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71363" w14:textId="77777777" w:rsidR="0042356D" w:rsidRPr="009523F2" w:rsidRDefault="0042356D" w:rsidP="0042356D">
      <w:pPr>
        <w:spacing w:line="480" w:lineRule="auto"/>
        <w:rPr>
          <w:i/>
          <w:color w:val="222222"/>
          <w:sz w:val="24"/>
          <w:szCs w:val="24"/>
          <w:highlight w:val="white"/>
          <w:lang w:val="en-US"/>
        </w:rPr>
      </w:pPr>
      <w:r w:rsidRPr="009523F2">
        <w:rPr>
          <w:i/>
          <w:color w:val="222222"/>
          <w:sz w:val="24"/>
          <w:szCs w:val="24"/>
          <w:highlight w:val="white"/>
          <w:lang w:val="en-US"/>
        </w:rPr>
        <w:t>Supplementa</w:t>
      </w:r>
      <w:r>
        <w:rPr>
          <w:i/>
          <w:color w:val="222222"/>
          <w:sz w:val="24"/>
          <w:szCs w:val="24"/>
          <w:highlight w:val="white"/>
          <w:lang w:val="en-US"/>
        </w:rPr>
        <w:t>l</w:t>
      </w:r>
      <w:r w:rsidRPr="009523F2">
        <w:rPr>
          <w:i/>
          <w:color w:val="222222"/>
          <w:sz w:val="24"/>
          <w:szCs w:val="24"/>
          <w:highlight w:val="white"/>
          <w:lang w:val="en-US"/>
        </w:rPr>
        <w:t xml:space="preserve"> Materials </w:t>
      </w:r>
    </w:p>
    <w:p w14:paraId="413F5DEF" w14:textId="77777777" w:rsidR="0042356D" w:rsidRPr="009523F2" w:rsidRDefault="0042356D" w:rsidP="0042356D">
      <w:pPr>
        <w:spacing w:line="480" w:lineRule="auto"/>
        <w:jc w:val="center"/>
        <w:rPr>
          <w:b/>
          <w:sz w:val="24"/>
          <w:szCs w:val="24"/>
          <w:highlight w:val="yellow"/>
          <w:lang w:val="en-US"/>
        </w:rPr>
      </w:pPr>
      <w:r w:rsidRPr="009523F2">
        <w:rPr>
          <w:b/>
          <w:sz w:val="24"/>
          <w:szCs w:val="24"/>
          <w:lang w:val="en-US"/>
        </w:rPr>
        <w:t>Seroprevalence of SARS-CoV-2 infection among occupational groups from Bucaramanga and metropolitan area, Colombia</w:t>
      </w:r>
    </w:p>
    <w:p w14:paraId="370370AB" w14:textId="77777777" w:rsidR="0042356D" w:rsidRPr="009523F2" w:rsidRDefault="0042356D" w:rsidP="0042356D">
      <w:pPr>
        <w:spacing w:line="480" w:lineRule="auto"/>
        <w:rPr>
          <w:i/>
          <w:color w:val="222222"/>
          <w:sz w:val="24"/>
          <w:szCs w:val="24"/>
          <w:highlight w:val="white"/>
          <w:lang w:val="en-US"/>
        </w:rPr>
      </w:pPr>
    </w:p>
    <w:p w14:paraId="1A06179B" w14:textId="0EDB6E61" w:rsidR="0042356D" w:rsidRPr="009523F2" w:rsidRDefault="0042356D" w:rsidP="0042356D">
      <w:pPr>
        <w:spacing w:line="480" w:lineRule="auto"/>
        <w:rPr>
          <w:b/>
          <w:color w:val="222222"/>
          <w:sz w:val="24"/>
          <w:szCs w:val="24"/>
          <w:highlight w:val="white"/>
          <w:lang w:val="en-US"/>
        </w:rPr>
      </w:pPr>
      <w:r w:rsidRPr="009523F2">
        <w:rPr>
          <w:b/>
          <w:color w:val="222222"/>
          <w:sz w:val="24"/>
          <w:szCs w:val="24"/>
          <w:lang w:val="en-US"/>
        </w:rPr>
        <w:t xml:space="preserve">Figure </w:t>
      </w:r>
      <w:r>
        <w:rPr>
          <w:b/>
          <w:color w:val="222222"/>
          <w:sz w:val="24"/>
          <w:szCs w:val="24"/>
          <w:lang w:val="en-US"/>
        </w:rPr>
        <w:t>S</w:t>
      </w:r>
      <w:r w:rsidRPr="009523F2">
        <w:rPr>
          <w:b/>
          <w:color w:val="222222"/>
          <w:sz w:val="24"/>
          <w:szCs w:val="24"/>
          <w:lang w:val="en-US"/>
        </w:rPr>
        <w:t xml:space="preserve">1. </w:t>
      </w:r>
      <w:r w:rsidRPr="009523F2">
        <w:rPr>
          <w:b/>
          <w:color w:val="222222"/>
          <w:sz w:val="24"/>
          <w:szCs w:val="24"/>
          <w:highlight w:val="white"/>
          <w:lang w:val="en-US"/>
        </w:rPr>
        <w:t>Geolocation process</w:t>
      </w:r>
    </w:p>
    <w:p w14:paraId="76C453B9" w14:textId="77777777" w:rsidR="0042356D" w:rsidRPr="009523F2" w:rsidRDefault="0042356D" w:rsidP="0042356D">
      <w:pPr>
        <w:spacing w:line="480" w:lineRule="auto"/>
        <w:jc w:val="center"/>
        <w:rPr>
          <w:sz w:val="24"/>
          <w:szCs w:val="24"/>
          <w:lang w:val="en-US"/>
        </w:rPr>
      </w:pPr>
      <w:r w:rsidRPr="009523F2">
        <w:rPr>
          <w:noProof/>
          <w:sz w:val="24"/>
          <w:szCs w:val="24"/>
          <w:lang w:val="es-CO"/>
        </w:rPr>
        <w:drawing>
          <wp:inline distT="114300" distB="114300" distL="114300" distR="114300" wp14:anchorId="3B7CEE7E" wp14:editId="42D633A3">
            <wp:extent cx="1387312" cy="382561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387312" cy="3825619"/>
                    </a:xfrm>
                    <a:prstGeom prst="rect">
                      <a:avLst/>
                    </a:prstGeom>
                    <a:ln/>
                  </pic:spPr>
                </pic:pic>
              </a:graphicData>
            </a:graphic>
          </wp:inline>
        </w:drawing>
      </w:r>
    </w:p>
    <w:p w14:paraId="64CCC5CF" w14:textId="77777777" w:rsidR="0042356D" w:rsidRPr="009523F2" w:rsidRDefault="0042356D" w:rsidP="0042356D">
      <w:pPr>
        <w:spacing w:line="480" w:lineRule="auto"/>
        <w:jc w:val="center"/>
        <w:rPr>
          <w:sz w:val="24"/>
          <w:szCs w:val="24"/>
          <w:lang w:val="en-US"/>
        </w:rPr>
      </w:pPr>
    </w:p>
    <w:p w14:paraId="1ECD7BBB" w14:textId="77777777" w:rsidR="0042356D" w:rsidRPr="009523F2" w:rsidRDefault="0042356D" w:rsidP="0042356D">
      <w:pPr>
        <w:spacing w:line="480" w:lineRule="auto"/>
        <w:jc w:val="both"/>
        <w:rPr>
          <w:color w:val="222222"/>
          <w:sz w:val="24"/>
          <w:szCs w:val="24"/>
          <w:highlight w:val="white"/>
          <w:lang w:val="en-US"/>
        </w:rPr>
      </w:pPr>
      <w:r w:rsidRPr="009523F2">
        <w:rPr>
          <w:sz w:val="24"/>
          <w:szCs w:val="24"/>
          <w:lang w:val="en-US"/>
        </w:rPr>
        <w:br w:type="page"/>
      </w:r>
    </w:p>
    <w:p w14:paraId="4C106D21" w14:textId="4832C349" w:rsidR="0042356D" w:rsidRPr="009523F2" w:rsidRDefault="0042356D" w:rsidP="0042356D">
      <w:pPr>
        <w:spacing w:line="480" w:lineRule="auto"/>
        <w:rPr>
          <w:b/>
          <w:color w:val="222222"/>
          <w:sz w:val="24"/>
          <w:szCs w:val="24"/>
          <w:highlight w:val="white"/>
          <w:lang w:val="en-US"/>
        </w:rPr>
      </w:pPr>
      <w:r w:rsidRPr="009523F2">
        <w:rPr>
          <w:b/>
          <w:color w:val="222222"/>
          <w:sz w:val="24"/>
          <w:szCs w:val="24"/>
          <w:highlight w:val="white"/>
          <w:lang w:val="en-US"/>
        </w:rPr>
        <w:lastRenderedPageBreak/>
        <w:t xml:space="preserve">Table </w:t>
      </w:r>
      <w:r>
        <w:rPr>
          <w:b/>
          <w:color w:val="222222"/>
          <w:sz w:val="24"/>
          <w:szCs w:val="24"/>
          <w:highlight w:val="white"/>
          <w:lang w:val="en-US"/>
        </w:rPr>
        <w:t>S</w:t>
      </w:r>
      <w:r w:rsidRPr="009523F2">
        <w:rPr>
          <w:b/>
          <w:color w:val="222222"/>
          <w:sz w:val="24"/>
          <w:szCs w:val="24"/>
          <w:highlight w:val="white"/>
          <w:lang w:val="en-US"/>
        </w:rPr>
        <w:t xml:space="preserve">1. Estimates of corrected and adjusted </w:t>
      </w:r>
      <w:proofErr w:type="gramStart"/>
      <w:r w:rsidRPr="009523F2">
        <w:rPr>
          <w:b/>
          <w:color w:val="222222"/>
          <w:sz w:val="24"/>
          <w:szCs w:val="24"/>
          <w:highlight w:val="white"/>
          <w:lang w:val="en-US"/>
        </w:rPr>
        <w:t>seroprevalence</w:t>
      </w:r>
      <w:proofErr w:type="gramEnd"/>
    </w:p>
    <w:tbl>
      <w:tblPr>
        <w:tblStyle w:val="Tablaconcuadrcula"/>
        <w:tblW w:w="8081" w:type="dxa"/>
        <w:tblLook w:val="04A0" w:firstRow="1" w:lastRow="0" w:firstColumn="1" w:lastColumn="0" w:noHBand="0" w:noVBand="1"/>
      </w:tblPr>
      <w:tblGrid>
        <w:gridCol w:w="3261"/>
        <w:gridCol w:w="2552"/>
        <w:gridCol w:w="2268"/>
      </w:tblGrid>
      <w:tr w:rsidR="0042356D" w:rsidRPr="009523F2" w14:paraId="22F093F9" w14:textId="77777777" w:rsidTr="0064184B">
        <w:trPr>
          <w:trHeight w:val="563"/>
        </w:trPr>
        <w:tc>
          <w:tcPr>
            <w:tcW w:w="3261" w:type="dxa"/>
            <w:tcBorders>
              <w:left w:val="nil"/>
              <w:right w:val="nil"/>
            </w:tcBorders>
          </w:tcPr>
          <w:p w14:paraId="2D376DAC" w14:textId="77777777" w:rsidR="0042356D" w:rsidRPr="009523F2" w:rsidRDefault="0042356D" w:rsidP="0064184B">
            <w:pPr>
              <w:spacing w:line="480" w:lineRule="auto"/>
              <w:jc w:val="center"/>
              <w:rPr>
                <w:b/>
                <w:bCs/>
                <w:sz w:val="24"/>
                <w:szCs w:val="24"/>
                <w:lang w:val="en-US"/>
              </w:rPr>
            </w:pPr>
            <w:r w:rsidRPr="009523F2">
              <w:rPr>
                <w:b/>
                <w:bCs/>
                <w:sz w:val="24"/>
                <w:szCs w:val="24"/>
                <w:lang w:val="en-US"/>
              </w:rPr>
              <w:t>Variable</w:t>
            </w:r>
          </w:p>
        </w:tc>
        <w:tc>
          <w:tcPr>
            <w:tcW w:w="2552" w:type="dxa"/>
            <w:tcBorders>
              <w:left w:val="nil"/>
              <w:right w:val="nil"/>
            </w:tcBorders>
          </w:tcPr>
          <w:p w14:paraId="42771B6D" w14:textId="77777777" w:rsidR="0042356D" w:rsidRPr="009523F2" w:rsidRDefault="0042356D" w:rsidP="0064184B">
            <w:pPr>
              <w:spacing w:line="480" w:lineRule="auto"/>
              <w:jc w:val="center"/>
              <w:rPr>
                <w:b/>
                <w:bCs/>
                <w:sz w:val="24"/>
                <w:szCs w:val="24"/>
                <w:lang w:val="en-US"/>
              </w:rPr>
            </w:pPr>
            <w:r w:rsidRPr="009523F2">
              <w:rPr>
                <w:b/>
                <w:bCs/>
                <w:sz w:val="24"/>
                <w:szCs w:val="24"/>
                <w:lang w:val="en-US"/>
              </w:rPr>
              <w:t>Corrected prevalence</w:t>
            </w:r>
          </w:p>
          <w:p w14:paraId="6E640A6C" w14:textId="77777777" w:rsidR="0042356D" w:rsidRPr="009523F2" w:rsidRDefault="0042356D" w:rsidP="0064184B">
            <w:pPr>
              <w:spacing w:line="480" w:lineRule="auto"/>
              <w:jc w:val="center"/>
              <w:rPr>
                <w:b/>
                <w:bCs/>
                <w:sz w:val="24"/>
                <w:szCs w:val="24"/>
                <w:lang w:val="en-US"/>
              </w:rPr>
            </w:pPr>
            <w:proofErr w:type="gramStart"/>
            <w:r w:rsidRPr="009523F2">
              <w:rPr>
                <w:b/>
                <w:bCs/>
                <w:sz w:val="24"/>
                <w:szCs w:val="24"/>
                <w:lang w:val="en-US"/>
              </w:rPr>
              <w:t>%  (</w:t>
            </w:r>
            <w:proofErr w:type="gramEnd"/>
            <w:r w:rsidRPr="009523F2">
              <w:rPr>
                <w:b/>
                <w:bCs/>
                <w:sz w:val="24"/>
                <w:szCs w:val="24"/>
                <w:lang w:val="en-US"/>
              </w:rPr>
              <w:t>IC95%)</w:t>
            </w:r>
          </w:p>
        </w:tc>
        <w:tc>
          <w:tcPr>
            <w:tcW w:w="2268" w:type="dxa"/>
            <w:tcBorders>
              <w:left w:val="nil"/>
              <w:right w:val="nil"/>
            </w:tcBorders>
          </w:tcPr>
          <w:p w14:paraId="0EF0CBAC" w14:textId="77777777" w:rsidR="0042356D" w:rsidRPr="009523F2" w:rsidRDefault="0042356D" w:rsidP="0064184B">
            <w:pPr>
              <w:spacing w:line="480" w:lineRule="auto"/>
              <w:jc w:val="center"/>
              <w:rPr>
                <w:b/>
                <w:bCs/>
                <w:sz w:val="24"/>
                <w:szCs w:val="24"/>
                <w:lang w:val="en-US"/>
              </w:rPr>
            </w:pPr>
            <w:r w:rsidRPr="009523F2">
              <w:rPr>
                <w:b/>
                <w:bCs/>
                <w:sz w:val="24"/>
                <w:szCs w:val="24"/>
                <w:lang w:val="en-US"/>
              </w:rPr>
              <w:t>Adjusted prevalence</w:t>
            </w:r>
          </w:p>
          <w:p w14:paraId="46C23178" w14:textId="77777777" w:rsidR="0042356D" w:rsidRPr="009523F2" w:rsidRDefault="0042356D" w:rsidP="0064184B">
            <w:pPr>
              <w:spacing w:line="480" w:lineRule="auto"/>
              <w:jc w:val="center"/>
              <w:rPr>
                <w:b/>
                <w:bCs/>
                <w:sz w:val="24"/>
                <w:szCs w:val="24"/>
                <w:lang w:val="en-US"/>
              </w:rPr>
            </w:pPr>
            <w:proofErr w:type="gramStart"/>
            <w:r w:rsidRPr="009523F2">
              <w:rPr>
                <w:b/>
                <w:bCs/>
                <w:sz w:val="24"/>
                <w:szCs w:val="24"/>
                <w:lang w:val="en-US"/>
              </w:rPr>
              <w:t>%  (</w:t>
            </w:r>
            <w:proofErr w:type="gramEnd"/>
            <w:r w:rsidRPr="009523F2">
              <w:rPr>
                <w:b/>
                <w:bCs/>
                <w:sz w:val="24"/>
                <w:szCs w:val="24"/>
                <w:lang w:val="en-US"/>
              </w:rPr>
              <w:t>IC95%)</w:t>
            </w:r>
          </w:p>
        </w:tc>
      </w:tr>
      <w:tr w:rsidR="0042356D" w:rsidRPr="009523F2" w14:paraId="34163B72" w14:textId="77777777" w:rsidTr="0064184B">
        <w:trPr>
          <w:trHeight w:val="1179"/>
        </w:trPr>
        <w:tc>
          <w:tcPr>
            <w:tcW w:w="3261" w:type="dxa"/>
            <w:tcBorders>
              <w:left w:val="nil"/>
              <w:right w:val="nil"/>
            </w:tcBorders>
          </w:tcPr>
          <w:p w14:paraId="026986F6" w14:textId="77777777" w:rsidR="0042356D" w:rsidRPr="00617F2E" w:rsidRDefault="0042356D" w:rsidP="0064184B">
            <w:pPr>
              <w:spacing w:line="480" w:lineRule="auto"/>
              <w:rPr>
                <w:bCs/>
                <w:sz w:val="24"/>
                <w:szCs w:val="24"/>
              </w:rPr>
            </w:pPr>
            <w:proofErr w:type="spellStart"/>
            <w:r w:rsidRPr="00617F2E">
              <w:rPr>
                <w:bCs/>
                <w:sz w:val="24"/>
                <w:szCs w:val="24"/>
              </w:rPr>
              <w:t>Municipality</w:t>
            </w:r>
            <w:proofErr w:type="spellEnd"/>
          </w:p>
          <w:p w14:paraId="256B3421" w14:textId="77777777" w:rsidR="0042356D" w:rsidRPr="00617F2E" w:rsidRDefault="0042356D" w:rsidP="0064184B">
            <w:pPr>
              <w:spacing w:line="480" w:lineRule="auto"/>
              <w:rPr>
                <w:sz w:val="24"/>
                <w:szCs w:val="24"/>
              </w:rPr>
            </w:pPr>
            <w:r w:rsidRPr="00617F2E">
              <w:rPr>
                <w:sz w:val="24"/>
                <w:szCs w:val="24"/>
              </w:rPr>
              <w:t xml:space="preserve">  Bucaramanga</w:t>
            </w:r>
          </w:p>
          <w:p w14:paraId="1CBBA8A4" w14:textId="77777777" w:rsidR="0042356D" w:rsidRPr="00617F2E" w:rsidRDefault="0042356D" w:rsidP="0064184B">
            <w:pPr>
              <w:spacing w:line="480" w:lineRule="auto"/>
              <w:rPr>
                <w:sz w:val="24"/>
                <w:szCs w:val="24"/>
              </w:rPr>
            </w:pPr>
            <w:r w:rsidRPr="00617F2E">
              <w:rPr>
                <w:sz w:val="24"/>
                <w:szCs w:val="24"/>
              </w:rPr>
              <w:t xml:space="preserve">  Floridablanca</w:t>
            </w:r>
          </w:p>
          <w:p w14:paraId="66414D1B" w14:textId="77777777" w:rsidR="0042356D" w:rsidRPr="00617F2E" w:rsidRDefault="0042356D" w:rsidP="0064184B">
            <w:pPr>
              <w:spacing w:line="480" w:lineRule="auto"/>
              <w:rPr>
                <w:sz w:val="24"/>
                <w:szCs w:val="24"/>
              </w:rPr>
            </w:pPr>
            <w:r w:rsidRPr="00617F2E">
              <w:rPr>
                <w:sz w:val="24"/>
                <w:szCs w:val="24"/>
              </w:rPr>
              <w:t xml:space="preserve">  Girón</w:t>
            </w:r>
          </w:p>
          <w:p w14:paraId="7237E11E" w14:textId="77777777" w:rsidR="0042356D" w:rsidRPr="00617F2E" w:rsidRDefault="0042356D" w:rsidP="0064184B">
            <w:pPr>
              <w:spacing w:line="480" w:lineRule="auto"/>
              <w:rPr>
                <w:sz w:val="24"/>
                <w:szCs w:val="24"/>
              </w:rPr>
            </w:pPr>
            <w:r w:rsidRPr="00617F2E">
              <w:rPr>
                <w:sz w:val="24"/>
                <w:szCs w:val="24"/>
              </w:rPr>
              <w:t xml:space="preserve">  Piedecuesta</w:t>
            </w:r>
          </w:p>
        </w:tc>
        <w:tc>
          <w:tcPr>
            <w:tcW w:w="2552" w:type="dxa"/>
            <w:tcBorders>
              <w:left w:val="nil"/>
              <w:right w:val="nil"/>
            </w:tcBorders>
          </w:tcPr>
          <w:p w14:paraId="64C433B5" w14:textId="77777777" w:rsidR="0042356D" w:rsidRPr="00617F2E" w:rsidRDefault="0042356D" w:rsidP="0064184B">
            <w:pPr>
              <w:spacing w:line="480" w:lineRule="auto"/>
              <w:jc w:val="center"/>
              <w:rPr>
                <w:bCs/>
                <w:sz w:val="24"/>
                <w:szCs w:val="24"/>
              </w:rPr>
            </w:pPr>
          </w:p>
          <w:p w14:paraId="560091AD" w14:textId="77777777" w:rsidR="0042356D" w:rsidRPr="009523F2" w:rsidRDefault="0042356D" w:rsidP="0064184B">
            <w:pPr>
              <w:spacing w:line="480" w:lineRule="auto"/>
              <w:jc w:val="center"/>
              <w:rPr>
                <w:bCs/>
                <w:sz w:val="24"/>
                <w:szCs w:val="24"/>
                <w:lang w:val="en-US"/>
              </w:rPr>
            </w:pPr>
            <w:r w:rsidRPr="009523F2">
              <w:rPr>
                <w:bCs/>
                <w:sz w:val="24"/>
                <w:szCs w:val="24"/>
                <w:lang w:val="en-US"/>
              </w:rPr>
              <w:t>17.8 (16.5 – 19.1)</w:t>
            </w:r>
          </w:p>
          <w:p w14:paraId="6EE17B67" w14:textId="77777777" w:rsidR="0042356D" w:rsidRPr="009523F2" w:rsidRDefault="0042356D" w:rsidP="0064184B">
            <w:pPr>
              <w:spacing w:line="480" w:lineRule="auto"/>
              <w:jc w:val="center"/>
              <w:rPr>
                <w:bCs/>
                <w:sz w:val="24"/>
                <w:szCs w:val="24"/>
                <w:lang w:val="en-US"/>
              </w:rPr>
            </w:pPr>
            <w:r w:rsidRPr="009523F2">
              <w:rPr>
                <w:bCs/>
                <w:sz w:val="24"/>
                <w:szCs w:val="24"/>
                <w:lang w:val="en-US"/>
              </w:rPr>
              <w:t>17.5 (16.0 – 19.1)</w:t>
            </w:r>
          </w:p>
          <w:p w14:paraId="5B480B4A" w14:textId="77777777" w:rsidR="0042356D" w:rsidRPr="009523F2" w:rsidRDefault="0042356D" w:rsidP="0064184B">
            <w:pPr>
              <w:spacing w:line="480" w:lineRule="auto"/>
              <w:jc w:val="center"/>
              <w:rPr>
                <w:bCs/>
                <w:sz w:val="24"/>
                <w:szCs w:val="24"/>
                <w:lang w:val="en-US"/>
              </w:rPr>
            </w:pPr>
            <w:r w:rsidRPr="009523F2">
              <w:rPr>
                <w:bCs/>
                <w:sz w:val="24"/>
                <w:szCs w:val="24"/>
                <w:lang w:val="en-US"/>
              </w:rPr>
              <w:t>25.7</w:t>
            </w:r>
            <w:r>
              <w:rPr>
                <w:bCs/>
                <w:sz w:val="24"/>
                <w:szCs w:val="24"/>
                <w:lang w:val="en-US"/>
              </w:rPr>
              <w:t xml:space="preserve"> </w:t>
            </w:r>
            <w:r w:rsidRPr="009523F2">
              <w:rPr>
                <w:bCs/>
                <w:sz w:val="24"/>
                <w:szCs w:val="24"/>
                <w:lang w:val="en-US"/>
              </w:rPr>
              <w:t>(23.5 – 28.1)</w:t>
            </w:r>
          </w:p>
          <w:p w14:paraId="75E5ECDF" w14:textId="77777777" w:rsidR="0042356D" w:rsidRPr="009523F2" w:rsidRDefault="0042356D" w:rsidP="0064184B">
            <w:pPr>
              <w:spacing w:line="480" w:lineRule="auto"/>
              <w:jc w:val="center"/>
              <w:rPr>
                <w:bCs/>
                <w:sz w:val="24"/>
                <w:szCs w:val="24"/>
                <w:lang w:val="en-US"/>
              </w:rPr>
            </w:pPr>
            <w:r w:rsidRPr="009523F2">
              <w:rPr>
                <w:bCs/>
                <w:sz w:val="24"/>
                <w:szCs w:val="24"/>
                <w:lang w:val="en-US"/>
              </w:rPr>
              <w:t>18.2 (16.9 – 19.6)</w:t>
            </w:r>
          </w:p>
        </w:tc>
        <w:tc>
          <w:tcPr>
            <w:tcW w:w="2268" w:type="dxa"/>
            <w:tcBorders>
              <w:left w:val="nil"/>
              <w:right w:val="nil"/>
            </w:tcBorders>
          </w:tcPr>
          <w:p w14:paraId="10BD22CC" w14:textId="77777777" w:rsidR="0042356D" w:rsidRPr="009523F2" w:rsidRDefault="0042356D" w:rsidP="0064184B">
            <w:pPr>
              <w:spacing w:line="480" w:lineRule="auto"/>
              <w:jc w:val="center"/>
              <w:rPr>
                <w:bCs/>
                <w:sz w:val="24"/>
                <w:szCs w:val="24"/>
                <w:lang w:val="en-US"/>
              </w:rPr>
            </w:pPr>
          </w:p>
          <w:p w14:paraId="42ECA248" w14:textId="77777777" w:rsidR="0042356D" w:rsidRPr="009523F2" w:rsidRDefault="0042356D" w:rsidP="0064184B">
            <w:pPr>
              <w:spacing w:line="480" w:lineRule="auto"/>
              <w:jc w:val="center"/>
              <w:rPr>
                <w:bCs/>
                <w:sz w:val="24"/>
                <w:szCs w:val="24"/>
                <w:lang w:val="en-US"/>
              </w:rPr>
            </w:pPr>
            <w:r w:rsidRPr="009523F2">
              <w:rPr>
                <w:bCs/>
                <w:sz w:val="24"/>
                <w:szCs w:val="24"/>
                <w:lang w:val="en-US"/>
              </w:rPr>
              <w:t>18.3 (17.0 – 19.5)</w:t>
            </w:r>
          </w:p>
          <w:p w14:paraId="0B1A8A83" w14:textId="77777777" w:rsidR="0042356D" w:rsidRPr="009523F2" w:rsidRDefault="0042356D" w:rsidP="0064184B">
            <w:pPr>
              <w:spacing w:line="480" w:lineRule="auto"/>
              <w:jc w:val="center"/>
              <w:rPr>
                <w:bCs/>
                <w:sz w:val="24"/>
                <w:szCs w:val="24"/>
                <w:lang w:val="en-US"/>
              </w:rPr>
            </w:pPr>
            <w:r w:rsidRPr="009523F2">
              <w:rPr>
                <w:bCs/>
                <w:sz w:val="24"/>
                <w:szCs w:val="24"/>
                <w:lang w:val="en-US"/>
              </w:rPr>
              <w:t>17.9 (16.3 – 19.5)</w:t>
            </w:r>
          </w:p>
          <w:p w14:paraId="14407BB7" w14:textId="77777777" w:rsidR="0042356D" w:rsidRPr="009523F2" w:rsidRDefault="0042356D" w:rsidP="0064184B">
            <w:pPr>
              <w:spacing w:line="480" w:lineRule="auto"/>
              <w:jc w:val="center"/>
              <w:rPr>
                <w:bCs/>
                <w:sz w:val="24"/>
                <w:szCs w:val="24"/>
                <w:lang w:val="en-US"/>
              </w:rPr>
            </w:pPr>
            <w:r w:rsidRPr="009523F2">
              <w:rPr>
                <w:bCs/>
                <w:sz w:val="24"/>
                <w:szCs w:val="24"/>
                <w:lang w:val="en-US"/>
              </w:rPr>
              <w:t>27.8 (24.4 – 31.2)</w:t>
            </w:r>
          </w:p>
          <w:p w14:paraId="08D6D0D5" w14:textId="77777777" w:rsidR="0042356D" w:rsidRPr="009523F2" w:rsidRDefault="0042356D" w:rsidP="0064184B">
            <w:pPr>
              <w:spacing w:line="480" w:lineRule="auto"/>
              <w:jc w:val="center"/>
              <w:rPr>
                <w:bCs/>
                <w:sz w:val="24"/>
                <w:szCs w:val="24"/>
                <w:lang w:val="en-US"/>
              </w:rPr>
            </w:pPr>
            <w:r w:rsidRPr="009523F2">
              <w:rPr>
                <w:bCs/>
                <w:sz w:val="24"/>
                <w:szCs w:val="24"/>
                <w:lang w:val="en-US"/>
              </w:rPr>
              <w:t>18.7 (16.0 – 21.5)</w:t>
            </w:r>
          </w:p>
        </w:tc>
      </w:tr>
      <w:tr w:rsidR="0042356D" w:rsidRPr="009523F2" w14:paraId="566667C9" w14:textId="77777777" w:rsidTr="0064184B">
        <w:trPr>
          <w:trHeight w:val="141"/>
        </w:trPr>
        <w:tc>
          <w:tcPr>
            <w:tcW w:w="3261" w:type="dxa"/>
            <w:tcBorders>
              <w:left w:val="nil"/>
              <w:right w:val="nil"/>
            </w:tcBorders>
          </w:tcPr>
          <w:p w14:paraId="53F34381" w14:textId="77777777" w:rsidR="0042356D" w:rsidRPr="009523F2" w:rsidRDefault="0042356D" w:rsidP="0064184B">
            <w:pPr>
              <w:spacing w:line="480" w:lineRule="auto"/>
              <w:rPr>
                <w:bCs/>
                <w:sz w:val="24"/>
                <w:szCs w:val="24"/>
                <w:lang w:val="en-US"/>
              </w:rPr>
            </w:pPr>
            <w:r w:rsidRPr="009523F2">
              <w:rPr>
                <w:bCs/>
                <w:sz w:val="24"/>
                <w:szCs w:val="24"/>
                <w:lang w:val="en-US"/>
              </w:rPr>
              <w:t>Age group</w:t>
            </w:r>
          </w:p>
          <w:p w14:paraId="36718375" w14:textId="77777777" w:rsidR="0042356D" w:rsidRPr="009523F2" w:rsidRDefault="0042356D" w:rsidP="0064184B">
            <w:pPr>
              <w:spacing w:line="480" w:lineRule="auto"/>
              <w:rPr>
                <w:bCs/>
                <w:sz w:val="24"/>
                <w:szCs w:val="24"/>
                <w:lang w:val="en-US"/>
              </w:rPr>
            </w:pPr>
            <w:r w:rsidRPr="009523F2">
              <w:rPr>
                <w:bCs/>
                <w:sz w:val="24"/>
                <w:szCs w:val="24"/>
                <w:lang w:val="en-US"/>
              </w:rPr>
              <w:t xml:space="preserve">  18 a 29 </w:t>
            </w:r>
          </w:p>
          <w:p w14:paraId="3BCCDFF1" w14:textId="77777777" w:rsidR="0042356D" w:rsidRPr="009523F2" w:rsidRDefault="0042356D" w:rsidP="0064184B">
            <w:pPr>
              <w:spacing w:line="480" w:lineRule="auto"/>
              <w:rPr>
                <w:bCs/>
                <w:sz w:val="24"/>
                <w:szCs w:val="24"/>
                <w:lang w:val="en-US"/>
              </w:rPr>
            </w:pPr>
            <w:r w:rsidRPr="009523F2">
              <w:rPr>
                <w:bCs/>
                <w:sz w:val="24"/>
                <w:szCs w:val="24"/>
                <w:lang w:val="en-US"/>
              </w:rPr>
              <w:t xml:space="preserve">  30 a 39</w:t>
            </w:r>
          </w:p>
          <w:p w14:paraId="3DB8027C" w14:textId="77777777" w:rsidR="0042356D" w:rsidRPr="009523F2" w:rsidRDefault="0042356D" w:rsidP="0064184B">
            <w:pPr>
              <w:spacing w:line="480" w:lineRule="auto"/>
              <w:rPr>
                <w:bCs/>
                <w:sz w:val="24"/>
                <w:szCs w:val="24"/>
                <w:lang w:val="en-US"/>
              </w:rPr>
            </w:pPr>
            <w:r w:rsidRPr="009523F2">
              <w:rPr>
                <w:bCs/>
                <w:sz w:val="24"/>
                <w:szCs w:val="24"/>
                <w:lang w:val="en-US"/>
              </w:rPr>
              <w:t xml:space="preserve">  40 a 49</w:t>
            </w:r>
          </w:p>
          <w:p w14:paraId="57441208" w14:textId="77777777" w:rsidR="0042356D" w:rsidRPr="009523F2" w:rsidRDefault="0042356D" w:rsidP="0064184B">
            <w:pPr>
              <w:spacing w:line="480" w:lineRule="auto"/>
              <w:rPr>
                <w:bCs/>
                <w:sz w:val="24"/>
                <w:szCs w:val="24"/>
                <w:lang w:val="en-US"/>
              </w:rPr>
            </w:pPr>
            <w:r w:rsidRPr="009523F2">
              <w:rPr>
                <w:bCs/>
                <w:sz w:val="24"/>
                <w:szCs w:val="24"/>
                <w:lang w:val="en-US"/>
              </w:rPr>
              <w:t xml:space="preserve">  50 a 59</w:t>
            </w:r>
          </w:p>
          <w:p w14:paraId="6974A594" w14:textId="77777777" w:rsidR="0042356D" w:rsidRPr="009523F2" w:rsidRDefault="0042356D" w:rsidP="0064184B">
            <w:pPr>
              <w:spacing w:line="480" w:lineRule="auto"/>
              <w:rPr>
                <w:bCs/>
                <w:sz w:val="24"/>
                <w:szCs w:val="24"/>
                <w:lang w:val="en-US"/>
              </w:rPr>
            </w:pPr>
            <w:r w:rsidRPr="009523F2">
              <w:rPr>
                <w:bCs/>
                <w:sz w:val="24"/>
                <w:szCs w:val="24"/>
                <w:lang w:val="en-US"/>
              </w:rPr>
              <w:t xml:space="preserve">  60 a 69</w:t>
            </w:r>
          </w:p>
          <w:p w14:paraId="3B011574" w14:textId="77777777" w:rsidR="0042356D" w:rsidRPr="009523F2" w:rsidRDefault="0042356D" w:rsidP="0064184B">
            <w:pPr>
              <w:spacing w:line="480" w:lineRule="auto"/>
              <w:rPr>
                <w:bCs/>
                <w:sz w:val="24"/>
                <w:szCs w:val="24"/>
                <w:lang w:val="en-US"/>
              </w:rPr>
            </w:pPr>
            <w:r w:rsidRPr="009523F2">
              <w:rPr>
                <w:bCs/>
                <w:sz w:val="24"/>
                <w:szCs w:val="24"/>
                <w:lang w:val="en-US"/>
              </w:rPr>
              <w:t xml:space="preserve">  70 and more</w:t>
            </w:r>
          </w:p>
        </w:tc>
        <w:tc>
          <w:tcPr>
            <w:tcW w:w="2552" w:type="dxa"/>
            <w:tcBorders>
              <w:left w:val="nil"/>
              <w:right w:val="nil"/>
            </w:tcBorders>
          </w:tcPr>
          <w:p w14:paraId="33A0D231" w14:textId="77777777" w:rsidR="0042356D" w:rsidRPr="009523F2" w:rsidRDefault="0042356D" w:rsidP="0064184B">
            <w:pPr>
              <w:spacing w:line="480" w:lineRule="auto"/>
              <w:jc w:val="center"/>
              <w:rPr>
                <w:bCs/>
                <w:sz w:val="24"/>
                <w:szCs w:val="24"/>
                <w:lang w:val="en-US"/>
              </w:rPr>
            </w:pPr>
          </w:p>
          <w:p w14:paraId="3BAC6D7B" w14:textId="77777777" w:rsidR="0042356D" w:rsidRPr="009523F2" w:rsidRDefault="0042356D" w:rsidP="0064184B">
            <w:pPr>
              <w:spacing w:line="480" w:lineRule="auto"/>
              <w:jc w:val="center"/>
              <w:rPr>
                <w:bCs/>
                <w:sz w:val="24"/>
                <w:szCs w:val="24"/>
                <w:lang w:val="en-US"/>
              </w:rPr>
            </w:pPr>
            <w:r w:rsidRPr="009523F2">
              <w:rPr>
                <w:bCs/>
                <w:sz w:val="24"/>
                <w:szCs w:val="24"/>
                <w:lang w:val="en-US"/>
              </w:rPr>
              <w:t>20.0 (18.7 – 21.4)</w:t>
            </w:r>
          </w:p>
          <w:p w14:paraId="60F0CCB1" w14:textId="77777777" w:rsidR="0042356D" w:rsidRPr="009523F2" w:rsidRDefault="0042356D" w:rsidP="0064184B">
            <w:pPr>
              <w:spacing w:line="480" w:lineRule="auto"/>
              <w:jc w:val="center"/>
              <w:rPr>
                <w:bCs/>
                <w:sz w:val="24"/>
                <w:szCs w:val="24"/>
                <w:lang w:val="en-US"/>
              </w:rPr>
            </w:pPr>
            <w:r w:rsidRPr="009523F2">
              <w:rPr>
                <w:bCs/>
                <w:sz w:val="24"/>
                <w:szCs w:val="24"/>
                <w:lang w:val="en-US"/>
              </w:rPr>
              <w:t>19.0 (17.0 – 21.1)</w:t>
            </w:r>
          </w:p>
          <w:p w14:paraId="10E9874F" w14:textId="77777777" w:rsidR="0042356D" w:rsidRPr="009523F2" w:rsidRDefault="0042356D" w:rsidP="0064184B">
            <w:pPr>
              <w:spacing w:line="480" w:lineRule="auto"/>
              <w:jc w:val="center"/>
              <w:rPr>
                <w:bCs/>
                <w:sz w:val="24"/>
                <w:szCs w:val="24"/>
                <w:lang w:val="en-US"/>
              </w:rPr>
            </w:pPr>
            <w:r w:rsidRPr="009523F2">
              <w:rPr>
                <w:bCs/>
                <w:sz w:val="24"/>
                <w:szCs w:val="24"/>
                <w:lang w:val="en-US"/>
              </w:rPr>
              <w:t>17.9 (15.6 – 20.4)</w:t>
            </w:r>
          </w:p>
          <w:p w14:paraId="69F88F7A" w14:textId="77777777" w:rsidR="0042356D" w:rsidRPr="009523F2" w:rsidRDefault="0042356D" w:rsidP="0064184B">
            <w:pPr>
              <w:spacing w:line="480" w:lineRule="auto"/>
              <w:jc w:val="center"/>
              <w:rPr>
                <w:bCs/>
                <w:sz w:val="24"/>
                <w:szCs w:val="24"/>
                <w:lang w:val="en-US"/>
              </w:rPr>
            </w:pPr>
            <w:r w:rsidRPr="009523F2">
              <w:rPr>
                <w:bCs/>
                <w:sz w:val="24"/>
                <w:szCs w:val="24"/>
                <w:lang w:val="en-US"/>
              </w:rPr>
              <w:t>17.2 (15.1 – 19.5)</w:t>
            </w:r>
          </w:p>
          <w:p w14:paraId="7FA53AD8" w14:textId="77777777" w:rsidR="0042356D" w:rsidRPr="009523F2" w:rsidRDefault="0042356D" w:rsidP="0064184B">
            <w:pPr>
              <w:spacing w:line="480" w:lineRule="auto"/>
              <w:jc w:val="center"/>
              <w:rPr>
                <w:bCs/>
                <w:sz w:val="24"/>
                <w:szCs w:val="24"/>
                <w:lang w:val="en-US"/>
              </w:rPr>
            </w:pPr>
            <w:r w:rsidRPr="009523F2">
              <w:rPr>
                <w:bCs/>
                <w:sz w:val="24"/>
                <w:szCs w:val="24"/>
                <w:lang w:val="en-US"/>
              </w:rPr>
              <w:t>17.0 (13.0 – 21.8)</w:t>
            </w:r>
          </w:p>
          <w:p w14:paraId="00CF7685" w14:textId="77777777" w:rsidR="0042356D" w:rsidRPr="009523F2" w:rsidRDefault="0042356D" w:rsidP="0064184B">
            <w:pPr>
              <w:spacing w:line="480" w:lineRule="auto"/>
              <w:jc w:val="center"/>
              <w:rPr>
                <w:bCs/>
                <w:sz w:val="24"/>
                <w:szCs w:val="24"/>
                <w:lang w:val="en-US"/>
              </w:rPr>
            </w:pPr>
            <w:r w:rsidRPr="009523F2">
              <w:rPr>
                <w:bCs/>
                <w:sz w:val="24"/>
                <w:szCs w:val="24"/>
                <w:lang w:val="en-US"/>
              </w:rPr>
              <w:t>21.0 (14.7– 29.6)</w:t>
            </w:r>
          </w:p>
        </w:tc>
        <w:tc>
          <w:tcPr>
            <w:tcW w:w="2268" w:type="dxa"/>
            <w:tcBorders>
              <w:left w:val="nil"/>
              <w:right w:val="nil"/>
            </w:tcBorders>
          </w:tcPr>
          <w:p w14:paraId="32027E25" w14:textId="77777777" w:rsidR="0042356D" w:rsidRPr="009523F2" w:rsidRDefault="0042356D" w:rsidP="0064184B">
            <w:pPr>
              <w:spacing w:line="480" w:lineRule="auto"/>
              <w:jc w:val="center"/>
              <w:rPr>
                <w:bCs/>
                <w:sz w:val="24"/>
                <w:szCs w:val="24"/>
                <w:lang w:val="en-US"/>
              </w:rPr>
            </w:pPr>
          </w:p>
          <w:p w14:paraId="24AE2344" w14:textId="77777777" w:rsidR="0042356D" w:rsidRPr="009523F2" w:rsidRDefault="0042356D" w:rsidP="0064184B">
            <w:pPr>
              <w:spacing w:line="480" w:lineRule="auto"/>
              <w:jc w:val="center"/>
              <w:rPr>
                <w:bCs/>
                <w:sz w:val="24"/>
                <w:szCs w:val="24"/>
                <w:lang w:val="en-US"/>
              </w:rPr>
            </w:pPr>
            <w:r w:rsidRPr="009523F2">
              <w:rPr>
                <w:bCs/>
                <w:sz w:val="24"/>
                <w:szCs w:val="24"/>
                <w:lang w:val="en-US"/>
              </w:rPr>
              <w:t>20.1 (18.4 – 21.7)</w:t>
            </w:r>
          </w:p>
          <w:p w14:paraId="478BB42B" w14:textId="77777777" w:rsidR="0042356D" w:rsidRPr="009523F2" w:rsidRDefault="0042356D" w:rsidP="0064184B">
            <w:pPr>
              <w:spacing w:line="480" w:lineRule="auto"/>
              <w:jc w:val="center"/>
              <w:rPr>
                <w:bCs/>
                <w:sz w:val="24"/>
                <w:szCs w:val="24"/>
                <w:lang w:val="en-US"/>
              </w:rPr>
            </w:pPr>
            <w:r w:rsidRPr="009523F2">
              <w:rPr>
                <w:bCs/>
                <w:sz w:val="24"/>
                <w:szCs w:val="24"/>
                <w:lang w:val="en-US"/>
              </w:rPr>
              <w:t>19.2 (17.5 – 20.9)</w:t>
            </w:r>
          </w:p>
          <w:p w14:paraId="558BAA40" w14:textId="77777777" w:rsidR="0042356D" w:rsidRPr="009523F2" w:rsidRDefault="0042356D" w:rsidP="0064184B">
            <w:pPr>
              <w:spacing w:line="480" w:lineRule="auto"/>
              <w:jc w:val="center"/>
              <w:rPr>
                <w:bCs/>
                <w:sz w:val="24"/>
                <w:szCs w:val="24"/>
                <w:lang w:val="en-US"/>
              </w:rPr>
            </w:pPr>
            <w:r w:rsidRPr="009523F2">
              <w:rPr>
                <w:bCs/>
                <w:sz w:val="24"/>
                <w:szCs w:val="24"/>
                <w:lang w:val="en-US"/>
              </w:rPr>
              <w:t>17.2 (15.2 – 19.1)</w:t>
            </w:r>
          </w:p>
          <w:p w14:paraId="6A0F4C7D" w14:textId="77777777" w:rsidR="0042356D" w:rsidRPr="009523F2" w:rsidRDefault="0042356D" w:rsidP="0064184B">
            <w:pPr>
              <w:spacing w:line="480" w:lineRule="auto"/>
              <w:jc w:val="center"/>
              <w:rPr>
                <w:bCs/>
                <w:sz w:val="24"/>
                <w:szCs w:val="24"/>
                <w:lang w:val="en-US"/>
              </w:rPr>
            </w:pPr>
            <w:r w:rsidRPr="009523F2">
              <w:rPr>
                <w:bCs/>
                <w:sz w:val="24"/>
                <w:szCs w:val="24"/>
                <w:lang w:val="en-US"/>
              </w:rPr>
              <w:t>17.0 (14.6 – 19.5)</w:t>
            </w:r>
          </w:p>
          <w:p w14:paraId="67F63F2F" w14:textId="77777777" w:rsidR="0042356D" w:rsidRPr="009523F2" w:rsidRDefault="0042356D" w:rsidP="0064184B">
            <w:pPr>
              <w:spacing w:line="480" w:lineRule="auto"/>
              <w:jc w:val="center"/>
              <w:rPr>
                <w:bCs/>
                <w:sz w:val="24"/>
                <w:szCs w:val="24"/>
                <w:lang w:val="en-US"/>
              </w:rPr>
            </w:pPr>
            <w:r w:rsidRPr="009523F2">
              <w:rPr>
                <w:bCs/>
                <w:sz w:val="24"/>
                <w:szCs w:val="24"/>
                <w:lang w:val="en-US"/>
              </w:rPr>
              <w:t>16.1 (11.4 – 20.8)</w:t>
            </w:r>
          </w:p>
          <w:p w14:paraId="6CE2DDDD" w14:textId="77777777" w:rsidR="0042356D" w:rsidRPr="009523F2" w:rsidRDefault="0042356D" w:rsidP="0064184B">
            <w:pPr>
              <w:spacing w:line="480" w:lineRule="auto"/>
              <w:jc w:val="center"/>
              <w:rPr>
                <w:bCs/>
                <w:sz w:val="24"/>
                <w:szCs w:val="24"/>
                <w:lang w:val="en-US"/>
              </w:rPr>
            </w:pPr>
            <w:r w:rsidRPr="009523F2">
              <w:rPr>
                <w:bCs/>
                <w:sz w:val="24"/>
                <w:szCs w:val="24"/>
                <w:lang w:val="en-US"/>
              </w:rPr>
              <w:t>21.5 (10.7 – 32.4)</w:t>
            </w:r>
          </w:p>
        </w:tc>
      </w:tr>
      <w:tr w:rsidR="0042356D" w:rsidRPr="009523F2" w14:paraId="152434E5" w14:textId="77777777" w:rsidTr="0064184B">
        <w:trPr>
          <w:trHeight w:val="1394"/>
        </w:trPr>
        <w:tc>
          <w:tcPr>
            <w:tcW w:w="3261" w:type="dxa"/>
            <w:tcBorders>
              <w:left w:val="nil"/>
              <w:right w:val="nil"/>
            </w:tcBorders>
          </w:tcPr>
          <w:p w14:paraId="31A877A4" w14:textId="77777777" w:rsidR="0042356D" w:rsidRPr="009523F2" w:rsidRDefault="0042356D" w:rsidP="0064184B">
            <w:pPr>
              <w:spacing w:line="480" w:lineRule="auto"/>
              <w:rPr>
                <w:sz w:val="24"/>
                <w:szCs w:val="24"/>
                <w:lang w:val="en-US"/>
              </w:rPr>
            </w:pPr>
            <w:r w:rsidRPr="009523F2">
              <w:rPr>
                <w:sz w:val="24"/>
                <w:szCs w:val="24"/>
                <w:lang w:val="en-US"/>
              </w:rPr>
              <w:t>Occupational sector</w:t>
            </w:r>
          </w:p>
          <w:p w14:paraId="27029E74" w14:textId="77777777" w:rsidR="0042356D" w:rsidRPr="009523F2" w:rsidRDefault="0042356D" w:rsidP="0064184B">
            <w:pPr>
              <w:spacing w:line="480" w:lineRule="auto"/>
              <w:rPr>
                <w:sz w:val="24"/>
                <w:szCs w:val="24"/>
                <w:lang w:val="en-US"/>
              </w:rPr>
            </w:pPr>
            <w:r w:rsidRPr="009523F2">
              <w:rPr>
                <w:sz w:val="24"/>
                <w:szCs w:val="24"/>
                <w:lang w:val="en-US"/>
              </w:rPr>
              <w:t xml:space="preserve"> Health, </w:t>
            </w:r>
          </w:p>
          <w:p w14:paraId="2A8593BF" w14:textId="77777777" w:rsidR="0042356D" w:rsidRPr="009523F2" w:rsidRDefault="0042356D" w:rsidP="0064184B">
            <w:pPr>
              <w:spacing w:line="480" w:lineRule="auto"/>
              <w:rPr>
                <w:sz w:val="24"/>
                <w:szCs w:val="24"/>
                <w:lang w:val="en-US"/>
              </w:rPr>
            </w:pPr>
            <w:r w:rsidRPr="009523F2">
              <w:rPr>
                <w:sz w:val="24"/>
                <w:szCs w:val="24"/>
                <w:lang w:val="en-US"/>
              </w:rPr>
              <w:t xml:space="preserve"> Public transportation,</w:t>
            </w:r>
          </w:p>
          <w:p w14:paraId="6181C46D" w14:textId="77777777" w:rsidR="0042356D" w:rsidRPr="009523F2" w:rsidRDefault="0042356D" w:rsidP="0064184B">
            <w:pPr>
              <w:spacing w:line="480" w:lineRule="auto"/>
              <w:rPr>
                <w:sz w:val="24"/>
                <w:szCs w:val="24"/>
                <w:lang w:val="en-US"/>
              </w:rPr>
            </w:pPr>
            <w:r w:rsidRPr="009523F2">
              <w:rPr>
                <w:sz w:val="24"/>
                <w:szCs w:val="24"/>
                <w:lang w:val="en-US"/>
              </w:rPr>
              <w:t xml:space="preserve"> Public Force, </w:t>
            </w:r>
          </w:p>
          <w:p w14:paraId="4A5972B9" w14:textId="77777777" w:rsidR="0042356D" w:rsidRPr="009523F2" w:rsidRDefault="0042356D" w:rsidP="0064184B">
            <w:pPr>
              <w:spacing w:line="480" w:lineRule="auto"/>
              <w:rPr>
                <w:sz w:val="24"/>
                <w:szCs w:val="24"/>
                <w:lang w:val="en-US"/>
              </w:rPr>
            </w:pPr>
            <w:r w:rsidRPr="009523F2">
              <w:rPr>
                <w:sz w:val="24"/>
                <w:szCs w:val="24"/>
                <w:lang w:val="en-US"/>
              </w:rPr>
              <w:t xml:space="preserve"> Public Services, </w:t>
            </w:r>
          </w:p>
          <w:p w14:paraId="6492F6FA" w14:textId="77777777" w:rsidR="0042356D" w:rsidRPr="009523F2" w:rsidRDefault="0042356D" w:rsidP="0064184B">
            <w:pPr>
              <w:spacing w:line="480" w:lineRule="auto"/>
              <w:rPr>
                <w:sz w:val="24"/>
                <w:szCs w:val="24"/>
                <w:lang w:val="en-US"/>
              </w:rPr>
            </w:pPr>
            <w:r w:rsidRPr="009523F2">
              <w:rPr>
                <w:sz w:val="24"/>
                <w:szCs w:val="24"/>
                <w:lang w:val="en-US"/>
              </w:rPr>
              <w:t xml:space="preserve"> Security,</w:t>
            </w:r>
          </w:p>
          <w:p w14:paraId="7519B181" w14:textId="77777777" w:rsidR="0042356D" w:rsidRPr="009523F2" w:rsidRDefault="0042356D" w:rsidP="0064184B">
            <w:pPr>
              <w:spacing w:line="480" w:lineRule="auto"/>
              <w:rPr>
                <w:sz w:val="24"/>
                <w:szCs w:val="24"/>
                <w:lang w:val="en-US"/>
              </w:rPr>
            </w:pPr>
            <w:r w:rsidRPr="009523F2">
              <w:rPr>
                <w:sz w:val="24"/>
                <w:szCs w:val="24"/>
                <w:lang w:val="en-US"/>
              </w:rPr>
              <w:t xml:space="preserve"> Construction, </w:t>
            </w:r>
          </w:p>
          <w:p w14:paraId="75BB9626" w14:textId="77777777" w:rsidR="0042356D" w:rsidRPr="009523F2" w:rsidRDefault="0042356D" w:rsidP="0064184B">
            <w:pPr>
              <w:spacing w:line="480" w:lineRule="auto"/>
              <w:rPr>
                <w:sz w:val="24"/>
                <w:szCs w:val="24"/>
                <w:lang w:val="en-US"/>
              </w:rPr>
            </w:pPr>
            <w:r w:rsidRPr="009523F2">
              <w:rPr>
                <w:sz w:val="24"/>
                <w:szCs w:val="24"/>
                <w:lang w:val="en-US"/>
              </w:rPr>
              <w:t xml:space="preserve"> Food, </w:t>
            </w:r>
          </w:p>
          <w:p w14:paraId="387C2C69" w14:textId="77777777" w:rsidR="0042356D" w:rsidRPr="009523F2" w:rsidRDefault="0042356D" w:rsidP="0064184B">
            <w:pPr>
              <w:spacing w:line="480" w:lineRule="auto"/>
              <w:rPr>
                <w:sz w:val="24"/>
                <w:szCs w:val="24"/>
                <w:lang w:val="en-US"/>
              </w:rPr>
            </w:pPr>
            <w:r w:rsidRPr="009523F2">
              <w:rPr>
                <w:sz w:val="24"/>
                <w:szCs w:val="24"/>
                <w:lang w:val="en-US"/>
              </w:rPr>
              <w:t xml:space="preserve"> Education,  </w:t>
            </w:r>
          </w:p>
          <w:p w14:paraId="0EC094AF" w14:textId="77777777" w:rsidR="0042356D" w:rsidRPr="009523F2" w:rsidRDefault="0042356D" w:rsidP="0064184B">
            <w:pPr>
              <w:spacing w:line="480" w:lineRule="auto"/>
              <w:rPr>
                <w:sz w:val="24"/>
                <w:szCs w:val="24"/>
                <w:lang w:val="en-US"/>
              </w:rPr>
            </w:pPr>
            <w:r w:rsidRPr="009523F2">
              <w:rPr>
                <w:sz w:val="24"/>
                <w:szCs w:val="24"/>
                <w:lang w:val="en-US"/>
              </w:rPr>
              <w:lastRenderedPageBreak/>
              <w:t xml:space="preserve"> Grocery store tenants/   Informal commerce,  </w:t>
            </w:r>
          </w:p>
          <w:p w14:paraId="0D14BD91" w14:textId="77777777" w:rsidR="0042356D" w:rsidRPr="009523F2" w:rsidRDefault="0042356D" w:rsidP="0064184B">
            <w:pPr>
              <w:spacing w:line="480" w:lineRule="auto"/>
              <w:rPr>
                <w:sz w:val="24"/>
                <w:szCs w:val="24"/>
                <w:lang w:val="en-US"/>
              </w:rPr>
            </w:pPr>
            <w:r w:rsidRPr="009523F2">
              <w:rPr>
                <w:sz w:val="24"/>
                <w:szCs w:val="24"/>
                <w:lang w:val="en-US"/>
              </w:rPr>
              <w:t xml:space="preserve"> Independent worker,  </w:t>
            </w:r>
          </w:p>
          <w:p w14:paraId="6FB91BCB" w14:textId="77777777" w:rsidR="0042356D" w:rsidRPr="009523F2" w:rsidRDefault="0042356D" w:rsidP="0064184B">
            <w:pPr>
              <w:spacing w:line="480" w:lineRule="auto"/>
              <w:rPr>
                <w:sz w:val="24"/>
                <w:szCs w:val="24"/>
                <w:lang w:val="en-US"/>
              </w:rPr>
            </w:pPr>
            <w:r w:rsidRPr="009523F2">
              <w:rPr>
                <w:sz w:val="24"/>
                <w:szCs w:val="24"/>
                <w:lang w:val="en-US"/>
              </w:rPr>
              <w:t xml:space="preserve">Adm/Municipal Services, </w:t>
            </w:r>
          </w:p>
          <w:p w14:paraId="2B6C3CD3" w14:textId="77777777" w:rsidR="0042356D" w:rsidRPr="009523F2" w:rsidRDefault="0042356D" w:rsidP="0064184B">
            <w:pPr>
              <w:spacing w:line="480" w:lineRule="auto"/>
              <w:rPr>
                <w:sz w:val="24"/>
                <w:szCs w:val="24"/>
                <w:lang w:val="en-US"/>
              </w:rPr>
            </w:pPr>
            <w:r w:rsidRPr="009523F2">
              <w:rPr>
                <w:sz w:val="24"/>
                <w:szCs w:val="24"/>
                <w:lang w:val="en-US"/>
              </w:rPr>
              <w:t xml:space="preserve"> Cleaning, </w:t>
            </w:r>
          </w:p>
          <w:p w14:paraId="72662AB7" w14:textId="77777777" w:rsidR="0042356D" w:rsidRPr="009523F2" w:rsidRDefault="0042356D" w:rsidP="0064184B">
            <w:pPr>
              <w:spacing w:line="480" w:lineRule="auto"/>
              <w:rPr>
                <w:sz w:val="24"/>
                <w:szCs w:val="24"/>
                <w:lang w:val="en-US"/>
              </w:rPr>
            </w:pPr>
            <w:r w:rsidRPr="009523F2">
              <w:rPr>
                <w:sz w:val="24"/>
                <w:szCs w:val="24"/>
                <w:lang w:val="en-US"/>
              </w:rPr>
              <w:t xml:space="preserve"> Bike delivery workers, </w:t>
            </w:r>
          </w:p>
          <w:p w14:paraId="548193EF" w14:textId="77777777" w:rsidR="0042356D" w:rsidRPr="009523F2" w:rsidRDefault="0042356D" w:rsidP="0064184B">
            <w:pPr>
              <w:spacing w:line="480" w:lineRule="auto"/>
              <w:rPr>
                <w:sz w:val="24"/>
                <w:szCs w:val="24"/>
                <w:lang w:val="en-US"/>
              </w:rPr>
            </w:pPr>
            <w:r w:rsidRPr="009523F2">
              <w:rPr>
                <w:sz w:val="24"/>
                <w:szCs w:val="24"/>
                <w:lang w:val="en-US"/>
              </w:rPr>
              <w:t xml:space="preserve"> Other</w:t>
            </w:r>
          </w:p>
        </w:tc>
        <w:tc>
          <w:tcPr>
            <w:tcW w:w="2552" w:type="dxa"/>
            <w:tcBorders>
              <w:left w:val="nil"/>
              <w:right w:val="nil"/>
            </w:tcBorders>
          </w:tcPr>
          <w:p w14:paraId="0A150F92" w14:textId="77777777" w:rsidR="0042356D" w:rsidRPr="009523F2" w:rsidRDefault="0042356D" w:rsidP="0064184B">
            <w:pPr>
              <w:spacing w:line="480" w:lineRule="auto"/>
              <w:jc w:val="center"/>
              <w:rPr>
                <w:bCs/>
                <w:sz w:val="24"/>
                <w:szCs w:val="24"/>
                <w:lang w:val="en-US"/>
              </w:rPr>
            </w:pPr>
          </w:p>
          <w:p w14:paraId="6502FC0D" w14:textId="77777777" w:rsidR="0042356D" w:rsidRPr="009523F2" w:rsidRDefault="0042356D" w:rsidP="0064184B">
            <w:pPr>
              <w:spacing w:line="480" w:lineRule="auto"/>
              <w:jc w:val="center"/>
              <w:rPr>
                <w:bCs/>
                <w:sz w:val="24"/>
                <w:szCs w:val="24"/>
                <w:lang w:val="en-US"/>
              </w:rPr>
            </w:pPr>
            <w:r w:rsidRPr="009523F2">
              <w:rPr>
                <w:bCs/>
                <w:sz w:val="24"/>
                <w:szCs w:val="24"/>
                <w:lang w:val="en-US"/>
              </w:rPr>
              <w:t>18.6 (16.4 – 20.9)</w:t>
            </w:r>
          </w:p>
          <w:p w14:paraId="3E8C586A" w14:textId="77777777" w:rsidR="0042356D" w:rsidRPr="009523F2" w:rsidRDefault="0042356D" w:rsidP="0064184B">
            <w:pPr>
              <w:spacing w:line="480" w:lineRule="auto"/>
              <w:jc w:val="center"/>
              <w:rPr>
                <w:bCs/>
                <w:sz w:val="24"/>
                <w:szCs w:val="24"/>
                <w:lang w:val="en-US"/>
              </w:rPr>
            </w:pPr>
            <w:r w:rsidRPr="009523F2">
              <w:rPr>
                <w:bCs/>
                <w:sz w:val="24"/>
                <w:szCs w:val="24"/>
                <w:lang w:val="en-US"/>
              </w:rPr>
              <w:t xml:space="preserve">15.9 (12.2 – 20.5) </w:t>
            </w:r>
          </w:p>
          <w:p w14:paraId="29289E3F" w14:textId="77777777" w:rsidR="0042356D" w:rsidRPr="009523F2" w:rsidRDefault="0042356D" w:rsidP="0064184B">
            <w:pPr>
              <w:spacing w:line="480" w:lineRule="auto"/>
              <w:jc w:val="center"/>
              <w:rPr>
                <w:bCs/>
                <w:sz w:val="24"/>
                <w:szCs w:val="24"/>
                <w:lang w:val="en-US"/>
              </w:rPr>
            </w:pPr>
            <w:r w:rsidRPr="009523F2">
              <w:rPr>
                <w:bCs/>
                <w:sz w:val="24"/>
                <w:szCs w:val="24"/>
                <w:lang w:val="en-US"/>
              </w:rPr>
              <w:t>23.3 (19.4 – 27.6)</w:t>
            </w:r>
          </w:p>
          <w:p w14:paraId="164B9228" w14:textId="77777777" w:rsidR="0042356D" w:rsidRPr="009523F2" w:rsidRDefault="0042356D" w:rsidP="0064184B">
            <w:pPr>
              <w:spacing w:line="480" w:lineRule="auto"/>
              <w:jc w:val="center"/>
              <w:rPr>
                <w:bCs/>
                <w:sz w:val="24"/>
                <w:szCs w:val="24"/>
                <w:lang w:val="en-US"/>
              </w:rPr>
            </w:pPr>
            <w:r w:rsidRPr="009523F2">
              <w:rPr>
                <w:bCs/>
                <w:sz w:val="24"/>
                <w:szCs w:val="24"/>
                <w:lang w:val="en-US"/>
              </w:rPr>
              <w:t>12.5 (9.5 – 16.2)</w:t>
            </w:r>
          </w:p>
          <w:p w14:paraId="6C32D601" w14:textId="77777777" w:rsidR="0042356D" w:rsidRPr="009523F2" w:rsidRDefault="0042356D" w:rsidP="0064184B">
            <w:pPr>
              <w:spacing w:line="480" w:lineRule="auto"/>
              <w:jc w:val="center"/>
              <w:rPr>
                <w:bCs/>
                <w:sz w:val="24"/>
                <w:szCs w:val="24"/>
                <w:lang w:val="en-US"/>
              </w:rPr>
            </w:pPr>
            <w:r w:rsidRPr="009523F2">
              <w:rPr>
                <w:bCs/>
                <w:sz w:val="24"/>
                <w:szCs w:val="24"/>
                <w:lang w:val="en-US"/>
              </w:rPr>
              <w:t>21.2 (16.6 – 26.6)</w:t>
            </w:r>
          </w:p>
          <w:p w14:paraId="7548DD85" w14:textId="77777777" w:rsidR="0042356D" w:rsidRPr="009523F2" w:rsidRDefault="0042356D" w:rsidP="0064184B">
            <w:pPr>
              <w:spacing w:line="480" w:lineRule="auto"/>
              <w:jc w:val="center"/>
              <w:rPr>
                <w:bCs/>
                <w:sz w:val="24"/>
                <w:szCs w:val="24"/>
                <w:lang w:val="en-US"/>
              </w:rPr>
            </w:pPr>
            <w:r w:rsidRPr="009523F2">
              <w:rPr>
                <w:bCs/>
                <w:sz w:val="24"/>
                <w:szCs w:val="24"/>
                <w:lang w:val="en-US"/>
              </w:rPr>
              <w:t>21.0 (18.4 – 24.0)</w:t>
            </w:r>
          </w:p>
          <w:p w14:paraId="07672C95" w14:textId="77777777" w:rsidR="0042356D" w:rsidRPr="009523F2" w:rsidRDefault="0042356D" w:rsidP="0064184B">
            <w:pPr>
              <w:spacing w:line="480" w:lineRule="auto"/>
              <w:jc w:val="center"/>
              <w:rPr>
                <w:bCs/>
                <w:sz w:val="24"/>
                <w:szCs w:val="24"/>
                <w:lang w:val="en-US"/>
              </w:rPr>
            </w:pPr>
            <w:r w:rsidRPr="009523F2">
              <w:rPr>
                <w:bCs/>
                <w:sz w:val="24"/>
                <w:szCs w:val="24"/>
                <w:lang w:val="en-US"/>
              </w:rPr>
              <w:t>21.8 (16.5 – 28.3)</w:t>
            </w:r>
          </w:p>
          <w:p w14:paraId="1C260DF2" w14:textId="77777777" w:rsidR="0042356D" w:rsidRPr="009523F2" w:rsidRDefault="0042356D" w:rsidP="0064184B">
            <w:pPr>
              <w:spacing w:line="480" w:lineRule="auto"/>
              <w:jc w:val="center"/>
              <w:rPr>
                <w:bCs/>
                <w:sz w:val="24"/>
                <w:szCs w:val="24"/>
                <w:lang w:val="en-US"/>
              </w:rPr>
            </w:pPr>
            <w:r w:rsidRPr="009523F2">
              <w:rPr>
                <w:bCs/>
                <w:sz w:val="24"/>
                <w:szCs w:val="24"/>
                <w:lang w:val="en-US"/>
              </w:rPr>
              <w:t>13.1 (7.4 – 21.9)</w:t>
            </w:r>
          </w:p>
          <w:p w14:paraId="7AF1D121" w14:textId="77777777" w:rsidR="0042356D" w:rsidRPr="009523F2" w:rsidRDefault="0042356D" w:rsidP="0064184B">
            <w:pPr>
              <w:spacing w:line="480" w:lineRule="auto"/>
              <w:jc w:val="center"/>
              <w:rPr>
                <w:bCs/>
                <w:sz w:val="24"/>
                <w:szCs w:val="24"/>
                <w:lang w:val="en-US"/>
              </w:rPr>
            </w:pPr>
            <w:r w:rsidRPr="009523F2">
              <w:rPr>
                <w:bCs/>
                <w:sz w:val="24"/>
                <w:szCs w:val="24"/>
                <w:lang w:val="en-US"/>
              </w:rPr>
              <w:lastRenderedPageBreak/>
              <w:t>27.9 (24.3 – 31.8)</w:t>
            </w:r>
          </w:p>
          <w:p w14:paraId="29F0E57C" w14:textId="77777777" w:rsidR="0042356D" w:rsidRPr="009523F2" w:rsidRDefault="0042356D" w:rsidP="0064184B">
            <w:pPr>
              <w:spacing w:line="480" w:lineRule="auto"/>
              <w:jc w:val="center"/>
              <w:rPr>
                <w:bCs/>
                <w:sz w:val="24"/>
                <w:szCs w:val="24"/>
                <w:lang w:val="en-US"/>
              </w:rPr>
            </w:pPr>
          </w:p>
          <w:p w14:paraId="19A0A1B0" w14:textId="77777777" w:rsidR="0042356D" w:rsidRPr="009523F2" w:rsidRDefault="0042356D" w:rsidP="0064184B">
            <w:pPr>
              <w:spacing w:line="480" w:lineRule="auto"/>
              <w:jc w:val="center"/>
              <w:rPr>
                <w:bCs/>
                <w:sz w:val="24"/>
                <w:szCs w:val="24"/>
                <w:lang w:val="en-US"/>
              </w:rPr>
            </w:pPr>
            <w:r w:rsidRPr="009523F2">
              <w:rPr>
                <w:bCs/>
                <w:sz w:val="24"/>
                <w:szCs w:val="24"/>
                <w:lang w:val="en-US"/>
              </w:rPr>
              <w:t>23.3 (18.4 – 29.1)</w:t>
            </w:r>
          </w:p>
          <w:p w14:paraId="42679608" w14:textId="77777777" w:rsidR="0042356D" w:rsidRPr="009523F2" w:rsidRDefault="0042356D" w:rsidP="0064184B">
            <w:pPr>
              <w:spacing w:line="480" w:lineRule="auto"/>
              <w:jc w:val="center"/>
              <w:rPr>
                <w:bCs/>
                <w:sz w:val="24"/>
                <w:szCs w:val="24"/>
                <w:lang w:val="en-US"/>
              </w:rPr>
            </w:pPr>
            <w:r w:rsidRPr="009523F2">
              <w:rPr>
                <w:bCs/>
                <w:sz w:val="24"/>
                <w:szCs w:val="24"/>
                <w:lang w:val="en-US"/>
              </w:rPr>
              <w:t>16.2 (14.7 – 17.8)</w:t>
            </w:r>
          </w:p>
          <w:p w14:paraId="1AF39A7C" w14:textId="77777777" w:rsidR="0042356D" w:rsidRPr="009523F2" w:rsidRDefault="0042356D" w:rsidP="0064184B">
            <w:pPr>
              <w:spacing w:line="480" w:lineRule="auto"/>
              <w:jc w:val="center"/>
              <w:rPr>
                <w:bCs/>
                <w:sz w:val="24"/>
                <w:szCs w:val="24"/>
                <w:lang w:val="en-US"/>
              </w:rPr>
            </w:pPr>
            <w:r w:rsidRPr="009523F2">
              <w:rPr>
                <w:bCs/>
                <w:sz w:val="24"/>
                <w:szCs w:val="24"/>
                <w:lang w:val="en-US"/>
              </w:rPr>
              <w:t>24.3 (15.8 – 35.5)</w:t>
            </w:r>
          </w:p>
          <w:p w14:paraId="0E7A37E7" w14:textId="77777777" w:rsidR="0042356D" w:rsidRPr="009523F2" w:rsidRDefault="0042356D" w:rsidP="0064184B">
            <w:pPr>
              <w:spacing w:line="480" w:lineRule="auto"/>
              <w:jc w:val="center"/>
              <w:rPr>
                <w:bCs/>
                <w:sz w:val="24"/>
                <w:szCs w:val="24"/>
                <w:lang w:val="en-US"/>
              </w:rPr>
            </w:pPr>
            <w:r w:rsidRPr="009523F2">
              <w:rPr>
                <w:bCs/>
                <w:sz w:val="24"/>
                <w:szCs w:val="24"/>
                <w:lang w:val="en-US"/>
              </w:rPr>
              <w:t>31.8 (23.8 – 41.0)</w:t>
            </w:r>
          </w:p>
          <w:p w14:paraId="01BF5CE2" w14:textId="77777777" w:rsidR="0042356D" w:rsidRPr="009523F2" w:rsidRDefault="0042356D" w:rsidP="0064184B">
            <w:pPr>
              <w:spacing w:line="480" w:lineRule="auto"/>
              <w:jc w:val="center"/>
              <w:rPr>
                <w:bCs/>
                <w:sz w:val="24"/>
                <w:szCs w:val="24"/>
                <w:lang w:val="en-US"/>
              </w:rPr>
            </w:pPr>
            <w:r w:rsidRPr="009523F2">
              <w:rPr>
                <w:bCs/>
                <w:sz w:val="24"/>
                <w:szCs w:val="24"/>
                <w:lang w:val="en-US"/>
              </w:rPr>
              <w:t>19.0 (17.0 – 21.1)</w:t>
            </w:r>
          </w:p>
        </w:tc>
        <w:tc>
          <w:tcPr>
            <w:tcW w:w="2268" w:type="dxa"/>
            <w:tcBorders>
              <w:left w:val="nil"/>
              <w:right w:val="nil"/>
            </w:tcBorders>
          </w:tcPr>
          <w:p w14:paraId="255AF3EA" w14:textId="77777777" w:rsidR="0042356D" w:rsidRPr="009523F2" w:rsidRDefault="0042356D" w:rsidP="0064184B">
            <w:pPr>
              <w:spacing w:line="480" w:lineRule="auto"/>
              <w:jc w:val="center"/>
              <w:rPr>
                <w:bCs/>
                <w:sz w:val="24"/>
                <w:szCs w:val="24"/>
                <w:lang w:val="en-US"/>
              </w:rPr>
            </w:pPr>
          </w:p>
          <w:p w14:paraId="2D4C1920" w14:textId="77777777" w:rsidR="0042356D" w:rsidRPr="009523F2" w:rsidRDefault="0042356D" w:rsidP="0064184B">
            <w:pPr>
              <w:spacing w:line="480" w:lineRule="auto"/>
              <w:jc w:val="center"/>
              <w:rPr>
                <w:bCs/>
                <w:sz w:val="24"/>
                <w:szCs w:val="24"/>
                <w:lang w:val="en-US"/>
              </w:rPr>
            </w:pPr>
            <w:r w:rsidRPr="009523F2">
              <w:rPr>
                <w:bCs/>
                <w:sz w:val="24"/>
                <w:szCs w:val="24"/>
                <w:lang w:val="en-US"/>
              </w:rPr>
              <w:t>19.3 (17.9 – 20.6)</w:t>
            </w:r>
          </w:p>
          <w:p w14:paraId="5B6CA52F" w14:textId="77777777" w:rsidR="0042356D" w:rsidRPr="009523F2" w:rsidRDefault="0042356D" w:rsidP="0064184B">
            <w:pPr>
              <w:spacing w:line="480" w:lineRule="auto"/>
              <w:jc w:val="center"/>
              <w:rPr>
                <w:bCs/>
                <w:sz w:val="24"/>
                <w:szCs w:val="24"/>
                <w:lang w:val="en-US"/>
              </w:rPr>
            </w:pPr>
            <w:r w:rsidRPr="009523F2">
              <w:rPr>
                <w:bCs/>
                <w:sz w:val="24"/>
                <w:szCs w:val="24"/>
                <w:lang w:val="en-US"/>
              </w:rPr>
              <w:t>16.0 (11.7 – 20.3)</w:t>
            </w:r>
          </w:p>
          <w:p w14:paraId="7209DDA1" w14:textId="77777777" w:rsidR="0042356D" w:rsidRPr="009523F2" w:rsidRDefault="0042356D" w:rsidP="0064184B">
            <w:pPr>
              <w:spacing w:line="480" w:lineRule="auto"/>
              <w:jc w:val="center"/>
              <w:rPr>
                <w:bCs/>
                <w:sz w:val="24"/>
                <w:szCs w:val="24"/>
                <w:lang w:val="en-US"/>
              </w:rPr>
            </w:pPr>
            <w:r w:rsidRPr="009523F2">
              <w:rPr>
                <w:bCs/>
                <w:sz w:val="24"/>
                <w:szCs w:val="24"/>
                <w:lang w:val="en-US"/>
              </w:rPr>
              <w:t>25.0 (18.2 – 31.8)</w:t>
            </w:r>
          </w:p>
          <w:p w14:paraId="7F88565B" w14:textId="77777777" w:rsidR="0042356D" w:rsidRPr="009523F2" w:rsidRDefault="0042356D" w:rsidP="0064184B">
            <w:pPr>
              <w:spacing w:line="480" w:lineRule="auto"/>
              <w:jc w:val="center"/>
              <w:rPr>
                <w:bCs/>
                <w:sz w:val="24"/>
                <w:szCs w:val="24"/>
                <w:lang w:val="en-US"/>
              </w:rPr>
            </w:pPr>
            <w:r w:rsidRPr="009523F2">
              <w:rPr>
                <w:bCs/>
                <w:sz w:val="24"/>
                <w:szCs w:val="24"/>
                <w:lang w:val="en-US"/>
              </w:rPr>
              <w:t>11.9 (7.7 – 16.0)</w:t>
            </w:r>
          </w:p>
          <w:p w14:paraId="2C65DE6A" w14:textId="77777777" w:rsidR="0042356D" w:rsidRPr="009523F2" w:rsidRDefault="0042356D" w:rsidP="0064184B">
            <w:pPr>
              <w:spacing w:line="480" w:lineRule="auto"/>
              <w:jc w:val="center"/>
              <w:rPr>
                <w:bCs/>
                <w:sz w:val="24"/>
                <w:szCs w:val="24"/>
                <w:lang w:val="en-US"/>
              </w:rPr>
            </w:pPr>
            <w:r w:rsidRPr="009523F2">
              <w:rPr>
                <w:bCs/>
                <w:sz w:val="24"/>
                <w:szCs w:val="24"/>
                <w:lang w:val="en-US"/>
              </w:rPr>
              <w:t>22.4 (14.9 – 29.9)</w:t>
            </w:r>
          </w:p>
          <w:p w14:paraId="5B125E00" w14:textId="77777777" w:rsidR="0042356D" w:rsidRPr="009523F2" w:rsidRDefault="0042356D" w:rsidP="0064184B">
            <w:pPr>
              <w:spacing w:line="480" w:lineRule="auto"/>
              <w:jc w:val="center"/>
              <w:rPr>
                <w:bCs/>
                <w:sz w:val="24"/>
                <w:szCs w:val="24"/>
                <w:lang w:val="en-US"/>
              </w:rPr>
            </w:pPr>
            <w:r w:rsidRPr="009523F2">
              <w:rPr>
                <w:bCs/>
                <w:sz w:val="24"/>
                <w:szCs w:val="24"/>
                <w:lang w:val="en-US"/>
              </w:rPr>
              <w:t>21.0 (17.2 – 24.7)</w:t>
            </w:r>
          </w:p>
          <w:p w14:paraId="6AAD0981" w14:textId="77777777" w:rsidR="0042356D" w:rsidRPr="009523F2" w:rsidRDefault="0042356D" w:rsidP="0064184B">
            <w:pPr>
              <w:spacing w:line="480" w:lineRule="auto"/>
              <w:jc w:val="center"/>
              <w:rPr>
                <w:bCs/>
                <w:sz w:val="24"/>
                <w:szCs w:val="24"/>
                <w:lang w:val="en-US"/>
              </w:rPr>
            </w:pPr>
            <w:r w:rsidRPr="009523F2">
              <w:rPr>
                <w:bCs/>
                <w:sz w:val="24"/>
                <w:szCs w:val="24"/>
                <w:lang w:val="en-US"/>
              </w:rPr>
              <w:t>23.2 (16.6 – 29.7)</w:t>
            </w:r>
          </w:p>
          <w:p w14:paraId="0B527C19" w14:textId="77777777" w:rsidR="0042356D" w:rsidRPr="009523F2" w:rsidRDefault="0042356D" w:rsidP="0064184B">
            <w:pPr>
              <w:spacing w:line="480" w:lineRule="auto"/>
              <w:jc w:val="center"/>
              <w:rPr>
                <w:bCs/>
                <w:sz w:val="24"/>
                <w:szCs w:val="24"/>
                <w:lang w:val="en-US"/>
              </w:rPr>
            </w:pPr>
            <w:r w:rsidRPr="009523F2">
              <w:rPr>
                <w:bCs/>
                <w:sz w:val="24"/>
                <w:szCs w:val="24"/>
                <w:lang w:val="en-US"/>
              </w:rPr>
              <w:t>12.6 (6.9 – 18.3)</w:t>
            </w:r>
          </w:p>
          <w:p w14:paraId="766F8393" w14:textId="77777777" w:rsidR="0042356D" w:rsidRPr="009523F2" w:rsidRDefault="0042356D" w:rsidP="0064184B">
            <w:pPr>
              <w:spacing w:line="480" w:lineRule="auto"/>
              <w:jc w:val="center"/>
              <w:rPr>
                <w:bCs/>
                <w:sz w:val="24"/>
                <w:szCs w:val="24"/>
                <w:lang w:val="en-US"/>
              </w:rPr>
            </w:pPr>
            <w:r w:rsidRPr="009523F2">
              <w:rPr>
                <w:bCs/>
                <w:sz w:val="24"/>
                <w:szCs w:val="24"/>
                <w:lang w:val="en-US"/>
              </w:rPr>
              <w:lastRenderedPageBreak/>
              <w:t>30.5 (24.2 – 36.9)</w:t>
            </w:r>
          </w:p>
          <w:p w14:paraId="2F179CF5" w14:textId="77777777" w:rsidR="0042356D" w:rsidRPr="009523F2" w:rsidRDefault="0042356D" w:rsidP="0064184B">
            <w:pPr>
              <w:spacing w:line="480" w:lineRule="auto"/>
              <w:jc w:val="center"/>
              <w:rPr>
                <w:bCs/>
                <w:sz w:val="24"/>
                <w:szCs w:val="24"/>
                <w:lang w:val="en-US"/>
              </w:rPr>
            </w:pPr>
          </w:p>
          <w:p w14:paraId="37ED34E7" w14:textId="77777777" w:rsidR="0042356D" w:rsidRPr="009523F2" w:rsidRDefault="0042356D" w:rsidP="0064184B">
            <w:pPr>
              <w:spacing w:line="480" w:lineRule="auto"/>
              <w:jc w:val="center"/>
              <w:rPr>
                <w:bCs/>
                <w:sz w:val="24"/>
                <w:szCs w:val="24"/>
                <w:lang w:val="en-US"/>
              </w:rPr>
            </w:pPr>
            <w:r w:rsidRPr="009523F2">
              <w:rPr>
                <w:bCs/>
                <w:sz w:val="24"/>
                <w:szCs w:val="24"/>
                <w:lang w:val="en-US"/>
              </w:rPr>
              <w:t>25.0 (20.8 – 29.1)</w:t>
            </w:r>
          </w:p>
          <w:p w14:paraId="221349DA" w14:textId="77777777" w:rsidR="0042356D" w:rsidRPr="009523F2" w:rsidRDefault="0042356D" w:rsidP="0064184B">
            <w:pPr>
              <w:spacing w:line="480" w:lineRule="auto"/>
              <w:jc w:val="center"/>
              <w:rPr>
                <w:bCs/>
                <w:sz w:val="24"/>
                <w:szCs w:val="24"/>
                <w:lang w:val="en-US"/>
              </w:rPr>
            </w:pPr>
            <w:r w:rsidRPr="009523F2">
              <w:rPr>
                <w:bCs/>
                <w:sz w:val="24"/>
                <w:szCs w:val="24"/>
                <w:lang w:val="en-US"/>
              </w:rPr>
              <w:t>16.4 (14.2 – 18.5)</w:t>
            </w:r>
          </w:p>
          <w:p w14:paraId="5904F20E" w14:textId="77777777" w:rsidR="0042356D" w:rsidRPr="009523F2" w:rsidRDefault="0042356D" w:rsidP="0064184B">
            <w:pPr>
              <w:spacing w:line="480" w:lineRule="auto"/>
              <w:jc w:val="center"/>
              <w:rPr>
                <w:bCs/>
                <w:sz w:val="24"/>
                <w:szCs w:val="24"/>
                <w:lang w:val="en-US"/>
              </w:rPr>
            </w:pPr>
            <w:r w:rsidRPr="009523F2">
              <w:rPr>
                <w:bCs/>
                <w:sz w:val="24"/>
                <w:szCs w:val="24"/>
                <w:lang w:val="en-US"/>
              </w:rPr>
              <w:t>26.2 (18.0 – 34.3)</w:t>
            </w:r>
          </w:p>
          <w:p w14:paraId="2DC6F654" w14:textId="77777777" w:rsidR="0042356D" w:rsidRPr="009523F2" w:rsidRDefault="0042356D" w:rsidP="0064184B">
            <w:pPr>
              <w:spacing w:line="480" w:lineRule="auto"/>
              <w:jc w:val="center"/>
              <w:rPr>
                <w:bCs/>
                <w:sz w:val="24"/>
                <w:szCs w:val="24"/>
                <w:lang w:val="en-US"/>
              </w:rPr>
            </w:pPr>
            <w:r w:rsidRPr="009523F2">
              <w:rPr>
                <w:bCs/>
                <w:sz w:val="24"/>
                <w:szCs w:val="24"/>
                <w:lang w:val="en-US"/>
              </w:rPr>
              <w:t>35.3 (10.0 – 60.6)</w:t>
            </w:r>
          </w:p>
          <w:p w14:paraId="44E4B5EE" w14:textId="77777777" w:rsidR="0042356D" w:rsidRPr="009523F2" w:rsidRDefault="0042356D" w:rsidP="0064184B">
            <w:pPr>
              <w:spacing w:line="480" w:lineRule="auto"/>
              <w:jc w:val="center"/>
              <w:rPr>
                <w:bCs/>
                <w:sz w:val="24"/>
                <w:szCs w:val="24"/>
                <w:lang w:val="en-US"/>
              </w:rPr>
            </w:pPr>
            <w:r w:rsidRPr="009523F2">
              <w:rPr>
                <w:bCs/>
                <w:sz w:val="24"/>
                <w:szCs w:val="24"/>
                <w:lang w:val="en-US"/>
              </w:rPr>
              <w:t>19.8 (16.0 – 23.5)</w:t>
            </w:r>
          </w:p>
        </w:tc>
      </w:tr>
    </w:tbl>
    <w:p w14:paraId="290DE8F8" w14:textId="77777777" w:rsidR="0042356D" w:rsidRPr="009523F2" w:rsidRDefault="0042356D" w:rsidP="0042356D">
      <w:pPr>
        <w:spacing w:line="480" w:lineRule="auto"/>
        <w:rPr>
          <w:color w:val="222222"/>
          <w:sz w:val="24"/>
          <w:szCs w:val="24"/>
          <w:highlight w:val="white"/>
          <w:lang w:val="en-US"/>
        </w:rPr>
      </w:pPr>
    </w:p>
    <w:p w14:paraId="15AF3947" w14:textId="77777777" w:rsidR="0042356D" w:rsidRPr="009523F2" w:rsidRDefault="0042356D" w:rsidP="0042356D">
      <w:pPr>
        <w:spacing w:line="480" w:lineRule="auto"/>
        <w:rPr>
          <w:color w:val="222222"/>
          <w:sz w:val="24"/>
          <w:szCs w:val="24"/>
          <w:highlight w:val="yellow"/>
          <w:lang w:val="en-US"/>
        </w:rPr>
      </w:pPr>
    </w:p>
    <w:p w14:paraId="7E3521B2" w14:textId="77777777" w:rsidR="0042356D" w:rsidRPr="009523F2" w:rsidRDefault="0042356D" w:rsidP="0042356D">
      <w:pPr>
        <w:spacing w:line="480" w:lineRule="auto"/>
        <w:rPr>
          <w:color w:val="222222"/>
          <w:sz w:val="24"/>
          <w:szCs w:val="24"/>
          <w:lang w:val="en-US"/>
        </w:rPr>
      </w:pPr>
      <w:r w:rsidRPr="009523F2">
        <w:rPr>
          <w:sz w:val="24"/>
          <w:szCs w:val="24"/>
          <w:lang w:val="en-US"/>
        </w:rPr>
        <w:br w:type="page"/>
      </w:r>
    </w:p>
    <w:p w14:paraId="575A9FC0" w14:textId="2F05F440" w:rsidR="0042356D" w:rsidRPr="009523F2" w:rsidRDefault="0042356D" w:rsidP="0042356D">
      <w:pPr>
        <w:spacing w:line="480" w:lineRule="auto"/>
        <w:rPr>
          <w:color w:val="222222"/>
          <w:sz w:val="24"/>
          <w:szCs w:val="24"/>
          <w:highlight w:val="white"/>
          <w:lang w:val="en-US"/>
        </w:rPr>
      </w:pPr>
      <w:r w:rsidRPr="009523F2">
        <w:rPr>
          <w:b/>
          <w:color w:val="222222"/>
          <w:sz w:val="24"/>
          <w:szCs w:val="24"/>
          <w:lang w:val="en-US"/>
        </w:rPr>
        <w:lastRenderedPageBreak/>
        <w:t xml:space="preserve">Figure </w:t>
      </w:r>
      <w:r>
        <w:rPr>
          <w:b/>
          <w:color w:val="222222"/>
          <w:sz w:val="24"/>
          <w:szCs w:val="24"/>
          <w:lang w:val="en-US"/>
        </w:rPr>
        <w:t>S</w:t>
      </w:r>
      <w:r w:rsidRPr="009523F2">
        <w:rPr>
          <w:b/>
          <w:color w:val="222222"/>
          <w:sz w:val="24"/>
          <w:szCs w:val="24"/>
          <w:lang w:val="en-US"/>
        </w:rPr>
        <w:t xml:space="preserve">2a. </w:t>
      </w:r>
      <w:r w:rsidRPr="009523F2">
        <w:rPr>
          <w:b/>
          <w:color w:val="222222"/>
          <w:sz w:val="24"/>
          <w:szCs w:val="24"/>
          <w:highlight w:val="white"/>
          <w:lang w:val="en-US"/>
        </w:rPr>
        <w:t>Percentage of participants with presence of antibody</w:t>
      </w:r>
    </w:p>
    <w:p w14:paraId="46ECFAF0" w14:textId="740F38C6" w:rsidR="0042356D" w:rsidRPr="009523F2" w:rsidRDefault="0042356D" w:rsidP="0042356D">
      <w:pPr>
        <w:widowControl w:val="0"/>
        <w:spacing w:line="480" w:lineRule="auto"/>
        <w:rPr>
          <w:color w:val="222222"/>
          <w:sz w:val="24"/>
          <w:szCs w:val="24"/>
          <w:highlight w:val="white"/>
          <w:lang w:val="en-US"/>
        </w:rPr>
      </w:pPr>
      <w:r w:rsidRPr="009523F2">
        <w:rPr>
          <w:noProof/>
          <w:color w:val="222222"/>
          <w:sz w:val="24"/>
          <w:szCs w:val="24"/>
          <w:highlight w:val="white"/>
          <w:lang w:val="es-CO"/>
        </w:rPr>
        <w:drawing>
          <wp:inline distT="114300" distB="114300" distL="114300" distR="114300" wp14:anchorId="2E87C237" wp14:editId="29329531">
            <wp:extent cx="2724912" cy="3532989"/>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2724912" cy="3532989"/>
                    </a:xfrm>
                    <a:prstGeom prst="rect">
                      <a:avLst/>
                    </a:prstGeom>
                    <a:ln/>
                  </pic:spPr>
                </pic:pic>
              </a:graphicData>
            </a:graphic>
          </wp:inline>
        </w:drawing>
      </w:r>
    </w:p>
    <w:p w14:paraId="0C63B191" w14:textId="77777777" w:rsidR="0042356D" w:rsidRPr="009523F2" w:rsidRDefault="0042356D" w:rsidP="0042356D">
      <w:pPr>
        <w:spacing w:line="480" w:lineRule="auto"/>
        <w:jc w:val="both"/>
        <w:rPr>
          <w:sz w:val="24"/>
          <w:szCs w:val="24"/>
          <w:highlight w:val="white"/>
          <w:lang w:val="en-US"/>
        </w:rPr>
      </w:pPr>
      <w:r w:rsidRPr="009523F2">
        <w:rPr>
          <w:sz w:val="24"/>
          <w:szCs w:val="24"/>
          <w:highlight w:val="white"/>
          <w:lang w:val="en-US"/>
        </w:rPr>
        <w:t xml:space="preserve">Figure 2a represents the proportion of participants with positive IgG or IgM antibodies, the highest percentage of participants is found in the </w:t>
      </w:r>
      <w:proofErr w:type="spellStart"/>
      <w:r w:rsidRPr="009523F2">
        <w:rPr>
          <w:sz w:val="24"/>
          <w:szCs w:val="24"/>
          <w:highlight w:val="white"/>
          <w:lang w:val="en-US"/>
        </w:rPr>
        <w:t>Girón</w:t>
      </w:r>
      <w:proofErr w:type="spellEnd"/>
      <w:r w:rsidRPr="009523F2">
        <w:rPr>
          <w:sz w:val="24"/>
          <w:szCs w:val="24"/>
          <w:highlight w:val="white"/>
          <w:lang w:val="en-US"/>
        </w:rPr>
        <w:t xml:space="preserve">, followed by </w:t>
      </w:r>
      <w:proofErr w:type="spellStart"/>
      <w:r w:rsidRPr="009523F2">
        <w:rPr>
          <w:sz w:val="24"/>
          <w:szCs w:val="24"/>
          <w:highlight w:val="white"/>
          <w:lang w:val="en-US"/>
        </w:rPr>
        <w:t>Piedecuesta</w:t>
      </w:r>
      <w:proofErr w:type="spellEnd"/>
      <w:r w:rsidRPr="009523F2">
        <w:rPr>
          <w:sz w:val="24"/>
          <w:szCs w:val="24"/>
          <w:highlight w:val="white"/>
          <w:lang w:val="en-US"/>
        </w:rPr>
        <w:t xml:space="preserve">, </w:t>
      </w:r>
      <w:proofErr w:type="spellStart"/>
      <w:r w:rsidRPr="009523F2">
        <w:rPr>
          <w:sz w:val="24"/>
          <w:szCs w:val="24"/>
          <w:highlight w:val="white"/>
          <w:lang w:val="en-US"/>
        </w:rPr>
        <w:t>Floridablanca</w:t>
      </w:r>
      <w:proofErr w:type="spellEnd"/>
      <w:r w:rsidRPr="009523F2">
        <w:rPr>
          <w:sz w:val="24"/>
          <w:szCs w:val="24"/>
          <w:highlight w:val="white"/>
          <w:lang w:val="en-US"/>
        </w:rPr>
        <w:t xml:space="preserve">, and Bucaramanga. </w:t>
      </w:r>
    </w:p>
    <w:p w14:paraId="679FBC20" w14:textId="77777777" w:rsidR="0042356D" w:rsidRPr="009523F2" w:rsidRDefault="0042356D" w:rsidP="0042356D">
      <w:pPr>
        <w:spacing w:line="480" w:lineRule="auto"/>
        <w:rPr>
          <w:sz w:val="24"/>
          <w:szCs w:val="24"/>
          <w:highlight w:val="white"/>
          <w:lang w:val="en-US"/>
        </w:rPr>
      </w:pPr>
      <w:r w:rsidRPr="009523F2">
        <w:rPr>
          <w:b/>
          <w:color w:val="222222"/>
          <w:sz w:val="24"/>
          <w:szCs w:val="24"/>
          <w:lang w:val="en-US"/>
        </w:rPr>
        <w:t>S3 Figure 2b. Masculinity index</w:t>
      </w:r>
    </w:p>
    <w:p w14:paraId="7600F728" w14:textId="77777777" w:rsidR="0042356D" w:rsidRPr="009523F2" w:rsidRDefault="0042356D" w:rsidP="0042356D">
      <w:pPr>
        <w:widowControl w:val="0"/>
        <w:spacing w:line="480" w:lineRule="auto"/>
        <w:rPr>
          <w:sz w:val="24"/>
          <w:szCs w:val="24"/>
          <w:highlight w:val="white"/>
          <w:lang w:val="en-US"/>
        </w:rPr>
      </w:pPr>
      <w:r w:rsidRPr="009523F2">
        <w:rPr>
          <w:noProof/>
          <w:color w:val="222222"/>
          <w:sz w:val="24"/>
          <w:szCs w:val="24"/>
          <w:highlight w:val="white"/>
          <w:lang w:val="es-CO"/>
        </w:rPr>
        <w:drawing>
          <wp:inline distT="114300" distB="114300" distL="114300" distR="114300" wp14:anchorId="14925125" wp14:editId="4C3FB1D6">
            <wp:extent cx="2450592" cy="3176344"/>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450592" cy="3176344"/>
                    </a:xfrm>
                    <a:prstGeom prst="rect">
                      <a:avLst/>
                    </a:prstGeom>
                    <a:ln/>
                  </pic:spPr>
                </pic:pic>
              </a:graphicData>
            </a:graphic>
          </wp:inline>
        </w:drawing>
      </w:r>
    </w:p>
    <w:p w14:paraId="1E16AA13" w14:textId="77777777" w:rsidR="0042356D" w:rsidRPr="009523F2" w:rsidRDefault="0042356D" w:rsidP="0042356D">
      <w:pPr>
        <w:spacing w:line="480" w:lineRule="auto"/>
        <w:jc w:val="both"/>
        <w:rPr>
          <w:color w:val="222222"/>
          <w:sz w:val="24"/>
          <w:szCs w:val="24"/>
          <w:lang w:val="en-US"/>
        </w:rPr>
      </w:pPr>
      <w:r w:rsidRPr="009523F2">
        <w:rPr>
          <w:sz w:val="24"/>
          <w:szCs w:val="24"/>
          <w:highlight w:val="white"/>
          <w:lang w:val="en-US"/>
        </w:rPr>
        <w:lastRenderedPageBreak/>
        <w:t xml:space="preserve">The masculinity index, commonly called sex ratio, is a demographic indicator that expresses the sex composition of a population. Figure 2b shows the ratio of </w:t>
      </w:r>
      <w:proofErr w:type="spellStart"/>
      <w:r w:rsidRPr="009523F2">
        <w:rPr>
          <w:sz w:val="24"/>
          <w:szCs w:val="24"/>
          <w:highlight w:val="white"/>
          <w:lang w:val="en-US"/>
        </w:rPr>
        <w:t>men:women</w:t>
      </w:r>
      <w:proofErr w:type="spellEnd"/>
      <w:r w:rsidRPr="009523F2">
        <w:rPr>
          <w:sz w:val="24"/>
          <w:szCs w:val="24"/>
          <w:highlight w:val="white"/>
          <w:lang w:val="en-US"/>
        </w:rPr>
        <w:t xml:space="preserve"> for each municipality, specifically the number of men participating for every 100 women, organized in cities from highest to lowest based on the indicator, it was found that Bucaramanga has the highest masculinity index with 73.3 men per 100 women, followed by the municipality of </w:t>
      </w:r>
      <w:proofErr w:type="spellStart"/>
      <w:r w:rsidRPr="009523F2">
        <w:rPr>
          <w:sz w:val="24"/>
          <w:szCs w:val="24"/>
          <w:highlight w:val="white"/>
          <w:lang w:val="en-US"/>
        </w:rPr>
        <w:t>Girón</w:t>
      </w:r>
      <w:proofErr w:type="spellEnd"/>
      <w:r w:rsidRPr="009523F2">
        <w:rPr>
          <w:sz w:val="24"/>
          <w:szCs w:val="24"/>
          <w:highlight w:val="white"/>
          <w:lang w:val="en-US"/>
        </w:rPr>
        <w:t xml:space="preserve"> with 67.5, </w:t>
      </w:r>
      <w:proofErr w:type="spellStart"/>
      <w:r w:rsidRPr="009523F2">
        <w:rPr>
          <w:sz w:val="24"/>
          <w:szCs w:val="24"/>
          <w:highlight w:val="white"/>
          <w:lang w:val="en-US"/>
        </w:rPr>
        <w:t>Floridablanca</w:t>
      </w:r>
      <w:proofErr w:type="spellEnd"/>
      <w:r w:rsidRPr="009523F2">
        <w:rPr>
          <w:sz w:val="24"/>
          <w:szCs w:val="24"/>
          <w:highlight w:val="white"/>
          <w:lang w:val="en-US"/>
        </w:rPr>
        <w:t xml:space="preserve"> with 61.7, and </w:t>
      </w:r>
      <w:proofErr w:type="spellStart"/>
      <w:r w:rsidRPr="009523F2">
        <w:rPr>
          <w:sz w:val="24"/>
          <w:szCs w:val="24"/>
          <w:highlight w:val="white"/>
          <w:lang w:val="en-US"/>
        </w:rPr>
        <w:t>Piedecuesta</w:t>
      </w:r>
      <w:proofErr w:type="spellEnd"/>
      <w:r w:rsidRPr="009523F2">
        <w:rPr>
          <w:sz w:val="24"/>
          <w:szCs w:val="24"/>
          <w:highlight w:val="white"/>
          <w:lang w:val="en-US"/>
        </w:rPr>
        <w:t xml:space="preserve"> with 57.8.</w:t>
      </w:r>
    </w:p>
    <w:p w14:paraId="66876E25" w14:textId="77777777" w:rsidR="0042356D" w:rsidRPr="009523F2" w:rsidRDefault="0042356D" w:rsidP="0042356D">
      <w:pPr>
        <w:spacing w:line="480" w:lineRule="auto"/>
        <w:rPr>
          <w:color w:val="222222"/>
          <w:sz w:val="24"/>
          <w:szCs w:val="24"/>
          <w:lang w:val="en-US"/>
        </w:rPr>
      </w:pPr>
    </w:p>
    <w:p w14:paraId="74997A13" w14:textId="77777777" w:rsidR="0042356D" w:rsidRPr="009523F2" w:rsidRDefault="0042356D" w:rsidP="0042356D">
      <w:pPr>
        <w:spacing w:line="480" w:lineRule="auto"/>
        <w:rPr>
          <w:b/>
          <w:color w:val="222222"/>
          <w:sz w:val="24"/>
          <w:szCs w:val="24"/>
          <w:lang w:val="en-US"/>
        </w:rPr>
      </w:pPr>
      <w:r w:rsidRPr="009523F2">
        <w:rPr>
          <w:sz w:val="24"/>
          <w:szCs w:val="24"/>
          <w:lang w:val="en-US"/>
        </w:rPr>
        <w:br w:type="page"/>
      </w:r>
    </w:p>
    <w:p w14:paraId="3EED15AD" w14:textId="529153F3" w:rsidR="0042356D" w:rsidRPr="009523F2" w:rsidRDefault="0042356D" w:rsidP="0042356D">
      <w:pPr>
        <w:spacing w:line="480" w:lineRule="auto"/>
        <w:rPr>
          <w:b/>
          <w:color w:val="222222"/>
          <w:sz w:val="24"/>
          <w:szCs w:val="24"/>
          <w:lang w:val="en-US"/>
        </w:rPr>
      </w:pPr>
      <w:r w:rsidRPr="009523F2">
        <w:rPr>
          <w:b/>
          <w:color w:val="222222"/>
          <w:sz w:val="24"/>
          <w:szCs w:val="24"/>
          <w:lang w:val="en-US"/>
        </w:rPr>
        <w:lastRenderedPageBreak/>
        <w:t xml:space="preserve">Table </w:t>
      </w:r>
      <w:r>
        <w:rPr>
          <w:b/>
          <w:color w:val="222222"/>
          <w:sz w:val="24"/>
          <w:szCs w:val="24"/>
          <w:lang w:val="en-US"/>
        </w:rPr>
        <w:t>S</w:t>
      </w:r>
      <w:r w:rsidRPr="009523F2">
        <w:rPr>
          <w:b/>
          <w:color w:val="222222"/>
          <w:sz w:val="24"/>
          <w:szCs w:val="24"/>
          <w:lang w:val="en-US"/>
        </w:rPr>
        <w:t>2. Effect of days of recruitment on test results</w:t>
      </w:r>
    </w:p>
    <w:tbl>
      <w:tblPr>
        <w:tblStyle w:val="Tablaconcuadrcula"/>
        <w:tblW w:w="8647" w:type="dxa"/>
        <w:tblLook w:val="04A0" w:firstRow="1" w:lastRow="0" w:firstColumn="1" w:lastColumn="0" w:noHBand="0" w:noVBand="1"/>
      </w:tblPr>
      <w:tblGrid>
        <w:gridCol w:w="5954"/>
        <w:gridCol w:w="2693"/>
      </w:tblGrid>
      <w:tr w:rsidR="0042356D" w:rsidRPr="009523F2" w14:paraId="64C1FB06" w14:textId="77777777" w:rsidTr="0064184B">
        <w:trPr>
          <w:trHeight w:val="259"/>
        </w:trPr>
        <w:tc>
          <w:tcPr>
            <w:tcW w:w="5954" w:type="dxa"/>
            <w:tcBorders>
              <w:left w:val="nil"/>
              <w:right w:val="nil"/>
            </w:tcBorders>
          </w:tcPr>
          <w:p w14:paraId="2865618B" w14:textId="77777777" w:rsidR="0042356D" w:rsidRPr="009523F2" w:rsidRDefault="0042356D" w:rsidP="0064184B">
            <w:pPr>
              <w:spacing w:line="480" w:lineRule="auto"/>
              <w:jc w:val="center"/>
              <w:rPr>
                <w:b/>
                <w:bCs/>
                <w:sz w:val="24"/>
                <w:szCs w:val="24"/>
                <w:lang w:val="en-US"/>
              </w:rPr>
            </w:pPr>
            <w:r w:rsidRPr="009523F2">
              <w:rPr>
                <w:b/>
                <w:bCs/>
                <w:sz w:val="24"/>
                <w:szCs w:val="24"/>
                <w:lang w:val="en-US"/>
              </w:rPr>
              <w:t>Model</w:t>
            </w:r>
          </w:p>
        </w:tc>
        <w:tc>
          <w:tcPr>
            <w:tcW w:w="2693" w:type="dxa"/>
            <w:tcBorders>
              <w:left w:val="nil"/>
              <w:right w:val="nil"/>
            </w:tcBorders>
          </w:tcPr>
          <w:p w14:paraId="545BE737" w14:textId="77777777" w:rsidR="0042356D" w:rsidRPr="009523F2" w:rsidRDefault="0042356D" w:rsidP="0064184B">
            <w:pPr>
              <w:spacing w:line="480" w:lineRule="auto"/>
              <w:jc w:val="center"/>
              <w:rPr>
                <w:b/>
                <w:bCs/>
                <w:sz w:val="24"/>
                <w:szCs w:val="24"/>
                <w:lang w:val="en-US"/>
              </w:rPr>
            </w:pPr>
            <w:proofErr w:type="spellStart"/>
            <w:proofErr w:type="gramStart"/>
            <w:r w:rsidRPr="009523F2">
              <w:rPr>
                <w:b/>
                <w:bCs/>
                <w:sz w:val="24"/>
                <w:szCs w:val="24"/>
                <w:lang w:val="en-US"/>
              </w:rPr>
              <w:t>Coef</w:t>
            </w:r>
            <w:proofErr w:type="spellEnd"/>
            <w:r w:rsidRPr="009523F2">
              <w:rPr>
                <w:b/>
                <w:bCs/>
                <w:sz w:val="24"/>
                <w:szCs w:val="24"/>
                <w:lang w:val="en-US"/>
              </w:rPr>
              <w:t xml:space="preserve">  (</w:t>
            </w:r>
            <w:proofErr w:type="gramEnd"/>
            <w:r w:rsidRPr="009523F2">
              <w:rPr>
                <w:b/>
                <w:bCs/>
                <w:sz w:val="24"/>
                <w:szCs w:val="24"/>
                <w:lang w:val="en-US"/>
              </w:rPr>
              <w:t>IC95%)</w:t>
            </w:r>
          </w:p>
        </w:tc>
      </w:tr>
      <w:tr w:rsidR="0042356D" w:rsidRPr="009523F2" w14:paraId="3440C49E" w14:textId="77777777" w:rsidTr="0064184B">
        <w:trPr>
          <w:trHeight w:val="237"/>
        </w:trPr>
        <w:tc>
          <w:tcPr>
            <w:tcW w:w="5954" w:type="dxa"/>
            <w:tcBorders>
              <w:left w:val="nil"/>
              <w:right w:val="nil"/>
            </w:tcBorders>
          </w:tcPr>
          <w:p w14:paraId="00C8116A" w14:textId="77777777" w:rsidR="0042356D" w:rsidRPr="009523F2" w:rsidRDefault="0042356D" w:rsidP="0064184B">
            <w:pPr>
              <w:spacing w:line="480" w:lineRule="auto"/>
              <w:rPr>
                <w:bCs/>
                <w:sz w:val="24"/>
                <w:szCs w:val="24"/>
                <w:lang w:val="en-US"/>
              </w:rPr>
            </w:pPr>
            <w:r w:rsidRPr="009523F2">
              <w:rPr>
                <w:bCs/>
                <w:sz w:val="24"/>
                <w:szCs w:val="24"/>
                <w:lang w:val="en-US"/>
              </w:rPr>
              <w:t>Test results + Days since recruitment began</w:t>
            </w:r>
          </w:p>
        </w:tc>
        <w:tc>
          <w:tcPr>
            <w:tcW w:w="2693" w:type="dxa"/>
            <w:tcBorders>
              <w:left w:val="nil"/>
              <w:right w:val="nil"/>
            </w:tcBorders>
          </w:tcPr>
          <w:p w14:paraId="1650C921" w14:textId="77777777" w:rsidR="0042356D" w:rsidRPr="009523F2" w:rsidRDefault="0042356D" w:rsidP="0064184B">
            <w:pPr>
              <w:spacing w:line="480" w:lineRule="auto"/>
              <w:jc w:val="center"/>
              <w:rPr>
                <w:bCs/>
                <w:sz w:val="24"/>
                <w:szCs w:val="24"/>
                <w:lang w:val="en-US"/>
              </w:rPr>
            </w:pPr>
            <w:r w:rsidRPr="009523F2">
              <w:rPr>
                <w:bCs/>
                <w:sz w:val="24"/>
                <w:szCs w:val="24"/>
                <w:lang w:val="en-US"/>
              </w:rPr>
              <w:t>0.0016 (-0.0011; 0.0043)</w:t>
            </w:r>
          </w:p>
        </w:tc>
      </w:tr>
      <w:tr w:rsidR="0042356D" w:rsidRPr="009523F2" w14:paraId="12F45CE9" w14:textId="77777777" w:rsidTr="0064184B">
        <w:trPr>
          <w:trHeight w:val="237"/>
        </w:trPr>
        <w:tc>
          <w:tcPr>
            <w:tcW w:w="5954" w:type="dxa"/>
            <w:tcBorders>
              <w:left w:val="nil"/>
              <w:right w:val="nil"/>
            </w:tcBorders>
          </w:tcPr>
          <w:p w14:paraId="33C3A745" w14:textId="77777777" w:rsidR="0042356D" w:rsidRPr="009523F2" w:rsidRDefault="0042356D" w:rsidP="0064184B">
            <w:pPr>
              <w:spacing w:line="480" w:lineRule="auto"/>
              <w:rPr>
                <w:bCs/>
                <w:sz w:val="24"/>
                <w:szCs w:val="24"/>
                <w:lang w:val="en-US"/>
              </w:rPr>
            </w:pPr>
            <w:r w:rsidRPr="009523F2">
              <w:rPr>
                <w:bCs/>
                <w:sz w:val="24"/>
                <w:szCs w:val="24"/>
                <w:lang w:val="en-US"/>
              </w:rPr>
              <w:t>Test results + Days since recruitment began adjusted by municipality</w:t>
            </w:r>
          </w:p>
        </w:tc>
        <w:tc>
          <w:tcPr>
            <w:tcW w:w="2693" w:type="dxa"/>
            <w:tcBorders>
              <w:left w:val="nil"/>
              <w:right w:val="nil"/>
            </w:tcBorders>
          </w:tcPr>
          <w:p w14:paraId="73F4D74B" w14:textId="77777777" w:rsidR="0042356D" w:rsidRPr="009523F2" w:rsidRDefault="0042356D" w:rsidP="0064184B">
            <w:pPr>
              <w:spacing w:line="480" w:lineRule="auto"/>
              <w:jc w:val="center"/>
              <w:rPr>
                <w:bCs/>
                <w:sz w:val="24"/>
                <w:szCs w:val="24"/>
                <w:lang w:val="en-US"/>
              </w:rPr>
            </w:pPr>
            <w:r w:rsidRPr="009523F2">
              <w:rPr>
                <w:bCs/>
                <w:sz w:val="24"/>
                <w:szCs w:val="24"/>
                <w:lang w:val="en-US"/>
              </w:rPr>
              <w:t>0.0018 (-0.0006; 0.0042)</w:t>
            </w:r>
          </w:p>
        </w:tc>
      </w:tr>
      <w:tr w:rsidR="0042356D" w:rsidRPr="009523F2" w14:paraId="0E7C10C0" w14:textId="77777777" w:rsidTr="0064184B">
        <w:trPr>
          <w:trHeight w:val="237"/>
        </w:trPr>
        <w:tc>
          <w:tcPr>
            <w:tcW w:w="5954" w:type="dxa"/>
            <w:tcBorders>
              <w:left w:val="nil"/>
              <w:right w:val="nil"/>
            </w:tcBorders>
          </w:tcPr>
          <w:p w14:paraId="439D0DDE" w14:textId="77777777" w:rsidR="0042356D" w:rsidRPr="009523F2" w:rsidRDefault="0042356D" w:rsidP="0064184B">
            <w:pPr>
              <w:spacing w:line="480" w:lineRule="auto"/>
              <w:rPr>
                <w:bCs/>
                <w:sz w:val="24"/>
                <w:szCs w:val="24"/>
                <w:lang w:val="en-US"/>
              </w:rPr>
            </w:pPr>
            <w:r w:rsidRPr="009523F2">
              <w:rPr>
                <w:bCs/>
                <w:sz w:val="24"/>
                <w:szCs w:val="24"/>
                <w:lang w:val="en-US"/>
              </w:rPr>
              <w:t>Test results + Days since recruitment began adjusted by municipality, occupational group</w:t>
            </w:r>
          </w:p>
        </w:tc>
        <w:tc>
          <w:tcPr>
            <w:tcW w:w="2693" w:type="dxa"/>
            <w:tcBorders>
              <w:left w:val="nil"/>
              <w:right w:val="nil"/>
            </w:tcBorders>
          </w:tcPr>
          <w:p w14:paraId="7B29D277" w14:textId="77777777" w:rsidR="0042356D" w:rsidRPr="009523F2" w:rsidRDefault="0042356D" w:rsidP="0064184B">
            <w:pPr>
              <w:spacing w:line="480" w:lineRule="auto"/>
              <w:jc w:val="center"/>
              <w:rPr>
                <w:bCs/>
                <w:sz w:val="24"/>
                <w:szCs w:val="24"/>
                <w:lang w:val="en-US"/>
              </w:rPr>
            </w:pPr>
            <w:r w:rsidRPr="009523F2">
              <w:rPr>
                <w:bCs/>
                <w:sz w:val="24"/>
                <w:szCs w:val="24"/>
                <w:lang w:val="en-US"/>
              </w:rPr>
              <w:t>0.0016 (-0.0007; 0.0040)</w:t>
            </w:r>
          </w:p>
        </w:tc>
      </w:tr>
      <w:tr w:rsidR="0042356D" w:rsidRPr="009523F2" w14:paraId="1B7E92EB" w14:textId="77777777" w:rsidTr="0064184B">
        <w:trPr>
          <w:trHeight w:val="237"/>
        </w:trPr>
        <w:tc>
          <w:tcPr>
            <w:tcW w:w="5954" w:type="dxa"/>
            <w:tcBorders>
              <w:left w:val="nil"/>
              <w:right w:val="nil"/>
            </w:tcBorders>
          </w:tcPr>
          <w:p w14:paraId="489B506B" w14:textId="77777777" w:rsidR="0042356D" w:rsidRPr="009523F2" w:rsidRDefault="0042356D" w:rsidP="0064184B">
            <w:pPr>
              <w:spacing w:line="480" w:lineRule="auto"/>
              <w:rPr>
                <w:bCs/>
                <w:sz w:val="24"/>
                <w:szCs w:val="24"/>
                <w:lang w:val="en-US"/>
              </w:rPr>
            </w:pPr>
            <w:r w:rsidRPr="009523F2">
              <w:rPr>
                <w:bCs/>
                <w:sz w:val="24"/>
                <w:szCs w:val="24"/>
                <w:lang w:val="en-US"/>
              </w:rPr>
              <w:t>Test results + Days since recruitment began adjusted by municipality, occupational group, age</w:t>
            </w:r>
          </w:p>
        </w:tc>
        <w:tc>
          <w:tcPr>
            <w:tcW w:w="2693" w:type="dxa"/>
            <w:tcBorders>
              <w:left w:val="nil"/>
              <w:right w:val="nil"/>
            </w:tcBorders>
          </w:tcPr>
          <w:p w14:paraId="0968FB55" w14:textId="77777777" w:rsidR="0042356D" w:rsidRPr="009523F2" w:rsidRDefault="0042356D" w:rsidP="0064184B">
            <w:pPr>
              <w:spacing w:line="480" w:lineRule="auto"/>
              <w:jc w:val="center"/>
              <w:rPr>
                <w:bCs/>
                <w:sz w:val="24"/>
                <w:szCs w:val="24"/>
                <w:lang w:val="en-US"/>
              </w:rPr>
            </w:pPr>
            <w:r w:rsidRPr="009523F2">
              <w:rPr>
                <w:bCs/>
                <w:sz w:val="24"/>
                <w:szCs w:val="24"/>
                <w:lang w:val="en-US"/>
              </w:rPr>
              <w:t>0.0022 (-0.0005; 0.0050)</w:t>
            </w:r>
          </w:p>
        </w:tc>
      </w:tr>
      <w:tr w:rsidR="0042356D" w:rsidRPr="009523F2" w14:paraId="44AA6EB8" w14:textId="77777777" w:rsidTr="0064184B">
        <w:trPr>
          <w:trHeight w:val="237"/>
        </w:trPr>
        <w:tc>
          <w:tcPr>
            <w:tcW w:w="5954" w:type="dxa"/>
            <w:tcBorders>
              <w:left w:val="nil"/>
              <w:right w:val="nil"/>
            </w:tcBorders>
          </w:tcPr>
          <w:p w14:paraId="61D70D32" w14:textId="77777777" w:rsidR="0042356D" w:rsidRPr="009523F2" w:rsidRDefault="0042356D" w:rsidP="0064184B">
            <w:pPr>
              <w:spacing w:line="480" w:lineRule="auto"/>
              <w:rPr>
                <w:bCs/>
                <w:sz w:val="24"/>
                <w:szCs w:val="24"/>
                <w:lang w:val="en-US"/>
              </w:rPr>
            </w:pPr>
            <w:r w:rsidRPr="009523F2">
              <w:rPr>
                <w:bCs/>
                <w:sz w:val="24"/>
                <w:szCs w:val="24"/>
                <w:lang w:val="en-US"/>
              </w:rPr>
              <w:t>Test results + Days since recruitment began adjusted by municipality, occupational group, age, sex</w:t>
            </w:r>
          </w:p>
        </w:tc>
        <w:tc>
          <w:tcPr>
            <w:tcW w:w="2693" w:type="dxa"/>
            <w:tcBorders>
              <w:left w:val="nil"/>
              <w:right w:val="nil"/>
            </w:tcBorders>
          </w:tcPr>
          <w:p w14:paraId="1222307A" w14:textId="77777777" w:rsidR="0042356D" w:rsidRPr="009523F2" w:rsidRDefault="0042356D" w:rsidP="0064184B">
            <w:pPr>
              <w:spacing w:line="480" w:lineRule="auto"/>
              <w:jc w:val="center"/>
              <w:rPr>
                <w:bCs/>
                <w:sz w:val="24"/>
                <w:szCs w:val="24"/>
                <w:lang w:val="en-US"/>
              </w:rPr>
            </w:pPr>
            <w:r w:rsidRPr="009523F2">
              <w:rPr>
                <w:bCs/>
                <w:sz w:val="24"/>
                <w:szCs w:val="24"/>
                <w:lang w:val="en-US"/>
              </w:rPr>
              <w:t>0.0022 (-0.0005; 0.0050)</w:t>
            </w:r>
          </w:p>
        </w:tc>
      </w:tr>
    </w:tbl>
    <w:p w14:paraId="59665DBC" w14:textId="77777777" w:rsidR="0042356D" w:rsidRPr="009523F2" w:rsidRDefault="0042356D" w:rsidP="0042356D">
      <w:pPr>
        <w:spacing w:line="480" w:lineRule="auto"/>
        <w:rPr>
          <w:color w:val="222222"/>
          <w:sz w:val="24"/>
          <w:szCs w:val="24"/>
          <w:highlight w:val="white"/>
          <w:lang w:val="en-US"/>
        </w:rPr>
      </w:pPr>
    </w:p>
    <w:p w14:paraId="4726EDC8" w14:textId="77777777" w:rsidR="0042356D" w:rsidRPr="009523F2" w:rsidRDefault="0042356D" w:rsidP="0042356D">
      <w:pPr>
        <w:spacing w:line="480" w:lineRule="auto"/>
        <w:rPr>
          <w:i/>
          <w:color w:val="222222"/>
          <w:sz w:val="24"/>
          <w:szCs w:val="24"/>
          <w:highlight w:val="white"/>
          <w:lang w:val="en-US"/>
        </w:rPr>
      </w:pPr>
    </w:p>
    <w:p w14:paraId="600E5C6C" w14:textId="77777777" w:rsidR="002A041D" w:rsidRDefault="002A041D"/>
    <w:sectPr w:rsidR="002A041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6D"/>
    <w:rsid w:val="002A041D"/>
    <w:rsid w:val="002C7775"/>
    <w:rsid w:val="004235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9DA9"/>
  <w15:chartTrackingRefBased/>
  <w15:docId w15:val="{02BA60B5-5216-4FEB-81E9-D2269FEE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56D"/>
    <w:pPr>
      <w:spacing w:after="0" w:line="276" w:lineRule="auto"/>
    </w:pPr>
    <w:rPr>
      <w:rFonts w:ascii="Arial" w:eastAsia="Arial" w:hAnsi="Arial" w:cs="Arial"/>
      <w:lang w:val="es" w:eastAsia="es-CO"/>
    </w:rPr>
  </w:style>
  <w:style w:type="paragraph" w:styleId="Ttulo2">
    <w:name w:val="heading 2"/>
    <w:basedOn w:val="Normal"/>
    <w:link w:val="Ttulo2Car"/>
    <w:uiPriority w:val="9"/>
    <w:unhideWhenUsed/>
    <w:qFormat/>
    <w:rsid w:val="002C7775"/>
    <w:pPr>
      <w:widowControl w:val="0"/>
      <w:autoSpaceDE w:val="0"/>
      <w:autoSpaceDN w:val="0"/>
      <w:spacing w:before="133" w:line="240" w:lineRule="auto"/>
      <w:ind w:left="222"/>
      <w:outlineLvl w:val="1"/>
    </w:pPr>
    <w:rPr>
      <w:rFonts w:ascii="Times New Roman" w:eastAsia="Times New Roman" w:hAnsi="Times New Roman" w:cs="Times New Roman"/>
      <w:sz w:val="28"/>
      <w:szCs w:val="24"/>
      <w:u w:color="00000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C7775"/>
    <w:rPr>
      <w:rFonts w:ascii="Times New Roman" w:eastAsia="Times New Roman" w:hAnsi="Times New Roman" w:cs="Times New Roman"/>
      <w:sz w:val="28"/>
      <w:szCs w:val="24"/>
      <w:u w:color="000000"/>
      <w:lang w:val="es-ES" w:eastAsia="es-ES" w:bidi="es-ES"/>
    </w:rPr>
  </w:style>
  <w:style w:type="table" w:styleId="Tablaconcuadrcula">
    <w:name w:val="Table Grid"/>
    <w:basedOn w:val="Tablanormal"/>
    <w:uiPriority w:val="39"/>
    <w:rsid w:val="0042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474</Words>
  <Characters>2611</Characters>
  <Application>Microsoft Office Word</Application>
  <DocSecurity>0</DocSecurity>
  <Lines>21</Lines>
  <Paragraphs>6</Paragraphs>
  <ScaleCrop>false</ScaleCrop>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Carolina Colmenares Mejia</dc:creator>
  <cp:keywords/>
  <dc:description/>
  <cp:lastModifiedBy>Claudia Carolina Colmenares Mejia</cp:lastModifiedBy>
  <cp:revision>1</cp:revision>
  <dcterms:created xsi:type="dcterms:W3CDTF">2021-03-23T00:23:00Z</dcterms:created>
  <dcterms:modified xsi:type="dcterms:W3CDTF">2021-03-23T00:26:00Z</dcterms:modified>
</cp:coreProperties>
</file>