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C8F40" w14:textId="116D1DA0" w:rsidR="005C28BA" w:rsidRPr="00E263F7" w:rsidRDefault="005C28BA" w:rsidP="0013715F">
      <w:pPr>
        <w:jc w:val="both"/>
        <w:rPr>
          <w:rFonts w:ascii="Palatino Linotype" w:hAnsi="Palatino Linotype" w:cs="Times New Roman"/>
          <w:sz w:val="18"/>
          <w:szCs w:val="18"/>
          <w:lang w:val="en-US"/>
        </w:rPr>
      </w:pPr>
      <w:r w:rsidRPr="00E263F7">
        <w:rPr>
          <w:rFonts w:ascii="Palatino Linotype" w:hAnsi="Palatino Linotype" w:cs="Times New Roman"/>
          <w:b/>
          <w:sz w:val="18"/>
          <w:szCs w:val="18"/>
          <w:lang w:val="en-US"/>
        </w:rPr>
        <w:t>Appendix Table S1</w:t>
      </w:r>
      <w:r w:rsidRPr="00E263F7">
        <w:rPr>
          <w:rFonts w:ascii="Palatino Linotype" w:hAnsi="Palatino Linotype" w:cs="Times New Roman"/>
          <w:sz w:val="18"/>
          <w:szCs w:val="18"/>
          <w:lang w:val="en-US"/>
        </w:rPr>
        <w:t xml:space="preserve"> Stratum specific GP visit frequency in a year observed in prepandemic and pandemic periods</w:t>
      </w:r>
    </w:p>
    <w:tbl>
      <w:tblPr>
        <w:tblStyle w:val="Tblzategyszer21"/>
        <w:tblW w:w="5000" w:type="pct"/>
        <w:tblLayout w:type="fixed"/>
        <w:tblLook w:val="06A0" w:firstRow="1" w:lastRow="0" w:firstColumn="1" w:lastColumn="0" w:noHBand="1" w:noVBand="1"/>
      </w:tblPr>
      <w:tblGrid>
        <w:gridCol w:w="1467"/>
        <w:gridCol w:w="2084"/>
        <w:gridCol w:w="1911"/>
        <w:gridCol w:w="1913"/>
        <w:gridCol w:w="1913"/>
      </w:tblGrid>
      <w:tr w:rsidR="005C28BA" w:rsidRPr="005C28BA" w14:paraId="00A65233" w14:textId="77777777" w:rsidTr="006B7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05B19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Characteristics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73A78C" w14:textId="22162CA3" w:rsidR="005C28BA" w:rsidRPr="005C28BA" w:rsidRDefault="005C28BA" w:rsidP="00137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Prepandemic prevalence*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</w:tcPr>
          <w:p w14:paraId="25EF7B0E" w14:textId="77777777" w:rsidR="005C28BA" w:rsidRPr="005C28BA" w:rsidRDefault="005C28BA" w:rsidP="00581F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Pandemic prevalence*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</w:tcPr>
          <w:p w14:paraId="6F508FB7" w14:textId="77777777" w:rsidR="005C28BA" w:rsidRPr="005C28BA" w:rsidRDefault="005C28BA" w:rsidP="00581F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OR (95%CI)**</w:t>
            </w:r>
          </w:p>
        </w:tc>
      </w:tr>
      <w:tr w:rsidR="005C28BA" w:rsidRPr="005C28BA" w14:paraId="31368468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 w:val="restart"/>
            <w:tcBorders>
              <w:top w:val="single" w:sz="4" w:space="0" w:color="auto"/>
              <w:bottom w:val="nil"/>
            </w:tcBorders>
          </w:tcPr>
          <w:p w14:paraId="07AC259A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Age groups</w:t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22B4BD3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18-34 years</w:t>
            </w:r>
          </w:p>
        </w:tc>
        <w:tc>
          <w:tcPr>
            <w:tcW w:w="102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208E2E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766 (70.9)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29F5F39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54 (33.3)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</w:tcPr>
          <w:p w14:paraId="5B8FA84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12B7E2E5" w14:textId="77777777" w:rsidTr="00E26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nil"/>
            </w:tcBorders>
          </w:tcPr>
          <w:p w14:paraId="1382458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nil"/>
            </w:tcBorders>
            <w:noWrap/>
            <w:hideMark/>
          </w:tcPr>
          <w:p w14:paraId="07B1106D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35-64 years</w:t>
            </w:r>
          </w:p>
        </w:tc>
        <w:tc>
          <w:tcPr>
            <w:tcW w:w="1029" w:type="pct"/>
            <w:tcBorders>
              <w:top w:val="nil"/>
              <w:bottom w:val="nil"/>
            </w:tcBorders>
            <w:noWrap/>
            <w:hideMark/>
          </w:tcPr>
          <w:p w14:paraId="2ECFDFA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2010 (75.3)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  <w:hideMark/>
          </w:tcPr>
          <w:p w14:paraId="77C4743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326 (52.3)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</w:tcPr>
          <w:p w14:paraId="46AA6A2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1.256 (1.093-1.444)</w:t>
            </w:r>
          </w:p>
        </w:tc>
      </w:tr>
      <w:tr w:rsidR="005C28BA" w:rsidRPr="005C28BA" w14:paraId="1E32A4F2" w14:textId="77777777" w:rsidTr="00E26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3388148E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689494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65+ years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BCC08E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1475 (91.2)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D7E219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181 (83.4)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2ADA927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4.761 (3.922-5.779)</w:t>
            </w:r>
          </w:p>
        </w:tc>
      </w:tr>
      <w:tr w:rsidR="005C28BA" w:rsidRPr="005C28BA" w14:paraId="0691A13D" w14:textId="77777777" w:rsidTr="00E26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 w:val="restart"/>
            <w:tcBorders>
              <w:top w:val="single" w:sz="4" w:space="0" w:color="auto"/>
              <w:bottom w:val="nil"/>
            </w:tcBorders>
          </w:tcPr>
          <w:p w14:paraId="17EEA219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Sex </w:t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8CD45D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Female </w:t>
            </w:r>
          </w:p>
        </w:tc>
        <w:tc>
          <w:tcPr>
            <w:tcW w:w="102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5FC274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2415 (82.8)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257B01F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342 (57.7)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</w:tcPr>
          <w:p w14:paraId="7B08402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250AD0BC" w14:textId="77777777" w:rsidTr="00E26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1BE353E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B16042D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Male 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6AB34F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1836 (74.9)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11B18D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219 (53.5)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479472F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0.695 (0.620-0.78)</w:t>
            </w:r>
          </w:p>
        </w:tc>
      </w:tr>
      <w:tr w:rsidR="005C28BA" w:rsidRPr="005C28BA" w14:paraId="745F3088" w14:textId="77777777" w:rsidTr="00E26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 w:val="restart"/>
            <w:tcBorders>
              <w:top w:val="single" w:sz="4" w:space="0" w:color="auto"/>
              <w:bottom w:val="nil"/>
            </w:tcBorders>
          </w:tcPr>
          <w:p w14:paraId="2AF68AD3" w14:textId="77777777" w:rsidR="005C28BA" w:rsidRPr="005C28BA" w:rsidRDefault="005C28BA" w:rsidP="00581FB9">
            <w:pPr>
              <w:spacing w:line="276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COPD</w:t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F3881EA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2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5DCCFD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4039 (78.5)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31F33A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533 (55.1)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</w:tcPr>
          <w:p w14:paraId="1F0DED8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7438E3AC" w14:textId="77777777" w:rsidTr="00E26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02D5CA58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EC04C09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231ECB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212 (94.2)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052BAC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28 (80.0)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20D3B0F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4.037 (2.549-6.393)</w:t>
            </w:r>
          </w:p>
        </w:tc>
      </w:tr>
      <w:tr w:rsidR="005C28BA" w:rsidRPr="005C28BA" w14:paraId="2CCA0070" w14:textId="77777777" w:rsidTr="00E26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 w:val="restart"/>
            <w:tcBorders>
              <w:top w:val="single" w:sz="4" w:space="0" w:color="auto"/>
              <w:bottom w:val="nil"/>
            </w:tcBorders>
          </w:tcPr>
          <w:p w14:paraId="4583258F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IHD</w:t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344C454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2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02C9B2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3935 (78.1)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A4878A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502 (53.7)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</w:tcPr>
          <w:p w14:paraId="6948E6C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720E5EA2" w14:textId="77777777" w:rsidTr="00E26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5C7F9F9A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71ACBC3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A07B22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316 (95.5)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449A85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59 (88.1)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38CB808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5.641 (3.688-8.628)</w:t>
            </w:r>
          </w:p>
        </w:tc>
      </w:tr>
      <w:tr w:rsidR="005C28BA" w:rsidRPr="005C28BA" w14:paraId="1036512D" w14:textId="77777777" w:rsidTr="00E26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 w:val="restart"/>
            <w:tcBorders>
              <w:top w:val="single" w:sz="4" w:space="0" w:color="auto"/>
              <w:bottom w:val="nil"/>
            </w:tcBorders>
          </w:tcPr>
          <w:p w14:paraId="2C515168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Hypertension</w:t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6ACD3A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2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F3FA0F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2455 (71.3)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70E85D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285 (41.2)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</w:tcPr>
          <w:p w14:paraId="03312A7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6F51AFAC" w14:textId="77777777" w:rsidTr="00E26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0ED4E533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8698256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2B9E88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1796 (93.3)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11B0B6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276 (88.7)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1590CE9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6.428 (5.414-7.631)</w:t>
            </w:r>
          </w:p>
        </w:tc>
      </w:tr>
      <w:tr w:rsidR="005C28BA" w:rsidRPr="005C28BA" w14:paraId="025A34F2" w14:textId="77777777" w:rsidTr="00E263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 w:val="restart"/>
            <w:tcBorders>
              <w:top w:val="single" w:sz="4" w:space="0" w:color="auto"/>
              <w:bottom w:val="nil"/>
            </w:tcBorders>
          </w:tcPr>
          <w:p w14:paraId="2BCD4442" w14:textId="47BB34D1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Diabetes</w:t>
            </w:r>
            <w:r w:rsidR="0013715F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 xml:space="preserve"> mellitus</w:t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CC06BAB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2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CEF7B3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3736 (77.4)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A564BF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421 (49.7)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</w:tcPr>
          <w:p w14:paraId="2BAC0C2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3C618903" w14:textId="77777777" w:rsidTr="00C121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59ADCB0E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B53B93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5F48D3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515 (95.0)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1DAD0C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140 (90.3)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6288FD1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5.687 (4.140-7.812)</w:t>
            </w:r>
          </w:p>
        </w:tc>
      </w:tr>
      <w:tr w:rsidR="005C28BA" w:rsidRPr="005C28BA" w14:paraId="7F57F72F" w14:textId="77777777" w:rsidTr="00C1214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 w:val="restart"/>
            <w:tcBorders>
              <w:top w:val="single" w:sz="4" w:space="0" w:color="auto"/>
              <w:bottom w:val="nil"/>
            </w:tcBorders>
          </w:tcPr>
          <w:p w14:paraId="04D1FA08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Cancer</w:t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671B264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2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2D5639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4143 (78.9)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F5B949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544 (55.5)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</w:tcPr>
          <w:p w14:paraId="575F554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4BFF1F7B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6CB2B737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F2B9D9D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74A416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108 (93.9)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6BC4DE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17 (77.3)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2104B0C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3.436 (1.895-6.230)</w:t>
            </w:r>
          </w:p>
        </w:tc>
      </w:tr>
      <w:tr w:rsidR="005C28BA" w:rsidRPr="005C28BA" w14:paraId="7D4DB653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 w:val="restart"/>
            <w:tcBorders>
              <w:top w:val="single" w:sz="4" w:space="0" w:color="auto"/>
              <w:bottom w:val="nil"/>
            </w:tcBorders>
          </w:tcPr>
          <w:p w14:paraId="1567935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Region</w:t>
            </w:r>
            <w:bookmarkStart w:id="0" w:name="_GoBack"/>
            <w:bookmarkEnd w:id="0"/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 </w:t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18B57E7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Central-Hungary</w:t>
            </w:r>
          </w:p>
        </w:tc>
        <w:tc>
          <w:tcPr>
            <w:tcW w:w="102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9B80BB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1206 (78.7)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4A63A4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150 (49.3)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</w:tcPr>
          <w:p w14:paraId="38179F7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75E47014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nil"/>
            </w:tcBorders>
          </w:tcPr>
          <w:p w14:paraId="29589866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nil"/>
            </w:tcBorders>
            <w:noWrap/>
            <w:hideMark/>
          </w:tcPr>
          <w:p w14:paraId="46DB397A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Central-Transdanubia</w:t>
            </w:r>
          </w:p>
        </w:tc>
        <w:tc>
          <w:tcPr>
            <w:tcW w:w="1029" w:type="pct"/>
            <w:tcBorders>
              <w:top w:val="nil"/>
              <w:bottom w:val="nil"/>
            </w:tcBorders>
            <w:noWrap/>
            <w:hideMark/>
          </w:tcPr>
          <w:p w14:paraId="6338CE8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482 (81.3)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  <w:hideMark/>
          </w:tcPr>
          <w:p w14:paraId="1558807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87 (79.1)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</w:tcPr>
          <w:p w14:paraId="7F442FA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1.506 (1.215-1.868)</w:t>
            </w:r>
          </w:p>
        </w:tc>
      </w:tr>
      <w:tr w:rsidR="005C28BA" w:rsidRPr="005C28BA" w14:paraId="526CFB4C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nil"/>
            </w:tcBorders>
          </w:tcPr>
          <w:p w14:paraId="57ACB6CF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nil"/>
            </w:tcBorders>
            <w:noWrap/>
            <w:hideMark/>
          </w:tcPr>
          <w:p w14:paraId="17EE13AB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Northern-Great-Plain</w:t>
            </w:r>
          </w:p>
        </w:tc>
        <w:tc>
          <w:tcPr>
            <w:tcW w:w="1029" w:type="pct"/>
            <w:tcBorders>
              <w:top w:val="nil"/>
              <w:bottom w:val="nil"/>
            </w:tcBorders>
            <w:noWrap/>
            <w:hideMark/>
          </w:tcPr>
          <w:p w14:paraId="2375534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667 (79.8)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  <w:hideMark/>
          </w:tcPr>
          <w:p w14:paraId="670786B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84 (56.8)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</w:tcPr>
          <w:p w14:paraId="26C79A0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1.143 (0.955-1.369)</w:t>
            </w:r>
          </w:p>
        </w:tc>
      </w:tr>
      <w:tr w:rsidR="005C28BA" w:rsidRPr="005C28BA" w14:paraId="391E58D5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nil"/>
            </w:tcBorders>
          </w:tcPr>
          <w:p w14:paraId="39F17D02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nil"/>
            </w:tcBorders>
            <w:noWrap/>
            <w:hideMark/>
          </w:tcPr>
          <w:p w14:paraId="00558CDF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Northern-Hungary</w:t>
            </w:r>
          </w:p>
        </w:tc>
        <w:tc>
          <w:tcPr>
            <w:tcW w:w="1029" w:type="pct"/>
            <w:tcBorders>
              <w:top w:val="nil"/>
              <w:bottom w:val="nil"/>
            </w:tcBorders>
            <w:noWrap/>
            <w:hideMark/>
          </w:tcPr>
          <w:p w14:paraId="6D0A040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532 (79.0)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  <w:hideMark/>
          </w:tcPr>
          <w:p w14:paraId="34486EA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64 (53.3)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</w:tcPr>
          <w:p w14:paraId="59CA189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1.073 (0.886-1.300)</w:t>
            </w:r>
          </w:p>
        </w:tc>
      </w:tr>
      <w:tr w:rsidR="005C28BA" w:rsidRPr="005C28BA" w14:paraId="2FB2AA53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nil"/>
            </w:tcBorders>
          </w:tcPr>
          <w:p w14:paraId="5C42C682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nil"/>
            </w:tcBorders>
            <w:noWrap/>
            <w:hideMark/>
          </w:tcPr>
          <w:p w14:paraId="08C64EFC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Southern-Great-Plain</w:t>
            </w:r>
          </w:p>
        </w:tc>
        <w:tc>
          <w:tcPr>
            <w:tcW w:w="1029" w:type="pct"/>
            <w:tcBorders>
              <w:top w:val="nil"/>
              <w:bottom w:val="nil"/>
            </w:tcBorders>
            <w:noWrap/>
            <w:hideMark/>
          </w:tcPr>
          <w:p w14:paraId="3AD0C04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522 (79.1)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  <w:hideMark/>
          </w:tcPr>
          <w:p w14:paraId="756D86D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58 (43.6)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</w:tcPr>
          <w:p w14:paraId="05DAA32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0.966 (0.800-1.166)</w:t>
            </w:r>
          </w:p>
        </w:tc>
      </w:tr>
      <w:tr w:rsidR="005C28BA" w:rsidRPr="005C28BA" w14:paraId="77FB4824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nil"/>
            </w:tcBorders>
          </w:tcPr>
          <w:p w14:paraId="743CF5BC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nil"/>
            </w:tcBorders>
            <w:noWrap/>
            <w:hideMark/>
          </w:tcPr>
          <w:p w14:paraId="61AC275A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Southern-Transdanubia</w:t>
            </w:r>
          </w:p>
        </w:tc>
        <w:tc>
          <w:tcPr>
            <w:tcW w:w="1029" w:type="pct"/>
            <w:tcBorders>
              <w:top w:val="nil"/>
              <w:bottom w:val="nil"/>
            </w:tcBorders>
            <w:noWrap/>
            <w:hideMark/>
          </w:tcPr>
          <w:p w14:paraId="246EA3D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397 (78.1)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  <w:hideMark/>
          </w:tcPr>
          <w:p w14:paraId="4390BB3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50 (58.1)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</w:tcPr>
          <w:p w14:paraId="226AD85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1.079 (0.871-1.335)</w:t>
            </w:r>
          </w:p>
        </w:tc>
      </w:tr>
      <w:tr w:rsidR="005C28BA" w:rsidRPr="005C28BA" w14:paraId="7EC8E5E0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7E0B7D8B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9DC3010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Western-Transdanubia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F2CA55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445 (78.8)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ECEBD2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68 (67.3)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3C3CAD1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1.189 (0.966-1.465)</w:t>
            </w:r>
          </w:p>
        </w:tc>
      </w:tr>
      <w:tr w:rsidR="005C28BA" w:rsidRPr="005C28BA" w14:paraId="6D192F2E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 w:val="restart"/>
            <w:tcBorders>
              <w:top w:val="single" w:sz="4" w:space="0" w:color="auto"/>
              <w:bottom w:val="nil"/>
            </w:tcBorders>
          </w:tcPr>
          <w:p w14:paraId="7C27CE1D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Education level</w:t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E1B2599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Primary </w:t>
            </w:r>
          </w:p>
        </w:tc>
        <w:tc>
          <w:tcPr>
            <w:tcW w:w="102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27E2A3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827 (80.8)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D25317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121 (73.3)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</w:tcPr>
          <w:p w14:paraId="66E7FE7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5DAF66A7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nil"/>
            </w:tcBorders>
          </w:tcPr>
          <w:p w14:paraId="7A33FAC2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nil"/>
            </w:tcBorders>
            <w:noWrap/>
            <w:hideMark/>
          </w:tcPr>
          <w:p w14:paraId="3727D8D7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Vocational </w:t>
            </w:r>
          </w:p>
        </w:tc>
        <w:tc>
          <w:tcPr>
            <w:tcW w:w="1029" w:type="pct"/>
            <w:tcBorders>
              <w:top w:val="nil"/>
              <w:bottom w:val="nil"/>
            </w:tcBorders>
            <w:noWrap/>
            <w:hideMark/>
          </w:tcPr>
          <w:p w14:paraId="0EB68D6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1026 (79.5)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  <w:hideMark/>
          </w:tcPr>
          <w:p w14:paraId="0C5B14A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176 (57.0)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</w:tcPr>
          <w:p w14:paraId="1D338CD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0.768 (0.641-0.920)</w:t>
            </w:r>
          </w:p>
        </w:tc>
      </w:tr>
      <w:tr w:rsidR="005C28BA" w:rsidRPr="005C28BA" w14:paraId="758C1DB5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nil"/>
            </w:tcBorders>
          </w:tcPr>
          <w:p w14:paraId="2D01FE3E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nil"/>
            </w:tcBorders>
            <w:noWrap/>
            <w:hideMark/>
          </w:tcPr>
          <w:p w14:paraId="408367BE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High school</w:t>
            </w:r>
          </w:p>
        </w:tc>
        <w:tc>
          <w:tcPr>
            <w:tcW w:w="1029" w:type="pct"/>
            <w:tcBorders>
              <w:top w:val="nil"/>
              <w:bottom w:val="nil"/>
            </w:tcBorders>
            <w:noWrap/>
            <w:hideMark/>
          </w:tcPr>
          <w:p w14:paraId="0C2FA7F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1456 (80.1)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  <w:hideMark/>
          </w:tcPr>
          <w:p w14:paraId="1B4C3EB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200 (50.3)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</w:tcPr>
          <w:p w14:paraId="570F005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0.753 (0.635-0.893)</w:t>
            </w:r>
          </w:p>
        </w:tc>
      </w:tr>
      <w:tr w:rsidR="005C28BA" w:rsidRPr="005C28BA" w14:paraId="5D53F523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1B5C936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98EB5FF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Tertiary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2E8D59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942 (76.2)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9571FE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64 (49.2)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5E6ED7A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0.710 (0.590-0.855)</w:t>
            </w:r>
          </w:p>
        </w:tc>
      </w:tr>
      <w:tr w:rsidR="005C28BA" w:rsidRPr="005C28BA" w14:paraId="6A066ACF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 w:val="restart"/>
            <w:tcBorders>
              <w:top w:val="single" w:sz="4" w:space="0" w:color="auto"/>
              <w:bottom w:val="nil"/>
            </w:tcBorders>
          </w:tcPr>
          <w:p w14:paraId="78F026E3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 xml:space="preserve">Marital status  </w:t>
            </w:r>
          </w:p>
        </w:tc>
        <w:tc>
          <w:tcPr>
            <w:tcW w:w="1122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010D73D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Married </w:t>
            </w:r>
          </w:p>
        </w:tc>
        <w:tc>
          <w:tcPr>
            <w:tcW w:w="1029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11E13E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2472 (79.5)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9EE6F7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295 (55.1)</w:t>
            </w:r>
          </w:p>
        </w:tc>
        <w:tc>
          <w:tcPr>
            <w:tcW w:w="1030" w:type="pct"/>
            <w:tcBorders>
              <w:top w:val="single" w:sz="4" w:space="0" w:color="auto"/>
              <w:bottom w:val="nil"/>
            </w:tcBorders>
            <w:noWrap/>
          </w:tcPr>
          <w:p w14:paraId="5B370D4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35463959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nil"/>
            </w:tcBorders>
          </w:tcPr>
          <w:p w14:paraId="133C829C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nil"/>
            </w:tcBorders>
            <w:noWrap/>
            <w:hideMark/>
          </w:tcPr>
          <w:p w14:paraId="136B545F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Single </w:t>
            </w:r>
          </w:p>
        </w:tc>
        <w:tc>
          <w:tcPr>
            <w:tcW w:w="1029" w:type="pct"/>
            <w:tcBorders>
              <w:top w:val="nil"/>
              <w:bottom w:val="nil"/>
            </w:tcBorders>
            <w:noWrap/>
            <w:hideMark/>
          </w:tcPr>
          <w:p w14:paraId="17906EB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727 (70.9)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  <w:hideMark/>
          </w:tcPr>
          <w:p w14:paraId="1AF54BA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72 (38.5)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</w:tcPr>
          <w:p w14:paraId="4F63732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0.612 (0.532-0.705)</w:t>
            </w:r>
          </w:p>
        </w:tc>
      </w:tr>
      <w:tr w:rsidR="005C28BA" w:rsidRPr="005C28BA" w14:paraId="750A45EE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nil"/>
            </w:tcBorders>
          </w:tcPr>
          <w:p w14:paraId="6212E76B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nil"/>
            </w:tcBorders>
            <w:noWrap/>
            <w:hideMark/>
          </w:tcPr>
          <w:p w14:paraId="0A44D6C8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Divorced </w:t>
            </w:r>
          </w:p>
        </w:tc>
        <w:tc>
          <w:tcPr>
            <w:tcW w:w="1029" w:type="pct"/>
            <w:tcBorders>
              <w:top w:val="nil"/>
              <w:bottom w:val="nil"/>
            </w:tcBorders>
            <w:noWrap/>
            <w:hideMark/>
          </w:tcPr>
          <w:p w14:paraId="0DF0612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345 (81.2)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  <w:hideMark/>
          </w:tcPr>
          <w:p w14:paraId="59CB7B8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76 (51.0)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</w:tcPr>
          <w:p w14:paraId="6E4F58B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0.873 (0.715-1.066)</w:t>
            </w:r>
          </w:p>
        </w:tc>
      </w:tr>
      <w:tr w:rsidR="005C28BA" w:rsidRPr="005C28BA" w14:paraId="2E155599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nil"/>
            </w:tcBorders>
          </w:tcPr>
          <w:p w14:paraId="2629AE2E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nil"/>
            </w:tcBorders>
            <w:noWrap/>
            <w:hideMark/>
          </w:tcPr>
          <w:p w14:paraId="280BD1C9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Widowed </w:t>
            </w:r>
          </w:p>
        </w:tc>
        <w:tc>
          <w:tcPr>
            <w:tcW w:w="1029" w:type="pct"/>
            <w:tcBorders>
              <w:top w:val="nil"/>
              <w:bottom w:val="nil"/>
            </w:tcBorders>
            <w:noWrap/>
            <w:hideMark/>
          </w:tcPr>
          <w:p w14:paraId="687BD2E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621 (90.8)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  <w:hideMark/>
          </w:tcPr>
          <w:p w14:paraId="7156BB4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116 (92.1)</w:t>
            </w:r>
          </w:p>
        </w:tc>
        <w:tc>
          <w:tcPr>
            <w:tcW w:w="1030" w:type="pct"/>
            <w:tcBorders>
              <w:top w:val="nil"/>
              <w:bottom w:val="nil"/>
            </w:tcBorders>
            <w:noWrap/>
          </w:tcPr>
          <w:p w14:paraId="275CCC4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3.204 (2.489-4.122)</w:t>
            </w:r>
          </w:p>
        </w:tc>
      </w:tr>
      <w:tr w:rsidR="005C28BA" w:rsidRPr="005C28BA" w14:paraId="14531CD2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0381A2F5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noWrap/>
          </w:tcPr>
          <w:p w14:paraId="1F553259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Married missed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noWrap/>
          </w:tcPr>
          <w:p w14:paraId="227953A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86 (69.9)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238B06E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 (40.0)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2794D8E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NC</w:t>
            </w:r>
          </w:p>
        </w:tc>
      </w:tr>
      <w:tr w:rsidR="005C28BA" w:rsidRPr="005C28BA" w14:paraId="2E1AFECD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856F8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proofErr w:type="spellStart"/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Etrhnicity</w:t>
            </w:r>
            <w:proofErr w:type="spellEnd"/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 </w:t>
            </w:r>
          </w:p>
        </w:tc>
        <w:tc>
          <w:tcPr>
            <w:tcW w:w="1122" w:type="pct"/>
            <w:tcBorders>
              <w:top w:val="single" w:sz="4" w:space="0" w:color="auto"/>
            </w:tcBorders>
            <w:noWrap/>
            <w:hideMark/>
          </w:tcPr>
          <w:p w14:paraId="411402E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non-Roma</w:t>
            </w:r>
          </w:p>
        </w:tc>
        <w:tc>
          <w:tcPr>
            <w:tcW w:w="1029" w:type="pct"/>
            <w:tcBorders>
              <w:top w:val="single" w:sz="4" w:space="0" w:color="auto"/>
            </w:tcBorders>
            <w:noWrap/>
            <w:hideMark/>
          </w:tcPr>
          <w:p w14:paraId="37BF491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4167 (79.4)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noWrap/>
            <w:hideMark/>
          </w:tcPr>
          <w:p w14:paraId="406462B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529 (56.5)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noWrap/>
          </w:tcPr>
          <w:p w14:paraId="662B81A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3E6CC041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5CADCB59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bottom w:val="nil"/>
            </w:tcBorders>
            <w:noWrap/>
            <w:hideMark/>
          </w:tcPr>
          <w:p w14:paraId="125EFD1C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Roma</w:t>
            </w:r>
          </w:p>
        </w:tc>
        <w:tc>
          <w:tcPr>
            <w:tcW w:w="1029" w:type="pct"/>
            <w:tcBorders>
              <w:bottom w:val="nil"/>
            </w:tcBorders>
            <w:noWrap/>
            <w:hideMark/>
          </w:tcPr>
          <w:p w14:paraId="6120E49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76 (73.1)</w:t>
            </w:r>
          </w:p>
        </w:tc>
        <w:tc>
          <w:tcPr>
            <w:tcW w:w="1030" w:type="pct"/>
            <w:tcBorders>
              <w:bottom w:val="nil"/>
            </w:tcBorders>
            <w:noWrap/>
            <w:hideMark/>
          </w:tcPr>
          <w:p w14:paraId="45EEC21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32 (49.2)</w:t>
            </w:r>
          </w:p>
        </w:tc>
        <w:tc>
          <w:tcPr>
            <w:tcW w:w="1030" w:type="pct"/>
            <w:tcBorders>
              <w:bottom w:val="nil"/>
            </w:tcBorders>
            <w:noWrap/>
          </w:tcPr>
          <w:p w14:paraId="73988D2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0.563 (0.409-0.774)</w:t>
            </w:r>
          </w:p>
        </w:tc>
      </w:tr>
      <w:tr w:rsidR="005C28BA" w:rsidRPr="005C28BA" w14:paraId="3C6F15EF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pct"/>
            <w:vMerge/>
            <w:tcBorders>
              <w:top w:val="nil"/>
              <w:bottom w:val="single" w:sz="4" w:space="0" w:color="auto"/>
            </w:tcBorders>
          </w:tcPr>
          <w:p w14:paraId="6D184D69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22" w:type="pct"/>
            <w:tcBorders>
              <w:top w:val="nil"/>
              <w:bottom w:val="single" w:sz="4" w:space="0" w:color="auto"/>
            </w:tcBorders>
            <w:noWrap/>
          </w:tcPr>
          <w:p w14:paraId="585EA024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Roma missed 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noWrap/>
          </w:tcPr>
          <w:p w14:paraId="41326D9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8 (61.5)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46A395B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1030" w:type="pct"/>
            <w:tcBorders>
              <w:top w:val="nil"/>
              <w:bottom w:val="single" w:sz="4" w:space="0" w:color="auto"/>
            </w:tcBorders>
            <w:noWrap/>
          </w:tcPr>
          <w:p w14:paraId="0CB2A4F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NC</w:t>
            </w:r>
          </w:p>
        </w:tc>
      </w:tr>
    </w:tbl>
    <w:p w14:paraId="0CA93DE1" w14:textId="77777777" w:rsidR="005C28BA" w:rsidRPr="00C5363A" w:rsidRDefault="005C28BA" w:rsidP="00B76ABE">
      <w:pPr>
        <w:rPr>
          <w:rFonts w:ascii="Palatino Linotype" w:hAnsi="Palatino Linotype" w:cs="Times New Roman"/>
          <w:b/>
          <w:sz w:val="24"/>
          <w:szCs w:val="24"/>
          <w:lang w:val="en-US"/>
        </w:rPr>
      </w:pPr>
      <w:r w:rsidRPr="00C5363A">
        <w:rPr>
          <w:rFonts w:ascii="Palatino Linotype" w:hAnsi="Palatino Linotype" w:cs="Times New Roman"/>
          <w:sz w:val="20"/>
          <w:szCs w:val="20"/>
          <w:lang w:val="en-US"/>
        </w:rPr>
        <w:t xml:space="preserve">* </w:t>
      </w:r>
      <w:proofErr w:type="gramStart"/>
      <w:r w:rsidRPr="00C5363A">
        <w:rPr>
          <w:rFonts w:ascii="Palatino Linotype" w:hAnsi="Palatino Linotype" w:cs="Times New Roman"/>
          <w:sz w:val="20"/>
          <w:szCs w:val="20"/>
          <w:lang w:val="en-US"/>
        </w:rPr>
        <w:t>number</w:t>
      </w:r>
      <w:proofErr w:type="gramEnd"/>
      <w:r w:rsidRPr="00C5363A">
        <w:rPr>
          <w:rFonts w:ascii="Palatino Linotype" w:hAnsi="Palatino Linotype" w:cs="Times New Roman"/>
          <w:sz w:val="20"/>
          <w:szCs w:val="20"/>
          <w:lang w:val="en-US"/>
        </w:rPr>
        <w:t xml:space="preserve"> of cases (and proportion as %) of positive outcomes</w:t>
      </w:r>
      <w:r w:rsidRPr="00C5363A">
        <w:rPr>
          <w:rFonts w:ascii="Palatino Linotype" w:hAnsi="Palatino Linotype" w:cs="Times New Roman"/>
          <w:sz w:val="20"/>
          <w:szCs w:val="20"/>
          <w:lang w:val="en-US"/>
        </w:rPr>
        <w:br/>
        <w:t>** odds ratios with 95% confidence intervals from logistic regression models</w:t>
      </w:r>
      <w:r w:rsidRPr="00C5363A">
        <w:rPr>
          <w:rFonts w:ascii="Palatino Linotype" w:hAnsi="Palatino Linotype" w:cs="Times New Roman"/>
          <w:sz w:val="20"/>
          <w:szCs w:val="20"/>
          <w:lang w:val="en-US"/>
        </w:rPr>
        <w:br/>
        <w:t>NC- not computable</w:t>
      </w:r>
      <w:r w:rsidRPr="00C5363A">
        <w:rPr>
          <w:rFonts w:ascii="Palatino Linotype" w:hAnsi="Palatino Linotype" w:cs="Times New Roman"/>
          <w:b/>
          <w:sz w:val="24"/>
          <w:szCs w:val="24"/>
          <w:lang w:val="en-US"/>
        </w:rPr>
        <w:br w:type="page"/>
      </w:r>
    </w:p>
    <w:p w14:paraId="53B7A23A" w14:textId="73E61A54" w:rsidR="005C28BA" w:rsidRPr="00C5363A" w:rsidRDefault="005C28BA" w:rsidP="0013715F">
      <w:pPr>
        <w:jc w:val="both"/>
        <w:rPr>
          <w:rFonts w:ascii="Palatino Linotype" w:hAnsi="Palatino Linotype" w:cs="Times New Roman"/>
          <w:sz w:val="18"/>
          <w:szCs w:val="18"/>
          <w:lang w:val="en-US"/>
        </w:rPr>
      </w:pPr>
      <w:r w:rsidRPr="00C5363A">
        <w:rPr>
          <w:rFonts w:ascii="Palatino Linotype" w:hAnsi="Palatino Linotype" w:cs="Times New Roman"/>
          <w:b/>
          <w:sz w:val="18"/>
          <w:szCs w:val="18"/>
          <w:lang w:val="en-US"/>
        </w:rPr>
        <w:lastRenderedPageBreak/>
        <w:t>Appendix Table S2</w:t>
      </w:r>
      <w:r w:rsidRPr="00C5363A">
        <w:rPr>
          <w:rFonts w:ascii="Palatino Linotype" w:hAnsi="Palatino Linotype" w:cs="Times New Roman"/>
          <w:sz w:val="18"/>
          <w:szCs w:val="18"/>
          <w:lang w:val="en-US"/>
        </w:rPr>
        <w:t xml:space="preserve"> Stratum specific specialist visit frequency in a year observed in prepandemic and pandemic periods</w:t>
      </w:r>
    </w:p>
    <w:tbl>
      <w:tblPr>
        <w:tblStyle w:val="Tblzategyszer21"/>
        <w:tblW w:w="5000" w:type="pct"/>
        <w:tblLayout w:type="fixed"/>
        <w:tblLook w:val="06A0" w:firstRow="1" w:lastRow="0" w:firstColumn="1" w:lastColumn="0" w:noHBand="1" w:noVBand="1"/>
      </w:tblPr>
      <w:tblGrid>
        <w:gridCol w:w="1424"/>
        <w:gridCol w:w="2212"/>
        <w:gridCol w:w="1884"/>
        <w:gridCol w:w="1884"/>
        <w:gridCol w:w="1884"/>
      </w:tblGrid>
      <w:tr w:rsidR="005C28BA" w:rsidRPr="005C28BA" w14:paraId="463D6F6D" w14:textId="77777777" w:rsidTr="006B7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75B78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Characteristics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DCE09C" w14:textId="5D8CF1A3" w:rsidR="005C28BA" w:rsidRPr="005C28BA" w:rsidRDefault="005C28BA" w:rsidP="00137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 w:val="0"/>
                <w:bCs w:val="0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Prepandemic prevalence*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0AA1AE98" w14:textId="77777777" w:rsidR="005C28BA" w:rsidRPr="005C28BA" w:rsidRDefault="005C28BA" w:rsidP="00581F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 w:val="0"/>
                <w:bCs w:val="0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Pandemic prevalence*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77B3C299" w14:textId="77777777" w:rsidR="005C28BA" w:rsidRPr="005C28BA" w:rsidRDefault="005C28BA" w:rsidP="00581F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b w:val="0"/>
                <w:bCs w:val="0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OR (95%CI)**</w:t>
            </w:r>
          </w:p>
        </w:tc>
      </w:tr>
      <w:tr w:rsidR="005C28BA" w:rsidRPr="005C28BA" w14:paraId="563D4D89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 w:val="restart"/>
            <w:tcBorders>
              <w:top w:val="single" w:sz="4" w:space="0" w:color="auto"/>
              <w:bottom w:val="nil"/>
            </w:tcBorders>
          </w:tcPr>
          <w:p w14:paraId="3DE88E93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Age groups</w:t>
            </w:r>
          </w:p>
        </w:tc>
        <w:tc>
          <w:tcPr>
            <w:tcW w:w="119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DB27F69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18-34 years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3CEA91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585 (55.2)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A3A08A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35 (22.2)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6F6A25E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41B2F2F0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nil"/>
            </w:tcBorders>
          </w:tcPr>
          <w:p w14:paraId="08D45E35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  <w:noWrap/>
            <w:hideMark/>
          </w:tcPr>
          <w:p w14:paraId="562EDE23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35-64 years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5F0CB81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1664 (62.7)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05FFEA6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208 (33.5)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45CF6DC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1.288 (1.128-1.469)</w:t>
            </w:r>
          </w:p>
        </w:tc>
      </w:tr>
      <w:tr w:rsidR="005C28BA" w:rsidRPr="005C28BA" w14:paraId="43856904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single" w:sz="4" w:space="0" w:color="auto"/>
            </w:tcBorders>
          </w:tcPr>
          <w:p w14:paraId="091EA8E6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8422C82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65+ years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DB276D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1177 (73.0)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28589B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135 (62.5)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380218F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2.448 (2.104-2.849)</w:t>
            </w:r>
          </w:p>
        </w:tc>
      </w:tr>
      <w:tr w:rsidR="005C28BA" w:rsidRPr="005C28BA" w14:paraId="5430C795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 w:val="restart"/>
            <w:tcBorders>
              <w:top w:val="single" w:sz="4" w:space="0" w:color="auto"/>
              <w:bottom w:val="nil"/>
            </w:tcBorders>
          </w:tcPr>
          <w:p w14:paraId="701AA6C0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Sex </w:t>
            </w:r>
          </w:p>
        </w:tc>
        <w:tc>
          <w:tcPr>
            <w:tcW w:w="119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97C0DF5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Female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73053B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2001 (69.0)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409241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232 (39.5)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7DB9990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76C0B260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single" w:sz="4" w:space="0" w:color="auto"/>
            </w:tcBorders>
          </w:tcPr>
          <w:p w14:paraId="6E658CBF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8D571A0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Male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F74D2E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1425 (58.9)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FCACDB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146 (35.9)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2242C65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0.703 (0.635-0.778)</w:t>
            </w:r>
          </w:p>
        </w:tc>
      </w:tr>
      <w:tr w:rsidR="005C28BA" w:rsidRPr="005C28BA" w14:paraId="7A2054FC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 w:val="restart"/>
            <w:tcBorders>
              <w:top w:val="single" w:sz="4" w:space="0" w:color="auto"/>
              <w:bottom w:val="nil"/>
            </w:tcBorders>
          </w:tcPr>
          <w:p w14:paraId="59880FD9" w14:textId="77777777" w:rsidR="005C28BA" w:rsidRPr="005C28BA" w:rsidRDefault="005C28BA" w:rsidP="00581FB9">
            <w:pPr>
              <w:spacing w:line="276" w:lineRule="auto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COPD</w:t>
            </w:r>
          </w:p>
          <w:p w14:paraId="53D4E527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2967E388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190B47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3228 (63.3)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76928A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355 (37.0)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184A6C1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2334FE60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single" w:sz="4" w:space="0" w:color="auto"/>
            </w:tcBorders>
          </w:tcPr>
          <w:p w14:paraId="45694A12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34B7E8F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24334F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198 (88.4)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7542C9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23 (65.7)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533E970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4.017 (2.837-5.689)</w:t>
            </w:r>
          </w:p>
        </w:tc>
      </w:tr>
      <w:tr w:rsidR="005C28BA" w:rsidRPr="005C28BA" w14:paraId="64FE888B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 w:val="restart"/>
            <w:tcBorders>
              <w:top w:val="single" w:sz="4" w:space="0" w:color="auto"/>
              <w:bottom w:val="nil"/>
            </w:tcBorders>
          </w:tcPr>
          <w:p w14:paraId="430F750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IHD</w:t>
            </w:r>
          </w:p>
        </w:tc>
        <w:tc>
          <w:tcPr>
            <w:tcW w:w="119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3086FD2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5B6979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3131 (62.7)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8E16C1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329 (35.5)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3AFBB29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4A1BFBBD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single" w:sz="4" w:space="0" w:color="auto"/>
            </w:tcBorders>
          </w:tcPr>
          <w:p w14:paraId="13C91FDB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5D7C27E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14D1C8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295 (89.1)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64BA50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49 (73.1)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7F06FCC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4.527 (3.383-6.060)</w:t>
            </w:r>
          </w:p>
        </w:tc>
      </w:tr>
      <w:tr w:rsidR="005C28BA" w:rsidRPr="005C28BA" w14:paraId="5CEB69FA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 w:val="restart"/>
            <w:tcBorders>
              <w:top w:val="single" w:sz="4" w:space="0" w:color="auto"/>
              <w:bottom w:val="nil"/>
            </w:tcBorders>
          </w:tcPr>
          <w:p w14:paraId="2E956A56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Hypertension</w:t>
            </w:r>
          </w:p>
        </w:tc>
        <w:tc>
          <w:tcPr>
            <w:tcW w:w="119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51D359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C9CCAB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1966 (57.8)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61A0D3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191 (27.9)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107B154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6D81F1AB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single" w:sz="4" w:space="0" w:color="auto"/>
            </w:tcBorders>
          </w:tcPr>
          <w:p w14:paraId="4E4D965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18CEDAF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6870BE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1460 (76.0)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5E0284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187 (60.5)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6377298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2.533 (2.263-2.836)</w:t>
            </w:r>
          </w:p>
        </w:tc>
      </w:tr>
      <w:tr w:rsidR="005C28BA" w:rsidRPr="005C28BA" w14:paraId="0E8C257A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 w:val="restart"/>
            <w:tcBorders>
              <w:top w:val="single" w:sz="4" w:space="0" w:color="auto"/>
              <w:bottom w:val="nil"/>
            </w:tcBorders>
          </w:tcPr>
          <w:p w14:paraId="2D211918" w14:textId="031EF46D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Diabetes</w:t>
            </w:r>
            <w:r w:rsidR="0013715F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 xml:space="preserve"> mellitus</w:t>
            </w:r>
          </w:p>
        </w:tc>
        <w:tc>
          <w:tcPr>
            <w:tcW w:w="119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9CC7DD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5039B6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2965 (62.0)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66EC95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271 (32.3)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732FDF0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7C6EB198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single" w:sz="4" w:space="0" w:color="auto"/>
            </w:tcBorders>
          </w:tcPr>
          <w:p w14:paraId="31867EA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FB4C10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45D070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461 (85.2)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FE34BD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107 (69.5)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6DE16F1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3.298 (2.701-4.026)</w:t>
            </w:r>
          </w:p>
        </w:tc>
      </w:tr>
      <w:tr w:rsidR="005C28BA" w:rsidRPr="005C28BA" w14:paraId="05A4E1B8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tcBorders>
              <w:top w:val="single" w:sz="4" w:space="0" w:color="auto"/>
              <w:bottom w:val="nil"/>
            </w:tcBorders>
          </w:tcPr>
          <w:p w14:paraId="3DA00CEE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Cancer</w:t>
            </w:r>
          </w:p>
        </w:tc>
        <w:tc>
          <w:tcPr>
            <w:tcW w:w="119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01CD1EA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2CADD47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3319 (63.7)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23BD175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363 (37.3)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28349E2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6399A03D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tcBorders>
              <w:top w:val="nil"/>
              <w:bottom w:val="single" w:sz="4" w:space="0" w:color="auto"/>
            </w:tcBorders>
          </w:tcPr>
          <w:p w14:paraId="2173FA4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954621B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544A57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107 (94.7)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58D73A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15 (68.2)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3E9B36F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6.372 (3.589-11.313)</w:t>
            </w:r>
          </w:p>
        </w:tc>
      </w:tr>
      <w:tr w:rsidR="005C28BA" w:rsidRPr="005C28BA" w14:paraId="479674AF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 w:val="restart"/>
            <w:tcBorders>
              <w:top w:val="single" w:sz="4" w:space="0" w:color="auto"/>
              <w:bottom w:val="nil"/>
            </w:tcBorders>
          </w:tcPr>
          <w:p w14:paraId="17A5289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Region </w:t>
            </w:r>
          </w:p>
        </w:tc>
        <w:tc>
          <w:tcPr>
            <w:tcW w:w="119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6120570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Central-Hungary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C676D7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1075 (70.6)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6DEFE3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98 (32.2)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43CA6BC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2D694028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nil"/>
            </w:tcBorders>
          </w:tcPr>
          <w:p w14:paraId="720735E9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  <w:noWrap/>
            <w:hideMark/>
          </w:tcPr>
          <w:p w14:paraId="19AC31C5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Central-Transdanubia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7DFE0B6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374 (63.4)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16099C5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64 (58.2)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09C032C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0.932 (0.778-1.116)</w:t>
            </w:r>
          </w:p>
        </w:tc>
      </w:tr>
      <w:tr w:rsidR="005C28BA" w:rsidRPr="005C28BA" w14:paraId="706D6BDD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nil"/>
            </w:tcBorders>
          </w:tcPr>
          <w:p w14:paraId="39CF1107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  <w:noWrap/>
            <w:hideMark/>
          </w:tcPr>
          <w:p w14:paraId="57CD12DB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Northern-Great-Plain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7159492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519 (62.6)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0959399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65 (44.5)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3F02FB3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0.833 (0.710-0.977)</w:t>
            </w:r>
          </w:p>
        </w:tc>
      </w:tr>
      <w:tr w:rsidR="005C28BA" w:rsidRPr="005C28BA" w14:paraId="23AF0635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nil"/>
            </w:tcBorders>
          </w:tcPr>
          <w:p w14:paraId="30CFDE2B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  <w:noWrap/>
            <w:hideMark/>
          </w:tcPr>
          <w:p w14:paraId="318AEC37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Northern-Hungary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3994D69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420 (63.3)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1DF94C2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31 (27.0)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7FEC34B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0.769 (0.648-0.913)</w:t>
            </w:r>
          </w:p>
        </w:tc>
      </w:tr>
      <w:tr w:rsidR="005C28BA" w:rsidRPr="005C28BA" w14:paraId="5A3F42B6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nil"/>
            </w:tcBorders>
          </w:tcPr>
          <w:p w14:paraId="0C8DDBE0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  <w:noWrap/>
            <w:hideMark/>
          </w:tcPr>
          <w:p w14:paraId="3938D1D4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Southern-Great-Plain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53D6875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397 (60.4)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6813A9F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37 (27.8)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556D396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0.680 (0.574-0.805)</w:t>
            </w:r>
          </w:p>
        </w:tc>
      </w:tr>
      <w:tr w:rsidR="005C28BA" w:rsidRPr="005C28BA" w14:paraId="430FC58D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nil"/>
            </w:tcBorders>
          </w:tcPr>
          <w:p w14:paraId="47EF1F5A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  <w:noWrap/>
            <w:hideMark/>
          </w:tcPr>
          <w:p w14:paraId="3B92945D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Southern-Transdanubia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0152975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300 (59.8)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5885B3F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34 (39.5)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1C56A54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0.733 (0.607-0.886)</w:t>
            </w:r>
          </w:p>
        </w:tc>
      </w:tr>
      <w:tr w:rsidR="005C28BA" w:rsidRPr="005C28BA" w14:paraId="0A6C092F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single" w:sz="4" w:space="0" w:color="auto"/>
            </w:tcBorders>
          </w:tcPr>
          <w:p w14:paraId="4F1A788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58DD53D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Western-Transdanubia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D3A5FF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341 (61.0)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380B2F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49 (49.0)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2B5F848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0.808 (0.674-0.970)</w:t>
            </w:r>
          </w:p>
        </w:tc>
      </w:tr>
      <w:tr w:rsidR="005C28BA" w:rsidRPr="005C28BA" w14:paraId="1CA0D737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 w:val="restart"/>
            <w:tcBorders>
              <w:top w:val="single" w:sz="4" w:space="0" w:color="auto"/>
              <w:bottom w:val="nil"/>
            </w:tcBorders>
          </w:tcPr>
          <w:p w14:paraId="6DA9174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Education level</w:t>
            </w:r>
          </w:p>
        </w:tc>
        <w:tc>
          <w:tcPr>
            <w:tcW w:w="119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AEE07E3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Primary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8B138E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614 (60.1)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1E0BA8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84 (51.5)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55619BB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008DD4F5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nil"/>
            </w:tcBorders>
          </w:tcPr>
          <w:p w14:paraId="616D10E0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  <w:noWrap/>
            <w:hideMark/>
          </w:tcPr>
          <w:p w14:paraId="302D4E8C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Vocational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552B1D4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790 (61.6)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720F5DD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115 (37.3)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52902FF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0.920 (0.790-1.071)</w:t>
            </w:r>
          </w:p>
        </w:tc>
      </w:tr>
      <w:tr w:rsidR="005C28BA" w:rsidRPr="005C28BA" w14:paraId="7892EC4F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nil"/>
            </w:tcBorders>
          </w:tcPr>
          <w:p w14:paraId="5C2F5886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  <w:noWrap/>
            <w:hideMark/>
          </w:tcPr>
          <w:p w14:paraId="1F63FC40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High school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59D0F3F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1177 (65.6)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402B7CC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145 (36.8)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5F5FC84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1.062 (0.919-1.226)</w:t>
            </w:r>
          </w:p>
        </w:tc>
      </w:tr>
      <w:tr w:rsidR="005C28BA" w:rsidRPr="005C28BA" w14:paraId="5F8DF646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single" w:sz="4" w:space="0" w:color="auto"/>
            </w:tcBorders>
          </w:tcPr>
          <w:p w14:paraId="37808C75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99944C9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Tertiary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7F0BC8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845 (69.0)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97D0A9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34 (26.4)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6D0B24C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1.288 (1.097-1.513)</w:t>
            </w:r>
          </w:p>
        </w:tc>
      </w:tr>
      <w:tr w:rsidR="005C28BA" w:rsidRPr="005C28BA" w14:paraId="72918E5D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 w:val="restart"/>
            <w:tcBorders>
              <w:top w:val="single" w:sz="4" w:space="0" w:color="auto"/>
              <w:bottom w:val="nil"/>
            </w:tcBorders>
          </w:tcPr>
          <w:p w14:paraId="642DC680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proofErr w:type="spellStart"/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Martal</w:t>
            </w:r>
            <w:proofErr w:type="spellEnd"/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 status</w:t>
            </w:r>
          </w:p>
        </w:tc>
        <w:tc>
          <w:tcPr>
            <w:tcW w:w="1191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B250BFE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Married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749F3E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2054 (66.6)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B1EBC9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203 (38.0)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05358DE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00E13BAB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nil"/>
            </w:tcBorders>
          </w:tcPr>
          <w:p w14:paraId="550F6F82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  <w:noWrap/>
            <w:hideMark/>
          </w:tcPr>
          <w:p w14:paraId="4C35B374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Single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4332523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533 (52.5)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7C87EE9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42 (23.0)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05D96AC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0.556 (0.487-0.634)</w:t>
            </w:r>
          </w:p>
        </w:tc>
      </w:tr>
      <w:tr w:rsidR="005C28BA" w:rsidRPr="005C28BA" w14:paraId="3D5E24C4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nil"/>
            </w:tcBorders>
          </w:tcPr>
          <w:p w14:paraId="5BBAC285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  <w:noWrap/>
            <w:hideMark/>
          </w:tcPr>
          <w:p w14:paraId="26C55963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Divorced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7C02ED9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293 (69.3)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17610C9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49 (33.3)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012D2E8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0.905 (0.755-1.084)</w:t>
            </w:r>
          </w:p>
        </w:tc>
      </w:tr>
      <w:tr w:rsidR="005C28BA" w:rsidRPr="005C28BA" w14:paraId="3DC31957" w14:textId="77777777" w:rsidTr="00C536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nil"/>
            </w:tcBorders>
          </w:tcPr>
          <w:p w14:paraId="5FB5507D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nil"/>
            </w:tcBorders>
            <w:noWrap/>
            <w:hideMark/>
          </w:tcPr>
          <w:p w14:paraId="49DDB62F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Widowed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59A2FCB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475 (69.5)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5CC5076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82 (65.6)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0DBA43A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1.338 (1.136-1.576)</w:t>
            </w:r>
          </w:p>
        </w:tc>
      </w:tr>
      <w:tr w:rsidR="005C28BA" w:rsidRPr="005C28BA" w14:paraId="5C1AF882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single" w:sz="4" w:space="0" w:color="auto"/>
            </w:tcBorders>
          </w:tcPr>
          <w:p w14:paraId="00B0021D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  <w:noWrap/>
          </w:tcPr>
          <w:p w14:paraId="7B4DCE66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Married missed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72F4244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71 (60.7)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1B209B8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 (40.0)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4CFB348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NC</w:t>
            </w:r>
          </w:p>
        </w:tc>
      </w:tr>
      <w:tr w:rsidR="005C28BA" w:rsidRPr="005C28BA" w14:paraId="12AF358C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BC686C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proofErr w:type="spellStart"/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Etrhnicity</w:t>
            </w:r>
            <w:proofErr w:type="spellEnd"/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</w:tcBorders>
            <w:noWrap/>
            <w:hideMark/>
          </w:tcPr>
          <w:p w14:paraId="03FEBEDF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non-Roma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  <w:hideMark/>
          </w:tcPr>
          <w:p w14:paraId="5EED170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3372 (64.7)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  <w:hideMark/>
          </w:tcPr>
          <w:p w14:paraId="4898385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354 (38.1)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</w:tcPr>
          <w:p w14:paraId="12B707B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63269823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single" w:sz="4" w:space="0" w:color="auto"/>
            </w:tcBorders>
          </w:tcPr>
          <w:p w14:paraId="66A5F55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bottom w:val="nil"/>
            </w:tcBorders>
            <w:noWrap/>
            <w:hideMark/>
          </w:tcPr>
          <w:p w14:paraId="07C17D92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Roma</w:t>
            </w:r>
          </w:p>
        </w:tc>
        <w:tc>
          <w:tcPr>
            <w:tcW w:w="1014" w:type="pct"/>
            <w:tcBorders>
              <w:bottom w:val="nil"/>
            </w:tcBorders>
            <w:noWrap/>
            <w:hideMark/>
          </w:tcPr>
          <w:p w14:paraId="24FB0CA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47 (46.1)</w:t>
            </w:r>
          </w:p>
        </w:tc>
        <w:tc>
          <w:tcPr>
            <w:tcW w:w="1014" w:type="pct"/>
            <w:tcBorders>
              <w:bottom w:val="nil"/>
            </w:tcBorders>
            <w:noWrap/>
            <w:hideMark/>
          </w:tcPr>
          <w:p w14:paraId="4E21288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24 (37.5)</w:t>
            </w:r>
          </w:p>
        </w:tc>
        <w:tc>
          <w:tcPr>
            <w:tcW w:w="1014" w:type="pct"/>
            <w:tcBorders>
              <w:bottom w:val="nil"/>
            </w:tcBorders>
            <w:noWrap/>
          </w:tcPr>
          <w:p w14:paraId="691B9B6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0.484 (0.354-0.661)</w:t>
            </w:r>
          </w:p>
        </w:tc>
      </w:tr>
      <w:tr w:rsidR="005C28BA" w:rsidRPr="005C28BA" w14:paraId="7A4DD63C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" w:type="pct"/>
            <w:vMerge/>
            <w:tcBorders>
              <w:top w:val="nil"/>
              <w:bottom w:val="single" w:sz="4" w:space="0" w:color="auto"/>
            </w:tcBorders>
          </w:tcPr>
          <w:p w14:paraId="5AA75400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91" w:type="pct"/>
            <w:tcBorders>
              <w:top w:val="nil"/>
              <w:bottom w:val="single" w:sz="4" w:space="0" w:color="auto"/>
            </w:tcBorders>
            <w:noWrap/>
          </w:tcPr>
          <w:p w14:paraId="604E634F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Roma missed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3A44A95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7 (58.3)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772127B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4DFCE79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NC</w:t>
            </w:r>
          </w:p>
        </w:tc>
      </w:tr>
    </w:tbl>
    <w:p w14:paraId="1720AD17" w14:textId="77777777" w:rsidR="005C28BA" w:rsidRPr="00C5363A" w:rsidRDefault="005C28BA" w:rsidP="00B76ABE">
      <w:pPr>
        <w:rPr>
          <w:rFonts w:ascii="Palatino Linotype" w:hAnsi="Palatino Linotype" w:cs="Times New Roman"/>
          <w:b/>
          <w:sz w:val="24"/>
          <w:szCs w:val="24"/>
          <w:lang w:val="en-US"/>
        </w:rPr>
      </w:pPr>
      <w:r w:rsidRPr="00C5363A">
        <w:rPr>
          <w:rFonts w:ascii="Palatino Linotype" w:hAnsi="Palatino Linotype" w:cs="Times New Roman"/>
          <w:sz w:val="20"/>
          <w:szCs w:val="20"/>
          <w:lang w:val="en-US"/>
        </w:rPr>
        <w:t xml:space="preserve">* </w:t>
      </w:r>
      <w:proofErr w:type="gramStart"/>
      <w:r w:rsidRPr="00C5363A">
        <w:rPr>
          <w:rFonts w:ascii="Palatino Linotype" w:hAnsi="Palatino Linotype" w:cs="Times New Roman"/>
          <w:sz w:val="20"/>
          <w:szCs w:val="20"/>
          <w:lang w:val="en-US"/>
        </w:rPr>
        <w:t>number</w:t>
      </w:r>
      <w:proofErr w:type="gramEnd"/>
      <w:r w:rsidRPr="00C5363A">
        <w:rPr>
          <w:rFonts w:ascii="Palatino Linotype" w:hAnsi="Palatino Linotype" w:cs="Times New Roman"/>
          <w:sz w:val="20"/>
          <w:szCs w:val="20"/>
          <w:lang w:val="en-US"/>
        </w:rPr>
        <w:t xml:space="preserve"> of cases (and proportion as %) of positive outcomes</w:t>
      </w:r>
      <w:r w:rsidRPr="00C5363A">
        <w:rPr>
          <w:rFonts w:ascii="Palatino Linotype" w:hAnsi="Palatino Linotype" w:cs="Times New Roman"/>
          <w:sz w:val="20"/>
          <w:szCs w:val="20"/>
          <w:lang w:val="en-US"/>
        </w:rPr>
        <w:br/>
        <w:t>** odds ratios with 95% confidence intervals from logistic regression models</w:t>
      </w:r>
      <w:r w:rsidRPr="00C5363A">
        <w:rPr>
          <w:rFonts w:ascii="Palatino Linotype" w:hAnsi="Palatino Linotype" w:cs="Times New Roman"/>
          <w:sz w:val="20"/>
          <w:szCs w:val="20"/>
          <w:lang w:val="en-US"/>
        </w:rPr>
        <w:br/>
        <w:t>NC- not computable</w:t>
      </w:r>
      <w:r w:rsidRPr="00C5363A">
        <w:rPr>
          <w:rFonts w:ascii="Palatino Linotype" w:hAnsi="Palatino Linotype" w:cs="Times New Roman"/>
          <w:b/>
          <w:sz w:val="24"/>
          <w:szCs w:val="24"/>
          <w:lang w:val="en-US"/>
        </w:rPr>
        <w:br w:type="page"/>
      </w:r>
    </w:p>
    <w:p w14:paraId="5B9D1768" w14:textId="5593B6E3" w:rsidR="005C28BA" w:rsidRPr="001273D2" w:rsidRDefault="005C28BA" w:rsidP="0013715F">
      <w:pPr>
        <w:jc w:val="both"/>
        <w:rPr>
          <w:rFonts w:ascii="Palatino Linotype" w:hAnsi="Palatino Linotype" w:cs="Times New Roman"/>
          <w:sz w:val="18"/>
          <w:szCs w:val="18"/>
          <w:lang w:val="en-US"/>
        </w:rPr>
      </w:pPr>
      <w:r w:rsidRPr="001273D2">
        <w:rPr>
          <w:rFonts w:ascii="Palatino Linotype" w:hAnsi="Palatino Linotype" w:cs="Times New Roman"/>
          <w:b/>
          <w:sz w:val="18"/>
          <w:szCs w:val="18"/>
          <w:lang w:val="en-US"/>
        </w:rPr>
        <w:t>Appendix Table S3</w:t>
      </w:r>
      <w:r w:rsidRPr="001273D2">
        <w:rPr>
          <w:rFonts w:ascii="Palatino Linotype" w:hAnsi="Palatino Linotype" w:cs="Times New Roman"/>
          <w:sz w:val="18"/>
          <w:szCs w:val="18"/>
          <w:lang w:val="en-US"/>
        </w:rPr>
        <w:t xml:space="preserve"> Stratum specific hospital admission frequency in a year observed in prepandemic and pandemic periods</w:t>
      </w:r>
    </w:p>
    <w:tbl>
      <w:tblPr>
        <w:tblStyle w:val="Tblzategyszer21"/>
        <w:tblW w:w="5000" w:type="pct"/>
        <w:tblLayout w:type="fixed"/>
        <w:tblLook w:val="06A0" w:firstRow="1" w:lastRow="0" w:firstColumn="1" w:lastColumn="0" w:noHBand="1" w:noVBand="1"/>
      </w:tblPr>
      <w:tblGrid>
        <w:gridCol w:w="1361"/>
        <w:gridCol w:w="2275"/>
        <w:gridCol w:w="1884"/>
        <w:gridCol w:w="1884"/>
        <w:gridCol w:w="1884"/>
      </w:tblGrid>
      <w:tr w:rsidR="005C28BA" w:rsidRPr="005C28BA" w14:paraId="05A40583" w14:textId="77777777" w:rsidTr="006B7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7D8A2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Characteristics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5E8F40" w14:textId="1EDC12A3" w:rsidR="005C28BA" w:rsidRPr="005C28BA" w:rsidRDefault="005C28BA" w:rsidP="00137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Prepandemic prevalence*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06AA6046" w14:textId="77777777" w:rsidR="005C28BA" w:rsidRPr="005C28BA" w:rsidRDefault="005C28BA" w:rsidP="00581F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Pandemic prevalence*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513BFE9F" w14:textId="77777777" w:rsidR="005C28BA" w:rsidRPr="005C28BA" w:rsidRDefault="005C28BA" w:rsidP="00581F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OR (95%CI)**</w:t>
            </w:r>
          </w:p>
        </w:tc>
      </w:tr>
      <w:tr w:rsidR="005C28BA" w:rsidRPr="005C28BA" w14:paraId="3677E4D3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 w:val="restart"/>
            <w:tcBorders>
              <w:top w:val="single" w:sz="4" w:space="0" w:color="auto"/>
              <w:bottom w:val="nil"/>
            </w:tcBorders>
          </w:tcPr>
          <w:p w14:paraId="00742DB6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Age groups</w:t>
            </w:r>
          </w:p>
        </w:tc>
        <w:tc>
          <w:tcPr>
            <w:tcW w:w="1225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40A5EA9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18-34 years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CDE2E1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84 (7.7)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29A421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 (6.2)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42E7175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77452AAD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nil"/>
            </w:tcBorders>
          </w:tcPr>
          <w:p w14:paraId="30923DE2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nil"/>
            </w:tcBorders>
            <w:noWrap/>
            <w:hideMark/>
          </w:tcPr>
          <w:p w14:paraId="755CC8A9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35-64 years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038AF92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296 (11.0)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058412A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24 (3.9)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36CD265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1.321 (1.039-1.679)</w:t>
            </w:r>
          </w:p>
        </w:tc>
      </w:tr>
      <w:tr w:rsidR="005C28BA" w:rsidRPr="005C28BA" w14:paraId="1315764B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338322D6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8DC4C79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65+ years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66EAAE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348 (21.4)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E9F3DC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34 (15.7)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5E12D22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3.234 (2.548-4.105)</w:t>
            </w:r>
          </w:p>
        </w:tc>
      </w:tr>
      <w:tr w:rsidR="005C28BA" w:rsidRPr="005C28BA" w14:paraId="3EF72063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 w:val="restart"/>
            <w:tcBorders>
              <w:top w:val="single" w:sz="4" w:space="0" w:color="auto"/>
              <w:bottom w:val="nil"/>
            </w:tcBorders>
          </w:tcPr>
          <w:p w14:paraId="3967D757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Sex </w:t>
            </w:r>
          </w:p>
        </w:tc>
        <w:tc>
          <w:tcPr>
            <w:tcW w:w="1225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FBCF20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Female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E9D028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424 (14.4)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1877D48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41 (6.9)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4821423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7821D37F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29A243F8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11637F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Male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C6CF0E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304 (12.3)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A623A9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27 (6.6)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056E6B9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0.854 (0.735-0.993)</w:t>
            </w:r>
          </w:p>
        </w:tc>
      </w:tr>
      <w:tr w:rsidR="005C28BA" w:rsidRPr="005C28BA" w14:paraId="55C3911D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 w:val="restart"/>
            <w:tcBorders>
              <w:top w:val="single" w:sz="4" w:space="0" w:color="auto"/>
              <w:bottom w:val="nil"/>
            </w:tcBorders>
          </w:tcPr>
          <w:p w14:paraId="44BB9AF5" w14:textId="77777777" w:rsidR="005C28BA" w:rsidRPr="005C28BA" w:rsidRDefault="005C28BA" w:rsidP="00581FB9">
            <w:pPr>
              <w:spacing w:line="276" w:lineRule="auto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COPD</w:t>
            </w:r>
          </w:p>
          <w:p w14:paraId="6C349187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7BFD0CB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4B9D33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662 (12.8)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7E7B14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60 (6.2)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0E89C12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2739DFDC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4AA2FC39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9B2E5C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F250F2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66 (29.3)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BC3368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 (22.9)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2B10312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2.990 (2.259-3.957)</w:t>
            </w:r>
          </w:p>
        </w:tc>
      </w:tr>
      <w:tr w:rsidR="005C28BA" w:rsidRPr="005C28BA" w14:paraId="6EE71793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 w:val="restart"/>
            <w:tcBorders>
              <w:top w:val="single" w:sz="4" w:space="0" w:color="auto"/>
              <w:bottom w:val="nil"/>
            </w:tcBorders>
          </w:tcPr>
          <w:p w14:paraId="724DD415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IHD</w:t>
            </w:r>
          </w:p>
        </w:tc>
        <w:tc>
          <w:tcPr>
            <w:tcW w:w="1225" w:type="pct"/>
            <w:tcBorders>
              <w:top w:val="single" w:sz="4" w:space="0" w:color="auto"/>
              <w:bottom w:val="nil"/>
            </w:tcBorders>
            <w:noWrap/>
            <w:hideMark/>
          </w:tcPr>
          <w:p w14:paraId="2ECE2FAD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707D80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602 (11.9)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42F7C97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53 (5.7)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36F84E7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78A94BB1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32805545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053FD14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120A6E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126 (38.1)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CAFE66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15 (22.4)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1327CB2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4.485 (3.597-5.594)</w:t>
            </w:r>
          </w:p>
        </w:tc>
      </w:tr>
      <w:tr w:rsidR="005C28BA" w:rsidRPr="005C28BA" w14:paraId="0194B0BD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 w:val="restart"/>
            <w:tcBorders>
              <w:top w:val="single" w:sz="4" w:space="0" w:color="auto"/>
              <w:bottom w:val="nil"/>
            </w:tcBorders>
          </w:tcPr>
          <w:p w14:paraId="11C9ABCE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Hypertension</w:t>
            </w:r>
          </w:p>
        </w:tc>
        <w:tc>
          <w:tcPr>
            <w:tcW w:w="1225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0D0C3E6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3F7FBA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340 (9.8)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B7E699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29 (4.2)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7BA4EFE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10C6564E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404CF623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38B6E63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716B0D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388 (20.1)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C8A2E7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39 (12.5)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1C269F9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2.429 (2.090-2.822)</w:t>
            </w:r>
          </w:p>
        </w:tc>
      </w:tr>
      <w:tr w:rsidR="005C28BA" w:rsidRPr="005C28BA" w14:paraId="013FB113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 w:val="restart"/>
            <w:tcBorders>
              <w:top w:val="single" w:sz="4" w:space="0" w:color="auto"/>
              <w:bottom w:val="nil"/>
            </w:tcBorders>
          </w:tcPr>
          <w:p w14:paraId="23E9A303" w14:textId="58207203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Diabetes</w:t>
            </w:r>
            <w:r w:rsidR="004556EF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 xml:space="preserve"> mellitus</w:t>
            </w:r>
          </w:p>
        </w:tc>
        <w:tc>
          <w:tcPr>
            <w:tcW w:w="1225" w:type="pct"/>
            <w:tcBorders>
              <w:top w:val="single" w:sz="4" w:space="0" w:color="auto"/>
              <w:bottom w:val="nil"/>
            </w:tcBorders>
            <w:noWrap/>
            <w:hideMark/>
          </w:tcPr>
          <w:p w14:paraId="551F782A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351C77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600 (12.3)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35CE7E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37 (4.4)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7E398F6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22F35440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0378D82F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E0A31FB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82C444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128 (23.7)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5444D6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31 (20.0)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385B55B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2.359 (1.941-2.867)</w:t>
            </w:r>
          </w:p>
        </w:tc>
      </w:tr>
      <w:tr w:rsidR="005C28BA" w:rsidRPr="005C28BA" w14:paraId="5BE10C25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 w:val="restart"/>
            <w:tcBorders>
              <w:top w:val="single" w:sz="4" w:space="0" w:color="auto"/>
              <w:bottom w:val="nil"/>
            </w:tcBorders>
          </w:tcPr>
          <w:p w14:paraId="6BF3D2C5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Cancer </w:t>
            </w:r>
          </w:p>
        </w:tc>
        <w:tc>
          <w:tcPr>
            <w:tcW w:w="1225" w:type="pct"/>
            <w:tcBorders>
              <w:top w:val="single" w:sz="4" w:space="0" w:color="auto"/>
              <w:bottom w:val="nil"/>
            </w:tcBorders>
            <w:noWrap/>
            <w:hideMark/>
          </w:tcPr>
          <w:p w14:paraId="03E9C043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No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981850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677 (12.8)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8D8802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58 (5.9)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64BA587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537AF341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639BE0C0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E0A0282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Yes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10F307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51 (44.3)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EC3D73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 (45.5)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0A25495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6.045 (4.279-8.541)</w:t>
            </w:r>
          </w:p>
        </w:tc>
      </w:tr>
      <w:tr w:rsidR="005C28BA" w:rsidRPr="005C28BA" w14:paraId="4030E9CF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 w:val="restart"/>
            <w:tcBorders>
              <w:top w:val="single" w:sz="4" w:space="0" w:color="auto"/>
              <w:bottom w:val="nil"/>
            </w:tcBorders>
          </w:tcPr>
          <w:p w14:paraId="2ED2F95A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Region </w:t>
            </w:r>
          </w:p>
        </w:tc>
        <w:tc>
          <w:tcPr>
            <w:tcW w:w="1225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EB4CB62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Central-Hungary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28EB58B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196 (12.7)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7B6ACA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13 (4.3)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660A9CD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5BEF1F04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nil"/>
            </w:tcBorders>
          </w:tcPr>
          <w:p w14:paraId="2F867906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nil"/>
            </w:tcBorders>
            <w:noWrap/>
            <w:hideMark/>
          </w:tcPr>
          <w:p w14:paraId="54DDB851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Central-Transdanubia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58F4CCC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85 (14.3)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426191F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12 (10.9)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342A759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1.255 (0.969-1.625)</w:t>
            </w:r>
          </w:p>
        </w:tc>
      </w:tr>
      <w:tr w:rsidR="005C28BA" w:rsidRPr="005C28BA" w14:paraId="6C7DE55C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nil"/>
            </w:tcBorders>
          </w:tcPr>
          <w:p w14:paraId="7F85B683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nil"/>
            </w:tcBorders>
            <w:noWrap/>
            <w:hideMark/>
          </w:tcPr>
          <w:p w14:paraId="47B7CC88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Northern-Great-Plain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712E4A8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115 (13.7)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17ED338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 (4.7)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01DF3EE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1.108 (0.873-1.406)</w:t>
            </w:r>
          </w:p>
        </w:tc>
      </w:tr>
      <w:tr w:rsidR="005C28BA" w:rsidRPr="005C28BA" w14:paraId="4E6DD3E6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nil"/>
            </w:tcBorders>
          </w:tcPr>
          <w:p w14:paraId="34D4DD68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nil"/>
            </w:tcBorders>
            <w:noWrap/>
            <w:hideMark/>
          </w:tcPr>
          <w:p w14:paraId="653EA73C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Northern-Hungary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2FA29B7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99 (14.6)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0C31EE1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13 (10.9)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72875FA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1.286 (1.005-1.645)</w:t>
            </w:r>
          </w:p>
        </w:tc>
      </w:tr>
      <w:tr w:rsidR="005C28BA" w:rsidRPr="005C28BA" w14:paraId="75E18A88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nil"/>
            </w:tcBorders>
          </w:tcPr>
          <w:p w14:paraId="666701FC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nil"/>
            </w:tcBorders>
            <w:noWrap/>
            <w:hideMark/>
          </w:tcPr>
          <w:p w14:paraId="18C3FBD0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Southern-Great-Plain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31A0172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99 (14.9)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65A6178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 (6.1)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2FE16B6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1.218 (0.949-1.563)</w:t>
            </w:r>
          </w:p>
        </w:tc>
      </w:tr>
      <w:tr w:rsidR="005C28BA" w:rsidRPr="005C28BA" w14:paraId="6AEC48CC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nil"/>
            </w:tcBorders>
          </w:tcPr>
          <w:p w14:paraId="688C6DE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nil"/>
            </w:tcBorders>
            <w:noWrap/>
            <w:hideMark/>
          </w:tcPr>
          <w:p w14:paraId="6E602EEC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Southern-Transdanubia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7AF4F9E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69 (13.5)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23253CB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 (9.3)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6697DC5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1.160 (0.878-1.534)</w:t>
            </w:r>
          </w:p>
        </w:tc>
      </w:tr>
      <w:tr w:rsidR="005C28BA" w:rsidRPr="005C28BA" w14:paraId="31B1EC57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05B1A27D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AB349F0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Western-Transdanubia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B283C5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65 (11.5)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19F289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 (6.9)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01E462E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0.950 (0.715-1.262)</w:t>
            </w:r>
          </w:p>
        </w:tc>
      </w:tr>
      <w:tr w:rsidR="005C28BA" w:rsidRPr="005C28BA" w14:paraId="08040D5D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 w:val="restart"/>
            <w:tcBorders>
              <w:top w:val="single" w:sz="4" w:space="0" w:color="auto"/>
              <w:bottom w:val="nil"/>
            </w:tcBorders>
          </w:tcPr>
          <w:p w14:paraId="11C48B98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Education level</w:t>
            </w:r>
          </w:p>
        </w:tc>
        <w:tc>
          <w:tcPr>
            <w:tcW w:w="1225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C2C035C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Primary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F89C2A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199 (19.4)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62FD5F87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22 (13.3)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2D46966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1F5FDE7C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nil"/>
            </w:tcBorders>
          </w:tcPr>
          <w:p w14:paraId="1E816182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nil"/>
            </w:tcBorders>
            <w:noWrap/>
            <w:hideMark/>
          </w:tcPr>
          <w:p w14:paraId="64867EF5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Vocational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16C168D4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182 (14)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14DF4F1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24 (7.8)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55EA7A3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0.646 (0.526-0.795)</w:t>
            </w:r>
          </w:p>
        </w:tc>
      </w:tr>
      <w:tr w:rsidR="005C28BA" w:rsidRPr="005C28BA" w14:paraId="296DAE3F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nil"/>
            </w:tcBorders>
          </w:tcPr>
          <w:p w14:paraId="3BE7059A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nil"/>
            </w:tcBorders>
            <w:noWrap/>
            <w:hideMark/>
          </w:tcPr>
          <w:p w14:paraId="28CEB485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High school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1CF0286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207 (11.3)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444B12A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17 (4.3)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0F1811C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0.489 (0.400-0.598)</w:t>
            </w:r>
          </w:p>
        </w:tc>
      </w:tr>
      <w:tr w:rsidR="005C28BA" w:rsidRPr="005C28BA" w14:paraId="5465B470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6FC262E7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F5924B8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Tertiary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9E2506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140 (11.2)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A345E8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 (3.8)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361B67B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0.517 (0.412-0.647)</w:t>
            </w:r>
          </w:p>
        </w:tc>
      </w:tr>
      <w:tr w:rsidR="005C28BA" w:rsidRPr="005C28BA" w14:paraId="193C19DB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 w:val="restart"/>
            <w:tcBorders>
              <w:top w:val="single" w:sz="4" w:space="0" w:color="auto"/>
              <w:bottom w:val="nil"/>
            </w:tcBorders>
          </w:tcPr>
          <w:p w14:paraId="5CC7FCEF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proofErr w:type="spellStart"/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Martal</w:t>
            </w:r>
            <w:proofErr w:type="spellEnd"/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 status</w:t>
            </w:r>
          </w:p>
        </w:tc>
        <w:tc>
          <w:tcPr>
            <w:tcW w:w="1225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F3F4B44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Married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A3765DE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404 (12.9)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7A4BBA5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31 (5.8)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</w:tcPr>
          <w:p w14:paraId="4639248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3DE9970D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nil"/>
            </w:tcBorders>
          </w:tcPr>
          <w:p w14:paraId="31B897DD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nil"/>
            </w:tcBorders>
            <w:noWrap/>
            <w:hideMark/>
          </w:tcPr>
          <w:p w14:paraId="11A6C0B2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Single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453B241C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87 (8.4)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08E52FE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9 (4.8)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5B6B495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0.630 (0.500-0.794)</w:t>
            </w:r>
          </w:p>
        </w:tc>
      </w:tr>
      <w:tr w:rsidR="005C28BA" w:rsidRPr="005C28BA" w14:paraId="041FBB74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nil"/>
            </w:tcBorders>
          </w:tcPr>
          <w:p w14:paraId="45549EA5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nil"/>
            </w:tcBorders>
            <w:noWrap/>
            <w:hideMark/>
          </w:tcPr>
          <w:p w14:paraId="5A57005F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Divorced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56B633F2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71 (16.6)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26F3B94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9 (6.1)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6F17EE5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1.197 (0.926-1.547)</w:t>
            </w:r>
          </w:p>
        </w:tc>
      </w:tr>
      <w:tr w:rsidR="005C28BA" w:rsidRPr="005C28BA" w14:paraId="02357152" w14:textId="77777777" w:rsidTr="0019284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nil"/>
            </w:tcBorders>
          </w:tcPr>
          <w:p w14:paraId="50671300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nil"/>
            </w:tcBorders>
            <w:noWrap/>
            <w:hideMark/>
          </w:tcPr>
          <w:p w14:paraId="1D50DA3E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Widowed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41D13DF0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150 (21.9)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hideMark/>
          </w:tcPr>
          <w:p w14:paraId="1341E99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19 (15.1)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</w:tcPr>
          <w:p w14:paraId="62AC2C89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1.953 (1.604-2.378)</w:t>
            </w:r>
          </w:p>
        </w:tc>
      </w:tr>
      <w:tr w:rsidR="005C28BA" w:rsidRPr="005C28BA" w14:paraId="17FC633A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5748F95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single" w:sz="4" w:space="0" w:color="auto"/>
            </w:tcBorders>
            <w:noWrap/>
          </w:tcPr>
          <w:p w14:paraId="2592019B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Married missed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6D546BFA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16 (12.6)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5ABF3966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0 (0.0)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7509E753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NC</w:t>
            </w:r>
          </w:p>
        </w:tc>
      </w:tr>
      <w:tr w:rsidR="005C28BA" w:rsidRPr="005C28BA" w14:paraId="037BB45B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775627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proofErr w:type="spellStart"/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Etrhnicity</w:t>
            </w:r>
            <w:proofErr w:type="spellEnd"/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 xml:space="preserve"> </w:t>
            </w:r>
          </w:p>
        </w:tc>
        <w:tc>
          <w:tcPr>
            <w:tcW w:w="1225" w:type="pct"/>
            <w:tcBorders>
              <w:top w:val="single" w:sz="4" w:space="0" w:color="auto"/>
            </w:tcBorders>
            <w:noWrap/>
            <w:hideMark/>
          </w:tcPr>
          <w:p w14:paraId="2530E4D8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non-Roma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  <w:hideMark/>
          </w:tcPr>
          <w:p w14:paraId="5FC801A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705 (13.3)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  <w:hideMark/>
          </w:tcPr>
          <w:p w14:paraId="16F4D6B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62 (6.6)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</w:tcPr>
          <w:p w14:paraId="49DECD6D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2FD4D3BE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3BC2ADCC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bottom w:val="nil"/>
            </w:tcBorders>
            <w:noWrap/>
            <w:hideMark/>
          </w:tcPr>
          <w:p w14:paraId="3692416D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Roma</w:t>
            </w:r>
          </w:p>
        </w:tc>
        <w:tc>
          <w:tcPr>
            <w:tcW w:w="1014" w:type="pct"/>
            <w:tcBorders>
              <w:bottom w:val="nil"/>
            </w:tcBorders>
            <w:noWrap/>
            <w:hideMark/>
          </w:tcPr>
          <w:p w14:paraId="23E4D608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20 (19.2)</w:t>
            </w:r>
          </w:p>
        </w:tc>
        <w:tc>
          <w:tcPr>
            <w:tcW w:w="1014" w:type="pct"/>
            <w:tcBorders>
              <w:bottom w:val="nil"/>
            </w:tcBorders>
            <w:noWrap/>
            <w:hideMark/>
          </w:tcPr>
          <w:p w14:paraId="1CF3A5CF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 (9.2)</w:t>
            </w:r>
          </w:p>
        </w:tc>
        <w:tc>
          <w:tcPr>
            <w:tcW w:w="1014" w:type="pct"/>
            <w:tcBorders>
              <w:bottom w:val="nil"/>
            </w:tcBorders>
            <w:noWrap/>
          </w:tcPr>
          <w:p w14:paraId="4A2CB2D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1.294 (0.846-1.979)</w:t>
            </w:r>
          </w:p>
        </w:tc>
      </w:tr>
      <w:tr w:rsidR="005C28BA" w:rsidRPr="005C28BA" w14:paraId="08EEE438" w14:textId="77777777" w:rsidTr="006B79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pct"/>
            <w:vMerge/>
            <w:tcBorders>
              <w:top w:val="nil"/>
              <w:bottom w:val="single" w:sz="4" w:space="0" w:color="auto"/>
            </w:tcBorders>
          </w:tcPr>
          <w:p w14:paraId="12CBF55F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225" w:type="pct"/>
            <w:tcBorders>
              <w:top w:val="nil"/>
              <w:bottom w:val="single" w:sz="4" w:space="0" w:color="auto"/>
            </w:tcBorders>
            <w:noWrap/>
          </w:tcPr>
          <w:p w14:paraId="3590ECB8" w14:textId="77777777" w:rsidR="005C28BA" w:rsidRPr="005C28BA" w:rsidRDefault="005C28BA" w:rsidP="005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Roma missed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13D612F5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 (23.1)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16A1F8C1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0 (0.0)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</w:tcPr>
          <w:p w14:paraId="5ED0BCFB" w14:textId="77777777" w:rsidR="005C28BA" w:rsidRPr="005C28BA" w:rsidRDefault="005C28BA" w:rsidP="005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NC</w:t>
            </w:r>
          </w:p>
        </w:tc>
      </w:tr>
    </w:tbl>
    <w:p w14:paraId="4FB5F58F" w14:textId="77777777" w:rsidR="005C28BA" w:rsidRPr="00192841" w:rsidRDefault="005C28BA" w:rsidP="00B76ABE">
      <w:pPr>
        <w:rPr>
          <w:rFonts w:ascii="Palatino Linotype" w:hAnsi="Palatino Linotype" w:cs="Times New Roman"/>
          <w:b/>
          <w:sz w:val="24"/>
          <w:szCs w:val="24"/>
          <w:lang w:val="en-US"/>
        </w:rPr>
      </w:pPr>
      <w:r w:rsidRPr="00192841">
        <w:rPr>
          <w:rFonts w:ascii="Palatino Linotype" w:hAnsi="Palatino Linotype" w:cs="Times New Roman"/>
          <w:sz w:val="20"/>
          <w:szCs w:val="20"/>
          <w:lang w:val="en-US"/>
        </w:rPr>
        <w:t xml:space="preserve">* </w:t>
      </w:r>
      <w:proofErr w:type="gramStart"/>
      <w:r w:rsidRPr="00192841">
        <w:rPr>
          <w:rFonts w:ascii="Palatino Linotype" w:hAnsi="Palatino Linotype" w:cs="Times New Roman"/>
          <w:sz w:val="20"/>
          <w:szCs w:val="20"/>
          <w:lang w:val="en-US"/>
        </w:rPr>
        <w:t>number</w:t>
      </w:r>
      <w:proofErr w:type="gramEnd"/>
      <w:r w:rsidRPr="00192841">
        <w:rPr>
          <w:rFonts w:ascii="Palatino Linotype" w:hAnsi="Palatino Linotype" w:cs="Times New Roman"/>
          <w:sz w:val="20"/>
          <w:szCs w:val="20"/>
          <w:lang w:val="en-US"/>
        </w:rPr>
        <w:t xml:space="preserve"> of cases (and proportion as %) of positive outcomes</w:t>
      </w:r>
      <w:r w:rsidRPr="00192841">
        <w:rPr>
          <w:rFonts w:ascii="Palatino Linotype" w:hAnsi="Palatino Linotype" w:cs="Times New Roman"/>
          <w:sz w:val="20"/>
          <w:szCs w:val="20"/>
          <w:lang w:val="en-US"/>
        </w:rPr>
        <w:br/>
        <w:t>** odds ratios with 95% confidence intervals from logistic regression models</w:t>
      </w:r>
      <w:r w:rsidRPr="00192841">
        <w:rPr>
          <w:rFonts w:ascii="Palatino Linotype" w:hAnsi="Palatino Linotype" w:cs="Times New Roman"/>
          <w:sz w:val="20"/>
          <w:szCs w:val="20"/>
          <w:lang w:val="en-US"/>
        </w:rPr>
        <w:br/>
        <w:t>NC- not computable</w:t>
      </w:r>
      <w:r w:rsidRPr="00192841">
        <w:rPr>
          <w:rFonts w:ascii="Palatino Linotype" w:hAnsi="Palatino Linotype" w:cs="Times New Roman"/>
          <w:b/>
          <w:sz w:val="24"/>
          <w:szCs w:val="24"/>
          <w:lang w:val="en-US"/>
        </w:rPr>
        <w:br w:type="page"/>
      </w:r>
    </w:p>
    <w:p w14:paraId="129A5827" w14:textId="7BC3BE78" w:rsidR="005C28BA" w:rsidRPr="004556EF" w:rsidRDefault="005C28BA" w:rsidP="0013715F">
      <w:pPr>
        <w:jc w:val="both"/>
        <w:rPr>
          <w:rFonts w:ascii="Palatino Linotype" w:hAnsi="Palatino Linotype" w:cs="Times New Roman"/>
          <w:sz w:val="18"/>
          <w:szCs w:val="18"/>
          <w:lang w:val="en-US"/>
        </w:rPr>
      </w:pPr>
      <w:r w:rsidRPr="004556EF">
        <w:rPr>
          <w:rFonts w:ascii="Palatino Linotype" w:hAnsi="Palatino Linotype" w:cs="Times New Roman"/>
          <w:b/>
          <w:sz w:val="18"/>
          <w:szCs w:val="18"/>
          <w:lang w:val="en-US"/>
        </w:rPr>
        <w:t>Appendi</w:t>
      </w:r>
      <w:bookmarkStart w:id="1" w:name="_Hlk90308699"/>
      <w:r w:rsidRPr="004556EF">
        <w:rPr>
          <w:rFonts w:ascii="Palatino Linotype" w:hAnsi="Palatino Linotype" w:cs="Times New Roman"/>
          <w:b/>
          <w:sz w:val="18"/>
          <w:szCs w:val="18"/>
          <w:lang w:val="en-US"/>
        </w:rPr>
        <w:t xml:space="preserve">x </w:t>
      </w:r>
      <w:bookmarkEnd w:id="1"/>
      <w:r w:rsidRPr="004556EF">
        <w:rPr>
          <w:rFonts w:ascii="Palatino Linotype" w:hAnsi="Palatino Linotype" w:cs="Times New Roman"/>
          <w:b/>
          <w:sz w:val="18"/>
          <w:szCs w:val="18"/>
          <w:lang w:val="en-US"/>
        </w:rPr>
        <w:t xml:space="preserve">TableS4 </w:t>
      </w:r>
      <w:r w:rsidRPr="004556EF">
        <w:rPr>
          <w:rFonts w:ascii="Palatino Linotype" w:hAnsi="Palatino Linotype" w:cs="Times New Roman"/>
          <w:sz w:val="18"/>
          <w:szCs w:val="18"/>
          <w:lang w:val="en-US"/>
        </w:rPr>
        <w:t>Stratum specific CRPNR frequency in a year observed in prepandemic and pandemic periods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2125"/>
        <w:gridCol w:w="1926"/>
        <w:gridCol w:w="1928"/>
        <w:gridCol w:w="1928"/>
      </w:tblGrid>
      <w:tr w:rsidR="005C28BA" w:rsidRPr="005C28BA" w14:paraId="20D543D6" w14:textId="77777777" w:rsidTr="006B79F8">
        <w:trPr>
          <w:trHeight w:val="300"/>
        </w:trPr>
        <w:tc>
          <w:tcPr>
            <w:tcW w:w="18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4848B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b/>
                <w:bCs/>
                <w:sz w:val="18"/>
                <w:szCs w:val="18"/>
                <w:lang w:val="en-US"/>
              </w:rPr>
              <w:t>Characteristics</w:t>
            </w:r>
          </w:p>
        </w:tc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A10F" w14:textId="1F6EF7D5" w:rsidR="005C28BA" w:rsidRPr="005C28BA" w:rsidRDefault="005C28BA" w:rsidP="0013715F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hu-HU"/>
              </w:rPr>
              <w:t>Prepandemic prevalence*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B11D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hu-HU"/>
              </w:rPr>
              <w:t>Pandemic prevalence*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F7842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  <w:t>OR (95%CI)**</w:t>
            </w:r>
          </w:p>
        </w:tc>
      </w:tr>
      <w:tr w:rsidR="005C28BA" w:rsidRPr="005C28BA" w14:paraId="74831495" w14:textId="77777777" w:rsidTr="006B79F8">
        <w:trPr>
          <w:trHeight w:val="300"/>
        </w:trPr>
        <w:tc>
          <w:tcPr>
            <w:tcW w:w="74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823A3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  <w:r w:rsidRPr="004556EF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Age groups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79BF536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18-34 years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51B0005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49 (6.6)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7DC8CC5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 (3.4)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center"/>
          </w:tcPr>
          <w:p w14:paraId="731129F2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7571DC20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63B99914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  <w:hideMark/>
          </w:tcPr>
          <w:p w14:paraId="62328555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35-64 years</w:t>
            </w:r>
          </w:p>
        </w:tc>
        <w:tc>
          <w:tcPr>
            <w:tcW w:w="1037" w:type="pct"/>
            <w:noWrap/>
            <w:vAlign w:val="center"/>
            <w:hideMark/>
          </w:tcPr>
          <w:p w14:paraId="4731EB64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105 (5.0)</w:t>
            </w:r>
          </w:p>
        </w:tc>
        <w:tc>
          <w:tcPr>
            <w:tcW w:w="1038" w:type="pct"/>
            <w:noWrap/>
            <w:vAlign w:val="center"/>
            <w:hideMark/>
          </w:tcPr>
          <w:p w14:paraId="6120292D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15 (3.8)</w:t>
            </w:r>
          </w:p>
        </w:tc>
        <w:tc>
          <w:tcPr>
            <w:tcW w:w="1038" w:type="pct"/>
            <w:vAlign w:val="center"/>
          </w:tcPr>
          <w:p w14:paraId="29D898FD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0.760 (0.544-1.063)</w:t>
            </w:r>
          </w:p>
        </w:tc>
      </w:tr>
      <w:tr w:rsidR="005C28BA" w:rsidRPr="005C28BA" w14:paraId="0398B09A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2C16BD00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F5D68C3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65+ years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D88F0C8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91 (6.1)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98A10E2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18 (8.6)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vAlign w:val="center"/>
          </w:tcPr>
          <w:p w14:paraId="50B67AFA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1.023 (0.727-1.438)</w:t>
            </w:r>
          </w:p>
        </w:tc>
      </w:tr>
      <w:tr w:rsidR="005C28BA" w:rsidRPr="005C28BA" w14:paraId="24C4D77B" w14:textId="77777777" w:rsidTr="006B79F8">
        <w:trPr>
          <w:trHeight w:val="300"/>
        </w:trPr>
        <w:tc>
          <w:tcPr>
            <w:tcW w:w="743" w:type="pct"/>
            <w:vMerge w:val="restart"/>
            <w:tcBorders>
              <w:bottom w:val="single" w:sz="4" w:space="0" w:color="auto"/>
            </w:tcBorders>
            <w:vAlign w:val="center"/>
          </w:tcPr>
          <w:p w14:paraId="13BBA704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  <w:r w:rsidRPr="004556EF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  <w:t xml:space="preserve">Sex 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102F83B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Female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9F9B69E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142 (5.8)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BDF944E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24 (5.7)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center"/>
          </w:tcPr>
          <w:p w14:paraId="5B49440F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2C4F497B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2E8B4FF8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1879F1B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Male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AEFA99F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103 (5.5)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74B184C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12 (4.4)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vAlign w:val="center"/>
          </w:tcPr>
          <w:p w14:paraId="36EFE5CA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0.918 (0.719-1.172)</w:t>
            </w:r>
          </w:p>
        </w:tc>
      </w:tr>
      <w:tr w:rsidR="005C28BA" w:rsidRPr="005C28BA" w14:paraId="56D1655F" w14:textId="77777777" w:rsidTr="006B79F8">
        <w:trPr>
          <w:trHeight w:val="300"/>
        </w:trPr>
        <w:tc>
          <w:tcPr>
            <w:tcW w:w="743" w:type="pct"/>
            <w:vMerge w:val="restart"/>
            <w:tcBorders>
              <w:bottom w:val="single" w:sz="4" w:space="0" w:color="auto"/>
            </w:tcBorders>
            <w:vAlign w:val="center"/>
          </w:tcPr>
          <w:p w14:paraId="611A6477" w14:textId="7F267221" w:rsidR="005C28BA" w:rsidRPr="004556EF" w:rsidRDefault="005C28BA" w:rsidP="0013715F">
            <w:pPr>
              <w:spacing w:line="276" w:lineRule="auto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  <w:r w:rsidRPr="004556EF">
              <w:rPr>
                <w:rFonts w:ascii="Palatino Linotype" w:hAnsi="Palatino Linotype" w:cs="Times New Roman"/>
                <w:b/>
                <w:sz w:val="18"/>
                <w:szCs w:val="18"/>
                <w:lang w:val="en-US"/>
              </w:rPr>
              <w:t>COPD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C8D228A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D72E4E4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220 (5.3)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BC3FA16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32 (4.9)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center"/>
          </w:tcPr>
          <w:p w14:paraId="485DF01D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1D51A9CD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3A2AC960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67C35E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Yes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62BAF96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25 (11.7)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4FBE5D5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 (12.5)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vAlign w:val="center"/>
          </w:tcPr>
          <w:p w14:paraId="0EACFC24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2.402 (1.598-3.612)</w:t>
            </w:r>
          </w:p>
        </w:tc>
      </w:tr>
      <w:tr w:rsidR="005C28BA" w:rsidRPr="005C28BA" w14:paraId="2BF204ED" w14:textId="77777777" w:rsidTr="006B79F8">
        <w:trPr>
          <w:trHeight w:val="300"/>
        </w:trPr>
        <w:tc>
          <w:tcPr>
            <w:tcW w:w="743" w:type="pct"/>
            <w:vMerge w:val="restart"/>
            <w:tcBorders>
              <w:bottom w:val="single" w:sz="4" w:space="0" w:color="auto"/>
            </w:tcBorders>
            <w:vAlign w:val="center"/>
          </w:tcPr>
          <w:p w14:paraId="60EBE434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  <w:r w:rsidRPr="004556EF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  <w:t>IHD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49E8AB6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13C5091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209 (5.2)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1EBAC75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26 (4.1)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center"/>
          </w:tcPr>
          <w:p w14:paraId="2943DFEB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1DB41237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7EB3C7AB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1FFE79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Yes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163E75D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36 (11.0)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0AFC961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 (15.9)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vAlign w:val="center"/>
          </w:tcPr>
          <w:p w14:paraId="02CD6BFA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2.505 (1.793-3.501)</w:t>
            </w:r>
          </w:p>
        </w:tc>
      </w:tr>
      <w:tr w:rsidR="005C28BA" w:rsidRPr="005C28BA" w14:paraId="67F94954" w14:textId="77777777" w:rsidTr="006B79F8">
        <w:trPr>
          <w:trHeight w:val="300"/>
        </w:trPr>
        <w:tc>
          <w:tcPr>
            <w:tcW w:w="743" w:type="pct"/>
            <w:vMerge w:val="restart"/>
            <w:tcBorders>
              <w:bottom w:val="single" w:sz="4" w:space="0" w:color="auto"/>
            </w:tcBorders>
            <w:vAlign w:val="center"/>
          </w:tcPr>
          <w:p w14:paraId="202B8AE5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  <w:r w:rsidRPr="004556EF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/>
              </w:rPr>
              <w:t>Hypertension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17C458A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7848A82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131 (5.3)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2C29318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14 (3.6)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center"/>
          </w:tcPr>
          <w:p w14:paraId="4D91A87B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5A6EB681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617F02C4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099FE9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Yes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EC86AC1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114 (6.1)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9B432AC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22 (7.2)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vAlign w:val="center"/>
          </w:tcPr>
          <w:p w14:paraId="5108D20A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1.260 (0.99-1.603)</w:t>
            </w:r>
          </w:p>
        </w:tc>
      </w:tr>
      <w:tr w:rsidR="005C28BA" w:rsidRPr="005C28BA" w14:paraId="5DE6F64B" w14:textId="77777777" w:rsidTr="006B79F8">
        <w:trPr>
          <w:trHeight w:val="300"/>
        </w:trPr>
        <w:tc>
          <w:tcPr>
            <w:tcW w:w="743" w:type="pct"/>
            <w:vMerge w:val="restart"/>
            <w:tcBorders>
              <w:bottom w:val="single" w:sz="4" w:space="0" w:color="auto"/>
            </w:tcBorders>
            <w:vAlign w:val="center"/>
          </w:tcPr>
          <w:p w14:paraId="645C49C7" w14:textId="6FC2AF49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  <w:r w:rsidRPr="004556EF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/>
              </w:rPr>
              <w:t>Diabetes</w:t>
            </w:r>
            <w:r w:rsidR="004556EF" w:rsidRPr="004556EF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/>
              </w:rPr>
              <w:t xml:space="preserve"> mellitus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3874C1B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87F8878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196 (5.1)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FA32336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15 (2.8)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center"/>
          </w:tcPr>
          <w:p w14:paraId="008A8A44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5B54E2B8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00837FCE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FCAB7A2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Yes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EF3ABBA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49 (9.3)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50FD6C3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21 (13.8)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vAlign w:val="center"/>
          </w:tcPr>
          <w:p w14:paraId="5BAEC8A9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2.258 (1.701-2.998)</w:t>
            </w:r>
          </w:p>
        </w:tc>
      </w:tr>
      <w:tr w:rsidR="005C28BA" w:rsidRPr="005C28BA" w14:paraId="271FB6E9" w14:textId="77777777" w:rsidTr="006B79F8">
        <w:trPr>
          <w:trHeight w:val="300"/>
        </w:trPr>
        <w:tc>
          <w:tcPr>
            <w:tcW w:w="743" w:type="pct"/>
            <w:vMerge w:val="restart"/>
            <w:tcBorders>
              <w:bottom w:val="single" w:sz="4" w:space="0" w:color="auto"/>
            </w:tcBorders>
            <w:vAlign w:val="center"/>
          </w:tcPr>
          <w:p w14:paraId="628A9930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  <w:r w:rsidRPr="004556EF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  <w:t>Cancer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A23B94D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788AA45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239 (5.7)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0F8F71A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32 (4.8)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center"/>
          </w:tcPr>
          <w:p w14:paraId="4A2C78B6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331660CB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06B8C57D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97D12C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Yes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E45D88C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 (5.5)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89149B3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 (21.1)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vAlign w:val="center"/>
          </w:tcPr>
          <w:p w14:paraId="28C545E0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1.448 (0.750-2.792)</w:t>
            </w:r>
          </w:p>
        </w:tc>
      </w:tr>
      <w:tr w:rsidR="005C28BA" w:rsidRPr="005C28BA" w14:paraId="56267149" w14:textId="77777777" w:rsidTr="006B79F8">
        <w:trPr>
          <w:trHeight w:val="300"/>
        </w:trPr>
        <w:tc>
          <w:tcPr>
            <w:tcW w:w="743" w:type="pct"/>
            <w:vMerge w:val="restart"/>
            <w:tcBorders>
              <w:bottom w:val="single" w:sz="4" w:space="0" w:color="auto"/>
            </w:tcBorders>
            <w:vAlign w:val="center"/>
          </w:tcPr>
          <w:p w14:paraId="7C8C0AFB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  <w:r w:rsidRPr="004556EF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  <w:t xml:space="preserve">Region 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38E4B1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Central-Hungary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4E2F68A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67 (5.4)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218CF6B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 (5.0)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center"/>
          </w:tcPr>
          <w:p w14:paraId="7CDA1A0D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67144CF3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1BD4F46F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  <w:hideMark/>
          </w:tcPr>
          <w:p w14:paraId="53B203EA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Central-Transdanubia</w:t>
            </w:r>
          </w:p>
        </w:tc>
        <w:tc>
          <w:tcPr>
            <w:tcW w:w="1037" w:type="pct"/>
            <w:noWrap/>
            <w:vAlign w:val="center"/>
            <w:hideMark/>
          </w:tcPr>
          <w:p w14:paraId="6F4D0DAF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21 (4.5)</w:t>
            </w:r>
          </w:p>
        </w:tc>
        <w:tc>
          <w:tcPr>
            <w:tcW w:w="1038" w:type="pct"/>
            <w:noWrap/>
            <w:vAlign w:val="center"/>
            <w:hideMark/>
          </w:tcPr>
          <w:p w14:paraId="7A12DF11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 (1.1)</w:t>
            </w:r>
          </w:p>
        </w:tc>
        <w:tc>
          <w:tcPr>
            <w:tcW w:w="1038" w:type="pct"/>
            <w:vAlign w:val="center"/>
          </w:tcPr>
          <w:p w14:paraId="41048FFA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0.734 (0.452-1.192)</w:t>
            </w:r>
          </w:p>
        </w:tc>
      </w:tr>
      <w:tr w:rsidR="005C28BA" w:rsidRPr="005C28BA" w14:paraId="24A3E6C6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10D8EC08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  <w:hideMark/>
          </w:tcPr>
          <w:p w14:paraId="6CE3BC0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Northern-Great-Plain</w:t>
            </w:r>
          </w:p>
        </w:tc>
        <w:tc>
          <w:tcPr>
            <w:tcW w:w="1037" w:type="pct"/>
            <w:noWrap/>
            <w:vAlign w:val="center"/>
            <w:hideMark/>
          </w:tcPr>
          <w:p w14:paraId="77B06F0A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52 (7.8)</w:t>
            </w:r>
          </w:p>
        </w:tc>
        <w:tc>
          <w:tcPr>
            <w:tcW w:w="1038" w:type="pct"/>
            <w:noWrap/>
            <w:vAlign w:val="center"/>
            <w:hideMark/>
          </w:tcPr>
          <w:p w14:paraId="46A0DC6D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13 (12.7)</w:t>
            </w:r>
          </w:p>
        </w:tc>
        <w:tc>
          <w:tcPr>
            <w:tcW w:w="1038" w:type="pct"/>
            <w:vAlign w:val="center"/>
          </w:tcPr>
          <w:p w14:paraId="24351CF0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1.639 (1.164-2.309)</w:t>
            </w:r>
          </w:p>
        </w:tc>
      </w:tr>
      <w:tr w:rsidR="005C28BA" w:rsidRPr="005C28BA" w14:paraId="3AFC800E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3ED90DA0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  <w:hideMark/>
          </w:tcPr>
          <w:p w14:paraId="27EC88D8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Northern-Hungary</w:t>
            </w:r>
          </w:p>
        </w:tc>
        <w:tc>
          <w:tcPr>
            <w:tcW w:w="1037" w:type="pct"/>
            <w:noWrap/>
            <w:vAlign w:val="center"/>
            <w:hideMark/>
          </w:tcPr>
          <w:p w14:paraId="384A9884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43 (7.7)</w:t>
            </w:r>
          </w:p>
        </w:tc>
        <w:tc>
          <w:tcPr>
            <w:tcW w:w="1038" w:type="pct"/>
            <w:noWrap/>
            <w:vAlign w:val="center"/>
            <w:hideMark/>
          </w:tcPr>
          <w:p w14:paraId="20C9D5D3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 (2.6)</w:t>
            </w:r>
          </w:p>
        </w:tc>
        <w:tc>
          <w:tcPr>
            <w:tcW w:w="1038" w:type="pct"/>
            <w:vAlign w:val="center"/>
          </w:tcPr>
          <w:p w14:paraId="7A1CB945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1.347 (0.921-1.97)</w:t>
            </w:r>
          </w:p>
        </w:tc>
      </w:tr>
      <w:tr w:rsidR="005C28BA" w:rsidRPr="005C28BA" w14:paraId="1E1771CF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03C979D3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  <w:hideMark/>
          </w:tcPr>
          <w:p w14:paraId="635333DF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Southern-Great-Plain</w:t>
            </w:r>
          </w:p>
        </w:tc>
        <w:tc>
          <w:tcPr>
            <w:tcW w:w="1037" w:type="pct"/>
            <w:noWrap/>
            <w:vAlign w:val="center"/>
            <w:hideMark/>
          </w:tcPr>
          <w:p w14:paraId="09F9CFE7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36 (6.6)</w:t>
            </w:r>
          </w:p>
        </w:tc>
        <w:tc>
          <w:tcPr>
            <w:tcW w:w="1038" w:type="pct"/>
            <w:noWrap/>
            <w:vAlign w:val="center"/>
            <w:hideMark/>
          </w:tcPr>
          <w:p w14:paraId="4FA974E2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 (2.1)</w:t>
            </w:r>
          </w:p>
        </w:tc>
        <w:tc>
          <w:tcPr>
            <w:tcW w:w="1038" w:type="pct"/>
            <w:vAlign w:val="center"/>
          </w:tcPr>
          <w:p w14:paraId="32F5E323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1.117 (0.749-1.667)</w:t>
            </w:r>
          </w:p>
        </w:tc>
      </w:tr>
      <w:tr w:rsidR="005C28BA" w:rsidRPr="005C28BA" w14:paraId="1E5B6FDF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0475DF9B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  <w:hideMark/>
          </w:tcPr>
          <w:p w14:paraId="390FE2C6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Southern-Transdanubia</w:t>
            </w:r>
          </w:p>
        </w:tc>
        <w:tc>
          <w:tcPr>
            <w:tcW w:w="1037" w:type="pct"/>
            <w:noWrap/>
            <w:vAlign w:val="center"/>
            <w:hideMark/>
          </w:tcPr>
          <w:p w14:paraId="317B98E0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19 (4.6)</w:t>
            </w:r>
          </w:p>
        </w:tc>
        <w:tc>
          <w:tcPr>
            <w:tcW w:w="1038" w:type="pct"/>
            <w:noWrap/>
            <w:vAlign w:val="center"/>
            <w:hideMark/>
          </w:tcPr>
          <w:p w14:paraId="6DA4A622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 (7.5)</w:t>
            </w:r>
          </w:p>
        </w:tc>
        <w:tc>
          <w:tcPr>
            <w:tcW w:w="1038" w:type="pct"/>
            <w:vAlign w:val="center"/>
          </w:tcPr>
          <w:p w14:paraId="6086619B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0.922 (0.572-1.486)</w:t>
            </w:r>
          </w:p>
        </w:tc>
      </w:tr>
      <w:tr w:rsidR="005C28BA" w:rsidRPr="005C28BA" w14:paraId="41336811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34DF7B74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C8FE8E1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Western-Transdanubia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7E5F47A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7 (1.6)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BE0C62A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 (5.6)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vAlign w:val="center"/>
          </w:tcPr>
          <w:p w14:paraId="491EE491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0.387 (0.204-0.735)</w:t>
            </w:r>
          </w:p>
        </w:tc>
      </w:tr>
      <w:tr w:rsidR="005C28BA" w:rsidRPr="005C28BA" w14:paraId="5A6DB64D" w14:textId="77777777" w:rsidTr="006B79F8">
        <w:trPr>
          <w:trHeight w:val="300"/>
        </w:trPr>
        <w:tc>
          <w:tcPr>
            <w:tcW w:w="743" w:type="pct"/>
            <w:vMerge w:val="restart"/>
            <w:tcBorders>
              <w:bottom w:val="single" w:sz="4" w:space="0" w:color="auto"/>
            </w:tcBorders>
            <w:vAlign w:val="center"/>
          </w:tcPr>
          <w:p w14:paraId="6C2C2266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  <w:r w:rsidRPr="004556EF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  <w:t>Education level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430952B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Primary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6D7850A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83 (9.5)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5179233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23 (16.4)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center"/>
          </w:tcPr>
          <w:p w14:paraId="44505F88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3F413C07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3DF79644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  <w:hideMark/>
          </w:tcPr>
          <w:p w14:paraId="5E4C96ED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Vocational</w:t>
            </w:r>
          </w:p>
        </w:tc>
        <w:tc>
          <w:tcPr>
            <w:tcW w:w="1037" w:type="pct"/>
            <w:noWrap/>
            <w:vAlign w:val="center"/>
            <w:hideMark/>
          </w:tcPr>
          <w:p w14:paraId="3B46F557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49 (4.7)</w:t>
            </w:r>
          </w:p>
        </w:tc>
        <w:tc>
          <w:tcPr>
            <w:tcW w:w="1038" w:type="pct"/>
            <w:noWrap/>
            <w:vAlign w:val="center"/>
            <w:hideMark/>
          </w:tcPr>
          <w:p w14:paraId="2C3ECC05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 (3.7)</w:t>
            </w:r>
          </w:p>
        </w:tc>
        <w:tc>
          <w:tcPr>
            <w:tcW w:w="1038" w:type="pct"/>
            <w:vAlign w:val="center"/>
          </w:tcPr>
          <w:p w14:paraId="0025A540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0.405 (0.290-0.565)</w:t>
            </w:r>
          </w:p>
        </w:tc>
      </w:tr>
      <w:tr w:rsidR="005C28BA" w:rsidRPr="005C28BA" w14:paraId="7E4F84DF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44A89FBA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  <w:hideMark/>
          </w:tcPr>
          <w:p w14:paraId="140479DD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High school</w:t>
            </w:r>
          </w:p>
        </w:tc>
        <w:tc>
          <w:tcPr>
            <w:tcW w:w="1037" w:type="pct"/>
            <w:noWrap/>
            <w:vAlign w:val="center"/>
            <w:hideMark/>
          </w:tcPr>
          <w:p w14:paraId="0AC3DE38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81 (5.6)</w:t>
            </w:r>
          </w:p>
        </w:tc>
        <w:tc>
          <w:tcPr>
            <w:tcW w:w="1038" w:type="pct"/>
            <w:noWrap/>
            <w:vAlign w:val="center"/>
            <w:hideMark/>
          </w:tcPr>
          <w:p w14:paraId="1730B009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5 (2.0)</w:t>
            </w:r>
          </w:p>
        </w:tc>
        <w:tc>
          <w:tcPr>
            <w:tcW w:w="1038" w:type="pct"/>
            <w:vAlign w:val="center"/>
          </w:tcPr>
          <w:p w14:paraId="41DE0AC2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0.455 (0.338-0.612)</w:t>
            </w:r>
          </w:p>
        </w:tc>
      </w:tr>
      <w:tr w:rsidR="005C28BA" w:rsidRPr="005C28BA" w14:paraId="0D1B0A91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4BA95B64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</w:tcPr>
          <w:p w14:paraId="3B23F940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Tertiary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</w:tcPr>
          <w:p w14:paraId="6E1DD1A2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32 (3.3)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noWrap/>
            <w:vAlign w:val="center"/>
          </w:tcPr>
          <w:p w14:paraId="09001556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(0.0)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vAlign w:val="center"/>
          </w:tcPr>
          <w:p w14:paraId="633F43DB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0.266 (0.177-0.399)</w:t>
            </w:r>
          </w:p>
        </w:tc>
      </w:tr>
      <w:tr w:rsidR="005C28BA" w:rsidRPr="005C28BA" w14:paraId="543CF50B" w14:textId="77777777" w:rsidTr="006B79F8">
        <w:trPr>
          <w:trHeight w:val="300"/>
        </w:trPr>
        <w:tc>
          <w:tcPr>
            <w:tcW w:w="743" w:type="pct"/>
            <w:vMerge w:val="restart"/>
            <w:tcBorders>
              <w:bottom w:val="single" w:sz="4" w:space="0" w:color="auto"/>
            </w:tcBorders>
            <w:vAlign w:val="center"/>
          </w:tcPr>
          <w:p w14:paraId="617126A1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  <w:r w:rsidRPr="004556EF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  <w:t xml:space="preserve">Marital status 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noWrap/>
            <w:vAlign w:val="center"/>
          </w:tcPr>
          <w:p w14:paraId="4CE3D30B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Married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</w:tcPr>
          <w:p w14:paraId="5B241DB1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126 (5.0)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noWrap/>
            <w:vAlign w:val="center"/>
          </w:tcPr>
          <w:p w14:paraId="13940132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10 (2.7)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center"/>
          </w:tcPr>
          <w:p w14:paraId="2FFE923D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00CCA8EA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41917A64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</w:tcPr>
          <w:p w14:paraId="05112E8A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Single</w:t>
            </w:r>
          </w:p>
        </w:tc>
        <w:tc>
          <w:tcPr>
            <w:tcW w:w="1037" w:type="pct"/>
            <w:noWrap/>
            <w:vAlign w:val="center"/>
          </w:tcPr>
          <w:p w14:paraId="7F33204C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44 (6.2)</w:t>
            </w:r>
          </w:p>
        </w:tc>
        <w:tc>
          <w:tcPr>
            <w:tcW w:w="1038" w:type="pct"/>
            <w:noWrap/>
            <w:vAlign w:val="center"/>
          </w:tcPr>
          <w:p w14:paraId="676AFE57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 (4.0)</w:t>
            </w:r>
          </w:p>
        </w:tc>
        <w:tc>
          <w:tcPr>
            <w:tcW w:w="1038" w:type="pct"/>
            <w:vAlign w:val="center"/>
          </w:tcPr>
          <w:p w14:paraId="0EAC3DD4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1.287 (0.917-1.806)</w:t>
            </w:r>
          </w:p>
        </w:tc>
      </w:tr>
      <w:tr w:rsidR="005C28BA" w:rsidRPr="005C28BA" w14:paraId="631D82F1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4678C3A4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</w:tcPr>
          <w:p w14:paraId="21F651FC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Divorced</w:t>
            </w:r>
          </w:p>
        </w:tc>
        <w:tc>
          <w:tcPr>
            <w:tcW w:w="1037" w:type="pct"/>
            <w:noWrap/>
            <w:vAlign w:val="center"/>
          </w:tcPr>
          <w:p w14:paraId="01B3E29A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25 (7.1)</w:t>
            </w:r>
          </w:p>
        </w:tc>
        <w:tc>
          <w:tcPr>
            <w:tcW w:w="1038" w:type="pct"/>
            <w:noWrap/>
            <w:vAlign w:val="center"/>
          </w:tcPr>
          <w:p w14:paraId="6D08EE4E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9 (8.7)</w:t>
            </w:r>
          </w:p>
        </w:tc>
        <w:tc>
          <w:tcPr>
            <w:tcW w:w="1038" w:type="pct"/>
            <w:vAlign w:val="center"/>
          </w:tcPr>
          <w:p w14:paraId="0AAB27AB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1.636 (1.108-2.415)</w:t>
            </w:r>
          </w:p>
        </w:tc>
      </w:tr>
      <w:tr w:rsidR="005C28BA" w:rsidRPr="005C28BA" w14:paraId="680D8E59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7E353DC0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</w:tcPr>
          <w:p w14:paraId="5B8EE5A9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Widowed</w:t>
            </w:r>
          </w:p>
        </w:tc>
        <w:tc>
          <w:tcPr>
            <w:tcW w:w="1037" w:type="pct"/>
            <w:noWrap/>
            <w:vAlign w:val="center"/>
          </w:tcPr>
          <w:p w14:paraId="140D686D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44 (7.0)</w:t>
            </w:r>
          </w:p>
        </w:tc>
        <w:tc>
          <w:tcPr>
            <w:tcW w:w="1038" w:type="pct"/>
            <w:noWrap/>
            <w:vAlign w:val="center"/>
          </w:tcPr>
          <w:p w14:paraId="616BE3E1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13 (10.9)</w:t>
            </w:r>
          </w:p>
        </w:tc>
        <w:tc>
          <w:tcPr>
            <w:tcW w:w="1038" w:type="pct"/>
            <w:vAlign w:val="center"/>
          </w:tcPr>
          <w:p w14:paraId="0312171E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1.676 (1.217-2.308)</w:t>
            </w:r>
          </w:p>
        </w:tc>
      </w:tr>
      <w:tr w:rsidR="005C28BA" w:rsidRPr="005C28BA" w14:paraId="6F669900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6B1ACBDE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</w:tcPr>
          <w:p w14:paraId="7E0BE4D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Married missed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</w:tcPr>
          <w:p w14:paraId="2956897C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6 (6.2)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noWrap/>
            <w:vAlign w:val="center"/>
          </w:tcPr>
          <w:p w14:paraId="77E5263F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0 (0.0)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vAlign w:val="center"/>
          </w:tcPr>
          <w:p w14:paraId="2CF934AD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NC</w:t>
            </w:r>
          </w:p>
        </w:tc>
      </w:tr>
      <w:tr w:rsidR="005C28BA" w:rsidRPr="005C28BA" w14:paraId="7B193DB7" w14:textId="77777777" w:rsidTr="006B79F8">
        <w:trPr>
          <w:trHeight w:val="300"/>
        </w:trPr>
        <w:tc>
          <w:tcPr>
            <w:tcW w:w="743" w:type="pct"/>
            <w:vMerge w:val="restart"/>
            <w:tcBorders>
              <w:bottom w:val="single" w:sz="4" w:space="0" w:color="auto"/>
            </w:tcBorders>
            <w:vAlign w:val="center"/>
          </w:tcPr>
          <w:p w14:paraId="4E089221" w14:textId="77777777" w:rsidR="005C28BA" w:rsidRPr="004556EF" w:rsidRDefault="005C28BA" w:rsidP="00581FB9">
            <w:pPr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</w:pPr>
            <w:proofErr w:type="spellStart"/>
            <w:r w:rsidRPr="004556EF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  <w:t>Ethinicity</w:t>
            </w:r>
            <w:proofErr w:type="spellEnd"/>
            <w:r w:rsidRPr="004556EF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hu-HU"/>
              </w:rPr>
              <w:t xml:space="preserve"> 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noWrap/>
            <w:vAlign w:val="center"/>
          </w:tcPr>
          <w:p w14:paraId="39DAE30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non-Roma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noWrap/>
            <w:vAlign w:val="center"/>
          </w:tcPr>
          <w:p w14:paraId="1D43E0EE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230 (5.4)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noWrap/>
            <w:vAlign w:val="center"/>
          </w:tcPr>
          <w:p w14:paraId="5018C115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28 (4.3)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center"/>
          </w:tcPr>
          <w:p w14:paraId="60B42C6D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sz w:val="18"/>
                <w:szCs w:val="18"/>
                <w:lang w:val="en-US"/>
              </w:rPr>
              <w:t>reference</w:t>
            </w:r>
          </w:p>
        </w:tc>
      </w:tr>
      <w:tr w:rsidR="005C28BA" w:rsidRPr="005C28BA" w14:paraId="52CC1A9C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126199CF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noWrap/>
            <w:vAlign w:val="center"/>
            <w:hideMark/>
          </w:tcPr>
          <w:p w14:paraId="45564548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Roma</w:t>
            </w:r>
          </w:p>
        </w:tc>
        <w:tc>
          <w:tcPr>
            <w:tcW w:w="1037" w:type="pct"/>
            <w:noWrap/>
            <w:vAlign w:val="center"/>
            <w:hideMark/>
          </w:tcPr>
          <w:p w14:paraId="19ACC602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14 (16.1)</w:t>
            </w:r>
          </w:p>
        </w:tc>
        <w:tc>
          <w:tcPr>
            <w:tcW w:w="1038" w:type="pct"/>
            <w:noWrap/>
            <w:vAlign w:val="center"/>
            <w:hideMark/>
          </w:tcPr>
          <w:p w14:paraId="1434EEF4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8 (18.2)</w:t>
            </w:r>
          </w:p>
        </w:tc>
        <w:tc>
          <w:tcPr>
            <w:tcW w:w="1038" w:type="pct"/>
            <w:vAlign w:val="center"/>
          </w:tcPr>
          <w:p w14:paraId="4DBFD145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  <w:t>3.624 (2.254-5.828)</w:t>
            </w:r>
          </w:p>
        </w:tc>
      </w:tr>
      <w:tr w:rsidR="005C28BA" w:rsidRPr="005C28BA" w14:paraId="4D982733" w14:textId="77777777" w:rsidTr="006B79F8">
        <w:trPr>
          <w:trHeight w:val="300"/>
        </w:trPr>
        <w:tc>
          <w:tcPr>
            <w:tcW w:w="743" w:type="pct"/>
            <w:vMerge/>
            <w:tcBorders>
              <w:bottom w:val="single" w:sz="4" w:space="0" w:color="auto"/>
            </w:tcBorders>
            <w:vAlign w:val="center"/>
          </w:tcPr>
          <w:p w14:paraId="7B25A4A4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  <w:noWrap/>
            <w:vAlign w:val="center"/>
          </w:tcPr>
          <w:p w14:paraId="6E2A1CD7" w14:textId="77777777" w:rsidR="005C28BA" w:rsidRPr="005C28BA" w:rsidRDefault="005C28BA" w:rsidP="00581FB9">
            <w:pP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Roma missed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noWrap/>
            <w:vAlign w:val="center"/>
          </w:tcPr>
          <w:p w14:paraId="60A14848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1 (16.7)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noWrap/>
            <w:vAlign w:val="center"/>
          </w:tcPr>
          <w:p w14:paraId="265EECD1" w14:textId="77777777" w:rsidR="005C28BA" w:rsidRPr="005C28BA" w:rsidRDefault="005C28BA" w:rsidP="00581FB9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</w:pPr>
            <w:r w:rsidRPr="005C28B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hu-HU"/>
              </w:rPr>
              <w:t>0 (0.0)</w:t>
            </w:r>
          </w:p>
        </w:tc>
        <w:tc>
          <w:tcPr>
            <w:tcW w:w="1038" w:type="pct"/>
            <w:tcBorders>
              <w:bottom w:val="single" w:sz="4" w:space="0" w:color="auto"/>
            </w:tcBorders>
            <w:vAlign w:val="center"/>
          </w:tcPr>
          <w:p w14:paraId="22AFCEAA" w14:textId="77777777" w:rsidR="005C28BA" w:rsidRPr="005C28BA" w:rsidRDefault="005C28BA" w:rsidP="00581FB9">
            <w:pPr>
              <w:jc w:val="center"/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  <w:lang w:val="en-US"/>
              </w:rPr>
            </w:pPr>
            <w:r w:rsidRPr="005C28BA">
              <w:rPr>
                <w:rFonts w:ascii="Palatino Linotype" w:hAnsi="Palatino Linotype" w:cs="Times New Roman"/>
                <w:color w:val="000000"/>
                <w:sz w:val="18"/>
                <w:szCs w:val="18"/>
                <w:lang w:val="en-US"/>
              </w:rPr>
              <w:t>NC</w:t>
            </w:r>
          </w:p>
        </w:tc>
      </w:tr>
    </w:tbl>
    <w:p w14:paraId="6A59C6DF" w14:textId="6124A864" w:rsidR="005B0455" w:rsidRPr="005C28BA" w:rsidRDefault="005C28BA" w:rsidP="005C28BA">
      <w:pPr>
        <w:rPr>
          <w:rFonts w:ascii="Palatino Linotype" w:hAnsi="Palatino Linotype"/>
        </w:rPr>
      </w:pPr>
      <w:r w:rsidRPr="005C28BA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* </w:t>
      </w:r>
      <w:proofErr w:type="gramStart"/>
      <w:r w:rsidRPr="005C28BA">
        <w:rPr>
          <w:rFonts w:ascii="Palatino Linotype" w:hAnsi="Palatino Linotype" w:cs="Times New Roman"/>
          <w:i/>
          <w:iCs/>
          <w:sz w:val="20"/>
          <w:szCs w:val="20"/>
          <w:lang w:val="en-US"/>
        </w:rPr>
        <w:t>number</w:t>
      </w:r>
      <w:proofErr w:type="gramEnd"/>
      <w:r w:rsidRPr="005C28BA">
        <w:rPr>
          <w:rFonts w:ascii="Palatino Linotype" w:hAnsi="Palatino Linotype" w:cs="Times New Roman"/>
          <w:i/>
          <w:iCs/>
          <w:sz w:val="20"/>
          <w:szCs w:val="20"/>
          <w:lang w:val="en-US"/>
        </w:rPr>
        <w:t xml:space="preserve"> of cases (and proportion as %) of positive outcomes</w:t>
      </w:r>
      <w:r w:rsidRPr="005C28BA">
        <w:rPr>
          <w:rFonts w:ascii="Palatino Linotype" w:hAnsi="Palatino Linotype" w:cs="Times New Roman"/>
          <w:i/>
          <w:iCs/>
          <w:sz w:val="20"/>
          <w:szCs w:val="20"/>
          <w:lang w:val="en-US"/>
        </w:rPr>
        <w:br/>
        <w:t>** odds ratios with 95% confidence intervals from logistic regression models</w:t>
      </w:r>
      <w:r w:rsidRPr="005C28BA">
        <w:rPr>
          <w:rFonts w:ascii="Palatino Linotype" w:hAnsi="Palatino Linotype" w:cs="Times New Roman"/>
          <w:i/>
          <w:iCs/>
          <w:sz w:val="20"/>
          <w:szCs w:val="20"/>
          <w:lang w:val="en-US"/>
        </w:rPr>
        <w:br/>
        <w:t>NC- not computable</w:t>
      </w:r>
    </w:p>
    <w:sectPr w:rsidR="005B0455" w:rsidRPr="005C28BA" w:rsidSect="00687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TT5bf2ac07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E4A33"/>
    <w:multiLevelType w:val="hybridMultilevel"/>
    <w:tmpl w:val="B60210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73A0"/>
    <w:multiLevelType w:val="hybridMultilevel"/>
    <w:tmpl w:val="09021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DYwNDAzMzE1M7VQ0lEKTi0uzszPAykwrgUAwoxMRywAAAA="/>
  </w:docVars>
  <w:rsids>
    <w:rsidRoot w:val="00A972B1"/>
    <w:rsid w:val="00084C7F"/>
    <w:rsid w:val="001273D2"/>
    <w:rsid w:val="0013715F"/>
    <w:rsid w:val="00146F71"/>
    <w:rsid w:val="0015245E"/>
    <w:rsid w:val="00192841"/>
    <w:rsid w:val="001C583C"/>
    <w:rsid w:val="001D4D10"/>
    <w:rsid w:val="00204F5D"/>
    <w:rsid w:val="004556EF"/>
    <w:rsid w:val="00587334"/>
    <w:rsid w:val="005B0455"/>
    <w:rsid w:val="005C28BA"/>
    <w:rsid w:val="00687A73"/>
    <w:rsid w:val="006B79F8"/>
    <w:rsid w:val="007A169A"/>
    <w:rsid w:val="007C7405"/>
    <w:rsid w:val="007E15A1"/>
    <w:rsid w:val="0084613E"/>
    <w:rsid w:val="00921863"/>
    <w:rsid w:val="00993C31"/>
    <w:rsid w:val="00A75A4D"/>
    <w:rsid w:val="00A972B1"/>
    <w:rsid w:val="00B76ABE"/>
    <w:rsid w:val="00C00437"/>
    <w:rsid w:val="00C1214F"/>
    <w:rsid w:val="00C15D77"/>
    <w:rsid w:val="00C40D73"/>
    <w:rsid w:val="00C5363A"/>
    <w:rsid w:val="00E056B0"/>
    <w:rsid w:val="00E263F7"/>
    <w:rsid w:val="00F40254"/>
    <w:rsid w:val="00F549A5"/>
    <w:rsid w:val="00FA79BF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FF4B"/>
  <w15:docId w15:val="{46D01035-35AE-4620-8CB2-C8187169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28BA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87A73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87A73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87A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blzatrcsosvilgos1">
    <w:name w:val="Táblázat (rácsos) – világos1"/>
    <w:basedOn w:val="Normltblzat"/>
    <w:uiPriority w:val="40"/>
    <w:rsid w:val="00A972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palrs">
    <w:name w:val="caption"/>
    <w:basedOn w:val="Norml"/>
    <w:next w:val="Norml"/>
    <w:uiPriority w:val="35"/>
    <w:unhideWhenUsed/>
    <w:qFormat/>
    <w:rsid w:val="00A972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87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87A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87A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PlainTable51">
    <w:name w:val="Plain Table 51"/>
    <w:basedOn w:val="Normltblzat"/>
    <w:uiPriority w:val="45"/>
    <w:rsid w:val="00687A73"/>
    <w:pPr>
      <w:spacing w:after="0" w:line="240" w:lineRule="auto"/>
    </w:pPr>
    <w:rPr>
      <w:lang w:val="hu-H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csostblzat">
    <w:name w:val="Table Grid"/>
    <w:basedOn w:val="Normltblzat"/>
    <w:uiPriority w:val="39"/>
    <w:rsid w:val="00687A73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Bekezdsalapbettpusa"/>
    <w:rsid w:val="00687A73"/>
    <w:rPr>
      <w:rFonts w:ascii="AdvTT5bf2ac07" w:hAnsi="AdvTT5bf2ac07" w:hint="default"/>
      <w:b w:val="0"/>
      <w:bCs w:val="0"/>
      <w:i w:val="0"/>
      <w:iCs w:val="0"/>
      <w:color w:val="000000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7A73"/>
    <w:pPr>
      <w:ind w:left="720"/>
      <w:contextualSpacing/>
    </w:pPr>
    <w:rPr>
      <w:lang w:val="en-US"/>
    </w:rPr>
  </w:style>
  <w:style w:type="character" w:styleId="Hiperhivatkozs">
    <w:name w:val="Hyperlink"/>
    <w:basedOn w:val="Bekezdsalapbettpusa"/>
    <w:uiPriority w:val="99"/>
    <w:unhideWhenUsed/>
    <w:rsid w:val="00687A73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8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7A73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68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7A73"/>
    <w:rPr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87A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7A7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7A73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7A7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7A73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7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7A73"/>
    <w:rPr>
      <w:rFonts w:ascii="Segoe UI" w:hAnsi="Segoe UI" w:cs="Segoe UI"/>
      <w:sz w:val="18"/>
      <w:szCs w:val="18"/>
      <w:lang w:val="hu-HU"/>
    </w:rPr>
  </w:style>
  <w:style w:type="paragraph" w:styleId="Vltozat">
    <w:name w:val="Revision"/>
    <w:hidden/>
    <w:uiPriority w:val="99"/>
    <w:semiHidden/>
    <w:rsid w:val="00687A73"/>
    <w:pPr>
      <w:spacing w:after="0" w:line="240" w:lineRule="auto"/>
    </w:pPr>
    <w:rPr>
      <w:lang w:val="hu-HU"/>
    </w:rPr>
  </w:style>
  <w:style w:type="paragraph" w:customStyle="1" w:styleId="EndNoteBibliographyTitle">
    <w:name w:val="EndNote Bibliography Title"/>
    <w:basedOn w:val="Norml"/>
    <w:link w:val="EndNoteBibliographyTitleChar"/>
    <w:rsid w:val="00687A7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Bekezdsalapbettpusa"/>
    <w:link w:val="EndNoteBibliographyTitle"/>
    <w:rsid w:val="00687A7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l"/>
    <w:link w:val="EndNoteBibliographyChar"/>
    <w:rsid w:val="00687A7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Bekezdsalapbettpusa"/>
    <w:link w:val="EndNoteBibliography"/>
    <w:rsid w:val="00687A73"/>
    <w:rPr>
      <w:rFonts w:ascii="Calibri" w:hAnsi="Calibri" w:cs="Calibri"/>
      <w:noProof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87A73"/>
    <w:rPr>
      <w:color w:val="605E5C"/>
      <w:shd w:val="clear" w:color="auto" w:fill="E1DFDD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5C28BA"/>
    <w:rPr>
      <w:color w:val="605E5C"/>
      <w:shd w:val="clear" w:color="auto" w:fill="E1DFDD"/>
    </w:rPr>
  </w:style>
  <w:style w:type="table" w:customStyle="1" w:styleId="Tblzategyszer21">
    <w:name w:val="Táblázat (egyszerű) 21"/>
    <w:basedOn w:val="Normltblzat"/>
    <w:uiPriority w:val="42"/>
    <w:rsid w:val="00E263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1056</Words>
  <Characters>7291</Characters>
  <Application>Microsoft Office Word</Application>
  <DocSecurity>0</DocSecurity>
  <Lines>60</Lines>
  <Paragraphs>16</Paragraphs>
  <ScaleCrop>false</ScaleCrop>
  <Company/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Bekele Bayu Begashaw</dc:creator>
  <cp:keywords/>
  <dc:description/>
  <cp:lastModifiedBy>janos.sandor</cp:lastModifiedBy>
  <cp:revision>27</cp:revision>
  <dcterms:created xsi:type="dcterms:W3CDTF">2021-12-13T16:25:00Z</dcterms:created>
  <dcterms:modified xsi:type="dcterms:W3CDTF">2021-12-25T10:34:00Z</dcterms:modified>
</cp:coreProperties>
</file>