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BB" w:rsidRPr="002E37B1" w:rsidRDefault="00860DBB" w:rsidP="00860DB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E37B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5A4F64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bookmarkStart w:id="0" w:name="_GoBack"/>
      <w:bookmarkEnd w:id="0"/>
      <w:r w:rsidRPr="002E37B1">
        <w:rPr>
          <w:rFonts w:ascii="Times New Roman" w:hAnsi="Times New Roman" w:cs="Times New Roman"/>
          <w:b/>
          <w:sz w:val="24"/>
          <w:szCs w:val="24"/>
          <w:lang w:val="en-GB"/>
        </w:rPr>
        <w:t>aterial</w:t>
      </w:r>
    </w:p>
    <w:p w:rsidR="00265CD7" w:rsidRDefault="00265CD7" w:rsidP="00860D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60DBB" w:rsidRPr="00860DBB" w:rsidRDefault="00860DBB" w:rsidP="00860D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0DBB">
        <w:rPr>
          <w:rFonts w:ascii="Times New Roman" w:hAnsi="Times New Roman" w:cs="Times New Roman"/>
          <w:sz w:val="24"/>
          <w:szCs w:val="24"/>
          <w:lang w:val="en-GB"/>
        </w:rPr>
        <w:t xml:space="preserve">Cardiomyopathy-related genes analysed in this study: </w:t>
      </w:r>
    </w:p>
    <w:p w:rsidR="00860DBB" w:rsidRPr="00860DBB" w:rsidRDefault="00860DBB" w:rsidP="00860D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0DBB">
        <w:rPr>
          <w:rFonts w:ascii="Times New Roman" w:hAnsi="Times New Roman" w:cs="Times New Roman"/>
          <w:sz w:val="24"/>
          <w:szCs w:val="24"/>
          <w:lang w:val="en-GB"/>
        </w:rPr>
        <w:t xml:space="preserve">A/ Genes included in </w:t>
      </w:r>
      <w:proofErr w:type="spellStart"/>
      <w:r w:rsidRPr="00860DBB">
        <w:rPr>
          <w:rFonts w:ascii="Times New Roman" w:hAnsi="Times New Roman" w:cs="Times New Roman"/>
          <w:sz w:val="24"/>
          <w:szCs w:val="24"/>
          <w:lang w:val="en-GB"/>
        </w:rPr>
        <w:t>TruSight</w:t>
      </w:r>
      <w:proofErr w:type="spellEnd"/>
      <w:r w:rsidRPr="00860DBB">
        <w:rPr>
          <w:rFonts w:ascii="Times New Roman" w:hAnsi="Times New Roman" w:cs="Times New Roman"/>
          <w:sz w:val="24"/>
          <w:szCs w:val="24"/>
          <w:lang w:val="en-GB"/>
        </w:rPr>
        <w:t xml:space="preserve"> One panel: </w:t>
      </w:r>
      <w:r w:rsidRPr="00860DBB">
        <w:rPr>
          <w:rFonts w:ascii="Times New Roman" w:hAnsi="Times New Roman" w:cs="Times New Roman"/>
          <w:i/>
          <w:sz w:val="24"/>
          <w:szCs w:val="24"/>
          <w:lang w:val="en-GB"/>
        </w:rPr>
        <w:t>AARS2, ABCC9, ACAD9, ACADVL, ACTA1, ACTC1, ACTN2, ACVR2B, ADCY6, AGK, AGL, AKAP9, AKT3, ANK2, ANKRD1, ATP5F1E, ATPAF2, BAG3, BMPR2, BOLA3, BRAF, CACNA1C, CACNA2D1, CACNB2, CALM1, CALR3, CASQ2, CAV3, CAVIN4, CBL, CFC1, CHD7, CITED2, COA5, COQ2, COQ8A, COQ9, COX10, COX14, COX15, COX6B1, CPT1A, CPT2, CRELD1, CRYAB, CSRP3, CTF1, CTNNA3, DES, DLD, DMD, DMPK, DNAJC19, DNM1L, DOLK, DPP6, DSC2, DSG2, DSP, DTNA, ELN, ELP1, EMD, ETFB, EYA4, FHL1, FHL2, FKTN, FLNA, FLNC, FOXC1, FOXD4, FOXH1, FOXRED1, FXN, GAA, GATA4, GATA6, GATAD1, GBE1, GDF1, GJA1, GJA5, GLA, GLB1, GNAI2, GPD1L, GUSB, HAND2, HCCS, HCN4, HFE, HRAS, HSPB7, ILK, IRX4, JAG1, JPH2, JUP, KCNA5, KCND3, KCNE1, KCNE2, KCNE3, KCNH2, KCNJ2, KCNJ5, KCNJ8, KCNQ1, KLF5, KRAS, LAMA2, LAMA4, LAMP2, LDB3, LEFTY2, LIAS, LMNA, LRPPRC, MAP2K1, MAP2K2, MED13L, MLYCD, MMUT, MRPL3, MTO1, MYBPC3, MYH6, MYH7, MYL2, MYL3, MYLK2, MYO6, MYOM1, MYOZ2, MYPN, NDUFA10, NEBL, NEXN, NF1, NKX2-5, NKX2-6, NODAL, NOTCH1, NOTCH2, NPPA, NRAS, NSD1, OBSCN, PCCA, PCCB, PDLIM3, PGK1, PIK3CA, PIK3R2, PITX2, PKP2, PLN, POLG, PRKAG2, PSEN1, PSEN2, PTPN11, RAF1, RASA1, RBM10, RBM20, RYR2, SCN10A, SCN1B, SCN2B, SCN3B, SCN4B, SCN5A, SCO2, SDHA, SDHD, SEMA3E, SGCA, SGCB, SGCD, SHOC2, SLC22A5, SLC25A20, SLC25A3, SLC25A4, SMAD2, SMAD6, SNTA1, SOD2, SOS1, SPRED1, SYNE1, SYNE2, TAB2, TAFAZZIN, TBX1, TBX20, TBX3, TBX5, TCAP, TFAP2B, TGFB3, TLL1, TMEM43, TMEM70, TMPO, TNNC1, TNNI3, TNNT2, TPM1, TRDN, TRPM4, TSFM, TTN, TTR, TXNRD2, VCL, XK, YARS2, ZFPM2, ZIC3</w:t>
      </w:r>
    </w:p>
    <w:p w:rsidR="00FB29EB" w:rsidRPr="002E37B1" w:rsidRDefault="00860DBB" w:rsidP="00860DBB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E37B1">
        <w:rPr>
          <w:rFonts w:ascii="Times New Roman" w:hAnsi="Times New Roman" w:cs="Times New Roman"/>
          <w:sz w:val="24"/>
          <w:szCs w:val="24"/>
          <w:lang w:val="en-GB"/>
        </w:rPr>
        <w:t xml:space="preserve">B/ Genes included in CMHI 1000NGS panel: </w:t>
      </w:r>
      <w:r w:rsidRPr="002E37B1">
        <w:rPr>
          <w:rFonts w:ascii="Times New Roman" w:hAnsi="Times New Roman" w:cs="Times New Roman"/>
          <w:i/>
          <w:sz w:val="24"/>
          <w:szCs w:val="24"/>
          <w:lang w:val="en-GB"/>
        </w:rPr>
        <w:t>A2ML1, AARS2, ACAD9, ACADVL, ACTA1, ACTC1, ACTN2, AGK, AGL, ANK2, ATP5F1E, ATPAF2, BAG3, BMPR2, BOLA3, BRAF, CACNA1C, CACNB2, CALR3, CASQ2, CAV3, CBL, CFC1, CHD7, CITED2, COA5, COQ2, COQ8A, COQ9, COX10, COX14, COX15, COX6B1, CPT1A, CPT2, CRELD1, CRYAB, CSRP3, DES, DLD, DMD, DNAJC19, DSC2, DSG2, DSP, DTNA, EMD, ETFB, EYA4, FHL1, FKTN, FLNA, FOXC1, FOXRED1, FXN, GAA, GATA4, GATA6, GBE1, GDF1, GJA1, GLA, GLB1, GPD1L, HCCS, HCN4, HRAS, JAG1, JPH2, JUP, KCND3, KCNE1, KCNE2, KCNE3, KCNH2, KCNJ2, KCNQ1, KRAS, LAMA2, LAMA4, LAMP2, LDB3, LIAS, LMNA, LRPPRC, LZTR1, MAP2K1, MAP2K2, MED13L, MIB1, MLYCD, MMUT, MTO1, MYBPC3, MYH6, MYH7, MYL2, MYL3, MYLK2, MYO6, MYOZ2, MYPN, NDUFA10, NEXN, NF1, NKX2-5, NOTCH1, NOTCH2, NRAS, NSD1, PCCA, PCCB, PGK1, PIK3CA, PITX2, PKP2, PLN, POLG, PRDM16, PRKAG2, PTPN11, RAF1, RASA1, RASA2, RBM20, RIT1, RRAS, RYR2, SCN1B, SCN3B, SCN5A, SCO2, SDHA, SDHD, SEMA3E, SGCA, SGCB, SGCD, SHOC2, SLC22A5, SLC25A20, SLC25A3, SLC25A4, SNTA1, SOS1, SPRED1, SYNE1, TAFAZZIN, TBX1, TBX5, TCAP, TGFB3, TMEM43, TMEM70, TMPO, TNNC1, TNNI3, TNNT2, TPM1, TSFM, TTN, TTR, VCL, YARS2, ZFPM2</w:t>
      </w:r>
    </w:p>
    <w:sectPr w:rsidR="00FB29EB" w:rsidRPr="002E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BB"/>
    <w:rsid w:val="00265CD7"/>
    <w:rsid w:val="002E37B1"/>
    <w:rsid w:val="005A4F64"/>
    <w:rsid w:val="005D0142"/>
    <w:rsid w:val="00860DBB"/>
    <w:rsid w:val="00BC5660"/>
    <w:rsid w:val="00E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Piekutowska-Abramczuk</dc:creator>
  <cp:lastModifiedBy>ipczd</cp:lastModifiedBy>
  <cp:revision>5</cp:revision>
  <dcterms:created xsi:type="dcterms:W3CDTF">2022-02-12T01:03:00Z</dcterms:created>
  <dcterms:modified xsi:type="dcterms:W3CDTF">2022-02-16T22:12:00Z</dcterms:modified>
</cp:coreProperties>
</file>