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8BC97B7" w14:textId="09AE1EAF" w:rsidR="002E1381" w:rsidRDefault="004A117A" w:rsidP="00950121">
      <w:pPr>
        <w:pStyle w:val="NormalWeb"/>
        <w:spacing w:before="100" w:beforeAutospacing="1" w:after="100" w:afterAutospacing="1" w:line="240" w:lineRule="auto"/>
        <w:jc w:val="center"/>
        <w:rPr>
          <w:b/>
          <w:bCs/>
          <w:color w:val="000000" w:themeColor="text1"/>
          <w:szCs w:val="20"/>
        </w:rPr>
      </w:pPr>
      <w:r w:rsidRPr="00035D63">
        <w:rPr>
          <w:b/>
          <w:bCs/>
          <w:color w:val="000000" w:themeColor="text1"/>
          <w:szCs w:val="20"/>
        </w:rPr>
        <w:t>Supplementary Material 1</w:t>
      </w:r>
    </w:p>
    <w:p w14:paraId="0ADF9F56" w14:textId="1FDDFADB" w:rsidR="002E1381" w:rsidRPr="002E1381" w:rsidRDefault="002E1381" w:rsidP="00CA3DA0">
      <w:pPr>
        <w:spacing w:line="240" w:lineRule="auto"/>
        <w:jc w:val="center"/>
        <w:rPr>
          <w:b/>
          <w:bCs/>
          <w:color w:val="000000" w:themeColor="text1"/>
          <w:lang w:val="en-GB"/>
        </w:rPr>
      </w:pPr>
      <w:r w:rsidRPr="002E1381">
        <w:rPr>
          <w:b/>
          <w:bCs/>
          <w:color w:val="000000" w:themeColor="text1"/>
          <w:lang w:val="en-GB"/>
        </w:rPr>
        <w:t>Literature Search</w:t>
      </w:r>
    </w:p>
    <w:p w14:paraId="19F15E1A" w14:textId="77777777" w:rsidR="00401203" w:rsidRDefault="00401203" w:rsidP="002E1381">
      <w:pPr>
        <w:spacing w:line="240" w:lineRule="auto"/>
        <w:jc w:val="left"/>
        <w:rPr>
          <w:color w:val="000000" w:themeColor="text1"/>
          <w:lang w:val="en-GB"/>
        </w:rPr>
      </w:pPr>
    </w:p>
    <w:p w14:paraId="43509814" w14:textId="22379AEF" w:rsidR="00401203" w:rsidRDefault="00401203" w:rsidP="00770F87">
      <w:pPr>
        <w:spacing w:line="240" w:lineRule="auto"/>
        <w:rPr>
          <w:color w:val="000000" w:themeColor="text1"/>
          <w:lang w:val="en-GB"/>
        </w:rPr>
      </w:pPr>
      <w:r w:rsidRPr="00401203">
        <w:rPr>
          <w:color w:val="000000" w:themeColor="text1"/>
          <w:lang w:val="en-GB"/>
        </w:rPr>
        <w:t xml:space="preserve">The aim of the literature review was to investigate the effectiveness of PPIs in community-based samples. Three specific research objectives were: </w:t>
      </w:r>
    </w:p>
    <w:p w14:paraId="4A3F9804" w14:textId="77777777" w:rsidR="00F2037D" w:rsidRDefault="00F2037D" w:rsidP="00770F87">
      <w:pPr>
        <w:spacing w:line="240" w:lineRule="auto"/>
        <w:rPr>
          <w:color w:val="000000" w:themeColor="text1"/>
          <w:lang w:val="en-GB"/>
        </w:rPr>
      </w:pPr>
    </w:p>
    <w:p w14:paraId="0DDE1B18" w14:textId="75C338A0" w:rsidR="00401203" w:rsidRPr="00401203" w:rsidRDefault="00401203" w:rsidP="00770F87">
      <w:pPr>
        <w:spacing w:line="240" w:lineRule="auto"/>
        <w:rPr>
          <w:color w:val="000000" w:themeColor="text1"/>
          <w:lang w:val="en-GB"/>
        </w:rPr>
      </w:pPr>
      <w:r w:rsidRPr="00401203">
        <w:rPr>
          <w:color w:val="000000" w:themeColor="text1"/>
          <w:lang w:val="en-GB"/>
        </w:rPr>
        <w:t>1.</w:t>
      </w:r>
      <w:r w:rsidRPr="00401203">
        <w:rPr>
          <w:color w:val="000000" w:themeColor="text1"/>
          <w:lang w:val="en-GB"/>
        </w:rPr>
        <w:tab/>
        <w:t>To investigate the short-term effects (post-intervention, 1-week, 2-weeks, and 1-month) of PPIs delivered in community-based samples for enhancing well-being,</w:t>
      </w:r>
    </w:p>
    <w:p w14:paraId="1CC22310" w14:textId="77777777" w:rsidR="00401203" w:rsidRPr="00401203" w:rsidRDefault="00401203" w:rsidP="00770F87">
      <w:pPr>
        <w:spacing w:line="240" w:lineRule="auto"/>
        <w:rPr>
          <w:color w:val="000000" w:themeColor="text1"/>
          <w:lang w:val="en-GB"/>
        </w:rPr>
      </w:pPr>
      <w:r w:rsidRPr="00401203">
        <w:rPr>
          <w:color w:val="000000" w:themeColor="text1"/>
          <w:lang w:val="en-GB"/>
        </w:rPr>
        <w:t>2.</w:t>
      </w:r>
      <w:r w:rsidRPr="00401203">
        <w:rPr>
          <w:color w:val="000000" w:themeColor="text1"/>
          <w:lang w:val="en-GB"/>
        </w:rPr>
        <w:tab/>
        <w:t>To investigate the sustainability of effect of PPIs (3-, 6-months) delivered in community-based samples for enhancing well-being,</w:t>
      </w:r>
    </w:p>
    <w:p w14:paraId="1A962B10" w14:textId="28BB9787" w:rsidR="00401203" w:rsidRDefault="00401203" w:rsidP="00770F87">
      <w:pPr>
        <w:spacing w:line="240" w:lineRule="auto"/>
        <w:rPr>
          <w:color w:val="000000" w:themeColor="text1"/>
          <w:lang w:val="en-GB"/>
        </w:rPr>
      </w:pPr>
      <w:r w:rsidRPr="00401203">
        <w:rPr>
          <w:color w:val="000000" w:themeColor="text1"/>
          <w:lang w:val="en-GB"/>
        </w:rPr>
        <w:t>3.</w:t>
      </w:r>
      <w:r w:rsidRPr="00401203">
        <w:rPr>
          <w:color w:val="000000" w:themeColor="text1"/>
          <w:lang w:val="en-GB"/>
        </w:rPr>
        <w:tab/>
        <w:t xml:space="preserve">To investigate the potential factors, such as recruitment strategies, retention, </w:t>
      </w:r>
      <w:proofErr w:type="gramStart"/>
      <w:r w:rsidRPr="00401203">
        <w:rPr>
          <w:color w:val="000000" w:themeColor="text1"/>
          <w:lang w:val="en-GB"/>
        </w:rPr>
        <w:t>participants</w:t>
      </w:r>
      <w:proofErr w:type="gramEnd"/>
      <w:r w:rsidRPr="00401203">
        <w:rPr>
          <w:color w:val="000000" w:themeColor="text1"/>
          <w:lang w:val="en-GB"/>
        </w:rPr>
        <w:t xml:space="preserve"> and characteristics of interventions that support the effectiveness of PPIs.</w:t>
      </w:r>
    </w:p>
    <w:p w14:paraId="0235666F" w14:textId="77777777" w:rsidR="00401203" w:rsidRDefault="00401203" w:rsidP="00770F87">
      <w:pPr>
        <w:spacing w:line="240" w:lineRule="auto"/>
        <w:rPr>
          <w:color w:val="000000" w:themeColor="text1"/>
          <w:lang w:val="en-GB"/>
        </w:rPr>
      </w:pPr>
    </w:p>
    <w:p w14:paraId="1355EE02" w14:textId="36FFF4F4" w:rsidR="00401203" w:rsidRPr="00206B5D" w:rsidRDefault="00206B5D" w:rsidP="00770F87">
      <w:pPr>
        <w:spacing w:line="240" w:lineRule="auto"/>
        <w:rPr>
          <w:i/>
          <w:iCs/>
          <w:color w:val="000000" w:themeColor="text1"/>
          <w:lang w:val="en-GB"/>
        </w:rPr>
      </w:pPr>
      <w:r w:rsidRPr="00206B5D">
        <w:rPr>
          <w:i/>
          <w:iCs/>
          <w:color w:val="000000" w:themeColor="text1"/>
          <w:lang w:val="en-GB"/>
        </w:rPr>
        <w:t>Methods</w:t>
      </w:r>
    </w:p>
    <w:p w14:paraId="3FF067E1" w14:textId="00B15E0C" w:rsidR="002E1381" w:rsidRPr="002E1381" w:rsidRDefault="002E1381" w:rsidP="00770F87">
      <w:pPr>
        <w:spacing w:line="240" w:lineRule="auto"/>
        <w:rPr>
          <w:color w:val="000000" w:themeColor="text1"/>
          <w:lang w:val="en-GB"/>
        </w:rPr>
      </w:pPr>
      <w:r w:rsidRPr="002E1381">
        <w:rPr>
          <w:color w:val="000000" w:themeColor="text1"/>
          <w:lang w:val="en-GB"/>
        </w:rPr>
        <w:t>At the first phase, literature selection was based on title, abstract and keywords and then selection was based on the full text. The PICO (</w:t>
      </w:r>
      <w:r w:rsidRPr="00770F87">
        <w:rPr>
          <w:color w:val="000000" w:themeColor="text1"/>
          <w:u w:val="single"/>
          <w:lang w:val="en-GB"/>
        </w:rPr>
        <w:t>P</w:t>
      </w:r>
      <w:r w:rsidRPr="002E1381">
        <w:rPr>
          <w:color w:val="000000" w:themeColor="text1"/>
          <w:lang w:val="en-GB"/>
        </w:rPr>
        <w:t xml:space="preserve">articipant </w:t>
      </w:r>
      <w:r w:rsidRPr="00770F87">
        <w:rPr>
          <w:color w:val="000000" w:themeColor="text1"/>
          <w:u w:val="single"/>
          <w:lang w:val="en-GB"/>
        </w:rPr>
        <w:t>I</w:t>
      </w:r>
      <w:r w:rsidRPr="002E1381">
        <w:rPr>
          <w:color w:val="000000" w:themeColor="text1"/>
          <w:lang w:val="en-GB"/>
        </w:rPr>
        <w:t xml:space="preserve">ntervention, </w:t>
      </w:r>
      <w:r w:rsidRPr="00770F87">
        <w:rPr>
          <w:color w:val="000000" w:themeColor="text1"/>
          <w:u w:val="single"/>
          <w:lang w:val="en-GB"/>
        </w:rPr>
        <w:t>C</w:t>
      </w:r>
      <w:r w:rsidRPr="002E1381">
        <w:rPr>
          <w:color w:val="000000" w:themeColor="text1"/>
          <w:lang w:val="en-GB"/>
        </w:rPr>
        <w:t xml:space="preserve">omparison, </w:t>
      </w:r>
      <w:r w:rsidRPr="00770F87">
        <w:rPr>
          <w:color w:val="000000" w:themeColor="text1"/>
          <w:u w:val="single"/>
          <w:lang w:val="en-GB"/>
        </w:rPr>
        <w:t>O</w:t>
      </w:r>
      <w:r w:rsidRPr="002E1381">
        <w:rPr>
          <w:color w:val="000000" w:themeColor="text1"/>
          <w:lang w:val="en-GB"/>
        </w:rPr>
        <w:t xml:space="preserve">utcomes) </w:t>
      </w:r>
      <w:r w:rsidR="00314DF6">
        <w:rPr>
          <w:color w:val="000000" w:themeColor="text1"/>
          <w:lang w:val="en-GB"/>
        </w:rPr>
        <w:t>[39]</w:t>
      </w:r>
      <w:r w:rsidRPr="002E1381">
        <w:rPr>
          <w:color w:val="000000" w:themeColor="text1"/>
          <w:lang w:val="en-GB"/>
        </w:rPr>
        <w:t xml:space="preserve"> framework was applied to investigate studies that met the inclusion criteria. </w:t>
      </w:r>
    </w:p>
    <w:p w14:paraId="04CE0114" w14:textId="77777777" w:rsidR="002E1381" w:rsidRPr="002E1381" w:rsidRDefault="002E1381" w:rsidP="00770F87">
      <w:pPr>
        <w:spacing w:line="240" w:lineRule="auto"/>
        <w:rPr>
          <w:color w:val="000000" w:themeColor="text1"/>
          <w:u w:val="single"/>
          <w:lang w:val="en-GB"/>
        </w:rPr>
      </w:pPr>
    </w:p>
    <w:p w14:paraId="6E0C03AD" w14:textId="60C98586" w:rsidR="002E1381" w:rsidRPr="002E1381" w:rsidRDefault="002E1381" w:rsidP="00770F87">
      <w:pPr>
        <w:spacing w:line="240" w:lineRule="auto"/>
        <w:rPr>
          <w:color w:val="000000" w:themeColor="text1"/>
          <w:u w:val="single"/>
          <w:lang w:val="en-GB"/>
        </w:rPr>
      </w:pPr>
      <w:r w:rsidRPr="002E1381">
        <w:rPr>
          <w:color w:val="000000" w:themeColor="text1"/>
          <w:u w:val="single"/>
          <w:lang w:val="en-GB"/>
        </w:rPr>
        <w:t>Inclusion criteria</w:t>
      </w:r>
    </w:p>
    <w:p w14:paraId="5DF5F284" w14:textId="77777777" w:rsidR="002E1381" w:rsidRPr="002E1381" w:rsidRDefault="002E1381" w:rsidP="00770F87">
      <w:pPr>
        <w:spacing w:line="240" w:lineRule="auto"/>
        <w:rPr>
          <w:color w:val="000000" w:themeColor="text1"/>
          <w:lang w:val="en-GB"/>
        </w:rPr>
      </w:pPr>
      <w:r w:rsidRPr="002E1381">
        <w:rPr>
          <w:color w:val="000000" w:themeColor="text1"/>
          <w:lang w:val="en-GB"/>
        </w:rPr>
        <w:t xml:space="preserve">The inclusion criteria were as follows: </w:t>
      </w:r>
    </w:p>
    <w:p w14:paraId="3754698A" w14:textId="77777777" w:rsidR="002E1381" w:rsidRPr="002E1381" w:rsidRDefault="002E1381" w:rsidP="00770F87">
      <w:pPr>
        <w:numPr>
          <w:ilvl w:val="0"/>
          <w:numId w:val="7"/>
        </w:numPr>
        <w:spacing w:line="240" w:lineRule="auto"/>
        <w:rPr>
          <w:color w:val="000000" w:themeColor="text1"/>
          <w:lang w:val="en-GB"/>
        </w:rPr>
      </w:pPr>
      <w:r w:rsidRPr="002E1381">
        <w:rPr>
          <w:color w:val="000000" w:themeColor="text1"/>
          <w:u w:val="single"/>
          <w:lang w:val="en-GB"/>
        </w:rPr>
        <w:t>P</w:t>
      </w:r>
      <w:r w:rsidRPr="002E1381">
        <w:rPr>
          <w:color w:val="000000" w:themeColor="text1"/>
          <w:lang w:val="en-GB"/>
        </w:rPr>
        <w:t>articipant: Participants recruited in Western Society populations and from community-based settings only.</w:t>
      </w:r>
    </w:p>
    <w:p w14:paraId="3C61924C" w14:textId="77777777" w:rsidR="002E1381" w:rsidRPr="002E1381" w:rsidRDefault="002E1381" w:rsidP="00770F87">
      <w:pPr>
        <w:numPr>
          <w:ilvl w:val="0"/>
          <w:numId w:val="7"/>
        </w:numPr>
        <w:spacing w:line="240" w:lineRule="auto"/>
        <w:rPr>
          <w:i/>
          <w:iCs/>
          <w:color w:val="000000" w:themeColor="text1"/>
          <w:lang w:val="en-GB"/>
        </w:rPr>
      </w:pPr>
      <w:r w:rsidRPr="002E1381">
        <w:rPr>
          <w:color w:val="000000" w:themeColor="text1"/>
          <w:u w:val="single"/>
          <w:lang w:val="en-GB"/>
        </w:rPr>
        <w:t>I</w:t>
      </w:r>
      <w:r w:rsidRPr="002E1381">
        <w:rPr>
          <w:color w:val="000000" w:themeColor="text1"/>
          <w:lang w:val="en-GB"/>
        </w:rPr>
        <w:t xml:space="preserve">ntervention: Inclusion of at least one of the following Positive Psychology Interventions (or a theoretical model) (search order): </w:t>
      </w:r>
    </w:p>
    <w:p w14:paraId="06364C2C" w14:textId="77777777" w:rsidR="002E1381" w:rsidRPr="002E1381" w:rsidRDefault="002E1381" w:rsidP="00770F87">
      <w:pPr>
        <w:numPr>
          <w:ilvl w:val="1"/>
          <w:numId w:val="7"/>
        </w:numPr>
        <w:spacing w:line="240" w:lineRule="auto"/>
        <w:rPr>
          <w:color w:val="000000" w:themeColor="text1"/>
          <w:lang w:val="en-GB"/>
        </w:rPr>
      </w:pPr>
      <w:r w:rsidRPr="002E1381">
        <w:rPr>
          <w:i/>
          <w:iCs/>
          <w:color w:val="000000" w:themeColor="text1"/>
          <w:lang w:val="en-GB"/>
        </w:rPr>
        <w:t>PERMA</w:t>
      </w:r>
      <w:r w:rsidRPr="002E1381">
        <w:rPr>
          <w:color w:val="000000" w:themeColor="text1"/>
          <w:lang w:val="en-GB"/>
        </w:rPr>
        <w:t xml:space="preserve"> (</w:t>
      </w:r>
      <w:r w:rsidRPr="002E1381">
        <w:rPr>
          <w:color w:val="000000" w:themeColor="text1"/>
          <w:u w:val="single"/>
          <w:lang w:val="en-GB"/>
        </w:rPr>
        <w:t>P</w:t>
      </w:r>
      <w:r w:rsidRPr="002E1381">
        <w:rPr>
          <w:color w:val="000000" w:themeColor="text1"/>
          <w:lang w:val="en-GB"/>
        </w:rPr>
        <w:t xml:space="preserve">ositive Emotions, </w:t>
      </w:r>
      <w:r w:rsidRPr="002E1381">
        <w:rPr>
          <w:color w:val="000000" w:themeColor="text1"/>
          <w:u w:val="single"/>
          <w:lang w:val="en-GB"/>
        </w:rPr>
        <w:t>E</w:t>
      </w:r>
      <w:r w:rsidRPr="002E1381">
        <w:rPr>
          <w:color w:val="000000" w:themeColor="text1"/>
          <w:lang w:val="en-GB"/>
        </w:rPr>
        <w:t xml:space="preserve">ngagement, </w:t>
      </w:r>
      <w:r w:rsidRPr="002E1381">
        <w:rPr>
          <w:color w:val="000000" w:themeColor="text1"/>
          <w:u w:val="single"/>
          <w:lang w:val="en-GB"/>
        </w:rPr>
        <w:t>R</w:t>
      </w:r>
      <w:r w:rsidRPr="002E1381">
        <w:rPr>
          <w:color w:val="000000" w:themeColor="text1"/>
          <w:lang w:val="en-GB"/>
        </w:rPr>
        <w:t xml:space="preserve">elationships, </w:t>
      </w:r>
      <w:r w:rsidRPr="002E1381">
        <w:rPr>
          <w:color w:val="000000" w:themeColor="text1"/>
          <w:u w:val="single"/>
          <w:lang w:val="en-GB"/>
        </w:rPr>
        <w:t>M</w:t>
      </w:r>
      <w:r w:rsidRPr="002E1381">
        <w:rPr>
          <w:color w:val="000000" w:themeColor="text1"/>
          <w:lang w:val="en-GB"/>
        </w:rPr>
        <w:t xml:space="preserve">eaning, </w:t>
      </w:r>
      <w:r w:rsidRPr="002E1381">
        <w:rPr>
          <w:color w:val="000000" w:themeColor="text1"/>
          <w:u w:val="single"/>
          <w:lang w:val="en-GB"/>
        </w:rPr>
        <w:t>A</w:t>
      </w:r>
      <w:r w:rsidRPr="002E1381">
        <w:rPr>
          <w:color w:val="000000" w:themeColor="text1"/>
          <w:lang w:val="en-GB"/>
        </w:rPr>
        <w:t>ccomplishment)</w:t>
      </w:r>
    </w:p>
    <w:p w14:paraId="6C14F04D" w14:textId="77777777" w:rsidR="002E1381" w:rsidRPr="002E1381" w:rsidRDefault="002E1381" w:rsidP="00770F87">
      <w:pPr>
        <w:numPr>
          <w:ilvl w:val="1"/>
          <w:numId w:val="7"/>
        </w:numPr>
        <w:spacing w:line="240" w:lineRule="auto"/>
        <w:rPr>
          <w:color w:val="000000" w:themeColor="text1"/>
          <w:lang w:val="en-GB"/>
        </w:rPr>
      </w:pPr>
      <w:r w:rsidRPr="002E1381">
        <w:rPr>
          <w:i/>
          <w:iCs/>
          <w:color w:val="000000" w:themeColor="text1"/>
          <w:lang w:val="en-GB"/>
        </w:rPr>
        <w:t>Best Possible Selves</w:t>
      </w:r>
    </w:p>
    <w:p w14:paraId="7A539C46" w14:textId="77777777" w:rsidR="002E1381" w:rsidRPr="002E1381" w:rsidRDefault="002E1381" w:rsidP="00770F87">
      <w:pPr>
        <w:numPr>
          <w:ilvl w:val="1"/>
          <w:numId w:val="7"/>
        </w:numPr>
        <w:spacing w:line="240" w:lineRule="auto"/>
        <w:rPr>
          <w:color w:val="000000" w:themeColor="text1"/>
          <w:lang w:val="en-GB"/>
        </w:rPr>
      </w:pPr>
      <w:r w:rsidRPr="002E1381">
        <w:rPr>
          <w:i/>
          <w:iCs/>
          <w:color w:val="000000" w:themeColor="text1"/>
          <w:lang w:val="en-GB"/>
        </w:rPr>
        <w:t>Three Good Things</w:t>
      </w:r>
    </w:p>
    <w:p w14:paraId="749F359E" w14:textId="77777777" w:rsidR="002E1381" w:rsidRPr="002E1381" w:rsidRDefault="002E1381" w:rsidP="00770F87">
      <w:pPr>
        <w:numPr>
          <w:ilvl w:val="1"/>
          <w:numId w:val="7"/>
        </w:numPr>
        <w:spacing w:line="240" w:lineRule="auto"/>
        <w:rPr>
          <w:i/>
          <w:iCs/>
          <w:color w:val="000000" w:themeColor="text1"/>
          <w:lang w:val="en-GB"/>
        </w:rPr>
      </w:pPr>
      <w:r w:rsidRPr="002E1381">
        <w:rPr>
          <w:i/>
          <w:iCs/>
          <w:color w:val="000000" w:themeColor="text1"/>
          <w:lang w:val="en-GB"/>
        </w:rPr>
        <w:t>Using Your Signature Strengths in a New Way</w:t>
      </w:r>
    </w:p>
    <w:p w14:paraId="1AD8E8E9" w14:textId="77777777" w:rsidR="002E1381" w:rsidRPr="002E1381" w:rsidRDefault="002E1381" w:rsidP="00770F87">
      <w:pPr>
        <w:numPr>
          <w:ilvl w:val="1"/>
          <w:numId w:val="7"/>
        </w:numPr>
        <w:spacing w:line="240" w:lineRule="auto"/>
        <w:rPr>
          <w:color w:val="000000" w:themeColor="text1"/>
          <w:lang w:val="en-GB"/>
        </w:rPr>
      </w:pPr>
      <w:r w:rsidRPr="002E1381">
        <w:rPr>
          <w:i/>
          <w:iCs/>
          <w:color w:val="000000" w:themeColor="text1"/>
          <w:lang w:val="en-GB"/>
        </w:rPr>
        <w:t xml:space="preserve">Identifying Your Signature Strengths </w:t>
      </w:r>
    </w:p>
    <w:p w14:paraId="0E6BE586" w14:textId="77777777" w:rsidR="002E1381" w:rsidRPr="002E1381" w:rsidRDefault="002E1381" w:rsidP="00770F87">
      <w:pPr>
        <w:numPr>
          <w:ilvl w:val="0"/>
          <w:numId w:val="7"/>
        </w:numPr>
        <w:spacing w:line="240" w:lineRule="auto"/>
        <w:rPr>
          <w:color w:val="000000" w:themeColor="text1"/>
          <w:lang w:val="en-GB"/>
        </w:rPr>
      </w:pPr>
      <w:r w:rsidRPr="002E1381">
        <w:rPr>
          <w:color w:val="000000" w:themeColor="text1"/>
          <w:u w:val="single"/>
          <w:lang w:val="en-GB"/>
        </w:rPr>
        <w:t>C</w:t>
      </w:r>
      <w:r w:rsidRPr="002E1381">
        <w:rPr>
          <w:color w:val="000000" w:themeColor="text1"/>
          <w:lang w:val="en-GB"/>
        </w:rPr>
        <w:t xml:space="preserve">omparison: At least one comparison group i.e., </w:t>
      </w:r>
      <w:r w:rsidRPr="002E1381">
        <w:rPr>
          <w:i/>
          <w:iCs/>
          <w:color w:val="000000" w:themeColor="text1"/>
          <w:lang w:val="en-GB"/>
        </w:rPr>
        <w:t>Early Memories</w:t>
      </w:r>
      <w:r w:rsidRPr="002E1381">
        <w:rPr>
          <w:color w:val="000000" w:themeColor="text1"/>
          <w:lang w:val="en-GB"/>
        </w:rPr>
        <w:t xml:space="preserve"> or alternative control group activity</w:t>
      </w:r>
    </w:p>
    <w:p w14:paraId="5C5105F7" w14:textId="71A14714" w:rsidR="002E1381" w:rsidRPr="002E1381" w:rsidRDefault="002E1381" w:rsidP="00770F87">
      <w:pPr>
        <w:numPr>
          <w:ilvl w:val="0"/>
          <w:numId w:val="7"/>
        </w:numPr>
        <w:spacing w:line="240" w:lineRule="auto"/>
        <w:rPr>
          <w:color w:val="000000" w:themeColor="text1"/>
          <w:lang w:val="en-GB"/>
        </w:rPr>
      </w:pPr>
      <w:r w:rsidRPr="002E1381">
        <w:rPr>
          <w:color w:val="000000" w:themeColor="text1"/>
          <w:u w:val="single"/>
          <w:lang w:val="en-GB"/>
        </w:rPr>
        <w:t>O</w:t>
      </w:r>
      <w:r w:rsidRPr="002E1381">
        <w:rPr>
          <w:color w:val="000000" w:themeColor="text1"/>
          <w:lang w:val="en-GB"/>
        </w:rPr>
        <w:t xml:space="preserve">utcomes: Well-being is measured from pre-intervention to post-intervention. Any measure which includes items to assess mood, psychological well-being and/or subjective well-being </w:t>
      </w:r>
      <w:r w:rsidR="004F3477">
        <w:rPr>
          <w:color w:val="000000" w:themeColor="text1"/>
          <w:lang w:val="en-GB"/>
        </w:rPr>
        <w:t>[</w:t>
      </w:r>
      <w:r w:rsidR="0090260E">
        <w:rPr>
          <w:color w:val="000000" w:themeColor="text1"/>
          <w:lang w:val="en-GB"/>
        </w:rPr>
        <w:t xml:space="preserve">21, </w:t>
      </w:r>
      <w:r w:rsidR="004F3477">
        <w:rPr>
          <w:color w:val="000000" w:themeColor="text1"/>
          <w:lang w:val="en-GB"/>
        </w:rPr>
        <w:t>27</w:t>
      </w:r>
      <w:r w:rsidR="0090260E">
        <w:rPr>
          <w:color w:val="000000" w:themeColor="text1"/>
          <w:lang w:val="en-GB"/>
        </w:rPr>
        <w:t>]</w:t>
      </w:r>
      <w:r w:rsidRPr="002E1381">
        <w:rPr>
          <w:color w:val="000000" w:themeColor="text1"/>
          <w:lang w:val="en-GB"/>
        </w:rPr>
        <w:t>.</w:t>
      </w:r>
    </w:p>
    <w:p w14:paraId="2B5ECF17" w14:textId="51408DAB" w:rsidR="002E1381" w:rsidRDefault="002E1381" w:rsidP="00770F87">
      <w:pPr>
        <w:spacing w:line="240" w:lineRule="auto"/>
        <w:rPr>
          <w:color w:val="000000" w:themeColor="text1"/>
          <w:lang w:val="en-GB"/>
        </w:rPr>
      </w:pPr>
    </w:p>
    <w:p w14:paraId="3487A88C" w14:textId="6EA22161" w:rsidR="009A4A1F" w:rsidRPr="002E1381" w:rsidRDefault="009A4A1F" w:rsidP="00770F87">
      <w:pPr>
        <w:spacing w:line="240" w:lineRule="auto"/>
        <w:rPr>
          <w:color w:val="000000" w:themeColor="text1"/>
          <w:u w:val="single"/>
          <w:lang w:val="en-GB"/>
        </w:rPr>
      </w:pPr>
      <w:r w:rsidRPr="009A4A1F">
        <w:rPr>
          <w:color w:val="000000" w:themeColor="text1"/>
          <w:u w:val="single"/>
          <w:lang w:val="en-GB"/>
        </w:rPr>
        <w:t>Study Design</w:t>
      </w:r>
    </w:p>
    <w:p w14:paraId="6F3B7095" w14:textId="77777777" w:rsidR="002E1381" w:rsidRPr="002E1381" w:rsidRDefault="002E1381" w:rsidP="00770F87">
      <w:pPr>
        <w:spacing w:line="240" w:lineRule="auto"/>
        <w:rPr>
          <w:color w:val="000000" w:themeColor="text1"/>
          <w:lang w:val="en-GB"/>
        </w:rPr>
      </w:pPr>
      <w:r w:rsidRPr="002E1381">
        <w:rPr>
          <w:color w:val="000000" w:themeColor="text1"/>
          <w:lang w:val="en-GB"/>
        </w:rPr>
        <w:t xml:space="preserve">No strict inclusion criteria were applied for the type of study design. </w:t>
      </w:r>
    </w:p>
    <w:p w14:paraId="565AEC0E" w14:textId="77777777" w:rsidR="002E1381" w:rsidRPr="002E1381" w:rsidRDefault="002E1381" w:rsidP="00770F87">
      <w:pPr>
        <w:spacing w:line="240" w:lineRule="auto"/>
        <w:rPr>
          <w:color w:val="000000" w:themeColor="text1"/>
          <w:lang w:val="en-GB"/>
        </w:rPr>
      </w:pPr>
    </w:p>
    <w:p w14:paraId="791EAC86" w14:textId="77777777" w:rsidR="002E1381" w:rsidRPr="002E1381" w:rsidRDefault="002E1381" w:rsidP="00770F87">
      <w:pPr>
        <w:spacing w:line="240" w:lineRule="auto"/>
        <w:rPr>
          <w:color w:val="000000" w:themeColor="text1"/>
          <w:u w:val="single"/>
          <w:lang w:val="en-GB"/>
        </w:rPr>
      </w:pPr>
      <w:r w:rsidRPr="002E1381">
        <w:rPr>
          <w:color w:val="000000" w:themeColor="text1"/>
          <w:u w:val="single"/>
          <w:lang w:val="en-GB"/>
        </w:rPr>
        <w:t>Exclusion criteria</w:t>
      </w:r>
    </w:p>
    <w:p w14:paraId="28CD8FE9" w14:textId="77777777" w:rsidR="002E1381" w:rsidRPr="002E1381" w:rsidRDefault="002E1381" w:rsidP="00770F87">
      <w:pPr>
        <w:spacing w:line="240" w:lineRule="auto"/>
        <w:rPr>
          <w:color w:val="000000" w:themeColor="text1"/>
          <w:lang w:val="en-GB"/>
        </w:rPr>
      </w:pPr>
      <w:r w:rsidRPr="002E1381">
        <w:rPr>
          <w:color w:val="000000" w:themeColor="text1"/>
          <w:lang w:val="en-GB"/>
        </w:rPr>
        <w:t xml:space="preserve">Studies were excluded if: </w:t>
      </w:r>
    </w:p>
    <w:p w14:paraId="7116A19A" w14:textId="77777777" w:rsidR="002E1381" w:rsidRPr="002E1381" w:rsidRDefault="002E1381" w:rsidP="00770F87">
      <w:pPr>
        <w:numPr>
          <w:ilvl w:val="0"/>
          <w:numId w:val="8"/>
        </w:numPr>
        <w:spacing w:line="240" w:lineRule="auto"/>
        <w:rPr>
          <w:color w:val="000000" w:themeColor="text1"/>
          <w:lang w:val="en-GB"/>
        </w:rPr>
      </w:pPr>
      <w:r w:rsidRPr="002E1381">
        <w:rPr>
          <w:color w:val="000000" w:themeColor="text1"/>
          <w:lang w:val="en-GB"/>
        </w:rPr>
        <w:t xml:space="preserve">Participants were recruited from the following settings: </w:t>
      </w:r>
    </w:p>
    <w:p w14:paraId="324A2B1E" w14:textId="2AC66BDB" w:rsidR="002E1381" w:rsidRPr="002E1381" w:rsidRDefault="002E1381" w:rsidP="00770F87">
      <w:pPr>
        <w:numPr>
          <w:ilvl w:val="1"/>
          <w:numId w:val="8"/>
        </w:numPr>
        <w:spacing w:line="240" w:lineRule="auto"/>
        <w:rPr>
          <w:color w:val="000000" w:themeColor="text1"/>
          <w:lang w:val="en-GB"/>
        </w:rPr>
      </w:pPr>
      <w:r w:rsidRPr="002E1381">
        <w:rPr>
          <w:color w:val="000000" w:themeColor="text1"/>
          <w:lang w:val="en-GB"/>
        </w:rPr>
        <w:t xml:space="preserve">Education, Workplace, Military and Healthcare. </w:t>
      </w:r>
    </w:p>
    <w:p w14:paraId="6264F244" w14:textId="77777777" w:rsidR="002E1381" w:rsidRPr="002E1381" w:rsidRDefault="002E1381" w:rsidP="00770F87">
      <w:pPr>
        <w:numPr>
          <w:ilvl w:val="0"/>
          <w:numId w:val="8"/>
        </w:numPr>
        <w:spacing w:line="240" w:lineRule="auto"/>
        <w:rPr>
          <w:color w:val="000000" w:themeColor="text1"/>
          <w:lang w:val="en-GB"/>
        </w:rPr>
      </w:pPr>
      <w:r w:rsidRPr="002E1381">
        <w:rPr>
          <w:color w:val="000000" w:themeColor="text1"/>
          <w:lang w:val="en-GB"/>
        </w:rPr>
        <w:t>The following activities formed part of the intervention which fall outside the definition of PPIs:</w:t>
      </w:r>
    </w:p>
    <w:p w14:paraId="551106CE" w14:textId="4B0E157F" w:rsidR="002E1381" w:rsidRPr="002E1381" w:rsidRDefault="002E1381" w:rsidP="00770F87">
      <w:pPr>
        <w:numPr>
          <w:ilvl w:val="1"/>
          <w:numId w:val="8"/>
        </w:numPr>
        <w:spacing w:line="240" w:lineRule="auto"/>
        <w:rPr>
          <w:color w:val="000000" w:themeColor="text1"/>
          <w:lang w:val="en-GB"/>
        </w:rPr>
      </w:pPr>
      <w:r w:rsidRPr="002E1381">
        <w:rPr>
          <w:color w:val="000000" w:themeColor="text1"/>
          <w:lang w:val="en-GB"/>
        </w:rPr>
        <w:t xml:space="preserve">Physical activity, Mindfulness, Meditation, Forgiveness </w:t>
      </w:r>
      <w:r w:rsidR="00F5631A">
        <w:rPr>
          <w:color w:val="000000" w:themeColor="text1"/>
          <w:lang w:val="en-GB"/>
        </w:rPr>
        <w:t xml:space="preserve">and </w:t>
      </w:r>
      <w:r w:rsidRPr="002E1381">
        <w:rPr>
          <w:color w:val="000000" w:themeColor="text1"/>
          <w:lang w:val="en-GB"/>
        </w:rPr>
        <w:t xml:space="preserve">Life therapy </w:t>
      </w:r>
    </w:p>
    <w:p w14:paraId="093EFE6E" w14:textId="77777777" w:rsidR="002E1381" w:rsidRPr="002E1381" w:rsidRDefault="002E1381" w:rsidP="00770F87">
      <w:pPr>
        <w:numPr>
          <w:ilvl w:val="0"/>
          <w:numId w:val="8"/>
        </w:numPr>
        <w:spacing w:line="240" w:lineRule="auto"/>
        <w:rPr>
          <w:color w:val="000000" w:themeColor="text1"/>
          <w:lang w:val="en-GB"/>
        </w:rPr>
      </w:pPr>
      <w:r w:rsidRPr="002E1381">
        <w:rPr>
          <w:color w:val="000000" w:themeColor="text1"/>
          <w:lang w:val="en-GB"/>
        </w:rPr>
        <w:t xml:space="preserve">The following reviews of the literature were excluded if they were:  </w:t>
      </w:r>
    </w:p>
    <w:p w14:paraId="7B356881" w14:textId="0DC233A6" w:rsidR="002E1381" w:rsidRPr="002E1381" w:rsidRDefault="002E1381" w:rsidP="00770F87">
      <w:pPr>
        <w:numPr>
          <w:ilvl w:val="1"/>
          <w:numId w:val="8"/>
        </w:numPr>
        <w:spacing w:line="240" w:lineRule="auto"/>
        <w:rPr>
          <w:color w:val="000000" w:themeColor="text1"/>
          <w:lang w:val="en-GB"/>
        </w:rPr>
      </w:pPr>
      <w:r w:rsidRPr="002E1381">
        <w:rPr>
          <w:color w:val="000000" w:themeColor="text1"/>
          <w:lang w:val="en-GB"/>
        </w:rPr>
        <w:t>Literature reviews, Critical reviews, Scoping review</w:t>
      </w:r>
      <w:r w:rsidR="00F5631A" w:rsidRPr="00F5631A">
        <w:rPr>
          <w:color w:val="000000" w:themeColor="text1"/>
          <w:lang w:val="en-GB"/>
        </w:rPr>
        <w:t>,</w:t>
      </w:r>
      <w:r w:rsidRPr="002E1381">
        <w:rPr>
          <w:color w:val="000000" w:themeColor="text1"/>
          <w:lang w:val="en-GB"/>
        </w:rPr>
        <w:t xml:space="preserve"> Systematic </w:t>
      </w:r>
      <w:proofErr w:type="gramStart"/>
      <w:r w:rsidRPr="002E1381">
        <w:rPr>
          <w:color w:val="000000" w:themeColor="text1"/>
          <w:lang w:val="en-GB"/>
        </w:rPr>
        <w:t>reviews</w:t>
      </w:r>
      <w:proofErr w:type="gramEnd"/>
      <w:r w:rsidRPr="002E1381">
        <w:rPr>
          <w:color w:val="000000" w:themeColor="text1"/>
          <w:lang w:val="en-GB"/>
        </w:rPr>
        <w:t xml:space="preserve"> and Meta-analyses</w:t>
      </w:r>
    </w:p>
    <w:p w14:paraId="033DF711" w14:textId="77777777" w:rsidR="00CA3DA0" w:rsidRDefault="00CA3DA0" w:rsidP="00770F87">
      <w:pPr>
        <w:spacing w:line="240" w:lineRule="auto"/>
        <w:rPr>
          <w:i/>
          <w:iCs/>
          <w:color w:val="000000" w:themeColor="text1"/>
          <w:lang w:val="en-GB"/>
        </w:rPr>
      </w:pPr>
    </w:p>
    <w:p w14:paraId="289EEB46" w14:textId="77777777" w:rsidR="00F2037D" w:rsidRDefault="00F2037D">
      <w:pPr>
        <w:spacing w:line="240" w:lineRule="auto"/>
        <w:jc w:val="left"/>
        <w:rPr>
          <w:i/>
          <w:iCs/>
          <w:color w:val="000000" w:themeColor="text1"/>
          <w:lang w:val="en-GB"/>
        </w:rPr>
      </w:pPr>
      <w:r>
        <w:rPr>
          <w:i/>
          <w:iCs/>
          <w:color w:val="000000" w:themeColor="text1"/>
          <w:lang w:val="en-GB"/>
        </w:rPr>
        <w:br w:type="page"/>
      </w:r>
    </w:p>
    <w:p w14:paraId="0F4C0D27" w14:textId="6E14A230" w:rsidR="002E1381" w:rsidRPr="002E1381" w:rsidRDefault="002E1381" w:rsidP="00770F87">
      <w:pPr>
        <w:spacing w:line="240" w:lineRule="auto"/>
        <w:rPr>
          <w:i/>
          <w:iCs/>
          <w:color w:val="000000" w:themeColor="text1"/>
          <w:lang w:val="en-GB"/>
        </w:rPr>
      </w:pPr>
      <w:r w:rsidRPr="002E1381">
        <w:rPr>
          <w:i/>
          <w:iCs/>
          <w:color w:val="000000" w:themeColor="text1"/>
          <w:lang w:val="en-GB"/>
        </w:rPr>
        <w:lastRenderedPageBreak/>
        <w:t xml:space="preserve">Search Engines and Keywords </w:t>
      </w:r>
    </w:p>
    <w:p w14:paraId="2E88A6C8" w14:textId="3ED92B3F" w:rsidR="00B37B7E" w:rsidRDefault="002E1381" w:rsidP="00770F87">
      <w:pPr>
        <w:spacing w:line="240" w:lineRule="auto"/>
        <w:rPr>
          <w:color w:val="000000" w:themeColor="text1"/>
          <w:lang w:val="en-GB"/>
        </w:rPr>
      </w:pPr>
      <w:r w:rsidRPr="002E1381">
        <w:rPr>
          <w:color w:val="000000" w:themeColor="text1"/>
          <w:lang w:val="en-GB"/>
        </w:rPr>
        <w:t xml:space="preserve">Searches were carried out in </w:t>
      </w:r>
      <w:proofErr w:type="spellStart"/>
      <w:r w:rsidRPr="002E1381">
        <w:rPr>
          <w:color w:val="000000" w:themeColor="text1"/>
          <w:lang w:val="en-GB"/>
        </w:rPr>
        <w:t>PsychInfo</w:t>
      </w:r>
      <w:proofErr w:type="spellEnd"/>
      <w:r w:rsidRPr="002E1381">
        <w:rPr>
          <w:color w:val="000000" w:themeColor="text1"/>
          <w:lang w:val="en-GB"/>
        </w:rPr>
        <w:t xml:space="preserve">, PubMed and Scopus covering the period from 2011 to </w:t>
      </w:r>
      <w:r w:rsidR="008D7505">
        <w:rPr>
          <w:color w:val="000000" w:themeColor="text1"/>
          <w:lang w:val="en-GB"/>
        </w:rPr>
        <w:t>March 2018</w:t>
      </w:r>
      <w:r w:rsidR="00D13506">
        <w:rPr>
          <w:color w:val="000000" w:themeColor="text1"/>
          <w:lang w:val="en-GB"/>
        </w:rPr>
        <w:t xml:space="preserve"> [Step 1], then repeated to </w:t>
      </w:r>
      <w:r w:rsidRPr="002E1381">
        <w:rPr>
          <w:color w:val="000000" w:themeColor="text1"/>
          <w:lang w:val="en-GB"/>
        </w:rPr>
        <w:t>October 2019</w:t>
      </w:r>
      <w:r w:rsidR="00D13506">
        <w:rPr>
          <w:color w:val="000000" w:themeColor="text1"/>
          <w:lang w:val="en-GB"/>
        </w:rPr>
        <w:t xml:space="preserve"> [Step 2]</w:t>
      </w:r>
      <w:r w:rsidRPr="002E1381">
        <w:rPr>
          <w:color w:val="000000" w:themeColor="text1"/>
          <w:lang w:val="en-GB"/>
        </w:rPr>
        <w:t xml:space="preserve">. The PERMA well-being model </w:t>
      </w:r>
      <w:r w:rsidR="00975309">
        <w:rPr>
          <w:color w:val="000000" w:themeColor="text1"/>
          <w:lang w:val="en-GB"/>
        </w:rPr>
        <w:t>[21]</w:t>
      </w:r>
      <w:r w:rsidRPr="002E1381">
        <w:rPr>
          <w:color w:val="000000" w:themeColor="text1"/>
          <w:lang w:val="en-GB"/>
        </w:rPr>
        <w:t xml:space="preserve"> was published in 2011, therefore, the review was conducted from 2011 for the most recent PPIs. </w:t>
      </w:r>
    </w:p>
    <w:p w14:paraId="165B7BCC" w14:textId="77777777" w:rsidR="00B37B7E" w:rsidRDefault="00B37B7E" w:rsidP="00770F87">
      <w:pPr>
        <w:spacing w:line="240" w:lineRule="auto"/>
        <w:rPr>
          <w:color w:val="000000" w:themeColor="text1"/>
          <w:lang w:val="en-GB"/>
        </w:rPr>
      </w:pPr>
    </w:p>
    <w:p w14:paraId="0603458A" w14:textId="26EB6950" w:rsidR="00272024" w:rsidRDefault="002E1381" w:rsidP="00770F87">
      <w:pPr>
        <w:spacing w:line="240" w:lineRule="auto"/>
        <w:rPr>
          <w:color w:val="000000" w:themeColor="text1"/>
          <w:lang w:val="en-GB"/>
        </w:rPr>
      </w:pPr>
      <w:r w:rsidRPr="002E1381">
        <w:rPr>
          <w:color w:val="000000" w:themeColor="text1"/>
          <w:lang w:val="en-GB"/>
        </w:rPr>
        <w:t xml:space="preserve">The following keywords were used to explore </w:t>
      </w:r>
      <w:r w:rsidRPr="002E1381">
        <w:rPr>
          <w:i/>
          <w:iCs/>
          <w:color w:val="000000" w:themeColor="text1"/>
          <w:lang w:val="en-GB"/>
        </w:rPr>
        <w:t>PERMA-based</w:t>
      </w:r>
      <w:r w:rsidRPr="002E1381">
        <w:rPr>
          <w:color w:val="000000" w:themeColor="text1"/>
          <w:lang w:val="en-GB"/>
        </w:rPr>
        <w:t xml:space="preserve"> interventions: “PERMA” in combination with “positive </w:t>
      </w:r>
      <w:r w:rsidR="00591CCA">
        <w:rPr>
          <w:color w:val="000000" w:themeColor="text1"/>
          <w:lang w:val="en-GB"/>
        </w:rPr>
        <w:t>p</w:t>
      </w:r>
      <w:r w:rsidRPr="002E1381">
        <w:rPr>
          <w:color w:val="000000" w:themeColor="text1"/>
          <w:lang w:val="en-GB"/>
        </w:rPr>
        <w:t xml:space="preserve">sychology intervention” or “PPI”. </w:t>
      </w:r>
    </w:p>
    <w:p w14:paraId="0AD01DF5" w14:textId="5068973C" w:rsidR="00272024" w:rsidRDefault="002E1381" w:rsidP="00770F87">
      <w:pPr>
        <w:spacing w:line="240" w:lineRule="auto"/>
        <w:rPr>
          <w:color w:val="000000" w:themeColor="text1"/>
          <w:lang w:val="en-GB"/>
        </w:rPr>
      </w:pPr>
      <w:r w:rsidRPr="002E1381">
        <w:rPr>
          <w:color w:val="000000" w:themeColor="text1"/>
          <w:lang w:val="en-GB"/>
        </w:rPr>
        <w:t xml:space="preserve">For the </w:t>
      </w:r>
      <w:r w:rsidRPr="002E1381">
        <w:rPr>
          <w:i/>
          <w:iCs/>
          <w:color w:val="000000" w:themeColor="text1"/>
          <w:lang w:val="en-GB"/>
        </w:rPr>
        <w:t>Best Possible Selves</w:t>
      </w:r>
      <w:r w:rsidRPr="002E1381">
        <w:rPr>
          <w:color w:val="000000" w:themeColor="text1"/>
          <w:lang w:val="en-GB"/>
        </w:rPr>
        <w:t xml:space="preserve"> Intervention, text words used: “BPS” or “Best possible selves” or “best possible self” in combination with “PPI” and “positive psychology </w:t>
      </w:r>
      <w:r w:rsidR="00591CCA" w:rsidRPr="002E1381">
        <w:rPr>
          <w:color w:val="000000" w:themeColor="text1"/>
          <w:lang w:val="en-GB"/>
        </w:rPr>
        <w:t>intervention</w:t>
      </w:r>
      <w:r w:rsidRPr="002E1381">
        <w:rPr>
          <w:color w:val="000000" w:themeColor="text1"/>
          <w:lang w:val="en-GB"/>
        </w:rPr>
        <w:t xml:space="preserve">”. </w:t>
      </w:r>
    </w:p>
    <w:p w14:paraId="1625F84D" w14:textId="77777777" w:rsidR="00272024" w:rsidRDefault="002E1381" w:rsidP="00770F87">
      <w:pPr>
        <w:spacing w:line="240" w:lineRule="auto"/>
        <w:rPr>
          <w:color w:val="000000" w:themeColor="text1"/>
          <w:lang w:val="en-GB"/>
        </w:rPr>
      </w:pPr>
      <w:r w:rsidRPr="002E1381">
        <w:rPr>
          <w:color w:val="000000" w:themeColor="text1"/>
          <w:lang w:val="en-GB"/>
        </w:rPr>
        <w:t xml:space="preserve">For </w:t>
      </w:r>
      <w:r w:rsidRPr="002E1381">
        <w:rPr>
          <w:i/>
          <w:iCs/>
          <w:color w:val="000000" w:themeColor="text1"/>
          <w:lang w:val="en-GB"/>
        </w:rPr>
        <w:t>Three Good Things</w:t>
      </w:r>
      <w:r w:rsidRPr="002E1381">
        <w:rPr>
          <w:color w:val="000000" w:themeColor="text1"/>
          <w:lang w:val="en-GB"/>
        </w:rPr>
        <w:t xml:space="preserve"> intervention text words were limited to: “three good things” or “TGT” in combination with “PPI” and “Positive Psychology Intervention”. </w:t>
      </w:r>
    </w:p>
    <w:p w14:paraId="7B0C357F" w14:textId="264E6BAB" w:rsidR="00563E1D" w:rsidRDefault="002E1381" w:rsidP="00770F87">
      <w:pPr>
        <w:spacing w:line="240" w:lineRule="auto"/>
        <w:rPr>
          <w:color w:val="000000" w:themeColor="text1"/>
          <w:lang w:val="en-GB"/>
        </w:rPr>
      </w:pPr>
      <w:r w:rsidRPr="002E1381">
        <w:rPr>
          <w:color w:val="000000" w:themeColor="text1"/>
          <w:lang w:val="en-GB"/>
        </w:rPr>
        <w:t xml:space="preserve">For </w:t>
      </w:r>
      <w:r w:rsidRPr="00B957BE">
        <w:rPr>
          <w:i/>
          <w:iCs/>
          <w:color w:val="000000" w:themeColor="text1"/>
          <w:lang w:val="en-GB"/>
        </w:rPr>
        <w:t xml:space="preserve">Character </w:t>
      </w:r>
      <w:r w:rsidR="00272024" w:rsidRPr="00B957BE">
        <w:rPr>
          <w:i/>
          <w:iCs/>
          <w:color w:val="000000" w:themeColor="text1"/>
          <w:lang w:val="en-GB"/>
        </w:rPr>
        <w:t>S</w:t>
      </w:r>
      <w:r w:rsidRPr="00B957BE">
        <w:rPr>
          <w:i/>
          <w:iCs/>
          <w:color w:val="000000" w:themeColor="text1"/>
          <w:lang w:val="en-GB"/>
        </w:rPr>
        <w:t>trengths</w:t>
      </w:r>
      <w:r w:rsidRPr="002E1381">
        <w:rPr>
          <w:color w:val="000000" w:themeColor="text1"/>
          <w:lang w:val="en-GB"/>
        </w:rPr>
        <w:t>-based interventions, text words were limited to: “character strengths” or “</w:t>
      </w:r>
      <w:r w:rsidR="00D535D2" w:rsidRPr="002E1381">
        <w:rPr>
          <w:color w:val="000000" w:themeColor="text1"/>
          <w:lang w:val="en-GB"/>
        </w:rPr>
        <w:t>character</w:t>
      </w:r>
      <w:r w:rsidRPr="002E1381">
        <w:rPr>
          <w:color w:val="000000" w:themeColor="text1"/>
          <w:lang w:val="en-GB"/>
        </w:rPr>
        <w:t xml:space="preserve"> strengths and virtue” or “character strengths and virtues” or “character strengths in a new way” or “utilising your signature strengths in a new way” in combination with “PPI” and “Positive Psychology Intervention”. </w:t>
      </w:r>
    </w:p>
    <w:p w14:paraId="6269B75A" w14:textId="77777777" w:rsidR="00563E1D" w:rsidRDefault="002E1381" w:rsidP="00770F87">
      <w:pPr>
        <w:spacing w:line="240" w:lineRule="auto"/>
        <w:rPr>
          <w:color w:val="000000" w:themeColor="text1"/>
          <w:lang w:val="en-GB"/>
        </w:rPr>
      </w:pPr>
      <w:r w:rsidRPr="002E1381">
        <w:rPr>
          <w:color w:val="000000" w:themeColor="text1"/>
          <w:lang w:val="en-GB"/>
        </w:rPr>
        <w:t xml:space="preserve">“Community” and “Public” were the text words used to explore the target population. </w:t>
      </w:r>
    </w:p>
    <w:p w14:paraId="38B65A33" w14:textId="77777777" w:rsidR="00466BC4" w:rsidRDefault="00466BC4" w:rsidP="00770F87">
      <w:pPr>
        <w:spacing w:line="240" w:lineRule="auto"/>
        <w:rPr>
          <w:color w:val="000000" w:themeColor="text1"/>
          <w:lang w:val="en-GB"/>
        </w:rPr>
      </w:pPr>
    </w:p>
    <w:p w14:paraId="39E2404A" w14:textId="08B8E859" w:rsidR="00563E1D" w:rsidRDefault="002E1381" w:rsidP="00770F87">
      <w:pPr>
        <w:spacing w:line="240" w:lineRule="auto"/>
        <w:rPr>
          <w:color w:val="000000" w:themeColor="text1"/>
          <w:lang w:val="en-GB"/>
        </w:rPr>
      </w:pPr>
      <w:r w:rsidRPr="002E1381">
        <w:rPr>
          <w:color w:val="000000" w:themeColor="text1"/>
          <w:lang w:val="en-GB"/>
        </w:rPr>
        <w:t xml:space="preserve">The search was restricted to research articles and peer-reviewed studies in the English language. </w:t>
      </w:r>
    </w:p>
    <w:p w14:paraId="3E16C718" w14:textId="77777777" w:rsidR="00563E1D" w:rsidRDefault="002E1381" w:rsidP="00770F87">
      <w:pPr>
        <w:spacing w:line="240" w:lineRule="auto"/>
        <w:rPr>
          <w:color w:val="000000" w:themeColor="text1"/>
          <w:lang w:val="en-GB"/>
        </w:rPr>
      </w:pPr>
      <w:r w:rsidRPr="002E1381">
        <w:rPr>
          <w:color w:val="000000" w:themeColor="text1"/>
          <w:lang w:val="en-GB"/>
        </w:rPr>
        <w:t xml:space="preserve">Titles and abstracts were assessed for relevance and duplicates were removed. </w:t>
      </w:r>
    </w:p>
    <w:p w14:paraId="6842A63C" w14:textId="77777777" w:rsidR="00563E1D" w:rsidRDefault="002E1381" w:rsidP="00770F87">
      <w:pPr>
        <w:spacing w:line="240" w:lineRule="auto"/>
        <w:rPr>
          <w:color w:val="000000" w:themeColor="text1"/>
          <w:lang w:val="en-GB"/>
        </w:rPr>
      </w:pPr>
      <w:r w:rsidRPr="002E1381">
        <w:rPr>
          <w:color w:val="000000" w:themeColor="text1"/>
          <w:lang w:val="en-GB"/>
        </w:rPr>
        <w:t xml:space="preserve">Community was only added to specific searches due to the null result of studies when this keyword was added to the initial search. </w:t>
      </w:r>
    </w:p>
    <w:p w14:paraId="73A149F6" w14:textId="0AE0AC67" w:rsidR="002E1381" w:rsidRPr="002E1381" w:rsidRDefault="002E1381" w:rsidP="00770F87">
      <w:pPr>
        <w:spacing w:line="240" w:lineRule="auto"/>
        <w:rPr>
          <w:color w:val="000000" w:themeColor="text1"/>
          <w:lang w:val="en-GB"/>
        </w:rPr>
      </w:pPr>
      <w:r w:rsidRPr="002E1381">
        <w:rPr>
          <w:color w:val="000000" w:themeColor="text1"/>
          <w:lang w:val="en-GB"/>
        </w:rPr>
        <w:t xml:space="preserve">Studies which did not include “community” were manually searched focusing on how participants were recruited. </w:t>
      </w:r>
    </w:p>
    <w:p w14:paraId="0D9F566F" w14:textId="77777777" w:rsidR="002E1381" w:rsidRPr="002E1381" w:rsidRDefault="002E1381" w:rsidP="00770F87">
      <w:pPr>
        <w:spacing w:line="240" w:lineRule="auto"/>
        <w:rPr>
          <w:color w:val="000000" w:themeColor="text1"/>
          <w:lang w:val="en-GB"/>
        </w:rPr>
      </w:pPr>
    </w:p>
    <w:p w14:paraId="7CE08C51" w14:textId="32E2BBB6" w:rsidR="002E1381" w:rsidRPr="002E1381" w:rsidRDefault="002E1381" w:rsidP="00770F87">
      <w:pPr>
        <w:spacing w:line="240" w:lineRule="auto"/>
        <w:rPr>
          <w:i/>
          <w:iCs/>
          <w:color w:val="000000" w:themeColor="text1"/>
          <w:lang w:val="en-GB"/>
        </w:rPr>
      </w:pPr>
      <w:r w:rsidRPr="002E1381">
        <w:rPr>
          <w:i/>
          <w:iCs/>
          <w:color w:val="000000" w:themeColor="text1"/>
          <w:lang w:val="en-GB"/>
        </w:rPr>
        <w:t>Study Description</w:t>
      </w:r>
    </w:p>
    <w:p w14:paraId="4D73EEB2" w14:textId="557FFD6D" w:rsidR="002E1381" w:rsidRPr="002E1381" w:rsidRDefault="002E1381" w:rsidP="00770F87">
      <w:pPr>
        <w:spacing w:line="240" w:lineRule="auto"/>
        <w:rPr>
          <w:color w:val="000000" w:themeColor="text1"/>
          <w:lang w:val="en-GB"/>
        </w:rPr>
      </w:pPr>
      <w:r w:rsidRPr="002E1381">
        <w:rPr>
          <w:color w:val="000000" w:themeColor="text1"/>
          <w:lang w:val="en-GB"/>
        </w:rPr>
        <w:t>Studies were scanned following the PICOS</w:t>
      </w:r>
      <w:r w:rsidR="004B1C00">
        <w:rPr>
          <w:color w:val="000000" w:themeColor="text1"/>
          <w:lang w:val="en-GB"/>
        </w:rPr>
        <w:t xml:space="preserve"> [39]</w:t>
      </w:r>
      <w:r w:rsidRPr="002E1381">
        <w:rPr>
          <w:color w:val="000000" w:themeColor="text1"/>
          <w:lang w:val="en-GB"/>
        </w:rPr>
        <w:t xml:space="preserve"> framework to record participant characteristics (number of participants in the study, average age, gender), intervention (type, sessions, duration, type of delivery), comparison group, outcomes (well-being measurement and timeframe) and study design (research design, quality of study, attrition rate at post-intervention). </w:t>
      </w:r>
    </w:p>
    <w:p w14:paraId="7398F276" w14:textId="77777777" w:rsidR="002E1381" w:rsidRPr="002E1381" w:rsidRDefault="002E1381" w:rsidP="00770F87">
      <w:pPr>
        <w:spacing w:line="240" w:lineRule="auto"/>
        <w:rPr>
          <w:color w:val="000000" w:themeColor="text1"/>
          <w:lang w:val="en-GB"/>
        </w:rPr>
      </w:pPr>
    </w:p>
    <w:p w14:paraId="4D9A83DD" w14:textId="33B4B2E2" w:rsidR="002E1381" w:rsidRPr="002E1381" w:rsidRDefault="002E1381" w:rsidP="00770F87">
      <w:pPr>
        <w:spacing w:line="240" w:lineRule="auto"/>
        <w:rPr>
          <w:i/>
          <w:iCs/>
          <w:color w:val="000000" w:themeColor="text1"/>
          <w:lang w:val="en-GB"/>
        </w:rPr>
      </w:pPr>
      <w:r w:rsidRPr="002E1381">
        <w:rPr>
          <w:i/>
          <w:iCs/>
          <w:color w:val="000000" w:themeColor="text1"/>
          <w:lang w:val="en-GB"/>
        </w:rPr>
        <w:t xml:space="preserve">Statistical Analysis </w:t>
      </w:r>
    </w:p>
    <w:p w14:paraId="3BC19DD0" w14:textId="29F7EC34" w:rsidR="002E1381" w:rsidRPr="002E1381" w:rsidRDefault="002E1381" w:rsidP="00770F87">
      <w:pPr>
        <w:spacing w:line="240" w:lineRule="auto"/>
        <w:rPr>
          <w:color w:val="000000" w:themeColor="text1"/>
          <w:lang w:val="en-GB"/>
        </w:rPr>
      </w:pPr>
      <w:r w:rsidRPr="002E1381">
        <w:rPr>
          <w:color w:val="000000" w:themeColor="text1"/>
          <w:lang w:val="en-GB"/>
        </w:rPr>
        <w:t xml:space="preserve">The p value was set at the class 0.05 threshold, with p&lt;0.05 indicating a statistical significance and p&gt;0.05 resulting in no statistical significance difference </w:t>
      </w:r>
      <w:r w:rsidR="00B1107F">
        <w:rPr>
          <w:color w:val="000000" w:themeColor="text1"/>
          <w:lang w:val="en-GB"/>
        </w:rPr>
        <w:t>[</w:t>
      </w:r>
      <w:r w:rsidR="00BD7350">
        <w:rPr>
          <w:color w:val="000000" w:themeColor="text1"/>
          <w:lang w:val="en-GB"/>
        </w:rPr>
        <w:t>4</w:t>
      </w:r>
      <w:r w:rsidR="00F55861">
        <w:rPr>
          <w:color w:val="000000" w:themeColor="text1"/>
          <w:lang w:val="en-GB"/>
        </w:rPr>
        <w:t>1, 42</w:t>
      </w:r>
      <w:r w:rsidR="00B1107F">
        <w:rPr>
          <w:color w:val="000000" w:themeColor="text1"/>
          <w:lang w:val="en-GB"/>
        </w:rPr>
        <w:t xml:space="preserve">]. </w:t>
      </w:r>
      <w:r w:rsidR="0085387E">
        <w:rPr>
          <w:color w:val="000000" w:themeColor="text1"/>
          <w:lang w:val="en-GB"/>
        </w:rPr>
        <w:t>S</w:t>
      </w:r>
      <w:r w:rsidRPr="002E1381">
        <w:rPr>
          <w:color w:val="000000" w:themeColor="text1"/>
          <w:lang w:val="en-GB"/>
        </w:rPr>
        <w:t>tudies were investigated to understand the effectiveness of PPIs by focusing on whether the intervention had a statistically significant effect on well-being at post-intervention, 1-week, 2-</w:t>
      </w:r>
      <w:r w:rsidR="00CD3A23" w:rsidRPr="002E1381">
        <w:rPr>
          <w:color w:val="000000" w:themeColor="text1"/>
          <w:lang w:val="en-GB"/>
        </w:rPr>
        <w:t>weeks,</w:t>
      </w:r>
      <w:r w:rsidRPr="002E1381">
        <w:rPr>
          <w:color w:val="000000" w:themeColor="text1"/>
          <w:lang w:val="en-GB"/>
        </w:rPr>
        <w:t xml:space="preserve"> and 1-month follow up. </w:t>
      </w:r>
      <w:r w:rsidR="00200FA4">
        <w:rPr>
          <w:color w:val="000000" w:themeColor="text1"/>
          <w:lang w:val="en-GB"/>
        </w:rPr>
        <w:t xml:space="preserve">Additionally, </w:t>
      </w:r>
      <w:r w:rsidRPr="002E1381">
        <w:rPr>
          <w:color w:val="000000" w:themeColor="text1"/>
          <w:lang w:val="en-GB"/>
        </w:rPr>
        <w:t>studies were investigated to understand whether PPIs had a statistically significant sustainable effect on well-being 3-, and/or 6-months. Finally, the standardised mean effect sizes were calculated utilising the Wilson Practical Meta-Analysis Effect Size Calculator to understand the magnitude of intervention effectiveness across different timepoints (i.e., post-intervention, 1-week, 2-weeks, 1-, 3- and/or 6-months) on well-being. Effect sizes were assessed as small (0.2), medium (0.5) and large (0.8)</w:t>
      </w:r>
      <w:r w:rsidR="0063525E">
        <w:rPr>
          <w:color w:val="000000" w:themeColor="text1"/>
          <w:lang w:val="en-GB"/>
        </w:rPr>
        <w:t xml:space="preserve"> [</w:t>
      </w:r>
      <w:r w:rsidR="00BD7350">
        <w:rPr>
          <w:color w:val="000000" w:themeColor="text1"/>
          <w:lang w:val="en-GB"/>
        </w:rPr>
        <w:t>4</w:t>
      </w:r>
      <w:r w:rsidR="00F55861">
        <w:rPr>
          <w:color w:val="000000" w:themeColor="text1"/>
          <w:lang w:val="en-GB"/>
        </w:rPr>
        <w:t>1, 42</w:t>
      </w:r>
      <w:r w:rsidR="0063525E">
        <w:rPr>
          <w:color w:val="000000" w:themeColor="text1"/>
          <w:lang w:val="en-GB"/>
        </w:rPr>
        <w:t>]</w:t>
      </w:r>
      <w:r w:rsidRPr="002E1381">
        <w:rPr>
          <w:color w:val="000000" w:themeColor="text1"/>
          <w:lang w:val="en-GB"/>
        </w:rPr>
        <w:t>.</w:t>
      </w:r>
      <w:r w:rsidR="00F55861">
        <w:rPr>
          <w:color w:val="000000" w:themeColor="text1"/>
          <w:lang w:val="en-GB"/>
        </w:rPr>
        <w:t xml:space="preserve"> </w:t>
      </w:r>
      <w:r w:rsidR="00CD3A23">
        <w:rPr>
          <w:color w:val="000000" w:themeColor="text1"/>
          <w:lang w:val="en-GB"/>
        </w:rPr>
        <w:t>R</w:t>
      </w:r>
      <w:r w:rsidR="00CD3A23" w:rsidRPr="002E1381">
        <w:rPr>
          <w:color w:val="000000" w:themeColor="text1"/>
          <w:lang w:val="en-GB"/>
        </w:rPr>
        <w:t>ecruitment</w:t>
      </w:r>
      <w:r w:rsidRPr="002E1381">
        <w:rPr>
          <w:color w:val="000000" w:themeColor="text1"/>
          <w:lang w:val="en-GB"/>
        </w:rPr>
        <w:t xml:space="preserve"> strategies, retention, </w:t>
      </w:r>
      <w:r w:rsidR="00950121" w:rsidRPr="002E1381">
        <w:rPr>
          <w:color w:val="000000" w:themeColor="text1"/>
          <w:lang w:val="en-GB"/>
        </w:rPr>
        <w:t>participant,</w:t>
      </w:r>
      <w:r w:rsidRPr="002E1381">
        <w:rPr>
          <w:color w:val="000000" w:themeColor="text1"/>
          <w:lang w:val="en-GB"/>
        </w:rPr>
        <w:t xml:space="preserve"> and intervention characteristics were explored to understand their potential influence on the effectiveness of PPIs.</w:t>
      </w:r>
    </w:p>
    <w:p w14:paraId="796506EE" w14:textId="77777777" w:rsidR="0011339B" w:rsidRDefault="0011339B" w:rsidP="00770F87">
      <w:pPr>
        <w:spacing w:line="240" w:lineRule="auto"/>
        <w:rPr>
          <w:b/>
          <w:bCs/>
          <w:color w:val="000000" w:themeColor="text1"/>
          <w:lang w:val="en-GB"/>
        </w:rPr>
      </w:pPr>
      <w:r>
        <w:rPr>
          <w:b/>
          <w:bCs/>
          <w:color w:val="000000" w:themeColor="text1"/>
          <w:lang w:val="en-GB"/>
        </w:rPr>
        <w:br w:type="page"/>
      </w:r>
    </w:p>
    <w:p w14:paraId="252628DF" w14:textId="11221229" w:rsidR="00EF70D3" w:rsidRDefault="00EF70D3" w:rsidP="00010CF7">
      <w:pPr>
        <w:spacing w:line="240" w:lineRule="auto"/>
        <w:jc w:val="center"/>
        <w:rPr>
          <w:b/>
          <w:bCs/>
          <w:color w:val="000000" w:themeColor="text1"/>
          <w:lang w:val="en-GB"/>
        </w:rPr>
      </w:pPr>
      <w:r>
        <w:rPr>
          <w:b/>
          <w:bCs/>
          <w:color w:val="000000" w:themeColor="text1"/>
          <w:lang w:val="en-GB"/>
        </w:rPr>
        <w:lastRenderedPageBreak/>
        <w:t>Supplementary Material 3</w:t>
      </w:r>
    </w:p>
    <w:p w14:paraId="106145B6" w14:textId="3771F58D" w:rsidR="00F336E2" w:rsidRDefault="00D22EB3" w:rsidP="00EF70D3">
      <w:pPr>
        <w:spacing w:line="240" w:lineRule="auto"/>
        <w:jc w:val="center"/>
        <w:rPr>
          <w:b/>
          <w:bCs/>
          <w:color w:val="000000" w:themeColor="text1"/>
          <w:lang w:val="en-GB"/>
        </w:rPr>
      </w:pPr>
      <w:r>
        <w:rPr>
          <w:b/>
          <w:bCs/>
          <w:color w:val="000000" w:themeColor="text1"/>
          <w:lang w:val="en-GB"/>
        </w:rPr>
        <w:t xml:space="preserve">Table 1. </w:t>
      </w:r>
      <w:r w:rsidR="00F336E2" w:rsidRPr="00F336E2">
        <w:rPr>
          <w:b/>
          <w:bCs/>
          <w:color w:val="000000" w:themeColor="text1"/>
          <w:lang w:val="en-GB"/>
        </w:rPr>
        <w:t>Description of Positive Psychology Interventions in Community-Based Samples (n=9 studies)</w:t>
      </w:r>
    </w:p>
    <w:p w14:paraId="6CE52D6A" w14:textId="6E10EF41" w:rsidR="00EF70D3" w:rsidRPr="00F336E2" w:rsidRDefault="00EF70D3" w:rsidP="00010CF7">
      <w:pPr>
        <w:spacing w:line="240" w:lineRule="auto"/>
        <w:jc w:val="center"/>
        <w:rPr>
          <w:b/>
          <w:bCs/>
          <w:color w:val="000000" w:themeColor="text1"/>
          <w:lang w:val="en-GB"/>
        </w:rPr>
      </w:pPr>
    </w:p>
    <w:tbl>
      <w:tblPr>
        <w:tblW w:w="5976" w:type="pct"/>
        <w:tblInd w:w="-7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288"/>
        <w:gridCol w:w="976"/>
        <w:gridCol w:w="1135"/>
        <w:gridCol w:w="999"/>
        <w:gridCol w:w="913"/>
        <w:gridCol w:w="915"/>
        <w:gridCol w:w="547"/>
        <w:gridCol w:w="1161"/>
        <w:gridCol w:w="849"/>
        <w:gridCol w:w="711"/>
        <w:gridCol w:w="1275"/>
      </w:tblGrid>
      <w:tr w:rsidR="0089590E" w:rsidRPr="00F336E2" w14:paraId="511058CC" w14:textId="77777777" w:rsidTr="00075D85">
        <w:trPr>
          <w:trHeight w:val="663"/>
        </w:trPr>
        <w:tc>
          <w:tcPr>
            <w:tcW w:w="598" w:type="pct"/>
          </w:tcPr>
          <w:p w14:paraId="26709348" w14:textId="559C1DF3" w:rsidR="004F7DFE" w:rsidRPr="00010CF7" w:rsidRDefault="00F336E2" w:rsidP="00601B1C">
            <w:pPr>
              <w:spacing w:line="240" w:lineRule="auto"/>
              <w:jc w:val="center"/>
              <w:rPr>
                <w:b/>
                <w:bCs/>
                <w:color w:val="000000" w:themeColor="text1"/>
                <w:sz w:val="16"/>
                <w:szCs w:val="16"/>
                <w:lang w:val="en-GB"/>
              </w:rPr>
            </w:pPr>
            <w:r w:rsidRPr="00010CF7">
              <w:rPr>
                <w:b/>
                <w:bCs/>
                <w:color w:val="000000" w:themeColor="text1"/>
                <w:sz w:val="16"/>
                <w:szCs w:val="16"/>
                <w:lang w:val="en-GB"/>
              </w:rPr>
              <w:t>Author,</w:t>
            </w:r>
          </w:p>
          <w:p w14:paraId="6C41D1AE" w14:textId="6135E385" w:rsidR="004F7DFE" w:rsidRPr="00010CF7" w:rsidRDefault="00F336E2" w:rsidP="00601B1C">
            <w:pPr>
              <w:spacing w:line="240" w:lineRule="auto"/>
              <w:jc w:val="center"/>
              <w:rPr>
                <w:b/>
                <w:bCs/>
                <w:color w:val="000000" w:themeColor="text1"/>
                <w:sz w:val="16"/>
                <w:szCs w:val="16"/>
                <w:lang w:val="en-GB"/>
              </w:rPr>
            </w:pPr>
            <w:r w:rsidRPr="00010CF7">
              <w:rPr>
                <w:b/>
                <w:bCs/>
                <w:color w:val="000000" w:themeColor="text1"/>
                <w:sz w:val="16"/>
                <w:szCs w:val="16"/>
                <w:lang w:val="en-GB"/>
              </w:rPr>
              <w:t>Year,</w:t>
            </w:r>
          </w:p>
          <w:p w14:paraId="7EBC189A" w14:textId="47CF06B9" w:rsidR="00F336E2" w:rsidRPr="00010CF7" w:rsidRDefault="00F336E2" w:rsidP="00601B1C">
            <w:pPr>
              <w:spacing w:line="240" w:lineRule="auto"/>
              <w:jc w:val="center"/>
              <w:rPr>
                <w:b/>
                <w:bCs/>
                <w:color w:val="000000" w:themeColor="text1"/>
                <w:sz w:val="16"/>
                <w:szCs w:val="16"/>
                <w:lang w:val="en-GB"/>
              </w:rPr>
            </w:pPr>
            <w:r w:rsidRPr="00010CF7">
              <w:rPr>
                <w:b/>
                <w:bCs/>
                <w:color w:val="000000" w:themeColor="text1"/>
                <w:sz w:val="16"/>
                <w:szCs w:val="16"/>
                <w:lang w:val="en-GB"/>
              </w:rPr>
              <w:t>Country(</w:t>
            </w:r>
            <w:proofErr w:type="spellStart"/>
            <w:r w:rsidRPr="00010CF7">
              <w:rPr>
                <w:b/>
                <w:bCs/>
                <w:color w:val="000000" w:themeColor="text1"/>
                <w:sz w:val="16"/>
                <w:szCs w:val="16"/>
                <w:lang w:val="en-GB"/>
              </w:rPr>
              <w:t>ies</w:t>
            </w:r>
            <w:proofErr w:type="spellEnd"/>
            <w:r w:rsidRPr="00010CF7">
              <w:rPr>
                <w:b/>
                <w:bCs/>
                <w:color w:val="000000" w:themeColor="text1"/>
                <w:sz w:val="16"/>
                <w:szCs w:val="16"/>
                <w:lang w:val="en-GB"/>
              </w:rPr>
              <w:t>)</w:t>
            </w:r>
          </w:p>
        </w:tc>
        <w:tc>
          <w:tcPr>
            <w:tcW w:w="453" w:type="pct"/>
          </w:tcPr>
          <w:p w14:paraId="1108C2B6" w14:textId="77777777" w:rsidR="00F336E2" w:rsidRPr="00010CF7" w:rsidRDefault="00F336E2" w:rsidP="00601B1C">
            <w:pPr>
              <w:spacing w:line="240" w:lineRule="auto"/>
              <w:jc w:val="center"/>
              <w:rPr>
                <w:b/>
                <w:bCs/>
                <w:color w:val="000000" w:themeColor="text1"/>
                <w:sz w:val="16"/>
                <w:szCs w:val="16"/>
                <w:lang w:val="en-GB"/>
              </w:rPr>
            </w:pPr>
            <w:r w:rsidRPr="00010CF7">
              <w:rPr>
                <w:b/>
                <w:bCs/>
                <w:color w:val="000000" w:themeColor="text1"/>
                <w:sz w:val="16"/>
                <w:szCs w:val="16"/>
                <w:lang w:val="en-GB"/>
              </w:rPr>
              <w:t>Research Design</w:t>
            </w:r>
          </w:p>
        </w:tc>
        <w:tc>
          <w:tcPr>
            <w:tcW w:w="527" w:type="pct"/>
          </w:tcPr>
          <w:p w14:paraId="18226FD9" w14:textId="77777777" w:rsidR="00F336E2" w:rsidRPr="00010CF7" w:rsidRDefault="00F336E2" w:rsidP="00601B1C">
            <w:pPr>
              <w:spacing w:line="240" w:lineRule="auto"/>
              <w:jc w:val="center"/>
              <w:rPr>
                <w:b/>
                <w:bCs/>
                <w:color w:val="000000" w:themeColor="text1"/>
                <w:sz w:val="16"/>
                <w:szCs w:val="16"/>
                <w:lang w:val="en-GB"/>
              </w:rPr>
            </w:pPr>
            <w:r w:rsidRPr="00010CF7">
              <w:rPr>
                <w:b/>
                <w:bCs/>
                <w:color w:val="000000" w:themeColor="text1"/>
                <w:sz w:val="16"/>
                <w:szCs w:val="16"/>
                <w:lang w:val="en-GB"/>
              </w:rPr>
              <w:t>Intervention(s) Type</w:t>
            </w:r>
          </w:p>
        </w:tc>
        <w:tc>
          <w:tcPr>
            <w:tcW w:w="464" w:type="pct"/>
          </w:tcPr>
          <w:p w14:paraId="7C29A65B" w14:textId="77777777" w:rsidR="00F336E2" w:rsidRPr="00010CF7" w:rsidRDefault="00F336E2" w:rsidP="00601B1C">
            <w:pPr>
              <w:spacing w:line="240" w:lineRule="auto"/>
              <w:jc w:val="center"/>
              <w:rPr>
                <w:b/>
                <w:bCs/>
                <w:color w:val="000000" w:themeColor="text1"/>
                <w:sz w:val="16"/>
                <w:szCs w:val="16"/>
                <w:lang w:val="en-GB"/>
              </w:rPr>
            </w:pPr>
            <w:r w:rsidRPr="00010CF7">
              <w:rPr>
                <w:b/>
                <w:bCs/>
                <w:color w:val="000000" w:themeColor="text1"/>
                <w:sz w:val="16"/>
                <w:szCs w:val="16"/>
                <w:lang w:val="en-GB"/>
              </w:rPr>
              <w:t>Intervention Sessions, Duration, Type of Delivery</w:t>
            </w:r>
          </w:p>
        </w:tc>
        <w:tc>
          <w:tcPr>
            <w:tcW w:w="424" w:type="pct"/>
          </w:tcPr>
          <w:p w14:paraId="64DFD8AF" w14:textId="77777777" w:rsidR="00F336E2" w:rsidRPr="00010CF7" w:rsidRDefault="00F336E2" w:rsidP="00601B1C">
            <w:pPr>
              <w:spacing w:line="240" w:lineRule="auto"/>
              <w:jc w:val="center"/>
              <w:rPr>
                <w:b/>
                <w:bCs/>
                <w:color w:val="000000" w:themeColor="text1"/>
                <w:sz w:val="16"/>
                <w:szCs w:val="16"/>
                <w:lang w:val="en-GB"/>
              </w:rPr>
            </w:pPr>
            <w:r w:rsidRPr="00010CF7">
              <w:rPr>
                <w:b/>
                <w:bCs/>
                <w:color w:val="000000" w:themeColor="text1"/>
                <w:sz w:val="16"/>
                <w:szCs w:val="16"/>
                <w:lang w:val="en-GB"/>
              </w:rPr>
              <w:t>Comparison (Control) Group Type</w:t>
            </w:r>
          </w:p>
        </w:tc>
        <w:tc>
          <w:tcPr>
            <w:tcW w:w="425" w:type="pct"/>
          </w:tcPr>
          <w:p w14:paraId="7A889381" w14:textId="77777777" w:rsidR="00F336E2" w:rsidRPr="00010CF7" w:rsidRDefault="00F336E2" w:rsidP="00601B1C">
            <w:pPr>
              <w:spacing w:line="240" w:lineRule="auto"/>
              <w:jc w:val="center"/>
              <w:rPr>
                <w:b/>
                <w:bCs/>
                <w:color w:val="000000" w:themeColor="text1"/>
                <w:sz w:val="16"/>
                <w:szCs w:val="16"/>
                <w:lang w:val="en-GB"/>
              </w:rPr>
            </w:pPr>
            <w:r w:rsidRPr="00010CF7">
              <w:rPr>
                <w:b/>
                <w:bCs/>
                <w:color w:val="000000" w:themeColor="text1"/>
                <w:sz w:val="16"/>
                <w:szCs w:val="16"/>
                <w:lang w:val="en-GB"/>
              </w:rPr>
              <w:t>Well-being Measure</w:t>
            </w:r>
          </w:p>
        </w:tc>
        <w:tc>
          <w:tcPr>
            <w:tcW w:w="254" w:type="pct"/>
          </w:tcPr>
          <w:p w14:paraId="648FA536" w14:textId="6B6642E6" w:rsidR="00F336E2" w:rsidRPr="00010CF7" w:rsidRDefault="00F336E2" w:rsidP="00601B1C">
            <w:pPr>
              <w:spacing w:line="240" w:lineRule="auto"/>
              <w:jc w:val="center"/>
              <w:rPr>
                <w:b/>
                <w:bCs/>
                <w:color w:val="000000" w:themeColor="text1"/>
                <w:sz w:val="16"/>
                <w:szCs w:val="16"/>
                <w:lang w:val="en-GB"/>
              </w:rPr>
            </w:pPr>
            <w:r w:rsidRPr="00010CF7">
              <w:rPr>
                <w:b/>
                <w:bCs/>
                <w:color w:val="000000" w:themeColor="text1"/>
                <w:sz w:val="16"/>
                <w:szCs w:val="16"/>
                <w:lang w:val="en-GB"/>
              </w:rPr>
              <w:t>(N=)</w:t>
            </w:r>
          </w:p>
        </w:tc>
        <w:tc>
          <w:tcPr>
            <w:tcW w:w="539" w:type="pct"/>
          </w:tcPr>
          <w:p w14:paraId="75C1F170" w14:textId="4D216CBC" w:rsidR="00F336E2" w:rsidRPr="00075D85" w:rsidRDefault="00F336E2" w:rsidP="00601B1C">
            <w:pPr>
              <w:spacing w:line="240" w:lineRule="auto"/>
              <w:jc w:val="center"/>
              <w:rPr>
                <w:b/>
                <w:bCs/>
                <w:color w:val="000000" w:themeColor="text1"/>
                <w:sz w:val="14"/>
                <w:szCs w:val="14"/>
                <w:lang w:val="en-GB"/>
              </w:rPr>
            </w:pPr>
            <w:r w:rsidRPr="00075D85">
              <w:rPr>
                <w:b/>
                <w:bCs/>
                <w:color w:val="000000" w:themeColor="text1"/>
                <w:sz w:val="14"/>
                <w:szCs w:val="14"/>
                <w:lang w:val="en-GB"/>
              </w:rPr>
              <w:t>Attrition Rate % (Post-Intervention)</w:t>
            </w:r>
          </w:p>
        </w:tc>
        <w:tc>
          <w:tcPr>
            <w:tcW w:w="394" w:type="pct"/>
          </w:tcPr>
          <w:p w14:paraId="2C585A50" w14:textId="77777777" w:rsidR="00F336E2" w:rsidRPr="00075D85" w:rsidRDefault="00F336E2" w:rsidP="00601B1C">
            <w:pPr>
              <w:spacing w:line="240" w:lineRule="auto"/>
              <w:jc w:val="center"/>
              <w:rPr>
                <w:b/>
                <w:bCs/>
                <w:color w:val="000000" w:themeColor="text1"/>
                <w:sz w:val="14"/>
                <w:szCs w:val="14"/>
                <w:lang w:val="en-GB"/>
              </w:rPr>
            </w:pPr>
            <w:r w:rsidRPr="00075D85">
              <w:rPr>
                <w:b/>
                <w:bCs/>
                <w:color w:val="000000" w:themeColor="text1"/>
                <w:sz w:val="14"/>
                <w:szCs w:val="14"/>
                <w:lang w:val="en-GB"/>
              </w:rPr>
              <w:t>Average Age</w:t>
            </w:r>
          </w:p>
        </w:tc>
        <w:tc>
          <w:tcPr>
            <w:tcW w:w="330" w:type="pct"/>
          </w:tcPr>
          <w:p w14:paraId="548D7605" w14:textId="77777777" w:rsidR="00F336E2" w:rsidRPr="00647CC6" w:rsidRDefault="00F336E2" w:rsidP="00601B1C">
            <w:pPr>
              <w:spacing w:line="240" w:lineRule="auto"/>
              <w:jc w:val="center"/>
              <w:rPr>
                <w:b/>
                <w:bCs/>
                <w:color w:val="000000" w:themeColor="text1"/>
                <w:sz w:val="14"/>
                <w:szCs w:val="14"/>
                <w:lang w:val="en-GB"/>
              </w:rPr>
            </w:pPr>
            <w:r w:rsidRPr="00647CC6">
              <w:rPr>
                <w:b/>
                <w:bCs/>
                <w:color w:val="000000" w:themeColor="text1"/>
                <w:sz w:val="14"/>
                <w:szCs w:val="14"/>
                <w:lang w:val="en-GB"/>
              </w:rPr>
              <w:t>Female (%)</w:t>
            </w:r>
          </w:p>
        </w:tc>
        <w:tc>
          <w:tcPr>
            <w:tcW w:w="592" w:type="pct"/>
          </w:tcPr>
          <w:p w14:paraId="51F5782E" w14:textId="165559D1" w:rsidR="00F336E2" w:rsidRPr="00010CF7" w:rsidRDefault="00F336E2" w:rsidP="00601B1C">
            <w:pPr>
              <w:spacing w:line="240" w:lineRule="auto"/>
              <w:jc w:val="center"/>
              <w:rPr>
                <w:b/>
                <w:bCs/>
                <w:color w:val="000000" w:themeColor="text1"/>
                <w:sz w:val="16"/>
                <w:szCs w:val="16"/>
                <w:lang w:val="en-GB"/>
              </w:rPr>
            </w:pPr>
            <w:r w:rsidRPr="00010CF7">
              <w:rPr>
                <w:b/>
                <w:bCs/>
                <w:color w:val="000000" w:themeColor="text1"/>
                <w:sz w:val="16"/>
                <w:szCs w:val="16"/>
                <w:lang w:val="en-GB"/>
              </w:rPr>
              <w:t>Quality of Methodology</w:t>
            </w:r>
          </w:p>
        </w:tc>
      </w:tr>
      <w:tr w:rsidR="0089590E" w:rsidRPr="00F336E2" w14:paraId="01F658AA" w14:textId="77777777" w:rsidTr="00075D85">
        <w:trPr>
          <w:trHeight w:val="225"/>
        </w:trPr>
        <w:tc>
          <w:tcPr>
            <w:tcW w:w="598" w:type="pct"/>
          </w:tcPr>
          <w:p w14:paraId="7B2B6D03" w14:textId="2EF2E951" w:rsidR="00F336E2" w:rsidRPr="00010CF7" w:rsidRDefault="00DA0D8C" w:rsidP="00601B1C">
            <w:pPr>
              <w:spacing w:line="240" w:lineRule="auto"/>
              <w:jc w:val="center"/>
              <w:rPr>
                <w:color w:val="000000" w:themeColor="text1"/>
                <w:sz w:val="16"/>
                <w:szCs w:val="16"/>
                <w:lang w:val="en-GB"/>
              </w:rPr>
            </w:pPr>
            <w:r w:rsidRPr="00010CF7">
              <w:rPr>
                <w:color w:val="000000" w:themeColor="text1"/>
                <w:sz w:val="16"/>
                <w:szCs w:val="16"/>
                <w:lang w:val="en-GB"/>
              </w:rPr>
              <w:t>[4</w:t>
            </w:r>
            <w:r w:rsidR="00246A53">
              <w:rPr>
                <w:color w:val="000000" w:themeColor="text1"/>
                <w:sz w:val="16"/>
                <w:szCs w:val="16"/>
                <w:lang w:val="en-GB"/>
              </w:rPr>
              <w:t>5</w:t>
            </w:r>
            <w:r w:rsidRPr="00010CF7">
              <w:rPr>
                <w:color w:val="000000" w:themeColor="text1"/>
                <w:sz w:val="16"/>
                <w:szCs w:val="16"/>
                <w:lang w:val="en-GB"/>
              </w:rPr>
              <w:t xml:space="preserve">] </w:t>
            </w:r>
            <w:r w:rsidR="00F336E2" w:rsidRPr="00010CF7">
              <w:rPr>
                <w:color w:val="000000" w:themeColor="text1"/>
                <w:sz w:val="16"/>
                <w:szCs w:val="16"/>
                <w:lang w:val="en-GB"/>
              </w:rPr>
              <w:t xml:space="preserve">Gander, </w:t>
            </w:r>
            <w:proofErr w:type="spellStart"/>
            <w:r w:rsidR="00F336E2" w:rsidRPr="00010CF7">
              <w:rPr>
                <w:color w:val="000000" w:themeColor="text1"/>
                <w:sz w:val="16"/>
                <w:szCs w:val="16"/>
                <w:lang w:val="en-GB"/>
              </w:rPr>
              <w:t>Proyer</w:t>
            </w:r>
            <w:proofErr w:type="spellEnd"/>
            <w:r w:rsidR="00F336E2" w:rsidRPr="00010CF7">
              <w:rPr>
                <w:color w:val="000000" w:themeColor="text1"/>
                <w:sz w:val="16"/>
                <w:szCs w:val="16"/>
                <w:lang w:val="en-GB"/>
              </w:rPr>
              <w:t xml:space="preserve"> and Ruch</w:t>
            </w:r>
          </w:p>
          <w:p w14:paraId="4C02034D" w14:textId="77777777" w:rsidR="00F336E2" w:rsidRPr="00010CF7" w:rsidRDefault="00F336E2" w:rsidP="00601B1C">
            <w:pPr>
              <w:spacing w:line="240" w:lineRule="auto"/>
              <w:jc w:val="center"/>
              <w:rPr>
                <w:color w:val="000000" w:themeColor="text1"/>
                <w:sz w:val="16"/>
                <w:szCs w:val="16"/>
                <w:lang w:val="en-GB"/>
              </w:rPr>
            </w:pPr>
            <w:r w:rsidRPr="00010CF7">
              <w:rPr>
                <w:color w:val="000000" w:themeColor="text1"/>
                <w:sz w:val="16"/>
                <w:szCs w:val="16"/>
                <w:lang w:val="en-GB"/>
              </w:rPr>
              <w:t>(2016),</w:t>
            </w:r>
          </w:p>
          <w:p w14:paraId="04457A84" w14:textId="77777777" w:rsidR="00F336E2" w:rsidRPr="00010CF7" w:rsidRDefault="00F336E2" w:rsidP="00601B1C">
            <w:pPr>
              <w:spacing w:line="240" w:lineRule="auto"/>
              <w:jc w:val="center"/>
              <w:rPr>
                <w:color w:val="000000" w:themeColor="text1"/>
                <w:sz w:val="16"/>
                <w:szCs w:val="16"/>
                <w:lang w:val="en-GB"/>
              </w:rPr>
            </w:pPr>
            <w:r w:rsidRPr="00010CF7">
              <w:rPr>
                <w:color w:val="000000" w:themeColor="text1"/>
                <w:sz w:val="16"/>
                <w:szCs w:val="16"/>
                <w:lang w:val="en-GB"/>
              </w:rPr>
              <w:t>Germany / Switzerland</w:t>
            </w:r>
          </w:p>
        </w:tc>
        <w:tc>
          <w:tcPr>
            <w:tcW w:w="453" w:type="pct"/>
          </w:tcPr>
          <w:p w14:paraId="7879CFC0" w14:textId="77777777" w:rsidR="00F336E2" w:rsidRPr="00010CF7" w:rsidRDefault="00F336E2" w:rsidP="00601B1C">
            <w:pPr>
              <w:spacing w:line="240" w:lineRule="auto"/>
              <w:jc w:val="center"/>
              <w:rPr>
                <w:color w:val="000000" w:themeColor="text1"/>
                <w:sz w:val="16"/>
                <w:szCs w:val="16"/>
                <w:lang w:val="en-GB"/>
              </w:rPr>
            </w:pPr>
            <w:r w:rsidRPr="00010CF7">
              <w:rPr>
                <w:color w:val="000000" w:themeColor="text1"/>
                <w:sz w:val="16"/>
                <w:szCs w:val="16"/>
                <w:lang w:val="en-GB"/>
              </w:rPr>
              <w:t>RCT</w:t>
            </w:r>
          </w:p>
        </w:tc>
        <w:tc>
          <w:tcPr>
            <w:tcW w:w="527" w:type="pct"/>
          </w:tcPr>
          <w:p w14:paraId="7423E29F" w14:textId="77777777" w:rsidR="00F336E2" w:rsidRPr="00010CF7" w:rsidRDefault="00F336E2" w:rsidP="00601B1C">
            <w:pPr>
              <w:spacing w:line="240" w:lineRule="auto"/>
              <w:jc w:val="center"/>
              <w:rPr>
                <w:i/>
                <w:iCs/>
                <w:color w:val="000000" w:themeColor="text1"/>
                <w:sz w:val="16"/>
                <w:szCs w:val="16"/>
                <w:lang w:val="en-GB"/>
              </w:rPr>
            </w:pPr>
            <w:r w:rsidRPr="00010CF7">
              <w:rPr>
                <w:i/>
                <w:iCs/>
                <w:color w:val="000000" w:themeColor="text1"/>
                <w:sz w:val="16"/>
                <w:szCs w:val="16"/>
                <w:lang w:val="en-GB"/>
              </w:rPr>
              <w:t>PERMA</w:t>
            </w:r>
          </w:p>
          <w:p w14:paraId="1FB9E0EE" w14:textId="77777777" w:rsidR="00F336E2" w:rsidRPr="00010CF7" w:rsidRDefault="00F336E2" w:rsidP="00601B1C">
            <w:pPr>
              <w:spacing w:line="240" w:lineRule="auto"/>
              <w:jc w:val="center"/>
              <w:rPr>
                <w:color w:val="000000" w:themeColor="text1"/>
                <w:sz w:val="16"/>
                <w:szCs w:val="16"/>
                <w:lang w:val="en-GB"/>
              </w:rPr>
            </w:pPr>
          </w:p>
        </w:tc>
        <w:tc>
          <w:tcPr>
            <w:tcW w:w="464" w:type="pct"/>
          </w:tcPr>
          <w:p w14:paraId="38F6C4FB" w14:textId="77777777" w:rsidR="00F336E2" w:rsidRPr="00010CF7" w:rsidRDefault="00F336E2" w:rsidP="00601B1C">
            <w:pPr>
              <w:spacing w:line="240" w:lineRule="auto"/>
              <w:jc w:val="center"/>
              <w:rPr>
                <w:color w:val="000000" w:themeColor="text1"/>
                <w:sz w:val="16"/>
                <w:szCs w:val="16"/>
                <w:lang w:val="en-GB"/>
              </w:rPr>
            </w:pPr>
            <w:r w:rsidRPr="00010CF7">
              <w:rPr>
                <w:color w:val="000000" w:themeColor="text1"/>
                <w:sz w:val="16"/>
                <w:szCs w:val="16"/>
                <w:lang w:val="en-GB"/>
              </w:rPr>
              <w:t>7, 1-week,</w:t>
            </w:r>
          </w:p>
          <w:p w14:paraId="6DEFA5B3" w14:textId="77777777" w:rsidR="00F336E2" w:rsidRPr="00010CF7" w:rsidRDefault="00F336E2" w:rsidP="00601B1C">
            <w:pPr>
              <w:spacing w:line="240" w:lineRule="auto"/>
              <w:jc w:val="center"/>
              <w:rPr>
                <w:color w:val="000000" w:themeColor="text1"/>
                <w:sz w:val="16"/>
                <w:szCs w:val="16"/>
                <w:lang w:val="en-GB"/>
              </w:rPr>
            </w:pPr>
            <w:r w:rsidRPr="00010CF7">
              <w:rPr>
                <w:color w:val="000000" w:themeColor="text1"/>
                <w:sz w:val="16"/>
                <w:szCs w:val="16"/>
                <w:lang w:val="en-GB"/>
              </w:rPr>
              <w:t>Self-administered</w:t>
            </w:r>
          </w:p>
          <w:p w14:paraId="1DB4C009" w14:textId="77777777" w:rsidR="00F336E2" w:rsidRPr="00010CF7" w:rsidRDefault="00F336E2" w:rsidP="00601B1C">
            <w:pPr>
              <w:spacing w:line="240" w:lineRule="auto"/>
              <w:jc w:val="center"/>
              <w:rPr>
                <w:i/>
                <w:iCs/>
                <w:color w:val="000000" w:themeColor="text1"/>
                <w:sz w:val="16"/>
                <w:szCs w:val="16"/>
                <w:lang w:val="en-GB"/>
              </w:rPr>
            </w:pPr>
            <w:r w:rsidRPr="00010CF7">
              <w:rPr>
                <w:color w:val="000000" w:themeColor="text1"/>
                <w:sz w:val="16"/>
                <w:szCs w:val="16"/>
                <w:lang w:val="en-GB"/>
              </w:rPr>
              <w:t>online</w:t>
            </w:r>
          </w:p>
        </w:tc>
        <w:tc>
          <w:tcPr>
            <w:tcW w:w="424" w:type="pct"/>
          </w:tcPr>
          <w:p w14:paraId="3A37E46C" w14:textId="77777777" w:rsidR="00F336E2" w:rsidRPr="00010CF7" w:rsidRDefault="00F336E2" w:rsidP="00601B1C">
            <w:pPr>
              <w:spacing w:line="240" w:lineRule="auto"/>
              <w:jc w:val="center"/>
              <w:rPr>
                <w:color w:val="000000" w:themeColor="text1"/>
                <w:sz w:val="16"/>
                <w:szCs w:val="16"/>
                <w:lang w:val="en-GB"/>
              </w:rPr>
            </w:pPr>
            <w:r w:rsidRPr="00010CF7">
              <w:rPr>
                <w:color w:val="000000" w:themeColor="text1"/>
                <w:sz w:val="16"/>
                <w:szCs w:val="16"/>
                <w:lang w:val="en-GB"/>
              </w:rPr>
              <w:t>Early Memories</w:t>
            </w:r>
          </w:p>
        </w:tc>
        <w:tc>
          <w:tcPr>
            <w:tcW w:w="425" w:type="pct"/>
          </w:tcPr>
          <w:p w14:paraId="0D42E432" w14:textId="77777777" w:rsidR="00F336E2" w:rsidRPr="00010CF7" w:rsidRDefault="00F336E2" w:rsidP="00601B1C">
            <w:pPr>
              <w:spacing w:line="240" w:lineRule="auto"/>
              <w:jc w:val="center"/>
              <w:rPr>
                <w:color w:val="000000" w:themeColor="text1"/>
                <w:sz w:val="16"/>
                <w:szCs w:val="16"/>
                <w:lang w:val="en-GB"/>
              </w:rPr>
            </w:pPr>
            <w:r w:rsidRPr="00010CF7">
              <w:rPr>
                <w:color w:val="000000" w:themeColor="text1"/>
                <w:sz w:val="16"/>
                <w:szCs w:val="16"/>
                <w:lang w:val="en-GB"/>
              </w:rPr>
              <w:t>AHI</w:t>
            </w:r>
          </w:p>
          <w:p w14:paraId="5A390749" w14:textId="77777777" w:rsidR="00F336E2" w:rsidRPr="00010CF7" w:rsidRDefault="00F336E2" w:rsidP="00601B1C">
            <w:pPr>
              <w:spacing w:line="240" w:lineRule="auto"/>
              <w:jc w:val="center"/>
              <w:rPr>
                <w:color w:val="000000" w:themeColor="text1"/>
                <w:sz w:val="16"/>
                <w:szCs w:val="16"/>
                <w:lang w:val="en-GB"/>
              </w:rPr>
            </w:pPr>
          </w:p>
        </w:tc>
        <w:tc>
          <w:tcPr>
            <w:tcW w:w="254" w:type="pct"/>
          </w:tcPr>
          <w:p w14:paraId="58D97367" w14:textId="77777777" w:rsidR="00F336E2" w:rsidRPr="00010CF7" w:rsidRDefault="00F336E2" w:rsidP="00601B1C">
            <w:pPr>
              <w:spacing w:line="240" w:lineRule="auto"/>
              <w:jc w:val="center"/>
              <w:rPr>
                <w:color w:val="000000" w:themeColor="text1"/>
                <w:sz w:val="16"/>
                <w:szCs w:val="16"/>
                <w:lang w:val="en-GB"/>
              </w:rPr>
            </w:pPr>
            <w:r w:rsidRPr="00010CF7">
              <w:rPr>
                <w:color w:val="000000" w:themeColor="text1"/>
                <w:sz w:val="16"/>
                <w:szCs w:val="16"/>
                <w:lang w:val="en-GB"/>
              </w:rPr>
              <w:t>1624</w:t>
            </w:r>
          </w:p>
        </w:tc>
        <w:tc>
          <w:tcPr>
            <w:tcW w:w="539" w:type="pct"/>
          </w:tcPr>
          <w:p w14:paraId="292D283C" w14:textId="77777777" w:rsidR="00F336E2" w:rsidRPr="00010CF7" w:rsidRDefault="00F336E2" w:rsidP="00601B1C">
            <w:pPr>
              <w:spacing w:line="240" w:lineRule="auto"/>
              <w:jc w:val="center"/>
              <w:rPr>
                <w:color w:val="000000" w:themeColor="text1"/>
                <w:sz w:val="16"/>
                <w:szCs w:val="16"/>
                <w:lang w:val="en-GB"/>
              </w:rPr>
            </w:pPr>
            <w:r w:rsidRPr="00010CF7">
              <w:rPr>
                <w:color w:val="000000" w:themeColor="text1"/>
                <w:sz w:val="16"/>
                <w:szCs w:val="16"/>
                <w:lang w:val="en-GB"/>
              </w:rPr>
              <w:t>55%</w:t>
            </w:r>
          </w:p>
        </w:tc>
        <w:tc>
          <w:tcPr>
            <w:tcW w:w="394" w:type="pct"/>
          </w:tcPr>
          <w:p w14:paraId="446D5C44" w14:textId="77777777" w:rsidR="00F336E2" w:rsidRPr="00010CF7" w:rsidRDefault="00F336E2" w:rsidP="00601B1C">
            <w:pPr>
              <w:spacing w:line="240" w:lineRule="auto"/>
              <w:jc w:val="center"/>
              <w:rPr>
                <w:color w:val="000000" w:themeColor="text1"/>
                <w:sz w:val="16"/>
                <w:szCs w:val="16"/>
                <w:lang w:val="en-GB"/>
              </w:rPr>
            </w:pPr>
            <w:r w:rsidRPr="00010CF7">
              <w:rPr>
                <w:color w:val="000000" w:themeColor="text1"/>
                <w:sz w:val="16"/>
                <w:szCs w:val="16"/>
                <w:lang w:val="en-GB"/>
              </w:rPr>
              <w:t>Middle Age</w:t>
            </w:r>
          </w:p>
        </w:tc>
        <w:tc>
          <w:tcPr>
            <w:tcW w:w="330" w:type="pct"/>
          </w:tcPr>
          <w:p w14:paraId="327967B5" w14:textId="77777777" w:rsidR="00F336E2" w:rsidRPr="00010CF7" w:rsidRDefault="00F336E2" w:rsidP="00601B1C">
            <w:pPr>
              <w:spacing w:line="240" w:lineRule="auto"/>
              <w:jc w:val="center"/>
              <w:rPr>
                <w:color w:val="000000" w:themeColor="text1"/>
                <w:sz w:val="16"/>
                <w:szCs w:val="16"/>
                <w:lang w:val="en-GB"/>
              </w:rPr>
            </w:pPr>
            <w:r w:rsidRPr="00010CF7">
              <w:rPr>
                <w:color w:val="000000" w:themeColor="text1"/>
                <w:sz w:val="16"/>
                <w:szCs w:val="16"/>
                <w:lang w:val="en-GB"/>
              </w:rPr>
              <w:t>79.2%</w:t>
            </w:r>
          </w:p>
        </w:tc>
        <w:tc>
          <w:tcPr>
            <w:tcW w:w="592" w:type="pct"/>
          </w:tcPr>
          <w:p w14:paraId="768C5DC5" w14:textId="77777777" w:rsidR="00F336E2" w:rsidRPr="00010CF7" w:rsidRDefault="00F336E2" w:rsidP="00601B1C">
            <w:pPr>
              <w:spacing w:line="240" w:lineRule="auto"/>
              <w:jc w:val="center"/>
              <w:rPr>
                <w:color w:val="000000" w:themeColor="text1"/>
                <w:sz w:val="16"/>
                <w:szCs w:val="16"/>
                <w:lang w:val="en-GB"/>
              </w:rPr>
            </w:pPr>
            <w:r w:rsidRPr="00010CF7">
              <w:rPr>
                <w:color w:val="000000" w:themeColor="text1"/>
                <w:sz w:val="16"/>
                <w:szCs w:val="16"/>
                <w:lang w:val="en-GB"/>
              </w:rPr>
              <w:t>6</w:t>
            </w:r>
          </w:p>
        </w:tc>
      </w:tr>
      <w:tr w:rsidR="0089590E" w:rsidRPr="00F336E2" w14:paraId="75D26463" w14:textId="77777777" w:rsidTr="00075D85">
        <w:trPr>
          <w:trHeight w:val="225"/>
        </w:trPr>
        <w:tc>
          <w:tcPr>
            <w:tcW w:w="598" w:type="pct"/>
          </w:tcPr>
          <w:p w14:paraId="4EBFB6AF" w14:textId="63636185" w:rsidR="00F32AB0" w:rsidRPr="00010CF7" w:rsidRDefault="00762280" w:rsidP="00601B1C">
            <w:pPr>
              <w:spacing w:line="240" w:lineRule="auto"/>
              <w:jc w:val="center"/>
              <w:rPr>
                <w:color w:val="000000" w:themeColor="text1"/>
                <w:sz w:val="16"/>
                <w:szCs w:val="16"/>
                <w:lang w:val="de-DE"/>
              </w:rPr>
            </w:pPr>
            <w:r w:rsidRPr="00010CF7">
              <w:rPr>
                <w:color w:val="000000" w:themeColor="text1"/>
                <w:sz w:val="16"/>
                <w:szCs w:val="16"/>
                <w:lang w:val="de-DE"/>
              </w:rPr>
              <w:t>[6</w:t>
            </w:r>
            <w:r w:rsidR="00246A53">
              <w:rPr>
                <w:color w:val="000000" w:themeColor="text1"/>
                <w:sz w:val="16"/>
                <w:szCs w:val="16"/>
                <w:lang w:val="de-DE"/>
              </w:rPr>
              <w:t>2</w:t>
            </w:r>
            <w:r w:rsidRPr="00010CF7">
              <w:rPr>
                <w:color w:val="000000" w:themeColor="text1"/>
                <w:sz w:val="16"/>
                <w:szCs w:val="16"/>
                <w:lang w:val="de-DE"/>
              </w:rPr>
              <w:t xml:space="preserve">] </w:t>
            </w:r>
            <w:r w:rsidR="00F336E2" w:rsidRPr="00010CF7">
              <w:rPr>
                <w:color w:val="000000" w:themeColor="text1"/>
                <w:sz w:val="16"/>
                <w:szCs w:val="16"/>
                <w:lang w:val="de-DE"/>
              </w:rPr>
              <w:t>Proyer et al (2015),</w:t>
            </w:r>
          </w:p>
          <w:p w14:paraId="62B41C3E" w14:textId="003D67B2" w:rsidR="00F336E2" w:rsidRPr="00010CF7" w:rsidRDefault="00F336E2" w:rsidP="00601B1C">
            <w:pPr>
              <w:spacing w:line="240" w:lineRule="auto"/>
              <w:jc w:val="center"/>
              <w:rPr>
                <w:color w:val="000000" w:themeColor="text1"/>
                <w:sz w:val="16"/>
                <w:szCs w:val="16"/>
                <w:lang w:val="en-GB"/>
              </w:rPr>
            </w:pPr>
            <w:r w:rsidRPr="00010CF7">
              <w:rPr>
                <w:color w:val="000000" w:themeColor="text1"/>
                <w:sz w:val="16"/>
                <w:szCs w:val="16"/>
                <w:lang w:val="de-DE"/>
              </w:rPr>
              <w:t>Switzerland</w:t>
            </w:r>
          </w:p>
        </w:tc>
        <w:tc>
          <w:tcPr>
            <w:tcW w:w="453" w:type="pct"/>
          </w:tcPr>
          <w:p w14:paraId="32AC4FFE" w14:textId="77777777" w:rsidR="00F336E2" w:rsidRPr="00010CF7" w:rsidRDefault="00F336E2" w:rsidP="00601B1C">
            <w:pPr>
              <w:spacing w:line="240" w:lineRule="auto"/>
              <w:jc w:val="center"/>
              <w:rPr>
                <w:color w:val="000000" w:themeColor="text1"/>
                <w:sz w:val="16"/>
                <w:szCs w:val="16"/>
                <w:lang w:val="en-GB"/>
              </w:rPr>
            </w:pPr>
          </w:p>
          <w:p w14:paraId="1785891C" w14:textId="77777777" w:rsidR="00F336E2" w:rsidRPr="00010CF7" w:rsidRDefault="00F336E2" w:rsidP="00601B1C">
            <w:pPr>
              <w:spacing w:line="240" w:lineRule="auto"/>
              <w:jc w:val="center"/>
              <w:rPr>
                <w:color w:val="000000" w:themeColor="text1"/>
                <w:sz w:val="16"/>
                <w:szCs w:val="16"/>
                <w:lang w:val="de-DE"/>
              </w:rPr>
            </w:pPr>
            <w:r w:rsidRPr="00010CF7">
              <w:rPr>
                <w:color w:val="000000" w:themeColor="text1"/>
                <w:sz w:val="16"/>
                <w:szCs w:val="16"/>
                <w:lang w:val="en-GB"/>
              </w:rPr>
              <w:t>RCT</w:t>
            </w:r>
          </w:p>
        </w:tc>
        <w:tc>
          <w:tcPr>
            <w:tcW w:w="527" w:type="pct"/>
          </w:tcPr>
          <w:p w14:paraId="78E9B5BC" w14:textId="77777777" w:rsidR="00F336E2" w:rsidRPr="00010CF7" w:rsidRDefault="00F336E2" w:rsidP="00601B1C">
            <w:pPr>
              <w:spacing w:line="240" w:lineRule="auto"/>
              <w:jc w:val="center"/>
              <w:rPr>
                <w:i/>
                <w:iCs/>
                <w:color w:val="000000" w:themeColor="text1"/>
                <w:sz w:val="16"/>
                <w:szCs w:val="16"/>
                <w:lang w:val="en-GB"/>
              </w:rPr>
            </w:pPr>
            <w:r w:rsidRPr="00010CF7">
              <w:rPr>
                <w:i/>
                <w:iCs/>
                <w:color w:val="000000" w:themeColor="text1"/>
                <w:sz w:val="16"/>
                <w:szCs w:val="16"/>
                <w:lang w:val="en-GB"/>
              </w:rPr>
              <w:t>Signature Strengths,</w:t>
            </w:r>
          </w:p>
          <w:p w14:paraId="38EDE0D6" w14:textId="77777777" w:rsidR="00F336E2" w:rsidRPr="00010CF7" w:rsidRDefault="00F336E2" w:rsidP="00601B1C">
            <w:pPr>
              <w:spacing w:line="240" w:lineRule="auto"/>
              <w:jc w:val="center"/>
              <w:rPr>
                <w:color w:val="000000" w:themeColor="text1"/>
                <w:sz w:val="16"/>
                <w:szCs w:val="16"/>
                <w:lang w:val="en-GB"/>
              </w:rPr>
            </w:pPr>
            <w:r w:rsidRPr="00010CF7">
              <w:rPr>
                <w:i/>
                <w:iCs/>
                <w:color w:val="000000" w:themeColor="text1"/>
                <w:sz w:val="16"/>
                <w:szCs w:val="16"/>
                <w:lang w:val="en-GB"/>
              </w:rPr>
              <w:t>Lesser Strengths</w:t>
            </w:r>
          </w:p>
        </w:tc>
        <w:tc>
          <w:tcPr>
            <w:tcW w:w="464" w:type="pct"/>
          </w:tcPr>
          <w:p w14:paraId="18D74F2E" w14:textId="77777777" w:rsidR="00F336E2" w:rsidRPr="00010CF7" w:rsidRDefault="00F336E2" w:rsidP="00601B1C">
            <w:pPr>
              <w:spacing w:line="240" w:lineRule="auto"/>
              <w:jc w:val="center"/>
              <w:rPr>
                <w:color w:val="000000" w:themeColor="text1"/>
                <w:sz w:val="16"/>
                <w:szCs w:val="16"/>
                <w:lang w:val="en-GB"/>
              </w:rPr>
            </w:pPr>
            <w:r w:rsidRPr="00010CF7">
              <w:rPr>
                <w:color w:val="000000" w:themeColor="text1"/>
                <w:sz w:val="16"/>
                <w:szCs w:val="16"/>
                <w:lang w:val="en-GB"/>
              </w:rPr>
              <w:t>7, 1-week,</w:t>
            </w:r>
          </w:p>
          <w:p w14:paraId="17055E99" w14:textId="77777777" w:rsidR="00F336E2" w:rsidRPr="00010CF7" w:rsidRDefault="00F336E2" w:rsidP="00601B1C">
            <w:pPr>
              <w:spacing w:line="240" w:lineRule="auto"/>
              <w:jc w:val="center"/>
              <w:rPr>
                <w:i/>
                <w:iCs/>
                <w:color w:val="000000" w:themeColor="text1"/>
                <w:sz w:val="16"/>
                <w:szCs w:val="16"/>
                <w:lang w:val="en-GB"/>
              </w:rPr>
            </w:pPr>
            <w:r w:rsidRPr="00010CF7">
              <w:rPr>
                <w:color w:val="000000" w:themeColor="text1"/>
                <w:sz w:val="16"/>
                <w:szCs w:val="16"/>
                <w:lang w:val="en-GB"/>
              </w:rPr>
              <w:t>Self-administered online</w:t>
            </w:r>
          </w:p>
        </w:tc>
        <w:tc>
          <w:tcPr>
            <w:tcW w:w="424" w:type="pct"/>
          </w:tcPr>
          <w:p w14:paraId="440AC09D" w14:textId="77777777" w:rsidR="00F336E2" w:rsidRPr="00010CF7" w:rsidRDefault="00F336E2" w:rsidP="00601B1C">
            <w:pPr>
              <w:spacing w:line="240" w:lineRule="auto"/>
              <w:jc w:val="center"/>
              <w:rPr>
                <w:color w:val="000000" w:themeColor="text1"/>
                <w:sz w:val="16"/>
                <w:szCs w:val="16"/>
                <w:lang w:val="en-GB"/>
              </w:rPr>
            </w:pPr>
            <w:r w:rsidRPr="00010CF7">
              <w:rPr>
                <w:color w:val="000000" w:themeColor="text1"/>
                <w:sz w:val="16"/>
                <w:szCs w:val="16"/>
                <w:lang w:val="en-GB"/>
              </w:rPr>
              <w:t>Early Memories</w:t>
            </w:r>
          </w:p>
        </w:tc>
        <w:tc>
          <w:tcPr>
            <w:tcW w:w="425" w:type="pct"/>
          </w:tcPr>
          <w:p w14:paraId="6B8C273E" w14:textId="77777777" w:rsidR="00F336E2" w:rsidRPr="00010CF7" w:rsidRDefault="00F336E2" w:rsidP="00601B1C">
            <w:pPr>
              <w:spacing w:line="240" w:lineRule="auto"/>
              <w:jc w:val="center"/>
              <w:rPr>
                <w:color w:val="000000" w:themeColor="text1"/>
                <w:sz w:val="16"/>
                <w:szCs w:val="16"/>
                <w:lang w:val="en-GB"/>
              </w:rPr>
            </w:pPr>
            <w:r w:rsidRPr="00010CF7">
              <w:rPr>
                <w:color w:val="000000" w:themeColor="text1"/>
                <w:sz w:val="16"/>
                <w:szCs w:val="16"/>
                <w:lang w:val="en-GB"/>
              </w:rPr>
              <w:t>AHI</w:t>
            </w:r>
          </w:p>
          <w:p w14:paraId="7ACA580D" w14:textId="77777777" w:rsidR="00F336E2" w:rsidRPr="00010CF7" w:rsidRDefault="00F336E2" w:rsidP="00601B1C">
            <w:pPr>
              <w:spacing w:line="240" w:lineRule="auto"/>
              <w:jc w:val="center"/>
              <w:rPr>
                <w:color w:val="000000" w:themeColor="text1"/>
                <w:sz w:val="16"/>
                <w:szCs w:val="16"/>
                <w:lang w:val="en-GB"/>
              </w:rPr>
            </w:pPr>
          </w:p>
        </w:tc>
        <w:tc>
          <w:tcPr>
            <w:tcW w:w="254" w:type="pct"/>
          </w:tcPr>
          <w:p w14:paraId="3FA0E588" w14:textId="77777777" w:rsidR="00F336E2" w:rsidRPr="00010CF7" w:rsidRDefault="00F336E2" w:rsidP="00601B1C">
            <w:pPr>
              <w:spacing w:line="240" w:lineRule="auto"/>
              <w:jc w:val="center"/>
              <w:rPr>
                <w:color w:val="000000" w:themeColor="text1"/>
                <w:sz w:val="16"/>
                <w:szCs w:val="16"/>
                <w:lang w:val="en-GB"/>
              </w:rPr>
            </w:pPr>
            <w:r w:rsidRPr="00010CF7">
              <w:rPr>
                <w:color w:val="000000" w:themeColor="text1"/>
                <w:sz w:val="16"/>
                <w:szCs w:val="16"/>
                <w:lang w:val="en-GB"/>
              </w:rPr>
              <w:t>720</w:t>
            </w:r>
          </w:p>
        </w:tc>
        <w:tc>
          <w:tcPr>
            <w:tcW w:w="539" w:type="pct"/>
          </w:tcPr>
          <w:p w14:paraId="1A926129" w14:textId="77777777" w:rsidR="00F336E2" w:rsidRPr="00010CF7" w:rsidRDefault="00F336E2" w:rsidP="00601B1C">
            <w:pPr>
              <w:spacing w:line="240" w:lineRule="auto"/>
              <w:jc w:val="center"/>
              <w:rPr>
                <w:color w:val="000000" w:themeColor="text1"/>
                <w:sz w:val="16"/>
                <w:szCs w:val="16"/>
                <w:lang w:val="en-GB"/>
              </w:rPr>
            </w:pPr>
            <w:r w:rsidRPr="00010CF7">
              <w:rPr>
                <w:color w:val="000000" w:themeColor="text1"/>
                <w:sz w:val="16"/>
                <w:szCs w:val="16"/>
                <w:lang w:val="en-GB"/>
              </w:rPr>
              <w:t>52%</w:t>
            </w:r>
          </w:p>
        </w:tc>
        <w:tc>
          <w:tcPr>
            <w:tcW w:w="394" w:type="pct"/>
          </w:tcPr>
          <w:p w14:paraId="7CA611B2" w14:textId="77777777" w:rsidR="00F336E2" w:rsidRPr="00010CF7" w:rsidRDefault="00F336E2" w:rsidP="00601B1C">
            <w:pPr>
              <w:spacing w:line="240" w:lineRule="auto"/>
              <w:jc w:val="center"/>
              <w:rPr>
                <w:color w:val="000000" w:themeColor="text1"/>
                <w:sz w:val="16"/>
                <w:szCs w:val="16"/>
                <w:lang w:val="en-GB"/>
              </w:rPr>
            </w:pPr>
            <w:r w:rsidRPr="00010CF7">
              <w:rPr>
                <w:color w:val="000000" w:themeColor="text1"/>
                <w:sz w:val="16"/>
                <w:szCs w:val="16"/>
                <w:lang w:val="en-GB"/>
              </w:rPr>
              <w:t>Middle Age</w:t>
            </w:r>
          </w:p>
        </w:tc>
        <w:tc>
          <w:tcPr>
            <w:tcW w:w="330" w:type="pct"/>
          </w:tcPr>
          <w:p w14:paraId="0A01D586" w14:textId="77777777" w:rsidR="00F336E2" w:rsidRPr="00010CF7" w:rsidRDefault="00F336E2" w:rsidP="00601B1C">
            <w:pPr>
              <w:spacing w:line="240" w:lineRule="auto"/>
              <w:jc w:val="center"/>
              <w:rPr>
                <w:color w:val="000000" w:themeColor="text1"/>
                <w:sz w:val="16"/>
                <w:szCs w:val="16"/>
                <w:lang w:val="en-GB"/>
              </w:rPr>
            </w:pPr>
            <w:r w:rsidRPr="00010CF7">
              <w:rPr>
                <w:color w:val="000000" w:themeColor="text1"/>
                <w:sz w:val="16"/>
                <w:szCs w:val="16"/>
                <w:lang w:val="en-GB"/>
              </w:rPr>
              <w:t>83.7%</w:t>
            </w:r>
          </w:p>
        </w:tc>
        <w:tc>
          <w:tcPr>
            <w:tcW w:w="592" w:type="pct"/>
          </w:tcPr>
          <w:p w14:paraId="036932E6" w14:textId="77777777" w:rsidR="00F336E2" w:rsidRPr="00010CF7" w:rsidRDefault="00F336E2" w:rsidP="00601B1C">
            <w:pPr>
              <w:spacing w:line="240" w:lineRule="auto"/>
              <w:jc w:val="center"/>
              <w:rPr>
                <w:color w:val="000000" w:themeColor="text1"/>
                <w:sz w:val="16"/>
                <w:szCs w:val="16"/>
                <w:lang w:val="en-GB"/>
              </w:rPr>
            </w:pPr>
            <w:r w:rsidRPr="00010CF7">
              <w:rPr>
                <w:color w:val="000000" w:themeColor="text1"/>
                <w:sz w:val="16"/>
                <w:szCs w:val="16"/>
                <w:lang w:val="en-GB"/>
              </w:rPr>
              <w:t>5</w:t>
            </w:r>
          </w:p>
        </w:tc>
      </w:tr>
      <w:tr w:rsidR="0089590E" w:rsidRPr="00F336E2" w14:paraId="2237C6E8" w14:textId="77777777" w:rsidTr="00075D85">
        <w:trPr>
          <w:trHeight w:val="225"/>
        </w:trPr>
        <w:tc>
          <w:tcPr>
            <w:tcW w:w="598" w:type="pct"/>
          </w:tcPr>
          <w:p w14:paraId="23622B12" w14:textId="64F3B51A" w:rsidR="00F336E2" w:rsidRPr="00010CF7" w:rsidRDefault="00762280" w:rsidP="00601B1C">
            <w:pPr>
              <w:spacing w:line="240" w:lineRule="auto"/>
              <w:jc w:val="center"/>
              <w:rPr>
                <w:color w:val="000000" w:themeColor="text1"/>
                <w:sz w:val="16"/>
                <w:szCs w:val="16"/>
                <w:lang w:val="en-GB"/>
              </w:rPr>
            </w:pPr>
            <w:r w:rsidRPr="00010CF7">
              <w:rPr>
                <w:color w:val="000000" w:themeColor="text1"/>
                <w:sz w:val="16"/>
                <w:szCs w:val="16"/>
                <w:lang w:val="en-GB"/>
              </w:rPr>
              <w:t>[4</w:t>
            </w:r>
            <w:r w:rsidR="00246A53">
              <w:rPr>
                <w:color w:val="000000" w:themeColor="text1"/>
                <w:sz w:val="16"/>
                <w:szCs w:val="16"/>
                <w:lang w:val="en-GB"/>
              </w:rPr>
              <w:t>6</w:t>
            </w:r>
            <w:r w:rsidRPr="00010CF7">
              <w:rPr>
                <w:color w:val="000000" w:themeColor="text1"/>
                <w:sz w:val="16"/>
                <w:szCs w:val="16"/>
                <w:lang w:val="en-GB"/>
              </w:rPr>
              <w:t xml:space="preserve">] </w:t>
            </w:r>
            <w:r w:rsidR="00F336E2" w:rsidRPr="00010CF7">
              <w:rPr>
                <w:color w:val="000000" w:themeColor="text1"/>
                <w:sz w:val="16"/>
                <w:szCs w:val="16"/>
                <w:lang w:val="en-GB"/>
              </w:rPr>
              <w:t xml:space="preserve">Gander, </w:t>
            </w:r>
            <w:proofErr w:type="spellStart"/>
            <w:r w:rsidR="00F336E2" w:rsidRPr="00010CF7">
              <w:rPr>
                <w:color w:val="000000" w:themeColor="text1"/>
                <w:sz w:val="16"/>
                <w:szCs w:val="16"/>
                <w:lang w:val="en-GB"/>
              </w:rPr>
              <w:t>Proyer</w:t>
            </w:r>
            <w:proofErr w:type="spellEnd"/>
            <w:r w:rsidR="00F336E2" w:rsidRPr="00010CF7">
              <w:rPr>
                <w:color w:val="000000" w:themeColor="text1"/>
                <w:sz w:val="16"/>
                <w:szCs w:val="16"/>
                <w:lang w:val="en-GB"/>
              </w:rPr>
              <w:t xml:space="preserve"> and Ruch</w:t>
            </w:r>
          </w:p>
          <w:p w14:paraId="6E29C25F" w14:textId="76A106CD" w:rsidR="00F32AB0" w:rsidRPr="00010CF7" w:rsidRDefault="00F336E2" w:rsidP="00601B1C">
            <w:pPr>
              <w:spacing w:line="240" w:lineRule="auto"/>
              <w:jc w:val="center"/>
              <w:rPr>
                <w:color w:val="000000" w:themeColor="text1"/>
                <w:sz w:val="16"/>
                <w:szCs w:val="16"/>
                <w:lang w:val="en-GB"/>
              </w:rPr>
            </w:pPr>
            <w:r w:rsidRPr="00010CF7">
              <w:rPr>
                <w:color w:val="000000" w:themeColor="text1"/>
                <w:sz w:val="16"/>
                <w:szCs w:val="16"/>
                <w:lang w:val="en-GB"/>
              </w:rPr>
              <w:t>(2017),</w:t>
            </w:r>
          </w:p>
          <w:p w14:paraId="081B03D2" w14:textId="2BD0390F" w:rsidR="00F336E2" w:rsidRPr="00010CF7" w:rsidRDefault="00F336E2" w:rsidP="00601B1C">
            <w:pPr>
              <w:spacing w:line="240" w:lineRule="auto"/>
              <w:jc w:val="center"/>
              <w:rPr>
                <w:color w:val="000000" w:themeColor="text1"/>
                <w:sz w:val="16"/>
                <w:szCs w:val="16"/>
                <w:lang w:val="en-GB"/>
              </w:rPr>
            </w:pPr>
            <w:r w:rsidRPr="00010CF7">
              <w:rPr>
                <w:color w:val="000000" w:themeColor="text1"/>
                <w:sz w:val="16"/>
                <w:szCs w:val="16"/>
                <w:lang w:val="en-GB"/>
              </w:rPr>
              <w:t>Switzerland / Germany</w:t>
            </w:r>
          </w:p>
        </w:tc>
        <w:tc>
          <w:tcPr>
            <w:tcW w:w="453" w:type="pct"/>
          </w:tcPr>
          <w:p w14:paraId="0F6E3E33" w14:textId="77777777" w:rsidR="00F336E2" w:rsidRPr="00010CF7" w:rsidRDefault="00F336E2" w:rsidP="00601B1C">
            <w:pPr>
              <w:spacing w:line="240" w:lineRule="auto"/>
              <w:jc w:val="center"/>
              <w:rPr>
                <w:color w:val="000000" w:themeColor="text1"/>
                <w:sz w:val="16"/>
                <w:szCs w:val="16"/>
                <w:lang w:val="en-GB"/>
              </w:rPr>
            </w:pPr>
            <w:r w:rsidRPr="00010CF7">
              <w:rPr>
                <w:color w:val="000000" w:themeColor="text1"/>
                <w:sz w:val="16"/>
                <w:szCs w:val="16"/>
                <w:lang w:val="en-GB"/>
              </w:rPr>
              <w:t>RCT</w:t>
            </w:r>
          </w:p>
        </w:tc>
        <w:tc>
          <w:tcPr>
            <w:tcW w:w="527" w:type="pct"/>
          </w:tcPr>
          <w:p w14:paraId="1354D2C4" w14:textId="77777777" w:rsidR="00F336E2" w:rsidRPr="00010CF7" w:rsidRDefault="00F336E2" w:rsidP="00601B1C">
            <w:pPr>
              <w:spacing w:line="240" w:lineRule="auto"/>
              <w:jc w:val="center"/>
              <w:rPr>
                <w:color w:val="000000" w:themeColor="text1"/>
                <w:sz w:val="16"/>
                <w:szCs w:val="16"/>
                <w:lang w:val="en-GB"/>
              </w:rPr>
            </w:pPr>
            <w:r w:rsidRPr="00010CF7">
              <w:rPr>
                <w:i/>
                <w:iCs/>
                <w:color w:val="000000" w:themeColor="text1"/>
                <w:sz w:val="16"/>
                <w:szCs w:val="16"/>
                <w:lang w:val="en-GB"/>
              </w:rPr>
              <w:t>PERMA</w:t>
            </w:r>
          </w:p>
        </w:tc>
        <w:tc>
          <w:tcPr>
            <w:tcW w:w="464" w:type="pct"/>
          </w:tcPr>
          <w:p w14:paraId="3826716F" w14:textId="77777777" w:rsidR="00F336E2" w:rsidRPr="00010CF7" w:rsidRDefault="00F336E2" w:rsidP="00601B1C">
            <w:pPr>
              <w:spacing w:line="240" w:lineRule="auto"/>
              <w:jc w:val="center"/>
              <w:rPr>
                <w:color w:val="000000" w:themeColor="text1"/>
                <w:sz w:val="16"/>
                <w:szCs w:val="16"/>
                <w:lang w:val="en-GB"/>
              </w:rPr>
            </w:pPr>
            <w:r w:rsidRPr="00010CF7">
              <w:rPr>
                <w:color w:val="000000" w:themeColor="text1"/>
                <w:sz w:val="16"/>
                <w:szCs w:val="16"/>
                <w:lang w:val="en-GB"/>
              </w:rPr>
              <w:t>7,1-week,</w:t>
            </w:r>
          </w:p>
          <w:p w14:paraId="35DA8D0F" w14:textId="77777777" w:rsidR="00F336E2" w:rsidRPr="00010CF7" w:rsidRDefault="00F336E2" w:rsidP="00601B1C">
            <w:pPr>
              <w:spacing w:line="240" w:lineRule="auto"/>
              <w:jc w:val="center"/>
              <w:rPr>
                <w:i/>
                <w:iCs/>
                <w:color w:val="000000" w:themeColor="text1"/>
                <w:sz w:val="16"/>
                <w:szCs w:val="16"/>
                <w:lang w:val="en-GB"/>
              </w:rPr>
            </w:pPr>
            <w:r w:rsidRPr="00010CF7">
              <w:rPr>
                <w:color w:val="000000" w:themeColor="text1"/>
                <w:sz w:val="16"/>
                <w:szCs w:val="16"/>
                <w:lang w:val="en-GB"/>
              </w:rPr>
              <w:t>Self-administered online</w:t>
            </w:r>
          </w:p>
        </w:tc>
        <w:tc>
          <w:tcPr>
            <w:tcW w:w="424" w:type="pct"/>
          </w:tcPr>
          <w:p w14:paraId="1C625B35" w14:textId="77777777" w:rsidR="00F336E2" w:rsidRPr="00010CF7" w:rsidRDefault="00F336E2" w:rsidP="00601B1C">
            <w:pPr>
              <w:spacing w:line="240" w:lineRule="auto"/>
              <w:jc w:val="center"/>
              <w:rPr>
                <w:color w:val="000000" w:themeColor="text1"/>
                <w:sz w:val="16"/>
                <w:szCs w:val="16"/>
                <w:lang w:val="en-GB"/>
              </w:rPr>
            </w:pPr>
            <w:r w:rsidRPr="00010CF7">
              <w:rPr>
                <w:color w:val="000000" w:themeColor="text1"/>
                <w:sz w:val="16"/>
                <w:szCs w:val="16"/>
                <w:lang w:val="en-GB"/>
              </w:rPr>
              <w:t>Placebo Control Exercise</w:t>
            </w:r>
          </w:p>
        </w:tc>
        <w:tc>
          <w:tcPr>
            <w:tcW w:w="425" w:type="pct"/>
          </w:tcPr>
          <w:p w14:paraId="0451C32B" w14:textId="77777777" w:rsidR="00F336E2" w:rsidRPr="00010CF7" w:rsidRDefault="00F336E2" w:rsidP="00601B1C">
            <w:pPr>
              <w:spacing w:line="240" w:lineRule="auto"/>
              <w:jc w:val="center"/>
              <w:rPr>
                <w:color w:val="000000" w:themeColor="text1"/>
                <w:sz w:val="16"/>
                <w:szCs w:val="16"/>
                <w:lang w:val="en-GB"/>
              </w:rPr>
            </w:pPr>
            <w:r w:rsidRPr="00010CF7">
              <w:rPr>
                <w:color w:val="000000" w:themeColor="text1"/>
                <w:sz w:val="16"/>
                <w:szCs w:val="16"/>
                <w:lang w:val="en-GB"/>
              </w:rPr>
              <w:t>SWLS</w:t>
            </w:r>
          </w:p>
          <w:p w14:paraId="4FB903F7" w14:textId="77777777" w:rsidR="00F336E2" w:rsidRPr="00010CF7" w:rsidRDefault="00F336E2" w:rsidP="00601B1C">
            <w:pPr>
              <w:spacing w:line="240" w:lineRule="auto"/>
              <w:jc w:val="center"/>
              <w:rPr>
                <w:color w:val="000000" w:themeColor="text1"/>
                <w:sz w:val="16"/>
                <w:szCs w:val="16"/>
                <w:lang w:val="en-GB"/>
              </w:rPr>
            </w:pPr>
          </w:p>
        </w:tc>
        <w:tc>
          <w:tcPr>
            <w:tcW w:w="254" w:type="pct"/>
          </w:tcPr>
          <w:p w14:paraId="07D9EF2E" w14:textId="77777777" w:rsidR="00F336E2" w:rsidRPr="00010CF7" w:rsidRDefault="00F336E2" w:rsidP="00601B1C">
            <w:pPr>
              <w:spacing w:line="240" w:lineRule="auto"/>
              <w:jc w:val="center"/>
              <w:rPr>
                <w:color w:val="000000" w:themeColor="text1"/>
                <w:sz w:val="16"/>
                <w:szCs w:val="16"/>
                <w:lang w:val="en-GB"/>
              </w:rPr>
            </w:pPr>
            <w:r w:rsidRPr="00010CF7">
              <w:rPr>
                <w:color w:val="000000" w:themeColor="text1"/>
                <w:sz w:val="16"/>
                <w:szCs w:val="16"/>
                <w:lang w:val="en-GB"/>
              </w:rPr>
              <w:t>112</w:t>
            </w:r>
          </w:p>
        </w:tc>
        <w:tc>
          <w:tcPr>
            <w:tcW w:w="539" w:type="pct"/>
          </w:tcPr>
          <w:p w14:paraId="4EB96006" w14:textId="77777777" w:rsidR="00F336E2" w:rsidRPr="00010CF7" w:rsidRDefault="00F336E2" w:rsidP="00601B1C">
            <w:pPr>
              <w:spacing w:line="240" w:lineRule="auto"/>
              <w:jc w:val="center"/>
              <w:rPr>
                <w:color w:val="000000" w:themeColor="text1"/>
                <w:sz w:val="16"/>
                <w:szCs w:val="16"/>
                <w:lang w:val="en-GB"/>
              </w:rPr>
            </w:pPr>
            <w:r w:rsidRPr="00010CF7">
              <w:rPr>
                <w:color w:val="000000" w:themeColor="text1"/>
                <w:sz w:val="16"/>
                <w:szCs w:val="16"/>
                <w:lang w:val="en-GB"/>
              </w:rPr>
              <w:t>60%</w:t>
            </w:r>
          </w:p>
        </w:tc>
        <w:tc>
          <w:tcPr>
            <w:tcW w:w="394" w:type="pct"/>
          </w:tcPr>
          <w:p w14:paraId="38A59561" w14:textId="77777777" w:rsidR="00F336E2" w:rsidRPr="00010CF7" w:rsidRDefault="00F336E2" w:rsidP="00601B1C">
            <w:pPr>
              <w:spacing w:line="240" w:lineRule="auto"/>
              <w:jc w:val="center"/>
              <w:rPr>
                <w:color w:val="000000" w:themeColor="text1"/>
                <w:sz w:val="16"/>
                <w:szCs w:val="16"/>
                <w:lang w:val="en-GB"/>
              </w:rPr>
            </w:pPr>
            <w:r w:rsidRPr="00010CF7">
              <w:rPr>
                <w:color w:val="000000" w:themeColor="text1"/>
                <w:sz w:val="16"/>
                <w:szCs w:val="16"/>
                <w:lang w:val="en-GB"/>
              </w:rPr>
              <w:t>Young Age</w:t>
            </w:r>
          </w:p>
        </w:tc>
        <w:tc>
          <w:tcPr>
            <w:tcW w:w="330" w:type="pct"/>
          </w:tcPr>
          <w:p w14:paraId="436083DA" w14:textId="77777777" w:rsidR="00F336E2" w:rsidRPr="00010CF7" w:rsidRDefault="00F336E2" w:rsidP="00601B1C">
            <w:pPr>
              <w:spacing w:line="240" w:lineRule="auto"/>
              <w:jc w:val="center"/>
              <w:rPr>
                <w:color w:val="000000" w:themeColor="text1"/>
                <w:sz w:val="16"/>
                <w:szCs w:val="16"/>
                <w:lang w:val="en-GB"/>
              </w:rPr>
            </w:pPr>
            <w:r w:rsidRPr="00010CF7">
              <w:rPr>
                <w:color w:val="000000" w:themeColor="text1"/>
                <w:sz w:val="16"/>
                <w:szCs w:val="16"/>
                <w:lang w:val="en-GB"/>
              </w:rPr>
              <w:t>62.7%</w:t>
            </w:r>
          </w:p>
        </w:tc>
        <w:tc>
          <w:tcPr>
            <w:tcW w:w="592" w:type="pct"/>
          </w:tcPr>
          <w:p w14:paraId="68AF2553" w14:textId="77777777" w:rsidR="00F336E2" w:rsidRPr="00010CF7" w:rsidRDefault="00F336E2" w:rsidP="00601B1C">
            <w:pPr>
              <w:spacing w:line="240" w:lineRule="auto"/>
              <w:jc w:val="center"/>
              <w:rPr>
                <w:color w:val="000000" w:themeColor="text1"/>
                <w:sz w:val="16"/>
                <w:szCs w:val="16"/>
                <w:lang w:val="en-GB"/>
              </w:rPr>
            </w:pPr>
            <w:r w:rsidRPr="00010CF7">
              <w:rPr>
                <w:color w:val="000000" w:themeColor="text1"/>
                <w:sz w:val="16"/>
                <w:szCs w:val="16"/>
                <w:lang w:val="en-GB"/>
              </w:rPr>
              <w:t>5</w:t>
            </w:r>
          </w:p>
        </w:tc>
      </w:tr>
      <w:tr w:rsidR="0089590E" w:rsidRPr="00F336E2" w14:paraId="18489D86" w14:textId="77777777" w:rsidTr="00075D85">
        <w:trPr>
          <w:trHeight w:val="212"/>
        </w:trPr>
        <w:tc>
          <w:tcPr>
            <w:tcW w:w="598" w:type="pct"/>
          </w:tcPr>
          <w:p w14:paraId="0F6E6270" w14:textId="1A8EDE5C" w:rsidR="00F32AB0" w:rsidRPr="00010CF7" w:rsidRDefault="00762280" w:rsidP="00601B1C">
            <w:pPr>
              <w:spacing w:line="240" w:lineRule="auto"/>
              <w:jc w:val="center"/>
              <w:rPr>
                <w:color w:val="000000" w:themeColor="text1"/>
                <w:sz w:val="16"/>
                <w:szCs w:val="16"/>
                <w:lang w:val="en-GB"/>
              </w:rPr>
            </w:pPr>
            <w:r w:rsidRPr="00010CF7">
              <w:rPr>
                <w:color w:val="000000" w:themeColor="text1"/>
                <w:sz w:val="16"/>
                <w:szCs w:val="16"/>
                <w:lang w:val="en-GB"/>
              </w:rPr>
              <w:t>[</w:t>
            </w:r>
            <w:r w:rsidR="00246A53">
              <w:rPr>
                <w:color w:val="000000" w:themeColor="text1"/>
                <w:sz w:val="16"/>
                <w:szCs w:val="16"/>
                <w:lang w:val="en-GB"/>
              </w:rPr>
              <w:t>61</w:t>
            </w:r>
            <w:r w:rsidRPr="00010CF7">
              <w:rPr>
                <w:color w:val="000000" w:themeColor="text1"/>
                <w:sz w:val="16"/>
                <w:szCs w:val="16"/>
                <w:lang w:val="en-GB"/>
              </w:rPr>
              <w:t xml:space="preserve">] </w:t>
            </w:r>
            <w:proofErr w:type="spellStart"/>
            <w:r w:rsidR="00F336E2" w:rsidRPr="00010CF7">
              <w:rPr>
                <w:color w:val="000000" w:themeColor="text1"/>
                <w:sz w:val="16"/>
                <w:szCs w:val="16"/>
                <w:lang w:val="en-GB"/>
              </w:rPr>
              <w:t>Mongrain</w:t>
            </w:r>
            <w:proofErr w:type="spellEnd"/>
            <w:r w:rsidR="00F336E2" w:rsidRPr="00010CF7">
              <w:rPr>
                <w:color w:val="000000" w:themeColor="text1"/>
                <w:sz w:val="16"/>
                <w:szCs w:val="16"/>
                <w:lang w:val="en-GB"/>
              </w:rPr>
              <w:t xml:space="preserve"> and Anselmo-</w:t>
            </w:r>
            <w:proofErr w:type="spellStart"/>
            <w:r w:rsidR="00F336E2" w:rsidRPr="00010CF7">
              <w:rPr>
                <w:color w:val="000000" w:themeColor="text1"/>
                <w:sz w:val="16"/>
                <w:szCs w:val="16"/>
                <w:lang w:val="en-GB"/>
              </w:rPr>
              <w:t>Mattews</w:t>
            </w:r>
            <w:proofErr w:type="spellEnd"/>
            <w:r w:rsidR="00F336E2" w:rsidRPr="00010CF7">
              <w:rPr>
                <w:color w:val="000000" w:themeColor="text1"/>
                <w:sz w:val="16"/>
                <w:szCs w:val="16"/>
                <w:lang w:val="en-GB"/>
              </w:rPr>
              <w:t xml:space="preserve"> (2012),</w:t>
            </w:r>
          </w:p>
          <w:p w14:paraId="50D67F62" w14:textId="5312B31E" w:rsidR="00F336E2" w:rsidRPr="00010CF7" w:rsidRDefault="00F336E2" w:rsidP="00601B1C">
            <w:pPr>
              <w:spacing w:line="240" w:lineRule="auto"/>
              <w:jc w:val="center"/>
              <w:rPr>
                <w:color w:val="000000" w:themeColor="text1"/>
                <w:sz w:val="16"/>
                <w:szCs w:val="16"/>
                <w:lang w:val="en-GB"/>
              </w:rPr>
            </w:pPr>
            <w:r w:rsidRPr="00010CF7">
              <w:rPr>
                <w:color w:val="000000" w:themeColor="text1"/>
                <w:sz w:val="16"/>
                <w:szCs w:val="16"/>
                <w:lang w:val="en-GB"/>
              </w:rPr>
              <w:t>United Kingdom</w:t>
            </w:r>
          </w:p>
        </w:tc>
        <w:tc>
          <w:tcPr>
            <w:tcW w:w="453" w:type="pct"/>
          </w:tcPr>
          <w:p w14:paraId="4FE1A8EB" w14:textId="77777777" w:rsidR="00F336E2" w:rsidRPr="00010CF7" w:rsidRDefault="00F336E2" w:rsidP="00601B1C">
            <w:pPr>
              <w:spacing w:line="240" w:lineRule="auto"/>
              <w:jc w:val="center"/>
              <w:rPr>
                <w:color w:val="000000" w:themeColor="text1"/>
                <w:sz w:val="16"/>
                <w:szCs w:val="16"/>
                <w:lang w:val="en-GB"/>
              </w:rPr>
            </w:pPr>
            <w:r w:rsidRPr="00010CF7">
              <w:rPr>
                <w:color w:val="000000" w:themeColor="text1"/>
                <w:sz w:val="16"/>
                <w:szCs w:val="16"/>
                <w:lang w:val="en-GB"/>
              </w:rPr>
              <w:t>RCT</w:t>
            </w:r>
          </w:p>
        </w:tc>
        <w:tc>
          <w:tcPr>
            <w:tcW w:w="527" w:type="pct"/>
          </w:tcPr>
          <w:p w14:paraId="1F1A22CE" w14:textId="77777777" w:rsidR="00F336E2" w:rsidRPr="00010CF7" w:rsidRDefault="00F336E2" w:rsidP="00601B1C">
            <w:pPr>
              <w:spacing w:line="240" w:lineRule="auto"/>
              <w:jc w:val="center"/>
              <w:rPr>
                <w:color w:val="000000" w:themeColor="text1"/>
                <w:sz w:val="16"/>
                <w:szCs w:val="16"/>
                <w:lang w:val="en-GB"/>
              </w:rPr>
            </w:pPr>
            <w:r w:rsidRPr="00010CF7">
              <w:rPr>
                <w:i/>
                <w:iCs/>
                <w:color w:val="000000" w:themeColor="text1"/>
                <w:sz w:val="16"/>
                <w:szCs w:val="16"/>
                <w:lang w:val="en-GB"/>
              </w:rPr>
              <w:t>Three Good Things, Signature Strengths</w:t>
            </w:r>
          </w:p>
        </w:tc>
        <w:tc>
          <w:tcPr>
            <w:tcW w:w="464" w:type="pct"/>
          </w:tcPr>
          <w:p w14:paraId="48B5EDBC" w14:textId="77777777" w:rsidR="00F336E2" w:rsidRPr="00010CF7" w:rsidRDefault="00F336E2" w:rsidP="00601B1C">
            <w:pPr>
              <w:spacing w:line="240" w:lineRule="auto"/>
              <w:jc w:val="center"/>
              <w:rPr>
                <w:color w:val="000000" w:themeColor="text1"/>
                <w:sz w:val="16"/>
                <w:szCs w:val="16"/>
                <w:lang w:val="en-GB"/>
              </w:rPr>
            </w:pPr>
            <w:r w:rsidRPr="00010CF7">
              <w:rPr>
                <w:color w:val="000000" w:themeColor="text1"/>
                <w:sz w:val="16"/>
                <w:szCs w:val="16"/>
                <w:lang w:val="en-GB"/>
              </w:rPr>
              <w:t>7, 1-week, Self-administered</w:t>
            </w:r>
          </w:p>
          <w:p w14:paraId="066E2848" w14:textId="77777777" w:rsidR="00F336E2" w:rsidRPr="00010CF7" w:rsidRDefault="00F336E2" w:rsidP="00601B1C">
            <w:pPr>
              <w:spacing w:line="240" w:lineRule="auto"/>
              <w:jc w:val="center"/>
              <w:rPr>
                <w:i/>
                <w:iCs/>
                <w:color w:val="000000" w:themeColor="text1"/>
                <w:sz w:val="16"/>
                <w:szCs w:val="16"/>
                <w:lang w:val="en-GB"/>
              </w:rPr>
            </w:pPr>
            <w:r w:rsidRPr="00010CF7">
              <w:rPr>
                <w:color w:val="000000" w:themeColor="text1"/>
                <w:sz w:val="16"/>
                <w:szCs w:val="16"/>
                <w:lang w:val="en-GB"/>
              </w:rPr>
              <w:t>online</w:t>
            </w:r>
          </w:p>
        </w:tc>
        <w:tc>
          <w:tcPr>
            <w:tcW w:w="424" w:type="pct"/>
          </w:tcPr>
          <w:p w14:paraId="4B0C039C" w14:textId="77777777" w:rsidR="00F336E2" w:rsidRPr="00010CF7" w:rsidRDefault="00F336E2" w:rsidP="00601B1C">
            <w:pPr>
              <w:spacing w:line="240" w:lineRule="auto"/>
              <w:jc w:val="center"/>
              <w:rPr>
                <w:color w:val="000000" w:themeColor="text1"/>
                <w:sz w:val="16"/>
                <w:szCs w:val="16"/>
                <w:lang w:val="en-GB"/>
              </w:rPr>
            </w:pPr>
            <w:r w:rsidRPr="00010CF7">
              <w:rPr>
                <w:color w:val="000000" w:themeColor="text1"/>
                <w:sz w:val="16"/>
                <w:szCs w:val="16"/>
                <w:lang w:val="en-GB"/>
              </w:rPr>
              <w:t>Early Memories</w:t>
            </w:r>
          </w:p>
        </w:tc>
        <w:tc>
          <w:tcPr>
            <w:tcW w:w="425" w:type="pct"/>
          </w:tcPr>
          <w:p w14:paraId="26F34D04" w14:textId="77777777" w:rsidR="00F336E2" w:rsidRPr="00010CF7" w:rsidRDefault="00F336E2" w:rsidP="00601B1C">
            <w:pPr>
              <w:spacing w:line="240" w:lineRule="auto"/>
              <w:jc w:val="center"/>
              <w:rPr>
                <w:color w:val="000000" w:themeColor="text1"/>
                <w:sz w:val="16"/>
                <w:szCs w:val="16"/>
                <w:lang w:val="en-GB"/>
              </w:rPr>
            </w:pPr>
            <w:r w:rsidRPr="00010CF7">
              <w:rPr>
                <w:color w:val="000000" w:themeColor="text1"/>
                <w:sz w:val="16"/>
                <w:szCs w:val="16"/>
                <w:lang w:val="en-GB"/>
              </w:rPr>
              <w:t>SHI</w:t>
            </w:r>
          </w:p>
          <w:p w14:paraId="5EDE6805" w14:textId="77777777" w:rsidR="00F336E2" w:rsidRPr="00010CF7" w:rsidRDefault="00F336E2" w:rsidP="00601B1C">
            <w:pPr>
              <w:spacing w:line="240" w:lineRule="auto"/>
              <w:jc w:val="center"/>
              <w:rPr>
                <w:color w:val="000000" w:themeColor="text1"/>
                <w:sz w:val="16"/>
                <w:szCs w:val="16"/>
                <w:lang w:val="en-GB"/>
              </w:rPr>
            </w:pPr>
          </w:p>
        </w:tc>
        <w:tc>
          <w:tcPr>
            <w:tcW w:w="254" w:type="pct"/>
          </w:tcPr>
          <w:p w14:paraId="1549724B" w14:textId="77777777" w:rsidR="00F336E2" w:rsidRPr="00010CF7" w:rsidRDefault="00F336E2" w:rsidP="00601B1C">
            <w:pPr>
              <w:spacing w:line="240" w:lineRule="auto"/>
              <w:jc w:val="center"/>
              <w:rPr>
                <w:color w:val="000000" w:themeColor="text1"/>
                <w:sz w:val="16"/>
                <w:szCs w:val="16"/>
                <w:lang w:val="en-GB"/>
              </w:rPr>
            </w:pPr>
            <w:r w:rsidRPr="00010CF7">
              <w:rPr>
                <w:color w:val="000000" w:themeColor="text1"/>
                <w:sz w:val="16"/>
                <w:szCs w:val="16"/>
                <w:lang w:val="en-GB"/>
              </w:rPr>
              <w:t>1447</w:t>
            </w:r>
          </w:p>
        </w:tc>
        <w:tc>
          <w:tcPr>
            <w:tcW w:w="539" w:type="pct"/>
          </w:tcPr>
          <w:p w14:paraId="3DB25EFE" w14:textId="77777777" w:rsidR="00F336E2" w:rsidRPr="00010CF7" w:rsidRDefault="00F336E2" w:rsidP="00601B1C">
            <w:pPr>
              <w:spacing w:line="240" w:lineRule="auto"/>
              <w:jc w:val="center"/>
              <w:rPr>
                <w:color w:val="000000" w:themeColor="text1"/>
                <w:sz w:val="16"/>
                <w:szCs w:val="16"/>
                <w:lang w:val="en-GB"/>
              </w:rPr>
            </w:pPr>
            <w:r w:rsidRPr="00010CF7">
              <w:rPr>
                <w:color w:val="000000" w:themeColor="text1"/>
                <w:sz w:val="16"/>
                <w:szCs w:val="16"/>
                <w:lang w:val="en-GB"/>
              </w:rPr>
              <w:t>24%</w:t>
            </w:r>
          </w:p>
          <w:p w14:paraId="7EF31581" w14:textId="77777777" w:rsidR="00F336E2" w:rsidRPr="00010CF7" w:rsidRDefault="00F336E2" w:rsidP="00601B1C">
            <w:pPr>
              <w:spacing w:line="240" w:lineRule="auto"/>
              <w:jc w:val="center"/>
              <w:rPr>
                <w:color w:val="000000" w:themeColor="text1"/>
                <w:sz w:val="16"/>
                <w:szCs w:val="16"/>
                <w:lang w:val="en-GB"/>
              </w:rPr>
            </w:pPr>
          </w:p>
          <w:p w14:paraId="4E8CF0E5" w14:textId="77777777" w:rsidR="00F336E2" w:rsidRPr="00010CF7" w:rsidRDefault="00F336E2" w:rsidP="00601B1C">
            <w:pPr>
              <w:spacing w:line="240" w:lineRule="auto"/>
              <w:jc w:val="center"/>
              <w:rPr>
                <w:color w:val="000000" w:themeColor="text1"/>
                <w:sz w:val="16"/>
                <w:szCs w:val="16"/>
                <w:lang w:val="en-GB"/>
              </w:rPr>
            </w:pPr>
          </w:p>
        </w:tc>
        <w:tc>
          <w:tcPr>
            <w:tcW w:w="394" w:type="pct"/>
          </w:tcPr>
          <w:p w14:paraId="100264ED" w14:textId="77777777" w:rsidR="00F336E2" w:rsidRPr="00010CF7" w:rsidRDefault="00F336E2" w:rsidP="00601B1C">
            <w:pPr>
              <w:spacing w:line="240" w:lineRule="auto"/>
              <w:jc w:val="center"/>
              <w:rPr>
                <w:color w:val="000000" w:themeColor="text1"/>
                <w:sz w:val="16"/>
                <w:szCs w:val="16"/>
                <w:lang w:val="en-GB"/>
              </w:rPr>
            </w:pPr>
            <w:r w:rsidRPr="00010CF7">
              <w:rPr>
                <w:color w:val="000000" w:themeColor="text1"/>
                <w:sz w:val="16"/>
                <w:szCs w:val="16"/>
                <w:lang w:val="en-GB"/>
              </w:rPr>
              <w:t>Young Age</w:t>
            </w:r>
          </w:p>
        </w:tc>
        <w:tc>
          <w:tcPr>
            <w:tcW w:w="330" w:type="pct"/>
          </w:tcPr>
          <w:p w14:paraId="46E68282" w14:textId="77777777" w:rsidR="00F336E2" w:rsidRPr="00010CF7" w:rsidRDefault="00F336E2" w:rsidP="00601B1C">
            <w:pPr>
              <w:spacing w:line="240" w:lineRule="auto"/>
              <w:jc w:val="center"/>
              <w:rPr>
                <w:color w:val="000000" w:themeColor="text1"/>
                <w:sz w:val="16"/>
                <w:szCs w:val="16"/>
                <w:lang w:val="en-GB"/>
              </w:rPr>
            </w:pPr>
            <w:r w:rsidRPr="00010CF7">
              <w:rPr>
                <w:color w:val="000000" w:themeColor="text1"/>
                <w:sz w:val="16"/>
                <w:szCs w:val="16"/>
                <w:lang w:val="en-GB"/>
              </w:rPr>
              <w:t>83%</w:t>
            </w:r>
          </w:p>
        </w:tc>
        <w:tc>
          <w:tcPr>
            <w:tcW w:w="592" w:type="pct"/>
          </w:tcPr>
          <w:p w14:paraId="142987BA" w14:textId="77777777" w:rsidR="00F336E2" w:rsidRPr="00010CF7" w:rsidRDefault="00F336E2" w:rsidP="00601B1C">
            <w:pPr>
              <w:spacing w:line="240" w:lineRule="auto"/>
              <w:jc w:val="center"/>
              <w:rPr>
                <w:color w:val="000000" w:themeColor="text1"/>
                <w:sz w:val="16"/>
                <w:szCs w:val="16"/>
                <w:lang w:val="en-GB"/>
              </w:rPr>
            </w:pPr>
            <w:r w:rsidRPr="00010CF7">
              <w:rPr>
                <w:color w:val="000000" w:themeColor="text1"/>
                <w:sz w:val="16"/>
                <w:szCs w:val="16"/>
                <w:lang w:val="en-GB"/>
              </w:rPr>
              <w:t>4</w:t>
            </w:r>
          </w:p>
        </w:tc>
      </w:tr>
      <w:tr w:rsidR="0089590E" w:rsidRPr="00F336E2" w14:paraId="1E505FFF" w14:textId="77777777" w:rsidTr="00075D85">
        <w:trPr>
          <w:trHeight w:val="212"/>
        </w:trPr>
        <w:tc>
          <w:tcPr>
            <w:tcW w:w="598" w:type="pct"/>
          </w:tcPr>
          <w:p w14:paraId="11162556" w14:textId="75F53ADF" w:rsidR="00F32AB0" w:rsidRPr="00010CF7" w:rsidRDefault="00F32AB0" w:rsidP="00601B1C">
            <w:pPr>
              <w:spacing w:line="240" w:lineRule="auto"/>
              <w:jc w:val="center"/>
              <w:rPr>
                <w:color w:val="000000" w:themeColor="text1"/>
                <w:sz w:val="16"/>
                <w:szCs w:val="16"/>
                <w:lang w:val="de-DE"/>
              </w:rPr>
            </w:pPr>
            <w:r w:rsidRPr="00010CF7">
              <w:rPr>
                <w:color w:val="000000" w:themeColor="text1"/>
                <w:sz w:val="16"/>
                <w:szCs w:val="16"/>
                <w:lang w:val="de-DE"/>
              </w:rPr>
              <w:t>[6</w:t>
            </w:r>
            <w:r w:rsidR="00246A53">
              <w:rPr>
                <w:color w:val="000000" w:themeColor="text1"/>
                <w:sz w:val="16"/>
                <w:szCs w:val="16"/>
                <w:lang w:val="de-DE"/>
              </w:rPr>
              <w:t>2</w:t>
            </w:r>
            <w:r w:rsidRPr="00010CF7">
              <w:rPr>
                <w:color w:val="000000" w:themeColor="text1"/>
                <w:sz w:val="16"/>
                <w:szCs w:val="16"/>
                <w:lang w:val="de-DE"/>
              </w:rPr>
              <w:t xml:space="preserve">] </w:t>
            </w:r>
            <w:r w:rsidR="00F336E2" w:rsidRPr="00010CF7">
              <w:rPr>
                <w:color w:val="000000" w:themeColor="text1"/>
                <w:sz w:val="16"/>
                <w:szCs w:val="16"/>
                <w:lang w:val="de-DE"/>
              </w:rPr>
              <w:t>Proyer et al (2014),</w:t>
            </w:r>
          </w:p>
          <w:p w14:paraId="34CFE4F0" w14:textId="18C322AE" w:rsidR="00F336E2" w:rsidRPr="00010CF7" w:rsidRDefault="00F336E2" w:rsidP="00601B1C">
            <w:pPr>
              <w:spacing w:line="240" w:lineRule="auto"/>
              <w:jc w:val="center"/>
              <w:rPr>
                <w:color w:val="000000" w:themeColor="text1"/>
                <w:sz w:val="16"/>
                <w:szCs w:val="16"/>
                <w:lang w:val="en-GB"/>
              </w:rPr>
            </w:pPr>
            <w:r w:rsidRPr="00010CF7">
              <w:rPr>
                <w:color w:val="000000" w:themeColor="text1"/>
                <w:sz w:val="16"/>
                <w:szCs w:val="16"/>
                <w:lang w:val="de-DE"/>
              </w:rPr>
              <w:t>Switzerland</w:t>
            </w:r>
          </w:p>
        </w:tc>
        <w:tc>
          <w:tcPr>
            <w:tcW w:w="453" w:type="pct"/>
          </w:tcPr>
          <w:p w14:paraId="268E9B10" w14:textId="77777777" w:rsidR="00F336E2" w:rsidRPr="00010CF7" w:rsidRDefault="00F336E2" w:rsidP="00601B1C">
            <w:pPr>
              <w:spacing w:line="240" w:lineRule="auto"/>
              <w:jc w:val="center"/>
              <w:rPr>
                <w:color w:val="000000" w:themeColor="text1"/>
                <w:sz w:val="16"/>
                <w:szCs w:val="16"/>
                <w:lang w:val="de-DE"/>
              </w:rPr>
            </w:pPr>
            <w:r w:rsidRPr="00010CF7">
              <w:rPr>
                <w:color w:val="000000" w:themeColor="text1"/>
                <w:sz w:val="16"/>
                <w:szCs w:val="16"/>
                <w:lang w:val="en-GB"/>
              </w:rPr>
              <w:t>RCT</w:t>
            </w:r>
          </w:p>
        </w:tc>
        <w:tc>
          <w:tcPr>
            <w:tcW w:w="527" w:type="pct"/>
          </w:tcPr>
          <w:p w14:paraId="47DF806A" w14:textId="77777777" w:rsidR="00F336E2" w:rsidRPr="00010CF7" w:rsidRDefault="00F336E2" w:rsidP="00601B1C">
            <w:pPr>
              <w:spacing w:line="240" w:lineRule="auto"/>
              <w:jc w:val="center"/>
              <w:rPr>
                <w:color w:val="000000" w:themeColor="text1"/>
                <w:sz w:val="16"/>
                <w:szCs w:val="16"/>
                <w:lang w:val="en-GB"/>
              </w:rPr>
            </w:pPr>
            <w:r w:rsidRPr="00010CF7">
              <w:rPr>
                <w:i/>
                <w:iCs/>
                <w:color w:val="000000" w:themeColor="text1"/>
                <w:sz w:val="16"/>
                <w:szCs w:val="16"/>
                <w:lang w:val="en-GB"/>
              </w:rPr>
              <w:t>Signature Strengths, Gratitude Visit</w:t>
            </w:r>
            <w:r w:rsidRPr="00010CF7">
              <w:rPr>
                <w:color w:val="000000" w:themeColor="text1"/>
                <w:sz w:val="16"/>
                <w:szCs w:val="16"/>
                <w:lang w:val="en-GB"/>
              </w:rPr>
              <w:t xml:space="preserve">, </w:t>
            </w:r>
            <w:r w:rsidRPr="00010CF7">
              <w:rPr>
                <w:i/>
                <w:iCs/>
                <w:color w:val="000000" w:themeColor="text1"/>
                <w:sz w:val="16"/>
                <w:szCs w:val="16"/>
                <w:lang w:val="en-GB"/>
              </w:rPr>
              <w:t>Three Good Things,</w:t>
            </w:r>
          </w:p>
        </w:tc>
        <w:tc>
          <w:tcPr>
            <w:tcW w:w="464" w:type="pct"/>
          </w:tcPr>
          <w:p w14:paraId="644E46E9" w14:textId="77777777" w:rsidR="00F336E2" w:rsidRPr="00010CF7" w:rsidRDefault="00F336E2" w:rsidP="00601B1C">
            <w:pPr>
              <w:spacing w:line="240" w:lineRule="auto"/>
              <w:jc w:val="center"/>
              <w:rPr>
                <w:color w:val="000000" w:themeColor="text1"/>
                <w:sz w:val="16"/>
                <w:szCs w:val="16"/>
                <w:lang w:val="en-GB"/>
              </w:rPr>
            </w:pPr>
            <w:r w:rsidRPr="00010CF7">
              <w:rPr>
                <w:color w:val="000000" w:themeColor="text1"/>
                <w:sz w:val="16"/>
                <w:szCs w:val="16"/>
                <w:lang w:val="en-GB"/>
              </w:rPr>
              <w:t>7, 1-week,</w:t>
            </w:r>
          </w:p>
          <w:p w14:paraId="2A0341C5" w14:textId="77777777" w:rsidR="00F336E2" w:rsidRPr="00010CF7" w:rsidRDefault="00F336E2" w:rsidP="00601B1C">
            <w:pPr>
              <w:spacing w:line="240" w:lineRule="auto"/>
              <w:jc w:val="center"/>
              <w:rPr>
                <w:i/>
                <w:iCs/>
                <w:color w:val="000000" w:themeColor="text1"/>
                <w:sz w:val="16"/>
                <w:szCs w:val="16"/>
                <w:lang w:val="en-GB"/>
              </w:rPr>
            </w:pPr>
            <w:r w:rsidRPr="00010CF7">
              <w:rPr>
                <w:color w:val="000000" w:themeColor="text1"/>
                <w:sz w:val="16"/>
                <w:szCs w:val="16"/>
                <w:lang w:val="en-GB"/>
              </w:rPr>
              <w:t>Self-administered online</w:t>
            </w:r>
          </w:p>
        </w:tc>
        <w:tc>
          <w:tcPr>
            <w:tcW w:w="424" w:type="pct"/>
          </w:tcPr>
          <w:p w14:paraId="59FEF656" w14:textId="77777777" w:rsidR="00F336E2" w:rsidRPr="00010CF7" w:rsidRDefault="00F336E2" w:rsidP="00601B1C">
            <w:pPr>
              <w:spacing w:line="240" w:lineRule="auto"/>
              <w:jc w:val="center"/>
              <w:rPr>
                <w:color w:val="000000" w:themeColor="text1"/>
                <w:sz w:val="16"/>
                <w:szCs w:val="16"/>
                <w:lang w:val="en-GB"/>
              </w:rPr>
            </w:pPr>
            <w:r w:rsidRPr="00010CF7">
              <w:rPr>
                <w:color w:val="000000" w:themeColor="text1"/>
                <w:sz w:val="16"/>
                <w:szCs w:val="16"/>
                <w:lang w:val="en-GB"/>
              </w:rPr>
              <w:t>Early Memories</w:t>
            </w:r>
          </w:p>
        </w:tc>
        <w:tc>
          <w:tcPr>
            <w:tcW w:w="425" w:type="pct"/>
          </w:tcPr>
          <w:p w14:paraId="253D1DEE" w14:textId="77777777" w:rsidR="00F336E2" w:rsidRPr="00010CF7" w:rsidRDefault="00F336E2" w:rsidP="00601B1C">
            <w:pPr>
              <w:spacing w:line="240" w:lineRule="auto"/>
              <w:jc w:val="center"/>
              <w:rPr>
                <w:color w:val="000000" w:themeColor="text1"/>
                <w:sz w:val="16"/>
                <w:szCs w:val="16"/>
                <w:lang w:val="en-GB"/>
              </w:rPr>
            </w:pPr>
            <w:r w:rsidRPr="00010CF7">
              <w:rPr>
                <w:color w:val="000000" w:themeColor="text1"/>
                <w:sz w:val="16"/>
                <w:szCs w:val="16"/>
                <w:lang w:val="en-GB"/>
              </w:rPr>
              <w:t>AHI</w:t>
            </w:r>
          </w:p>
          <w:p w14:paraId="34B20163" w14:textId="77777777" w:rsidR="00F336E2" w:rsidRPr="00010CF7" w:rsidRDefault="00F336E2" w:rsidP="00601B1C">
            <w:pPr>
              <w:spacing w:line="240" w:lineRule="auto"/>
              <w:jc w:val="center"/>
              <w:rPr>
                <w:color w:val="000000" w:themeColor="text1"/>
                <w:sz w:val="16"/>
                <w:szCs w:val="16"/>
                <w:lang w:val="en-GB"/>
              </w:rPr>
            </w:pPr>
          </w:p>
        </w:tc>
        <w:tc>
          <w:tcPr>
            <w:tcW w:w="254" w:type="pct"/>
          </w:tcPr>
          <w:p w14:paraId="2BEC0935" w14:textId="77777777" w:rsidR="00F336E2" w:rsidRPr="00010CF7" w:rsidRDefault="00F336E2" w:rsidP="00601B1C">
            <w:pPr>
              <w:spacing w:line="240" w:lineRule="auto"/>
              <w:jc w:val="center"/>
              <w:rPr>
                <w:color w:val="000000" w:themeColor="text1"/>
                <w:sz w:val="16"/>
                <w:szCs w:val="16"/>
                <w:lang w:val="en-GB"/>
              </w:rPr>
            </w:pPr>
            <w:r w:rsidRPr="00010CF7">
              <w:rPr>
                <w:color w:val="000000" w:themeColor="text1"/>
                <w:sz w:val="16"/>
                <w:szCs w:val="16"/>
                <w:lang w:val="en-GB"/>
              </w:rPr>
              <w:t>510</w:t>
            </w:r>
          </w:p>
        </w:tc>
        <w:tc>
          <w:tcPr>
            <w:tcW w:w="539" w:type="pct"/>
          </w:tcPr>
          <w:p w14:paraId="192A12B8" w14:textId="77777777" w:rsidR="00F336E2" w:rsidRPr="00010CF7" w:rsidRDefault="00F336E2" w:rsidP="00601B1C">
            <w:pPr>
              <w:spacing w:line="240" w:lineRule="auto"/>
              <w:jc w:val="center"/>
              <w:rPr>
                <w:color w:val="000000" w:themeColor="text1"/>
                <w:sz w:val="16"/>
                <w:szCs w:val="16"/>
                <w:lang w:val="en-GB"/>
              </w:rPr>
            </w:pPr>
            <w:r w:rsidRPr="00010CF7">
              <w:rPr>
                <w:color w:val="000000" w:themeColor="text1"/>
                <w:sz w:val="16"/>
                <w:szCs w:val="16"/>
                <w:lang w:val="en-GB"/>
              </w:rPr>
              <w:t>32%</w:t>
            </w:r>
          </w:p>
          <w:p w14:paraId="7E1CD5DC" w14:textId="77777777" w:rsidR="00F336E2" w:rsidRPr="00010CF7" w:rsidRDefault="00F336E2" w:rsidP="00601B1C">
            <w:pPr>
              <w:spacing w:line="240" w:lineRule="auto"/>
              <w:jc w:val="center"/>
              <w:rPr>
                <w:color w:val="000000" w:themeColor="text1"/>
                <w:sz w:val="16"/>
                <w:szCs w:val="16"/>
                <w:lang w:val="en-GB"/>
              </w:rPr>
            </w:pPr>
          </w:p>
          <w:p w14:paraId="334561E4" w14:textId="77777777" w:rsidR="00F336E2" w:rsidRPr="00010CF7" w:rsidRDefault="00F336E2" w:rsidP="00601B1C">
            <w:pPr>
              <w:spacing w:line="240" w:lineRule="auto"/>
              <w:jc w:val="center"/>
              <w:rPr>
                <w:color w:val="000000" w:themeColor="text1"/>
                <w:sz w:val="16"/>
                <w:szCs w:val="16"/>
                <w:lang w:val="en-GB"/>
              </w:rPr>
            </w:pPr>
          </w:p>
        </w:tc>
        <w:tc>
          <w:tcPr>
            <w:tcW w:w="394" w:type="pct"/>
          </w:tcPr>
          <w:p w14:paraId="07C9432B" w14:textId="77777777" w:rsidR="00F336E2" w:rsidRPr="00010CF7" w:rsidRDefault="00F336E2" w:rsidP="00601B1C">
            <w:pPr>
              <w:spacing w:line="240" w:lineRule="auto"/>
              <w:jc w:val="center"/>
              <w:rPr>
                <w:color w:val="000000" w:themeColor="text1"/>
                <w:sz w:val="16"/>
                <w:szCs w:val="16"/>
                <w:lang w:val="en-GB"/>
              </w:rPr>
            </w:pPr>
            <w:r w:rsidRPr="00010CF7">
              <w:rPr>
                <w:color w:val="000000" w:themeColor="text1"/>
                <w:sz w:val="16"/>
                <w:szCs w:val="16"/>
                <w:lang w:val="en-GB"/>
              </w:rPr>
              <w:t>Middle Age</w:t>
            </w:r>
          </w:p>
        </w:tc>
        <w:tc>
          <w:tcPr>
            <w:tcW w:w="330" w:type="pct"/>
          </w:tcPr>
          <w:p w14:paraId="4F228C35" w14:textId="77777777" w:rsidR="00F336E2" w:rsidRPr="00010CF7" w:rsidRDefault="00F336E2" w:rsidP="00601B1C">
            <w:pPr>
              <w:spacing w:line="240" w:lineRule="auto"/>
              <w:jc w:val="center"/>
              <w:rPr>
                <w:color w:val="000000" w:themeColor="text1"/>
                <w:sz w:val="16"/>
                <w:szCs w:val="16"/>
                <w:lang w:val="en-GB"/>
              </w:rPr>
            </w:pPr>
            <w:r w:rsidRPr="00010CF7">
              <w:rPr>
                <w:color w:val="000000" w:themeColor="text1"/>
                <w:sz w:val="16"/>
                <w:szCs w:val="16"/>
                <w:lang w:val="en-GB"/>
              </w:rPr>
              <w:t>100%</w:t>
            </w:r>
          </w:p>
        </w:tc>
        <w:tc>
          <w:tcPr>
            <w:tcW w:w="592" w:type="pct"/>
          </w:tcPr>
          <w:p w14:paraId="7B69A0F2" w14:textId="77777777" w:rsidR="00F336E2" w:rsidRPr="00010CF7" w:rsidRDefault="00F336E2" w:rsidP="00601B1C">
            <w:pPr>
              <w:spacing w:line="240" w:lineRule="auto"/>
              <w:jc w:val="center"/>
              <w:rPr>
                <w:color w:val="000000" w:themeColor="text1"/>
                <w:sz w:val="16"/>
                <w:szCs w:val="16"/>
                <w:lang w:val="en-GB"/>
              </w:rPr>
            </w:pPr>
            <w:r w:rsidRPr="00010CF7">
              <w:rPr>
                <w:color w:val="000000" w:themeColor="text1"/>
                <w:sz w:val="16"/>
                <w:szCs w:val="16"/>
                <w:lang w:val="en-GB"/>
              </w:rPr>
              <w:t>4</w:t>
            </w:r>
          </w:p>
        </w:tc>
      </w:tr>
      <w:tr w:rsidR="0089590E" w:rsidRPr="00F336E2" w14:paraId="373E290B" w14:textId="77777777" w:rsidTr="00075D85">
        <w:trPr>
          <w:trHeight w:val="212"/>
        </w:trPr>
        <w:tc>
          <w:tcPr>
            <w:tcW w:w="598" w:type="pct"/>
          </w:tcPr>
          <w:p w14:paraId="0C7F8BB0" w14:textId="4D9E3A3B" w:rsidR="00F336E2" w:rsidRPr="00010CF7" w:rsidRDefault="00F32AB0" w:rsidP="00601B1C">
            <w:pPr>
              <w:spacing w:line="240" w:lineRule="auto"/>
              <w:jc w:val="center"/>
              <w:rPr>
                <w:color w:val="000000" w:themeColor="text1"/>
                <w:sz w:val="16"/>
                <w:szCs w:val="16"/>
                <w:lang w:val="en-GB"/>
              </w:rPr>
            </w:pPr>
            <w:r w:rsidRPr="00010CF7">
              <w:rPr>
                <w:color w:val="000000" w:themeColor="text1"/>
                <w:sz w:val="16"/>
                <w:szCs w:val="16"/>
                <w:lang w:val="en-GB"/>
              </w:rPr>
              <w:t>[5</w:t>
            </w:r>
            <w:r w:rsidR="00246A53">
              <w:rPr>
                <w:color w:val="000000" w:themeColor="text1"/>
                <w:sz w:val="16"/>
                <w:szCs w:val="16"/>
                <w:lang w:val="en-GB"/>
              </w:rPr>
              <w:t>3</w:t>
            </w:r>
            <w:r w:rsidRPr="00010CF7">
              <w:rPr>
                <w:color w:val="000000" w:themeColor="text1"/>
                <w:sz w:val="16"/>
                <w:szCs w:val="16"/>
                <w:lang w:val="en-GB"/>
              </w:rPr>
              <w:t xml:space="preserve">] </w:t>
            </w:r>
            <w:proofErr w:type="spellStart"/>
            <w:r w:rsidR="00F336E2" w:rsidRPr="00010CF7">
              <w:rPr>
                <w:color w:val="000000" w:themeColor="text1"/>
                <w:sz w:val="16"/>
                <w:szCs w:val="16"/>
                <w:lang w:val="en-GB"/>
              </w:rPr>
              <w:t>Odou</w:t>
            </w:r>
            <w:proofErr w:type="spellEnd"/>
            <w:r w:rsidR="00F336E2" w:rsidRPr="00010CF7">
              <w:rPr>
                <w:color w:val="000000" w:themeColor="text1"/>
                <w:sz w:val="16"/>
                <w:szCs w:val="16"/>
                <w:lang w:val="en-GB"/>
              </w:rPr>
              <w:t xml:space="preserve">-Vella and </w:t>
            </w:r>
            <w:proofErr w:type="spellStart"/>
            <w:r w:rsidR="00F336E2" w:rsidRPr="00010CF7">
              <w:rPr>
                <w:color w:val="000000" w:themeColor="text1"/>
                <w:sz w:val="16"/>
                <w:szCs w:val="16"/>
                <w:lang w:val="en-GB"/>
              </w:rPr>
              <w:t>Brodrick</w:t>
            </w:r>
            <w:proofErr w:type="spellEnd"/>
          </w:p>
          <w:p w14:paraId="141E8E72" w14:textId="77777777" w:rsidR="00F336E2" w:rsidRPr="00010CF7" w:rsidRDefault="00F336E2" w:rsidP="00601B1C">
            <w:pPr>
              <w:spacing w:line="240" w:lineRule="auto"/>
              <w:jc w:val="center"/>
              <w:rPr>
                <w:color w:val="000000" w:themeColor="text1"/>
                <w:sz w:val="16"/>
                <w:szCs w:val="16"/>
                <w:lang w:val="en-GB"/>
              </w:rPr>
            </w:pPr>
            <w:r w:rsidRPr="00010CF7">
              <w:rPr>
                <w:color w:val="000000" w:themeColor="text1"/>
                <w:sz w:val="16"/>
                <w:szCs w:val="16"/>
                <w:lang w:val="en-GB"/>
              </w:rPr>
              <w:t>(2013),</w:t>
            </w:r>
          </w:p>
          <w:p w14:paraId="2E6FD7E6" w14:textId="5B58EDD9" w:rsidR="00F336E2" w:rsidRPr="00010CF7" w:rsidRDefault="00F336E2" w:rsidP="00601B1C">
            <w:pPr>
              <w:spacing w:line="240" w:lineRule="auto"/>
              <w:jc w:val="center"/>
              <w:rPr>
                <w:color w:val="000000" w:themeColor="text1"/>
                <w:sz w:val="16"/>
                <w:szCs w:val="16"/>
                <w:lang w:val="en-GB"/>
              </w:rPr>
            </w:pPr>
            <w:r w:rsidRPr="00010CF7">
              <w:rPr>
                <w:color w:val="000000" w:themeColor="text1"/>
                <w:sz w:val="16"/>
                <w:szCs w:val="16"/>
                <w:lang w:val="en-GB"/>
              </w:rPr>
              <w:t>Australia</w:t>
            </w:r>
          </w:p>
        </w:tc>
        <w:tc>
          <w:tcPr>
            <w:tcW w:w="453" w:type="pct"/>
          </w:tcPr>
          <w:p w14:paraId="13BA4CED" w14:textId="77777777" w:rsidR="00F336E2" w:rsidRPr="00010CF7" w:rsidRDefault="00F336E2" w:rsidP="00601B1C">
            <w:pPr>
              <w:spacing w:line="240" w:lineRule="auto"/>
              <w:jc w:val="center"/>
              <w:rPr>
                <w:color w:val="000000" w:themeColor="text1"/>
                <w:sz w:val="16"/>
                <w:szCs w:val="16"/>
                <w:lang w:val="en-GB"/>
              </w:rPr>
            </w:pPr>
          </w:p>
          <w:p w14:paraId="6D25E6AD" w14:textId="77777777" w:rsidR="00F336E2" w:rsidRPr="00010CF7" w:rsidRDefault="00F336E2" w:rsidP="00601B1C">
            <w:pPr>
              <w:spacing w:line="240" w:lineRule="auto"/>
              <w:jc w:val="center"/>
              <w:rPr>
                <w:color w:val="000000" w:themeColor="text1"/>
                <w:sz w:val="16"/>
                <w:szCs w:val="16"/>
                <w:lang w:val="en-GB"/>
              </w:rPr>
            </w:pPr>
            <w:r w:rsidRPr="00010CF7">
              <w:rPr>
                <w:color w:val="000000" w:themeColor="text1"/>
                <w:sz w:val="16"/>
                <w:szCs w:val="16"/>
                <w:lang w:val="en-GB"/>
              </w:rPr>
              <w:t>RCT</w:t>
            </w:r>
          </w:p>
        </w:tc>
        <w:tc>
          <w:tcPr>
            <w:tcW w:w="527" w:type="pct"/>
          </w:tcPr>
          <w:p w14:paraId="620F7F18" w14:textId="77777777" w:rsidR="00F336E2" w:rsidRPr="00010CF7" w:rsidRDefault="00F336E2" w:rsidP="00601B1C">
            <w:pPr>
              <w:spacing w:line="240" w:lineRule="auto"/>
              <w:jc w:val="center"/>
              <w:rPr>
                <w:color w:val="000000" w:themeColor="text1"/>
                <w:sz w:val="16"/>
                <w:szCs w:val="16"/>
                <w:lang w:val="en-GB"/>
              </w:rPr>
            </w:pPr>
            <w:r w:rsidRPr="00010CF7">
              <w:rPr>
                <w:i/>
                <w:iCs/>
                <w:color w:val="000000" w:themeColor="text1"/>
                <w:sz w:val="16"/>
                <w:szCs w:val="16"/>
                <w:lang w:val="en-GB"/>
              </w:rPr>
              <w:t>Three Good Things, Best Possible Selves</w:t>
            </w:r>
          </w:p>
        </w:tc>
        <w:tc>
          <w:tcPr>
            <w:tcW w:w="464" w:type="pct"/>
          </w:tcPr>
          <w:p w14:paraId="078BAC7D" w14:textId="77777777" w:rsidR="00F336E2" w:rsidRPr="00010CF7" w:rsidRDefault="00F336E2" w:rsidP="00601B1C">
            <w:pPr>
              <w:spacing w:line="240" w:lineRule="auto"/>
              <w:jc w:val="center"/>
              <w:rPr>
                <w:color w:val="000000" w:themeColor="text1"/>
                <w:sz w:val="16"/>
                <w:szCs w:val="16"/>
                <w:lang w:val="en-GB"/>
              </w:rPr>
            </w:pPr>
            <w:r w:rsidRPr="00010CF7">
              <w:rPr>
                <w:color w:val="000000" w:themeColor="text1"/>
                <w:sz w:val="16"/>
                <w:szCs w:val="16"/>
                <w:lang w:val="en-GB"/>
              </w:rPr>
              <w:t>7,1-week,</w:t>
            </w:r>
          </w:p>
          <w:p w14:paraId="1464F90D" w14:textId="77777777" w:rsidR="00F336E2" w:rsidRPr="00010CF7" w:rsidRDefault="00F336E2" w:rsidP="00601B1C">
            <w:pPr>
              <w:spacing w:line="240" w:lineRule="auto"/>
              <w:jc w:val="center"/>
              <w:rPr>
                <w:i/>
                <w:iCs/>
                <w:color w:val="000000" w:themeColor="text1"/>
                <w:sz w:val="16"/>
                <w:szCs w:val="16"/>
                <w:lang w:val="en-GB"/>
              </w:rPr>
            </w:pPr>
            <w:r w:rsidRPr="00010CF7">
              <w:rPr>
                <w:color w:val="000000" w:themeColor="text1"/>
                <w:sz w:val="16"/>
                <w:szCs w:val="16"/>
                <w:lang w:val="en-GB"/>
              </w:rPr>
              <w:t>Self-administered online</w:t>
            </w:r>
          </w:p>
        </w:tc>
        <w:tc>
          <w:tcPr>
            <w:tcW w:w="424" w:type="pct"/>
          </w:tcPr>
          <w:p w14:paraId="00B31FB3" w14:textId="77777777" w:rsidR="00F336E2" w:rsidRPr="00010CF7" w:rsidRDefault="00F336E2" w:rsidP="00601B1C">
            <w:pPr>
              <w:spacing w:line="240" w:lineRule="auto"/>
              <w:jc w:val="center"/>
              <w:rPr>
                <w:color w:val="000000" w:themeColor="text1"/>
                <w:sz w:val="16"/>
                <w:szCs w:val="16"/>
                <w:lang w:val="en-GB"/>
              </w:rPr>
            </w:pPr>
            <w:r w:rsidRPr="00010CF7">
              <w:rPr>
                <w:color w:val="000000" w:themeColor="text1"/>
                <w:sz w:val="16"/>
                <w:szCs w:val="16"/>
                <w:lang w:val="en-GB"/>
              </w:rPr>
              <w:t>No Activity Control Group</w:t>
            </w:r>
          </w:p>
        </w:tc>
        <w:tc>
          <w:tcPr>
            <w:tcW w:w="425" w:type="pct"/>
          </w:tcPr>
          <w:p w14:paraId="72D3BD70" w14:textId="77777777" w:rsidR="00F336E2" w:rsidRPr="00010CF7" w:rsidRDefault="00F336E2" w:rsidP="00601B1C">
            <w:pPr>
              <w:spacing w:line="240" w:lineRule="auto"/>
              <w:jc w:val="center"/>
              <w:rPr>
                <w:color w:val="000000" w:themeColor="text1"/>
                <w:sz w:val="16"/>
                <w:szCs w:val="16"/>
                <w:lang w:val="en-GB"/>
              </w:rPr>
            </w:pPr>
            <w:r w:rsidRPr="00010CF7">
              <w:rPr>
                <w:color w:val="000000" w:themeColor="text1"/>
                <w:sz w:val="16"/>
                <w:szCs w:val="16"/>
                <w:lang w:val="en-GB"/>
              </w:rPr>
              <w:t>PANAS</w:t>
            </w:r>
          </w:p>
          <w:p w14:paraId="4017605C" w14:textId="77777777" w:rsidR="00F336E2" w:rsidRPr="00010CF7" w:rsidRDefault="00F336E2" w:rsidP="00601B1C">
            <w:pPr>
              <w:spacing w:line="240" w:lineRule="auto"/>
              <w:jc w:val="center"/>
              <w:rPr>
                <w:color w:val="000000" w:themeColor="text1"/>
                <w:sz w:val="16"/>
                <w:szCs w:val="16"/>
                <w:lang w:val="en-GB"/>
              </w:rPr>
            </w:pPr>
            <w:r w:rsidRPr="00010CF7">
              <w:rPr>
                <w:color w:val="000000" w:themeColor="text1"/>
                <w:sz w:val="16"/>
                <w:szCs w:val="16"/>
                <w:lang w:val="en-GB"/>
              </w:rPr>
              <w:t>WEBWBS</w:t>
            </w:r>
          </w:p>
          <w:p w14:paraId="5BD87360" w14:textId="77777777" w:rsidR="00F336E2" w:rsidRPr="00010CF7" w:rsidRDefault="00F336E2" w:rsidP="00601B1C">
            <w:pPr>
              <w:spacing w:line="240" w:lineRule="auto"/>
              <w:jc w:val="center"/>
              <w:rPr>
                <w:color w:val="000000" w:themeColor="text1"/>
                <w:sz w:val="16"/>
                <w:szCs w:val="16"/>
                <w:lang w:val="en-GB"/>
              </w:rPr>
            </w:pPr>
          </w:p>
        </w:tc>
        <w:tc>
          <w:tcPr>
            <w:tcW w:w="254" w:type="pct"/>
          </w:tcPr>
          <w:p w14:paraId="19CF0E6E" w14:textId="77777777" w:rsidR="00F336E2" w:rsidRPr="00010CF7" w:rsidRDefault="00F336E2" w:rsidP="00601B1C">
            <w:pPr>
              <w:spacing w:line="240" w:lineRule="auto"/>
              <w:jc w:val="center"/>
              <w:rPr>
                <w:color w:val="000000" w:themeColor="text1"/>
                <w:sz w:val="16"/>
                <w:szCs w:val="16"/>
                <w:lang w:val="en-GB"/>
              </w:rPr>
            </w:pPr>
            <w:r w:rsidRPr="00010CF7">
              <w:rPr>
                <w:color w:val="000000" w:themeColor="text1"/>
                <w:sz w:val="16"/>
                <w:szCs w:val="16"/>
                <w:lang w:val="en-GB"/>
              </w:rPr>
              <w:t>210</w:t>
            </w:r>
          </w:p>
        </w:tc>
        <w:tc>
          <w:tcPr>
            <w:tcW w:w="539" w:type="pct"/>
          </w:tcPr>
          <w:p w14:paraId="376962A9" w14:textId="77777777" w:rsidR="00F336E2" w:rsidRPr="00010CF7" w:rsidRDefault="00F336E2" w:rsidP="00601B1C">
            <w:pPr>
              <w:spacing w:line="240" w:lineRule="auto"/>
              <w:jc w:val="center"/>
              <w:rPr>
                <w:color w:val="000000" w:themeColor="text1"/>
                <w:sz w:val="16"/>
                <w:szCs w:val="16"/>
                <w:lang w:val="en-GB"/>
              </w:rPr>
            </w:pPr>
            <w:r w:rsidRPr="00010CF7">
              <w:rPr>
                <w:color w:val="000000" w:themeColor="text1"/>
                <w:sz w:val="16"/>
                <w:szCs w:val="16"/>
                <w:lang w:val="en-GB"/>
              </w:rPr>
              <w:t>18%</w:t>
            </w:r>
          </w:p>
        </w:tc>
        <w:tc>
          <w:tcPr>
            <w:tcW w:w="394" w:type="pct"/>
          </w:tcPr>
          <w:p w14:paraId="60FAB8EC" w14:textId="77777777" w:rsidR="00F336E2" w:rsidRPr="00010CF7" w:rsidRDefault="00F336E2" w:rsidP="00601B1C">
            <w:pPr>
              <w:spacing w:line="240" w:lineRule="auto"/>
              <w:jc w:val="center"/>
              <w:rPr>
                <w:color w:val="000000" w:themeColor="text1"/>
                <w:sz w:val="16"/>
                <w:szCs w:val="16"/>
                <w:lang w:val="en-GB"/>
              </w:rPr>
            </w:pPr>
            <w:r w:rsidRPr="00010CF7">
              <w:rPr>
                <w:color w:val="000000" w:themeColor="text1"/>
                <w:sz w:val="16"/>
                <w:szCs w:val="16"/>
                <w:lang w:val="en-GB"/>
              </w:rPr>
              <w:t>Young Age</w:t>
            </w:r>
          </w:p>
        </w:tc>
        <w:tc>
          <w:tcPr>
            <w:tcW w:w="330" w:type="pct"/>
          </w:tcPr>
          <w:p w14:paraId="0D95132C" w14:textId="77777777" w:rsidR="00F336E2" w:rsidRPr="00010CF7" w:rsidRDefault="00F336E2" w:rsidP="00601B1C">
            <w:pPr>
              <w:spacing w:line="240" w:lineRule="auto"/>
              <w:jc w:val="center"/>
              <w:rPr>
                <w:color w:val="000000" w:themeColor="text1"/>
                <w:sz w:val="16"/>
                <w:szCs w:val="16"/>
                <w:lang w:val="en-GB"/>
              </w:rPr>
            </w:pPr>
            <w:r w:rsidRPr="00010CF7">
              <w:rPr>
                <w:color w:val="000000" w:themeColor="text1"/>
                <w:sz w:val="16"/>
                <w:szCs w:val="16"/>
                <w:lang w:val="en-GB"/>
              </w:rPr>
              <w:t>78%</w:t>
            </w:r>
          </w:p>
        </w:tc>
        <w:tc>
          <w:tcPr>
            <w:tcW w:w="592" w:type="pct"/>
          </w:tcPr>
          <w:p w14:paraId="2B0D45DE" w14:textId="77777777" w:rsidR="00F336E2" w:rsidRPr="00010CF7" w:rsidRDefault="00F336E2" w:rsidP="00601B1C">
            <w:pPr>
              <w:spacing w:line="240" w:lineRule="auto"/>
              <w:jc w:val="center"/>
              <w:rPr>
                <w:color w:val="000000" w:themeColor="text1"/>
                <w:sz w:val="16"/>
                <w:szCs w:val="16"/>
                <w:lang w:val="en-GB"/>
              </w:rPr>
            </w:pPr>
            <w:r w:rsidRPr="00010CF7">
              <w:rPr>
                <w:color w:val="000000" w:themeColor="text1"/>
                <w:sz w:val="16"/>
                <w:szCs w:val="16"/>
                <w:lang w:val="en-GB"/>
              </w:rPr>
              <w:t>3</w:t>
            </w:r>
          </w:p>
        </w:tc>
      </w:tr>
      <w:tr w:rsidR="0089590E" w:rsidRPr="00F336E2" w14:paraId="7740130E" w14:textId="77777777" w:rsidTr="00075D85">
        <w:trPr>
          <w:trHeight w:val="225"/>
        </w:trPr>
        <w:tc>
          <w:tcPr>
            <w:tcW w:w="598" w:type="pct"/>
          </w:tcPr>
          <w:p w14:paraId="72528C6B" w14:textId="1D92E8CE" w:rsidR="00F336E2" w:rsidRPr="00010CF7" w:rsidRDefault="00F32AB0" w:rsidP="00601B1C">
            <w:pPr>
              <w:spacing w:line="240" w:lineRule="auto"/>
              <w:jc w:val="center"/>
              <w:rPr>
                <w:color w:val="000000" w:themeColor="text1"/>
                <w:sz w:val="16"/>
                <w:szCs w:val="16"/>
                <w:lang w:val="en-GB"/>
              </w:rPr>
            </w:pPr>
            <w:r w:rsidRPr="00010CF7">
              <w:rPr>
                <w:color w:val="000000" w:themeColor="text1"/>
                <w:sz w:val="16"/>
                <w:szCs w:val="16"/>
                <w:lang w:val="en-GB"/>
              </w:rPr>
              <w:t>[5</w:t>
            </w:r>
            <w:r w:rsidR="00F517BA">
              <w:rPr>
                <w:color w:val="000000" w:themeColor="text1"/>
                <w:sz w:val="16"/>
                <w:szCs w:val="16"/>
                <w:lang w:val="en-GB"/>
              </w:rPr>
              <w:t>4</w:t>
            </w:r>
            <w:r w:rsidRPr="00010CF7">
              <w:rPr>
                <w:color w:val="000000" w:themeColor="text1"/>
                <w:sz w:val="16"/>
                <w:szCs w:val="16"/>
                <w:lang w:val="en-GB"/>
              </w:rPr>
              <w:t xml:space="preserve">] </w:t>
            </w:r>
            <w:proofErr w:type="spellStart"/>
            <w:r w:rsidR="00F336E2" w:rsidRPr="00010CF7">
              <w:rPr>
                <w:color w:val="000000" w:themeColor="text1"/>
                <w:sz w:val="16"/>
                <w:szCs w:val="16"/>
                <w:lang w:val="en-GB"/>
              </w:rPr>
              <w:t>Seear</w:t>
            </w:r>
            <w:proofErr w:type="spellEnd"/>
            <w:r w:rsidR="00F336E2" w:rsidRPr="00010CF7">
              <w:rPr>
                <w:color w:val="000000" w:themeColor="text1"/>
                <w:sz w:val="16"/>
                <w:szCs w:val="16"/>
                <w:lang w:val="en-GB"/>
              </w:rPr>
              <w:t xml:space="preserve"> and Vella-</w:t>
            </w:r>
            <w:proofErr w:type="spellStart"/>
            <w:r w:rsidR="00F336E2" w:rsidRPr="00010CF7">
              <w:rPr>
                <w:color w:val="000000" w:themeColor="text1"/>
                <w:sz w:val="16"/>
                <w:szCs w:val="16"/>
                <w:lang w:val="en-GB"/>
              </w:rPr>
              <w:t>Brodrick</w:t>
            </w:r>
            <w:proofErr w:type="spellEnd"/>
          </w:p>
          <w:p w14:paraId="6AD68257" w14:textId="5BE079D7" w:rsidR="004F7DFE" w:rsidRPr="00010CF7" w:rsidRDefault="00F336E2" w:rsidP="00601B1C">
            <w:pPr>
              <w:spacing w:line="240" w:lineRule="auto"/>
              <w:jc w:val="center"/>
              <w:rPr>
                <w:color w:val="000000" w:themeColor="text1"/>
                <w:sz w:val="16"/>
                <w:szCs w:val="16"/>
                <w:lang w:val="en-GB"/>
              </w:rPr>
            </w:pPr>
            <w:r w:rsidRPr="00010CF7">
              <w:rPr>
                <w:color w:val="000000" w:themeColor="text1"/>
                <w:sz w:val="16"/>
                <w:szCs w:val="16"/>
                <w:lang w:val="en-GB"/>
              </w:rPr>
              <w:t>(2013),</w:t>
            </w:r>
          </w:p>
          <w:p w14:paraId="63E1DF9A" w14:textId="7DA98169" w:rsidR="00F336E2" w:rsidRPr="00010CF7" w:rsidRDefault="00F336E2" w:rsidP="00601B1C">
            <w:pPr>
              <w:spacing w:line="240" w:lineRule="auto"/>
              <w:jc w:val="center"/>
              <w:rPr>
                <w:color w:val="000000" w:themeColor="text1"/>
                <w:sz w:val="16"/>
                <w:szCs w:val="16"/>
                <w:lang w:val="en-GB"/>
              </w:rPr>
            </w:pPr>
            <w:r w:rsidRPr="00010CF7">
              <w:rPr>
                <w:color w:val="000000" w:themeColor="text1"/>
                <w:sz w:val="16"/>
                <w:szCs w:val="16"/>
                <w:lang w:val="en-GB"/>
              </w:rPr>
              <w:t>Australia</w:t>
            </w:r>
          </w:p>
        </w:tc>
        <w:tc>
          <w:tcPr>
            <w:tcW w:w="453" w:type="pct"/>
          </w:tcPr>
          <w:p w14:paraId="6B4C052A" w14:textId="77777777" w:rsidR="00F336E2" w:rsidRPr="00010CF7" w:rsidRDefault="00F336E2" w:rsidP="00601B1C">
            <w:pPr>
              <w:spacing w:line="240" w:lineRule="auto"/>
              <w:jc w:val="center"/>
              <w:rPr>
                <w:color w:val="000000" w:themeColor="text1"/>
                <w:sz w:val="16"/>
                <w:szCs w:val="16"/>
                <w:lang w:val="en-GB"/>
              </w:rPr>
            </w:pPr>
          </w:p>
          <w:p w14:paraId="5E6EFD83" w14:textId="77777777" w:rsidR="00F336E2" w:rsidRPr="00010CF7" w:rsidRDefault="00F336E2" w:rsidP="00601B1C">
            <w:pPr>
              <w:spacing w:line="240" w:lineRule="auto"/>
              <w:jc w:val="center"/>
              <w:rPr>
                <w:color w:val="000000" w:themeColor="text1"/>
                <w:sz w:val="16"/>
                <w:szCs w:val="16"/>
                <w:lang w:val="en-GB"/>
              </w:rPr>
            </w:pPr>
            <w:r w:rsidRPr="00010CF7">
              <w:rPr>
                <w:color w:val="000000" w:themeColor="text1"/>
                <w:sz w:val="16"/>
                <w:szCs w:val="16"/>
                <w:lang w:val="en-GB"/>
              </w:rPr>
              <w:t>RCT</w:t>
            </w:r>
          </w:p>
        </w:tc>
        <w:tc>
          <w:tcPr>
            <w:tcW w:w="527" w:type="pct"/>
          </w:tcPr>
          <w:p w14:paraId="258BEE6C" w14:textId="77777777" w:rsidR="00F336E2" w:rsidRPr="00010CF7" w:rsidRDefault="00F336E2" w:rsidP="00601B1C">
            <w:pPr>
              <w:spacing w:line="240" w:lineRule="auto"/>
              <w:jc w:val="center"/>
              <w:rPr>
                <w:i/>
                <w:iCs/>
                <w:color w:val="000000" w:themeColor="text1"/>
                <w:sz w:val="16"/>
                <w:szCs w:val="16"/>
                <w:lang w:val="en-GB"/>
              </w:rPr>
            </w:pPr>
            <w:r w:rsidRPr="00010CF7">
              <w:rPr>
                <w:i/>
                <w:iCs/>
                <w:color w:val="000000" w:themeColor="text1"/>
                <w:sz w:val="16"/>
                <w:szCs w:val="16"/>
                <w:lang w:val="en-GB"/>
              </w:rPr>
              <w:t>Three Good Things,</w:t>
            </w:r>
          </w:p>
          <w:p w14:paraId="044669F3" w14:textId="77777777" w:rsidR="00F336E2" w:rsidRPr="00010CF7" w:rsidRDefault="00F336E2" w:rsidP="00601B1C">
            <w:pPr>
              <w:spacing w:line="240" w:lineRule="auto"/>
              <w:jc w:val="center"/>
              <w:rPr>
                <w:color w:val="000000" w:themeColor="text1"/>
                <w:sz w:val="16"/>
                <w:szCs w:val="16"/>
                <w:lang w:val="en-GB"/>
              </w:rPr>
            </w:pPr>
            <w:r w:rsidRPr="00010CF7">
              <w:rPr>
                <w:i/>
                <w:iCs/>
                <w:color w:val="000000" w:themeColor="text1"/>
                <w:sz w:val="16"/>
                <w:szCs w:val="16"/>
                <w:lang w:val="en-GB"/>
              </w:rPr>
              <w:t>Best Possible Selves</w:t>
            </w:r>
          </w:p>
        </w:tc>
        <w:tc>
          <w:tcPr>
            <w:tcW w:w="464" w:type="pct"/>
          </w:tcPr>
          <w:p w14:paraId="719BB49F" w14:textId="77777777" w:rsidR="00F336E2" w:rsidRPr="00010CF7" w:rsidRDefault="00F336E2" w:rsidP="00601B1C">
            <w:pPr>
              <w:spacing w:line="240" w:lineRule="auto"/>
              <w:jc w:val="center"/>
              <w:rPr>
                <w:color w:val="000000" w:themeColor="text1"/>
                <w:sz w:val="16"/>
                <w:szCs w:val="16"/>
                <w:lang w:val="en-GB"/>
              </w:rPr>
            </w:pPr>
            <w:r w:rsidRPr="00010CF7">
              <w:rPr>
                <w:color w:val="000000" w:themeColor="text1"/>
                <w:sz w:val="16"/>
                <w:szCs w:val="16"/>
                <w:lang w:val="en-GB"/>
              </w:rPr>
              <w:t>7, 1-week,</w:t>
            </w:r>
          </w:p>
          <w:p w14:paraId="7D6D35CA" w14:textId="77777777" w:rsidR="00F336E2" w:rsidRPr="00010CF7" w:rsidRDefault="00F336E2" w:rsidP="00601B1C">
            <w:pPr>
              <w:spacing w:line="240" w:lineRule="auto"/>
              <w:jc w:val="center"/>
              <w:rPr>
                <w:i/>
                <w:iCs/>
                <w:color w:val="000000" w:themeColor="text1"/>
                <w:sz w:val="16"/>
                <w:szCs w:val="16"/>
                <w:lang w:val="en-GB"/>
              </w:rPr>
            </w:pPr>
            <w:r w:rsidRPr="00010CF7">
              <w:rPr>
                <w:color w:val="000000" w:themeColor="text1"/>
                <w:sz w:val="16"/>
                <w:szCs w:val="16"/>
                <w:lang w:val="en-GB"/>
              </w:rPr>
              <w:t>Self-administered online</w:t>
            </w:r>
          </w:p>
        </w:tc>
        <w:tc>
          <w:tcPr>
            <w:tcW w:w="424" w:type="pct"/>
          </w:tcPr>
          <w:p w14:paraId="093B99CC" w14:textId="77777777" w:rsidR="00F336E2" w:rsidRPr="00010CF7" w:rsidRDefault="00F336E2" w:rsidP="00601B1C">
            <w:pPr>
              <w:spacing w:line="240" w:lineRule="auto"/>
              <w:jc w:val="center"/>
              <w:rPr>
                <w:color w:val="000000" w:themeColor="text1"/>
                <w:sz w:val="16"/>
                <w:szCs w:val="16"/>
                <w:lang w:val="en-GB"/>
              </w:rPr>
            </w:pPr>
            <w:r w:rsidRPr="00010CF7">
              <w:rPr>
                <w:color w:val="000000" w:themeColor="text1"/>
                <w:sz w:val="16"/>
                <w:szCs w:val="16"/>
                <w:lang w:val="en-GB"/>
              </w:rPr>
              <w:t>No Activity Control Group</w:t>
            </w:r>
          </w:p>
        </w:tc>
        <w:tc>
          <w:tcPr>
            <w:tcW w:w="425" w:type="pct"/>
          </w:tcPr>
          <w:p w14:paraId="4F0A04F2" w14:textId="77777777" w:rsidR="00F336E2" w:rsidRPr="00010CF7" w:rsidRDefault="00F336E2" w:rsidP="00601B1C">
            <w:pPr>
              <w:spacing w:line="240" w:lineRule="auto"/>
              <w:jc w:val="center"/>
              <w:rPr>
                <w:color w:val="000000" w:themeColor="text1"/>
                <w:sz w:val="16"/>
                <w:szCs w:val="16"/>
                <w:lang w:val="en-GB"/>
              </w:rPr>
            </w:pPr>
            <w:r w:rsidRPr="00010CF7">
              <w:rPr>
                <w:color w:val="000000" w:themeColor="text1"/>
                <w:sz w:val="16"/>
                <w:szCs w:val="16"/>
                <w:lang w:val="en-GB"/>
              </w:rPr>
              <w:t>WEBWBS</w:t>
            </w:r>
          </w:p>
          <w:p w14:paraId="4E6C9353" w14:textId="77777777" w:rsidR="00F336E2" w:rsidRPr="00010CF7" w:rsidRDefault="00F336E2" w:rsidP="00601B1C">
            <w:pPr>
              <w:spacing w:line="240" w:lineRule="auto"/>
              <w:jc w:val="center"/>
              <w:rPr>
                <w:color w:val="000000" w:themeColor="text1"/>
                <w:sz w:val="16"/>
                <w:szCs w:val="16"/>
                <w:lang w:val="en-GB"/>
              </w:rPr>
            </w:pPr>
            <w:r w:rsidRPr="00010CF7">
              <w:rPr>
                <w:color w:val="000000" w:themeColor="text1"/>
                <w:sz w:val="16"/>
                <w:szCs w:val="16"/>
                <w:lang w:val="en-GB"/>
              </w:rPr>
              <w:t>PANAS</w:t>
            </w:r>
          </w:p>
        </w:tc>
        <w:tc>
          <w:tcPr>
            <w:tcW w:w="254" w:type="pct"/>
          </w:tcPr>
          <w:p w14:paraId="20742A1D" w14:textId="77777777" w:rsidR="00F336E2" w:rsidRPr="00010CF7" w:rsidRDefault="00F336E2" w:rsidP="00601B1C">
            <w:pPr>
              <w:spacing w:line="240" w:lineRule="auto"/>
              <w:jc w:val="center"/>
              <w:rPr>
                <w:color w:val="000000" w:themeColor="text1"/>
                <w:sz w:val="16"/>
                <w:szCs w:val="16"/>
                <w:lang w:val="en-GB"/>
              </w:rPr>
            </w:pPr>
            <w:r w:rsidRPr="00010CF7">
              <w:rPr>
                <w:color w:val="000000" w:themeColor="text1"/>
                <w:sz w:val="16"/>
                <w:szCs w:val="16"/>
                <w:lang w:val="en-GB"/>
              </w:rPr>
              <w:t>211</w:t>
            </w:r>
          </w:p>
        </w:tc>
        <w:tc>
          <w:tcPr>
            <w:tcW w:w="539" w:type="pct"/>
          </w:tcPr>
          <w:p w14:paraId="116D9F04" w14:textId="77777777" w:rsidR="00F336E2" w:rsidRPr="00010CF7" w:rsidRDefault="00F336E2" w:rsidP="00601B1C">
            <w:pPr>
              <w:spacing w:line="240" w:lineRule="auto"/>
              <w:jc w:val="center"/>
              <w:rPr>
                <w:color w:val="000000" w:themeColor="text1"/>
                <w:sz w:val="16"/>
                <w:szCs w:val="16"/>
                <w:lang w:val="en-GB"/>
              </w:rPr>
            </w:pPr>
            <w:r w:rsidRPr="00010CF7">
              <w:rPr>
                <w:color w:val="000000" w:themeColor="text1"/>
                <w:sz w:val="16"/>
                <w:szCs w:val="16"/>
                <w:lang w:val="en-GB"/>
              </w:rPr>
              <w:t>16%</w:t>
            </w:r>
          </w:p>
        </w:tc>
        <w:tc>
          <w:tcPr>
            <w:tcW w:w="394" w:type="pct"/>
          </w:tcPr>
          <w:p w14:paraId="28D2D757" w14:textId="77777777" w:rsidR="00F336E2" w:rsidRPr="00010CF7" w:rsidRDefault="00F336E2" w:rsidP="00601B1C">
            <w:pPr>
              <w:spacing w:line="240" w:lineRule="auto"/>
              <w:jc w:val="center"/>
              <w:rPr>
                <w:color w:val="000000" w:themeColor="text1"/>
                <w:sz w:val="16"/>
                <w:szCs w:val="16"/>
                <w:lang w:val="en-GB"/>
              </w:rPr>
            </w:pPr>
            <w:r w:rsidRPr="00010CF7">
              <w:rPr>
                <w:color w:val="000000" w:themeColor="text1"/>
                <w:sz w:val="16"/>
                <w:szCs w:val="16"/>
                <w:lang w:val="en-GB"/>
              </w:rPr>
              <w:t>Young Age</w:t>
            </w:r>
          </w:p>
        </w:tc>
        <w:tc>
          <w:tcPr>
            <w:tcW w:w="330" w:type="pct"/>
          </w:tcPr>
          <w:p w14:paraId="6605208E" w14:textId="77777777" w:rsidR="00F336E2" w:rsidRPr="00010CF7" w:rsidRDefault="00F336E2" w:rsidP="00601B1C">
            <w:pPr>
              <w:spacing w:line="240" w:lineRule="auto"/>
              <w:jc w:val="center"/>
              <w:rPr>
                <w:color w:val="000000" w:themeColor="text1"/>
                <w:sz w:val="16"/>
                <w:szCs w:val="16"/>
                <w:lang w:val="en-GB"/>
              </w:rPr>
            </w:pPr>
            <w:r w:rsidRPr="00010CF7">
              <w:rPr>
                <w:color w:val="000000" w:themeColor="text1"/>
                <w:sz w:val="16"/>
                <w:szCs w:val="16"/>
                <w:lang w:val="en-GB"/>
              </w:rPr>
              <w:t>75.3%</w:t>
            </w:r>
          </w:p>
        </w:tc>
        <w:tc>
          <w:tcPr>
            <w:tcW w:w="592" w:type="pct"/>
          </w:tcPr>
          <w:p w14:paraId="4E539320" w14:textId="77777777" w:rsidR="00F336E2" w:rsidRPr="00010CF7" w:rsidRDefault="00F336E2" w:rsidP="00601B1C">
            <w:pPr>
              <w:spacing w:line="240" w:lineRule="auto"/>
              <w:jc w:val="center"/>
              <w:rPr>
                <w:color w:val="000000" w:themeColor="text1"/>
                <w:sz w:val="16"/>
                <w:szCs w:val="16"/>
                <w:lang w:val="en-GB"/>
              </w:rPr>
            </w:pPr>
            <w:r w:rsidRPr="00010CF7">
              <w:rPr>
                <w:color w:val="000000" w:themeColor="text1"/>
                <w:sz w:val="16"/>
                <w:szCs w:val="16"/>
                <w:lang w:val="en-GB"/>
              </w:rPr>
              <w:t>3</w:t>
            </w:r>
          </w:p>
        </w:tc>
      </w:tr>
      <w:tr w:rsidR="0089590E" w:rsidRPr="00F336E2" w14:paraId="23663814" w14:textId="77777777" w:rsidTr="00075D85">
        <w:trPr>
          <w:trHeight w:val="113"/>
        </w:trPr>
        <w:tc>
          <w:tcPr>
            <w:tcW w:w="598" w:type="pct"/>
          </w:tcPr>
          <w:p w14:paraId="5A10EE55" w14:textId="4DAF1E9F" w:rsidR="004F7DFE" w:rsidRPr="00010CF7" w:rsidRDefault="00F32AB0" w:rsidP="00601B1C">
            <w:pPr>
              <w:spacing w:line="240" w:lineRule="auto"/>
              <w:jc w:val="center"/>
              <w:rPr>
                <w:color w:val="000000" w:themeColor="text1"/>
                <w:sz w:val="16"/>
                <w:szCs w:val="16"/>
                <w:lang w:val="en-GB"/>
              </w:rPr>
            </w:pPr>
            <w:r w:rsidRPr="00010CF7">
              <w:rPr>
                <w:color w:val="000000" w:themeColor="text1"/>
                <w:sz w:val="16"/>
                <w:szCs w:val="16"/>
                <w:lang w:val="en-GB"/>
              </w:rPr>
              <w:t>[4</w:t>
            </w:r>
            <w:r w:rsidR="00F517BA">
              <w:rPr>
                <w:color w:val="000000" w:themeColor="text1"/>
                <w:sz w:val="16"/>
                <w:szCs w:val="16"/>
                <w:lang w:val="en-GB"/>
              </w:rPr>
              <w:t>7</w:t>
            </w:r>
            <w:r w:rsidRPr="00010CF7">
              <w:rPr>
                <w:color w:val="000000" w:themeColor="text1"/>
                <w:sz w:val="16"/>
                <w:szCs w:val="16"/>
                <w:lang w:val="en-GB"/>
              </w:rPr>
              <w:t xml:space="preserve">] </w:t>
            </w:r>
            <w:r w:rsidR="00F336E2" w:rsidRPr="00010CF7">
              <w:rPr>
                <w:color w:val="000000" w:themeColor="text1"/>
                <w:sz w:val="16"/>
                <w:szCs w:val="16"/>
                <w:lang w:val="en-GB"/>
              </w:rPr>
              <w:t>Greenawalt et al</w:t>
            </w:r>
          </w:p>
          <w:p w14:paraId="0C9B53C6" w14:textId="52369AB8" w:rsidR="004F7DFE" w:rsidRPr="00010CF7" w:rsidRDefault="00F336E2" w:rsidP="00601B1C">
            <w:pPr>
              <w:spacing w:line="240" w:lineRule="auto"/>
              <w:jc w:val="center"/>
              <w:rPr>
                <w:color w:val="000000" w:themeColor="text1"/>
                <w:sz w:val="16"/>
                <w:szCs w:val="16"/>
                <w:lang w:val="en-GB"/>
              </w:rPr>
            </w:pPr>
            <w:r w:rsidRPr="00010CF7">
              <w:rPr>
                <w:color w:val="000000" w:themeColor="text1"/>
                <w:sz w:val="16"/>
                <w:szCs w:val="16"/>
                <w:lang w:val="en-GB"/>
              </w:rPr>
              <w:t>(2018),</w:t>
            </w:r>
          </w:p>
          <w:p w14:paraId="484F97D6" w14:textId="569426A4" w:rsidR="00F336E2" w:rsidRPr="00010CF7" w:rsidRDefault="00F336E2" w:rsidP="00601B1C">
            <w:pPr>
              <w:spacing w:line="240" w:lineRule="auto"/>
              <w:jc w:val="center"/>
              <w:rPr>
                <w:color w:val="000000" w:themeColor="text1"/>
                <w:sz w:val="16"/>
                <w:szCs w:val="16"/>
                <w:lang w:val="en-GB"/>
              </w:rPr>
            </w:pPr>
            <w:r w:rsidRPr="00010CF7">
              <w:rPr>
                <w:color w:val="000000" w:themeColor="text1"/>
                <w:sz w:val="16"/>
                <w:szCs w:val="16"/>
                <w:lang w:val="en-GB"/>
              </w:rPr>
              <w:t>USA</w:t>
            </w:r>
          </w:p>
          <w:p w14:paraId="3080C396" w14:textId="77777777" w:rsidR="00F336E2" w:rsidRPr="00010CF7" w:rsidRDefault="00F336E2" w:rsidP="00601B1C">
            <w:pPr>
              <w:spacing w:line="240" w:lineRule="auto"/>
              <w:jc w:val="center"/>
              <w:rPr>
                <w:color w:val="000000" w:themeColor="text1"/>
                <w:sz w:val="16"/>
                <w:szCs w:val="16"/>
                <w:lang w:val="en-GB"/>
              </w:rPr>
            </w:pPr>
          </w:p>
        </w:tc>
        <w:tc>
          <w:tcPr>
            <w:tcW w:w="453" w:type="pct"/>
          </w:tcPr>
          <w:p w14:paraId="54B6ED3C" w14:textId="77777777" w:rsidR="00F336E2" w:rsidRPr="00010CF7" w:rsidRDefault="00F336E2" w:rsidP="00601B1C">
            <w:pPr>
              <w:spacing w:line="240" w:lineRule="auto"/>
              <w:jc w:val="center"/>
              <w:rPr>
                <w:color w:val="000000" w:themeColor="text1"/>
                <w:sz w:val="16"/>
                <w:szCs w:val="16"/>
                <w:lang w:val="en-GB"/>
              </w:rPr>
            </w:pPr>
            <w:r w:rsidRPr="00010CF7">
              <w:rPr>
                <w:color w:val="000000" w:themeColor="text1"/>
                <w:sz w:val="16"/>
                <w:szCs w:val="16"/>
                <w:lang w:val="en-GB"/>
              </w:rPr>
              <w:t>Cross-Sectional Longitudinal Study</w:t>
            </w:r>
          </w:p>
        </w:tc>
        <w:tc>
          <w:tcPr>
            <w:tcW w:w="527" w:type="pct"/>
          </w:tcPr>
          <w:p w14:paraId="155ABA96" w14:textId="77777777" w:rsidR="00F336E2" w:rsidRPr="00010CF7" w:rsidRDefault="00F336E2" w:rsidP="00601B1C">
            <w:pPr>
              <w:spacing w:line="240" w:lineRule="auto"/>
              <w:jc w:val="center"/>
              <w:rPr>
                <w:color w:val="000000" w:themeColor="text1"/>
                <w:sz w:val="16"/>
                <w:szCs w:val="16"/>
                <w:lang w:val="en-GB"/>
              </w:rPr>
            </w:pPr>
            <w:r w:rsidRPr="00010CF7">
              <w:rPr>
                <w:i/>
                <w:iCs/>
                <w:color w:val="000000" w:themeColor="text1"/>
                <w:sz w:val="16"/>
                <w:szCs w:val="16"/>
                <w:lang w:val="en-GB"/>
              </w:rPr>
              <w:t>PERMA</w:t>
            </w:r>
          </w:p>
        </w:tc>
        <w:tc>
          <w:tcPr>
            <w:tcW w:w="464" w:type="pct"/>
          </w:tcPr>
          <w:p w14:paraId="35EA769E" w14:textId="77777777" w:rsidR="00F336E2" w:rsidRPr="00010CF7" w:rsidRDefault="00F336E2" w:rsidP="00601B1C">
            <w:pPr>
              <w:spacing w:line="240" w:lineRule="auto"/>
              <w:jc w:val="center"/>
              <w:rPr>
                <w:i/>
                <w:iCs/>
                <w:color w:val="000000" w:themeColor="text1"/>
                <w:sz w:val="16"/>
                <w:szCs w:val="16"/>
                <w:lang w:val="en-GB"/>
              </w:rPr>
            </w:pPr>
            <w:r w:rsidRPr="00010CF7">
              <w:rPr>
                <w:color w:val="000000" w:themeColor="text1"/>
                <w:sz w:val="16"/>
                <w:szCs w:val="16"/>
                <w:lang w:val="en-GB"/>
              </w:rPr>
              <w:t>8, 8-weeks, Face to Face, Group-administered</w:t>
            </w:r>
          </w:p>
        </w:tc>
        <w:tc>
          <w:tcPr>
            <w:tcW w:w="424" w:type="pct"/>
          </w:tcPr>
          <w:p w14:paraId="5CDE7837" w14:textId="77777777" w:rsidR="00F336E2" w:rsidRPr="00010CF7" w:rsidRDefault="00F336E2" w:rsidP="00601B1C">
            <w:pPr>
              <w:spacing w:line="240" w:lineRule="auto"/>
              <w:jc w:val="center"/>
              <w:rPr>
                <w:color w:val="000000" w:themeColor="text1"/>
                <w:sz w:val="16"/>
                <w:szCs w:val="16"/>
                <w:lang w:val="en-GB"/>
              </w:rPr>
            </w:pPr>
            <w:r w:rsidRPr="00010CF7">
              <w:rPr>
                <w:color w:val="000000" w:themeColor="text1"/>
                <w:sz w:val="16"/>
                <w:szCs w:val="16"/>
                <w:lang w:val="en-GB"/>
              </w:rPr>
              <w:t>No Activity Control Group</w:t>
            </w:r>
          </w:p>
        </w:tc>
        <w:tc>
          <w:tcPr>
            <w:tcW w:w="425" w:type="pct"/>
          </w:tcPr>
          <w:p w14:paraId="49692493" w14:textId="77777777" w:rsidR="00F336E2" w:rsidRPr="00010CF7" w:rsidRDefault="00F336E2" w:rsidP="00601B1C">
            <w:pPr>
              <w:spacing w:line="240" w:lineRule="auto"/>
              <w:jc w:val="center"/>
              <w:rPr>
                <w:color w:val="000000" w:themeColor="text1"/>
                <w:sz w:val="16"/>
                <w:szCs w:val="16"/>
                <w:lang w:val="en-GB"/>
              </w:rPr>
            </w:pPr>
            <w:r w:rsidRPr="00010CF7">
              <w:rPr>
                <w:color w:val="000000" w:themeColor="text1"/>
                <w:sz w:val="16"/>
                <w:szCs w:val="16"/>
                <w:lang w:val="en-GB"/>
              </w:rPr>
              <w:t>SWLS</w:t>
            </w:r>
          </w:p>
          <w:p w14:paraId="61ACFB16" w14:textId="77777777" w:rsidR="00F336E2" w:rsidRPr="00010CF7" w:rsidRDefault="00F336E2" w:rsidP="00601B1C">
            <w:pPr>
              <w:spacing w:line="240" w:lineRule="auto"/>
              <w:jc w:val="center"/>
              <w:rPr>
                <w:color w:val="000000" w:themeColor="text1"/>
                <w:sz w:val="16"/>
                <w:szCs w:val="16"/>
                <w:lang w:val="en-GB"/>
              </w:rPr>
            </w:pPr>
            <w:r w:rsidRPr="00010CF7">
              <w:rPr>
                <w:color w:val="000000" w:themeColor="text1"/>
                <w:sz w:val="16"/>
                <w:szCs w:val="16"/>
                <w:lang w:val="en-GB"/>
              </w:rPr>
              <w:t>SHS</w:t>
            </w:r>
          </w:p>
          <w:p w14:paraId="4429531C" w14:textId="77777777" w:rsidR="00F336E2" w:rsidRPr="00010CF7" w:rsidRDefault="00F336E2" w:rsidP="00601B1C">
            <w:pPr>
              <w:spacing w:line="240" w:lineRule="auto"/>
              <w:jc w:val="center"/>
              <w:rPr>
                <w:color w:val="000000" w:themeColor="text1"/>
                <w:sz w:val="16"/>
                <w:szCs w:val="16"/>
                <w:lang w:val="en-GB"/>
              </w:rPr>
            </w:pPr>
          </w:p>
        </w:tc>
        <w:tc>
          <w:tcPr>
            <w:tcW w:w="254" w:type="pct"/>
          </w:tcPr>
          <w:p w14:paraId="6980E5A0" w14:textId="77777777" w:rsidR="00F336E2" w:rsidRPr="00010CF7" w:rsidRDefault="00F336E2" w:rsidP="00601B1C">
            <w:pPr>
              <w:spacing w:line="240" w:lineRule="auto"/>
              <w:jc w:val="center"/>
              <w:rPr>
                <w:color w:val="000000" w:themeColor="text1"/>
                <w:sz w:val="16"/>
                <w:szCs w:val="16"/>
                <w:lang w:val="en-GB"/>
              </w:rPr>
            </w:pPr>
            <w:r w:rsidRPr="00010CF7">
              <w:rPr>
                <w:color w:val="000000" w:themeColor="text1"/>
                <w:sz w:val="16"/>
                <w:szCs w:val="16"/>
                <w:lang w:val="en-GB"/>
              </w:rPr>
              <w:t>52</w:t>
            </w:r>
          </w:p>
        </w:tc>
        <w:tc>
          <w:tcPr>
            <w:tcW w:w="539" w:type="pct"/>
          </w:tcPr>
          <w:p w14:paraId="4BE0F87E" w14:textId="77777777" w:rsidR="00F336E2" w:rsidRPr="00010CF7" w:rsidRDefault="00F336E2" w:rsidP="00601B1C">
            <w:pPr>
              <w:spacing w:line="240" w:lineRule="auto"/>
              <w:jc w:val="center"/>
              <w:rPr>
                <w:color w:val="000000" w:themeColor="text1"/>
                <w:sz w:val="16"/>
                <w:szCs w:val="16"/>
                <w:lang w:val="en-GB"/>
              </w:rPr>
            </w:pPr>
            <w:r w:rsidRPr="00010CF7">
              <w:rPr>
                <w:color w:val="000000" w:themeColor="text1"/>
                <w:sz w:val="16"/>
                <w:szCs w:val="16"/>
                <w:lang w:val="en-GB"/>
              </w:rPr>
              <w:t>0%</w:t>
            </w:r>
          </w:p>
        </w:tc>
        <w:tc>
          <w:tcPr>
            <w:tcW w:w="394" w:type="pct"/>
          </w:tcPr>
          <w:p w14:paraId="5D648880" w14:textId="77777777" w:rsidR="00F336E2" w:rsidRPr="00010CF7" w:rsidRDefault="00F336E2" w:rsidP="00601B1C">
            <w:pPr>
              <w:spacing w:line="240" w:lineRule="auto"/>
              <w:jc w:val="center"/>
              <w:rPr>
                <w:color w:val="000000" w:themeColor="text1"/>
                <w:sz w:val="16"/>
                <w:szCs w:val="16"/>
                <w:lang w:val="en-GB"/>
              </w:rPr>
            </w:pPr>
            <w:r w:rsidRPr="00010CF7">
              <w:rPr>
                <w:color w:val="000000" w:themeColor="text1"/>
                <w:sz w:val="16"/>
                <w:szCs w:val="16"/>
                <w:lang w:val="en-GB"/>
              </w:rPr>
              <w:t>Older Age</w:t>
            </w:r>
          </w:p>
        </w:tc>
        <w:tc>
          <w:tcPr>
            <w:tcW w:w="330" w:type="pct"/>
          </w:tcPr>
          <w:p w14:paraId="3CF2B7E1" w14:textId="77777777" w:rsidR="00F336E2" w:rsidRPr="00010CF7" w:rsidRDefault="00F336E2" w:rsidP="00601B1C">
            <w:pPr>
              <w:spacing w:line="240" w:lineRule="auto"/>
              <w:jc w:val="center"/>
              <w:rPr>
                <w:color w:val="000000" w:themeColor="text1"/>
                <w:sz w:val="16"/>
                <w:szCs w:val="16"/>
                <w:lang w:val="en-GB"/>
              </w:rPr>
            </w:pPr>
            <w:r w:rsidRPr="00010CF7">
              <w:rPr>
                <w:color w:val="000000" w:themeColor="text1"/>
                <w:sz w:val="16"/>
                <w:szCs w:val="16"/>
                <w:lang w:val="en-GB"/>
              </w:rPr>
              <w:t>88.5%</w:t>
            </w:r>
          </w:p>
        </w:tc>
        <w:tc>
          <w:tcPr>
            <w:tcW w:w="592" w:type="pct"/>
          </w:tcPr>
          <w:p w14:paraId="788863B6" w14:textId="77777777" w:rsidR="00F336E2" w:rsidRPr="00010CF7" w:rsidRDefault="00F336E2" w:rsidP="00601B1C">
            <w:pPr>
              <w:spacing w:line="240" w:lineRule="auto"/>
              <w:jc w:val="center"/>
              <w:rPr>
                <w:color w:val="000000" w:themeColor="text1"/>
                <w:sz w:val="16"/>
                <w:szCs w:val="16"/>
                <w:lang w:val="en-GB"/>
              </w:rPr>
            </w:pPr>
            <w:r w:rsidRPr="00010CF7">
              <w:rPr>
                <w:color w:val="000000" w:themeColor="text1"/>
                <w:sz w:val="16"/>
                <w:szCs w:val="16"/>
                <w:lang w:val="en-GB"/>
              </w:rPr>
              <w:t>2</w:t>
            </w:r>
          </w:p>
        </w:tc>
      </w:tr>
      <w:tr w:rsidR="0089590E" w:rsidRPr="00F336E2" w14:paraId="2E9B1453" w14:textId="77777777" w:rsidTr="00075D85">
        <w:trPr>
          <w:trHeight w:val="225"/>
        </w:trPr>
        <w:tc>
          <w:tcPr>
            <w:tcW w:w="598" w:type="pct"/>
          </w:tcPr>
          <w:p w14:paraId="41CDA15A" w14:textId="5E670817" w:rsidR="004F7DFE" w:rsidRPr="00010CF7" w:rsidRDefault="004F7DFE" w:rsidP="00601B1C">
            <w:pPr>
              <w:spacing w:line="240" w:lineRule="auto"/>
              <w:jc w:val="center"/>
              <w:rPr>
                <w:color w:val="000000" w:themeColor="text1"/>
                <w:sz w:val="16"/>
                <w:szCs w:val="16"/>
                <w:lang w:val="en-GB"/>
              </w:rPr>
            </w:pPr>
            <w:r w:rsidRPr="00010CF7">
              <w:rPr>
                <w:color w:val="000000" w:themeColor="text1"/>
                <w:sz w:val="16"/>
                <w:szCs w:val="16"/>
                <w:lang w:val="en-GB"/>
              </w:rPr>
              <w:t>[</w:t>
            </w:r>
            <w:r w:rsidR="00F517BA">
              <w:rPr>
                <w:color w:val="000000" w:themeColor="text1"/>
                <w:sz w:val="16"/>
                <w:szCs w:val="16"/>
                <w:lang w:val="en-GB"/>
              </w:rPr>
              <w:t>60</w:t>
            </w:r>
            <w:r w:rsidRPr="00010CF7">
              <w:rPr>
                <w:color w:val="000000" w:themeColor="text1"/>
                <w:sz w:val="16"/>
                <w:szCs w:val="16"/>
                <w:lang w:val="en-GB"/>
              </w:rPr>
              <w:t xml:space="preserve">] </w:t>
            </w:r>
            <w:r w:rsidR="00F336E2" w:rsidRPr="00010CF7">
              <w:rPr>
                <w:color w:val="000000" w:themeColor="text1"/>
                <w:sz w:val="16"/>
                <w:szCs w:val="16"/>
                <w:lang w:val="en-GB"/>
              </w:rPr>
              <w:t>Woodworth et al</w:t>
            </w:r>
          </w:p>
          <w:p w14:paraId="00417BA9" w14:textId="13DA6056" w:rsidR="004F7DFE" w:rsidRPr="00010CF7" w:rsidRDefault="00F336E2" w:rsidP="00601B1C">
            <w:pPr>
              <w:spacing w:line="240" w:lineRule="auto"/>
              <w:jc w:val="center"/>
              <w:rPr>
                <w:color w:val="000000" w:themeColor="text1"/>
                <w:sz w:val="16"/>
                <w:szCs w:val="16"/>
                <w:lang w:val="en-GB"/>
              </w:rPr>
            </w:pPr>
            <w:r w:rsidRPr="00010CF7">
              <w:rPr>
                <w:color w:val="000000" w:themeColor="text1"/>
                <w:sz w:val="16"/>
                <w:szCs w:val="16"/>
                <w:lang w:val="en-GB"/>
              </w:rPr>
              <w:t>(2016),</w:t>
            </w:r>
          </w:p>
          <w:p w14:paraId="4F5027C8" w14:textId="750948F9" w:rsidR="00F336E2" w:rsidRPr="00010CF7" w:rsidRDefault="00F336E2" w:rsidP="00601B1C">
            <w:pPr>
              <w:spacing w:line="240" w:lineRule="auto"/>
              <w:jc w:val="center"/>
              <w:rPr>
                <w:color w:val="000000" w:themeColor="text1"/>
                <w:sz w:val="16"/>
                <w:szCs w:val="16"/>
                <w:lang w:val="en-GB"/>
              </w:rPr>
            </w:pPr>
            <w:r w:rsidRPr="00010CF7">
              <w:rPr>
                <w:color w:val="000000" w:themeColor="text1"/>
                <w:sz w:val="16"/>
                <w:szCs w:val="16"/>
                <w:lang w:val="en-GB"/>
              </w:rPr>
              <w:t>Australia</w:t>
            </w:r>
          </w:p>
        </w:tc>
        <w:tc>
          <w:tcPr>
            <w:tcW w:w="453" w:type="pct"/>
          </w:tcPr>
          <w:p w14:paraId="6009C904" w14:textId="77777777" w:rsidR="00F336E2" w:rsidRPr="00010CF7" w:rsidRDefault="00F336E2" w:rsidP="00601B1C">
            <w:pPr>
              <w:spacing w:line="240" w:lineRule="auto"/>
              <w:jc w:val="center"/>
              <w:rPr>
                <w:color w:val="000000" w:themeColor="text1"/>
                <w:sz w:val="16"/>
                <w:szCs w:val="16"/>
                <w:lang w:val="en-GB"/>
              </w:rPr>
            </w:pPr>
            <w:r w:rsidRPr="00010CF7">
              <w:rPr>
                <w:color w:val="000000" w:themeColor="text1"/>
                <w:sz w:val="16"/>
                <w:szCs w:val="16"/>
                <w:lang w:val="en-GB"/>
              </w:rPr>
              <w:t>N-1 Counterbalanced Design</w:t>
            </w:r>
          </w:p>
        </w:tc>
        <w:tc>
          <w:tcPr>
            <w:tcW w:w="527" w:type="pct"/>
          </w:tcPr>
          <w:p w14:paraId="06F55D5A" w14:textId="77777777" w:rsidR="00F336E2" w:rsidRPr="00010CF7" w:rsidRDefault="00F336E2" w:rsidP="00601B1C">
            <w:pPr>
              <w:spacing w:line="240" w:lineRule="auto"/>
              <w:jc w:val="center"/>
              <w:rPr>
                <w:color w:val="000000" w:themeColor="text1"/>
                <w:sz w:val="16"/>
                <w:szCs w:val="16"/>
                <w:lang w:val="en-GB"/>
              </w:rPr>
            </w:pPr>
            <w:r w:rsidRPr="00010CF7">
              <w:rPr>
                <w:i/>
                <w:iCs/>
                <w:color w:val="000000" w:themeColor="text1"/>
                <w:sz w:val="16"/>
                <w:szCs w:val="16"/>
                <w:lang w:val="en-GB"/>
              </w:rPr>
              <w:t>Three Good Things, Signature Strengths, Gratitude Visit</w:t>
            </w:r>
          </w:p>
        </w:tc>
        <w:tc>
          <w:tcPr>
            <w:tcW w:w="464" w:type="pct"/>
          </w:tcPr>
          <w:p w14:paraId="563F5C12" w14:textId="77777777" w:rsidR="00F336E2" w:rsidRPr="00010CF7" w:rsidRDefault="00F336E2" w:rsidP="00601B1C">
            <w:pPr>
              <w:spacing w:line="240" w:lineRule="auto"/>
              <w:jc w:val="center"/>
              <w:rPr>
                <w:color w:val="000000" w:themeColor="text1"/>
                <w:sz w:val="16"/>
                <w:szCs w:val="16"/>
                <w:lang w:val="en-GB"/>
              </w:rPr>
            </w:pPr>
            <w:r w:rsidRPr="00010CF7">
              <w:rPr>
                <w:color w:val="000000" w:themeColor="text1"/>
                <w:sz w:val="16"/>
                <w:szCs w:val="16"/>
                <w:lang w:val="en-GB"/>
              </w:rPr>
              <w:t>1, 9-10weeks,</w:t>
            </w:r>
          </w:p>
          <w:p w14:paraId="57BBF23C" w14:textId="77777777" w:rsidR="00F336E2" w:rsidRPr="00010CF7" w:rsidRDefault="00F336E2" w:rsidP="00601B1C">
            <w:pPr>
              <w:spacing w:line="240" w:lineRule="auto"/>
              <w:jc w:val="center"/>
              <w:rPr>
                <w:i/>
                <w:iCs/>
                <w:color w:val="000000" w:themeColor="text1"/>
                <w:sz w:val="16"/>
                <w:szCs w:val="16"/>
                <w:lang w:val="en-GB"/>
              </w:rPr>
            </w:pPr>
            <w:r w:rsidRPr="00010CF7">
              <w:rPr>
                <w:color w:val="000000" w:themeColor="text1"/>
                <w:sz w:val="16"/>
                <w:szCs w:val="16"/>
                <w:lang w:val="en-GB"/>
              </w:rPr>
              <w:t>Self-administered online</w:t>
            </w:r>
          </w:p>
        </w:tc>
        <w:tc>
          <w:tcPr>
            <w:tcW w:w="424" w:type="pct"/>
          </w:tcPr>
          <w:p w14:paraId="619B42FF" w14:textId="77777777" w:rsidR="00F336E2" w:rsidRPr="00010CF7" w:rsidRDefault="00F336E2" w:rsidP="00601B1C">
            <w:pPr>
              <w:spacing w:line="240" w:lineRule="auto"/>
              <w:jc w:val="center"/>
              <w:rPr>
                <w:color w:val="000000" w:themeColor="text1"/>
                <w:sz w:val="16"/>
                <w:szCs w:val="16"/>
                <w:lang w:val="en-GB"/>
              </w:rPr>
            </w:pPr>
            <w:r w:rsidRPr="00010CF7">
              <w:rPr>
                <w:color w:val="000000" w:themeColor="text1"/>
                <w:sz w:val="16"/>
                <w:szCs w:val="16"/>
                <w:lang w:val="en-GB"/>
              </w:rPr>
              <w:t>No Activity Control Group</w:t>
            </w:r>
          </w:p>
        </w:tc>
        <w:tc>
          <w:tcPr>
            <w:tcW w:w="425" w:type="pct"/>
          </w:tcPr>
          <w:p w14:paraId="16D420A2" w14:textId="77777777" w:rsidR="00F336E2" w:rsidRPr="00010CF7" w:rsidRDefault="00F336E2" w:rsidP="00601B1C">
            <w:pPr>
              <w:spacing w:line="240" w:lineRule="auto"/>
              <w:jc w:val="center"/>
              <w:rPr>
                <w:color w:val="000000" w:themeColor="text1"/>
                <w:sz w:val="16"/>
                <w:szCs w:val="16"/>
                <w:lang w:val="en-GB"/>
              </w:rPr>
            </w:pPr>
            <w:r w:rsidRPr="00010CF7">
              <w:rPr>
                <w:color w:val="000000" w:themeColor="text1"/>
                <w:sz w:val="16"/>
                <w:szCs w:val="16"/>
                <w:lang w:val="en-GB"/>
              </w:rPr>
              <w:t>PANAS</w:t>
            </w:r>
          </w:p>
        </w:tc>
        <w:tc>
          <w:tcPr>
            <w:tcW w:w="254" w:type="pct"/>
          </w:tcPr>
          <w:p w14:paraId="60BC8D0D" w14:textId="77777777" w:rsidR="00F336E2" w:rsidRPr="00010CF7" w:rsidRDefault="00F336E2" w:rsidP="00601B1C">
            <w:pPr>
              <w:spacing w:line="240" w:lineRule="auto"/>
              <w:jc w:val="center"/>
              <w:rPr>
                <w:color w:val="000000" w:themeColor="text1"/>
                <w:sz w:val="16"/>
                <w:szCs w:val="16"/>
                <w:lang w:val="en-GB"/>
              </w:rPr>
            </w:pPr>
            <w:r w:rsidRPr="00010CF7">
              <w:rPr>
                <w:color w:val="000000" w:themeColor="text1"/>
                <w:sz w:val="16"/>
                <w:szCs w:val="16"/>
                <w:lang w:val="en-GB"/>
              </w:rPr>
              <w:t>15</w:t>
            </w:r>
          </w:p>
        </w:tc>
        <w:tc>
          <w:tcPr>
            <w:tcW w:w="539" w:type="pct"/>
          </w:tcPr>
          <w:p w14:paraId="7FCB3601" w14:textId="77777777" w:rsidR="00F336E2" w:rsidRPr="00010CF7" w:rsidRDefault="00F336E2" w:rsidP="00601B1C">
            <w:pPr>
              <w:spacing w:line="240" w:lineRule="auto"/>
              <w:jc w:val="center"/>
              <w:rPr>
                <w:color w:val="000000" w:themeColor="text1"/>
                <w:sz w:val="16"/>
                <w:szCs w:val="16"/>
                <w:lang w:val="en-GB"/>
              </w:rPr>
            </w:pPr>
            <w:r w:rsidRPr="00010CF7">
              <w:rPr>
                <w:color w:val="000000" w:themeColor="text1"/>
                <w:sz w:val="16"/>
                <w:szCs w:val="16"/>
                <w:lang w:val="en-GB"/>
              </w:rPr>
              <w:t>0%</w:t>
            </w:r>
          </w:p>
        </w:tc>
        <w:tc>
          <w:tcPr>
            <w:tcW w:w="394" w:type="pct"/>
          </w:tcPr>
          <w:p w14:paraId="07A5BB1F" w14:textId="77777777" w:rsidR="00F336E2" w:rsidRPr="00010CF7" w:rsidRDefault="00F336E2" w:rsidP="00601B1C">
            <w:pPr>
              <w:spacing w:line="240" w:lineRule="auto"/>
              <w:jc w:val="center"/>
              <w:rPr>
                <w:color w:val="000000" w:themeColor="text1"/>
                <w:sz w:val="16"/>
                <w:szCs w:val="16"/>
                <w:lang w:val="en-GB"/>
              </w:rPr>
            </w:pPr>
            <w:r w:rsidRPr="00010CF7">
              <w:rPr>
                <w:color w:val="000000" w:themeColor="text1"/>
                <w:sz w:val="16"/>
                <w:szCs w:val="16"/>
                <w:lang w:val="en-GB"/>
              </w:rPr>
              <w:t>Middle Age</w:t>
            </w:r>
          </w:p>
        </w:tc>
        <w:tc>
          <w:tcPr>
            <w:tcW w:w="330" w:type="pct"/>
          </w:tcPr>
          <w:p w14:paraId="65FF8075" w14:textId="77777777" w:rsidR="00F336E2" w:rsidRPr="00010CF7" w:rsidRDefault="00F336E2" w:rsidP="00601B1C">
            <w:pPr>
              <w:spacing w:line="240" w:lineRule="auto"/>
              <w:jc w:val="center"/>
              <w:rPr>
                <w:color w:val="000000" w:themeColor="text1"/>
                <w:sz w:val="16"/>
                <w:szCs w:val="16"/>
                <w:lang w:val="en-GB"/>
              </w:rPr>
            </w:pPr>
            <w:r w:rsidRPr="00010CF7">
              <w:rPr>
                <w:color w:val="000000" w:themeColor="text1"/>
                <w:sz w:val="16"/>
                <w:szCs w:val="16"/>
                <w:lang w:val="en-GB"/>
              </w:rPr>
              <w:t>73.3%</w:t>
            </w:r>
          </w:p>
        </w:tc>
        <w:tc>
          <w:tcPr>
            <w:tcW w:w="592" w:type="pct"/>
          </w:tcPr>
          <w:p w14:paraId="3274317B" w14:textId="77777777" w:rsidR="00F336E2" w:rsidRPr="00010CF7" w:rsidRDefault="00F336E2" w:rsidP="00601B1C">
            <w:pPr>
              <w:spacing w:line="240" w:lineRule="auto"/>
              <w:jc w:val="center"/>
              <w:rPr>
                <w:color w:val="000000" w:themeColor="text1"/>
                <w:sz w:val="16"/>
                <w:szCs w:val="16"/>
                <w:lang w:val="en-GB"/>
              </w:rPr>
            </w:pPr>
            <w:r w:rsidRPr="00010CF7">
              <w:rPr>
                <w:color w:val="000000" w:themeColor="text1"/>
                <w:sz w:val="16"/>
                <w:szCs w:val="16"/>
                <w:lang w:val="en-GB"/>
              </w:rPr>
              <w:t>2</w:t>
            </w:r>
          </w:p>
        </w:tc>
      </w:tr>
    </w:tbl>
    <w:p w14:paraId="0E67896D" w14:textId="77777777" w:rsidR="00F336E2" w:rsidRPr="00010CF7" w:rsidRDefault="00F336E2" w:rsidP="00F336E2">
      <w:pPr>
        <w:spacing w:line="240" w:lineRule="auto"/>
        <w:jc w:val="left"/>
        <w:rPr>
          <w:b/>
          <w:bCs/>
          <w:color w:val="000000" w:themeColor="text1"/>
          <w:sz w:val="16"/>
          <w:szCs w:val="16"/>
          <w:lang w:val="en-GB"/>
        </w:rPr>
      </w:pPr>
      <w:r w:rsidRPr="00010CF7">
        <w:rPr>
          <w:b/>
          <w:bCs/>
          <w:color w:val="000000" w:themeColor="text1"/>
          <w:sz w:val="16"/>
          <w:szCs w:val="16"/>
          <w:lang w:val="en-GB"/>
        </w:rPr>
        <w:t>Key.</w:t>
      </w:r>
    </w:p>
    <w:p w14:paraId="350FC2D6" w14:textId="77777777" w:rsidR="00F336E2" w:rsidRPr="00010CF7" w:rsidRDefault="00F336E2" w:rsidP="00F336E2">
      <w:pPr>
        <w:spacing w:line="240" w:lineRule="auto"/>
        <w:jc w:val="left"/>
        <w:rPr>
          <w:color w:val="000000" w:themeColor="text1"/>
          <w:sz w:val="16"/>
          <w:szCs w:val="16"/>
          <w:lang w:val="en-GB"/>
        </w:rPr>
      </w:pPr>
      <w:r w:rsidRPr="00010CF7">
        <w:rPr>
          <w:color w:val="000000" w:themeColor="text1"/>
          <w:sz w:val="16"/>
          <w:szCs w:val="16"/>
          <w:lang w:val="en-GB"/>
        </w:rPr>
        <w:t xml:space="preserve">Positive and Negative Affect Schedule= PANAS; Warwick-Edinburgh Mental Well-Being= WEBWBS; Authentic Happiness Index= AHI; Epidemiologic Studies Depression Scale= CES-D; Satisfaction with Life Scale= SWLS; Orientations to Happiness Questionnaire= OTH; Relationship Scale= REL; Accomplishment Scale= ACC; Subjective Happiness Scale= SHS; Depression Scale= PHQ-9; SHI= Steen Happiness Index  </w:t>
      </w:r>
    </w:p>
    <w:p w14:paraId="076D1B8F" w14:textId="77777777" w:rsidR="00F336E2" w:rsidRPr="00F336E2" w:rsidRDefault="00F336E2" w:rsidP="00F336E2">
      <w:pPr>
        <w:spacing w:line="240" w:lineRule="auto"/>
        <w:jc w:val="left"/>
        <w:rPr>
          <w:b/>
          <w:bCs/>
          <w:color w:val="000000" w:themeColor="text1"/>
          <w:lang w:val="en-GB"/>
        </w:rPr>
        <w:sectPr w:rsidR="00F336E2" w:rsidRPr="00F336E2" w:rsidSect="00304507">
          <w:footerReference w:type="even" r:id="rId10"/>
          <w:footerReference w:type="default" r:id="rId11"/>
          <w:pgSz w:w="11900" w:h="16840"/>
          <w:pgMar w:top="1440" w:right="1440" w:bottom="1440" w:left="1440" w:header="708" w:footer="708" w:gutter="0"/>
          <w:cols w:space="708"/>
          <w:docGrid w:linePitch="360"/>
        </w:sectPr>
      </w:pPr>
    </w:p>
    <w:p w14:paraId="7FC6FFDB" w14:textId="76157C1E" w:rsidR="00F336E2" w:rsidRPr="00DF6F76" w:rsidRDefault="00F336E2" w:rsidP="00F336E2">
      <w:pPr>
        <w:spacing w:line="240" w:lineRule="auto"/>
        <w:jc w:val="left"/>
        <w:rPr>
          <w:b/>
          <w:bCs/>
          <w:color w:val="000000" w:themeColor="text1"/>
          <w:lang w:val="en-GB"/>
        </w:rPr>
      </w:pPr>
      <w:r w:rsidRPr="00DF6F76">
        <w:rPr>
          <w:b/>
          <w:bCs/>
          <w:color w:val="000000" w:themeColor="text1"/>
          <w:lang w:val="en-GB"/>
        </w:rPr>
        <w:lastRenderedPageBreak/>
        <w:t xml:space="preserve">Methodological Quality </w:t>
      </w:r>
    </w:p>
    <w:p w14:paraId="10527CA2" w14:textId="3DFA6A13" w:rsidR="00F336E2" w:rsidRPr="00F336E2" w:rsidRDefault="00F336E2" w:rsidP="00F336E2">
      <w:pPr>
        <w:spacing w:line="240" w:lineRule="auto"/>
        <w:jc w:val="left"/>
        <w:rPr>
          <w:color w:val="000000" w:themeColor="text1"/>
          <w:lang w:val="en-GB"/>
        </w:rPr>
      </w:pPr>
      <w:r w:rsidRPr="00F336E2">
        <w:rPr>
          <w:color w:val="000000" w:themeColor="text1"/>
          <w:lang w:val="en-GB"/>
        </w:rPr>
        <w:t>Three studies were rated as high quality</w:t>
      </w:r>
      <w:r w:rsidR="00F575EF">
        <w:rPr>
          <w:color w:val="000000" w:themeColor="text1"/>
          <w:lang w:val="en-GB"/>
        </w:rPr>
        <w:t xml:space="preserve"> [</w:t>
      </w:r>
      <w:r w:rsidR="00D75112">
        <w:rPr>
          <w:color w:val="000000" w:themeColor="text1"/>
          <w:lang w:val="en-GB"/>
        </w:rPr>
        <w:t>4</w:t>
      </w:r>
      <w:r w:rsidR="00E11668">
        <w:rPr>
          <w:color w:val="000000" w:themeColor="text1"/>
          <w:lang w:val="en-GB"/>
        </w:rPr>
        <w:t>5</w:t>
      </w:r>
      <w:r w:rsidR="00D75112">
        <w:rPr>
          <w:color w:val="000000" w:themeColor="text1"/>
          <w:lang w:val="en-GB"/>
        </w:rPr>
        <w:t>, 4</w:t>
      </w:r>
      <w:r w:rsidR="00E11668">
        <w:rPr>
          <w:color w:val="000000" w:themeColor="text1"/>
          <w:lang w:val="en-GB"/>
        </w:rPr>
        <w:t>6</w:t>
      </w:r>
      <w:r w:rsidR="00D75112">
        <w:rPr>
          <w:color w:val="000000" w:themeColor="text1"/>
          <w:lang w:val="en-GB"/>
        </w:rPr>
        <w:t xml:space="preserve">, </w:t>
      </w:r>
      <w:r w:rsidR="00F575EF">
        <w:rPr>
          <w:color w:val="000000" w:themeColor="text1"/>
          <w:lang w:val="en-GB"/>
        </w:rPr>
        <w:t>6</w:t>
      </w:r>
      <w:r w:rsidR="00E11668">
        <w:rPr>
          <w:color w:val="000000" w:themeColor="text1"/>
          <w:lang w:val="en-GB"/>
        </w:rPr>
        <w:t>2</w:t>
      </w:r>
      <w:r w:rsidR="00D75112">
        <w:rPr>
          <w:color w:val="000000" w:themeColor="text1"/>
          <w:lang w:val="en-GB"/>
        </w:rPr>
        <w:t>]</w:t>
      </w:r>
      <w:r w:rsidRPr="00F336E2">
        <w:rPr>
          <w:color w:val="000000" w:themeColor="text1"/>
          <w:lang w:val="en-GB"/>
        </w:rPr>
        <w:t xml:space="preserve">, four as medium quality </w:t>
      </w:r>
      <w:r w:rsidR="00D75112">
        <w:rPr>
          <w:color w:val="000000" w:themeColor="text1"/>
          <w:lang w:val="en-GB"/>
        </w:rPr>
        <w:t>[</w:t>
      </w:r>
      <w:r w:rsidR="001403F7">
        <w:rPr>
          <w:color w:val="000000" w:themeColor="text1"/>
          <w:lang w:val="en-GB"/>
        </w:rPr>
        <w:t>5</w:t>
      </w:r>
      <w:r w:rsidR="00E11668">
        <w:rPr>
          <w:color w:val="000000" w:themeColor="text1"/>
          <w:lang w:val="en-GB"/>
        </w:rPr>
        <w:t>3</w:t>
      </w:r>
      <w:r w:rsidR="001403F7">
        <w:rPr>
          <w:color w:val="000000" w:themeColor="text1"/>
          <w:lang w:val="en-GB"/>
        </w:rPr>
        <w:t>, 5</w:t>
      </w:r>
      <w:r w:rsidR="00E11668">
        <w:rPr>
          <w:color w:val="000000" w:themeColor="text1"/>
          <w:lang w:val="en-GB"/>
        </w:rPr>
        <w:t>4</w:t>
      </w:r>
      <w:r w:rsidR="001403F7">
        <w:rPr>
          <w:color w:val="000000" w:themeColor="text1"/>
          <w:lang w:val="en-GB"/>
        </w:rPr>
        <w:t xml:space="preserve">, </w:t>
      </w:r>
      <w:r w:rsidR="00E11668">
        <w:rPr>
          <w:color w:val="000000" w:themeColor="text1"/>
          <w:lang w:val="en-GB"/>
        </w:rPr>
        <w:t>61</w:t>
      </w:r>
      <w:r w:rsidR="001403F7">
        <w:rPr>
          <w:color w:val="000000" w:themeColor="text1"/>
          <w:lang w:val="en-GB"/>
        </w:rPr>
        <w:t>, 6</w:t>
      </w:r>
      <w:r w:rsidR="00E11668">
        <w:rPr>
          <w:color w:val="000000" w:themeColor="text1"/>
          <w:lang w:val="en-GB"/>
        </w:rPr>
        <w:t>3</w:t>
      </w:r>
      <w:r w:rsidR="001403F7">
        <w:rPr>
          <w:color w:val="000000" w:themeColor="text1"/>
          <w:lang w:val="en-GB"/>
        </w:rPr>
        <w:t>]</w:t>
      </w:r>
      <w:r w:rsidRPr="00F336E2">
        <w:rPr>
          <w:color w:val="000000" w:themeColor="text1"/>
          <w:lang w:val="en-GB"/>
        </w:rPr>
        <w:t xml:space="preserve"> and two as low quality </w:t>
      </w:r>
      <w:r w:rsidR="005278E8">
        <w:rPr>
          <w:color w:val="000000" w:themeColor="text1"/>
          <w:lang w:val="en-GB"/>
        </w:rPr>
        <w:t>[4</w:t>
      </w:r>
      <w:r w:rsidR="00E11668">
        <w:rPr>
          <w:color w:val="000000" w:themeColor="text1"/>
          <w:lang w:val="en-GB"/>
        </w:rPr>
        <w:t>7</w:t>
      </w:r>
      <w:r w:rsidR="005278E8">
        <w:rPr>
          <w:color w:val="000000" w:themeColor="text1"/>
          <w:lang w:val="en-GB"/>
        </w:rPr>
        <w:t xml:space="preserve">, </w:t>
      </w:r>
      <w:r w:rsidR="00E11668">
        <w:rPr>
          <w:color w:val="000000" w:themeColor="text1"/>
          <w:lang w:val="en-GB"/>
        </w:rPr>
        <w:t>60</w:t>
      </w:r>
      <w:r w:rsidR="005278E8">
        <w:rPr>
          <w:color w:val="000000" w:themeColor="text1"/>
          <w:lang w:val="en-GB"/>
        </w:rPr>
        <w:t>]</w:t>
      </w:r>
      <w:r w:rsidRPr="00F336E2">
        <w:rPr>
          <w:color w:val="000000" w:themeColor="text1"/>
          <w:lang w:val="en-GB"/>
        </w:rPr>
        <w:t xml:space="preserve">. Table 2 shows the breakdown of scores for each criterion for the assessment of quality of the methodology of the nine studies. </w:t>
      </w:r>
    </w:p>
    <w:p w14:paraId="478400EF" w14:textId="77777777" w:rsidR="00F336E2" w:rsidRPr="00F336E2" w:rsidRDefault="00F336E2" w:rsidP="00F336E2">
      <w:pPr>
        <w:spacing w:line="240" w:lineRule="auto"/>
        <w:jc w:val="left"/>
        <w:rPr>
          <w:b/>
          <w:bCs/>
          <w:color w:val="000000" w:themeColor="text1"/>
          <w:lang w:val="en-GB"/>
        </w:rPr>
      </w:pPr>
    </w:p>
    <w:p w14:paraId="48A18FAE" w14:textId="18EF877B" w:rsidR="007C0DCB" w:rsidRDefault="00F336E2" w:rsidP="005278E8">
      <w:pPr>
        <w:spacing w:line="240" w:lineRule="auto"/>
        <w:jc w:val="center"/>
        <w:rPr>
          <w:b/>
          <w:bCs/>
          <w:color w:val="000000" w:themeColor="text1"/>
          <w:lang w:val="en-GB"/>
        </w:rPr>
      </w:pPr>
      <w:r w:rsidRPr="00F336E2">
        <w:rPr>
          <w:b/>
          <w:bCs/>
          <w:color w:val="000000" w:themeColor="text1"/>
          <w:lang w:val="en-GB"/>
        </w:rPr>
        <w:t>Table 2</w:t>
      </w:r>
      <w:r w:rsidR="00F575EF">
        <w:rPr>
          <w:b/>
          <w:bCs/>
          <w:color w:val="000000" w:themeColor="text1"/>
          <w:lang w:val="en-GB"/>
        </w:rPr>
        <w:t>.</w:t>
      </w:r>
      <w:r w:rsidRPr="00F336E2">
        <w:rPr>
          <w:b/>
          <w:bCs/>
          <w:color w:val="000000" w:themeColor="text1"/>
          <w:lang w:val="en-GB"/>
        </w:rPr>
        <w:t xml:space="preserve"> Assessment of </w:t>
      </w:r>
      <w:r w:rsidR="007C0DCB" w:rsidRPr="00F336E2">
        <w:rPr>
          <w:b/>
          <w:bCs/>
          <w:color w:val="000000" w:themeColor="text1"/>
          <w:lang w:val="en-GB"/>
        </w:rPr>
        <w:t>Methodological Quality of</w:t>
      </w:r>
      <w:r w:rsidR="007C0DCB" w:rsidRPr="00F336E2">
        <w:rPr>
          <w:b/>
          <w:bCs/>
          <w:i/>
          <w:iCs/>
          <w:color w:val="000000" w:themeColor="text1"/>
          <w:lang w:val="en-GB"/>
        </w:rPr>
        <w:t xml:space="preserve"> </w:t>
      </w:r>
      <w:r w:rsidR="007C0DCB" w:rsidRPr="00F336E2">
        <w:rPr>
          <w:b/>
          <w:bCs/>
          <w:color w:val="000000" w:themeColor="text1"/>
          <w:lang w:val="en-GB"/>
        </w:rPr>
        <w:t>Studies (n=9 studies)</w:t>
      </w:r>
    </w:p>
    <w:p w14:paraId="2E249F80" w14:textId="51AD94A0" w:rsidR="00F336E2" w:rsidRPr="00F336E2" w:rsidRDefault="00F336E2" w:rsidP="00F336E2">
      <w:pPr>
        <w:spacing w:line="240" w:lineRule="auto"/>
        <w:jc w:val="left"/>
        <w:rPr>
          <w:b/>
          <w:bCs/>
          <w:color w:val="000000" w:themeColor="text1"/>
          <w:lang w:val="en-GB"/>
        </w:rPr>
      </w:pPr>
    </w:p>
    <w:tbl>
      <w:tblPr>
        <w:tblpPr w:leftFromText="180" w:rightFromText="180" w:vertAnchor="text" w:horzAnchor="margin" w:tblpXSpec="center" w:tblpY="-29"/>
        <w:tblW w:w="4227" w:type="pct"/>
        <w:tblLook w:val="0000" w:firstRow="0" w:lastRow="0" w:firstColumn="0" w:lastColumn="0" w:noHBand="0" w:noVBand="0"/>
      </w:tblPr>
      <w:tblGrid>
        <w:gridCol w:w="3258"/>
        <w:gridCol w:w="465"/>
        <w:gridCol w:w="467"/>
        <w:gridCol w:w="581"/>
        <w:gridCol w:w="581"/>
        <w:gridCol w:w="581"/>
        <w:gridCol w:w="699"/>
        <w:gridCol w:w="994"/>
      </w:tblGrid>
      <w:tr w:rsidR="00F336E2" w:rsidRPr="00F336E2" w14:paraId="4B3D76B8" w14:textId="77777777" w:rsidTr="00793B66">
        <w:trPr>
          <w:trHeight w:val="396"/>
        </w:trPr>
        <w:tc>
          <w:tcPr>
            <w:tcW w:w="2136" w:type="pct"/>
            <w:tcBorders>
              <w:top w:val="single" w:sz="4" w:space="0" w:color="000000"/>
              <w:bottom w:val="single" w:sz="4" w:space="0" w:color="000000"/>
            </w:tcBorders>
          </w:tcPr>
          <w:p w14:paraId="4E07C0B3" w14:textId="17558CD4" w:rsidR="00F336E2" w:rsidRPr="00F336E2" w:rsidRDefault="00F336E2" w:rsidP="00F336E2">
            <w:pPr>
              <w:spacing w:line="240" w:lineRule="auto"/>
              <w:jc w:val="left"/>
              <w:rPr>
                <w:b/>
                <w:bCs/>
                <w:iCs/>
                <w:color w:val="000000" w:themeColor="text1"/>
                <w:lang w:val="en-GB"/>
              </w:rPr>
            </w:pPr>
            <w:r w:rsidRPr="00F336E2">
              <w:rPr>
                <w:b/>
                <w:bCs/>
                <w:iCs/>
                <w:color w:val="000000" w:themeColor="text1"/>
                <w:lang w:val="en-GB"/>
              </w:rPr>
              <w:t>Authors</w:t>
            </w:r>
            <w:r w:rsidR="00D71E35">
              <w:rPr>
                <w:b/>
                <w:bCs/>
                <w:iCs/>
                <w:color w:val="000000" w:themeColor="text1"/>
                <w:lang w:val="en-GB"/>
              </w:rPr>
              <w:t xml:space="preserve"> (Year)</w:t>
            </w:r>
            <w:r w:rsidRPr="00F336E2">
              <w:rPr>
                <w:b/>
                <w:bCs/>
                <w:iCs/>
                <w:color w:val="000000" w:themeColor="text1"/>
                <w:lang w:val="en-GB"/>
              </w:rPr>
              <w:t xml:space="preserve"> / Criterion</w:t>
            </w:r>
          </w:p>
        </w:tc>
        <w:tc>
          <w:tcPr>
            <w:tcW w:w="305" w:type="pct"/>
            <w:tcBorders>
              <w:top w:val="single" w:sz="4" w:space="0" w:color="000000"/>
              <w:bottom w:val="single" w:sz="4" w:space="0" w:color="000000"/>
            </w:tcBorders>
          </w:tcPr>
          <w:p w14:paraId="1A786CA5" w14:textId="77777777" w:rsidR="00F336E2" w:rsidRPr="00F336E2" w:rsidRDefault="00F336E2" w:rsidP="00F336E2">
            <w:pPr>
              <w:spacing w:line="240" w:lineRule="auto"/>
              <w:jc w:val="left"/>
              <w:rPr>
                <w:b/>
                <w:bCs/>
                <w:iCs/>
                <w:color w:val="000000" w:themeColor="text1"/>
                <w:lang w:val="en-GB"/>
              </w:rPr>
            </w:pPr>
            <w:r w:rsidRPr="00F336E2">
              <w:rPr>
                <w:b/>
                <w:bCs/>
                <w:iCs/>
                <w:color w:val="000000" w:themeColor="text1"/>
                <w:lang w:val="en-GB"/>
              </w:rPr>
              <w:t>1</w:t>
            </w:r>
          </w:p>
        </w:tc>
        <w:tc>
          <w:tcPr>
            <w:tcW w:w="306" w:type="pct"/>
            <w:tcBorders>
              <w:top w:val="single" w:sz="4" w:space="0" w:color="000000"/>
              <w:bottom w:val="single" w:sz="4" w:space="0" w:color="000000"/>
            </w:tcBorders>
          </w:tcPr>
          <w:p w14:paraId="18ECB2B6" w14:textId="77777777" w:rsidR="00F336E2" w:rsidRPr="00F336E2" w:rsidRDefault="00F336E2" w:rsidP="00F336E2">
            <w:pPr>
              <w:spacing w:line="240" w:lineRule="auto"/>
              <w:jc w:val="left"/>
              <w:rPr>
                <w:b/>
                <w:bCs/>
                <w:iCs/>
                <w:color w:val="000000" w:themeColor="text1"/>
                <w:lang w:val="en-GB"/>
              </w:rPr>
            </w:pPr>
            <w:r w:rsidRPr="00F336E2">
              <w:rPr>
                <w:b/>
                <w:bCs/>
                <w:iCs/>
                <w:color w:val="000000" w:themeColor="text1"/>
                <w:lang w:val="en-GB"/>
              </w:rPr>
              <w:t>2</w:t>
            </w:r>
          </w:p>
        </w:tc>
        <w:tc>
          <w:tcPr>
            <w:tcW w:w="381" w:type="pct"/>
            <w:tcBorders>
              <w:top w:val="single" w:sz="4" w:space="0" w:color="000000"/>
              <w:bottom w:val="single" w:sz="4" w:space="0" w:color="000000"/>
            </w:tcBorders>
          </w:tcPr>
          <w:p w14:paraId="4B90AF82" w14:textId="77777777" w:rsidR="00F336E2" w:rsidRPr="00F336E2" w:rsidRDefault="00F336E2" w:rsidP="00F336E2">
            <w:pPr>
              <w:spacing w:line="240" w:lineRule="auto"/>
              <w:jc w:val="left"/>
              <w:rPr>
                <w:b/>
                <w:bCs/>
                <w:iCs/>
                <w:color w:val="000000" w:themeColor="text1"/>
                <w:lang w:val="en-GB"/>
              </w:rPr>
            </w:pPr>
            <w:r w:rsidRPr="00F336E2">
              <w:rPr>
                <w:b/>
                <w:bCs/>
                <w:iCs/>
                <w:color w:val="000000" w:themeColor="text1"/>
                <w:lang w:val="en-GB"/>
              </w:rPr>
              <w:t>3</w:t>
            </w:r>
          </w:p>
        </w:tc>
        <w:tc>
          <w:tcPr>
            <w:tcW w:w="381" w:type="pct"/>
            <w:tcBorders>
              <w:top w:val="single" w:sz="4" w:space="0" w:color="000000"/>
              <w:bottom w:val="single" w:sz="4" w:space="0" w:color="000000"/>
            </w:tcBorders>
          </w:tcPr>
          <w:p w14:paraId="08A9DB55" w14:textId="77777777" w:rsidR="00F336E2" w:rsidRPr="00F336E2" w:rsidRDefault="00F336E2" w:rsidP="00F336E2">
            <w:pPr>
              <w:spacing w:line="240" w:lineRule="auto"/>
              <w:jc w:val="left"/>
              <w:rPr>
                <w:b/>
                <w:bCs/>
                <w:iCs/>
                <w:color w:val="000000" w:themeColor="text1"/>
                <w:lang w:val="en-GB"/>
              </w:rPr>
            </w:pPr>
            <w:r w:rsidRPr="00F336E2">
              <w:rPr>
                <w:b/>
                <w:bCs/>
                <w:iCs/>
                <w:color w:val="000000" w:themeColor="text1"/>
                <w:lang w:val="en-GB"/>
              </w:rPr>
              <w:t>4</w:t>
            </w:r>
          </w:p>
        </w:tc>
        <w:tc>
          <w:tcPr>
            <w:tcW w:w="381" w:type="pct"/>
            <w:tcBorders>
              <w:top w:val="single" w:sz="4" w:space="0" w:color="000000"/>
              <w:bottom w:val="single" w:sz="4" w:space="0" w:color="000000"/>
            </w:tcBorders>
          </w:tcPr>
          <w:p w14:paraId="774FFBD4" w14:textId="77777777" w:rsidR="00F336E2" w:rsidRPr="00F336E2" w:rsidRDefault="00F336E2" w:rsidP="00F336E2">
            <w:pPr>
              <w:spacing w:line="240" w:lineRule="auto"/>
              <w:jc w:val="left"/>
              <w:rPr>
                <w:b/>
                <w:bCs/>
                <w:iCs/>
                <w:color w:val="000000" w:themeColor="text1"/>
                <w:lang w:val="en-GB"/>
              </w:rPr>
            </w:pPr>
            <w:r w:rsidRPr="00F336E2">
              <w:rPr>
                <w:b/>
                <w:bCs/>
                <w:iCs/>
                <w:color w:val="000000" w:themeColor="text1"/>
                <w:lang w:val="en-GB"/>
              </w:rPr>
              <w:t>5</w:t>
            </w:r>
          </w:p>
        </w:tc>
        <w:tc>
          <w:tcPr>
            <w:tcW w:w="458" w:type="pct"/>
            <w:tcBorders>
              <w:top w:val="single" w:sz="4" w:space="0" w:color="000000"/>
              <w:bottom w:val="single" w:sz="4" w:space="0" w:color="000000"/>
            </w:tcBorders>
          </w:tcPr>
          <w:p w14:paraId="527CFDCF" w14:textId="77777777" w:rsidR="00F336E2" w:rsidRPr="00F336E2" w:rsidRDefault="00F336E2" w:rsidP="00F336E2">
            <w:pPr>
              <w:spacing w:line="240" w:lineRule="auto"/>
              <w:jc w:val="left"/>
              <w:rPr>
                <w:b/>
                <w:bCs/>
                <w:iCs/>
                <w:color w:val="000000" w:themeColor="text1"/>
                <w:lang w:val="en-GB"/>
              </w:rPr>
            </w:pPr>
            <w:r w:rsidRPr="00F336E2">
              <w:rPr>
                <w:b/>
                <w:bCs/>
                <w:iCs/>
                <w:color w:val="000000" w:themeColor="text1"/>
                <w:lang w:val="en-GB"/>
              </w:rPr>
              <w:t>6</w:t>
            </w:r>
          </w:p>
        </w:tc>
        <w:tc>
          <w:tcPr>
            <w:tcW w:w="652" w:type="pct"/>
            <w:tcBorders>
              <w:top w:val="single" w:sz="4" w:space="0" w:color="000000"/>
              <w:bottom w:val="single" w:sz="4" w:space="0" w:color="000000"/>
            </w:tcBorders>
          </w:tcPr>
          <w:p w14:paraId="2021C98A" w14:textId="77777777" w:rsidR="00F336E2" w:rsidRPr="00F336E2" w:rsidRDefault="00F336E2" w:rsidP="00F336E2">
            <w:pPr>
              <w:spacing w:line="240" w:lineRule="auto"/>
              <w:jc w:val="left"/>
              <w:rPr>
                <w:b/>
                <w:bCs/>
                <w:iCs/>
                <w:color w:val="000000" w:themeColor="text1"/>
                <w:lang w:val="en-GB"/>
              </w:rPr>
            </w:pPr>
            <w:r w:rsidRPr="00F336E2">
              <w:rPr>
                <w:b/>
                <w:bCs/>
                <w:iCs/>
                <w:color w:val="000000" w:themeColor="text1"/>
                <w:lang w:val="en-GB"/>
              </w:rPr>
              <w:t>Total</w:t>
            </w:r>
          </w:p>
        </w:tc>
      </w:tr>
      <w:tr w:rsidR="00F336E2" w:rsidRPr="00F336E2" w14:paraId="21733834" w14:textId="77777777" w:rsidTr="00793B66">
        <w:trPr>
          <w:trHeight w:val="396"/>
        </w:trPr>
        <w:tc>
          <w:tcPr>
            <w:tcW w:w="2136" w:type="pct"/>
            <w:tcBorders>
              <w:top w:val="single" w:sz="4" w:space="0" w:color="000000"/>
            </w:tcBorders>
          </w:tcPr>
          <w:p w14:paraId="1000448B" w14:textId="6E6A07F4" w:rsidR="00F336E2" w:rsidRPr="00F336E2" w:rsidRDefault="004F7DFE" w:rsidP="00F336E2">
            <w:pPr>
              <w:spacing w:line="240" w:lineRule="auto"/>
              <w:jc w:val="left"/>
              <w:rPr>
                <w:iCs/>
                <w:color w:val="000000" w:themeColor="text1"/>
                <w:lang w:val="en-GB"/>
              </w:rPr>
            </w:pPr>
            <w:r w:rsidRPr="00D71E35">
              <w:rPr>
                <w:iCs/>
                <w:color w:val="000000" w:themeColor="text1"/>
                <w:lang w:val="en-GB"/>
              </w:rPr>
              <w:t>[</w:t>
            </w:r>
            <w:r w:rsidR="0007278C" w:rsidRPr="00D71E35">
              <w:rPr>
                <w:iCs/>
                <w:color w:val="000000" w:themeColor="text1"/>
                <w:lang w:val="en-GB"/>
              </w:rPr>
              <w:t>4</w:t>
            </w:r>
            <w:r w:rsidR="008F12B2">
              <w:rPr>
                <w:iCs/>
                <w:color w:val="000000" w:themeColor="text1"/>
                <w:lang w:val="en-GB"/>
              </w:rPr>
              <w:t>5</w:t>
            </w:r>
            <w:r w:rsidR="0007278C" w:rsidRPr="00D71E35">
              <w:rPr>
                <w:iCs/>
                <w:color w:val="000000" w:themeColor="text1"/>
                <w:lang w:val="en-GB"/>
              </w:rPr>
              <w:t xml:space="preserve">] </w:t>
            </w:r>
            <w:r w:rsidR="00F336E2" w:rsidRPr="00F336E2">
              <w:rPr>
                <w:iCs/>
                <w:color w:val="000000" w:themeColor="text1"/>
                <w:lang w:val="en-GB"/>
              </w:rPr>
              <w:t xml:space="preserve">Gander, </w:t>
            </w:r>
            <w:proofErr w:type="spellStart"/>
            <w:r w:rsidR="00F336E2" w:rsidRPr="00F336E2">
              <w:rPr>
                <w:iCs/>
                <w:color w:val="000000" w:themeColor="text1"/>
                <w:lang w:val="en-GB"/>
              </w:rPr>
              <w:t>Proyer</w:t>
            </w:r>
            <w:proofErr w:type="spellEnd"/>
            <w:r w:rsidR="00F336E2" w:rsidRPr="00F336E2">
              <w:rPr>
                <w:iCs/>
                <w:color w:val="000000" w:themeColor="text1"/>
                <w:lang w:val="en-GB"/>
              </w:rPr>
              <w:t xml:space="preserve"> and Ruch (2016)</w:t>
            </w:r>
          </w:p>
          <w:p w14:paraId="755237D9" w14:textId="77777777" w:rsidR="00F336E2" w:rsidRPr="00F336E2" w:rsidRDefault="00F336E2" w:rsidP="00F336E2">
            <w:pPr>
              <w:spacing w:line="240" w:lineRule="auto"/>
              <w:jc w:val="left"/>
              <w:rPr>
                <w:iCs/>
                <w:color w:val="000000" w:themeColor="text1"/>
                <w:lang w:val="en-GB"/>
              </w:rPr>
            </w:pPr>
          </w:p>
        </w:tc>
        <w:tc>
          <w:tcPr>
            <w:tcW w:w="305" w:type="pct"/>
            <w:tcBorders>
              <w:top w:val="single" w:sz="4" w:space="0" w:color="000000"/>
            </w:tcBorders>
          </w:tcPr>
          <w:p w14:paraId="6E35783D" w14:textId="77777777" w:rsidR="00F336E2" w:rsidRPr="00F336E2" w:rsidRDefault="00F336E2" w:rsidP="00F336E2">
            <w:pPr>
              <w:spacing w:line="240" w:lineRule="auto"/>
              <w:jc w:val="left"/>
              <w:rPr>
                <w:iCs/>
                <w:color w:val="000000" w:themeColor="text1"/>
                <w:lang w:val="en-GB"/>
              </w:rPr>
            </w:pPr>
            <w:r w:rsidRPr="00F336E2">
              <w:rPr>
                <w:iCs/>
                <w:color w:val="000000" w:themeColor="text1"/>
                <w:lang w:val="en-GB"/>
              </w:rPr>
              <w:t>1</w:t>
            </w:r>
          </w:p>
        </w:tc>
        <w:tc>
          <w:tcPr>
            <w:tcW w:w="306" w:type="pct"/>
            <w:tcBorders>
              <w:top w:val="single" w:sz="4" w:space="0" w:color="000000"/>
            </w:tcBorders>
          </w:tcPr>
          <w:p w14:paraId="1452B878" w14:textId="77777777" w:rsidR="00F336E2" w:rsidRPr="00F336E2" w:rsidRDefault="00F336E2" w:rsidP="00F336E2">
            <w:pPr>
              <w:spacing w:line="240" w:lineRule="auto"/>
              <w:jc w:val="left"/>
              <w:rPr>
                <w:iCs/>
                <w:color w:val="000000" w:themeColor="text1"/>
                <w:lang w:val="en-GB"/>
              </w:rPr>
            </w:pPr>
            <w:r w:rsidRPr="00F336E2">
              <w:rPr>
                <w:iCs/>
                <w:color w:val="000000" w:themeColor="text1"/>
                <w:lang w:val="en-GB"/>
              </w:rPr>
              <w:t>1</w:t>
            </w:r>
          </w:p>
        </w:tc>
        <w:tc>
          <w:tcPr>
            <w:tcW w:w="381" w:type="pct"/>
            <w:tcBorders>
              <w:top w:val="single" w:sz="4" w:space="0" w:color="000000"/>
            </w:tcBorders>
          </w:tcPr>
          <w:p w14:paraId="447B9442" w14:textId="77777777" w:rsidR="00F336E2" w:rsidRPr="00F336E2" w:rsidRDefault="00F336E2" w:rsidP="00F336E2">
            <w:pPr>
              <w:spacing w:line="240" w:lineRule="auto"/>
              <w:jc w:val="left"/>
              <w:rPr>
                <w:iCs/>
                <w:color w:val="000000" w:themeColor="text1"/>
                <w:lang w:val="en-GB"/>
              </w:rPr>
            </w:pPr>
            <w:r w:rsidRPr="00F336E2">
              <w:rPr>
                <w:iCs/>
                <w:color w:val="000000" w:themeColor="text1"/>
                <w:lang w:val="en-GB"/>
              </w:rPr>
              <w:t>1</w:t>
            </w:r>
          </w:p>
        </w:tc>
        <w:tc>
          <w:tcPr>
            <w:tcW w:w="381" w:type="pct"/>
            <w:tcBorders>
              <w:top w:val="single" w:sz="4" w:space="0" w:color="000000"/>
            </w:tcBorders>
          </w:tcPr>
          <w:p w14:paraId="53F37873" w14:textId="77777777" w:rsidR="00F336E2" w:rsidRPr="00F336E2" w:rsidRDefault="00F336E2" w:rsidP="00F336E2">
            <w:pPr>
              <w:spacing w:line="240" w:lineRule="auto"/>
              <w:jc w:val="left"/>
              <w:rPr>
                <w:iCs/>
                <w:color w:val="000000" w:themeColor="text1"/>
                <w:lang w:val="en-GB"/>
              </w:rPr>
            </w:pPr>
            <w:r w:rsidRPr="00F336E2">
              <w:rPr>
                <w:iCs/>
                <w:color w:val="000000" w:themeColor="text1"/>
                <w:lang w:val="en-GB"/>
              </w:rPr>
              <w:t>1</w:t>
            </w:r>
          </w:p>
        </w:tc>
        <w:tc>
          <w:tcPr>
            <w:tcW w:w="381" w:type="pct"/>
            <w:tcBorders>
              <w:top w:val="single" w:sz="4" w:space="0" w:color="000000"/>
            </w:tcBorders>
          </w:tcPr>
          <w:p w14:paraId="3E60B0C4" w14:textId="77777777" w:rsidR="00F336E2" w:rsidRPr="00F336E2" w:rsidRDefault="00F336E2" w:rsidP="00F336E2">
            <w:pPr>
              <w:spacing w:line="240" w:lineRule="auto"/>
              <w:jc w:val="left"/>
              <w:rPr>
                <w:iCs/>
                <w:color w:val="000000" w:themeColor="text1"/>
                <w:lang w:val="en-GB"/>
              </w:rPr>
            </w:pPr>
            <w:r w:rsidRPr="00F336E2">
              <w:rPr>
                <w:iCs/>
                <w:color w:val="000000" w:themeColor="text1"/>
                <w:lang w:val="en-GB"/>
              </w:rPr>
              <w:t>1</w:t>
            </w:r>
          </w:p>
        </w:tc>
        <w:tc>
          <w:tcPr>
            <w:tcW w:w="458" w:type="pct"/>
            <w:tcBorders>
              <w:top w:val="single" w:sz="4" w:space="0" w:color="000000"/>
            </w:tcBorders>
          </w:tcPr>
          <w:p w14:paraId="1E6A12A4" w14:textId="77777777" w:rsidR="00F336E2" w:rsidRPr="00F336E2" w:rsidRDefault="00F336E2" w:rsidP="00F336E2">
            <w:pPr>
              <w:spacing w:line="240" w:lineRule="auto"/>
              <w:jc w:val="left"/>
              <w:rPr>
                <w:iCs/>
                <w:color w:val="000000" w:themeColor="text1"/>
                <w:lang w:val="en-GB"/>
              </w:rPr>
            </w:pPr>
            <w:r w:rsidRPr="00F336E2">
              <w:rPr>
                <w:iCs/>
                <w:color w:val="000000" w:themeColor="text1"/>
                <w:lang w:val="en-GB"/>
              </w:rPr>
              <w:t>1</w:t>
            </w:r>
          </w:p>
        </w:tc>
        <w:tc>
          <w:tcPr>
            <w:tcW w:w="652" w:type="pct"/>
            <w:tcBorders>
              <w:top w:val="single" w:sz="4" w:space="0" w:color="000000"/>
            </w:tcBorders>
          </w:tcPr>
          <w:p w14:paraId="6659E356" w14:textId="77777777" w:rsidR="00F336E2" w:rsidRPr="00F336E2" w:rsidRDefault="00F336E2" w:rsidP="00F336E2">
            <w:pPr>
              <w:spacing w:line="240" w:lineRule="auto"/>
              <w:jc w:val="left"/>
              <w:rPr>
                <w:iCs/>
                <w:color w:val="000000" w:themeColor="text1"/>
                <w:lang w:val="en-GB"/>
              </w:rPr>
            </w:pPr>
            <w:r w:rsidRPr="00F336E2">
              <w:rPr>
                <w:iCs/>
                <w:color w:val="000000" w:themeColor="text1"/>
                <w:lang w:val="en-GB"/>
              </w:rPr>
              <w:t>6</w:t>
            </w:r>
          </w:p>
        </w:tc>
      </w:tr>
      <w:tr w:rsidR="00F336E2" w:rsidRPr="00F336E2" w14:paraId="4AD3B5CA" w14:textId="77777777" w:rsidTr="00793B66">
        <w:trPr>
          <w:trHeight w:val="396"/>
        </w:trPr>
        <w:tc>
          <w:tcPr>
            <w:tcW w:w="2136" w:type="pct"/>
          </w:tcPr>
          <w:p w14:paraId="5C3FF430" w14:textId="049231EA" w:rsidR="00F336E2" w:rsidRPr="00F336E2" w:rsidRDefault="00E12326" w:rsidP="00F336E2">
            <w:pPr>
              <w:spacing w:line="240" w:lineRule="auto"/>
              <w:jc w:val="left"/>
              <w:rPr>
                <w:iCs/>
                <w:color w:val="000000" w:themeColor="text1"/>
                <w:lang w:val="en-GB"/>
              </w:rPr>
            </w:pPr>
            <w:r w:rsidRPr="00D71E35">
              <w:rPr>
                <w:iCs/>
                <w:color w:val="000000" w:themeColor="text1"/>
                <w:lang w:val="en-GB"/>
              </w:rPr>
              <w:t>[6</w:t>
            </w:r>
            <w:r w:rsidR="008F12B2">
              <w:rPr>
                <w:iCs/>
                <w:color w:val="000000" w:themeColor="text1"/>
                <w:lang w:val="en-GB"/>
              </w:rPr>
              <w:t>2</w:t>
            </w:r>
            <w:r w:rsidRPr="00D71E35">
              <w:rPr>
                <w:iCs/>
                <w:color w:val="000000" w:themeColor="text1"/>
                <w:lang w:val="en-GB"/>
              </w:rPr>
              <w:t xml:space="preserve">] </w:t>
            </w:r>
            <w:proofErr w:type="spellStart"/>
            <w:r w:rsidR="00F336E2" w:rsidRPr="00F336E2">
              <w:rPr>
                <w:iCs/>
                <w:color w:val="000000" w:themeColor="text1"/>
                <w:lang w:val="en-GB"/>
              </w:rPr>
              <w:t>Proyer</w:t>
            </w:r>
            <w:proofErr w:type="spellEnd"/>
            <w:r w:rsidR="00F336E2" w:rsidRPr="00F336E2">
              <w:rPr>
                <w:iCs/>
                <w:color w:val="000000" w:themeColor="text1"/>
                <w:lang w:val="en-GB"/>
              </w:rPr>
              <w:t xml:space="preserve"> et al (2015)</w:t>
            </w:r>
          </w:p>
          <w:p w14:paraId="1C87B25A" w14:textId="77777777" w:rsidR="00F336E2" w:rsidRPr="00F336E2" w:rsidRDefault="00F336E2" w:rsidP="00F336E2">
            <w:pPr>
              <w:spacing w:line="240" w:lineRule="auto"/>
              <w:jc w:val="left"/>
              <w:rPr>
                <w:iCs/>
                <w:color w:val="000000" w:themeColor="text1"/>
                <w:lang w:val="en-GB"/>
              </w:rPr>
            </w:pPr>
          </w:p>
        </w:tc>
        <w:tc>
          <w:tcPr>
            <w:tcW w:w="305" w:type="pct"/>
          </w:tcPr>
          <w:p w14:paraId="1CD1E32A" w14:textId="77777777" w:rsidR="00F336E2" w:rsidRPr="00F336E2" w:rsidRDefault="00F336E2" w:rsidP="00F336E2">
            <w:pPr>
              <w:spacing w:line="240" w:lineRule="auto"/>
              <w:jc w:val="left"/>
              <w:rPr>
                <w:iCs/>
                <w:color w:val="000000" w:themeColor="text1"/>
                <w:lang w:val="en-GB"/>
              </w:rPr>
            </w:pPr>
            <w:r w:rsidRPr="00F336E2">
              <w:rPr>
                <w:iCs/>
                <w:color w:val="000000" w:themeColor="text1"/>
                <w:lang w:val="en-GB"/>
              </w:rPr>
              <w:t>1</w:t>
            </w:r>
          </w:p>
        </w:tc>
        <w:tc>
          <w:tcPr>
            <w:tcW w:w="306" w:type="pct"/>
          </w:tcPr>
          <w:p w14:paraId="3B048C23" w14:textId="77777777" w:rsidR="00F336E2" w:rsidRPr="00F336E2" w:rsidRDefault="00F336E2" w:rsidP="00F336E2">
            <w:pPr>
              <w:spacing w:line="240" w:lineRule="auto"/>
              <w:jc w:val="left"/>
              <w:rPr>
                <w:iCs/>
                <w:color w:val="000000" w:themeColor="text1"/>
                <w:lang w:val="en-GB"/>
              </w:rPr>
            </w:pPr>
            <w:r w:rsidRPr="00F336E2">
              <w:rPr>
                <w:iCs/>
                <w:color w:val="000000" w:themeColor="text1"/>
                <w:lang w:val="en-GB"/>
              </w:rPr>
              <w:t>1</w:t>
            </w:r>
          </w:p>
        </w:tc>
        <w:tc>
          <w:tcPr>
            <w:tcW w:w="381" w:type="pct"/>
          </w:tcPr>
          <w:p w14:paraId="3880F84D" w14:textId="77777777" w:rsidR="00F336E2" w:rsidRPr="00F336E2" w:rsidRDefault="00F336E2" w:rsidP="00F336E2">
            <w:pPr>
              <w:spacing w:line="240" w:lineRule="auto"/>
              <w:jc w:val="left"/>
              <w:rPr>
                <w:iCs/>
                <w:color w:val="000000" w:themeColor="text1"/>
                <w:lang w:val="en-GB"/>
              </w:rPr>
            </w:pPr>
            <w:r w:rsidRPr="00F336E2">
              <w:rPr>
                <w:iCs/>
                <w:color w:val="000000" w:themeColor="text1"/>
                <w:lang w:val="en-GB"/>
              </w:rPr>
              <w:t>1</w:t>
            </w:r>
          </w:p>
        </w:tc>
        <w:tc>
          <w:tcPr>
            <w:tcW w:w="381" w:type="pct"/>
          </w:tcPr>
          <w:p w14:paraId="46C276CB" w14:textId="77777777" w:rsidR="00F336E2" w:rsidRPr="00F336E2" w:rsidRDefault="00F336E2" w:rsidP="00F336E2">
            <w:pPr>
              <w:spacing w:line="240" w:lineRule="auto"/>
              <w:jc w:val="left"/>
              <w:rPr>
                <w:iCs/>
                <w:color w:val="000000" w:themeColor="text1"/>
                <w:lang w:val="en-GB"/>
              </w:rPr>
            </w:pPr>
            <w:r w:rsidRPr="00F336E2">
              <w:rPr>
                <w:iCs/>
                <w:color w:val="000000" w:themeColor="text1"/>
                <w:lang w:val="en-GB"/>
              </w:rPr>
              <w:t>1</w:t>
            </w:r>
          </w:p>
        </w:tc>
        <w:tc>
          <w:tcPr>
            <w:tcW w:w="381" w:type="pct"/>
          </w:tcPr>
          <w:p w14:paraId="2D5414E7" w14:textId="77777777" w:rsidR="00F336E2" w:rsidRPr="00F336E2" w:rsidRDefault="00F336E2" w:rsidP="00F336E2">
            <w:pPr>
              <w:spacing w:line="240" w:lineRule="auto"/>
              <w:jc w:val="left"/>
              <w:rPr>
                <w:iCs/>
                <w:color w:val="000000" w:themeColor="text1"/>
                <w:lang w:val="en-GB"/>
              </w:rPr>
            </w:pPr>
            <w:r w:rsidRPr="00F336E2">
              <w:rPr>
                <w:iCs/>
                <w:color w:val="000000" w:themeColor="text1"/>
                <w:lang w:val="en-GB"/>
              </w:rPr>
              <w:t>1</w:t>
            </w:r>
          </w:p>
        </w:tc>
        <w:tc>
          <w:tcPr>
            <w:tcW w:w="458" w:type="pct"/>
          </w:tcPr>
          <w:p w14:paraId="0DB29C84" w14:textId="77777777" w:rsidR="00F336E2" w:rsidRPr="00F336E2" w:rsidRDefault="00F336E2" w:rsidP="00F336E2">
            <w:pPr>
              <w:spacing w:line="240" w:lineRule="auto"/>
              <w:jc w:val="left"/>
              <w:rPr>
                <w:iCs/>
                <w:color w:val="000000" w:themeColor="text1"/>
                <w:lang w:val="en-GB"/>
              </w:rPr>
            </w:pPr>
            <w:r w:rsidRPr="00F336E2">
              <w:rPr>
                <w:iCs/>
                <w:color w:val="000000" w:themeColor="text1"/>
                <w:lang w:val="en-GB"/>
              </w:rPr>
              <w:t>0</w:t>
            </w:r>
          </w:p>
        </w:tc>
        <w:tc>
          <w:tcPr>
            <w:tcW w:w="652" w:type="pct"/>
          </w:tcPr>
          <w:p w14:paraId="182B2914" w14:textId="77777777" w:rsidR="00F336E2" w:rsidRPr="00F336E2" w:rsidRDefault="00F336E2" w:rsidP="00F336E2">
            <w:pPr>
              <w:spacing w:line="240" w:lineRule="auto"/>
              <w:jc w:val="left"/>
              <w:rPr>
                <w:iCs/>
                <w:color w:val="000000" w:themeColor="text1"/>
                <w:lang w:val="en-GB"/>
              </w:rPr>
            </w:pPr>
            <w:r w:rsidRPr="00F336E2">
              <w:rPr>
                <w:iCs/>
                <w:color w:val="000000" w:themeColor="text1"/>
                <w:lang w:val="en-GB"/>
              </w:rPr>
              <w:t>5</w:t>
            </w:r>
          </w:p>
        </w:tc>
      </w:tr>
      <w:tr w:rsidR="00F336E2" w:rsidRPr="00F336E2" w14:paraId="33C90D62" w14:textId="77777777" w:rsidTr="00793B66">
        <w:trPr>
          <w:trHeight w:val="396"/>
        </w:trPr>
        <w:tc>
          <w:tcPr>
            <w:tcW w:w="2136" w:type="pct"/>
          </w:tcPr>
          <w:p w14:paraId="36F1D1D6" w14:textId="28250119" w:rsidR="00F336E2" w:rsidRPr="00F336E2" w:rsidRDefault="00E12326" w:rsidP="00F336E2">
            <w:pPr>
              <w:spacing w:line="240" w:lineRule="auto"/>
              <w:jc w:val="left"/>
              <w:rPr>
                <w:iCs/>
                <w:color w:val="000000" w:themeColor="text1"/>
                <w:lang w:val="en-GB"/>
              </w:rPr>
            </w:pPr>
            <w:r w:rsidRPr="00D71E35">
              <w:rPr>
                <w:iCs/>
                <w:color w:val="000000" w:themeColor="text1"/>
                <w:lang w:val="en-GB"/>
              </w:rPr>
              <w:t>[4</w:t>
            </w:r>
            <w:r w:rsidR="008F12B2">
              <w:rPr>
                <w:iCs/>
                <w:color w:val="000000" w:themeColor="text1"/>
                <w:lang w:val="en-GB"/>
              </w:rPr>
              <w:t>6</w:t>
            </w:r>
            <w:r w:rsidRPr="00D71E35">
              <w:rPr>
                <w:iCs/>
                <w:color w:val="000000" w:themeColor="text1"/>
                <w:lang w:val="en-GB"/>
              </w:rPr>
              <w:t xml:space="preserve">] </w:t>
            </w:r>
            <w:r w:rsidR="00F336E2" w:rsidRPr="00F336E2">
              <w:rPr>
                <w:iCs/>
                <w:color w:val="000000" w:themeColor="text1"/>
                <w:lang w:val="en-GB"/>
              </w:rPr>
              <w:t xml:space="preserve">Gander, </w:t>
            </w:r>
            <w:proofErr w:type="spellStart"/>
            <w:r w:rsidR="00F336E2" w:rsidRPr="00F336E2">
              <w:rPr>
                <w:iCs/>
                <w:color w:val="000000" w:themeColor="text1"/>
                <w:lang w:val="en-GB"/>
              </w:rPr>
              <w:t>Proyer</w:t>
            </w:r>
            <w:proofErr w:type="spellEnd"/>
            <w:r w:rsidR="00F336E2" w:rsidRPr="00F336E2">
              <w:rPr>
                <w:iCs/>
                <w:color w:val="000000" w:themeColor="text1"/>
                <w:lang w:val="en-GB"/>
              </w:rPr>
              <w:t xml:space="preserve"> and Ruch (2017)</w:t>
            </w:r>
          </w:p>
          <w:p w14:paraId="760BD535" w14:textId="77777777" w:rsidR="00F336E2" w:rsidRPr="00F336E2" w:rsidRDefault="00F336E2" w:rsidP="00F336E2">
            <w:pPr>
              <w:spacing w:line="240" w:lineRule="auto"/>
              <w:jc w:val="left"/>
              <w:rPr>
                <w:iCs/>
                <w:color w:val="000000" w:themeColor="text1"/>
                <w:lang w:val="en-GB"/>
              </w:rPr>
            </w:pPr>
          </w:p>
        </w:tc>
        <w:tc>
          <w:tcPr>
            <w:tcW w:w="305" w:type="pct"/>
          </w:tcPr>
          <w:p w14:paraId="3EFF439F" w14:textId="77777777" w:rsidR="00F336E2" w:rsidRPr="00F336E2" w:rsidRDefault="00F336E2" w:rsidP="00F336E2">
            <w:pPr>
              <w:spacing w:line="240" w:lineRule="auto"/>
              <w:jc w:val="left"/>
              <w:rPr>
                <w:iCs/>
                <w:color w:val="000000" w:themeColor="text1"/>
                <w:lang w:val="en-GB"/>
              </w:rPr>
            </w:pPr>
            <w:r w:rsidRPr="00F336E2">
              <w:rPr>
                <w:iCs/>
                <w:color w:val="000000" w:themeColor="text1"/>
                <w:lang w:val="en-GB"/>
              </w:rPr>
              <w:t>1</w:t>
            </w:r>
          </w:p>
        </w:tc>
        <w:tc>
          <w:tcPr>
            <w:tcW w:w="306" w:type="pct"/>
          </w:tcPr>
          <w:p w14:paraId="61D1FDDB" w14:textId="77777777" w:rsidR="00F336E2" w:rsidRPr="00F336E2" w:rsidRDefault="00F336E2" w:rsidP="00F336E2">
            <w:pPr>
              <w:spacing w:line="240" w:lineRule="auto"/>
              <w:jc w:val="left"/>
              <w:rPr>
                <w:iCs/>
                <w:color w:val="000000" w:themeColor="text1"/>
                <w:lang w:val="en-GB"/>
              </w:rPr>
            </w:pPr>
            <w:r w:rsidRPr="00F336E2">
              <w:rPr>
                <w:iCs/>
                <w:color w:val="000000" w:themeColor="text1"/>
                <w:lang w:val="en-GB"/>
              </w:rPr>
              <w:t>1</w:t>
            </w:r>
          </w:p>
        </w:tc>
        <w:tc>
          <w:tcPr>
            <w:tcW w:w="381" w:type="pct"/>
          </w:tcPr>
          <w:p w14:paraId="5004A541" w14:textId="77777777" w:rsidR="00F336E2" w:rsidRPr="00F336E2" w:rsidRDefault="00F336E2" w:rsidP="00F336E2">
            <w:pPr>
              <w:spacing w:line="240" w:lineRule="auto"/>
              <w:jc w:val="left"/>
              <w:rPr>
                <w:iCs/>
                <w:color w:val="000000" w:themeColor="text1"/>
                <w:lang w:val="en-GB"/>
              </w:rPr>
            </w:pPr>
            <w:r w:rsidRPr="00F336E2">
              <w:rPr>
                <w:iCs/>
                <w:color w:val="000000" w:themeColor="text1"/>
                <w:lang w:val="en-GB"/>
              </w:rPr>
              <w:t>1</w:t>
            </w:r>
          </w:p>
        </w:tc>
        <w:tc>
          <w:tcPr>
            <w:tcW w:w="381" w:type="pct"/>
          </w:tcPr>
          <w:p w14:paraId="5D44A1A0" w14:textId="77777777" w:rsidR="00F336E2" w:rsidRPr="00F336E2" w:rsidRDefault="00F336E2" w:rsidP="00F336E2">
            <w:pPr>
              <w:spacing w:line="240" w:lineRule="auto"/>
              <w:jc w:val="left"/>
              <w:rPr>
                <w:iCs/>
                <w:color w:val="000000" w:themeColor="text1"/>
                <w:lang w:val="en-GB"/>
              </w:rPr>
            </w:pPr>
            <w:r w:rsidRPr="00F336E2">
              <w:rPr>
                <w:iCs/>
                <w:color w:val="000000" w:themeColor="text1"/>
                <w:lang w:val="en-GB"/>
              </w:rPr>
              <w:t>1</w:t>
            </w:r>
          </w:p>
        </w:tc>
        <w:tc>
          <w:tcPr>
            <w:tcW w:w="381" w:type="pct"/>
          </w:tcPr>
          <w:p w14:paraId="2CF9705C" w14:textId="77777777" w:rsidR="00F336E2" w:rsidRPr="00F336E2" w:rsidRDefault="00F336E2" w:rsidP="00F336E2">
            <w:pPr>
              <w:spacing w:line="240" w:lineRule="auto"/>
              <w:jc w:val="left"/>
              <w:rPr>
                <w:iCs/>
                <w:color w:val="000000" w:themeColor="text1"/>
                <w:lang w:val="en-GB"/>
              </w:rPr>
            </w:pPr>
            <w:r w:rsidRPr="00F336E2">
              <w:rPr>
                <w:iCs/>
                <w:color w:val="000000" w:themeColor="text1"/>
                <w:lang w:val="en-GB"/>
              </w:rPr>
              <w:t>1</w:t>
            </w:r>
          </w:p>
        </w:tc>
        <w:tc>
          <w:tcPr>
            <w:tcW w:w="458" w:type="pct"/>
          </w:tcPr>
          <w:p w14:paraId="78584F36" w14:textId="77777777" w:rsidR="00F336E2" w:rsidRPr="00F336E2" w:rsidRDefault="00F336E2" w:rsidP="00F336E2">
            <w:pPr>
              <w:spacing w:line="240" w:lineRule="auto"/>
              <w:jc w:val="left"/>
              <w:rPr>
                <w:iCs/>
                <w:color w:val="000000" w:themeColor="text1"/>
                <w:lang w:val="en-GB"/>
              </w:rPr>
            </w:pPr>
            <w:r w:rsidRPr="00F336E2">
              <w:rPr>
                <w:iCs/>
                <w:color w:val="000000" w:themeColor="text1"/>
                <w:lang w:val="en-GB"/>
              </w:rPr>
              <w:t>0</w:t>
            </w:r>
          </w:p>
        </w:tc>
        <w:tc>
          <w:tcPr>
            <w:tcW w:w="652" w:type="pct"/>
          </w:tcPr>
          <w:p w14:paraId="6EE3C9FE" w14:textId="77777777" w:rsidR="00F336E2" w:rsidRPr="00F336E2" w:rsidRDefault="00F336E2" w:rsidP="00F336E2">
            <w:pPr>
              <w:spacing w:line="240" w:lineRule="auto"/>
              <w:jc w:val="left"/>
              <w:rPr>
                <w:iCs/>
                <w:color w:val="000000" w:themeColor="text1"/>
                <w:lang w:val="en-GB"/>
              </w:rPr>
            </w:pPr>
            <w:r w:rsidRPr="00F336E2">
              <w:rPr>
                <w:iCs/>
                <w:color w:val="000000" w:themeColor="text1"/>
                <w:lang w:val="en-GB"/>
              </w:rPr>
              <w:t>5</w:t>
            </w:r>
          </w:p>
        </w:tc>
      </w:tr>
      <w:tr w:rsidR="00F336E2" w:rsidRPr="00F336E2" w14:paraId="0A2227C4" w14:textId="77777777" w:rsidTr="00793B66">
        <w:trPr>
          <w:trHeight w:val="396"/>
        </w:trPr>
        <w:tc>
          <w:tcPr>
            <w:tcW w:w="2136" w:type="pct"/>
          </w:tcPr>
          <w:p w14:paraId="43134909" w14:textId="145CF7D0" w:rsidR="00F336E2" w:rsidRPr="00F336E2" w:rsidRDefault="00E12326" w:rsidP="00F336E2">
            <w:pPr>
              <w:spacing w:line="240" w:lineRule="auto"/>
              <w:jc w:val="left"/>
              <w:rPr>
                <w:iCs/>
                <w:color w:val="000000" w:themeColor="text1"/>
                <w:lang w:val="en-GB"/>
              </w:rPr>
            </w:pPr>
            <w:r w:rsidRPr="00D71E35">
              <w:rPr>
                <w:iCs/>
                <w:color w:val="000000" w:themeColor="text1"/>
                <w:lang w:val="en-GB"/>
              </w:rPr>
              <w:t>[</w:t>
            </w:r>
            <w:r w:rsidR="008F12B2">
              <w:rPr>
                <w:iCs/>
                <w:color w:val="000000" w:themeColor="text1"/>
                <w:lang w:val="en-GB"/>
              </w:rPr>
              <w:t>61</w:t>
            </w:r>
            <w:r w:rsidRPr="00D71E35">
              <w:rPr>
                <w:iCs/>
                <w:color w:val="000000" w:themeColor="text1"/>
                <w:lang w:val="en-GB"/>
              </w:rPr>
              <w:t xml:space="preserve">] </w:t>
            </w:r>
            <w:proofErr w:type="spellStart"/>
            <w:r w:rsidR="00F336E2" w:rsidRPr="00F336E2">
              <w:rPr>
                <w:iCs/>
                <w:color w:val="000000" w:themeColor="text1"/>
                <w:lang w:val="en-GB"/>
              </w:rPr>
              <w:t>Mongrain</w:t>
            </w:r>
            <w:proofErr w:type="spellEnd"/>
            <w:r w:rsidR="00F336E2" w:rsidRPr="00F336E2">
              <w:rPr>
                <w:iCs/>
                <w:color w:val="000000" w:themeColor="text1"/>
                <w:lang w:val="en-GB"/>
              </w:rPr>
              <w:t xml:space="preserve"> and Anselmo-</w:t>
            </w:r>
            <w:proofErr w:type="spellStart"/>
            <w:r w:rsidR="00F336E2" w:rsidRPr="00F336E2">
              <w:rPr>
                <w:iCs/>
                <w:color w:val="000000" w:themeColor="text1"/>
                <w:lang w:val="en-GB"/>
              </w:rPr>
              <w:t>Mattews</w:t>
            </w:r>
            <w:proofErr w:type="spellEnd"/>
            <w:r w:rsidR="00F336E2" w:rsidRPr="00F336E2">
              <w:rPr>
                <w:iCs/>
                <w:color w:val="000000" w:themeColor="text1"/>
                <w:lang w:val="en-GB"/>
              </w:rPr>
              <w:t xml:space="preserve"> (2012)</w:t>
            </w:r>
          </w:p>
          <w:p w14:paraId="55E5AF57" w14:textId="77777777" w:rsidR="00F336E2" w:rsidRPr="00F336E2" w:rsidRDefault="00F336E2" w:rsidP="00F336E2">
            <w:pPr>
              <w:spacing w:line="240" w:lineRule="auto"/>
              <w:jc w:val="left"/>
              <w:rPr>
                <w:iCs/>
                <w:color w:val="000000" w:themeColor="text1"/>
                <w:lang w:val="en-GB"/>
              </w:rPr>
            </w:pPr>
          </w:p>
        </w:tc>
        <w:tc>
          <w:tcPr>
            <w:tcW w:w="305" w:type="pct"/>
          </w:tcPr>
          <w:p w14:paraId="67848AF9" w14:textId="77777777" w:rsidR="00F336E2" w:rsidRPr="00F336E2" w:rsidRDefault="00F336E2" w:rsidP="00F336E2">
            <w:pPr>
              <w:spacing w:line="240" w:lineRule="auto"/>
              <w:jc w:val="left"/>
              <w:rPr>
                <w:iCs/>
                <w:color w:val="000000" w:themeColor="text1"/>
                <w:lang w:val="en-GB"/>
              </w:rPr>
            </w:pPr>
            <w:r w:rsidRPr="00F336E2">
              <w:rPr>
                <w:iCs/>
                <w:color w:val="000000" w:themeColor="text1"/>
                <w:lang w:val="en-GB"/>
              </w:rPr>
              <w:t>1</w:t>
            </w:r>
          </w:p>
        </w:tc>
        <w:tc>
          <w:tcPr>
            <w:tcW w:w="306" w:type="pct"/>
          </w:tcPr>
          <w:p w14:paraId="62D461A6" w14:textId="77777777" w:rsidR="00F336E2" w:rsidRPr="00F336E2" w:rsidRDefault="00F336E2" w:rsidP="00F336E2">
            <w:pPr>
              <w:spacing w:line="240" w:lineRule="auto"/>
              <w:jc w:val="left"/>
              <w:rPr>
                <w:iCs/>
                <w:color w:val="000000" w:themeColor="text1"/>
                <w:lang w:val="en-GB"/>
              </w:rPr>
            </w:pPr>
            <w:r w:rsidRPr="00F336E2">
              <w:rPr>
                <w:iCs/>
                <w:color w:val="000000" w:themeColor="text1"/>
                <w:lang w:val="en-GB"/>
              </w:rPr>
              <w:t>-</w:t>
            </w:r>
          </w:p>
        </w:tc>
        <w:tc>
          <w:tcPr>
            <w:tcW w:w="381" w:type="pct"/>
          </w:tcPr>
          <w:p w14:paraId="08B30C6D" w14:textId="77777777" w:rsidR="00F336E2" w:rsidRPr="00F336E2" w:rsidRDefault="00F336E2" w:rsidP="00F336E2">
            <w:pPr>
              <w:spacing w:line="240" w:lineRule="auto"/>
              <w:jc w:val="left"/>
              <w:rPr>
                <w:iCs/>
                <w:color w:val="000000" w:themeColor="text1"/>
                <w:lang w:val="en-GB"/>
              </w:rPr>
            </w:pPr>
            <w:r w:rsidRPr="00F336E2">
              <w:rPr>
                <w:iCs/>
                <w:color w:val="000000" w:themeColor="text1"/>
                <w:lang w:val="en-GB"/>
              </w:rPr>
              <w:t>1</w:t>
            </w:r>
          </w:p>
        </w:tc>
        <w:tc>
          <w:tcPr>
            <w:tcW w:w="381" w:type="pct"/>
          </w:tcPr>
          <w:p w14:paraId="57F07362" w14:textId="77777777" w:rsidR="00F336E2" w:rsidRPr="00F336E2" w:rsidRDefault="00F336E2" w:rsidP="00F336E2">
            <w:pPr>
              <w:spacing w:line="240" w:lineRule="auto"/>
              <w:jc w:val="left"/>
              <w:rPr>
                <w:iCs/>
                <w:color w:val="000000" w:themeColor="text1"/>
                <w:lang w:val="en-GB"/>
              </w:rPr>
            </w:pPr>
            <w:r w:rsidRPr="00F336E2">
              <w:rPr>
                <w:iCs/>
                <w:color w:val="000000" w:themeColor="text1"/>
                <w:lang w:val="en-GB"/>
              </w:rPr>
              <w:t>1</w:t>
            </w:r>
          </w:p>
        </w:tc>
        <w:tc>
          <w:tcPr>
            <w:tcW w:w="381" w:type="pct"/>
          </w:tcPr>
          <w:p w14:paraId="3E8762E0" w14:textId="77777777" w:rsidR="00F336E2" w:rsidRPr="00F336E2" w:rsidRDefault="00F336E2" w:rsidP="00F336E2">
            <w:pPr>
              <w:spacing w:line="240" w:lineRule="auto"/>
              <w:jc w:val="left"/>
              <w:rPr>
                <w:iCs/>
                <w:color w:val="000000" w:themeColor="text1"/>
                <w:lang w:val="en-GB"/>
              </w:rPr>
            </w:pPr>
            <w:r w:rsidRPr="00F336E2">
              <w:rPr>
                <w:iCs/>
                <w:color w:val="000000" w:themeColor="text1"/>
                <w:lang w:val="en-GB"/>
              </w:rPr>
              <w:t>1</w:t>
            </w:r>
          </w:p>
        </w:tc>
        <w:tc>
          <w:tcPr>
            <w:tcW w:w="458" w:type="pct"/>
          </w:tcPr>
          <w:p w14:paraId="6AE8F0E8" w14:textId="77777777" w:rsidR="00F336E2" w:rsidRPr="00F336E2" w:rsidRDefault="00F336E2" w:rsidP="00F336E2">
            <w:pPr>
              <w:spacing w:line="240" w:lineRule="auto"/>
              <w:jc w:val="left"/>
              <w:rPr>
                <w:iCs/>
                <w:color w:val="000000" w:themeColor="text1"/>
                <w:lang w:val="en-GB"/>
              </w:rPr>
            </w:pPr>
            <w:r w:rsidRPr="00F336E2">
              <w:rPr>
                <w:iCs/>
                <w:color w:val="000000" w:themeColor="text1"/>
                <w:lang w:val="en-GB"/>
              </w:rPr>
              <w:t>0</w:t>
            </w:r>
          </w:p>
        </w:tc>
        <w:tc>
          <w:tcPr>
            <w:tcW w:w="652" w:type="pct"/>
          </w:tcPr>
          <w:p w14:paraId="056EE3B4" w14:textId="77777777" w:rsidR="00F336E2" w:rsidRPr="00F336E2" w:rsidRDefault="00F336E2" w:rsidP="00F336E2">
            <w:pPr>
              <w:spacing w:line="240" w:lineRule="auto"/>
              <w:jc w:val="left"/>
              <w:rPr>
                <w:iCs/>
                <w:color w:val="000000" w:themeColor="text1"/>
                <w:lang w:val="en-GB"/>
              </w:rPr>
            </w:pPr>
            <w:r w:rsidRPr="00F336E2">
              <w:rPr>
                <w:iCs/>
                <w:color w:val="000000" w:themeColor="text1"/>
                <w:lang w:val="en-GB"/>
              </w:rPr>
              <w:t>4</w:t>
            </w:r>
          </w:p>
        </w:tc>
      </w:tr>
      <w:tr w:rsidR="00F336E2" w:rsidRPr="00F336E2" w14:paraId="60F0AF14" w14:textId="77777777" w:rsidTr="00793B66">
        <w:trPr>
          <w:trHeight w:val="396"/>
        </w:trPr>
        <w:tc>
          <w:tcPr>
            <w:tcW w:w="2136" w:type="pct"/>
          </w:tcPr>
          <w:p w14:paraId="5B5C4698" w14:textId="66AD7514" w:rsidR="00F336E2" w:rsidRPr="00F336E2" w:rsidRDefault="00E12326" w:rsidP="00F336E2">
            <w:pPr>
              <w:spacing w:line="240" w:lineRule="auto"/>
              <w:jc w:val="left"/>
              <w:rPr>
                <w:iCs/>
                <w:color w:val="000000" w:themeColor="text1"/>
                <w:lang w:val="en-GB"/>
              </w:rPr>
            </w:pPr>
            <w:r w:rsidRPr="00D71E35">
              <w:rPr>
                <w:iCs/>
                <w:color w:val="000000" w:themeColor="text1"/>
                <w:lang w:val="en-GB"/>
              </w:rPr>
              <w:t>[6</w:t>
            </w:r>
            <w:r w:rsidR="008F12B2">
              <w:rPr>
                <w:iCs/>
                <w:color w:val="000000" w:themeColor="text1"/>
                <w:lang w:val="en-GB"/>
              </w:rPr>
              <w:t>3</w:t>
            </w:r>
            <w:r w:rsidRPr="00D71E35">
              <w:rPr>
                <w:iCs/>
                <w:color w:val="000000" w:themeColor="text1"/>
                <w:lang w:val="en-GB"/>
              </w:rPr>
              <w:t xml:space="preserve">] </w:t>
            </w:r>
            <w:proofErr w:type="spellStart"/>
            <w:r w:rsidR="00F336E2" w:rsidRPr="00F336E2">
              <w:rPr>
                <w:iCs/>
                <w:color w:val="000000" w:themeColor="text1"/>
                <w:lang w:val="en-GB"/>
              </w:rPr>
              <w:t>Proyer</w:t>
            </w:r>
            <w:proofErr w:type="spellEnd"/>
            <w:r w:rsidR="00F336E2" w:rsidRPr="00F336E2">
              <w:rPr>
                <w:iCs/>
                <w:color w:val="000000" w:themeColor="text1"/>
                <w:lang w:val="en-GB"/>
              </w:rPr>
              <w:t xml:space="preserve"> et al (2014)</w:t>
            </w:r>
          </w:p>
          <w:p w14:paraId="7E0D1E7D" w14:textId="77777777" w:rsidR="00F336E2" w:rsidRPr="00F336E2" w:rsidRDefault="00F336E2" w:rsidP="00F336E2">
            <w:pPr>
              <w:spacing w:line="240" w:lineRule="auto"/>
              <w:jc w:val="left"/>
              <w:rPr>
                <w:iCs/>
                <w:color w:val="000000" w:themeColor="text1"/>
                <w:lang w:val="en-GB"/>
              </w:rPr>
            </w:pPr>
          </w:p>
        </w:tc>
        <w:tc>
          <w:tcPr>
            <w:tcW w:w="305" w:type="pct"/>
          </w:tcPr>
          <w:p w14:paraId="5857A97B" w14:textId="77777777" w:rsidR="00F336E2" w:rsidRPr="00F336E2" w:rsidRDefault="00F336E2" w:rsidP="00F336E2">
            <w:pPr>
              <w:spacing w:line="240" w:lineRule="auto"/>
              <w:jc w:val="left"/>
              <w:rPr>
                <w:iCs/>
                <w:color w:val="000000" w:themeColor="text1"/>
                <w:lang w:val="en-GB"/>
              </w:rPr>
            </w:pPr>
            <w:r w:rsidRPr="00F336E2">
              <w:rPr>
                <w:iCs/>
                <w:color w:val="000000" w:themeColor="text1"/>
                <w:lang w:val="en-GB"/>
              </w:rPr>
              <w:t>1</w:t>
            </w:r>
          </w:p>
        </w:tc>
        <w:tc>
          <w:tcPr>
            <w:tcW w:w="306" w:type="pct"/>
          </w:tcPr>
          <w:p w14:paraId="360DA821" w14:textId="77777777" w:rsidR="00F336E2" w:rsidRPr="00F336E2" w:rsidRDefault="00F336E2" w:rsidP="00F336E2">
            <w:pPr>
              <w:spacing w:line="240" w:lineRule="auto"/>
              <w:jc w:val="left"/>
              <w:rPr>
                <w:iCs/>
                <w:color w:val="000000" w:themeColor="text1"/>
                <w:lang w:val="en-GB"/>
              </w:rPr>
            </w:pPr>
            <w:r w:rsidRPr="00F336E2">
              <w:rPr>
                <w:iCs/>
                <w:color w:val="000000" w:themeColor="text1"/>
                <w:lang w:val="en-GB"/>
              </w:rPr>
              <w:t>-</w:t>
            </w:r>
          </w:p>
        </w:tc>
        <w:tc>
          <w:tcPr>
            <w:tcW w:w="381" w:type="pct"/>
          </w:tcPr>
          <w:p w14:paraId="44F7C8AA" w14:textId="77777777" w:rsidR="00F336E2" w:rsidRPr="00F336E2" w:rsidRDefault="00F336E2" w:rsidP="00F336E2">
            <w:pPr>
              <w:spacing w:line="240" w:lineRule="auto"/>
              <w:jc w:val="left"/>
              <w:rPr>
                <w:iCs/>
                <w:color w:val="000000" w:themeColor="text1"/>
                <w:lang w:val="en-GB"/>
              </w:rPr>
            </w:pPr>
            <w:r w:rsidRPr="00F336E2">
              <w:rPr>
                <w:iCs/>
                <w:color w:val="000000" w:themeColor="text1"/>
                <w:lang w:val="en-GB"/>
              </w:rPr>
              <w:t>1</w:t>
            </w:r>
          </w:p>
        </w:tc>
        <w:tc>
          <w:tcPr>
            <w:tcW w:w="381" w:type="pct"/>
          </w:tcPr>
          <w:p w14:paraId="70D9F0F4" w14:textId="77777777" w:rsidR="00F336E2" w:rsidRPr="00F336E2" w:rsidRDefault="00F336E2" w:rsidP="00F336E2">
            <w:pPr>
              <w:spacing w:line="240" w:lineRule="auto"/>
              <w:jc w:val="left"/>
              <w:rPr>
                <w:iCs/>
                <w:color w:val="000000" w:themeColor="text1"/>
                <w:lang w:val="en-GB"/>
              </w:rPr>
            </w:pPr>
            <w:r w:rsidRPr="00F336E2">
              <w:rPr>
                <w:iCs/>
                <w:color w:val="000000" w:themeColor="text1"/>
                <w:lang w:val="en-GB"/>
              </w:rPr>
              <w:t>1</w:t>
            </w:r>
          </w:p>
        </w:tc>
        <w:tc>
          <w:tcPr>
            <w:tcW w:w="381" w:type="pct"/>
          </w:tcPr>
          <w:p w14:paraId="73FDC09E" w14:textId="77777777" w:rsidR="00F336E2" w:rsidRPr="00F336E2" w:rsidRDefault="00F336E2" w:rsidP="00F336E2">
            <w:pPr>
              <w:spacing w:line="240" w:lineRule="auto"/>
              <w:jc w:val="left"/>
              <w:rPr>
                <w:iCs/>
                <w:color w:val="000000" w:themeColor="text1"/>
                <w:lang w:val="en-GB"/>
              </w:rPr>
            </w:pPr>
            <w:r w:rsidRPr="00F336E2">
              <w:rPr>
                <w:iCs/>
                <w:color w:val="000000" w:themeColor="text1"/>
                <w:lang w:val="en-GB"/>
              </w:rPr>
              <w:t>0</w:t>
            </w:r>
          </w:p>
        </w:tc>
        <w:tc>
          <w:tcPr>
            <w:tcW w:w="458" w:type="pct"/>
          </w:tcPr>
          <w:p w14:paraId="68D35087" w14:textId="77777777" w:rsidR="00F336E2" w:rsidRPr="00F336E2" w:rsidRDefault="00F336E2" w:rsidP="00F336E2">
            <w:pPr>
              <w:spacing w:line="240" w:lineRule="auto"/>
              <w:jc w:val="left"/>
              <w:rPr>
                <w:iCs/>
                <w:color w:val="000000" w:themeColor="text1"/>
                <w:lang w:val="en-GB"/>
              </w:rPr>
            </w:pPr>
            <w:r w:rsidRPr="00F336E2">
              <w:rPr>
                <w:iCs/>
                <w:color w:val="000000" w:themeColor="text1"/>
                <w:lang w:val="en-GB"/>
              </w:rPr>
              <w:t>0</w:t>
            </w:r>
          </w:p>
        </w:tc>
        <w:tc>
          <w:tcPr>
            <w:tcW w:w="652" w:type="pct"/>
          </w:tcPr>
          <w:p w14:paraId="0DC530E0" w14:textId="77777777" w:rsidR="00F336E2" w:rsidRPr="00F336E2" w:rsidRDefault="00F336E2" w:rsidP="00F336E2">
            <w:pPr>
              <w:spacing w:line="240" w:lineRule="auto"/>
              <w:jc w:val="left"/>
              <w:rPr>
                <w:iCs/>
                <w:color w:val="000000" w:themeColor="text1"/>
                <w:lang w:val="en-GB"/>
              </w:rPr>
            </w:pPr>
            <w:r w:rsidRPr="00F336E2">
              <w:rPr>
                <w:iCs/>
                <w:color w:val="000000" w:themeColor="text1"/>
                <w:lang w:val="en-GB"/>
              </w:rPr>
              <w:t>4</w:t>
            </w:r>
          </w:p>
        </w:tc>
      </w:tr>
      <w:tr w:rsidR="00F336E2" w:rsidRPr="00F336E2" w14:paraId="0806A0DB" w14:textId="77777777" w:rsidTr="00793B66">
        <w:trPr>
          <w:trHeight w:val="396"/>
        </w:trPr>
        <w:tc>
          <w:tcPr>
            <w:tcW w:w="2136" w:type="pct"/>
          </w:tcPr>
          <w:p w14:paraId="0C798AD4" w14:textId="4397841A" w:rsidR="00F336E2" w:rsidRPr="00F336E2" w:rsidRDefault="00E12326" w:rsidP="00F336E2">
            <w:pPr>
              <w:spacing w:line="240" w:lineRule="auto"/>
              <w:jc w:val="left"/>
              <w:rPr>
                <w:iCs/>
                <w:color w:val="000000" w:themeColor="text1"/>
                <w:lang w:val="en-GB"/>
              </w:rPr>
            </w:pPr>
            <w:r w:rsidRPr="00D71E35">
              <w:rPr>
                <w:iCs/>
                <w:color w:val="000000" w:themeColor="text1"/>
                <w:lang w:val="en-GB"/>
              </w:rPr>
              <w:t>[5</w:t>
            </w:r>
            <w:r w:rsidR="008F12B2">
              <w:rPr>
                <w:iCs/>
                <w:color w:val="000000" w:themeColor="text1"/>
                <w:lang w:val="en-GB"/>
              </w:rPr>
              <w:t>3</w:t>
            </w:r>
            <w:r w:rsidRPr="00D71E35">
              <w:rPr>
                <w:iCs/>
                <w:color w:val="000000" w:themeColor="text1"/>
                <w:lang w:val="en-GB"/>
              </w:rPr>
              <w:t xml:space="preserve">] </w:t>
            </w:r>
            <w:proofErr w:type="spellStart"/>
            <w:r w:rsidR="00F336E2" w:rsidRPr="00F336E2">
              <w:rPr>
                <w:iCs/>
                <w:color w:val="000000" w:themeColor="text1"/>
                <w:lang w:val="en-GB"/>
              </w:rPr>
              <w:t>Odou</w:t>
            </w:r>
            <w:proofErr w:type="spellEnd"/>
            <w:r w:rsidR="00F336E2" w:rsidRPr="00F336E2">
              <w:rPr>
                <w:iCs/>
                <w:color w:val="000000" w:themeColor="text1"/>
                <w:lang w:val="en-GB"/>
              </w:rPr>
              <w:t xml:space="preserve"> and Vella-</w:t>
            </w:r>
            <w:proofErr w:type="spellStart"/>
            <w:r w:rsidR="00F336E2" w:rsidRPr="00F336E2">
              <w:rPr>
                <w:iCs/>
                <w:color w:val="000000" w:themeColor="text1"/>
                <w:lang w:val="en-GB"/>
              </w:rPr>
              <w:t>Brodrick</w:t>
            </w:r>
            <w:proofErr w:type="spellEnd"/>
            <w:r w:rsidR="00F336E2" w:rsidRPr="00F336E2">
              <w:rPr>
                <w:iCs/>
                <w:color w:val="000000" w:themeColor="text1"/>
                <w:lang w:val="en-GB"/>
              </w:rPr>
              <w:t xml:space="preserve"> (2013)</w:t>
            </w:r>
          </w:p>
          <w:p w14:paraId="2DCFA475" w14:textId="77777777" w:rsidR="00F336E2" w:rsidRPr="00F336E2" w:rsidRDefault="00F336E2" w:rsidP="00F336E2">
            <w:pPr>
              <w:spacing w:line="240" w:lineRule="auto"/>
              <w:jc w:val="left"/>
              <w:rPr>
                <w:iCs/>
                <w:color w:val="000000" w:themeColor="text1"/>
                <w:lang w:val="en-GB"/>
              </w:rPr>
            </w:pPr>
          </w:p>
        </w:tc>
        <w:tc>
          <w:tcPr>
            <w:tcW w:w="305" w:type="pct"/>
          </w:tcPr>
          <w:p w14:paraId="11E4F440" w14:textId="77777777" w:rsidR="00F336E2" w:rsidRPr="00F336E2" w:rsidRDefault="00F336E2" w:rsidP="00F336E2">
            <w:pPr>
              <w:spacing w:line="240" w:lineRule="auto"/>
              <w:jc w:val="left"/>
              <w:rPr>
                <w:iCs/>
                <w:color w:val="000000" w:themeColor="text1"/>
                <w:lang w:val="en-GB"/>
              </w:rPr>
            </w:pPr>
            <w:r w:rsidRPr="00F336E2">
              <w:rPr>
                <w:iCs/>
                <w:color w:val="000000" w:themeColor="text1"/>
                <w:lang w:val="en-GB"/>
              </w:rPr>
              <w:t>1</w:t>
            </w:r>
          </w:p>
        </w:tc>
        <w:tc>
          <w:tcPr>
            <w:tcW w:w="306" w:type="pct"/>
          </w:tcPr>
          <w:p w14:paraId="177AE344" w14:textId="77777777" w:rsidR="00F336E2" w:rsidRPr="00F336E2" w:rsidRDefault="00F336E2" w:rsidP="00F336E2">
            <w:pPr>
              <w:spacing w:line="240" w:lineRule="auto"/>
              <w:jc w:val="left"/>
              <w:rPr>
                <w:iCs/>
                <w:color w:val="000000" w:themeColor="text1"/>
                <w:lang w:val="en-GB"/>
              </w:rPr>
            </w:pPr>
            <w:r w:rsidRPr="00F336E2">
              <w:rPr>
                <w:iCs/>
                <w:color w:val="000000" w:themeColor="text1"/>
                <w:lang w:val="en-GB"/>
              </w:rPr>
              <w:t>-</w:t>
            </w:r>
          </w:p>
        </w:tc>
        <w:tc>
          <w:tcPr>
            <w:tcW w:w="381" w:type="pct"/>
          </w:tcPr>
          <w:p w14:paraId="606D5B07" w14:textId="77777777" w:rsidR="00F336E2" w:rsidRPr="00F336E2" w:rsidRDefault="00F336E2" w:rsidP="00F336E2">
            <w:pPr>
              <w:spacing w:line="240" w:lineRule="auto"/>
              <w:jc w:val="left"/>
              <w:rPr>
                <w:iCs/>
                <w:color w:val="000000" w:themeColor="text1"/>
                <w:lang w:val="en-GB"/>
              </w:rPr>
            </w:pPr>
            <w:r w:rsidRPr="00F336E2">
              <w:rPr>
                <w:iCs/>
                <w:color w:val="000000" w:themeColor="text1"/>
                <w:lang w:val="en-GB"/>
              </w:rPr>
              <w:t>1</w:t>
            </w:r>
          </w:p>
        </w:tc>
        <w:tc>
          <w:tcPr>
            <w:tcW w:w="381" w:type="pct"/>
          </w:tcPr>
          <w:p w14:paraId="5E4A05A4" w14:textId="77777777" w:rsidR="00F336E2" w:rsidRPr="00F336E2" w:rsidRDefault="00F336E2" w:rsidP="00F336E2">
            <w:pPr>
              <w:spacing w:line="240" w:lineRule="auto"/>
              <w:jc w:val="left"/>
              <w:rPr>
                <w:iCs/>
                <w:color w:val="000000" w:themeColor="text1"/>
                <w:lang w:val="en-GB"/>
              </w:rPr>
            </w:pPr>
            <w:r w:rsidRPr="00F336E2">
              <w:rPr>
                <w:iCs/>
                <w:color w:val="000000" w:themeColor="text1"/>
                <w:lang w:val="en-GB"/>
              </w:rPr>
              <w:t>1</w:t>
            </w:r>
          </w:p>
        </w:tc>
        <w:tc>
          <w:tcPr>
            <w:tcW w:w="381" w:type="pct"/>
          </w:tcPr>
          <w:p w14:paraId="58C74635" w14:textId="77777777" w:rsidR="00F336E2" w:rsidRPr="00F336E2" w:rsidRDefault="00F336E2" w:rsidP="00F336E2">
            <w:pPr>
              <w:spacing w:line="240" w:lineRule="auto"/>
              <w:jc w:val="left"/>
              <w:rPr>
                <w:iCs/>
                <w:color w:val="000000" w:themeColor="text1"/>
                <w:lang w:val="en-GB"/>
              </w:rPr>
            </w:pPr>
            <w:r w:rsidRPr="00F336E2">
              <w:rPr>
                <w:iCs/>
                <w:color w:val="000000" w:themeColor="text1"/>
                <w:lang w:val="en-GB"/>
              </w:rPr>
              <w:t>0</w:t>
            </w:r>
          </w:p>
        </w:tc>
        <w:tc>
          <w:tcPr>
            <w:tcW w:w="458" w:type="pct"/>
          </w:tcPr>
          <w:p w14:paraId="6FDD5317" w14:textId="77777777" w:rsidR="00F336E2" w:rsidRPr="00F336E2" w:rsidRDefault="00F336E2" w:rsidP="00F336E2">
            <w:pPr>
              <w:spacing w:line="240" w:lineRule="auto"/>
              <w:jc w:val="left"/>
              <w:rPr>
                <w:iCs/>
                <w:color w:val="000000" w:themeColor="text1"/>
                <w:lang w:val="en-GB"/>
              </w:rPr>
            </w:pPr>
            <w:r w:rsidRPr="00F336E2">
              <w:rPr>
                <w:iCs/>
                <w:color w:val="000000" w:themeColor="text1"/>
                <w:lang w:val="en-GB"/>
              </w:rPr>
              <w:t>0</w:t>
            </w:r>
          </w:p>
        </w:tc>
        <w:tc>
          <w:tcPr>
            <w:tcW w:w="652" w:type="pct"/>
          </w:tcPr>
          <w:p w14:paraId="18C99284" w14:textId="77777777" w:rsidR="00F336E2" w:rsidRPr="00F336E2" w:rsidRDefault="00F336E2" w:rsidP="00F336E2">
            <w:pPr>
              <w:spacing w:line="240" w:lineRule="auto"/>
              <w:jc w:val="left"/>
              <w:rPr>
                <w:iCs/>
                <w:color w:val="000000" w:themeColor="text1"/>
                <w:lang w:val="en-GB"/>
              </w:rPr>
            </w:pPr>
            <w:r w:rsidRPr="00F336E2">
              <w:rPr>
                <w:iCs/>
                <w:color w:val="000000" w:themeColor="text1"/>
                <w:lang w:val="en-GB"/>
              </w:rPr>
              <w:t>3</w:t>
            </w:r>
          </w:p>
        </w:tc>
      </w:tr>
      <w:tr w:rsidR="00F336E2" w:rsidRPr="00F336E2" w14:paraId="6584F266" w14:textId="77777777" w:rsidTr="00793B66">
        <w:trPr>
          <w:trHeight w:val="396"/>
        </w:trPr>
        <w:tc>
          <w:tcPr>
            <w:tcW w:w="2136" w:type="pct"/>
          </w:tcPr>
          <w:p w14:paraId="0155AF4E" w14:textId="5445A7F8" w:rsidR="00F336E2" w:rsidRPr="00F336E2" w:rsidRDefault="005B22B2" w:rsidP="00F336E2">
            <w:pPr>
              <w:spacing w:line="240" w:lineRule="auto"/>
              <w:jc w:val="left"/>
              <w:rPr>
                <w:iCs/>
                <w:color w:val="000000" w:themeColor="text1"/>
                <w:lang w:val="en-GB"/>
              </w:rPr>
            </w:pPr>
            <w:r w:rsidRPr="00D71E35">
              <w:rPr>
                <w:iCs/>
                <w:color w:val="000000" w:themeColor="text1"/>
                <w:lang w:val="en-GB"/>
              </w:rPr>
              <w:t>[5</w:t>
            </w:r>
            <w:r w:rsidR="008F12B2">
              <w:rPr>
                <w:iCs/>
                <w:color w:val="000000" w:themeColor="text1"/>
                <w:lang w:val="en-GB"/>
              </w:rPr>
              <w:t>4</w:t>
            </w:r>
            <w:r w:rsidRPr="00D71E35">
              <w:rPr>
                <w:iCs/>
                <w:color w:val="000000" w:themeColor="text1"/>
                <w:lang w:val="en-GB"/>
              </w:rPr>
              <w:t xml:space="preserve">] </w:t>
            </w:r>
            <w:proofErr w:type="spellStart"/>
            <w:r w:rsidR="00F336E2" w:rsidRPr="00F336E2">
              <w:rPr>
                <w:iCs/>
                <w:color w:val="000000" w:themeColor="text1"/>
                <w:lang w:val="en-GB"/>
              </w:rPr>
              <w:t>Seear</w:t>
            </w:r>
            <w:proofErr w:type="spellEnd"/>
            <w:r w:rsidR="00F336E2" w:rsidRPr="00F336E2">
              <w:rPr>
                <w:iCs/>
                <w:color w:val="000000" w:themeColor="text1"/>
                <w:lang w:val="en-GB"/>
              </w:rPr>
              <w:t xml:space="preserve"> and Vella-</w:t>
            </w:r>
            <w:proofErr w:type="spellStart"/>
            <w:r w:rsidR="00F336E2" w:rsidRPr="00F336E2">
              <w:rPr>
                <w:iCs/>
                <w:color w:val="000000" w:themeColor="text1"/>
                <w:lang w:val="en-GB"/>
              </w:rPr>
              <w:t>Brodrick</w:t>
            </w:r>
            <w:proofErr w:type="spellEnd"/>
            <w:r w:rsidR="00F336E2" w:rsidRPr="00F336E2">
              <w:rPr>
                <w:iCs/>
                <w:color w:val="000000" w:themeColor="text1"/>
                <w:lang w:val="en-GB"/>
              </w:rPr>
              <w:t xml:space="preserve"> (2013)</w:t>
            </w:r>
          </w:p>
          <w:p w14:paraId="4F32EA39" w14:textId="77777777" w:rsidR="00F336E2" w:rsidRPr="00F336E2" w:rsidRDefault="00F336E2" w:rsidP="00F336E2">
            <w:pPr>
              <w:spacing w:line="240" w:lineRule="auto"/>
              <w:jc w:val="left"/>
              <w:rPr>
                <w:iCs/>
                <w:color w:val="000000" w:themeColor="text1"/>
                <w:lang w:val="en-GB"/>
              </w:rPr>
            </w:pPr>
          </w:p>
        </w:tc>
        <w:tc>
          <w:tcPr>
            <w:tcW w:w="305" w:type="pct"/>
          </w:tcPr>
          <w:p w14:paraId="6F5070F6" w14:textId="77777777" w:rsidR="00F336E2" w:rsidRPr="00F336E2" w:rsidRDefault="00F336E2" w:rsidP="00F336E2">
            <w:pPr>
              <w:spacing w:line="240" w:lineRule="auto"/>
              <w:jc w:val="left"/>
              <w:rPr>
                <w:iCs/>
                <w:color w:val="000000" w:themeColor="text1"/>
                <w:lang w:val="en-GB"/>
              </w:rPr>
            </w:pPr>
            <w:r w:rsidRPr="00F336E2">
              <w:rPr>
                <w:iCs/>
                <w:color w:val="000000" w:themeColor="text1"/>
                <w:lang w:val="en-GB"/>
              </w:rPr>
              <w:t>1</w:t>
            </w:r>
          </w:p>
        </w:tc>
        <w:tc>
          <w:tcPr>
            <w:tcW w:w="306" w:type="pct"/>
          </w:tcPr>
          <w:p w14:paraId="7C0A7404" w14:textId="77777777" w:rsidR="00F336E2" w:rsidRPr="00F336E2" w:rsidRDefault="00F336E2" w:rsidP="00F336E2">
            <w:pPr>
              <w:spacing w:line="240" w:lineRule="auto"/>
              <w:jc w:val="left"/>
              <w:rPr>
                <w:iCs/>
                <w:color w:val="000000" w:themeColor="text1"/>
                <w:lang w:val="en-GB"/>
              </w:rPr>
            </w:pPr>
            <w:r w:rsidRPr="00F336E2">
              <w:rPr>
                <w:iCs/>
                <w:color w:val="000000" w:themeColor="text1"/>
                <w:lang w:val="en-GB"/>
              </w:rPr>
              <w:t>0</w:t>
            </w:r>
          </w:p>
        </w:tc>
        <w:tc>
          <w:tcPr>
            <w:tcW w:w="381" w:type="pct"/>
          </w:tcPr>
          <w:p w14:paraId="3811B7F6" w14:textId="77777777" w:rsidR="00F336E2" w:rsidRPr="00F336E2" w:rsidRDefault="00F336E2" w:rsidP="00F336E2">
            <w:pPr>
              <w:spacing w:line="240" w:lineRule="auto"/>
              <w:jc w:val="left"/>
              <w:rPr>
                <w:iCs/>
                <w:color w:val="000000" w:themeColor="text1"/>
                <w:lang w:val="en-GB"/>
              </w:rPr>
            </w:pPr>
            <w:r w:rsidRPr="00F336E2">
              <w:rPr>
                <w:iCs/>
                <w:color w:val="000000" w:themeColor="text1"/>
                <w:lang w:val="en-GB"/>
              </w:rPr>
              <w:t>1</w:t>
            </w:r>
          </w:p>
        </w:tc>
        <w:tc>
          <w:tcPr>
            <w:tcW w:w="381" w:type="pct"/>
          </w:tcPr>
          <w:p w14:paraId="1ACB319C" w14:textId="77777777" w:rsidR="00F336E2" w:rsidRPr="00F336E2" w:rsidRDefault="00F336E2" w:rsidP="00F336E2">
            <w:pPr>
              <w:spacing w:line="240" w:lineRule="auto"/>
              <w:jc w:val="left"/>
              <w:rPr>
                <w:iCs/>
                <w:color w:val="000000" w:themeColor="text1"/>
                <w:lang w:val="en-GB"/>
              </w:rPr>
            </w:pPr>
            <w:r w:rsidRPr="00F336E2">
              <w:rPr>
                <w:iCs/>
                <w:color w:val="000000" w:themeColor="text1"/>
                <w:lang w:val="en-GB"/>
              </w:rPr>
              <w:t>1</w:t>
            </w:r>
          </w:p>
        </w:tc>
        <w:tc>
          <w:tcPr>
            <w:tcW w:w="381" w:type="pct"/>
          </w:tcPr>
          <w:p w14:paraId="003AEDF7" w14:textId="77777777" w:rsidR="00F336E2" w:rsidRPr="00F336E2" w:rsidRDefault="00F336E2" w:rsidP="00F336E2">
            <w:pPr>
              <w:spacing w:line="240" w:lineRule="auto"/>
              <w:jc w:val="left"/>
              <w:rPr>
                <w:iCs/>
                <w:color w:val="000000" w:themeColor="text1"/>
                <w:lang w:val="en-GB"/>
              </w:rPr>
            </w:pPr>
            <w:r w:rsidRPr="00F336E2">
              <w:rPr>
                <w:iCs/>
                <w:color w:val="000000" w:themeColor="text1"/>
                <w:lang w:val="en-GB"/>
              </w:rPr>
              <w:t>0</w:t>
            </w:r>
          </w:p>
        </w:tc>
        <w:tc>
          <w:tcPr>
            <w:tcW w:w="458" w:type="pct"/>
          </w:tcPr>
          <w:p w14:paraId="6FC7CA5C" w14:textId="77777777" w:rsidR="00F336E2" w:rsidRPr="00F336E2" w:rsidRDefault="00F336E2" w:rsidP="00F336E2">
            <w:pPr>
              <w:spacing w:line="240" w:lineRule="auto"/>
              <w:jc w:val="left"/>
              <w:rPr>
                <w:iCs/>
                <w:color w:val="000000" w:themeColor="text1"/>
                <w:lang w:val="en-GB"/>
              </w:rPr>
            </w:pPr>
            <w:r w:rsidRPr="00F336E2">
              <w:rPr>
                <w:iCs/>
                <w:color w:val="000000" w:themeColor="text1"/>
                <w:lang w:val="en-GB"/>
              </w:rPr>
              <w:t>0</w:t>
            </w:r>
          </w:p>
        </w:tc>
        <w:tc>
          <w:tcPr>
            <w:tcW w:w="652" w:type="pct"/>
          </w:tcPr>
          <w:p w14:paraId="5EAB1D03" w14:textId="77777777" w:rsidR="00F336E2" w:rsidRPr="00F336E2" w:rsidRDefault="00F336E2" w:rsidP="00F336E2">
            <w:pPr>
              <w:spacing w:line="240" w:lineRule="auto"/>
              <w:jc w:val="left"/>
              <w:rPr>
                <w:iCs/>
                <w:color w:val="000000" w:themeColor="text1"/>
                <w:lang w:val="en-GB"/>
              </w:rPr>
            </w:pPr>
            <w:r w:rsidRPr="00F336E2">
              <w:rPr>
                <w:iCs/>
                <w:color w:val="000000" w:themeColor="text1"/>
                <w:lang w:val="en-GB"/>
              </w:rPr>
              <w:t>3</w:t>
            </w:r>
          </w:p>
        </w:tc>
      </w:tr>
      <w:tr w:rsidR="00F336E2" w:rsidRPr="00F336E2" w14:paraId="3A90CCFE" w14:textId="77777777" w:rsidTr="00793B66">
        <w:trPr>
          <w:trHeight w:val="89"/>
        </w:trPr>
        <w:tc>
          <w:tcPr>
            <w:tcW w:w="2136" w:type="pct"/>
          </w:tcPr>
          <w:p w14:paraId="38542BFD" w14:textId="1BF933C5" w:rsidR="00F336E2" w:rsidRPr="00F336E2" w:rsidRDefault="005B22B2" w:rsidP="00F336E2">
            <w:pPr>
              <w:spacing w:line="240" w:lineRule="auto"/>
              <w:jc w:val="left"/>
              <w:rPr>
                <w:iCs/>
                <w:color w:val="000000" w:themeColor="text1"/>
                <w:lang w:val="en-GB"/>
              </w:rPr>
            </w:pPr>
            <w:r w:rsidRPr="00D71E35">
              <w:rPr>
                <w:iCs/>
                <w:color w:val="000000" w:themeColor="text1"/>
                <w:lang w:val="en-GB"/>
              </w:rPr>
              <w:t>[4</w:t>
            </w:r>
            <w:r w:rsidR="008F12B2">
              <w:rPr>
                <w:iCs/>
                <w:color w:val="000000" w:themeColor="text1"/>
                <w:lang w:val="en-GB"/>
              </w:rPr>
              <w:t>7</w:t>
            </w:r>
            <w:r w:rsidRPr="00D71E35">
              <w:rPr>
                <w:iCs/>
                <w:color w:val="000000" w:themeColor="text1"/>
                <w:lang w:val="en-GB"/>
              </w:rPr>
              <w:t xml:space="preserve">] </w:t>
            </w:r>
            <w:r w:rsidR="00F336E2" w:rsidRPr="00F336E2">
              <w:rPr>
                <w:iCs/>
                <w:color w:val="000000" w:themeColor="text1"/>
                <w:lang w:val="en-GB"/>
              </w:rPr>
              <w:t>Greenwalt et al (2018)</w:t>
            </w:r>
          </w:p>
          <w:p w14:paraId="10286932" w14:textId="77777777" w:rsidR="00F336E2" w:rsidRPr="00F336E2" w:rsidRDefault="00F336E2" w:rsidP="00F336E2">
            <w:pPr>
              <w:spacing w:line="240" w:lineRule="auto"/>
              <w:jc w:val="left"/>
              <w:rPr>
                <w:iCs/>
                <w:color w:val="000000" w:themeColor="text1"/>
                <w:lang w:val="en-GB"/>
              </w:rPr>
            </w:pPr>
          </w:p>
        </w:tc>
        <w:tc>
          <w:tcPr>
            <w:tcW w:w="305" w:type="pct"/>
          </w:tcPr>
          <w:p w14:paraId="7958664C" w14:textId="77777777" w:rsidR="00F336E2" w:rsidRPr="00F336E2" w:rsidRDefault="00F336E2" w:rsidP="00F336E2">
            <w:pPr>
              <w:spacing w:line="240" w:lineRule="auto"/>
              <w:jc w:val="left"/>
              <w:rPr>
                <w:iCs/>
                <w:color w:val="000000" w:themeColor="text1"/>
                <w:lang w:val="en-GB"/>
              </w:rPr>
            </w:pPr>
            <w:r w:rsidRPr="00F336E2">
              <w:rPr>
                <w:iCs/>
                <w:color w:val="000000" w:themeColor="text1"/>
                <w:lang w:val="en-GB"/>
              </w:rPr>
              <w:t>0</w:t>
            </w:r>
          </w:p>
        </w:tc>
        <w:tc>
          <w:tcPr>
            <w:tcW w:w="306" w:type="pct"/>
          </w:tcPr>
          <w:p w14:paraId="4F596838" w14:textId="77777777" w:rsidR="00F336E2" w:rsidRPr="00F336E2" w:rsidRDefault="00F336E2" w:rsidP="00F336E2">
            <w:pPr>
              <w:spacing w:line="240" w:lineRule="auto"/>
              <w:jc w:val="left"/>
              <w:rPr>
                <w:iCs/>
                <w:color w:val="000000" w:themeColor="text1"/>
                <w:lang w:val="en-GB"/>
              </w:rPr>
            </w:pPr>
            <w:r w:rsidRPr="00F336E2">
              <w:rPr>
                <w:iCs/>
                <w:color w:val="000000" w:themeColor="text1"/>
                <w:lang w:val="en-GB"/>
              </w:rPr>
              <w:t>0</w:t>
            </w:r>
          </w:p>
        </w:tc>
        <w:tc>
          <w:tcPr>
            <w:tcW w:w="381" w:type="pct"/>
          </w:tcPr>
          <w:p w14:paraId="34001ADD" w14:textId="77777777" w:rsidR="00F336E2" w:rsidRPr="00F336E2" w:rsidRDefault="00F336E2" w:rsidP="00F336E2">
            <w:pPr>
              <w:spacing w:line="240" w:lineRule="auto"/>
              <w:jc w:val="left"/>
              <w:rPr>
                <w:iCs/>
                <w:color w:val="000000" w:themeColor="text1"/>
                <w:lang w:val="en-GB"/>
              </w:rPr>
            </w:pPr>
            <w:r w:rsidRPr="00F336E2">
              <w:rPr>
                <w:iCs/>
                <w:color w:val="000000" w:themeColor="text1"/>
                <w:lang w:val="en-GB"/>
              </w:rPr>
              <w:t>1</w:t>
            </w:r>
          </w:p>
        </w:tc>
        <w:tc>
          <w:tcPr>
            <w:tcW w:w="381" w:type="pct"/>
          </w:tcPr>
          <w:p w14:paraId="0313670E" w14:textId="77777777" w:rsidR="00F336E2" w:rsidRPr="00F336E2" w:rsidRDefault="00F336E2" w:rsidP="00F336E2">
            <w:pPr>
              <w:spacing w:line="240" w:lineRule="auto"/>
              <w:jc w:val="left"/>
              <w:rPr>
                <w:iCs/>
                <w:color w:val="000000" w:themeColor="text1"/>
                <w:lang w:val="en-GB"/>
              </w:rPr>
            </w:pPr>
            <w:r w:rsidRPr="00F336E2">
              <w:rPr>
                <w:iCs/>
                <w:color w:val="000000" w:themeColor="text1"/>
                <w:lang w:val="en-GB"/>
              </w:rPr>
              <w:t>1</w:t>
            </w:r>
          </w:p>
        </w:tc>
        <w:tc>
          <w:tcPr>
            <w:tcW w:w="381" w:type="pct"/>
          </w:tcPr>
          <w:p w14:paraId="1A65449A" w14:textId="77777777" w:rsidR="00F336E2" w:rsidRPr="00F336E2" w:rsidRDefault="00F336E2" w:rsidP="00F336E2">
            <w:pPr>
              <w:spacing w:line="240" w:lineRule="auto"/>
              <w:jc w:val="left"/>
              <w:rPr>
                <w:iCs/>
                <w:color w:val="000000" w:themeColor="text1"/>
                <w:lang w:val="en-GB"/>
              </w:rPr>
            </w:pPr>
            <w:r w:rsidRPr="00F336E2">
              <w:rPr>
                <w:iCs/>
                <w:color w:val="000000" w:themeColor="text1"/>
                <w:lang w:val="en-GB"/>
              </w:rPr>
              <w:t>0</w:t>
            </w:r>
          </w:p>
        </w:tc>
        <w:tc>
          <w:tcPr>
            <w:tcW w:w="458" w:type="pct"/>
          </w:tcPr>
          <w:p w14:paraId="3A058A7C" w14:textId="77777777" w:rsidR="00F336E2" w:rsidRPr="00F336E2" w:rsidRDefault="00F336E2" w:rsidP="00F336E2">
            <w:pPr>
              <w:spacing w:line="240" w:lineRule="auto"/>
              <w:jc w:val="left"/>
              <w:rPr>
                <w:iCs/>
                <w:color w:val="000000" w:themeColor="text1"/>
                <w:lang w:val="en-GB"/>
              </w:rPr>
            </w:pPr>
            <w:r w:rsidRPr="00F336E2">
              <w:rPr>
                <w:iCs/>
                <w:color w:val="000000" w:themeColor="text1"/>
                <w:lang w:val="en-GB"/>
              </w:rPr>
              <w:t>0</w:t>
            </w:r>
          </w:p>
        </w:tc>
        <w:tc>
          <w:tcPr>
            <w:tcW w:w="652" w:type="pct"/>
          </w:tcPr>
          <w:p w14:paraId="019E8CEB" w14:textId="77777777" w:rsidR="00F336E2" w:rsidRPr="00F336E2" w:rsidRDefault="00F336E2" w:rsidP="00F336E2">
            <w:pPr>
              <w:spacing w:line="240" w:lineRule="auto"/>
              <w:jc w:val="left"/>
              <w:rPr>
                <w:iCs/>
                <w:color w:val="000000" w:themeColor="text1"/>
                <w:lang w:val="en-GB"/>
              </w:rPr>
            </w:pPr>
            <w:r w:rsidRPr="00F336E2">
              <w:rPr>
                <w:iCs/>
                <w:color w:val="000000" w:themeColor="text1"/>
                <w:lang w:val="en-GB"/>
              </w:rPr>
              <w:t>2</w:t>
            </w:r>
          </w:p>
        </w:tc>
      </w:tr>
      <w:tr w:rsidR="00F336E2" w:rsidRPr="00F336E2" w14:paraId="1C94AE6A" w14:textId="77777777" w:rsidTr="00793B66">
        <w:trPr>
          <w:trHeight w:val="396"/>
        </w:trPr>
        <w:tc>
          <w:tcPr>
            <w:tcW w:w="2136" w:type="pct"/>
            <w:tcBorders>
              <w:bottom w:val="single" w:sz="4" w:space="0" w:color="000000"/>
            </w:tcBorders>
          </w:tcPr>
          <w:p w14:paraId="6014F9E6" w14:textId="07EEA5B3" w:rsidR="00F336E2" w:rsidRPr="00F336E2" w:rsidRDefault="005B22B2" w:rsidP="00F336E2">
            <w:pPr>
              <w:spacing w:line="240" w:lineRule="auto"/>
              <w:jc w:val="left"/>
              <w:rPr>
                <w:iCs/>
                <w:color w:val="000000" w:themeColor="text1"/>
                <w:lang w:val="en-GB"/>
              </w:rPr>
            </w:pPr>
            <w:r w:rsidRPr="00D71E35">
              <w:rPr>
                <w:iCs/>
                <w:color w:val="000000" w:themeColor="text1"/>
                <w:lang w:val="en-GB"/>
              </w:rPr>
              <w:t>[</w:t>
            </w:r>
            <w:r w:rsidR="008F12B2">
              <w:rPr>
                <w:iCs/>
                <w:color w:val="000000" w:themeColor="text1"/>
                <w:lang w:val="en-GB"/>
              </w:rPr>
              <w:t>60</w:t>
            </w:r>
            <w:r w:rsidRPr="00D71E35">
              <w:rPr>
                <w:iCs/>
                <w:color w:val="000000" w:themeColor="text1"/>
                <w:lang w:val="en-GB"/>
              </w:rPr>
              <w:t xml:space="preserve">] </w:t>
            </w:r>
            <w:r w:rsidR="00F336E2" w:rsidRPr="00F336E2">
              <w:rPr>
                <w:iCs/>
                <w:color w:val="000000" w:themeColor="text1"/>
                <w:lang w:val="en-GB"/>
              </w:rPr>
              <w:t>Woodworth et al (2016)</w:t>
            </w:r>
          </w:p>
          <w:p w14:paraId="1FC3D8C1" w14:textId="77777777" w:rsidR="00F336E2" w:rsidRPr="00F336E2" w:rsidRDefault="00F336E2" w:rsidP="00F336E2">
            <w:pPr>
              <w:spacing w:line="240" w:lineRule="auto"/>
              <w:jc w:val="left"/>
              <w:rPr>
                <w:iCs/>
                <w:color w:val="000000" w:themeColor="text1"/>
                <w:lang w:val="en-GB"/>
              </w:rPr>
            </w:pPr>
          </w:p>
        </w:tc>
        <w:tc>
          <w:tcPr>
            <w:tcW w:w="305" w:type="pct"/>
            <w:tcBorders>
              <w:bottom w:val="single" w:sz="4" w:space="0" w:color="000000"/>
            </w:tcBorders>
          </w:tcPr>
          <w:p w14:paraId="375F22AE" w14:textId="77777777" w:rsidR="00F336E2" w:rsidRPr="00F336E2" w:rsidRDefault="00F336E2" w:rsidP="00F336E2">
            <w:pPr>
              <w:spacing w:line="240" w:lineRule="auto"/>
              <w:jc w:val="left"/>
              <w:rPr>
                <w:iCs/>
                <w:color w:val="000000" w:themeColor="text1"/>
                <w:lang w:val="en-GB"/>
              </w:rPr>
            </w:pPr>
            <w:r w:rsidRPr="00F336E2">
              <w:rPr>
                <w:iCs/>
                <w:color w:val="000000" w:themeColor="text1"/>
                <w:lang w:val="en-GB"/>
              </w:rPr>
              <w:t>0</w:t>
            </w:r>
          </w:p>
        </w:tc>
        <w:tc>
          <w:tcPr>
            <w:tcW w:w="306" w:type="pct"/>
            <w:tcBorders>
              <w:bottom w:val="single" w:sz="4" w:space="0" w:color="000000"/>
            </w:tcBorders>
          </w:tcPr>
          <w:p w14:paraId="57C23A63" w14:textId="77777777" w:rsidR="00F336E2" w:rsidRPr="00F336E2" w:rsidRDefault="00F336E2" w:rsidP="00F336E2">
            <w:pPr>
              <w:spacing w:line="240" w:lineRule="auto"/>
              <w:jc w:val="left"/>
              <w:rPr>
                <w:iCs/>
                <w:color w:val="000000" w:themeColor="text1"/>
                <w:lang w:val="en-GB"/>
              </w:rPr>
            </w:pPr>
            <w:r w:rsidRPr="00F336E2">
              <w:rPr>
                <w:iCs/>
                <w:color w:val="000000" w:themeColor="text1"/>
                <w:lang w:val="en-GB"/>
              </w:rPr>
              <w:t>0</w:t>
            </w:r>
          </w:p>
        </w:tc>
        <w:tc>
          <w:tcPr>
            <w:tcW w:w="381" w:type="pct"/>
            <w:tcBorders>
              <w:bottom w:val="single" w:sz="4" w:space="0" w:color="000000"/>
            </w:tcBorders>
          </w:tcPr>
          <w:p w14:paraId="5146C540" w14:textId="77777777" w:rsidR="00F336E2" w:rsidRPr="00F336E2" w:rsidRDefault="00F336E2" w:rsidP="00F336E2">
            <w:pPr>
              <w:spacing w:line="240" w:lineRule="auto"/>
              <w:jc w:val="left"/>
              <w:rPr>
                <w:iCs/>
                <w:color w:val="000000" w:themeColor="text1"/>
                <w:lang w:val="en-GB"/>
              </w:rPr>
            </w:pPr>
            <w:r w:rsidRPr="00F336E2">
              <w:rPr>
                <w:iCs/>
                <w:color w:val="000000" w:themeColor="text1"/>
                <w:lang w:val="en-GB"/>
              </w:rPr>
              <w:t>1</w:t>
            </w:r>
          </w:p>
        </w:tc>
        <w:tc>
          <w:tcPr>
            <w:tcW w:w="381" w:type="pct"/>
            <w:tcBorders>
              <w:bottom w:val="single" w:sz="4" w:space="0" w:color="000000"/>
            </w:tcBorders>
          </w:tcPr>
          <w:p w14:paraId="230A0790" w14:textId="77777777" w:rsidR="00F336E2" w:rsidRPr="00F336E2" w:rsidRDefault="00F336E2" w:rsidP="00F336E2">
            <w:pPr>
              <w:spacing w:line="240" w:lineRule="auto"/>
              <w:jc w:val="left"/>
              <w:rPr>
                <w:iCs/>
                <w:color w:val="000000" w:themeColor="text1"/>
                <w:lang w:val="en-GB"/>
              </w:rPr>
            </w:pPr>
            <w:r w:rsidRPr="00F336E2">
              <w:rPr>
                <w:iCs/>
                <w:color w:val="000000" w:themeColor="text1"/>
                <w:lang w:val="en-GB"/>
              </w:rPr>
              <w:t>1</w:t>
            </w:r>
          </w:p>
        </w:tc>
        <w:tc>
          <w:tcPr>
            <w:tcW w:w="381" w:type="pct"/>
            <w:tcBorders>
              <w:bottom w:val="single" w:sz="4" w:space="0" w:color="000000"/>
            </w:tcBorders>
          </w:tcPr>
          <w:p w14:paraId="52D0D496" w14:textId="77777777" w:rsidR="00F336E2" w:rsidRPr="00F336E2" w:rsidRDefault="00F336E2" w:rsidP="00F336E2">
            <w:pPr>
              <w:spacing w:line="240" w:lineRule="auto"/>
              <w:jc w:val="left"/>
              <w:rPr>
                <w:iCs/>
                <w:color w:val="000000" w:themeColor="text1"/>
                <w:lang w:val="en-GB"/>
              </w:rPr>
            </w:pPr>
            <w:r w:rsidRPr="00F336E2">
              <w:rPr>
                <w:iCs/>
                <w:color w:val="000000" w:themeColor="text1"/>
                <w:lang w:val="en-GB"/>
              </w:rPr>
              <w:t>0</w:t>
            </w:r>
          </w:p>
        </w:tc>
        <w:tc>
          <w:tcPr>
            <w:tcW w:w="458" w:type="pct"/>
            <w:tcBorders>
              <w:bottom w:val="single" w:sz="4" w:space="0" w:color="000000"/>
            </w:tcBorders>
          </w:tcPr>
          <w:p w14:paraId="30785DF4" w14:textId="77777777" w:rsidR="00F336E2" w:rsidRPr="00F336E2" w:rsidRDefault="00F336E2" w:rsidP="00F336E2">
            <w:pPr>
              <w:spacing w:line="240" w:lineRule="auto"/>
              <w:jc w:val="left"/>
              <w:rPr>
                <w:iCs/>
                <w:color w:val="000000" w:themeColor="text1"/>
                <w:lang w:val="en-GB"/>
              </w:rPr>
            </w:pPr>
            <w:r w:rsidRPr="00F336E2">
              <w:rPr>
                <w:iCs/>
                <w:color w:val="000000" w:themeColor="text1"/>
                <w:lang w:val="en-GB"/>
              </w:rPr>
              <w:t>0</w:t>
            </w:r>
          </w:p>
        </w:tc>
        <w:tc>
          <w:tcPr>
            <w:tcW w:w="652" w:type="pct"/>
            <w:tcBorders>
              <w:bottom w:val="single" w:sz="4" w:space="0" w:color="000000"/>
            </w:tcBorders>
          </w:tcPr>
          <w:p w14:paraId="14B91CDB" w14:textId="77777777" w:rsidR="00F336E2" w:rsidRPr="00F336E2" w:rsidRDefault="00F336E2" w:rsidP="00F336E2">
            <w:pPr>
              <w:spacing w:line="240" w:lineRule="auto"/>
              <w:jc w:val="left"/>
              <w:rPr>
                <w:iCs/>
                <w:color w:val="000000" w:themeColor="text1"/>
                <w:lang w:val="en-GB"/>
              </w:rPr>
            </w:pPr>
            <w:r w:rsidRPr="00F336E2">
              <w:rPr>
                <w:iCs/>
                <w:color w:val="000000" w:themeColor="text1"/>
                <w:lang w:val="en-GB"/>
              </w:rPr>
              <w:t>2</w:t>
            </w:r>
          </w:p>
        </w:tc>
      </w:tr>
    </w:tbl>
    <w:p w14:paraId="0EF3DC79" w14:textId="77777777" w:rsidR="00F336E2" w:rsidRPr="00F336E2" w:rsidRDefault="00F336E2" w:rsidP="00F336E2">
      <w:pPr>
        <w:spacing w:line="240" w:lineRule="auto"/>
        <w:jc w:val="left"/>
        <w:rPr>
          <w:b/>
          <w:bCs/>
          <w:color w:val="000000" w:themeColor="text1"/>
          <w:lang w:val="en-GB"/>
        </w:rPr>
      </w:pPr>
    </w:p>
    <w:p w14:paraId="3C5DB7C4" w14:textId="77777777" w:rsidR="00F336E2" w:rsidRPr="00F336E2" w:rsidRDefault="00F336E2" w:rsidP="00F336E2">
      <w:pPr>
        <w:spacing w:line="240" w:lineRule="auto"/>
        <w:jc w:val="left"/>
        <w:rPr>
          <w:b/>
          <w:bCs/>
          <w:color w:val="000000" w:themeColor="text1"/>
          <w:lang w:val="en-GB"/>
        </w:rPr>
      </w:pPr>
    </w:p>
    <w:p w14:paraId="725FC1AD" w14:textId="77777777" w:rsidR="00F336E2" w:rsidRPr="00F336E2" w:rsidRDefault="00F336E2" w:rsidP="00F336E2">
      <w:pPr>
        <w:spacing w:line="240" w:lineRule="auto"/>
        <w:jc w:val="left"/>
        <w:rPr>
          <w:b/>
          <w:bCs/>
          <w:color w:val="000000" w:themeColor="text1"/>
          <w:lang w:val="en-GB"/>
        </w:rPr>
      </w:pPr>
    </w:p>
    <w:p w14:paraId="5E960421" w14:textId="77777777" w:rsidR="00F336E2" w:rsidRPr="00F336E2" w:rsidRDefault="00F336E2" w:rsidP="00F336E2">
      <w:pPr>
        <w:spacing w:line="240" w:lineRule="auto"/>
        <w:jc w:val="left"/>
        <w:rPr>
          <w:b/>
          <w:bCs/>
          <w:color w:val="000000" w:themeColor="text1"/>
          <w:lang w:val="en-GB"/>
        </w:rPr>
      </w:pPr>
    </w:p>
    <w:p w14:paraId="3C29509D" w14:textId="77777777" w:rsidR="00F336E2" w:rsidRPr="00F336E2" w:rsidRDefault="00F336E2" w:rsidP="00F336E2">
      <w:pPr>
        <w:spacing w:line="240" w:lineRule="auto"/>
        <w:jc w:val="left"/>
        <w:rPr>
          <w:b/>
          <w:bCs/>
          <w:color w:val="000000" w:themeColor="text1"/>
          <w:lang w:val="en-GB"/>
        </w:rPr>
      </w:pPr>
    </w:p>
    <w:p w14:paraId="18065CB9" w14:textId="77777777" w:rsidR="00F336E2" w:rsidRPr="00F336E2" w:rsidRDefault="00F336E2" w:rsidP="00F336E2">
      <w:pPr>
        <w:spacing w:line="240" w:lineRule="auto"/>
        <w:jc w:val="left"/>
        <w:rPr>
          <w:b/>
          <w:bCs/>
          <w:color w:val="000000" w:themeColor="text1"/>
          <w:lang w:val="en-GB"/>
        </w:rPr>
      </w:pPr>
    </w:p>
    <w:p w14:paraId="471FD5D6" w14:textId="77777777" w:rsidR="00F336E2" w:rsidRPr="00F336E2" w:rsidRDefault="00F336E2" w:rsidP="00F336E2">
      <w:pPr>
        <w:spacing w:line="240" w:lineRule="auto"/>
        <w:jc w:val="left"/>
        <w:rPr>
          <w:b/>
          <w:bCs/>
          <w:color w:val="000000" w:themeColor="text1"/>
          <w:lang w:val="en-GB"/>
        </w:rPr>
      </w:pPr>
    </w:p>
    <w:p w14:paraId="2B5B4829" w14:textId="77777777" w:rsidR="00F336E2" w:rsidRPr="00F336E2" w:rsidRDefault="00F336E2" w:rsidP="00F336E2">
      <w:pPr>
        <w:spacing w:line="240" w:lineRule="auto"/>
        <w:jc w:val="left"/>
        <w:rPr>
          <w:b/>
          <w:bCs/>
          <w:color w:val="000000" w:themeColor="text1"/>
          <w:lang w:val="en-GB"/>
        </w:rPr>
      </w:pPr>
    </w:p>
    <w:p w14:paraId="67EC296E" w14:textId="77777777" w:rsidR="00F336E2" w:rsidRPr="00F336E2" w:rsidRDefault="00F336E2" w:rsidP="00F336E2">
      <w:pPr>
        <w:spacing w:line="240" w:lineRule="auto"/>
        <w:jc w:val="left"/>
        <w:rPr>
          <w:b/>
          <w:bCs/>
          <w:color w:val="000000" w:themeColor="text1"/>
          <w:lang w:val="en-GB"/>
        </w:rPr>
      </w:pPr>
    </w:p>
    <w:p w14:paraId="69FE4750" w14:textId="77777777" w:rsidR="00F336E2" w:rsidRPr="00F336E2" w:rsidRDefault="00F336E2" w:rsidP="00F336E2">
      <w:pPr>
        <w:spacing w:line="240" w:lineRule="auto"/>
        <w:jc w:val="left"/>
        <w:rPr>
          <w:b/>
          <w:bCs/>
          <w:color w:val="000000" w:themeColor="text1"/>
          <w:lang w:val="en-GB"/>
        </w:rPr>
      </w:pPr>
    </w:p>
    <w:p w14:paraId="5B02A68C" w14:textId="77777777" w:rsidR="00F336E2" w:rsidRPr="00F336E2" w:rsidRDefault="00F336E2" w:rsidP="00F336E2">
      <w:pPr>
        <w:spacing w:line="240" w:lineRule="auto"/>
        <w:jc w:val="left"/>
        <w:rPr>
          <w:b/>
          <w:bCs/>
          <w:color w:val="000000" w:themeColor="text1"/>
          <w:lang w:val="en-GB"/>
        </w:rPr>
      </w:pPr>
    </w:p>
    <w:p w14:paraId="0FBC2493" w14:textId="77777777" w:rsidR="00F336E2" w:rsidRPr="00F336E2" w:rsidRDefault="00F336E2" w:rsidP="00F336E2">
      <w:pPr>
        <w:spacing w:line="240" w:lineRule="auto"/>
        <w:jc w:val="left"/>
        <w:rPr>
          <w:b/>
          <w:bCs/>
          <w:color w:val="000000" w:themeColor="text1"/>
          <w:lang w:val="en-GB"/>
        </w:rPr>
      </w:pPr>
    </w:p>
    <w:p w14:paraId="3FD3DB77" w14:textId="77777777" w:rsidR="00F336E2" w:rsidRPr="00F336E2" w:rsidRDefault="00F336E2" w:rsidP="00F336E2">
      <w:pPr>
        <w:spacing w:line="240" w:lineRule="auto"/>
        <w:jc w:val="left"/>
        <w:rPr>
          <w:b/>
          <w:bCs/>
          <w:color w:val="000000" w:themeColor="text1"/>
          <w:lang w:val="en-GB"/>
        </w:rPr>
      </w:pPr>
    </w:p>
    <w:p w14:paraId="3D9749AF" w14:textId="77777777" w:rsidR="00F336E2" w:rsidRPr="00F336E2" w:rsidRDefault="00F336E2" w:rsidP="00F336E2">
      <w:pPr>
        <w:spacing w:line="240" w:lineRule="auto"/>
        <w:jc w:val="left"/>
        <w:rPr>
          <w:b/>
          <w:bCs/>
          <w:color w:val="000000" w:themeColor="text1"/>
          <w:lang w:val="en-GB"/>
        </w:rPr>
      </w:pPr>
    </w:p>
    <w:p w14:paraId="6FF2962A" w14:textId="77777777" w:rsidR="00F336E2" w:rsidRPr="00F336E2" w:rsidRDefault="00F336E2" w:rsidP="00F336E2">
      <w:pPr>
        <w:spacing w:line="240" w:lineRule="auto"/>
        <w:jc w:val="left"/>
        <w:rPr>
          <w:b/>
          <w:bCs/>
          <w:color w:val="000000" w:themeColor="text1"/>
          <w:lang w:val="en-GB"/>
        </w:rPr>
      </w:pPr>
    </w:p>
    <w:p w14:paraId="4877B00F" w14:textId="77777777" w:rsidR="00F336E2" w:rsidRPr="00F336E2" w:rsidRDefault="00F336E2" w:rsidP="00F336E2">
      <w:pPr>
        <w:spacing w:line="240" w:lineRule="auto"/>
        <w:jc w:val="left"/>
        <w:rPr>
          <w:b/>
          <w:bCs/>
          <w:color w:val="000000" w:themeColor="text1"/>
          <w:lang w:val="en-GB"/>
        </w:rPr>
      </w:pPr>
    </w:p>
    <w:p w14:paraId="0A4FE884" w14:textId="77777777" w:rsidR="007C0DCB" w:rsidRDefault="007C0DCB" w:rsidP="00F336E2">
      <w:pPr>
        <w:spacing w:line="240" w:lineRule="auto"/>
        <w:jc w:val="left"/>
        <w:rPr>
          <w:b/>
          <w:bCs/>
          <w:color w:val="000000" w:themeColor="text1"/>
          <w:lang w:val="en-GB"/>
        </w:rPr>
      </w:pPr>
    </w:p>
    <w:p w14:paraId="76A16B19" w14:textId="77777777" w:rsidR="007C0DCB" w:rsidRDefault="007C0DCB" w:rsidP="00F336E2">
      <w:pPr>
        <w:spacing w:line="240" w:lineRule="auto"/>
        <w:jc w:val="left"/>
        <w:rPr>
          <w:b/>
          <w:bCs/>
          <w:color w:val="000000" w:themeColor="text1"/>
          <w:lang w:val="en-GB"/>
        </w:rPr>
      </w:pPr>
    </w:p>
    <w:p w14:paraId="0E9452B0" w14:textId="77777777" w:rsidR="007C0DCB" w:rsidRDefault="007C0DCB" w:rsidP="00F336E2">
      <w:pPr>
        <w:spacing w:line="240" w:lineRule="auto"/>
        <w:jc w:val="left"/>
        <w:rPr>
          <w:b/>
          <w:bCs/>
          <w:color w:val="000000" w:themeColor="text1"/>
          <w:lang w:val="en-GB"/>
        </w:rPr>
      </w:pPr>
    </w:p>
    <w:p w14:paraId="68720268" w14:textId="77777777" w:rsidR="007C0DCB" w:rsidRDefault="007C0DCB" w:rsidP="00F336E2">
      <w:pPr>
        <w:spacing w:line="240" w:lineRule="auto"/>
        <w:jc w:val="left"/>
        <w:rPr>
          <w:b/>
          <w:bCs/>
          <w:color w:val="000000" w:themeColor="text1"/>
          <w:lang w:val="en-GB"/>
        </w:rPr>
      </w:pPr>
    </w:p>
    <w:p w14:paraId="5C461883" w14:textId="77777777" w:rsidR="007C0DCB" w:rsidRDefault="007C0DCB" w:rsidP="00F336E2">
      <w:pPr>
        <w:spacing w:line="240" w:lineRule="auto"/>
        <w:jc w:val="left"/>
        <w:rPr>
          <w:b/>
          <w:bCs/>
          <w:color w:val="000000" w:themeColor="text1"/>
          <w:lang w:val="en-GB"/>
        </w:rPr>
      </w:pPr>
    </w:p>
    <w:p w14:paraId="76328C68" w14:textId="77777777" w:rsidR="005B22B2" w:rsidRDefault="005B22B2" w:rsidP="00F336E2">
      <w:pPr>
        <w:spacing w:line="240" w:lineRule="auto"/>
        <w:jc w:val="left"/>
        <w:rPr>
          <w:b/>
          <w:bCs/>
          <w:color w:val="000000" w:themeColor="text1"/>
          <w:lang w:val="en-GB"/>
        </w:rPr>
      </w:pPr>
    </w:p>
    <w:p w14:paraId="46375CDD" w14:textId="77777777" w:rsidR="005B22B2" w:rsidRDefault="005B22B2" w:rsidP="00F336E2">
      <w:pPr>
        <w:spacing w:line="240" w:lineRule="auto"/>
        <w:jc w:val="left"/>
        <w:rPr>
          <w:b/>
          <w:bCs/>
          <w:color w:val="000000" w:themeColor="text1"/>
          <w:lang w:val="en-GB"/>
        </w:rPr>
      </w:pPr>
    </w:p>
    <w:p w14:paraId="7000E7ED" w14:textId="77777777" w:rsidR="005B22B2" w:rsidRDefault="005B22B2" w:rsidP="00F336E2">
      <w:pPr>
        <w:spacing w:line="240" w:lineRule="auto"/>
        <w:jc w:val="left"/>
        <w:rPr>
          <w:b/>
          <w:bCs/>
          <w:color w:val="000000" w:themeColor="text1"/>
          <w:lang w:val="en-GB"/>
        </w:rPr>
      </w:pPr>
    </w:p>
    <w:p w14:paraId="22575CE5" w14:textId="77777777" w:rsidR="005B22B2" w:rsidRDefault="005B22B2" w:rsidP="00F336E2">
      <w:pPr>
        <w:spacing w:line="240" w:lineRule="auto"/>
        <w:jc w:val="left"/>
        <w:rPr>
          <w:b/>
          <w:bCs/>
          <w:color w:val="000000" w:themeColor="text1"/>
          <w:lang w:val="en-GB"/>
        </w:rPr>
      </w:pPr>
    </w:p>
    <w:p w14:paraId="32AA1162" w14:textId="6DCE6721" w:rsidR="00F336E2" w:rsidRPr="00F336E2" w:rsidRDefault="00F336E2" w:rsidP="00F336E2">
      <w:pPr>
        <w:spacing w:line="240" w:lineRule="auto"/>
        <w:jc w:val="left"/>
        <w:rPr>
          <w:b/>
          <w:bCs/>
          <w:color w:val="000000" w:themeColor="text1"/>
          <w:lang w:val="en-GB"/>
        </w:rPr>
      </w:pPr>
      <w:r w:rsidRPr="00F336E2">
        <w:rPr>
          <w:b/>
          <w:bCs/>
          <w:color w:val="000000" w:themeColor="text1"/>
          <w:lang w:val="en-GB"/>
        </w:rPr>
        <w:t xml:space="preserve">Key: </w:t>
      </w:r>
    </w:p>
    <w:p w14:paraId="41699F96" w14:textId="77777777" w:rsidR="00F336E2" w:rsidRPr="00F336E2" w:rsidRDefault="00F336E2" w:rsidP="00F336E2">
      <w:pPr>
        <w:spacing w:line="240" w:lineRule="auto"/>
        <w:jc w:val="left"/>
        <w:rPr>
          <w:color w:val="000000" w:themeColor="text1"/>
          <w:lang w:val="en-GB"/>
        </w:rPr>
      </w:pPr>
      <w:r w:rsidRPr="00F336E2">
        <w:rPr>
          <w:color w:val="000000" w:themeColor="text1"/>
          <w:lang w:val="en-GB"/>
        </w:rPr>
        <w:t xml:space="preserve">Index; 1= yes; 0= no; - = missing data </w:t>
      </w:r>
    </w:p>
    <w:p w14:paraId="0C1C262C" w14:textId="77777777" w:rsidR="00F336E2" w:rsidRPr="00F336E2" w:rsidRDefault="00F336E2" w:rsidP="00F336E2">
      <w:pPr>
        <w:spacing w:line="240" w:lineRule="auto"/>
        <w:jc w:val="left"/>
        <w:rPr>
          <w:color w:val="000000" w:themeColor="text1"/>
          <w:lang w:val="en-GB"/>
        </w:rPr>
      </w:pPr>
      <w:r w:rsidRPr="00F336E2">
        <w:rPr>
          <w:color w:val="000000" w:themeColor="text1"/>
          <w:lang w:val="en-GB"/>
        </w:rPr>
        <w:t>Criterion: 1= Adequacy of randomization concealment, 2= Blinding of subjects to the condition (blinding of assessors was not applicable in most cases), 3= Baseline comparability, 4= Power analysis: is there an adequate power analysis and/or are there at least 50 participants in the analysis? 5=Completeness of follow up data: clear attrition analysis and loss to follow up &lt; 50%, 6= Handling of missing data: the use of intention-to-treat analysis.</w:t>
      </w:r>
    </w:p>
    <w:p w14:paraId="2EF10FF2" w14:textId="77777777" w:rsidR="00F336E2" w:rsidRPr="00F336E2" w:rsidRDefault="00F336E2" w:rsidP="00F336E2">
      <w:pPr>
        <w:spacing w:line="240" w:lineRule="auto"/>
        <w:jc w:val="left"/>
        <w:rPr>
          <w:color w:val="000000" w:themeColor="text1"/>
          <w:lang w:val="en-GB"/>
        </w:rPr>
      </w:pPr>
      <w:r w:rsidRPr="00F336E2">
        <w:rPr>
          <w:color w:val="000000" w:themeColor="text1"/>
          <w:lang w:val="en-GB"/>
        </w:rPr>
        <w:t>Rating: High= 5-6; Medium= 3-4; Low= 0-2</w:t>
      </w:r>
    </w:p>
    <w:p w14:paraId="63E8F8D3" w14:textId="77777777" w:rsidR="00F336E2" w:rsidRPr="00F336E2" w:rsidRDefault="00F336E2" w:rsidP="00F336E2">
      <w:pPr>
        <w:spacing w:line="240" w:lineRule="auto"/>
        <w:jc w:val="left"/>
        <w:rPr>
          <w:b/>
          <w:bCs/>
          <w:color w:val="000000" w:themeColor="text1"/>
          <w:lang w:val="en-GB"/>
        </w:rPr>
        <w:sectPr w:rsidR="00F336E2" w:rsidRPr="00F336E2" w:rsidSect="00793B66">
          <w:pgSz w:w="11900" w:h="16840"/>
          <w:pgMar w:top="1440" w:right="1440" w:bottom="1440" w:left="1440" w:header="708" w:footer="708" w:gutter="0"/>
          <w:cols w:space="708"/>
          <w:docGrid w:linePitch="360"/>
        </w:sectPr>
      </w:pPr>
    </w:p>
    <w:p w14:paraId="7B9EB0B5" w14:textId="4F5FADF3" w:rsidR="00F336E2" w:rsidRPr="00F336E2" w:rsidRDefault="00F336E2" w:rsidP="00EE71D7">
      <w:pPr>
        <w:spacing w:line="240" w:lineRule="auto"/>
        <w:jc w:val="center"/>
        <w:rPr>
          <w:b/>
          <w:bCs/>
          <w:color w:val="000000" w:themeColor="text1"/>
          <w:lang w:val="en-GB"/>
        </w:rPr>
      </w:pPr>
      <w:r w:rsidRPr="00F336E2">
        <w:rPr>
          <w:b/>
          <w:bCs/>
          <w:color w:val="000000" w:themeColor="text1"/>
          <w:lang w:val="en-GB"/>
        </w:rPr>
        <w:lastRenderedPageBreak/>
        <w:t>Table 3. Effectiveness of Positive Psychology Interventions in Community-Based Samples on Well-being over Time (n=9 studies)</w:t>
      </w:r>
    </w:p>
    <w:tbl>
      <w:tblPr>
        <w:tblStyle w:val="TableGrid"/>
        <w:tblpPr w:leftFromText="180" w:rightFromText="180" w:vertAnchor="page" w:tblpX="-436" w:tblpY="2027"/>
        <w:tblW w:w="153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539"/>
        <w:gridCol w:w="1848"/>
        <w:gridCol w:w="3685"/>
        <w:gridCol w:w="1560"/>
        <w:gridCol w:w="992"/>
        <w:gridCol w:w="850"/>
        <w:gridCol w:w="993"/>
        <w:gridCol w:w="708"/>
        <w:gridCol w:w="1129"/>
      </w:tblGrid>
      <w:tr w:rsidR="00F336E2" w:rsidRPr="00F336E2" w14:paraId="26931AC0" w14:textId="77777777" w:rsidTr="00793B66">
        <w:trPr>
          <w:trHeight w:val="438"/>
        </w:trPr>
        <w:tc>
          <w:tcPr>
            <w:tcW w:w="3539" w:type="dxa"/>
          </w:tcPr>
          <w:p w14:paraId="11EE0BD7" w14:textId="22F6E6D9" w:rsidR="00F336E2" w:rsidRPr="00F336E2" w:rsidRDefault="00F336E2" w:rsidP="00F336E2">
            <w:pPr>
              <w:spacing w:line="240" w:lineRule="auto"/>
              <w:jc w:val="left"/>
              <w:rPr>
                <w:b/>
                <w:bCs/>
                <w:color w:val="000000" w:themeColor="text1"/>
                <w:lang w:val="en-GB"/>
              </w:rPr>
            </w:pPr>
            <w:r w:rsidRPr="00F336E2">
              <w:rPr>
                <w:b/>
                <w:bCs/>
                <w:color w:val="000000" w:themeColor="text1"/>
                <w:lang w:val="en-GB"/>
              </w:rPr>
              <w:t xml:space="preserve">Author </w:t>
            </w:r>
            <w:r w:rsidR="00AA62C6">
              <w:rPr>
                <w:b/>
                <w:bCs/>
                <w:color w:val="000000" w:themeColor="text1"/>
                <w:lang w:val="en-GB"/>
              </w:rPr>
              <w:t>(Year)</w:t>
            </w:r>
          </w:p>
        </w:tc>
        <w:tc>
          <w:tcPr>
            <w:tcW w:w="1848" w:type="dxa"/>
          </w:tcPr>
          <w:p w14:paraId="51E171C4" w14:textId="52A74604" w:rsidR="00AA62C6" w:rsidRDefault="00F336E2" w:rsidP="006538DC">
            <w:pPr>
              <w:spacing w:line="240" w:lineRule="auto"/>
              <w:jc w:val="center"/>
              <w:rPr>
                <w:b/>
                <w:bCs/>
                <w:color w:val="000000" w:themeColor="text1"/>
                <w:lang w:val="en-GB"/>
              </w:rPr>
            </w:pPr>
            <w:r w:rsidRPr="00F336E2">
              <w:rPr>
                <w:b/>
                <w:bCs/>
                <w:color w:val="000000" w:themeColor="text1"/>
                <w:lang w:val="en-GB"/>
              </w:rPr>
              <w:t>Quality of</w:t>
            </w:r>
          </w:p>
          <w:p w14:paraId="7448E2C9" w14:textId="7635D7C6" w:rsidR="00F336E2" w:rsidRPr="00F336E2" w:rsidRDefault="00F336E2" w:rsidP="006538DC">
            <w:pPr>
              <w:spacing w:line="240" w:lineRule="auto"/>
              <w:jc w:val="center"/>
              <w:rPr>
                <w:b/>
                <w:bCs/>
                <w:color w:val="000000" w:themeColor="text1"/>
                <w:lang w:val="en-GB"/>
              </w:rPr>
            </w:pPr>
            <w:r w:rsidRPr="00F336E2">
              <w:rPr>
                <w:b/>
                <w:bCs/>
                <w:color w:val="000000" w:themeColor="text1"/>
                <w:lang w:val="en-GB"/>
              </w:rPr>
              <w:t>Methodologies</w:t>
            </w:r>
          </w:p>
        </w:tc>
        <w:tc>
          <w:tcPr>
            <w:tcW w:w="3685" w:type="dxa"/>
          </w:tcPr>
          <w:p w14:paraId="2B313541" w14:textId="77777777" w:rsidR="00F336E2" w:rsidRPr="00F336E2" w:rsidRDefault="00F336E2" w:rsidP="006538DC">
            <w:pPr>
              <w:spacing w:line="240" w:lineRule="auto"/>
              <w:jc w:val="center"/>
              <w:rPr>
                <w:b/>
                <w:bCs/>
                <w:color w:val="000000" w:themeColor="text1"/>
                <w:lang w:val="en-GB"/>
              </w:rPr>
            </w:pPr>
            <w:r w:rsidRPr="00F336E2">
              <w:rPr>
                <w:b/>
                <w:bCs/>
                <w:color w:val="000000" w:themeColor="text1"/>
                <w:lang w:val="en-GB"/>
              </w:rPr>
              <w:t>Intervention Sessions, Duration, Type</w:t>
            </w:r>
          </w:p>
        </w:tc>
        <w:tc>
          <w:tcPr>
            <w:tcW w:w="1560" w:type="dxa"/>
          </w:tcPr>
          <w:p w14:paraId="19D4B863" w14:textId="77777777" w:rsidR="00F336E2" w:rsidRPr="00F336E2" w:rsidRDefault="00F336E2" w:rsidP="006538DC">
            <w:pPr>
              <w:spacing w:line="240" w:lineRule="auto"/>
              <w:jc w:val="center"/>
              <w:rPr>
                <w:b/>
                <w:bCs/>
                <w:color w:val="000000" w:themeColor="text1"/>
                <w:lang w:val="en-GB"/>
              </w:rPr>
            </w:pPr>
            <w:r w:rsidRPr="00F336E2">
              <w:rPr>
                <w:b/>
                <w:bCs/>
                <w:color w:val="000000" w:themeColor="text1"/>
                <w:lang w:val="en-GB"/>
              </w:rPr>
              <w:t>Well-being Measurement</w:t>
            </w:r>
          </w:p>
        </w:tc>
        <w:tc>
          <w:tcPr>
            <w:tcW w:w="4672" w:type="dxa"/>
            <w:gridSpan w:val="5"/>
          </w:tcPr>
          <w:p w14:paraId="10B2632B" w14:textId="77777777" w:rsidR="00F336E2" w:rsidRPr="00F336E2" w:rsidRDefault="00F336E2" w:rsidP="006538DC">
            <w:pPr>
              <w:spacing w:line="240" w:lineRule="auto"/>
              <w:jc w:val="center"/>
              <w:rPr>
                <w:b/>
                <w:bCs/>
                <w:color w:val="000000" w:themeColor="text1"/>
                <w:lang w:val="en-GB"/>
              </w:rPr>
            </w:pPr>
            <w:r w:rsidRPr="00F336E2">
              <w:rPr>
                <w:b/>
                <w:bCs/>
                <w:color w:val="000000" w:themeColor="text1"/>
                <w:lang w:val="en-GB"/>
              </w:rPr>
              <w:t>Effectiveness on Well-being over Time</w:t>
            </w:r>
          </w:p>
        </w:tc>
      </w:tr>
      <w:tr w:rsidR="00F336E2" w:rsidRPr="00F336E2" w14:paraId="6505B70E" w14:textId="77777777" w:rsidTr="00793B66">
        <w:trPr>
          <w:trHeight w:val="438"/>
        </w:trPr>
        <w:tc>
          <w:tcPr>
            <w:tcW w:w="3539" w:type="dxa"/>
          </w:tcPr>
          <w:p w14:paraId="7475FF14" w14:textId="77777777" w:rsidR="00F336E2" w:rsidRPr="00F336E2" w:rsidRDefault="00F336E2" w:rsidP="00F336E2">
            <w:pPr>
              <w:spacing w:line="240" w:lineRule="auto"/>
              <w:jc w:val="left"/>
              <w:rPr>
                <w:b/>
                <w:bCs/>
                <w:color w:val="000000" w:themeColor="text1"/>
                <w:lang w:val="en-GB"/>
              </w:rPr>
            </w:pPr>
          </w:p>
        </w:tc>
        <w:tc>
          <w:tcPr>
            <w:tcW w:w="1848" w:type="dxa"/>
          </w:tcPr>
          <w:p w14:paraId="6DC79F78" w14:textId="77777777" w:rsidR="00F336E2" w:rsidRPr="00F336E2" w:rsidRDefault="00F336E2" w:rsidP="006538DC">
            <w:pPr>
              <w:spacing w:line="240" w:lineRule="auto"/>
              <w:jc w:val="center"/>
              <w:rPr>
                <w:b/>
                <w:bCs/>
                <w:color w:val="000000" w:themeColor="text1"/>
                <w:lang w:val="en-GB"/>
              </w:rPr>
            </w:pPr>
          </w:p>
        </w:tc>
        <w:tc>
          <w:tcPr>
            <w:tcW w:w="3685" w:type="dxa"/>
          </w:tcPr>
          <w:p w14:paraId="1E3DAC84" w14:textId="77777777" w:rsidR="00F336E2" w:rsidRPr="00F336E2" w:rsidRDefault="00F336E2" w:rsidP="006538DC">
            <w:pPr>
              <w:spacing w:line="240" w:lineRule="auto"/>
              <w:jc w:val="center"/>
              <w:rPr>
                <w:b/>
                <w:bCs/>
                <w:color w:val="000000" w:themeColor="text1"/>
                <w:lang w:val="en-GB"/>
              </w:rPr>
            </w:pPr>
          </w:p>
        </w:tc>
        <w:tc>
          <w:tcPr>
            <w:tcW w:w="1560" w:type="dxa"/>
          </w:tcPr>
          <w:p w14:paraId="3F100969" w14:textId="77777777" w:rsidR="00F336E2" w:rsidRPr="00F336E2" w:rsidRDefault="00F336E2" w:rsidP="006538DC">
            <w:pPr>
              <w:spacing w:line="240" w:lineRule="auto"/>
              <w:jc w:val="center"/>
              <w:rPr>
                <w:b/>
                <w:bCs/>
                <w:color w:val="000000" w:themeColor="text1"/>
                <w:lang w:val="en-GB"/>
              </w:rPr>
            </w:pPr>
          </w:p>
        </w:tc>
        <w:tc>
          <w:tcPr>
            <w:tcW w:w="992" w:type="dxa"/>
          </w:tcPr>
          <w:p w14:paraId="6545E998" w14:textId="77777777" w:rsidR="00F336E2" w:rsidRPr="00F336E2" w:rsidRDefault="00F336E2" w:rsidP="006538DC">
            <w:pPr>
              <w:spacing w:line="240" w:lineRule="auto"/>
              <w:jc w:val="center"/>
              <w:rPr>
                <w:b/>
                <w:bCs/>
                <w:color w:val="000000" w:themeColor="text1"/>
                <w:lang w:val="en-GB"/>
              </w:rPr>
            </w:pPr>
            <w:r w:rsidRPr="00F336E2">
              <w:rPr>
                <w:b/>
                <w:bCs/>
                <w:color w:val="000000" w:themeColor="text1"/>
                <w:lang w:val="en-GB"/>
              </w:rPr>
              <w:t>Post</w:t>
            </w:r>
          </w:p>
        </w:tc>
        <w:tc>
          <w:tcPr>
            <w:tcW w:w="850" w:type="dxa"/>
          </w:tcPr>
          <w:p w14:paraId="461F4E00" w14:textId="77777777" w:rsidR="00F336E2" w:rsidRPr="00F336E2" w:rsidRDefault="00F336E2" w:rsidP="006538DC">
            <w:pPr>
              <w:spacing w:line="240" w:lineRule="auto"/>
              <w:jc w:val="center"/>
              <w:rPr>
                <w:b/>
                <w:bCs/>
                <w:color w:val="000000" w:themeColor="text1"/>
                <w:lang w:val="en-GB"/>
              </w:rPr>
            </w:pPr>
            <w:r w:rsidRPr="00F336E2">
              <w:rPr>
                <w:b/>
                <w:bCs/>
                <w:color w:val="000000" w:themeColor="text1"/>
                <w:lang w:val="en-GB"/>
              </w:rPr>
              <w:t>2W</w:t>
            </w:r>
          </w:p>
        </w:tc>
        <w:tc>
          <w:tcPr>
            <w:tcW w:w="993" w:type="dxa"/>
          </w:tcPr>
          <w:p w14:paraId="3A00316A" w14:textId="77777777" w:rsidR="00F336E2" w:rsidRPr="00F336E2" w:rsidRDefault="00F336E2" w:rsidP="006538DC">
            <w:pPr>
              <w:spacing w:line="240" w:lineRule="auto"/>
              <w:jc w:val="center"/>
              <w:rPr>
                <w:b/>
                <w:bCs/>
                <w:color w:val="000000" w:themeColor="text1"/>
                <w:lang w:val="en-GB"/>
              </w:rPr>
            </w:pPr>
            <w:r w:rsidRPr="00F336E2">
              <w:rPr>
                <w:b/>
                <w:bCs/>
                <w:color w:val="000000" w:themeColor="text1"/>
                <w:lang w:val="en-GB"/>
              </w:rPr>
              <w:t>1M</w:t>
            </w:r>
          </w:p>
        </w:tc>
        <w:tc>
          <w:tcPr>
            <w:tcW w:w="708" w:type="dxa"/>
          </w:tcPr>
          <w:p w14:paraId="34747A10" w14:textId="77777777" w:rsidR="00F336E2" w:rsidRPr="00F336E2" w:rsidRDefault="00F336E2" w:rsidP="006538DC">
            <w:pPr>
              <w:spacing w:line="240" w:lineRule="auto"/>
              <w:jc w:val="center"/>
              <w:rPr>
                <w:b/>
                <w:bCs/>
                <w:color w:val="000000" w:themeColor="text1"/>
                <w:lang w:val="en-GB"/>
              </w:rPr>
            </w:pPr>
            <w:r w:rsidRPr="00F336E2">
              <w:rPr>
                <w:b/>
                <w:bCs/>
                <w:color w:val="000000" w:themeColor="text1"/>
                <w:lang w:val="en-GB"/>
              </w:rPr>
              <w:t>3M</w:t>
            </w:r>
          </w:p>
        </w:tc>
        <w:tc>
          <w:tcPr>
            <w:tcW w:w="1129" w:type="dxa"/>
          </w:tcPr>
          <w:p w14:paraId="737B8762" w14:textId="77777777" w:rsidR="00F336E2" w:rsidRPr="00F336E2" w:rsidRDefault="00F336E2" w:rsidP="006538DC">
            <w:pPr>
              <w:spacing w:line="240" w:lineRule="auto"/>
              <w:jc w:val="center"/>
              <w:rPr>
                <w:b/>
                <w:bCs/>
                <w:color w:val="000000" w:themeColor="text1"/>
                <w:lang w:val="en-GB"/>
              </w:rPr>
            </w:pPr>
            <w:r w:rsidRPr="00F336E2">
              <w:rPr>
                <w:b/>
                <w:bCs/>
                <w:color w:val="000000" w:themeColor="text1"/>
                <w:lang w:val="en-GB"/>
              </w:rPr>
              <w:t>6M</w:t>
            </w:r>
          </w:p>
        </w:tc>
      </w:tr>
      <w:tr w:rsidR="00F336E2" w:rsidRPr="00F336E2" w14:paraId="6472DD7F" w14:textId="77777777" w:rsidTr="00793B66">
        <w:trPr>
          <w:trHeight w:val="481"/>
        </w:trPr>
        <w:tc>
          <w:tcPr>
            <w:tcW w:w="3539" w:type="dxa"/>
          </w:tcPr>
          <w:p w14:paraId="274C890D" w14:textId="1A9BFCD2" w:rsidR="00F336E2" w:rsidRPr="00F336E2" w:rsidRDefault="006A12EC" w:rsidP="00F336E2">
            <w:pPr>
              <w:spacing w:line="240" w:lineRule="auto"/>
              <w:jc w:val="left"/>
              <w:rPr>
                <w:color w:val="000000" w:themeColor="text1"/>
                <w:lang w:val="en-GB"/>
              </w:rPr>
            </w:pPr>
            <w:r>
              <w:rPr>
                <w:color w:val="000000" w:themeColor="text1"/>
                <w:lang w:val="en-GB"/>
              </w:rPr>
              <w:t>[4</w:t>
            </w:r>
            <w:r w:rsidR="008F12B2">
              <w:rPr>
                <w:color w:val="000000" w:themeColor="text1"/>
                <w:lang w:val="en-GB"/>
              </w:rPr>
              <w:t>5</w:t>
            </w:r>
            <w:r>
              <w:rPr>
                <w:color w:val="000000" w:themeColor="text1"/>
                <w:lang w:val="en-GB"/>
              </w:rPr>
              <w:t xml:space="preserve">] </w:t>
            </w:r>
            <w:r w:rsidR="00F336E2" w:rsidRPr="00F336E2">
              <w:rPr>
                <w:color w:val="000000" w:themeColor="text1"/>
                <w:lang w:val="en-GB"/>
              </w:rPr>
              <w:t xml:space="preserve">Gander, </w:t>
            </w:r>
            <w:proofErr w:type="spellStart"/>
            <w:r w:rsidR="00F336E2" w:rsidRPr="00F336E2">
              <w:rPr>
                <w:color w:val="000000" w:themeColor="text1"/>
                <w:lang w:val="en-GB"/>
              </w:rPr>
              <w:t>Proyer</w:t>
            </w:r>
            <w:proofErr w:type="spellEnd"/>
            <w:r w:rsidR="00F336E2" w:rsidRPr="00F336E2">
              <w:rPr>
                <w:color w:val="000000" w:themeColor="text1"/>
                <w:lang w:val="en-GB"/>
              </w:rPr>
              <w:t xml:space="preserve"> and Ruch (2016)</w:t>
            </w:r>
          </w:p>
        </w:tc>
        <w:tc>
          <w:tcPr>
            <w:tcW w:w="1848" w:type="dxa"/>
          </w:tcPr>
          <w:p w14:paraId="3E327FF4"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High</w:t>
            </w:r>
          </w:p>
        </w:tc>
        <w:tc>
          <w:tcPr>
            <w:tcW w:w="3685" w:type="dxa"/>
          </w:tcPr>
          <w:p w14:paraId="32639161"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7,1-week, PERMA</w:t>
            </w:r>
          </w:p>
        </w:tc>
        <w:tc>
          <w:tcPr>
            <w:tcW w:w="1560" w:type="dxa"/>
          </w:tcPr>
          <w:p w14:paraId="30CCF2A2"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AHI</w:t>
            </w:r>
          </w:p>
        </w:tc>
        <w:tc>
          <w:tcPr>
            <w:tcW w:w="992" w:type="dxa"/>
          </w:tcPr>
          <w:p w14:paraId="4184F3C3"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tc>
        <w:tc>
          <w:tcPr>
            <w:tcW w:w="850" w:type="dxa"/>
          </w:tcPr>
          <w:p w14:paraId="2488618C"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tc>
        <w:tc>
          <w:tcPr>
            <w:tcW w:w="993" w:type="dxa"/>
          </w:tcPr>
          <w:p w14:paraId="1F130C4E"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tc>
        <w:tc>
          <w:tcPr>
            <w:tcW w:w="708" w:type="dxa"/>
          </w:tcPr>
          <w:p w14:paraId="38CBDB03"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tc>
        <w:tc>
          <w:tcPr>
            <w:tcW w:w="1129" w:type="dxa"/>
          </w:tcPr>
          <w:p w14:paraId="7F9DD149"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tc>
      </w:tr>
      <w:tr w:rsidR="00F336E2" w:rsidRPr="00F336E2" w14:paraId="75BB3596" w14:textId="77777777" w:rsidTr="00793B66">
        <w:trPr>
          <w:trHeight w:val="438"/>
        </w:trPr>
        <w:tc>
          <w:tcPr>
            <w:tcW w:w="3539" w:type="dxa"/>
          </w:tcPr>
          <w:p w14:paraId="25A83445" w14:textId="655B6243" w:rsidR="00F336E2" w:rsidRPr="00F336E2" w:rsidRDefault="006A12EC" w:rsidP="00F336E2">
            <w:pPr>
              <w:spacing w:line="240" w:lineRule="auto"/>
              <w:jc w:val="left"/>
              <w:rPr>
                <w:color w:val="000000" w:themeColor="text1"/>
                <w:lang w:val="en-GB"/>
              </w:rPr>
            </w:pPr>
            <w:r>
              <w:rPr>
                <w:color w:val="000000" w:themeColor="text1"/>
                <w:lang w:val="de-DE"/>
              </w:rPr>
              <w:t>[6</w:t>
            </w:r>
            <w:r w:rsidR="008F12B2">
              <w:rPr>
                <w:color w:val="000000" w:themeColor="text1"/>
                <w:lang w:val="de-DE"/>
              </w:rPr>
              <w:t>2</w:t>
            </w:r>
            <w:r>
              <w:rPr>
                <w:color w:val="000000" w:themeColor="text1"/>
                <w:lang w:val="de-DE"/>
              </w:rPr>
              <w:t xml:space="preserve">] </w:t>
            </w:r>
            <w:r w:rsidR="00F336E2" w:rsidRPr="00F336E2">
              <w:rPr>
                <w:color w:val="000000" w:themeColor="text1"/>
                <w:lang w:val="de-DE"/>
              </w:rPr>
              <w:t>Proyer et al (2015)</w:t>
            </w:r>
          </w:p>
        </w:tc>
        <w:tc>
          <w:tcPr>
            <w:tcW w:w="1848" w:type="dxa"/>
          </w:tcPr>
          <w:p w14:paraId="40E9FA75" w14:textId="0AA3BC59" w:rsidR="00F336E2" w:rsidRPr="00F336E2" w:rsidRDefault="00F336E2" w:rsidP="006538DC">
            <w:pPr>
              <w:spacing w:line="240" w:lineRule="auto"/>
              <w:jc w:val="center"/>
              <w:rPr>
                <w:color w:val="000000" w:themeColor="text1"/>
                <w:lang w:val="en-GB"/>
              </w:rPr>
            </w:pPr>
            <w:r w:rsidRPr="00F336E2">
              <w:rPr>
                <w:color w:val="000000" w:themeColor="text1"/>
                <w:lang w:val="en-GB"/>
              </w:rPr>
              <w:t>High</w:t>
            </w:r>
          </w:p>
        </w:tc>
        <w:tc>
          <w:tcPr>
            <w:tcW w:w="3685" w:type="dxa"/>
          </w:tcPr>
          <w:p w14:paraId="6B3A279A"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 xml:space="preserve">7,1-week, </w:t>
            </w:r>
            <w:r w:rsidRPr="00F336E2">
              <w:rPr>
                <w:i/>
                <w:iCs/>
                <w:color w:val="000000" w:themeColor="text1"/>
                <w:lang w:val="en-GB"/>
              </w:rPr>
              <w:t>Signature Strengths</w:t>
            </w:r>
          </w:p>
        </w:tc>
        <w:tc>
          <w:tcPr>
            <w:tcW w:w="1560" w:type="dxa"/>
          </w:tcPr>
          <w:p w14:paraId="310E3BA1" w14:textId="467D47B9" w:rsidR="00F336E2" w:rsidRPr="00F336E2" w:rsidRDefault="00F336E2" w:rsidP="006538DC">
            <w:pPr>
              <w:spacing w:line="240" w:lineRule="auto"/>
              <w:jc w:val="center"/>
              <w:rPr>
                <w:color w:val="000000" w:themeColor="text1"/>
                <w:lang w:val="en-GB"/>
              </w:rPr>
            </w:pPr>
            <w:r w:rsidRPr="00F336E2">
              <w:rPr>
                <w:color w:val="000000" w:themeColor="text1"/>
                <w:lang w:val="en-GB"/>
              </w:rPr>
              <w:t>AHI</w:t>
            </w:r>
          </w:p>
        </w:tc>
        <w:tc>
          <w:tcPr>
            <w:tcW w:w="992" w:type="dxa"/>
          </w:tcPr>
          <w:p w14:paraId="0A124C8F"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tc>
        <w:tc>
          <w:tcPr>
            <w:tcW w:w="850" w:type="dxa"/>
          </w:tcPr>
          <w:p w14:paraId="7B0FBED8"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tc>
        <w:tc>
          <w:tcPr>
            <w:tcW w:w="993" w:type="dxa"/>
          </w:tcPr>
          <w:p w14:paraId="26196DD0"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tc>
        <w:tc>
          <w:tcPr>
            <w:tcW w:w="708" w:type="dxa"/>
          </w:tcPr>
          <w:p w14:paraId="38969C74"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tc>
        <w:tc>
          <w:tcPr>
            <w:tcW w:w="1129" w:type="dxa"/>
          </w:tcPr>
          <w:p w14:paraId="04FCEA75"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NS</w:t>
            </w:r>
          </w:p>
        </w:tc>
      </w:tr>
      <w:tr w:rsidR="00F336E2" w:rsidRPr="00F336E2" w14:paraId="268FD2B2" w14:textId="77777777" w:rsidTr="00793B66">
        <w:trPr>
          <w:trHeight w:val="438"/>
        </w:trPr>
        <w:tc>
          <w:tcPr>
            <w:tcW w:w="3539" w:type="dxa"/>
          </w:tcPr>
          <w:p w14:paraId="2A03A657" w14:textId="02E0762E" w:rsidR="00F336E2" w:rsidRPr="00F336E2" w:rsidRDefault="005F4E54" w:rsidP="00F336E2">
            <w:pPr>
              <w:spacing w:line="240" w:lineRule="auto"/>
              <w:jc w:val="left"/>
              <w:rPr>
                <w:color w:val="000000" w:themeColor="text1"/>
                <w:lang w:val="de-DE"/>
              </w:rPr>
            </w:pPr>
            <w:r>
              <w:rPr>
                <w:color w:val="000000" w:themeColor="text1"/>
                <w:lang w:val="en-GB"/>
              </w:rPr>
              <w:t>[4</w:t>
            </w:r>
            <w:r w:rsidR="008F12B2">
              <w:rPr>
                <w:color w:val="000000" w:themeColor="text1"/>
                <w:lang w:val="en-GB"/>
              </w:rPr>
              <w:t>6</w:t>
            </w:r>
            <w:r>
              <w:rPr>
                <w:color w:val="000000" w:themeColor="text1"/>
                <w:lang w:val="en-GB"/>
              </w:rPr>
              <w:t xml:space="preserve">] </w:t>
            </w:r>
            <w:r w:rsidR="00F336E2" w:rsidRPr="00F336E2">
              <w:rPr>
                <w:color w:val="000000" w:themeColor="text1"/>
                <w:lang w:val="en-GB"/>
              </w:rPr>
              <w:t xml:space="preserve">Gander, </w:t>
            </w:r>
            <w:proofErr w:type="spellStart"/>
            <w:r w:rsidR="00F336E2" w:rsidRPr="00F336E2">
              <w:rPr>
                <w:color w:val="000000" w:themeColor="text1"/>
                <w:lang w:val="en-GB"/>
              </w:rPr>
              <w:t>Proyer</w:t>
            </w:r>
            <w:proofErr w:type="spellEnd"/>
            <w:r w:rsidR="00F336E2" w:rsidRPr="00F336E2">
              <w:rPr>
                <w:color w:val="000000" w:themeColor="text1"/>
                <w:lang w:val="en-GB"/>
              </w:rPr>
              <w:t xml:space="preserve"> and Ruch (2017)</w:t>
            </w:r>
          </w:p>
        </w:tc>
        <w:tc>
          <w:tcPr>
            <w:tcW w:w="1848" w:type="dxa"/>
          </w:tcPr>
          <w:p w14:paraId="69113257"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High</w:t>
            </w:r>
          </w:p>
        </w:tc>
        <w:tc>
          <w:tcPr>
            <w:tcW w:w="3685" w:type="dxa"/>
          </w:tcPr>
          <w:p w14:paraId="53C53288"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 xml:space="preserve">7,1-week, </w:t>
            </w:r>
            <w:r w:rsidRPr="00F336E2">
              <w:rPr>
                <w:i/>
                <w:iCs/>
                <w:color w:val="000000" w:themeColor="text1"/>
                <w:lang w:val="en-GB"/>
              </w:rPr>
              <w:t>PERMA</w:t>
            </w:r>
          </w:p>
        </w:tc>
        <w:tc>
          <w:tcPr>
            <w:tcW w:w="1560" w:type="dxa"/>
          </w:tcPr>
          <w:p w14:paraId="4F308012"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SWLS</w:t>
            </w:r>
          </w:p>
        </w:tc>
        <w:tc>
          <w:tcPr>
            <w:tcW w:w="992" w:type="dxa"/>
          </w:tcPr>
          <w:p w14:paraId="12AE0543"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tc>
        <w:tc>
          <w:tcPr>
            <w:tcW w:w="850" w:type="dxa"/>
          </w:tcPr>
          <w:p w14:paraId="390CA332"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NS</w:t>
            </w:r>
          </w:p>
        </w:tc>
        <w:tc>
          <w:tcPr>
            <w:tcW w:w="993" w:type="dxa"/>
          </w:tcPr>
          <w:p w14:paraId="34DD966C"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NS</w:t>
            </w:r>
          </w:p>
        </w:tc>
        <w:tc>
          <w:tcPr>
            <w:tcW w:w="708" w:type="dxa"/>
          </w:tcPr>
          <w:p w14:paraId="33E07E3C"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tc>
        <w:tc>
          <w:tcPr>
            <w:tcW w:w="1129" w:type="dxa"/>
          </w:tcPr>
          <w:p w14:paraId="465784D6"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tc>
      </w:tr>
      <w:tr w:rsidR="00F336E2" w:rsidRPr="00F336E2" w14:paraId="1AA67372" w14:textId="77777777" w:rsidTr="00793B66">
        <w:trPr>
          <w:trHeight w:val="438"/>
        </w:trPr>
        <w:tc>
          <w:tcPr>
            <w:tcW w:w="3539" w:type="dxa"/>
          </w:tcPr>
          <w:p w14:paraId="7692BF0B" w14:textId="5C2B6BF9" w:rsidR="00F336E2" w:rsidRPr="00F336E2" w:rsidRDefault="005F4E54" w:rsidP="00F336E2">
            <w:pPr>
              <w:spacing w:line="240" w:lineRule="auto"/>
              <w:jc w:val="left"/>
              <w:rPr>
                <w:color w:val="000000" w:themeColor="text1"/>
                <w:lang w:val="en-GB"/>
              </w:rPr>
            </w:pPr>
            <w:r>
              <w:rPr>
                <w:color w:val="000000" w:themeColor="text1"/>
                <w:lang w:val="en-GB"/>
              </w:rPr>
              <w:t>[4</w:t>
            </w:r>
            <w:r w:rsidR="008F12B2">
              <w:rPr>
                <w:color w:val="000000" w:themeColor="text1"/>
                <w:lang w:val="en-GB"/>
              </w:rPr>
              <w:t>6</w:t>
            </w:r>
            <w:r>
              <w:rPr>
                <w:color w:val="000000" w:themeColor="text1"/>
                <w:lang w:val="en-GB"/>
              </w:rPr>
              <w:t xml:space="preserve">] </w:t>
            </w:r>
            <w:r w:rsidR="00F336E2" w:rsidRPr="00F336E2">
              <w:rPr>
                <w:color w:val="000000" w:themeColor="text1"/>
                <w:lang w:val="en-GB"/>
              </w:rPr>
              <w:t xml:space="preserve">Gander, </w:t>
            </w:r>
            <w:proofErr w:type="spellStart"/>
            <w:r w:rsidR="00F336E2" w:rsidRPr="00F336E2">
              <w:rPr>
                <w:color w:val="000000" w:themeColor="text1"/>
                <w:lang w:val="en-GB"/>
              </w:rPr>
              <w:t>Proyer</w:t>
            </w:r>
            <w:proofErr w:type="spellEnd"/>
            <w:r w:rsidR="00F336E2" w:rsidRPr="00F336E2">
              <w:rPr>
                <w:color w:val="000000" w:themeColor="text1"/>
                <w:lang w:val="en-GB"/>
              </w:rPr>
              <w:t xml:space="preserve"> and Ruch (2017)</w:t>
            </w:r>
          </w:p>
        </w:tc>
        <w:tc>
          <w:tcPr>
            <w:tcW w:w="1848" w:type="dxa"/>
          </w:tcPr>
          <w:p w14:paraId="76B7F4AA" w14:textId="4F35502F" w:rsidR="00F336E2" w:rsidRPr="00F336E2" w:rsidRDefault="00F336E2" w:rsidP="006538DC">
            <w:pPr>
              <w:spacing w:line="240" w:lineRule="auto"/>
              <w:jc w:val="center"/>
              <w:rPr>
                <w:color w:val="000000" w:themeColor="text1"/>
                <w:lang w:val="en-GB"/>
              </w:rPr>
            </w:pPr>
            <w:r w:rsidRPr="00F336E2">
              <w:rPr>
                <w:color w:val="000000" w:themeColor="text1"/>
                <w:lang w:val="en-GB"/>
              </w:rPr>
              <w:t>Medium</w:t>
            </w:r>
          </w:p>
        </w:tc>
        <w:tc>
          <w:tcPr>
            <w:tcW w:w="3685" w:type="dxa"/>
          </w:tcPr>
          <w:p w14:paraId="0A321EB7"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 xml:space="preserve">7,1-week, </w:t>
            </w:r>
            <w:r w:rsidRPr="00F336E2">
              <w:rPr>
                <w:i/>
                <w:iCs/>
                <w:color w:val="000000" w:themeColor="text1"/>
                <w:lang w:val="en-GB"/>
              </w:rPr>
              <w:t>PERMA</w:t>
            </w:r>
          </w:p>
        </w:tc>
        <w:tc>
          <w:tcPr>
            <w:tcW w:w="1560" w:type="dxa"/>
          </w:tcPr>
          <w:p w14:paraId="3FD0F6D2"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PANAS (PA),</w:t>
            </w:r>
          </w:p>
          <w:p w14:paraId="4E99B3CD"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PANAS (NA)</w:t>
            </w:r>
          </w:p>
        </w:tc>
        <w:tc>
          <w:tcPr>
            <w:tcW w:w="992" w:type="dxa"/>
          </w:tcPr>
          <w:p w14:paraId="79938D52"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tc>
        <w:tc>
          <w:tcPr>
            <w:tcW w:w="850" w:type="dxa"/>
          </w:tcPr>
          <w:p w14:paraId="2CA1786E"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NS</w:t>
            </w:r>
          </w:p>
        </w:tc>
        <w:tc>
          <w:tcPr>
            <w:tcW w:w="993" w:type="dxa"/>
          </w:tcPr>
          <w:p w14:paraId="4995CE54"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NS</w:t>
            </w:r>
          </w:p>
        </w:tc>
        <w:tc>
          <w:tcPr>
            <w:tcW w:w="708" w:type="dxa"/>
          </w:tcPr>
          <w:p w14:paraId="13195977"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tc>
        <w:tc>
          <w:tcPr>
            <w:tcW w:w="1129" w:type="dxa"/>
          </w:tcPr>
          <w:p w14:paraId="4E89E1C0"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tc>
      </w:tr>
      <w:tr w:rsidR="00F336E2" w:rsidRPr="00F336E2" w14:paraId="64CBBEA4" w14:textId="77777777" w:rsidTr="00793B66">
        <w:trPr>
          <w:trHeight w:val="438"/>
        </w:trPr>
        <w:tc>
          <w:tcPr>
            <w:tcW w:w="3539" w:type="dxa"/>
          </w:tcPr>
          <w:p w14:paraId="7EA79714" w14:textId="1EF129C1" w:rsidR="00F336E2" w:rsidRPr="00F336E2" w:rsidRDefault="005F4E54" w:rsidP="00F336E2">
            <w:pPr>
              <w:spacing w:line="240" w:lineRule="auto"/>
              <w:jc w:val="left"/>
              <w:rPr>
                <w:color w:val="000000" w:themeColor="text1"/>
                <w:lang w:val="en-GB"/>
              </w:rPr>
            </w:pPr>
            <w:r>
              <w:rPr>
                <w:color w:val="000000" w:themeColor="text1"/>
                <w:lang w:val="en-GB"/>
              </w:rPr>
              <w:t>[</w:t>
            </w:r>
            <w:r w:rsidR="008F12B2">
              <w:rPr>
                <w:color w:val="000000" w:themeColor="text1"/>
                <w:lang w:val="en-GB"/>
              </w:rPr>
              <w:t>61</w:t>
            </w:r>
            <w:r>
              <w:rPr>
                <w:color w:val="000000" w:themeColor="text1"/>
                <w:lang w:val="en-GB"/>
              </w:rPr>
              <w:t xml:space="preserve">] </w:t>
            </w:r>
            <w:proofErr w:type="spellStart"/>
            <w:r w:rsidR="00F336E2" w:rsidRPr="00F336E2">
              <w:rPr>
                <w:color w:val="000000" w:themeColor="text1"/>
                <w:lang w:val="en-GB"/>
              </w:rPr>
              <w:t>Mongrain</w:t>
            </w:r>
            <w:proofErr w:type="spellEnd"/>
            <w:r w:rsidR="00F336E2" w:rsidRPr="00F336E2">
              <w:rPr>
                <w:color w:val="000000" w:themeColor="text1"/>
                <w:lang w:val="en-GB"/>
              </w:rPr>
              <w:t xml:space="preserve"> and Anselmo-</w:t>
            </w:r>
            <w:proofErr w:type="spellStart"/>
            <w:r w:rsidR="00F336E2" w:rsidRPr="00F336E2">
              <w:rPr>
                <w:color w:val="000000" w:themeColor="text1"/>
                <w:lang w:val="en-GB"/>
              </w:rPr>
              <w:t>Mattews</w:t>
            </w:r>
            <w:proofErr w:type="spellEnd"/>
            <w:r w:rsidR="00F336E2" w:rsidRPr="00F336E2">
              <w:rPr>
                <w:color w:val="000000" w:themeColor="text1"/>
                <w:lang w:val="en-GB"/>
              </w:rPr>
              <w:t xml:space="preserve"> (2012)</w:t>
            </w:r>
          </w:p>
        </w:tc>
        <w:tc>
          <w:tcPr>
            <w:tcW w:w="1848" w:type="dxa"/>
          </w:tcPr>
          <w:p w14:paraId="7E5BE315"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Medium</w:t>
            </w:r>
          </w:p>
        </w:tc>
        <w:tc>
          <w:tcPr>
            <w:tcW w:w="3685" w:type="dxa"/>
          </w:tcPr>
          <w:p w14:paraId="2623908B" w14:textId="4B51FBF5" w:rsidR="00F336E2" w:rsidRPr="00F336E2" w:rsidRDefault="00F336E2" w:rsidP="006538DC">
            <w:pPr>
              <w:spacing w:line="240" w:lineRule="auto"/>
              <w:jc w:val="center"/>
              <w:rPr>
                <w:color w:val="000000" w:themeColor="text1"/>
                <w:lang w:val="en-GB"/>
              </w:rPr>
            </w:pPr>
            <w:r w:rsidRPr="00F336E2">
              <w:rPr>
                <w:color w:val="000000" w:themeColor="text1"/>
                <w:lang w:val="en-GB"/>
              </w:rPr>
              <w:t xml:space="preserve">7,1-week, </w:t>
            </w:r>
            <w:r w:rsidRPr="00F336E2">
              <w:rPr>
                <w:i/>
                <w:iCs/>
                <w:color w:val="000000" w:themeColor="text1"/>
                <w:lang w:val="en-GB"/>
              </w:rPr>
              <w:t>Three Good Things</w:t>
            </w:r>
          </w:p>
        </w:tc>
        <w:tc>
          <w:tcPr>
            <w:tcW w:w="1560" w:type="dxa"/>
          </w:tcPr>
          <w:p w14:paraId="3D6CFE56"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SHI</w:t>
            </w:r>
          </w:p>
        </w:tc>
        <w:tc>
          <w:tcPr>
            <w:tcW w:w="992" w:type="dxa"/>
          </w:tcPr>
          <w:p w14:paraId="1965FAEB"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tc>
        <w:tc>
          <w:tcPr>
            <w:tcW w:w="850" w:type="dxa"/>
          </w:tcPr>
          <w:p w14:paraId="7857BC65"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tc>
        <w:tc>
          <w:tcPr>
            <w:tcW w:w="993" w:type="dxa"/>
          </w:tcPr>
          <w:p w14:paraId="58E36347"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tc>
        <w:tc>
          <w:tcPr>
            <w:tcW w:w="708" w:type="dxa"/>
          </w:tcPr>
          <w:p w14:paraId="26648CE9"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tc>
        <w:tc>
          <w:tcPr>
            <w:tcW w:w="1129" w:type="dxa"/>
          </w:tcPr>
          <w:p w14:paraId="7A7E929E"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tc>
      </w:tr>
      <w:tr w:rsidR="00F336E2" w:rsidRPr="00F336E2" w14:paraId="35A501DF" w14:textId="77777777" w:rsidTr="00793B66">
        <w:trPr>
          <w:trHeight w:val="438"/>
        </w:trPr>
        <w:tc>
          <w:tcPr>
            <w:tcW w:w="3539" w:type="dxa"/>
          </w:tcPr>
          <w:p w14:paraId="775D9488" w14:textId="46841EE6" w:rsidR="00F336E2" w:rsidRPr="00F336E2" w:rsidRDefault="005F4E54" w:rsidP="00F336E2">
            <w:pPr>
              <w:spacing w:line="240" w:lineRule="auto"/>
              <w:jc w:val="left"/>
              <w:rPr>
                <w:color w:val="000000" w:themeColor="text1"/>
                <w:lang w:val="en-GB"/>
              </w:rPr>
            </w:pPr>
            <w:r>
              <w:rPr>
                <w:color w:val="000000" w:themeColor="text1"/>
                <w:lang w:val="en-GB"/>
              </w:rPr>
              <w:t>[</w:t>
            </w:r>
            <w:r w:rsidR="008F12B2">
              <w:rPr>
                <w:color w:val="000000" w:themeColor="text1"/>
                <w:lang w:val="en-GB"/>
              </w:rPr>
              <w:t>61</w:t>
            </w:r>
            <w:r>
              <w:rPr>
                <w:color w:val="000000" w:themeColor="text1"/>
                <w:lang w:val="en-GB"/>
              </w:rPr>
              <w:t xml:space="preserve">] </w:t>
            </w:r>
            <w:proofErr w:type="spellStart"/>
            <w:r w:rsidR="00F336E2" w:rsidRPr="00F336E2">
              <w:rPr>
                <w:color w:val="000000" w:themeColor="text1"/>
                <w:lang w:val="en-GB"/>
              </w:rPr>
              <w:t>Mongrain</w:t>
            </w:r>
            <w:proofErr w:type="spellEnd"/>
            <w:r w:rsidR="00F336E2" w:rsidRPr="00F336E2">
              <w:rPr>
                <w:color w:val="000000" w:themeColor="text1"/>
                <w:lang w:val="en-GB"/>
              </w:rPr>
              <w:t xml:space="preserve"> and Anselmo-</w:t>
            </w:r>
            <w:proofErr w:type="spellStart"/>
            <w:r w:rsidR="00F336E2" w:rsidRPr="00F336E2">
              <w:rPr>
                <w:color w:val="000000" w:themeColor="text1"/>
                <w:lang w:val="en-GB"/>
              </w:rPr>
              <w:t>Mattews</w:t>
            </w:r>
            <w:proofErr w:type="spellEnd"/>
            <w:r w:rsidR="00F336E2" w:rsidRPr="00F336E2">
              <w:rPr>
                <w:color w:val="000000" w:themeColor="text1"/>
                <w:lang w:val="en-GB"/>
              </w:rPr>
              <w:t xml:space="preserve"> (2012)</w:t>
            </w:r>
          </w:p>
        </w:tc>
        <w:tc>
          <w:tcPr>
            <w:tcW w:w="1848" w:type="dxa"/>
          </w:tcPr>
          <w:p w14:paraId="5C182861"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Medium</w:t>
            </w:r>
          </w:p>
        </w:tc>
        <w:tc>
          <w:tcPr>
            <w:tcW w:w="3685" w:type="dxa"/>
          </w:tcPr>
          <w:p w14:paraId="25D1FE90" w14:textId="233BBA86" w:rsidR="00F336E2" w:rsidRPr="00F336E2" w:rsidRDefault="00F336E2" w:rsidP="006538DC">
            <w:pPr>
              <w:spacing w:line="240" w:lineRule="auto"/>
              <w:jc w:val="center"/>
              <w:rPr>
                <w:color w:val="000000" w:themeColor="text1"/>
                <w:lang w:val="en-GB"/>
              </w:rPr>
            </w:pPr>
            <w:r w:rsidRPr="00F336E2">
              <w:rPr>
                <w:color w:val="000000" w:themeColor="text1"/>
                <w:lang w:val="en-GB"/>
              </w:rPr>
              <w:t xml:space="preserve">7,1-week, </w:t>
            </w:r>
            <w:r w:rsidRPr="00F336E2">
              <w:rPr>
                <w:i/>
                <w:iCs/>
                <w:color w:val="000000" w:themeColor="text1"/>
                <w:lang w:val="en-GB"/>
              </w:rPr>
              <w:t>Signature Strengths</w:t>
            </w:r>
          </w:p>
        </w:tc>
        <w:tc>
          <w:tcPr>
            <w:tcW w:w="1560" w:type="dxa"/>
          </w:tcPr>
          <w:p w14:paraId="041F8E51"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SHI</w:t>
            </w:r>
          </w:p>
        </w:tc>
        <w:tc>
          <w:tcPr>
            <w:tcW w:w="992" w:type="dxa"/>
          </w:tcPr>
          <w:p w14:paraId="49A36F26"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tc>
        <w:tc>
          <w:tcPr>
            <w:tcW w:w="850" w:type="dxa"/>
          </w:tcPr>
          <w:p w14:paraId="1DEBE7B6"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tc>
        <w:tc>
          <w:tcPr>
            <w:tcW w:w="993" w:type="dxa"/>
          </w:tcPr>
          <w:p w14:paraId="7E2501F6"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tc>
        <w:tc>
          <w:tcPr>
            <w:tcW w:w="708" w:type="dxa"/>
          </w:tcPr>
          <w:p w14:paraId="6CC93A31"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tc>
        <w:tc>
          <w:tcPr>
            <w:tcW w:w="1129" w:type="dxa"/>
          </w:tcPr>
          <w:p w14:paraId="7ECA6581"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tc>
      </w:tr>
      <w:tr w:rsidR="00F336E2" w:rsidRPr="00F336E2" w14:paraId="53CD3EF1" w14:textId="77777777" w:rsidTr="00793B66">
        <w:trPr>
          <w:trHeight w:val="438"/>
        </w:trPr>
        <w:tc>
          <w:tcPr>
            <w:tcW w:w="3539" w:type="dxa"/>
          </w:tcPr>
          <w:p w14:paraId="1645932B" w14:textId="4DC351E0" w:rsidR="00F336E2" w:rsidRPr="00F336E2" w:rsidRDefault="005F4E54" w:rsidP="00F336E2">
            <w:pPr>
              <w:spacing w:line="240" w:lineRule="auto"/>
              <w:jc w:val="left"/>
              <w:rPr>
                <w:color w:val="000000" w:themeColor="text1"/>
                <w:lang w:val="en-GB"/>
              </w:rPr>
            </w:pPr>
            <w:r>
              <w:rPr>
                <w:color w:val="000000" w:themeColor="text1"/>
                <w:lang w:val="en-GB"/>
              </w:rPr>
              <w:t>[6</w:t>
            </w:r>
            <w:r w:rsidR="008F12B2">
              <w:rPr>
                <w:color w:val="000000" w:themeColor="text1"/>
                <w:lang w:val="en-GB"/>
              </w:rPr>
              <w:t>3</w:t>
            </w:r>
            <w:r>
              <w:rPr>
                <w:color w:val="000000" w:themeColor="text1"/>
                <w:lang w:val="en-GB"/>
              </w:rPr>
              <w:t xml:space="preserve">] </w:t>
            </w:r>
            <w:proofErr w:type="spellStart"/>
            <w:r w:rsidR="00F336E2" w:rsidRPr="00F336E2">
              <w:rPr>
                <w:color w:val="000000" w:themeColor="text1"/>
                <w:lang w:val="en-GB"/>
              </w:rPr>
              <w:t>Proyer</w:t>
            </w:r>
            <w:proofErr w:type="spellEnd"/>
            <w:r w:rsidR="00F336E2" w:rsidRPr="00F336E2">
              <w:rPr>
                <w:color w:val="000000" w:themeColor="text1"/>
                <w:lang w:val="en-GB"/>
              </w:rPr>
              <w:t xml:space="preserve"> et al (2014)</w:t>
            </w:r>
          </w:p>
        </w:tc>
        <w:tc>
          <w:tcPr>
            <w:tcW w:w="1848" w:type="dxa"/>
          </w:tcPr>
          <w:p w14:paraId="062B9338"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Medium</w:t>
            </w:r>
          </w:p>
        </w:tc>
        <w:tc>
          <w:tcPr>
            <w:tcW w:w="3685" w:type="dxa"/>
          </w:tcPr>
          <w:p w14:paraId="50BB8078"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 xml:space="preserve">7,1-week, </w:t>
            </w:r>
            <w:r w:rsidRPr="00F336E2">
              <w:rPr>
                <w:i/>
                <w:iCs/>
                <w:color w:val="000000" w:themeColor="text1"/>
                <w:lang w:val="en-GB"/>
              </w:rPr>
              <w:t>Signature Strengths</w:t>
            </w:r>
          </w:p>
        </w:tc>
        <w:tc>
          <w:tcPr>
            <w:tcW w:w="1560" w:type="dxa"/>
          </w:tcPr>
          <w:p w14:paraId="443C4D1E"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AHI</w:t>
            </w:r>
          </w:p>
        </w:tc>
        <w:tc>
          <w:tcPr>
            <w:tcW w:w="992" w:type="dxa"/>
          </w:tcPr>
          <w:p w14:paraId="5867435A"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tc>
        <w:tc>
          <w:tcPr>
            <w:tcW w:w="850" w:type="dxa"/>
          </w:tcPr>
          <w:p w14:paraId="0C8FAA2B"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tc>
        <w:tc>
          <w:tcPr>
            <w:tcW w:w="993" w:type="dxa"/>
          </w:tcPr>
          <w:p w14:paraId="7E7FD842"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tc>
        <w:tc>
          <w:tcPr>
            <w:tcW w:w="708" w:type="dxa"/>
          </w:tcPr>
          <w:p w14:paraId="0998555D"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tc>
        <w:tc>
          <w:tcPr>
            <w:tcW w:w="1129" w:type="dxa"/>
          </w:tcPr>
          <w:p w14:paraId="340F8E27"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tc>
      </w:tr>
      <w:tr w:rsidR="00F336E2" w:rsidRPr="00F336E2" w14:paraId="2D63F1AD" w14:textId="77777777" w:rsidTr="00793B66">
        <w:trPr>
          <w:trHeight w:val="438"/>
        </w:trPr>
        <w:tc>
          <w:tcPr>
            <w:tcW w:w="3539" w:type="dxa"/>
          </w:tcPr>
          <w:p w14:paraId="03F4760D" w14:textId="11D5A6CF" w:rsidR="00F336E2" w:rsidRPr="00F336E2" w:rsidRDefault="005F4E54" w:rsidP="00F336E2">
            <w:pPr>
              <w:spacing w:line="240" w:lineRule="auto"/>
              <w:jc w:val="left"/>
              <w:rPr>
                <w:color w:val="000000" w:themeColor="text1"/>
                <w:lang w:val="en-GB"/>
              </w:rPr>
            </w:pPr>
            <w:r>
              <w:rPr>
                <w:color w:val="000000" w:themeColor="text1"/>
                <w:lang w:val="en-GB"/>
              </w:rPr>
              <w:t>[6</w:t>
            </w:r>
            <w:r w:rsidR="008F12B2">
              <w:rPr>
                <w:color w:val="000000" w:themeColor="text1"/>
                <w:lang w:val="en-GB"/>
              </w:rPr>
              <w:t>3</w:t>
            </w:r>
            <w:r>
              <w:rPr>
                <w:color w:val="000000" w:themeColor="text1"/>
                <w:lang w:val="en-GB"/>
              </w:rPr>
              <w:t xml:space="preserve">] </w:t>
            </w:r>
            <w:proofErr w:type="spellStart"/>
            <w:r w:rsidR="00F336E2" w:rsidRPr="00F336E2">
              <w:rPr>
                <w:color w:val="000000" w:themeColor="text1"/>
                <w:lang w:val="en-GB"/>
              </w:rPr>
              <w:t>Proyer</w:t>
            </w:r>
            <w:proofErr w:type="spellEnd"/>
            <w:r w:rsidR="00F336E2" w:rsidRPr="00F336E2">
              <w:rPr>
                <w:color w:val="000000" w:themeColor="text1"/>
                <w:lang w:val="en-GB"/>
              </w:rPr>
              <w:t xml:space="preserve"> et al (2014)</w:t>
            </w:r>
          </w:p>
        </w:tc>
        <w:tc>
          <w:tcPr>
            <w:tcW w:w="1848" w:type="dxa"/>
          </w:tcPr>
          <w:p w14:paraId="546183AC"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Medium</w:t>
            </w:r>
          </w:p>
        </w:tc>
        <w:tc>
          <w:tcPr>
            <w:tcW w:w="3685" w:type="dxa"/>
          </w:tcPr>
          <w:p w14:paraId="3C054B1B"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 xml:space="preserve">7,1-week, </w:t>
            </w:r>
            <w:r w:rsidRPr="00F336E2">
              <w:rPr>
                <w:i/>
                <w:iCs/>
                <w:color w:val="000000" w:themeColor="text1"/>
                <w:lang w:val="en-GB"/>
              </w:rPr>
              <w:t>Three Good Things</w:t>
            </w:r>
          </w:p>
        </w:tc>
        <w:tc>
          <w:tcPr>
            <w:tcW w:w="1560" w:type="dxa"/>
          </w:tcPr>
          <w:p w14:paraId="321F1AAF"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AHI</w:t>
            </w:r>
          </w:p>
        </w:tc>
        <w:tc>
          <w:tcPr>
            <w:tcW w:w="992" w:type="dxa"/>
          </w:tcPr>
          <w:p w14:paraId="6E4F772D"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tc>
        <w:tc>
          <w:tcPr>
            <w:tcW w:w="850" w:type="dxa"/>
          </w:tcPr>
          <w:p w14:paraId="799BDDC0"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tc>
        <w:tc>
          <w:tcPr>
            <w:tcW w:w="993" w:type="dxa"/>
          </w:tcPr>
          <w:p w14:paraId="6B96F7DF"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NS</w:t>
            </w:r>
          </w:p>
        </w:tc>
        <w:tc>
          <w:tcPr>
            <w:tcW w:w="708" w:type="dxa"/>
          </w:tcPr>
          <w:p w14:paraId="19B02039"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NS</w:t>
            </w:r>
          </w:p>
        </w:tc>
        <w:tc>
          <w:tcPr>
            <w:tcW w:w="1129" w:type="dxa"/>
          </w:tcPr>
          <w:p w14:paraId="14D0E814"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NS</w:t>
            </w:r>
          </w:p>
        </w:tc>
      </w:tr>
      <w:tr w:rsidR="00F336E2" w:rsidRPr="00F336E2" w14:paraId="08472B2E" w14:textId="77777777" w:rsidTr="00793B66">
        <w:trPr>
          <w:trHeight w:val="438"/>
        </w:trPr>
        <w:tc>
          <w:tcPr>
            <w:tcW w:w="3539" w:type="dxa"/>
          </w:tcPr>
          <w:p w14:paraId="6E3B4C57" w14:textId="0BF1002E" w:rsidR="00F336E2" w:rsidRPr="00F336E2" w:rsidRDefault="00B83987" w:rsidP="00F336E2">
            <w:pPr>
              <w:spacing w:line="240" w:lineRule="auto"/>
              <w:jc w:val="left"/>
              <w:rPr>
                <w:color w:val="000000" w:themeColor="text1"/>
                <w:lang w:val="en-GB"/>
              </w:rPr>
            </w:pPr>
            <w:r>
              <w:rPr>
                <w:color w:val="000000" w:themeColor="text1"/>
                <w:lang w:val="en-GB"/>
              </w:rPr>
              <w:t>[6</w:t>
            </w:r>
            <w:r w:rsidR="008F12B2">
              <w:rPr>
                <w:color w:val="000000" w:themeColor="text1"/>
                <w:lang w:val="en-GB"/>
              </w:rPr>
              <w:t>3</w:t>
            </w:r>
            <w:r>
              <w:rPr>
                <w:color w:val="000000" w:themeColor="text1"/>
                <w:lang w:val="en-GB"/>
              </w:rPr>
              <w:t xml:space="preserve">] </w:t>
            </w:r>
            <w:proofErr w:type="spellStart"/>
            <w:r w:rsidR="00F336E2" w:rsidRPr="00F336E2">
              <w:rPr>
                <w:color w:val="000000" w:themeColor="text1"/>
                <w:lang w:val="en-GB"/>
              </w:rPr>
              <w:t>Proyer</w:t>
            </w:r>
            <w:proofErr w:type="spellEnd"/>
            <w:r w:rsidR="00F336E2" w:rsidRPr="00F336E2">
              <w:rPr>
                <w:color w:val="000000" w:themeColor="text1"/>
                <w:lang w:val="en-GB"/>
              </w:rPr>
              <w:t xml:space="preserve"> et al (2014)</w:t>
            </w:r>
          </w:p>
        </w:tc>
        <w:tc>
          <w:tcPr>
            <w:tcW w:w="1848" w:type="dxa"/>
          </w:tcPr>
          <w:p w14:paraId="73ECA548"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Medium</w:t>
            </w:r>
          </w:p>
        </w:tc>
        <w:tc>
          <w:tcPr>
            <w:tcW w:w="3685" w:type="dxa"/>
          </w:tcPr>
          <w:p w14:paraId="588DA8C6" w14:textId="456F7C53" w:rsidR="00F336E2" w:rsidRPr="00F336E2" w:rsidRDefault="00F336E2" w:rsidP="006538DC">
            <w:pPr>
              <w:spacing w:line="240" w:lineRule="auto"/>
              <w:jc w:val="center"/>
              <w:rPr>
                <w:color w:val="000000" w:themeColor="text1"/>
                <w:lang w:val="en-GB"/>
              </w:rPr>
            </w:pPr>
            <w:r w:rsidRPr="00F336E2">
              <w:rPr>
                <w:color w:val="000000" w:themeColor="text1"/>
                <w:lang w:val="en-GB"/>
              </w:rPr>
              <w:t xml:space="preserve">7,1-week, </w:t>
            </w:r>
            <w:r w:rsidRPr="00F336E2">
              <w:rPr>
                <w:i/>
                <w:iCs/>
                <w:color w:val="000000" w:themeColor="text1"/>
                <w:lang w:val="en-GB"/>
              </w:rPr>
              <w:t>Gratitude Visit</w:t>
            </w:r>
          </w:p>
        </w:tc>
        <w:tc>
          <w:tcPr>
            <w:tcW w:w="1560" w:type="dxa"/>
          </w:tcPr>
          <w:p w14:paraId="4D90AA3E"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AHI</w:t>
            </w:r>
          </w:p>
        </w:tc>
        <w:tc>
          <w:tcPr>
            <w:tcW w:w="992" w:type="dxa"/>
          </w:tcPr>
          <w:p w14:paraId="41DFDF18"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tc>
        <w:tc>
          <w:tcPr>
            <w:tcW w:w="850" w:type="dxa"/>
          </w:tcPr>
          <w:p w14:paraId="447E7C00"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tc>
        <w:tc>
          <w:tcPr>
            <w:tcW w:w="993" w:type="dxa"/>
          </w:tcPr>
          <w:p w14:paraId="4367F580"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tc>
        <w:tc>
          <w:tcPr>
            <w:tcW w:w="708" w:type="dxa"/>
          </w:tcPr>
          <w:p w14:paraId="0641FFC1"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NS</w:t>
            </w:r>
          </w:p>
        </w:tc>
        <w:tc>
          <w:tcPr>
            <w:tcW w:w="1129" w:type="dxa"/>
          </w:tcPr>
          <w:p w14:paraId="2CFD30D5"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NS</w:t>
            </w:r>
          </w:p>
        </w:tc>
      </w:tr>
      <w:tr w:rsidR="00F336E2" w:rsidRPr="00F336E2" w14:paraId="31ED982B" w14:textId="77777777" w:rsidTr="00793B66">
        <w:trPr>
          <w:trHeight w:val="438"/>
        </w:trPr>
        <w:tc>
          <w:tcPr>
            <w:tcW w:w="3539" w:type="dxa"/>
          </w:tcPr>
          <w:p w14:paraId="2D504859" w14:textId="28CCE629" w:rsidR="00F336E2" w:rsidRPr="00F336E2" w:rsidRDefault="00B83987" w:rsidP="00F336E2">
            <w:pPr>
              <w:spacing w:line="240" w:lineRule="auto"/>
              <w:jc w:val="left"/>
              <w:rPr>
                <w:color w:val="000000" w:themeColor="text1"/>
                <w:lang w:val="en-GB"/>
              </w:rPr>
            </w:pPr>
            <w:r>
              <w:rPr>
                <w:color w:val="000000" w:themeColor="text1"/>
                <w:lang w:val="en-GB"/>
              </w:rPr>
              <w:t>[5</w:t>
            </w:r>
            <w:r w:rsidR="008F12B2">
              <w:rPr>
                <w:color w:val="000000" w:themeColor="text1"/>
                <w:lang w:val="en-GB"/>
              </w:rPr>
              <w:t>3</w:t>
            </w:r>
            <w:r>
              <w:rPr>
                <w:color w:val="000000" w:themeColor="text1"/>
                <w:lang w:val="en-GB"/>
              </w:rPr>
              <w:t xml:space="preserve">] </w:t>
            </w:r>
            <w:proofErr w:type="spellStart"/>
            <w:r w:rsidR="00F336E2" w:rsidRPr="00F336E2">
              <w:rPr>
                <w:color w:val="000000" w:themeColor="text1"/>
                <w:lang w:val="en-GB"/>
              </w:rPr>
              <w:t>Odou</w:t>
            </w:r>
            <w:proofErr w:type="spellEnd"/>
            <w:r w:rsidR="00F336E2" w:rsidRPr="00F336E2">
              <w:rPr>
                <w:color w:val="000000" w:themeColor="text1"/>
                <w:lang w:val="en-GB"/>
              </w:rPr>
              <w:t xml:space="preserve"> and Vella-</w:t>
            </w:r>
            <w:proofErr w:type="spellStart"/>
            <w:r w:rsidR="00F336E2" w:rsidRPr="00F336E2">
              <w:rPr>
                <w:color w:val="000000" w:themeColor="text1"/>
                <w:lang w:val="en-GB"/>
              </w:rPr>
              <w:t>Brodrick</w:t>
            </w:r>
            <w:proofErr w:type="spellEnd"/>
            <w:r w:rsidR="00F336E2" w:rsidRPr="00F336E2">
              <w:rPr>
                <w:color w:val="000000" w:themeColor="text1"/>
                <w:lang w:val="en-GB"/>
              </w:rPr>
              <w:t xml:space="preserve"> (2013)</w:t>
            </w:r>
          </w:p>
        </w:tc>
        <w:tc>
          <w:tcPr>
            <w:tcW w:w="1848" w:type="dxa"/>
          </w:tcPr>
          <w:p w14:paraId="7BF4407E"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Medium</w:t>
            </w:r>
          </w:p>
        </w:tc>
        <w:tc>
          <w:tcPr>
            <w:tcW w:w="3685" w:type="dxa"/>
          </w:tcPr>
          <w:p w14:paraId="645B0A85"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 xml:space="preserve">7,1-week, </w:t>
            </w:r>
            <w:r w:rsidRPr="00F336E2">
              <w:rPr>
                <w:i/>
                <w:iCs/>
                <w:color w:val="000000" w:themeColor="text1"/>
                <w:lang w:val="en-GB"/>
              </w:rPr>
              <w:t>Best Possible Selves</w:t>
            </w:r>
          </w:p>
        </w:tc>
        <w:tc>
          <w:tcPr>
            <w:tcW w:w="1560" w:type="dxa"/>
          </w:tcPr>
          <w:p w14:paraId="13AF8E20"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PANAS (PA),</w:t>
            </w:r>
          </w:p>
          <w:p w14:paraId="50EC1420"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PANAS (NA)</w:t>
            </w:r>
          </w:p>
        </w:tc>
        <w:tc>
          <w:tcPr>
            <w:tcW w:w="992" w:type="dxa"/>
          </w:tcPr>
          <w:p w14:paraId="0BCCF9CD"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NS,</w:t>
            </w:r>
          </w:p>
          <w:p w14:paraId="5197EFB5"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tc>
        <w:tc>
          <w:tcPr>
            <w:tcW w:w="850" w:type="dxa"/>
          </w:tcPr>
          <w:p w14:paraId="4CD3E279"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NS,</w:t>
            </w:r>
          </w:p>
          <w:p w14:paraId="77A40F20"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NS</w:t>
            </w:r>
          </w:p>
        </w:tc>
        <w:tc>
          <w:tcPr>
            <w:tcW w:w="993" w:type="dxa"/>
          </w:tcPr>
          <w:p w14:paraId="6BE5304A"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tc>
        <w:tc>
          <w:tcPr>
            <w:tcW w:w="708" w:type="dxa"/>
          </w:tcPr>
          <w:p w14:paraId="527A75DA"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tc>
        <w:tc>
          <w:tcPr>
            <w:tcW w:w="1129" w:type="dxa"/>
          </w:tcPr>
          <w:p w14:paraId="3F08067C"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tc>
      </w:tr>
      <w:tr w:rsidR="00F336E2" w:rsidRPr="00F336E2" w14:paraId="430BA4F9" w14:textId="77777777" w:rsidTr="00793B66">
        <w:trPr>
          <w:trHeight w:val="438"/>
        </w:trPr>
        <w:tc>
          <w:tcPr>
            <w:tcW w:w="3539" w:type="dxa"/>
          </w:tcPr>
          <w:p w14:paraId="02F36A4A" w14:textId="29107563" w:rsidR="00F336E2" w:rsidRPr="00F336E2" w:rsidRDefault="00B83987" w:rsidP="00F336E2">
            <w:pPr>
              <w:spacing w:line="240" w:lineRule="auto"/>
              <w:jc w:val="left"/>
              <w:rPr>
                <w:color w:val="000000" w:themeColor="text1"/>
                <w:lang w:val="en-GB"/>
              </w:rPr>
            </w:pPr>
            <w:r>
              <w:rPr>
                <w:color w:val="000000" w:themeColor="text1"/>
                <w:lang w:val="en-GB"/>
              </w:rPr>
              <w:t>[5</w:t>
            </w:r>
            <w:r w:rsidR="008F12B2">
              <w:rPr>
                <w:color w:val="000000" w:themeColor="text1"/>
                <w:lang w:val="en-GB"/>
              </w:rPr>
              <w:t>3</w:t>
            </w:r>
            <w:r>
              <w:rPr>
                <w:color w:val="000000" w:themeColor="text1"/>
                <w:lang w:val="en-GB"/>
              </w:rPr>
              <w:t xml:space="preserve">] </w:t>
            </w:r>
            <w:proofErr w:type="spellStart"/>
            <w:r w:rsidR="00F336E2" w:rsidRPr="00F336E2">
              <w:rPr>
                <w:color w:val="000000" w:themeColor="text1"/>
                <w:lang w:val="en-GB"/>
              </w:rPr>
              <w:t>Odou</w:t>
            </w:r>
            <w:proofErr w:type="spellEnd"/>
            <w:r w:rsidR="00F336E2" w:rsidRPr="00F336E2">
              <w:rPr>
                <w:color w:val="000000" w:themeColor="text1"/>
                <w:lang w:val="en-GB"/>
              </w:rPr>
              <w:t xml:space="preserve"> and Vella-</w:t>
            </w:r>
            <w:proofErr w:type="spellStart"/>
            <w:r w:rsidR="00F336E2" w:rsidRPr="00F336E2">
              <w:rPr>
                <w:color w:val="000000" w:themeColor="text1"/>
                <w:lang w:val="en-GB"/>
              </w:rPr>
              <w:t>Brodrick</w:t>
            </w:r>
            <w:proofErr w:type="spellEnd"/>
            <w:r w:rsidR="00F336E2" w:rsidRPr="00F336E2">
              <w:rPr>
                <w:color w:val="000000" w:themeColor="text1"/>
                <w:lang w:val="en-GB"/>
              </w:rPr>
              <w:t xml:space="preserve"> (2013)</w:t>
            </w:r>
          </w:p>
        </w:tc>
        <w:tc>
          <w:tcPr>
            <w:tcW w:w="1848" w:type="dxa"/>
          </w:tcPr>
          <w:p w14:paraId="4F4142FE"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Medium</w:t>
            </w:r>
          </w:p>
        </w:tc>
        <w:tc>
          <w:tcPr>
            <w:tcW w:w="3685" w:type="dxa"/>
          </w:tcPr>
          <w:p w14:paraId="15B3E744"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 xml:space="preserve">7,1-week, </w:t>
            </w:r>
            <w:r w:rsidRPr="00F336E2">
              <w:rPr>
                <w:i/>
                <w:iCs/>
                <w:color w:val="000000" w:themeColor="text1"/>
                <w:lang w:val="en-GB"/>
              </w:rPr>
              <w:t>Best Possible Selves</w:t>
            </w:r>
          </w:p>
        </w:tc>
        <w:tc>
          <w:tcPr>
            <w:tcW w:w="1560" w:type="dxa"/>
          </w:tcPr>
          <w:p w14:paraId="31BBCFC8"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WEMWBS</w:t>
            </w:r>
          </w:p>
        </w:tc>
        <w:tc>
          <w:tcPr>
            <w:tcW w:w="992" w:type="dxa"/>
          </w:tcPr>
          <w:p w14:paraId="0D1EE85A"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NS</w:t>
            </w:r>
          </w:p>
        </w:tc>
        <w:tc>
          <w:tcPr>
            <w:tcW w:w="850" w:type="dxa"/>
          </w:tcPr>
          <w:p w14:paraId="75C47D1D"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NS</w:t>
            </w:r>
          </w:p>
        </w:tc>
        <w:tc>
          <w:tcPr>
            <w:tcW w:w="993" w:type="dxa"/>
          </w:tcPr>
          <w:p w14:paraId="0E00B920"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tc>
        <w:tc>
          <w:tcPr>
            <w:tcW w:w="708" w:type="dxa"/>
          </w:tcPr>
          <w:p w14:paraId="4CCAB034"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tc>
        <w:tc>
          <w:tcPr>
            <w:tcW w:w="1129" w:type="dxa"/>
          </w:tcPr>
          <w:p w14:paraId="16D6A1D8"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tc>
      </w:tr>
      <w:tr w:rsidR="00F336E2" w:rsidRPr="00F336E2" w14:paraId="37B8D9E7" w14:textId="77777777" w:rsidTr="00793B66">
        <w:trPr>
          <w:trHeight w:val="438"/>
        </w:trPr>
        <w:tc>
          <w:tcPr>
            <w:tcW w:w="3539" w:type="dxa"/>
          </w:tcPr>
          <w:p w14:paraId="30C4C591" w14:textId="3E227049" w:rsidR="00F336E2" w:rsidRPr="00F336E2" w:rsidRDefault="00B83987" w:rsidP="00F336E2">
            <w:pPr>
              <w:spacing w:line="240" w:lineRule="auto"/>
              <w:jc w:val="left"/>
              <w:rPr>
                <w:color w:val="000000" w:themeColor="text1"/>
                <w:lang w:val="en-GB"/>
              </w:rPr>
            </w:pPr>
            <w:r>
              <w:rPr>
                <w:color w:val="000000" w:themeColor="text1"/>
                <w:lang w:val="en-GB"/>
              </w:rPr>
              <w:t>[5</w:t>
            </w:r>
            <w:r w:rsidR="008F12B2">
              <w:rPr>
                <w:color w:val="000000" w:themeColor="text1"/>
                <w:lang w:val="en-GB"/>
              </w:rPr>
              <w:t>3</w:t>
            </w:r>
            <w:r>
              <w:rPr>
                <w:color w:val="000000" w:themeColor="text1"/>
                <w:lang w:val="en-GB"/>
              </w:rPr>
              <w:t xml:space="preserve">] </w:t>
            </w:r>
            <w:proofErr w:type="spellStart"/>
            <w:r w:rsidR="00F336E2" w:rsidRPr="00F336E2">
              <w:rPr>
                <w:color w:val="000000" w:themeColor="text1"/>
                <w:lang w:val="en-GB"/>
              </w:rPr>
              <w:t>Odou</w:t>
            </w:r>
            <w:proofErr w:type="spellEnd"/>
            <w:r w:rsidR="00F336E2" w:rsidRPr="00F336E2">
              <w:rPr>
                <w:color w:val="000000" w:themeColor="text1"/>
                <w:lang w:val="en-GB"/>
              </w:rPr>
              <w:t xml:space="preserve"> and Vella-</w:t>
            </w:r>
            <w:proofErr w:type="spellStart"/>
            <w:r w:rsidR="00F336E2" w:rsidRPr="00F336E2">
              <w:rPr>
                <w:color w:val="000000" w:themeColor="text1"/>
                <w:lang w:val="en-GB"/>
              </w:rPr>
              <w:t>Brodrick</w:t>
            </w:r>
            <w:proofErr w:type="spellEnd"/>
            <w:r w:rsidR="00F336E2" w:rsidRPr="00F336E2">
              <w:rPr>
                <w:color w:val="000000" w:themeColor="text1"/>
                <w:lang w:val="en-GB"/>
              </w:rPr>
              <w:t xml:space="preserve"> (2013)</w:t>
            </w:r>
          </w:p>
        </w:tc>
        <w:tc>
          <w:tcPr>
            <w:tcW w:w="1848" w:type="dxa"/>
          </w:tcPr>
          <w:p w14:paraId="07DC0EBE"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Medium</w:t>
            </w:r>
          </w:p>
        </w:tc>
        <w:tc>
          <w:tcPr>
            <w:tcW w:w="3685" w:type="dxa"/>
          </w:tcPr>
          <w:p w14:paraId="202E31F1"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 xml:space="preserve">7,1-week, </w:t>
            </w:r>
            <w:r w:rsidRPr="00F336E2">
              <w:rPr>
                <w:i/>
                <w:iCs/>
                <w:color w:val="000000" w:themeColor="text1"/>
                <w:lang w:val="en-GB"/>
              </w:rPr>
              <w:t>Three Good Things</w:t>
            </w:r>
          </w:p>
        </w:tc>
        <w:tc>
          <w:tcPr>
            <w:tcW w:w="1560" w:type="dxa"/>
          </w:tcPr>
          <w:p w14:paraId="273EB6C1"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WEMWBS</w:t>
            </w:r>
          </w:p>
        </w:tc>
        <w:tc>
          <w:tcPr>
            <w:tcW w:w="992" w:type="dxa"/>
          </w:tcPr>
          <w:p w14:paraId="2BF5D98A"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NS</w:t>
            </w:r>
          </w:p>
        </w:tc>
        <w:tc>
          <w:tcPr>
            <w:tcW w:w="850" w:type="dxa"/>
          </w:tcPr>
          <w:p w14:paraId="11A74B4B"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NS</w:t>
            </w:r>
          </w:p>
        </w:tc>
        <w:tc>
          <w:tcPr>
            <w:tcW w:w="993" w:type="dxa"/>
          </w:tcPr>
          <w:p w14:paraId="5A002CA6"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tc>
        <w:tc>
          <w:tcPr>
            <w:tcW w:w="708" w:type="dxa"/>
          </w:tcPr>
          <w:p w14:paraId="53BDC32E"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tc>
        <w:tc>
          <w:tcPr>
            <w:tcW w:w="1129" w:type="dxa"/>
          </w:tcPr>
          <w:p w14:paraId="31F5A49D"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tc>
      </w:tr>
      <w:tr w:rsidR="00F336E2" w:rsidRPr="00F336E2" w14:paraId="24407D83" w14:textId="77777777" w:rsidTr="00793B66">
        <w:trPr>
          <w:trHeight w:val="438"/>
        </w:trPr>
        <w:tc>
          <w:tcPr>
            <w:tcW w:w="3539" w:type="dxa"/>
          </w:tcPr>
          <w:p w14:paraId="498C359B" w14:textId="40FEE6E3" w:rsidR="00F336E2" w:rsidRPr="00F336E2" w:rsidRDefault="00B83987" w:rsidP="00F336E2">
            <w:pPr>
              <w:spacing w:line="240" w:lineRule="auto"/>
              <w:jc w:val="left"/>
              <w:rPr>
                <w:color w:val="000000" w:themeColor="text1"/>
                <w:lang w:val="en-GB"/>
              </w:rPr>
            </w:pPr>
            <w:r>
              <w:rPr>
                <w:color w:val="000000" w:themeColor="text1"/>
                <w:lang w:val="en-GB"/>
              </w:rPr>
              <w:t>[5</w:t>
            </w:r>
            <w:r w:rsidR="008F12B2">
              <w:rPr>
                <w:color w:val="000000" w:themeColor="text1"/>
                <w:lang w:val="en-GB"/>
              </w:rPr>
              <w:t>3</w:t>
            </w:r>
            <w:r>
              <w:rPr>
                <w:color w:val="000000" w:themeColor="text1"/>
                <w:lang w:val="en-GB"/>
              </w:rPr>
              <w:t xml:space="preserve">] </w:t>
            </w:r>
            <w:proofErr w:type="spellStart"/>
            <w:r w:rsidR="00F336E2" w:rsidRPr="00F336E2">
              <w:rPr>
                <w:color w:val="000000" w:themeColor="text1"/>
                <w:lang w:val="en-GB"/>
              </w:rPr>
              <w:t>Odou</w:t>
            </w:r>
            <w:proofErr w:type="spellEnd"/>
            <w:r w:rsidR="00F336E2" w:rsidRPr="00F336E2">
              <w:rPr>
                <w:color w:val="000000" w:themeColor="text1"/>
                <w:lang w:val="en-GB"/>
              </w:rPr>
              <w:t xml:space="preserve"> and Vella-</w:t>
            </w:r>
            <w:proofErr w:type="spellStart"/>
            <w:r w:rsidR="00F336E2" w:rsidRPr="00F336E2">
              <w:rPr>
                <w:color w:val="000000" w:themeColor="text1"/>
                <w:lang w:val="en-GB"/>
              </w:rPr>
              <w:t>Brodrick</w:t>
            </w:r>
            <w:proofErr w:type="spellEnd"/>
            <w:r w:rsidR="00F336E2" w:rsidRPr="00F336E2">
              <w:rPr>
                <w:color w:val="000000" w:themeColor="text1"/>
                <w:lang w:val="en-GB"/>
              </w:rPr>
              <w:t xml:space="preserve"> (2013)</w:t>
            </w:r>
          </w:p>
        </w:tc>
        <w:tc>
          <w:tcPr>
            <w:tcW w:w="1848" w:type="dxa"/>
          </w:tcPr>
          <w:p w14:paraId="22F1481D"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Medium</w:t>
            </w:r>
          </w:p>
        </w:tc>
        <w:tc>
          <w:tcPr>
            <w:tcW w:w="3685" w:type="dxa"/>
          </w:tcPr>
          <w:p w14:paraId="1D683AFB"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 xml:space="preserve">7,1-week, </w:t>
            </w:r>
            <w:r w:rsidRPr="00F336E2">
              <w:rPr>
                <w:i/>
                <w:iCs/>
                <w:color w:val="000000" w:themeColor="text1"/>
                <w:lang w:val="en-GB"/>
              </w:rPr>
              <w:t>Three Good Things</w:t>
            </w:r>
          </w:p>
        </w:tc>
        <w:tc>
          <w:tcPr>
            <w:tcW w:w="1560" w:type="dxa"/>
          </w:tcPr>
          <w:p w14:paraId="42AB7CBC" w14:textId="6101473B" w:rsidR="00F336E2" w:rsidRPr="00F336E2" w:rsidRDefault="00F336E2" w:rsidP="006538DC">
            <w:pPr>
              <w:spacing w:line="240" w:lineRule="auto"/>
              <w:jc w:val="center"/>
              <w:rPr>
                <w:color w:val="000000" w:themeColor="text1"/>
                <w:lang w:val="en-GB"/>
              </w:rPr>
            </w:pPr>
            <w:r w:rsidRPr="00F336E2">
              <w:rPr>
                <w:color w:val="000000" w:themeColor="text1"/>
                <w:lang w:val="en-GB"/>
              </w:rPr>
              <w:t>PANAS (PA),</w:t>
            </w:r>
          </w:p>
          <w:p w14:paraId="47DD1210"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PANAS (NA),</w:t>
            </w:r>
          </w:p>
        </w:tc>
        <w:tc>
          <w:tcPr>
            <w:tcW w:w="992" w:type="dxa"/>
          </w:tcPr>
          <w:p w14:paraId="070ABA85"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NS</w:t>
            </w:r>
          </w:p>
        </w:tc>
        <w:tc>
          <w:tcPr>
            <w:tcW w:w="850" w:type="dxa"/>
          </w:tcPr>
          <w:p w14:paraId="41A23777"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NS</w:t>
            </w:r>
          </w:p>
        </w:tc>
        <w:tc>
          <w:tcPr>
            <w:tcW w:w="993" w:type="dxa"/>
          </w:tcPr>
          <w:p w14:paraId="07369E16"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tc>
        <w:tc>
          <w:tcPr>
            <w:tcW w:w="708" w:type="dxa"/>
          </w:tcPr>
          <w:p w14:paraId="555B5AE7"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tc>
        <w:tc>
          <w:tcPr>
            <w:tcW w:w="1129" w:type="dxa"/>
          </w:tcPr>
          <w:p w14:paraId="2CBB3081"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tc>
      </w:tr>
      <w:tr w:rsidR="00F336E2" w:rsidRPr="00F336E2" w14:paraId="22CE38F2" w14:textId="77777777" w:rsidTr="00793B66">
        <w:trPr>
          <w:trHeight w:val="438"/>
        </w:trPr>
        <w:tc>
          <w:tcPr>
            <w:tcW w:w="3539" w:type="dxa"/>
          </w:tcPr>
          <w:p w14:paraId="591BCA5A" w14:textId="410C8921" w:rsidR="00F336E2" w:rsidRPr="00F336E2" w:rsidRDefault="00B83987" w:rsidP="00F336E2">
            <w:pPr>
              <w:spacing w:line="240" w:lineRule="auto"/>
              <w:jc w:val="left"/>
              <w:rPr>
                <w:color w:val="000000" w:themeColor="text1"/>
                <w:lang w:val="en-GB"/>
              </w:rPr>
            </w:pPr>
            <w:r>
              <w:rPr>
                <w:color w:val="000000" w:themeColor="text1"/>
                <w:lang w:val="en-GB"/>
              </w:rPr>
              <w:t>[5</w:t>
            </w:r>
            <w:r w:rsidR="008F12B2">
              <w:rPr>
                <w:color w:val="000000" w:themeColor="text1"/>
                <w:lang w:val="en-GB"/>
              </w:rPr>
              <w:t>4</w:t>
            </w:r>
            <w:r>
              <w:rPr>
                <w:color w:val="000000" w:themeColor="text1"/>
                <w:lang w:val="en-GB"/>
              </w:rPr>
              <w:t xml:space="preserve">] </w:t>
            </w:r>
            <w:proofErr w:type="spellStart"/>
            <w:r w:rsidR="00F336E2" w:rsidRPr="00F336E2">
              <w:rPr>
                <w:color w:val="000000" w:themeColor="text1"/>
                <w:lang w:val="en-GB"/>
              </w:rPr>
              <w:t>Seear</w:t>
            </w:r>
            <w:proofErr w:type="spellEnd"/>
            <w:r w:rsidR="00F336E2" w:rsidRPr="00F336E2">
              <w:rPr>
                <w:color w:val="000000" w:themeColor="text1"/>
                <w:lang w:val="en-GB"/>
              </w:rPr>
              <w:t xml:space="preserve"> and Vella-</w:t>
            </w:r>
            <w:proofErr w:type="spellStart"/>
            <w:r w:rsidR="00F336E2" w:rsidRPr="00F336E2">
              <w:rPr>
                <w:color w:val="000000" w:themeColor="text1"/>
                <w:lang w:val="en-GB"/>
              </w:rPr>
              <w:t>Brodrick</w:t>
            </w:r>
            <w:proofErr w:type="spellEnd"/>
            <w:r w:rsidR="00F336E2" w:rsidRPr="00F336E2">
              <w:rPr>
                <w:color w:val="000000" w:themeColor="text1"/>
                <w:lang w:val="en-GB"/>
              </w:rPr>
              <w:t xml:space="preserve"> (2013)</w:t>
            </w:r>
          </w:p>
        </w:tc>
        <w:tc>
          <w:tcPr>
            <w:tcW w:w="1848" w:type="dxa"/>
          </w:tcPr>
          <w:p w14:paraId="1A2ECEA4"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Medium</w:t>
            </w:r>
          </w:p>
        </w:tc>
        <w:tc>
          <w:tcPr>
            <w:tcW w:w="3685" w:type="dxa"/>
          </w:tcPr>
          <w:p w14:paraId="10BA2B4B"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 xml:space="preserve">7,1-week, </w:t>
            </w:r>
            <w:r w:rsidRPr="00F336E2">
              <w:rPr>
                <w:i/>
                <w:iCs/>
                <w:color w:val="000000" w:themeColor="text1"/>
                <w:lang w:val="en-GB"/>
              </w:rPr>
              <w:t>Three Good Things</w:t>
            </w:r>
          </w:p>
        </w:tc>
        <w:tc>
          <w:tcPr>
            <w:tcW w:w="1560" w:type="dxa"/>
          </w:tcPr>
          <w:p w14:paraId="511B9B2F"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WEMWBS</w:t>
            </w:r>
          </w:p>
        </w:tc>
        <w:tc>
          <w:tcPr>
            <w:tcW w:w="992" w:type="dxa"/>
          </w:tcPr>
          <w:p w14:paraId="2B1D4A18"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NS</w:t>
            </w:r>
          </w:p>
        </w:tc>
        <w:tc>
          <w:tcPr>
            <w:tcW w:w="850" w:type="dxa"/>
          </w:tcPr>
          <w:p w14:paraId="1DB04367"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NS</w:t>
            </w:r>
          </w:p>
        </w:tc>
        <w:tc>
          <w:tcPr>
            <w:tcW w:w="993" w:type="dxa"/>
          </w:tcPr>
          <w:p w14:paraId="0E16813D"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tc>
        <w:tc>
          <w:tcPr>
            <w:tcW w:w="708" w:type="dxa"/>
          </w:tcPr>
          <w:p w14:paraId="1068CB31" w14:textId="77777777" w:rsidR="00F336E2" w:rsidRPr="00F336E2" w:rsidRDefault="00F336E2" w:rsidP="006538DC">
            <w:pPr>
              <w:spacing w:line="240" w:lineRule="auto"/>
              <w:jc w:val="center"/>
              <w:rPr>
                <w:color w:val="000000" w:themeColor="text1"/>
                <w:lang w:val="en-GB"/>
              </w:rPr>
            </w:pPr>
          </w:p>
        </w:tc>
        <w:tc>
          <w:tcPr>
            <w:tcW w:w="1129" w:type="dxa"/>
          </w:tcPr>
          <w:p w14:paraId="1F47DBF6" w14:textId="77777777" w:rsidR="00F336E2" w:rsidRPr="00F336E2" w:rsidRDefault="00F336E2" w:rsidP="006538DC">
            <w:pPr>
              <w:spacing w:line="240" w:lineRule="auto"/>
              <w:jc w:val="center"/>
              <w:rPr>
                <w:color w:val="000000" w:themeColor="text1"/>
                <w:lang w:val="en-GB"/>
              </w:rPr>
            </w:pPr>
          </w:p>
        </w:tc>
      </w:tr>
      <w:tr w:rsidR="00F336E2" w:rsidRPr="00F336E2" w14:paraId="451C7AFF" w14:textId="77777777" w:rsidTr="00793B66">
        <w:trPr>
          <w:trHeight w:val="438"/>
        </w:trPr>
        <w:tc>
          <w:tcPr>
            <w:tcW w:w="3539" w:type="dxa"/>
          </w:tcPr>
          <w:p w14:paraId="5C6B67D1" w14:textId="210F57B0" w:rsidR="00F336E2" w:rsidRPr="00F336E2" w:rsidRDefault="00B83987" w:rsidP="00F336E2">
            <w:pPr>
              <w:spacing w:line="240" w:lineRule="auto"/>
              <w:jc w:val="left"/>
              <w:rPr>
                <w:color w:val="000000" w:themeColor="text1"/>
                <w:lang w:val="en-GB"/>
              </w:rPr>
            </w:pPr>
            <w:r>
              <w:rPr>
                <w:color w:val="000000" w:themeColor="text1"/>
                <w:lang w:val="en-GB"/>
              </w:rPr>
              <w:t>[5</w:t>
            </w:r>
            <w:r w:rsidR="008F12B2">
              <w:rPr>
                <w:color w:val="000000" w:themeColor="text1"/>
                <w:lang w:val="en-GB"/>
              </w:rPr>
              <w:t>4</w:t>
            </w:r>
            <w:r>
              <w:rPr>
                <w:color w:val="000000" w:themeColor="text1"/>
                <w:lang w:val="en-GB"/>
              </w:rPr>
              <w:t xml:space="preserve">] </w:t>
            </w:r>
            <w:proofErr w:type="spellStart"/>
            <w:r w:rsidR="00F336E2" w:rsidRPr="00F336E2">
              <w:rPr>
                <w:color w:val="000000" w:themeColor="text1"/>
                <w:lang w:val="en-GB"/>
              </w:rPr>
              <w:t>Seear</w:t>
            </w:r>
            <w:proofErr w:type="spellEnd"/>
            <w:r w:rsidR="00F336E2" w:rsidRPr="00F336E2">
              <w:rPr>
                <w:color w:val="000000" w:themeColor="text1"/>
                <w:lang w:val="en-GB"/>
              </w:rPr>
              <w:t xml:space="preserve"> and Vella-</w:t>
            </w:r>
            <w:proofErr w:type="spellStart"/>
            <w:r w:rsidR="00F336E2" w:rsidRPr="00F336E2">
              <w:rPr>
                <w:color w:val="000000" w:themeColor="text1"/>
                <w:lang w:val="en-GB"/>
              </w:rPr>
              <w:t>Brodrick</w:t>
            </w:r>
            <w:proofErr w:type="spellEnd"/>
            <w:r w:rsidR="00F336E2" w:rsidRPr="00F336E2">
              <w:rPr>
                <w:color w:val="000000" w:themeColor="text1"/>
                <w:lang w:val="en-GB"/>
              </w:rPr>
              <w:t xml:space="preserve"> (2013)</w:t>
            </w:r>
          </w:p>
        </w:tc>
        <w:tc>
          <w:tcPr>
            <w:tcW w:w="1848" w:type="dxa"/>
          </w:tcPr>
          <w:p w14:paraId="1F7A96D8"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Medium</w:t>
            </w:r>
          </w:p>
        </w:tc>
        <w:tc>
          <w:tcPr>
            <w:tcW w:w="3685" w:type="dxa"/>
          </w:tcPr>
          <w:p w14:paraId="3CF98EBF"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 xml:space="preserve">7,1-week, </w:t>
            </w:r>
            <w:r w:rsidRPr="00F336E2">
              <w:rPr>
                <w:i/>
                <w:iCs/>
                <w:color w:val="000000" w:themeColor="text1"/>
                <w:lang w:val="en-GB"/>
              </w:rPr>
              <w:t>Three Good Things</w:t>
            </w:r>
          </w:p>
        </w:tc>
        <w:tc>
          <w:tcPr>
            <w:tcW w:w="1560" w:type="dxa"/>
          </w:tcPr>
          <w:p w14:paraId="4CE60AA8" w14:textId="09167C6D" w:rsidR="00F336E2" w:rsidRPr="00F336E2" w:rsidRDefault="00F336E2" w:rsidP="006538DC">
            <w:pPr>
              <w:spacing w:line="240" w:lineRule="auto"/>
              <w:jc w:val="center"/>
              <w:rPr>
                <w:color w:val="000000" w:themeColor="text1"/>
                <w:lang w:val="en-GB"/>
              </w:rPr>
            </w:pPr>
            <w:r w:rsidRPr="00F336E2">
              <w:rPr>
                <w:color w:val="000000" w:themeColor="text1"/>
                <w:lang w:val="en-GB"/>
              </w:rPr>
              <w:t>PANAS (PA),</w:t>
            </w:r>
          </w:p>
          <w:p w14:paraId="30339DA2"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PANAS (NA),</w:t>
            </w:r>
          </w:p>
        </w:tc>
        <w:tc>
          <w:tcPr>
            <w:tcW w:w="992" w:type="dxa"/>
          </w:tcPr>
          <w:p w14:paraId="47331815"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NS,</w:t>
            </w:r>
          </w:p>
          <w:p w14:paraId="0E2FBB5E"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tc>
        <w:tc>
          <w:tcPr>
            <w:tcW w:w="850" w:type="dxa"/>
          </w:tcPr>
          <w:p w14:paraId="5833C18A"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NS,</w:t>
            </w:r>
          </w:p>
          <w:p w14:paraId="5494B468"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NS</w:t>
            </w:r>
          </w:p>
        </w:tc>
        <w:tc>
          <w:tcPr>
            <w:tcW w:w="993" w:type="dxa"/>
          </w:tcPr>
          <w:p w14:paraId="67D9DB7C"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tc>
        <w:tc>
          <w:tcPr>
            <w:tcW w:w="708" w:type="dxa"/>
          </w:tcPr>
          <w:p w14:paraId="2BC61EDB"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tc>
        <w:tc>
          <w:tcPr>
            <w:tcW w:w="1129" w:type="dxa"/>
          </w:tcPr>
          <w:p w14:paraId="6A9A863B"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tc>
      </w:tr>
      <w:tr w:rsidR="00F336E2" w:rsidRPr="00F336E2" w14:paraId="6450593E" w14:textId="77777777" w:rsidTr="00793B66">
        <w:trPr>
          <w:trHeight w:val="438"/>
        </w:trPr>
        <w:tc>
          <w:tcPr>
            <w:tcW w:w="3539" w:type="dxa"/>
          </w:tcPr>
          <w:p w14:paraId="70A76240" w14:textId="7D273FC4" w:rsidR="00F336E2" w:rsidRPr="00F336E2" w:rsidRDefault="00B83987" w:rsidP="00F336E2">
            <w:pPr>
              <w:spacing w:line="240" w:lineRule="auto"/>
              <w:jc w:val="left"/>
              <w:rPr>
                <w:color w:val="000000" w:themeColor="text1"/>
                <w:lang w:val="en-GB"/>
              </w:rPr>
            </w:pPr>
            <w:r>
              <w:rPr>
                <w:color w:val="000000" w:themeColor="text1"/>
                <w:lang w:val="en-GB"/>
              </w:rPr>
              <w:lastRenderedPageBreak/>
              <w:t>[5</w:t>
            </w:r>
            <w:r w:rsidR="008F12B2">
              <w:rPr>
                <w:color w:val="000000" w:themeColor="text1"/>
                <w:lang w:val="en-GB"/>
              </w:rPr>
              <w:t>4</w:t>
            </w:r>
            <w:r>
              <w:rPr>
                <w:color w:val="000000" w:themeColor="text1"/>
                <w:lang w:val="en-GB"/>
              </w:rPr>
              <w:t xml:space="preserve">] </w:t>
            </w:r>
            <w:proofErr w:type="spellStart"/>
            <w:r w:rsidR="00F336E2" w:rsidRPr="00F336E2">
              <w:rPr>
                <w:color w:val="000000" w:themeColor="text1"/>
                <w:lang w:val="en-GB"/>
              </w:rPr>
              <w:t>Seear</w:t>
            </w:r>
            <w:proofErr w:type="spellEnd"/>
            <w:r w:rsidR="00F336E2" w:rsidRPr="00F336E2">
              <w:rPr>
                <w:color w:val="000000" w:themeColor="text1"/>
                <w:lang w:val="en-GB"/>
              </w:rPr>
              <w:t xml:space="preserve"> and Vella-</w:t>
            </w:r>
            <w:proofErr w:type="spellStart"/>
            <w:r w:rsidR="00F336E2" w:rsidRPr="00F336E2">
              <w:rPr>
                <w:color w:val="000000" w:themeColor="text1"/>
                <w:lang w:val="en-GB"/>
              </w:rPr>
              <w:t>Brodrick</w:t>
            </w:r>
            <w:proofErr w:type="spellEnd"/>
            <w:r w:rsidR="00F336E2" w:rsidRPr="00F336E2">
              <w:rPr>
                <w:color w:val="000000" w:themeColor="text1"/>
                <w:lang w:val="en-GB"/>
              </w:rPr>
              <w:t xml:space="preserve"> (2013)</w:t>
            </w:r>
          </w:p>
        </w:tc>
        <w:tc>
          <w:tcPr>
            <w:tcW w:w="1848" w:type="dxa"/>
          </w:tcPr>
          <w:p w14:paraId="60711461"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Medium</w:t>
            </w:r>
          </w:p>
        </w:tc>
        <w:tc>
          <w:tcPr>
            <w:tcW w:w="3685" w:type="dxa"/>
          </w:tcPr>
          <w:p w14:paraId="6D27B310"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 xml:space="preserve">7,1-week, </w:t>
            </w:r>
            <w:r w:rsidRPr="00F336E2">
              <w:rPr>
                <w:i/>
                <w:iCs/>
                <w:color w:val="000000" w:themeColor="text1"/>
                <w:lang w:val="en-GB"/>
              </w:rPr>
              <w:t>Best Possible Selves</w:t>
            </w:r>
          </w:p>
        </w:tc>
        <w:tc>
          <w:tcPr>
            <w:tcW w:w="1560" w:type="dxa"/>
          </w:tcPr>
          <w:p w14:paraId="270D673F"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WEMWBS</w:t>
            </w:r>
          </w:p>
        </w:tc>
        <w:tc>
          <w:tcPr>
            <w:tcW w:w="992" w:type="dxa"/>
          </w:tcPr>
          <w:p w14:paraId="483EAE3C"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NS,</w:t>
            </w:r>
          </w:p>
          <w:p w14:paraId="27AEFF2D" w14:textId="77777777" w:rsidR="00F336E2" w:rsidRPr="00F336E2" w:rsidRDefault="00F336E2" w:rsidP="006538DC">
            <w:pPr>
              <w:spacing w:line="240" w:lineRule="auto"/>
              <w:jc w:val="center"/>
              <w:rPr>
                <w:color w:val="000000" w:themeColor="text1"/>
                <w:lang w:val="en-GB"/>
              </w:rPr>
            </w:pPr>
          </w:p>
        </w:tc>
        <w:tc>
          <w:tcPr>
            <w:tcW w:w="850" w:type="dxa"/>
          </w:tcPr>
          <w:p w14:paraId="7F8030D8"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NS,</w:t>
            </w:r>
          </w:p>
          <w:p w14:paraId="73DEC3F4" w14:textId="77777777" w:rsidR="00F336E2" w:rsidRPr="00F336E2" w:rsidRDefault="00F336E2" w:rsidP="006538DC">
            <w:pPr>
              <w:spacing w:line="240" w:lineRule="auto"/>
              <w:jc w:val="center"/>
              <w:rPr>
                <w:color w:val="000000" w:themeColor="text1"/>
                <w:lang w:val="en-GB"/>
              </w:rPr>
            </w:pPr>
          </w:p>
        </w:tc>
        <w:tc>
          <w:tcPr>
            <w:tcW w:w="993" w:type="dxa"/>
          </w:tcPr>
          <w:p w14:paraId="441060A6"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tc>
        <w:tc>
          <w:tcPr>
            <w:tcW w:w="708" w:type="dxa"/>
          </w:tcPr>
          <w:p w14:paraId="4358A7A2"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tc>
        <w:tc>
          <w:tcPr>
            <w:tcW w:w="1129" w:type="dxa"/>
          </w:tcPr>
          <w:p w14:paraId="3B23B7D6"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tc>
      </w:tr>
      <w:tr w:rsidR="00F336E2" w:rsidRPr="00F336E2" w14:paraId="6DC321E4" w14:textId="77777777" w:rsidTr="00793B66">
        <w:trPr>
          <w:trHeight w:val="438"/>
        </w:trPr>
        <w:tc>
          <w:tcPr>
            <w:tcW w:w="3539" w:type="dxa"/>
          </w:tcPr>
          <w:p w14:paraId="797C8AD1" w14:textId="475F8569" w:rsidR="00F336E2" w:rsidRPr="00F336E2" w:rsidRDefault="00B83987" w:rsidP="00F336E2">
            <w:pPr>
              <w:spacing w:line="240" w:lineRule="auto"/>
              <w:jc w:val="left"/>
              <w:rPr>
                <w:color w:val="000000" w:themeColor="text1"/>
                <w:lang w:val="en-GB"/>
              </w:rPr>
            </w:pPr>
            <w:r>
              <w:rPr>
                <w:color w:val="000000" w:themeColor="text1"/>
                <w:lang w:val="en-GB"/>
              </w:rPr>
              <w:t>[5</w:t>
            </w:r>
            <w:r w:rsidR="008F12B2">
              <w:rPr>
                <w:color w:val="000000" w:themeColor="text1"/>
                <w:lang w:val="en-GB"/>
              </w:rPr>
              <w:t>4</w:t>
            </w:r>
            <w:r>
              <w:rPr>
                <w:color w:val="000000" w:themeColor="text1"/>
                <w:lang w:val="en-GB"/>
              </w:rPr>
              <w:t xml:space="preserve">] </w:t>
            </w:r>
            <w:proofErr w:type="spellStart"/>
            <w:r w:rsidR="00F336E2" w:rsidRPr="00F336E2">
              <w:rPr>
                <w:color w:val="000000" w:themeColor="text1"/>
                <w:lang w:val="en-GB"/>
              </w:rPr>
              <w:t>Seear</w:t>
            </w:r>
            <w:proofErr w:type="spellEnd"/>
            <w:r w:rsidR="00F336E2" w:rsidRPr="00F336E2">
              <w:rPr>
                <w:color w:val="000000" w:themeColor="text1"/>
                <w:lang w:val="en-GB"/>
              </w:rPr>
              <w:t xml:space="preserve"> and Vella-</w:t>
            </w:r>
            <w:proofErr w:type="spellStart"/>
            <w:r w:rsidR="00F336E2" w:rsidRPr="00F336E2">
              <w:rPr>
                <w:color w:val="000000" w:themeColor="text1"/>
                <w:lang w:val="en-GB"/>
              </w:rPr>
              <w:t>Brodrick</w:t>
            </w:r>
            <w:proofErr w:type="spellEnd"/>
            <w:r w:rsidR="00F336E2" w:rsidRPr="00F336E2">
              <w:rPr>
                <w:color w:val="000000" w:themeColor="text1"/>
                <w:lang w:val="en-GB"/>
              </w:rPr>
              <w:t xml:space="preserve"> (2013)</w:t>
            </w:r>
          </w:p>
        </w:tc>
        <w:tc>
          <w:tcPr>
            <w:tcW w:w="1848" w:type="dxa"/>
          </w:tcPr>
          <w:p w14:paraId="39E67853"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Medium</w:t>
            </w:r>
          </w:p>
        </w:tc>
        <w:tc>
          <w:tcPr>
            <w:tcW w:w="3685" w:type="dxa"/>
          </w:tcPr>
          <w:p w14:paraId="59A2E07E"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 xml:space="preserve">7,1-week, </w:t>
            </w:r>
            <w:r w:rsidRPr="00F336E2">
              <w:rPr>
                <w:i/>
                <w:iCs/>
                <w:color w:val="000000" w:themeColor="text1"/>
                <w:lang w:val="en-GB"/>
              </w:rPr>
              <w:t>Best Possible Selves</w:t>
            </w:r>
          </w:p>
        </w:tc>
        <w:tc>
          <w:tcPr>
            <w:tcW w:w="1560" w:type="dxa"/>
          </w:tcPr>
          <w:p w14:paraId="588B2188" w14:textId="3EB01AD8" w:rsidR="00F336E2" w:rsidRPr="00F336E2" w:rsidRDefault="00F336E2" w:rsidP="006538DC">
            <w:pPr>
              <w:spacing w:line="240" w:lineRule="auto"/>
              <w:jc w:val="center"/>
              <w:rPr>
                <w:color w:val="000000" w:themeColor="text1"/>
                <w:lang w:val="en-GB"/>
              </w:rPr>
            </w:pPr>
            <w:r w:rsidRPr="00F336E2">
              <w:rPr>
                <w:color w:val="000000" w:themeColor="text1"/>
                <w:lang w:val="en-GB"/>
              </w:rPr>
              <w:t>PANAS (PA),</w:t>
            </w:r>
          </w:p>
          <w:p w14:paraId="6C923D7D"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PANAS (NA),</w:t>
            </w:r>
          </w:p>
        </w:tc>
        <w:tc>
          <w:tcPr>
            <w:tcW w:w="992" w:type="dxa"/>
          </w:tcPr>
          <w:p w14:paraId="414DD182"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NS,</w:t>
            </w:r>
          </w:p>
          <w:p w14:paraId="616B2DAF"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tc>
        <w:tc>
          <w:tcPr>
            <w:tcW w:w="850" w:type="dxa"/>
          </w:tcPr>
          <w:p w14:paraId="67C47B06"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NS,</w:t>
            </w:r>
          </w:p>
          <w:p w14:paraId="77B076F5"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NS</w:t>
            </w:r>
          </w:p>
        </w:tc>
        <w:tc>
          <w:tcPr>
            <w:tcW w:w="993" w:type="dxa"/>
          </w:tcPr>
          <w:p w14:paraId="47D096C8"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tc>
        <w:tc>
          <w:tcPr>
            <w:tcW w:w="708" w:type="dxa"/>
          </w:tcPr>
          <w:p w14:paraId="28354136"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tc>
        <w:tc>
          <w:tcPr>
            <w:tcW w:w="1129" w:type="dxa"/>
          </w:tcPr>
          <w:p w14:paraId="1E138432"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tc>
      </w:tr>
      <w:tr w:rsidR="00F336E2" w:rsidRPr="00F336E2" w14:paraId="4CF16953" w14:textId="77777777" w:rsidTr="00793B66">
        <w:trPr>
          <w:trHeight w:val="438"/>
        </w:trPr>
        <w:tc>
          <w:tcPr>
            <w:tcW w:w="3539" w:type="dxa"/>
          </w:tcPr>
          <w:p w14:paraId="71F81CB7" w14:textId="093ADE08" w:rsidR="00F336E2" w:rsidRPr="00F336E2" w:rsidRDefault="00B83987" w:rsidP="00F336E2">
            <w:pPr>
              <w:spacing w:line="240" w:lineRule="auto"/>
              <w:jc w:val="left"/>
              <w:rPr>
                <w:color w:val="000000" w:themeColor="text1"/>
                <w:lang w:val="en-GB"/>
              </w:rPr>
            </w:pPr>
            <w:r>
              <w:rPr>
                <w:color w:val="000000" w:themeColor="text1"/>
                <w:lang w:val="en-GB"/>
              </w:rPr>
              <w:t>[4</w:t>
            </w:r>
            <w:r w:rsidR="008F12B2">
              <w:rPr>
                <w:color w:val="000000" w:themeColor="text1"/>
                <w:lang w:val="en-GB"/>
              </w:rPr>
              <w:t>7</w:t>
            </w:r>
            <w:r>
              <w:rPr>
                <w:color w:val="000000" w:themeColor="text1"/>
                <w:lang w:val="en-GB"/>
              </w:rPr>
              <w:t xml:space="preserve">] </w:t>
            </w:r>
            <w:r w:rsidR="00F336E2" w:rsidRPr="00F336E2">
              <w:rPr>
                <w:color w:val="000000" w:themeColor="text1"/>
                <w:lang w:val="en-GB"/>
              </w:rPr>
              <w:t>Greenwalt et al (2018)</w:t>
            </w:r>
          </w:p>
        </w:tc>
        <w:tc>
          <w:tcPr>
            <w:tcW w:w="1848" w:type="dxa"/>
          </w:tcPr>
          <w:p w14:paraId="5672801B" w14:textId="0502A19F" w:rsidR="00F336E2" w:rsidRPr="00F336E2" w:rsidRDefault="00F336E2" w:rsidP="006538DC">
            <w:pPr>
              <w:spacing w:line="240" w:lineRule="auto"/>
              <w:jc w:val="center"/>
              <w:rPr>
                <w:color w:val="000000" w:themeColor="text1"/>
                <w:lang w:val="en-GB"/>
              </w:rPr>
            </w:pPr>
            <w:r w:rsidRPr="00F336E2">
              <w:rPr>
                <w:color w:val="000000" w:themeColor="text1"/>
                <w:lang w:val="en-GB"/>
              </w:rPr>
              <w:t>Low</w:t>
            </w:r>
          </w:p>
        </w:tc>
        <w:tc>
          <w:tcPr>
            <w:tcW w:w="3685" w:type="dxa"/>
          </w:tcPr>
          <w:p w14:paraId="01A96DBE"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 xml:space="preserve">8, 8-weeks, </w:t>
            </w:r>
            <w:r w:rsidRPr="00F336E2">
              <w:rPr>
                <w:i/>
                <w:iCs/>
                <w:color w:val="000000" w:themeColor="text1"/>
                <w:lang w:val="en-GB"/>
              </w:rPr>
              <w:t>PERMA</w:t>
            </w:r>
          </w:p>
        </w:tc>
        <w:tc>
          <w:tcPr>
            <w:tcW w:w="1560" w:type="dxa"/>
          </w:tcPr>
          <w:p w14:paraId="5BE3D502"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SWLS, SHS</w:t>
            </w:r>
          </w:p>
        </w:tc>
        <w:tc>
          <w:tcPr>
            <w:tcW w:w="992" w:type="dxa"/>
          </w:tcPr>
          <w:p w14:paraId="4E6F9667"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tc>
        <w:tc>
          <w:tcPr>
            <w:tcW w:w="850" w:type="dxa"/>
          </w:tcPr>
          <w:p w14:paraId="29E9C935"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tc>
        <w:tc>
          <w:tcPr>
            <w:tcW w:w="993" w:type="dxa"/>
          </w:tcPr>
          <w:p w14:paraId="08D8BD4A"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tc>
        <w:tc>
          <w:tcPr>
            <w:tcW w:w="708" w:type="dxa"/>
          </w:tcPr>
          <w:p w14:paraId="7DE27AD9"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tc>
        <w:tc>
          <w:tcPr>
            <w:tcW w:w="1129" w:type="dxa"/>
          </w:tcPr>
          <w:p w14:paraId="748FD529"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tc>
      </w:tr>
      <w:tr w:rsidR="00F336E2" w:rsidRPr="00F336E2" w14:paraId="750C4FD6" w14:textId="77777777" w:rsidTr="00793B66">
        <w:trPr>
          <w:trHeight w:val="438"/>
        </w:trPr>
        <w:tc>
          <w:tcPr>
            <w:tcW w:w="3539" w:type="dxa"/>
          </w:tcPr>
          <w:p w14:paraId="6462707D" w14:textId="21712918" w:rsidR="00F336E2" w:rsidRPr="00F336E2" w:rsidRDefault="00B83987" w:rsidP="00F336E2">
            <w:pPr>
              <w:spacing w:line="240" w:lineRule="auto"/>
              <w:jc w:val="left"/>
              <w:rPr>
                <w:color w:val="000000" w:themeColor="text1"/>
                <w:lang w:val="en-GB"/>
              </w:rPr>
            </w:pPr>
            <w:r>
              <w:rPr>
                <w:color w:val="000000" w:themeColor="text1"/>
                <w:lang w:val="en-GB"/>
              </w:rPr>
              <w:t>[</w:t>
            </w:r>
            <w:r w:rsidR="008F12B2">
              <w:rPr>
                <w:color w:val="000000" w:themeColor="text1"/>
                <w:lang w:val="en-GB"/>
              </w:rPr>
              <w:t>60</w:t>
            </w:r>
            <w:r>
              <w:rPr>
                <w:color w:val="000000" w:themeColor="text1"/>
                <w:lang w:val="en-GB"/>
              </w:rPr>
              <w:t xml:space="preserve">] </w:t>
            </w:r>
            <w:r w:rsidR="00F336E2" w:rsidRPr="00F336E2">
              <w:rPr>
                <w:color w:val="000000" w:themeColor="text1"/>
                <w:lang w:val="en-GB"/>
              </w:rPr>
              <w:t>Woodworth et al (2016)</w:t>
            </w:r>
          </w:p>
        </w:tc>
        <w:tc>
          <w:tcPr>
            <w:tcW w:w="1848" w:type="dxa"/>
          </w:tcPr>
          <w:p w14:paraId="2F82555C" w14:textId="50FEF95F" w:rsidR="00F336E2" w:rsidRPr="00F336E2" w:rsidRDefault="00F336E2" w:rsidP="006538DC">
            <w:pPr>
              <w:spacing w:line="240" w:lineRule="auto"/>
              <w:jc w:val="center"/>
              <w:rPr>
                <w:color w:val="000000" w:themeColor="text1"/>
                <w:lang w:val="en-GB"/>
              </w:rPr>
            </w:pPr>
            <w:r w:rsidRPr="00F336E2">
              <w:rPr>
                <w:color w:val="000000" w:themeColor="text1"/>
                <w:lang w:val="en-GB"/>
              </w:rPr>
              <w:t>Low</w:t>
            </w:r>
          </w:p>
        </w:tc>
        <w:tc>
          <w:tcPr>
            <w:tcW w:w="3685" w:type="dxa"/>
          </w:tcPr>
          <w:p w14:paraId="36117E1E" w14:textId="60B19C95" w:rsidR="00F336E2" w:rsidRPr="00F336E2" w:rsidRDefault="00F336E2" w:rsidP="006538DC">
            <w:pPr>
              <w:spacing w:line="240" w:lineRule="auto"/>
              <w:jc w:val="center"/>
              <w:rPr>
                <w:i/>
                <w:iCs/>
                <w:color w:val="000000" w:themeColor="text1"/>
                <w:lang w:val="en-GB"/>
              </w:rPr>
            </w:pPr>
            <w:r w:rsidRPr="00F336E2">
              <w:rPr>
                <w:color w:val="000000" w:themeColor="text1"/>
                <w:lang w:val="en-GB"/>
              </w:rPr>
              <w:t xml:space="preserve">1, 9-10weeks, </w:t>
            </w:r>
            <w:r w:rsidRPr="00F336E2">
              <w:rPr>
                <w:i/>
                <w:iCs/>
                <w:color w:val="000000" w:themeColor="text1"/>
                <w:lang w:val="en-GB"/>
              </w:rPr>
              <w:t>Three Good Things,</w:t>
            </w:r>
          </w:p>
          <w:p w14:paraId="58201A9E" w14:textId="77777777" w:rsidR="00F336E2" w:rsidRPr="00F336E2" w:rsidRDefault="00F336E2" w:rsidP="006538DC">
            <w:pPr>
              <w:spacing w:line="240" w:lineRule="auto"/>
              <w:jc w:val="center"/>
              <w:rPr>
                <w:color w:val="000000" w:themeColor="text1"/>
                <w:lang w:val="en-GB"/>
              </w:rPr>
            </w:pPr>
            <w:r w:rsidRPr="00F336E2">
              <w:rPr>
                <w:i/>
                <w:iCs/>
                <w:color w:val="000000" w:themeColor="text1"/>
                <w:lang w:val="en-GB"/>
              </w:rPr>
              <w:t>Gratitude Visit</w:t>
            </w:r>
          </w:p>
        </w:tc>
        <w:tc>
          <w:tcPr>
            <w:tcW w:w="1560" w:type="dxa"/>
          </w:tcPr>
          <w:p w14:paraId="62A9F171" w14:textId="18D0EFA0" w:rsidR="00F336E2" w:rsidRPr="00F336E2" w:rsidRDefault="00F336E2" w:rsidP="006538DC">
            <w:pPr>
              <w:spacing w:line="240" w:lineRule="auto"/>
              <w:jc w:val="center"/>
              <w:rPr>
                <w:color w:val="000000" w:themeColor="text1"/>
                <w:lang w:val="en-GB"/>
              </w:rPr>
            </w:pPr>
            <w:r w:rsidRPr="00F336E2">
              <w:rPr>
                <w:color w:val="000000" w:themeColor="text1"/>
                <w:lang w:val="en-GB"/>
              </w:rPr>
              <w:t>PANAS (PA),</w:t>
            </w:r>
          </w:p>
          <w:p w14:paraId="2CA07849"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PANAS (NA),</w:t>
            </w:r>
          </w:p>
        </w:tc>
        <w:tc>
          <w:tcPr>
            <w:tcW w:w="992" w:type="dxa"/>
          </w:tcPr>
          <w:p w14:paraId="23334224"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NS,</w:t>
            </w:r>
          </w:p>
          <w:p w14:paraId="007D2CB5"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NS</w:t>
            </w:r>
          </w:p>
        </w:tc>
        <w:tc>
          <w:tcPr>
            <w:tcW w:w="850" w:type="dxa"/>
          </w:tcPr>
          <w:p w14:paraId="5D28D61F"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tc>
        <w:tc>
          <w:tcPr>
            <w:tcW w:w="993" w:type="dxa"/>
          </w:tcPr>
          <w:p w14:paraId="02AB5036"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p w14:paraId="0130EA9B" w14:textId="77777777" w:rsidR="00F336E2" w:rsidRPr="00F336E2" w:rsidRDefault="00F336E2" w:rsidP="006538DC">
            <w:pPr>
              <w:spacing w:line="240" w:lineRule="auto"/>
              <w:jc w:val="center"/>
              <w:rPr>
                <w:color w:val="000000" w:themeColor="text1"/>
                <w:lang w:val="en-GB"/>
              </w:rPr>
            </w:pPr>
          </w:p>
        </w:tc>
        <w:tc>
          <w:tcPr>
            <w:tcW w:w="708" w:type="dxa"/>
          </w:tcPr>
          <w:p w14:paraId="4CA4FE9F"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p w14:paraId="70C90114" w14:textId="77777777" w:rsidR="00F336E2" w:rsidRPr="00F336E2" w:rsidRDefault="00F336E2" w:rsidP="006538DC">
            <w:pPr>
              <w:spacing w:line="240" w:lineRule="auto"/>
              <w:jc w:val="center"/>
              <w:rPr>
                <w:color w:val="000000" w:themeColor="text1"/>
                <w:lang w:val="en-GB"/>
              </w:rPr>
            </w:pPr>
          </w:p>
        </w:tc>
        <w:tc>
          <w:tcPr>
            <w:tcW w:w="1129" w:type="dxa"/>
          </w:tcPr>
          <w:p w14:paraId="6A3B5BDE"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p w14:paraId="02403A61" w14:textId="77777777" w:rsidR="00F336E2" w:rsidRPr="00F336E2" w:rsidRDefault="00F336E2" w:rsidP="006538DC">
            <w:pPr>
              <w:spacing w:line="240" w:lineRule="auto"/>
              <w:jc w:val="center"/>
              <w:rPr>
                <w:color w:val="000000" w:themeColor="text1"/>
                <w:lang w:val="en-GB"/>
              </w:rPr>
            </w:pPr>
          </w:p>
        </w:tc>
      </w:tr>
      <w:tr w:rsidR="00F336E2" w:rsidRPr="00F336E2" w14:paraId="52FCBFF0" w14:textId="77777777" w:rsidTr="00793B66">
        <w:trPr>
          <w:trHeight w:val="438"/>
        </w:trPr>
        <w:tc>
          <w:tcPr>
            <w:tcW w:w="3539" w:type="dxa"/>
          </w:tcPr>
          <w:p w14:paraId="745FB236" w14:textId="47BB5E05" w:rsidR="00F336E2" w:rsidRPr="00F336E2" w:rsidRDefault="00B83987" w:rsidP="00F336E2">
            <w:pPr>
              <w:spacing w:line="240" w:lineRule="auto"/>
              <w:jc w:val="left"/>
              <w:rPr>
                <w:color w:val="000000" w:themeColor="text1"/>
                <w:lang w:val="en-GB"/>
              </w:rPr>
            </w:pPr>
            <w:r>
              <w:rPr>
                <w:color w:val="000000" w:themeColor="text1"/>
                <w:lang w:val="en-GB"/>
              </w:rPr>
              <w:t>[</w:t>
            </w:r>
            <w:r w:rsidR="008F12B2">
              <w:rPr>
                <w:color w:val="000000" w:themeColor="text1"/>
                <w:lang w:val="en-GB"/>
              </w:rPr>
              <w:t>60</w:t>
            </w:r>
            <w:r>
              <w:rPr>
                <w:color w:val="000000" w:themeColor="text1"/>
                <w:lang w:val="en-GB"/>
              </w:rPr>
              <w:t xml:space="preserve">] </w:t>
            </w:r>
            <w:r w:rsidR="00F336E2" w:rsidRPr="00F336E2">
              <w:rPr>
                <w:color w:val="000000" w:themeColor="text1"/>
                <w:lang w:val="en-GB"/>
              </w:rPr>
              <w:t>Woodworth et al (2016)</w:t>
            </w:r>
          </w:p>
        </w:tc>
        <w:tc>
          <w:tcPr>
            <w:tcW w:w="1848" w:type="dxa"/>
          </w:tcPr>
          <w:p w14:paraId="1644C0EC" w14:textId="22858B64" w:rsidR="00F336E2" w:rsidRPr="00F336E2" w:rsidRDefault="00F336E2" w:rsidP="006538DC">
            <w:pPr>
              <w:spacing w:line="240" w:lineRule="auto"/>
              <w:jc w:val="center"/>
              <w:rPr>
                <w:color w:val="000000" w:themeColor="text1"/>
                <w:lang w:val="en-GB"/>
              </w:rPr>
            </w:pPr>
            <w:r w:rsidRPr="00F336E2">
              <w:rPr>
                <w:color w:val="000000" w:themeColor="text1"/>
                <w:lang w:val="en-GB"/>
              </w:rPr>
              <w:t>Low</w:t>
            </w:r>
          </w:p>
        </w:tc>
        <w:tc>
          <w:tcPr>
            <w:tcW w:w="3685" w:type="dxa"/>
          </w:tcPr>
          <w:p w14:paraId="66A9E896"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 xml:space="preserve">1, 9-10weeks, </w:t>
            </w:r>
            <w:r w:rsidRPr="00F336E2">
              <w:rPr>
                <w:i/>
                <w:iCs/>
                <w:color w:val="000000" w:themeColor="text1"/>
                <w:lang w:val="en-GB"/>
              </w:rPr>
              <w:t>Signature Strengths</w:t>
            </w:r>
          </w:p>
        </w:tc>
        <w:tc>
          <w:tcPr>
            <w:tcW w:w="1560" w:type="dxa"/>
          </w:tcPr>
          <w:p w14:paraId="1F4CADF1" w14:textId="784152FE" w:rsidR="00F336E2" w:rsidRPr="00F336E2" w:rsidRDefault="00F336E2" w:rsidP="006538DC">
            <w:pPr>
              <w:spacing w:line="240" w:lineRule="auto"/>
              <w:jc w:val="center"/>
              <w:rPr>
                <w:color w:val="000000" w:themeColor="text1"/>
                <w:lang w:val="en-GB"/>
              </w:rPr>
            </w:pPr>
            <w:r w:rsidRPr="00F336E2">
              <w:rPr>
                <w:color w:val="000000" w:themeColor="text1"/>
                <w:lang w:val="en-GB"/>
              </w:rPr>
              <w:t>PANAS (PA),</w:t>
            </w:r>
          </w:p>
          <w:p w14:paraId="5BB9BC28"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PANAS (NA),</w:t>
            </w:r>
          </w:p>
        </w:tc>
        <w:tc>
          <w:tcPr>
            <w:tcW w:w="992" w:type="dxa"/>
          </w:tcPr>
          <w:p w14:paraId="7F7440EA"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p w14:paraId="29EB50E9"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NS</w:t>
            </w:r>
          </w:p>
        </w:tc>
        <w:tc>
          <w:tcPr>
            <w:tcW w:w="850" w:type="dxa"/>
          </w:tcPr>
          <w:p w14:paraId="438BD6E2"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p w14:paraId="66BF6694" w14:textId="77777777" w:rsidR="00F336E2" w:rsidRPr="00F336E2" w:rsidRDefault="00F336E2" w:rsidP="006538DC">
            <w:pPr>
              <w:spacing w:line="240" w:lineRule="auto"/>
              <w:jc w:val="center"/>
              <w:rPr>
                <w:color w:val="000000" w:themeColor="text1"/>
                <w:lang w:val="en-GB"/>
              </w:rPr>
            </w:pPr>
          </w:p>
        </w:tc>
        <w:tc>
          <w:tcPr>
            <w:tcW w:w="993" w:type="dxa"/>
          </w:tcPr>
          <w:p w14:paraId="57CF2ABC"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p w14:paraId="41A74883" w14:textId="77777777" w:rsidR="00F336E2" w:rsidRPr="00F336E2" w:rsidRDefault="00F336E2" w:rsidP="006538DC">
            <w:pPr>
              <w:spacing w:line="240" w:lineRule="auto"/>
              <w:jc w:val="center"/>
              <w:rPr>
                <w:color w:val="000000" w:themeColor="text1"/>
                <w:lang w:val="en-GB"/>
              </w:rPr>
            </w:pPr>
          </w:p>
        </w:tc>
        <w:tc>
          <w:tcPr>
            <w:tcW w:w="708" w:type="dxa"/>
          </w:tcPr>
          <w:p w14:paraId="499597BD"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p w14:paraId="0AEB18D0" w14:textId="77777777" w:rsidR="00F336E2" w:rsidRPr="00F336E2" w:rsidRDefault="00F336E2" w:rsidP="006538DC">
            <w:pPr>
              <w:spacing w:line="240" w:lineRule="auto"/>
              <w:jc w:val="center"/>
              <w:rPr>
                <w:color w:val="000000" w:themeColor="text1"/>
                <w:lang w:val="en-GB"/>
              </w:rPr>
            </w:pPr>
          </w:p>
        </w:tc>
        <w:tc>
          <w:tcPr>
            <w:tcW w:w="1129" w:type="dxa"/>
          </w:tcPr>
          <w:p w14:paraId="78238D4B"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p w14:paraId="06F07D1F" w14:textId="77777777" w:rsidR="00F336E2" w:rsidRPr="00F336E2" w:rsidRDefault="00F336E2" w:rsidP="006538DC">
            <w:pPr>
              <w:spacing w:line="240" w:lineRule="auto"/>
              <w:jc w:val="center"/>
              <w:rPr>
                <w:color w:val="000000" w:themeColor="text1"/>
                <w:lang w:val="en-GB"/>
              </w:rPr>
            </w:pPr>
          </w:p>
        </w:tc>
      </w:tr>
    </w:tbl>
    <w:p w14:paraId="455C4470" w14:textId="4C14A696" w:rsidR="00F336E2" w:rsidRPr="00F336E2" w:rsidRDefault="00F336E2" w:rsidP="00F336E2">
      <w:pPr>
        <w:spacing w:line="240" w:lineRule="auto"/>
        <w:jc w:val="left"/>
        <w:rPr>
          <w:b/>
          <w:bCs/>
          <w:color w:val="000000" w:themeColor="text1"/>
          <w:lang w:val="en-GB"/>
        </w:rPr>
      </w:pPr>
      <w:r w:rsidRPr="00F336E2">
        <w:rPr>
          <w:b/>
          <w:bCs/>
          <w:color w:val="000000" w:themeColor="text1"/>
          <w:lang w:val="en-GB"/>
        </w:rPr>
        <w:t>Key</w:t>
      </w:r>
      <w:r w:rsidR="008F12B2">
        <w:rPr>
          <w:b/>
          <w:bCs/>
          <w:color w:val="000000" w:themeColor="text1"/>
          <w:lang w:val="en-GB"/>
        </w:rPr>
        <w:t>:</w:t>
      </w:r>
    </w:p>
    <w:p w14:paraId="7FBA45E4" w14:textId="77777777" w:rsidR="00F336E2" w:rsidRPr="00F336E2" w:rsidRDefault="00F336E2" w:rsidP="00F336E2">
      <w:pPr>
        <w:spacing w:line="240" w:lineRule="auto"/>
        <w:jc w:val="left"/>
        <w:rPr>
          <w:color w:val="000000" w:themeColor="text1"/>
          <w:lang w:val="en-GB"/>
        </w:rPr>
        <w:sectPr w:rsidR="00F336E2" w:rsidRPr="00F336E2" w:rsidSect="00793B66">
          <w:pgSz w:w="16840" w:h="11900" w:orient="landscape"/>
          <w:pgMar w:top="1440" w:right="1440" w:bottom="1440" w:left="1440" w:header="708" w:footer="708" w:gutter="0"/>
          <w:cols w:space="708"/>
          <w:docGrid w:linePitch="360"/>
        </w:sectPr>
      </w:pPr>
      <w:r w:rsidRPr="00F336E2">
        <w:rPr>
          <w:color w:val="000000" w:themeColor="text1"/>
          <w:lang w:val="en-GB"/>
        </w:rPr>
        <w:t xml:space="preserve">Negative Affect Schedule= PANAS; Positive and Negative Affect Schedule, Positive Affect= PANAS (PA), Positive and Negative Affect Schedule, Negative Affect= PANAS (NA); Warwick-Edinburgh Mental Well-Being= WEBWBS; Authentic Happiness Index= AHI; Epidemiologic Studies Depression Scale= CES-D; Satisfaction with Life Scale= SWLS; Orientations to Happiness Questionnaire= OTH; Relationship Scale= REL; Accomplishment Scale= ACC; Subjective Happiness Scale= SHS; Depression Scale= PHQ-9; SHI= Steen Happiness Index ; * = Statistically Significant, NS= Not Statistically Significant p&lt;0.05, - = Well-being measurement not taken at timepoint. </w:t>
      </w:r>
    </w:p>
    <w:p w14:paraId="50E68F0C" w14:textId="77777777" w:rsidR="002E5DDD" w:rsidRDefault="002E5DDD" w:rsidP="00F336E2">
      <w:pPr>
        <w:spacing w:line="240" w:lineRule="auto"/>
        <w:jc w:val="left"/>
        <w:rPr>
          <w:color w:val="000000" w:themeColor="text1"/>
          <w:lang w:val="en-GB"/>
        </w:rPr>
      </w:pPr>
    </w:p>
    <w:p w14:paraId="41AD5425" w14:textId="77777777" w:rsidR="00F336E2" w:rsidRPr="00F336E2" w:rsidRDefault="00F336E2" w:rsidP="00F336E2">
      <w:pPr>
        <w:spacing w:line="240" w:lineRule="auto"/>
        <w:jc w:val="left"/>
        <w:rPr>
          <w:b/>
          <w:bCs/>
          <w:color w:val="000000" w:themeColor="text1"/>
          <w:lang w:val="en-GB"/>
        </w:rPr>
      </w:pPr>
    </w:p>
    <w:p w14:paraId="1FE7ED69" w14:textId="6088A0D8" w:rsidR="00F336E2" w:rsidRPr="00F336E2" w:rsidRDefault="00F336E2" w:rsidP="00822976">
      <w:pPr>
        <w:spacing w:line="240" w:lineRule="auto"/>
        <w:jc w:val="center"/>
        <w:rPr>
          <w:b/>
          <w:bCs/>
          <w:color w:val="000000" w:themeColor="text1"/>
          <w:lang w:val="en-GB"/>
        </w:rPr>
      </w:pPr>
      <w:r w:rsidRPr="00F336E2">
        <w:rPr>
          <w:b/>
          <w:bCs/>
          <w:color w:val="000000" w:themeColor="text1"/>
          <w:lang w:val="en-GB"/>
        </w:rPr>
        <w:t xml:space="preserve">Table 4. Mean Effect Size </w:t>
      </w:r>
      <w:r w:rsidR="00DF6F76">
        <w:rPr>
          <w:b/>
          <w:bCs/>
          <w:color w:val="000000" w:themeColor="text1"/>
          <w:lang w:val="en-GB"/>
        </w:rPr>
        <w:t xml:space="preserve">(Cohen’s d) </w:t>
      </w:r>
      <w:r w:rsidRPr="00F336E2">
        <w:rPr>
          <w:b/>
          <w:bCs/>
          <w:color w:val="000000" w:themeColor="text1"/>
          <w:lang w:val="en-GB"/>
        </w:rPr>
        <w:t>for Positive Psychology Interventions compared to Control Groups over Time (n=9 studies)</w:t>
      </w:r>
    </w:p>
    <w:tbl>
      <w:tblPr>
        <w:tblpPr w:leftFromText="180" w:rightFromText="180" w:vertAnchor="page" w:horzAnchor="margin" w:tblpXSpec="center" w:tblpY="2309"/>
        <w:tblW w:w="10910" w:type="dxa"/>
        <w:tblLayout w:type="fixed"/>
        <w:tblLook w:val="04A0" w:firstRow="1" w:lastRow="0" w:firstColumn="1" w:lastColumn="0" w:noHBand="0" w:noVBand="1"/>
      </w:tblPr>
      <w:tblGrid>
        <w:gridCol w:w="3256"/>
        <w:gridCol w:w="2409"/>
        <w:gridCol w:w="1701"/>
        <w:gridCol w:w="851"/>
        <w:gridCol w:w="709"/>
        <w:gridCol w:w="708"/>
        <w:gridCol w:w="709"/>
        <w:gridCol w:w="567"/>
      </w:tblGrid>
      <w:tr w:rsidR="00F336E2" w:rsidRPr="00F336E2" w14:paraId="2091B557" w14:textId="77777777" w:rsidTr="00EC77CB">
        <w:trPr>
          <w:trHeight w:val="438"/>
        </w:trPr>
        <w:tc>
          <w:tcPr>
            <w:tcW w:w="3256" w:type="dxa"/>
            <w:tcBorders>
              <w:top w:val="single" w:sz="4" w:space="0" w:color="000000"/>
              <w:left w:val="single" w:sz="4" w:space="0" w:color="000000"/>
              <w:bottom w:val="single" w:sz="4" w:space="0" w:color="000000"/>
              <w:right w:val="single" w:sz="4" w:space="0" w:color="000000"/>
            </w:tcBorders>
          </w:tcPr>
          <w:p w14:paraId="1F8B8DDE" w14:textId="741BEB19" w:rsidR="00F336E2" w:rsidRPr="00F336E2" w:rsidRDefault="00F336E2" w:rsidP="00F336E2">
            <w:pPr>
              <w:spacing w:line="240" w:lineRule="auto"/>
              <w:jc w:val="left"/>
              <w:rPr>
                <w:b/>
                <w:bCs/>
                <w:color w:val="000000" w:themeColor="text1"/>
                <w:lang w:val="en-GB"/>
              </w:rPr>
            </w:pPr>
            <w:r w:rsidRPr="00F336E2">
              <w:rPr>
                <w:b/>
                <w:bCs/>
                <w:color w:val="000000" w:themeColor="text1"/>
                <w:lang w:val="en-GB"/>
              </w:rPr>
              <w:lastRenderedPageBreak/>
              <w:t xml:space="preserve">Author </w:t>
            </w:r>
            <w:r w:rsidR="00AA62C6">
              <w:rPr>
                <w:b/>
                <w:bCs/>
                <w:color w:val="000000" w:themeColor="text1"/>
                <w:lang w:val="en-GB"/>
              </w:rPr>
              <w:t>(Year)</w:t>
            </w:r>
          </w:p>
        </w:tc>
        <w:tc>
          <w:tcPr>
            <w:tcW w:w="2409" w:type="dxa"/>
            <w:tcBorders>
              <w:top w:val="single" w:sz="4" w:space="0" w:color="000000"/>
              <w:left w:val="single" w:sz="4" w:space="0" w:color="000000"/>
              <w:bottom w:val="single" w:sz="4" w:space="0" w:color="000000"/>
              <w:right w:val="single" w:sz="4" w:space="0" w:color="000000"/>
            </w:tcBorders>
          </w:tcPr>
          <w:p w14:paraId="47CE4461" w14:textId="77777777" w:rsidR="00F336E2" w:rsidRPr="00F336E2" w:rsidRDefault="00F336E2" w:rsidP="006538DC">
            <w:pPr>
              <w:spacing w:line="240" w:lineRule="auto"/>
              <w:jc w:val="center"/>
              <w:rPr>
                <w:b/>
                <w:bCs/>
                <w:color w:val="000000" w:themeColor="text1"/>
                <w:lang w:val="en-GB"/>
              </w:rPr>
            </w:pPr>
            <w:r w:rsidRPr="00F336E2">
              <w:rPr>
                <w:b/>
                <w:bCs/>
                <w:color w:val="000000" w:themeColor="text1"/>
                <w:lang w:val="en-GB"/>
              </w:rPr>
              <w:t>Intervention Sessions, Duration, Type</w:t>
            </w:r>
          </w:p>
        </w:tc>
        <w:tc>
          <w:tcPr>
            <w:tcW w:w="1701" w:type="dxa"/>
            <w:tcBorders>
              <w:top w:val="single" w:sz="4" w:space="0" w:color="000000"/>
              <w:left w:val="single" w:sz="4" w:space="0" w:color="000000"/>
              <w:bottom w:val="single" w:sz="4" w:space="0" w:color="000000"/>
              <w:right w:val="single" w:sz="4" w:space="0" w:color="000000"/>
            </w:tcBorders>
          </w:tcPr>
          <w:p w14:paraId="4F22290F" w14:textId="77777777" w:rsidR="00F336E2" w:rsidRPr="00F336E2" w:rsidRDefault="00F336E2" w:rsidP="006538DC">
            <w:pPr>
              <w:spacing w:line="240" w:lineRule="auto"/>
              <w:jc w:val="center"/>
              <w:rPr>
                <w:b/>
                <w:bCs/>
                <w:color w:val="000000" w:themeColor="text1"/>
                <w:lang w:val="en-GB"/>
              </w:rPr>
            </w:pPr>
            <w:r w:rsidRPr="00F336E2">
              <w:rPr>
                <w:b/>
                <w:bCs/>
                <w:color w:val="000000" w:themeColor="text1"/>
                <w:lang w:val="en-GB"/>
              </w:rPr>
              <w:t>Well-being Measurement</w:t>
            </w:r>
          </w:p>
        </w:tc>
        <w:tc>
          <w:tcPr>
            <w:tcW w:w="3544" w:type="dxa"/>
            <w:gridSpan w:val="5"/>
            <w:tcBorders>
              <w:top w:val="single" w:sz="4" w:space="0" w:color="000000"/>
              <w:left w:val="single" w:sz="4" w:space="0" w:color="000000"/>
              <w:bottom w:val="single" w:sz="4" w:space="0" w:color="000000"/>
              <w:right w:val="single" w:sz="4" w:space="0" w:color="000000"/>
            </w:tcBorders>
          </w:tcPr>
          <w:p w14:paraId="6C8E0CE6" w14:textId="77777777" w:rsidR="00F336E2" w:rsidRPr="00F336E2" w:rsidRDefault="00F336E2" w:rsidP="006538DC">
            <w:pPr>
              <w:spacing w:line="240" w:lineRule="auto"/>
              <w:jc w:val="center"/>
              <w:rPr>
                <w:b/>
                <w:bCs/>
                <w:color w:val="000000" w:themeColor="text1"/>
                <w:lang w:val="en-GB"/>
              </w:rPr>
            </w:pPr>
            <w:r w:rsidRPr="00F336E2">
              <w:rPr>
                <w:b/>
                <w:bCs/>
                <w:color w:val="000000" w:themeColor="text1"/>
                <w:lang w:val="en-GB"/>
              </w:rPr>
              <w:t>Mean Effect Size over time on well-being</w:t>
            </w:r>
          </w:p>
        </w:tc>
      </w:tr>
      <w:tr w:rsidR="00F336E2" w:rsidRPr="00F336E2" w14:paraId="52D151BD" w14:textId="77777777" w:rsidTr="00EC77CB">
        <w:trPr>
          <w:trHeight w:val="438"/>
        </w:trPr>
        <w:tc>
          <w:tcPr>
            <w:tcW w:w="3256" w:type="dxa"/>
            <w:tcBorders>
              <w:top w:val="single" w:sz="4" w:space="0" w:color="000000"/>
              <w:left w:val="single" w:sz="4" w:space="0" w:color="000000"/>
              <w:right w:val="single" w:sz="4" w:space="0" w:color="000000"/>
            </w:tcBorders>
          </w:tcPr>
          <w:p w14:paraId="10E67FBC" w14:textId="77777777" w:rsidR="00F336E2" w:rsidRPr="00F336E2" w:rsidRDefault="00F336E2" w:rsidP="00F336E2">
            <w:pPr>
              <w:spacing w:line="240" w:lineRule="auto"/>
              <w:jc w:val="left"/>
              <w:rPr>
                <w:b/>
                <w:bCs/>
                <w:color w:val="000000" w:themeColor="text1"/>
                <w:lang w:val="en-GB"/>
              </w:rPr>
            </w:pPr>
          </w:p>
        </w:tc>
        <w:tc>
          <w:tcPr>
            <w:tcW w:w="2409" w:type="dxa"/>
            <w:tcBorders>
              <w:top w:val="single" w:sz="4" w:space="0" w:color="000000"/>
              <w:left w:val="single" w:sz="4" w:space="0" w:color="000000"/>
              <w:right w:val="single" w:sz="4" w:space="0" w:color="000000"/>
            </w:tcBorders>
          </w:tcPr>
          <w:p w14:paraId="75BEFA74" w14:textId="77777777" w:rsidR="00F336E2" w:rsidRPr="00F336E2" w:rsidRDefault="00F336E2" w:rsidP="006538DC">
            <w:pPr>
              <w:spacing w:line="240" w:lineRule="auto"/>
              <w:jc w:val="center"/>
              <w:rPr>
                <w:b/>
                <w:bCs/>
                <w:color w:val="000000" w:themeColor="text1"/>
                <w:lang w:val="en-GB"/>
              </w:rPr>
            </w:pPr>
          </w:p>
        </w:tc>
        <w:tc>
          <w:tcPr>
            <w:tcW w:w="1701" w:type="dxa"/>
            <w:tcBorders>
              <w:top w:val="single" w:sz="4" w:space="0" w:color="000000"/>
              <w:left w:val="single" w:sz="4" w:space="0" w:color="000000"/>
              <w:right w:val="single" w:sz="4" w:space="0" w:color="000000"/>
            </w:tcBorders>
          </w:tcPr>
          <w:p w14:paraId="3A9B25F5" w14:textId="77777777" w:rsidR="00F336E2" w:rsidRPr="00F336E2" w:rsidRDefault="00F336E2" w:rsidP="006538DC">
            <w:pPr>
              <w:spacing w:line="240" w:lineRule="auto"/>
              <w:jc w:val="center"/>
              <w:rPr>
                <w:b/>
                <w:bCs/>
                <w:color w:val="000000" w:themeColor="text1"/>
                <w:lang w:val="en-GB"/>
              </w:rPr>
            </w:pPr>
          </w:p>
        </w:tc>
        <w:tc>
          <w:tcPr>
            <w:tcW w:w="851" w:type="dxa"/>
            <w:tcBorders>
              <w:top w:val="single" w:sz="4" w:space="0" w:color="000000"/>
              <w:left w:val="single" w:sz="4" w:space="0" w:color="000000"/>
              <w:bottom w:val="single" w:sz="4" w:space="0" w:color="000000"/>
              <w:right w:val="single" w:sz="4" w:space="0" w:color="000000"/>
            </w:tcBorders>
          </w:tcPr>
          <w:p w14:paraId="6D0BFE8B" w14:textId="77777777" w:rsidR="00F336E2" w:rsidRPr="00F336E2" w:rsidRDefault="00F336E2" w:rsidP="006538DC">
            <w:pPr>
              <w:spacing w:line="240" w:lineRule="auto"/>
              <w:jc w:val="center"/>
              <w:rPr>
                <w:b/>
                <w:bCs/>
                <w:color w:val="000000" w:themeColor="text1"/>
                <w:lang w:val="en-GB"/>
              </w:rPr>
            </w:pPr>
            <w:r w:rsidRPr="00F336E2">
              <w:rPr>
                <w:b/>
                <w:bCs/>
                <w:color w:val="000000" w:themeColor="text1"/>
                <w:lang w:val="en-GB"/>
              </w:rPr>
              <w:t>Post</w:t>
            </w:r>
          </w:p>
        </w:tc>
        <w:tc>
          <w:tcPr>
            <w:tcW w:w="709" w:type="dxa"/>
            <w:tcBorders>
              <w:top w:val="single" w:sz="4" w:space="0" w:color="000000"/>
              <w:left w:val="single" w:sz="4" w:space="0" w:color="000000"/>
              <w:bottom w:val="single" w:sz="4" w:space="0" w:color="000000"/>
              <w:right w:val="single" w:sz="4" w:space="0" w:color="000000"/>
            </w:tcBorders>
          </w:tcPr>
          <w:p w14:paraId="003112D6" w14:textId="77777777" w:rsidR="00F336E2" w:rsidRPr="00F336E2" w:rsidRDefault="00F336E2" w:rsidP="006538DC">
            <w:pPr>
              <w:spacing w:line="240" w:lineRule="auto"/>
              <w:jc w:val="center"/>
              <w:rPr>
                <w:b/>
                <w:bCs/>
                <w:color w:val="000000" w:themeColor="text1"/>
                <w:lang w:val="en-GB"/>
              </w:rPr>
            </w:pPr>
            <w:r w:rsidRPr="00F336E2">
              <w:rPr>
                <w:b/>
                <w:bCs/>
                <w:color w:val="000000" w:themeColor="text1"/>
                <w:lang w:val="en-GB"/>
              </w:rPr>
              <w:t>2W</w:t>
            </w:r>
          </w:p>
        </w:tc>
        <w:tc>
          <w:tcPr>
            <w:tcW w:w="708" w:type="dxa"/>
            <w:tcBorders>
              <w:top w:val="single" w:sz="4" w:space="0" w:color="000000"/>
              <w:left w:val="single" w:sz="4" w:space="0" w:color="000000"/>
              <w:bottom w:val="single" w:sz="4" w:space="0" w:color="000000"/>
              <w:right w:val="single" w:sz="4" w:space="0" w:color="000000"/>
            </w:tcBorders>
          </w:tcPr>
          <w:p w14:paraId="75AC446D" w14:textId="77777777" w:rsidR="00F336E2" w:rsidRPr="00F336E2" w:rsidRDefault="00F336E2" w:rsidP="006538DC">
            <w:pPr>
              <w:spacing w:line="240" w:lineRule="auto"/>
              <w:jc w:val="center"/>
              <w:rPr>
                <w:b/>
                <w:bCs/>
                <w:color w:val="000000" w:themeColor="text1"/>
                <w:lang w:val="en-GB"/>
              </w:rPr>
            </w:pPr>
            <w:r w:rsidRPr="00F336E2">
              <w:rPr>
                <w:b/>
                <w:bCs/>
                <w:color w:val="000000" w:themeColor="text1"/>
                <w:lang w:val="en-GB"/>
              </w:rPr>
              <w:t>1M</w:t>
            </w:r>
          </w:p>
        </w:tc>
        <w:tc>
          <w:tcPr>
            <w:tcW w:w="709" w:type="dxa"/>
            <w:tcBorders>
              <w:top w:val="single" w:sz="4" w:space="0" w:color="000000"/>
              <w:left w:val="single" w:sz="4" w:space="0" w:color="000000"/>
              <w:bottom w:val="single" w:sz="4" w:space="0" w:color="000000"/>
              <w:right w:val="single" w:sz="4" w:space="0" w:color="000000"/>
            </w:tcBorders>
          </w:tcPr>
          <w:p w14:paraId="6CC9FBA3" w14:textId="77777777" w:rsidR="00F336E2" w:rsidRPr="00F336E2" w:rsidRDefault="00F336E2" w:rsidP="006538DC">
            <w:pPr>
              <w:spacing w:line="240" w:lineRule="auto"/>
              <w:jc w:val="center"/>
              <w:rPr>
                <w:b/>
                <w:bCs/>
                <w:color w:val="000000" w:themeColor="text1"/>
                <w:lang w:val="en-GB"/>
              </w:rPr>
            </w:pPr>
            <w:r w:rsidRPr="00F336E2">
              <w:rPr>
                <w:b/>
                <w:bCs/>
                <w:color w:val="000000" w:themeColor="text1"/>
                <w:lang w:val="en-GB"/>
              </w:rPr>
              <w:t>3M</w:t>
            </w:r>
          </w:p>
        </w:tc>
        <w:tc>
          <w:tcPr>
            <w:tcW w:w="567" w:type="dxa"/>
            <w:tcBorders>
              <w:top w:val="single" w:sz="4" w:space="0" w:color="000000"/>
              <w:left w:val="single" w:sz="4" w:space="0" w:color="000000"/>
              <w:bottom w:val="single" w:sz="4" w:space="0" w:color="000000"/>
              <w:right w:val="single" w:sz="4" w:space="0" w:color="000000"/>
            </w:tcBorders>
          </w:tcPr>
          <w:p w14:paraId="1BC795FA" w14:textId="77777777" w:rsidR="00F336E2" w:rsidRPr="00F336E2" w:rsidRDefault="00F336E2" w:rsidP="006538DC">
            <w:pPr>
              <w:spacing w:line="240" w:lineRule="auto"/>
              <w:jc w:val="center"/>
              <w:rPr>
                <w:b/>
                <w:bCs/>
                <w:color w:val="000000" w:themeColor="text1"/>
                <w:lang w:val="en-GB"/>
              </w:rPr>
            </w:pPr>
            <w:r w:rsidRPr="00F336E2">
              <w:rPr>
                <w:b/>
                <w:bCs/>
                <w:color w:val="000000" w:themeColor="text1"/>
                <w:lang w:val="en-GB"/>
              </w:rPr>
              <w:t>6M</w:t>
            </w:r>
          </w:p>
        </w:tc>
      </w:tr>
      <w:tr w:rsidR="00F336E2" w:rsidRPr="00F336E2" w14:paraId="101FE9AC" w14:textId="77777777" w:rsidTr="00EC77CB">
        <w:trPr>
          <w:trHeight w:val="481"/>
        </w:trPr>
        <w:tc>
          <w:tcPr>
            <w:tcW w:w="3256" w:type="dxa"/>
            <w:tcBorders>
              <w:left w:val="single" w:sz="4" w:space="0" w:color="000000"/>
              <w:bottom w:val="single" w:sz="4" w:space="0" w:color="000000"/>
              <w:right w:val="single" w:sz="4" w:space="0" w:color="000000"/>
            </w:tcBorders>
          </w:tcPr>
          <w:p w14:paraId="4339A929" w14:textId="7CAB7036" w:rsidR="00F336E2" w:rsidRPr="00F336E2" w:rsidRDefault="00F0651F" w:rsidP="00F336E2">
            <w:pPr>
              <w:spacing w:line="240" w:lineRule="auto"/>
              <w:jc w:val="left"/>
              <w:rPr>
                <w:color w:val="000000" w:themeColor="text1"/>
                <w:lang w:val="en-GB"/>
              </w:rPr>
            </w:pPr>
            <w:r>
              <w:rPr>
                <w:color w:val="000000" w:themeColor="text1"/>
                <w:lang w:val="en-GB"/>
              </w:rPr>
              <w:t>[</w:t>
            </w:r>
            <w:r w:rsidR="00AA62C6">
              <w:rPr>
                <w:color w:val="000000" w:themeColor="text1"/>
                <w:lang w:val="en-GB"/>
              </w:rPr>
              <w:t>4</w:t>
            </w:r>
            <w:r w:rsidR="008F12B2">
              <w:rPr>
                <w:color w:val="000000" w:themeColor="text1"/>
                <w:lang w:val="en-GB"/>
              </w:rPr>
              <w:t>5</w:t>
            </w:r>
            <w:r w:rsidR="00AA62C6">
              <w:rPr>
                <w:color w:val="000000" w:themeColor="text1"/>
                <w:lang w:val="en-GB"/>
              </w:rPr>
              <w:t xml:space="preserve">] </w:t>
            </w:r>
            <w:r w:rsidR="00F336E2" w:rsidRPr="00F336E2">
              <w:rPr>
                <w:color w:val="000000" w:themeColor="text1"/>
                <w:lang w:val="en-GB"/>
              </w:rPr>
              <w:t xml:space="preserve">Gander, </w:t>
            </w:r>
            <w:proofErr w:type="spellStart"/>
            <w:r w:rsidR="00F336E2" w:rsidRPr="00F336E2">
              <w:rPr>
                <w:color w:val="000000" w:themeColor="text1"/>
                <w:lang w:val="en-GB"/>
              </w:rPr>
              <w:t>Proyer</w:t>
            </w:r>
            <w:proofErr w:type="spellEnd"/>
            <w:r w:rsidR="00F336E2" w:rsidRPr="00F336E2">
              <w:rPr>
                <w:color w:val="000000" w:themeColor="text1"/>
                <w:lang w:val="en-GB"/>
              </w:rPr>
              <w:t xml:space="preserve"> and Ruch (2016)</w:t>
            </w:r>
          </w:p>
        </w:tc>
        <w:tc>
          <w:tcPr>
            <w:tcW w:w="2409" w:type="dxa"/>
            <w:tcBorders>
              <w:left w:val="single" w:sz="4" w:space="0" w:color="000000"/>
              <w:bottom w:val="single" w:sz="4" w:space="0" w:color="000000"/>
              <w:right w:val="single" w:sz="4" w:space="0" w:color="000000"/>
            </w:tcBorders>
          </w:tcPr>
          <w:p w14:paraId="161B5A25"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7, 1-week, PERMA</w:t>
            </w:r>
          </w:p>
        </w:tc>
        <w:tc>
          <w:tcPr>
            <w:tcW w:w="1701" w:type="dxa"/>
            <w:tcBorders>
              <w:left w:val="single" w:sz="4" w:space="0" w:color="000000"/>
              <w:bottom w:val="single" w:sz="4" w:space="0" w:color="000000"/>
              <w:right w:val="single" w:sz="4" w:space="0" w:color="000000"/>
            </w:tcBorders>
          </w:tcPr>
          <w:p w14:paraId="325E0586"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AHI</w:t>
            </w:r>
          </w:p>
        </w:tc>
        <w:tc>
          <w:tcPr>
            <w:tcW w:w="851" w:type="dxa"/>
            <w:tcBorders>
              <w:top w:val="single" w:sz="4" w:space="0" w:color="000000"/>
              <w:left w:val="single" w:sz="4" w:space="0" w:color="000000"/>
              <w:bottom w:val="single" w:sz="4" w:space="0" w:color="000000"/>
              <w:right w:val="single" w:sz="4" w:space="0" w:color="000000"/>
            </w:tcBorders>
          </w:tcPr>
          <w:p w14:paraId="5C06B57A"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0.2</w:t>
            </w:r>
          </w:p>
        </w:tc>
        <w:tc>
          <w:tcPr>
            <w:tcW w:w="709" w:type="dxa"/>
            <w:tcBorders>
              <w:top w:val="single" w:sz="4" w:space="0" w:color="000000"/>
              <w:left w:val="single" w:sz="4" w:space="0" w:color="000000"/>
              <w:bottom w:val="single" w:sz="4" w:space="0" w:color="000000"/>
              <w:right w:val="single" w:sz="4" w:space="0" w:color="000000"/>
            </w:tcBorders>
          </w:tcPr>
          <w:p w14:paraId="086CF452"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tc>
        <w:tc>
          <w:tcPr>
            <w:tcW w:w="708" w:type="dxa"/>
            <w:tcBorders>
              <w:top w:val="single" w:sz="4" w:space="0" w:color="000000"/>
              <w:left w:val="single" w:sz="4" w:space="0" w:color="000000"/>
              <w:bottom w:val="single" w:sz="4" w:space="0" w:color="000000"/>
              <w:right w:val="single" w:sz="4" w:space="0" w:color="000000"/>
            </w:tcBorders>
          </w:tcPr>
          <w:p w14:paraId="56E5AFF3"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0.1</w:t>
            </w:r>
          </w:p>
        </w:tc>
        <w:tc>
          <w:tcPr>
            <w:tcW w:w="709" w:type="dxa"/>
            <w:tcBorders>
              <w:top w:val="single" w:sz="4" w:space="0" w:color="000000"/>
              <w:left w:val="single" w:sz="4" w:space="0" w:color="000000"/>
              <w:bottom w:val="single" w:sz="4" w:space="0" w:color="000000"/>
              <w:right w:val="single" w:sz="4" w:space="0" w:color="000000"/>
            </w:tcBorders>
          </w:tcPr>
          <w:p w14:paraId="449BE607"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0.2</w:t>
            </w:r>
          </w:p>
        </w:tc>
        <w:tc>
          <w:tcPr>
            <w:tcW w:w="567" w:type="dxa"/>
            <w:tcBorders>
              <w:top w:val="single" w:sz="4" w:space="0" w:color="000000"/>
              <w:left w:val="single" w:sz="4" w:space="0" w:color="000000"/>
              <w:bottom w:val="single" w:sz="4" w:space="0" w:color="000000"/>
              <w:right w:val="single" w:sz="4" w:space="0" w:color="000000"/>
            </w:tcBorders>
          </w:tcPr>
          <w:p w14:paraId="2BD471D6"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0.1</w:t>
            </w:r>
          </w:p>
        </w:tc>
      </w:tr>
      <w:tr w:rsidR="00F336E2" w:rsidRPr="00F336E2" w14:paraId="74A11AB1" w14:textId="77777777" w:rsidTr="00EC77CB">
        <w:trPr>
          <w:trHeight w:val="438"/>
        </w:trPr>
        <w:tc>
          <w:tcPr>
            <w:tcW w:w="3256" w:type="dxa"/>
            <w:tcBorders>
              <w:top w:val="single" w:sz="4" w:space="0" w:color="000000"/>
              <w:left w:val="single" w:sz="4" w:space="0" w:color="000000"/>
              <w:bottom w:val="single" w:sz="4" w:space="0" w:color="000000"/>
              <w:right w:val="single" w:sz="4" w:space="0" w:color="000000"/>
            </w:tcBorders>
          </w:tcPr>
          <w:p w14:paraId="3354378A" w14:textId="1634845B" w:rsidR="00F336E2" w:rsidRPr="00F336E2" w:rsidRDefault="00550162" w:rsidP="00F336E2">
            <w:pPr>
              <w:spacing w:line="240" w:lineRule="auto"/>
              <w:jc w:val="left"/>
              <w:rPr>
                <w:color w:val="000000" w:themeColor="text1"/>
                <w:lang w:val="en-GB"/>
              </w:rPr>
            </w:pPr>
            <w:r>
              <w:rPr>
                <w:color w:val="000000" w:themeColor="text1"/>
                <w:lang w:val="de-DE"/>
              </w:rPr>
              <w:t>[6</w:t>
            </w:r>
            <w:r w:rsidR="008F12B2">
              <w:rPr>
                <w:color w:val="000000" w:themeColor="text1"/>
                <w:lang w:val="de-DE"/>
              </w:rPr>
              <w:t>2</w:t>
            </w:r>
            <w:r>
              <w:rPr>
                <w:color w:val="000000" w:themeColor="text1"/>
                <w:lang w:val="de-DE"/>
              </w:rPr>
              <w:t xml:space="preserve">] </w:t>
            </w:r>
            <w:r w:rsidR="00F336E2" w:rsidRPr="00F336E2">
              <w:rPr>
                <w:color w:val="000000" w:themeColor="text1"/>
                <w:lang w:val="de-DE"/>
              </w:rPr>
              <w:t>Proyer et al (2015)</w:t>
            </w:r>
          </w:p>
        </w:tc>
        <w:tc>
          <w:tcPr>
            <w:tcW w:w="2409" w:type="dxa"/>
            <w:tcBorders>
              <w:top w:val="single" w:sz="4" w:space="0" w:color="000000"/>
              <w:left w:val="single" w:sz="4" w:space="0" w:color="000000"/>
              <w:bottom w:val="single" w:sz="4" w:space="0" w:color="000000"/>
              <w:right w:val="single" w:sz="4" w:space="0" w:color="000000"/>
            </w:tcBorders>
          </w:tcPr>
          <w:p w14:paraId="40E36A9F" w14:textId="318E9B44" w:rsidR="00F336E2" w:rsidRPr="00F336E2" w:rsidRDefault="00F336E2" w:rsidP="006538DC">
            <w:pPr>
              <w:spacing w:line="240" w:lineRule="auto"/>
              <w:jc w:val="center"/>
              <w:rPr>
                <w:color w:val="000000" w:themeColor="text1"/>
                <w:lang w:val="en-GB"/>
              </w:rPr>
            </w:pPr>
            <w:r w:rsidRPr="00F336E2">
              <w:rPr>
                <w:color w:val="000000" w:themeColor="text1"/>
                <w:lang w:val="en-GB"/>
              </w:rPr>
              <w:t>7, 1-week,</w:t>
            </w:r>
            <w:r w:rsidRPr="00F336E2">
              <w:rPr>
                <w:i/>
                <w:iCs/>
                <w:color w:val="000000" w:themeColor="text1"/>
                <w:lang w:val="en-GB"/>
              </w:rPr>
              <w:t xml:space="preserve"> Signature Strengths</w:t>
            </w:r>
          </w:p>
        </w:tc>
        <w:tc>
          <w:tcPr>
            <w:tcW w:w="1701" w:type="dxa"/>
            <w:tcBorders>
              <w:top w:val="single" w:sz="4" w:space="0" w:color="000000"/>
              <w:left w:val="single" w:sz="4" w:space="0" w:color="000000"/>
              <w:bottom w:val="single" w:sz="4" w:space="0" w:color="000000"/>
              <w:right w:val="single" w:sz="4" w:space="0" w:color="000000"/>
            </w:tcBorders>
          </w:tcPr>
          <w:p w14:paraId="6F7E2628" w14:textId="46E73CC5" w:rsidR="00F336E2" w:rsidRPr="00F336E2" w:rsidRDefault="00F336E2" w:rsidP="006538DC">
            <w:pPr>
              <w:spacing w:line="240" w:lineRule="auto"/>
              <w:jc w:val="center"/>
              <w:rPr>
                <w:color w:val="000000" w:themeColor="text1"/>
                <w:lang w:val="en-GB"/>
              </w:rPr>
            </w:pPr>
            <w:r w:rsidRPr="00F336E2">
              <w:rPr>
                <w:color w:val="000000" w:themeColor="text1"/>
                <w:lang w:val="en-GB"/>
              </w:rPr>
              <w:t>AHI</w:t>
            </w:r>
          </w:p>
        </w:tc>
        <w:tc>
          <w:tcPr>
            <w:tcW w:w="851" w:type="dxa"/>
            <w:tcBorders>
              <w:top w:val="single" w:sz="4" w:space="0" w:color="000000"/>
              <w:left w:val="single" w:sz="4" w:space="0" w:color="000000"/>
              <w:bottom w:val="single" w:sz="4" w:space="0" w:color="000000"/>
              <w:right w:val="single" w:sz="4" w:space="0" w:color="000000"/>
            </w:tcBorders>
          </w:tcPr>
          <w:p w14:paraId="558AC8E9"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0.0</w:t>
            </w:r>
          </w:p>
        </w:tc>
        <w:tc>
          <w:tcPr>
            <w:tcW w:w="709" w:type="dxa"/>
            <w:tcBorders>
              <w:top w:val="single" w:sz="4" w:space="0" w:color="000000"/>
              <w:left w:val="single" w:sz="4" w:space="0" w:color="000000"/>
              <w:bottom w:val="single" w:sz="4" w:space="0" w:color="000000"/>
              <w:right w:val="single" w:sz="4" w:space="0" w:color="000000"/>
            </w:tcBorders>
          </w:tcPr>
          <w:p w14:paraId="484A8090"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tc>
        <w:tc>
          <w:tcPr>
            <w:tcW w:w="708" w:type="dxa"/>
            <w:tcBorders>
              <w:top w:val="single" w:sz="4" w:space="0" w:color="000000"/>
              <w:left w:val="single" w:sz="4" w:space="0" w:color="000000"/>
              <w:bottom w:val="single" w:sz="4" w:space="0" w:color="000000"/>
              <w:right w:val="single" w:sz="4" w:space="0" w:color="000000"/>
            </w:tcBorders>
          </w:tcPr>
          <w:p w14:paraId="6D33000F"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0.1</w:t>
            </w:r>
          </w:p>
        </w:tc>
        <w:tc>
          <w:tcPr>
            <w:tcW w:w="709" w:type="dxa"/>
            <w:tcBorders>
              <w:top w:val="single" w:sz="4" w:space="0" w:color="000000"/>
              <w:left w:val="single" w:sz="4" w:space="0" w:color="000000"/>
              <w:bottom w:val="single" w:sz="4" w:space="0" w:color="000000"/>
              <w:right w:val="single" w:sz="4" w:space="0" w:color="000000"/>
            </w:tcBorders>
          </w:tcPr>
          <w:p w14:paraId="589620EE"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0.0</w:t>
            </w:r>
          </w:p>
        </w:tc>
        <w:tc>
          <w:tcPr>
            <w:tcW w:w="567" w:type="dxa"/>
            <w:tcBorders>
              <w:top w:val="single" w:sz="4" w:space="0" w:color="000000"/>
              <w:left w:val="single" w:sz="4" w:space="0" w:color="000000"/>
              <w:bottom w:val="single" w:sz="4" w:space="0" w:color="000000"/>
              <w:right w:val="single" w:sz="4" w:space="0" w:color="000000"/>
            </w:tcBorders>
          </w:tcPr>
          <w:p w14:paraId="127A3071"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0.1</w:t>
            </w:r>
          </w:p>
        </w:tc>
      </w:tr>
      <w:tr w:rsidR="00F336E2" w:rsidRPr="00F336E2" w14:paraId="1A181CB5" w14:textId="77777777" w:rsidTr="00EC77CB">
        <w:trPr>
          <w:trHeight w:val="438"/>
        </w:trPr>
        <w:tc>
          <w:tcPr>
            <w:tcW w:w="3256" w:type="dxa"/>
            <w:tcBorders>
              <w:top w:val="single" w:sz="4" w:space="0" w:color="000000"/>
              <w:left w:val="single" w:sz="4" w:space="0" w:color="000000"/>
              <w:bottom w:val="single" w:sz="4" w:space="0" w:color="000000"/>
              <w:right w:val="single" w:sz="4" w:space="0" w:color="000000"/>
            </w:tcBorders>
          </w:tcPr>
          <w:p w14:paraId="6389E89E" w14:textId="0BD5EA93" w:rsidR="00F336E2" w:rsidRPr="00F336E2" w:rsidRDefault="00550162" w:rsidP="00F336E2">
            <w:pPr>
              <w:spacing w:line="240" w:lineRule="auto"/>
              <w:jc w:val="left"/>
              <w:rPr>
                <w:color w:val="000000" w:themeColor="text1"/>
                <w:lang w:val="de-DE"/>
              </w:rPr>
            </w:pPr>
            <w:r>
              <w:rPr>
                <w:color w:val="000000" w:themeColor="text1"/>
                <w:lang w:val="en-GB"/>
              </w:rPr>
              <w:t>[4</w:t>
            </w:r>
            <w:r w:rsidR="008F12B2">
              <w:rPr>
                <w:color w:val="000000" w:themeColor="text1"/>
                <w:lang w:val="en-GB"/>
              </w:rPr>
              <w:t>6</w:t>
            </w:r>
            <w:r>
              <w:rPr>
                <w:color w:val="000000" w:themeColor="text1"/>
                <w:lang w:val="en-GB"/>
              </w:rPr>
              <w:t xml:space="preserve">] </w:t>
            </w:r>
            <w:r w:rsidR="00F336E2" w:rsidRPr="00F336E2">
              <w:rPr>
                <w:color w:val="000000" w:themeColor="text1"/>
                <w:lang w:val="en-GB"/>
              </w:rPr>
              <w:t xml:space="preserve">Gander, </w:t>
            </w:r>
            <w:proofErr w:type="spellStart"/>
            <w:r w:rsidR="00F336E2" w:rsidRPr="00F336E2">
              <w:rPr>
                <w:color w:val="000000" w:themeColor="text1"/>
                <w:lang w:val="en-GB"/>
              </w:rPr>
              <w:t>Proyer</w:t>
            </w:r>
            <w:proofErr w:type="spellEnd"/>
            <w:r w:rsidR="00F336E2" w:rsidRPr="00F336E2">
              <w:rPr>
                <w:color w:val="000000" w:themeColor="text1"/>
                <w:lang w:val="en-GB"/>
              </w:rPr>
              <w:t xml:space="preserve"> and Ruch (2017)</w:t>
            </w:r>
          </w:p>
        </w:tc>
        <w:tc>
          <w:tcPr>
            <w:tcW w:w="2409" w:type="dxa"/>
            <w:tcBorders>
              <w:top w:val="single" w:sz="4" w:space="0" w:color="000000"/>
              <w:left w:val="single" w:sz="4" w:space="0" w:color="000000"/>
              <w:bottom w:val="single" w:sz="4" w:space="0" w:color="000000"/>
              <w:right w:val="single" w:sz="4" w:space="0" w:color="000000"/>
            </w:tcBorders>
          </w:tcPr>
          <w:p w14:paraId="3CADDA07"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 xml:space="preserve">7, 1-week, </w:t>
            </w:r>
            <w:r w:rsidRPr="00F336E2">
              <w:rPr>
                <w:i/>
                <w:iCs/>
                <w:color w:val="000000" w:themeColor="text1"/>
                <w:lang w:val="en-GB"/>
              </w:rPr>
              <w:t>PERMA</w:t>
            </w:r>
          </w:p>
        </w:tc>
        <w:tc>
          <w:tcPr>
            <w:tcW w:w="1701" w:type="dxa"/>
            <w:tcBorders>
              <w:top w:val="single" w:sz="4" w:space="0" w:color="000000"/>
              <w:left w:val="single" w:sz="4" w:space="0" w:color="000000"/>
              <w:bottom w:val="single" w:sz="4" w:space="0" w:color="000000"/>
              <w:right w:val="single" w:sz="4" w:space="0" w:color="000000"/>
            </w:tcBorders>
          </w:tcPr>
          <w:p w14:paraId="74921635"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SWLS</w:t>
            </w:r>
          </w:p>
        </w:tc>
        <w:tc>
          <w:tcPr>
            <w:tcW w:w="851" w:type="dxa"/>
            <w:tcBorders>
              <w:top w:val="single" w:sz="4" w:space="0" w:color="000000"/>
              <w:left w:val="single" w:sz="4" w:space="0" w:color="000000"/>
              <w:bottom w:val="single" w:sz="4" w:space="0" w:color="000000"/>
              <w:right w:val="single" w:sz="4" w:space="0" w:color="000000"/>
            </w:tcBorders>
          </w:tcPr>
          <w:p w14:paraId="236ADD07"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0.032</w:t>
            </w:r>
          </w:p>
        </w:tc>
        <w:tc>
          <w:tcPr>
            <w:tcW w:w="709" w:type="dxa"/>
            <w:tcBorders>
              <w:top w:val="single" w:sz="4" w:space="0" w:color="000000"/>
              <w:left w:val="single" w:sz="4" w:space="0" w:color="000000"/>
              <w:bottom w:val="single" w:sz="4" w:space="0" w:color="000000"/>
              <w:right w:val="single" w:sz="4" w:space="0" w:color="000000"/>
            </w:tcBorders>
          </w:tcPr>
          <w:p w14:paraId="55AE0D10"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0.2</w:t>
            </w:r>
          </w:p>
        </w:tc>
        <w:tc>
          <w:tcPr>
            <w:tcW w:w="708" w:type="dxa"/>
            <w:tcBorders>
              <w:top w:val="single" w:sz="4" w:space="0" w:color="000000"/>
              <w:left w:val="single" w:sz="4" w:space="0" w:color="000000"/>
              <w:bottom w:val="single" w:sz="4" w:space="0" w:color="000000"/>
              <w:right w:val="single" w:sz="4" w:space="0" w:color="000000"/>
            </w:tcBorders>
          </w:tcPr>
          <w:p w14:paraId="11380F82"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0.4</w:t>
            </w:r>
          </w:p>
        </w:tc>
        <w:tc>
          <w:tcPr>
            <w:tcW w:w="709" w:type="dxa"/>
            <w:tcBorders>
              <w:top w:val="single" w:sz="4" w:space="0" w:color="000000"/>
              <w:left w:val="single" w:sz="4" w:space="0" w:color="000000"/>
              <w:bottom w:val="single" w:sz="4" w:space="0" w:color="000000"/>
              <w:right w:val="single" w:sz="4" w:space="0" w:color="000000"/>
            </w:tcBorders>
          </w:tcPr>
          <w:p w14:paraId="2EB7A8E6"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tc>
        <w:tc>
          <w:tcPr>
            <w:tcW w:w="567" w:type="dxa"/>
            <w:tcBorders>
              <w:top w:val="single" w:sz="4" w:space="0" w:color="000000"/>
              <w:left w:val="single" w:sz="4" w:space="0" w:color="000000"/>
              <w:bottom w:val="single" w:sz="4" w:space="0" w:color="000000"/>
              <w:right w:val="single" w:sz="4" w:space="0" w:color="000000"/>
            </w:tcBorders>
          </w:tcPr>
          <w:p w14:paraId="56D73BA5"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tc>
      </w:tr>
      <w:tr w:rsidR="00F336E2" w:rsidRPr="00F336E2" w14:paraId="4E7A0DBF" w14:textId="77777777" w:rsidTr="00EC77CB">
        <w:trPr>
          <w:trHeight w:val="438"/>
        </w:trPr>
        <w:tc>
          <w:tcPr>
            <w:tcW w:w="3256" w:type="dxa"/>
            <w:tcBorders>
              <w:top w:val="single" w:sz="4" w:space="0" w:color="000000"/>
              <w:left w:val="single" w:sz="4" w:space="0" w:color="000000"/>
              <w:bottom w:val="single" w:sz="4" w:space="0" w:color="000000"/>
              <w:right w:val="single" w:sz="4" w:space="0" w:color="000000"/>
            </w:tcBorders>
          </w:tcPr>
          <w:p w14:paraId="2A121795" w14:textId="7054F06C" w:rsidR="00F336E2" w:rsidRPr="00F336E2" w:rsidRDefault="00550162" w:rsidP="00F336E2">
            <w:pPr>
              <w:spacing w:line="240" w:lineRule="auto"/>
              <w:jc w:val="left"/>
              <w:rPr>
                <w:color w:val="000000" w:themeColor="text1"/>
                <w:lang w:val="en-GB"/>
              </w:rPr>
            </w:pPr>
            <w:r>
              <w:rPr>
                <w:color w:val="000000" w:themeColor="text1"/>
                <w:lang w:val="en-GB"/>
              </w:rPr>
              <w:t>[4</w:t>
            </w:r>
            <w:r w:rsidR="008F12B2">
              <w:rPr>
                <w:color w:val="000000" w:themeColor="text1"/>
                <w:lang w:val="en-GB"/>
              </w:rPr>
              <w:t>6</w:t>
            </w:r>
            <w:r>
              <w:rPr>
                <w:color w:val="000000" w:themeColor="text1"/>
                <w:lang w:val="en-GB"/>
              </w:rPr>
              <w:t xml:space="preserve">] </w:t>
            </w:r>
            <w:r w:rsidR="00F336E2" w:rsidRPr="00F336E2">
              <w:rPr>
                <w:color w:val="000000" w:themeColor="text1"/>
                <w:lang w:val="en-GB"/>
              </w:rPr>
              <w:t xml:space="preserve">Gander, </w:t>
            </w:r>
            <w:proofErr w:type="spellStart"/>
            <w:r w:rsidR="00F336E2" w:rsidRPr="00F336E2">
              <w:rPr>
                <w:color w:val="000000" w:themeColor="text1"/>
                <w:lang w:val="en-GB"/>
              </w:rPr>
              <w:t>Proyer</w:t>
            </w:r>
            <w:proofErr w:type="spellEnd"/>
            <w:r w:rsidR="00F336E2" w:rsidRPr="00F336E2">
              <w:rPr>
                <w:color w:val="000000" w:themeColor="text1"/>
                <w:lang w:val="en-GB"/>
              </w:rPr>
              <w:t xml:space="preserve"> and Ruch (2017)</w:t>
            </w:r>
          </w:p>
        </w:tc>
        <w:tc>
          <w:tcPr>
            <w:tcW w:w="2409" w:type="dxa"/>
            <w:tcBorders>
              <w:top w:val="single" w:sz="4" w:space="0" w:color="000000"/>
              <w:left w:val="single" w:sz="4" w:space="0" w:color="000000"/>
              <w:bottom w:val="single" w:sz="4" w:space="0" w:color="000000"/>
              <w:right w:val="single" w:sz="4" w:space="0" w:color="000000"/>
            </w:tcBorders>
          </w:tcPr>
          <w:p w14:paraId="131F8214"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 xml:space="preserve">7, 1-week, </w:t>
            </w:r>
            <w:r w:rsidRPr="00F336E2">
              <w:rPr>
                <w:i/>
                <w:iCs/>
                <w:color w:val="000000" w:themeColor="text1"/>
                <w:lang w:val="en-GB"/>
              </w:rPr>
              <w:t>PERMA</w:t>
            </w:r>
          </w:p>
        </w:tc>
        <w:tc>
          <w:tcPr>
            <w:tcW w:w="1701" w:type="dxa"/>
            <w:tcBorders>
              <w:top w:val="single" w:sz="4" w:space="0" w:color="000000"/>
              <w:left w:val="single" w:sz="4" w:space="0" w:color="000000"/>
              <w:bottom w:val="single" w:sz="4" w:space="0" w:color="000000"/>
              <w:right w:val="single" w:sz="4" w:space="0" w:color="000000"/>
            </w:tcBorders>
          </w:tcPr>
          <w:p w14:paraId="3ACDEFAA"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PANAS (PA),</w:t>
            </w:r>
          </w:p>
          <w:p w14:paraId="097021A8"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PANAS (NA)</w:t>
            </w:r>
          </w:p>
        </w:tc>
        <w:tc>
          <w:tcPr>
            <w:tcW w:w="851" w:type="dxa"/>
            <w:tcBorders>
              <w:top w:val="single" w:sz="4" w:space="0" w:color="000000"/>
              <w:left w:val="single" w:sz="4" w:space="0" w:color="000000"/>
              <w:bottom w:val="single" w:sz="4" w:space="0" w:color="000000"/>
              <w:right w:val="single" w:sz="4" w:space="0" w:color="000000"/>
            </w:tcBorders>
          </w:tcPr>
          <w:p w14:paraId="2DC7D5CA"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0.1</w:t>
            </w:r>
          </w:p>
          <w:p w14:paraId="66618338"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-0.2</w:t>
            </w:r>
          </w:p>
        </w:tc>
        <w:tc>
          <w:tcPr>
            <w:tcW w:w="709" w:type="dxa"/>
            <w:tcBorders>
              <w:top w:val="single" w:sz="4" w:space="0" w:color="000000"/>
              <w:left w:val="single" w:sz="4" w:space="0" w:color="000000"/>
              <w:bottom w:val="single" w:sz="4" w:space="0" w:color="000000"/>
              <w:right w:val="single" w:sz="4" w:space="0" w:color="000000"/>
            </w:tcBorders>
          </w:tcPr>
          <w:p w14:paraId="45F3D735"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0.1</w:t>
            </w:r>
          </w:p>
          <w:p w14:paraId="3693DA41"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-0.1</w:t>
            </w:r>
          </w:p>
        </w:tc>
        <w:tc>
          <w:tcPr>
            <w:tcW w:w="708" w:type="dxa"/>
            <w:tcBorders>
              <w:top w:val="single" w:sz="4" w:space="0" w:color="000000"/>
              <w:left w:val="single" w:sz="4" w:space="0" w:color="000000"/>
              <w:bottom w:val="single" w:sz="4" w:space="0" w:color="000000"/>
              <w:right w:val="single" w:sz="4" w:space="0" w:color="000000"/>
            </w:tcBorders>
          </w:tcPr>
          <w:p w14:paraId="6128CCD3"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0.1</w:t>
            </w:r>
          </w:p>
          <w:p w14:paraId="754692FD"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-0.3</w:t>
            </w:r>
          </w:p>
        </w:tc>
        <w:tc>
          <w:tcPr>
            <w:tcW w:w="709" w:type="dxa"/>
            <w:tcBorders>
              <w:top w:val="single" w:sz="4" w:space="0" w:color="000000"/>
              <w:left w:val="single" w:sz="4" w:space="0" w:color="000000"/>
              <w:bottom w:val="single" w:sz="4" w:space="0" w:color="000000"/>
              <w:right w:val="single" w:sz="4" w:space="0" w:color="000000"/>
            </w:tcBorders>
          </w:tcPr>
          <w:p w14:paraId="2F81FA08"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tc>
        <w:tc>
          <w:tcPr>
            <w:tcW w:w="567" w:type="dxa"/>
            <w:tcBorders>
              <w:top w:val="single" w:sz="4" w:space="0" w:color="000000"/>
              <w:left w:val="single" w:sz="4" w:space="0" w:color="000000"/>
              <w:bottom w:val="single" w:sz="4" w:space="0" w:color="000000"/>
              <w:right w:val="single" w:sz="4" w:space="0" w:color="000000"/>
            </w:tcBorders>
          </w:tcPr>
          <w:p w14:paraId="2861E424"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tc>
      </w:tr>
      <w:tr w:rsidR="00F336E2" w:rsidRPr="00F336E2" w14:paraId="31548B3A" w14:textId="77777777" w:rsidTr="00EC77CB">
        <w:trPr>
          <w:trHeight w:val="438"/>
        </w:trPr>
        <w:tc>
          <w:tcPr>
            <w:tcW w:w="3256" w:type="dxa"/>
            <w:tcBorders>
              <w:top w:val="single" w:sz="4" w:space="0" w:color="000000"/>
              <w:left w:val="single" w:sz="4" w:space="0" w:color="000000"/>
              <w:bottom w:val="single" w:sz="4" w:space="0" w:color="000000"/>
              <w:right w:val="single" w:sz="4" w:space="0" w:color="000000"/>
            </w:tcBorders>
          </w:tcPr>
          <w:p w14:paraId="3B6E3BF8" w14:textId="7C37366F" w:rsidR="00F336E2" w:rsidRPr="00F336E2" w:rsidRDefault="00550162" w:rsidP="00F336E2">
            <w:pPr>
              <w:spacing w:line="240" w:lineRule="auto"/>
              <w:jc w:val="left"/>
              <w:rPr>
                <w:color w:val="000000" w:themeColor="text1"/>
                <w:lang w:val="en-GB"/>
              </w:rPr>
            </w:pPr>
            <w:r>
              <w:rPr>
                <w:color w:val="000000" w:themeColor="text1"/>
                <w:lang w:val="en-GB"/>
              </w:rPr>
              <w:t>[</w:t>
            </w:r>
            <w:r w:rsidR="008F12B2">
              <w:rPr>
                <w:color w:val="000000" w:themeColor="text1"/>
                <w:lang w:val="en-GB"/>
              </w:rPr>
              <w:t>61</w:t>
            </w:r>
            <w:r>
              <w:rPr>
                <w:color w:val="000000" w:themeColor="text1"/>
                <w:lang w:val="en-GB"/>
              </w:rPr>
              <w:t>]</w:t>
            </w:r>
            <w:r w:rsidR="00532691">
              <w:rPr>
                <w:color w:val="000000" w:themeColor="text1"/>
                <w:lang w:val="en-GB"/>
              </w:rPr>
              <w:t xml:space="preserve"> </w:t>
            </w:r>
            <w:proofErr w:type="spellStart"/>
            <w:r w:rsidR="00F336E2" w:rsidRPr="00F336E2">
              <w:rPr>
                <w:color w:val="000000" w:themeColor="text1"/>
                <w:lang w:val="en-GB"/>
              </w:rPr>
              <w:t>Mongrain</w:t>
            </w:r>
            <w:proofErr w:type="spellEnd"/>
            <w:r w:rsidR="00F336E2" w:rsidRPr="00F336E2">
              <w:rPr>
                <w:color w:val="000000" w:themeColor="text1"/>
                <w:lang w:val="en-GB"/>
              </w:rPr>
              <w:t xml:space="preserve"> and Anselmo-</w:t>
            </w:r>
            <w:proofErr w:type="spellStart"/>
            <w:r w:rsidR="00F336E2" w:rsidRPr="00F336E2">
              <w:rPr>
                <w:color w:val="000000" w:themeColor="text1"/>
                <w:lang w:val="en-GB"/>
              </w:rPr>
              <w:t>Mattews</w:t>
            </w:r>
            <w:proofErr w:type="spellEnd"/>
            <w:r w:rsidR="00F336E2" w:rsidRPr="00F336E2">
              <w:rPr>
                <w:color w:val="000000" w:themeColor="text1"/>
                <w:lang w:val="en-GB"/>
              </w:rPr>
              <w:t xml:space="preserve"> (2012)</w:t>
            </w:r>
          </w:p>
        </w:tc>
        <w:tc>
          <w:tcPr>
            <w:tcW w:w="2409" w:type="dxa"/>
            <w:tcBorders>
              <w:top w:val="single" w:sz="4" w:space="0" w:color="000000"/>
              <w:left w:val="single" w:sz="4" w:space="0" w:color="000000"/>
              <w:bottom w:val="single" w:sz="4" w:space="0" w:color="000000"/>
              <w:right w:val="single" w:sz="4" w:space="0" w:color="000000"/>
            </w:tcBorders>
          </w:tcPr>
          <w:p w14:paraId="0EFF5BEF"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 xml:space="preserve">7, 1-week, </w:t>
            </w:r>
            <w:r w:rsidRPr="00F336E2">
              <w:rPr>
                <w:i/>
                <w:iCs/>
                <w:color w:val="000000" w:themeColor="text1"/>
                <w:lang w:val="en-GB"/>
              </w:rPr>
              <w:t>Three Good Things</w:t>
            </w:r>
          </w:p>
        </w:tc>
        <w:tc>
          <w:tcPr>
            <w:tcW w:w="1701" w:type="dxa"/>
            <w:tcBorders>
              <w:top w:val="single" w:sz="4" w:space="0" w:color="000000"/>
              <w:left w:val="single" w:sz="4" w:space="0" w:color="000000"/>
              <w:bottom w:val="single" w:sz="4" w:space="0" w:color="000000"/>
              <w:right w:val="single" w:sz="4" w:space="0" w:color="000000"/>
            </w:tcBorders>
          </w:tcPr>
          <w:p w14:paraId="75769432"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SHI</w:t>
            </w:r>
          </w:p>
        </w:tc>
        <w:tc>
          <w:tcPr>
            <w:tcW w:w="851" w:type="dxa"/>
            <w:tcBorders>
              <w:top w:val="single" w:sz="4" w:space="0" w:color="000000"/>
              <w:left w:val="single" w:sz="4" w:space="0" w:color="000000"/>
              <w:bottom w:val="single" w:sz="4" w:space="0" w:color="000000"/>
              <w:right w:val="single" w:sz="4" w:space="0" w:color="000000"/>
            </w:tcBorders>
          </w:tcPr>
          <w:p w14:paraId="61204117"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0.0</w:t>
            </w:r>
          </w:p>
        </w:tc>
        <w:tc>
          <w:tcPr>
            <w:tcW w:w="709" w:type="dxa"/>
            <w:tcBorders>
              <w:top w:val="single" w:sz="4" w:space="0" w:color="000000"/>
              <w:left w:val="single" w:sz="4" w:space="0" w:color="000000"/>
              <w:bottom w:val="single" w:sz="4" w:space="0" w:color="000000"/>
              <w:right w:val="single" w:sz="4" w:space="0" w:color="000000"/>
            </w:tcBorders>
          </w:tcPr>
          <w:p w14:paraId="2D6E042C"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tc>
        <w:tc>
          <w:tcPr>
            <w:tcW w:w="708" w:type="dxa"/>
            <w:tcBorders>
              <w:top w:val="single" w:sz="4" w:space="0" w:color="000000"/>
              <w:left w:val="single" w:sz="4" w:space="0" w:color="000000"/>
              <w:bottom w:val="single" w:sz="4" w:space="0" w:color="000000"/>
              <w:right w:val="single" w:sz="4" w:space="0" w:color="000000"/>
            </w:tcBorders>
          </w:tcPr>
          <w:p w14:paraId="70A2C647"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0.1</w:t>
            </w:r>
          </w:p>
        </w:tc>
        <w:tc>
          <w:tcPr>
            <w:tcW w:w="709" w:type="dxa"/>
            <w:tcBorders>
              <w:top w:val="single" w:sz="4" w:space="0" w:color="000000"/>
              <w:left w:val="single" w:sz="4" w:space="0" w:color="000000"/>
              <w:bottom w:val="single" w:sz="4" w:space="0" w:color="000000"/>
              <w:right w:val="single" w:sz="4" w:space="0" w:color="000000"/>
            </w:tcBorders>
          </w:tcPr>
          <w:p w14:paraId="2F9D77C6"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0.0</w:t>
            </w:r>
          </w:p>
        </w:tc>
        <w:tc>
          <w:tcPr>
            <w:tcW w:w="567" w:type="dxa"/>
            <w:tcBorders>
              <w:top w:val="single" w:sz="4" w:space="0" w:color="000000"/>
              <w:left w:val="single" w:sz="4" w:space="0" w:color="000000"/>
              <w:bottom w:val="single" w:sz="4" w:space="0" w:color="000000"/>
              <w:right w:val="single" w:sz="4" w:space="0" w:color="000000"/>
            </w:tcBorders>
          </w:tcPr>
          <w:p w14:paraId="4708A2A6"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0.2</w:t>
            </w:r>
          </w:p>
        </w:tc>
      </w:tr>
      <w:tr w:rsidR="00F336E2" w:rsidRPr="00F336E2" w14:paraId="42A5C148" w14:textId="77777777" w:rsidTr="00EC77CB">
        <w:trPr>
          <w:trHeight w:val="438"/>
        </w:trPr>
        <w:tc>
          <w:tcPr>
            <w:tcW w:w="3256" w:type="dxa"/>
            <w:tcBorders>
              <w:top w:val="single" w:sz="4" w:space="0" w:color="000000"/>
              <w:left w:val="single" w:sz="4" w:space="0" w:color="000000"/>
              <w:bottom w:val="single" w:sz="4" w:space="0" w:color="000000"/>
              <w:right w:val="single" w:sz="4" w:space="0" w:color="000000"/>
            </w:tcBorders>
          </w:tcPr>
          <w:p w14:paraId="136E1082" w14:textId="5C5B6316" w:rsidR="00F336E2" w:rsidRPr="00F336E2" w:rsidRDefault="00532691" w:rsidP="00F336E2">
            <w:pPr>
              <w:spacing w:line="240" w:lineRule="auto"/>
              <w:jc w:val="left"/>
              <w:rPr>
                <w:color w:val="000000" w:themeColor="text1"/>
                <w:lang w:val="en-GB"/>
              </w:rPr>
            </w:pPr>
            <w:r>
              <w:rPr>
                <w:color w:val="000000" w:themeColor="text1"/>
                <w:lang w:val="en-GB"/>
              </w:rPr>
              <w:t>[5</w:t>
            </w:r>
            <w:r w:rsidR="008F12B2">
              <w:rPr>
                <w:color w:val="000000" w:themeColor="text1"/>
                <w:lang w:val="en-GB"/>
              </w:rPr>
              <w:t>61</w:t>
            </w:r>
            <w:r>
              <w:rPr>
                <w:color w:val="000000" w:themeColor="text1"/>
                <w:lang w:val="en-GB"/>
              </w:rPr>
              <w:t xml:space="preserve">] </w:t>
            </w:r>
            <w:proofErr w:type="spellStart"/>
            <w:r w:rsidR="00F336E2" w:rsidRPr="00F336E2">
              <w:rPr>
                <w:color w:val="000000" w:themeColor="text1"/>
                <w:lang w:val="en-GB"/>
              </w:rPr>
              <w:t>Mongrain</w:t>
            </w:r>
            <w:proofErr w:type="spellEnd"/>
            <w:r w:rsidR="00F336E2" w:rsidRPr="00F336E2">
              <w:rPr>
                <w:color w:val="000000" w:themeColor="text1"/>
                <w:lang w:val="en-GB"/>
              </w:rPr>
              <w:t xml:space="preserve"> and Anselmo-</w:t>
            </w:r>
            <w:proofErr w:type="spellStart"/>
            <w:r w:rsidR="00F336E2" w:rsidRPr="00F336E2">
              <w:rPr>
                <w:color w:val="000000" w:themeColor="text1"/>
                <w:lang w:val="en-GB"/>
              </w:rPr>
              <w:t>Mattews</w:t>
            </w:r>
            <w:proofErr w:type="spellEnd"/>
            <w:r w:rsidR="00F336E2" w:rsidRPr="00F336E2">
              <w:rPr>
                <w:color w:val="000000" w:themeColor="text1"/>
                <w:lang w:val="en-GB"/>
              </w:rPr>
              <w:t xml:space="preserve"> (2012)</w:t>
            </w:r>
          </w:p>
        </w:tc>
        <w:tc>
          <w:tcPr>
            <w:tcW w:w="2409" w:type="dxa"/>
            <w:tcBorders>
              <w:top w:val="single" w:sz="4" w:space="0" w:color="000000"/>
              <w:left w:val="single" w:sz="4" w:space="0" w:color="000000"/>
              <w:bottom w:val="single" w:sz="4" w:space="0" w:color="000000"/>
              <w:right w:val="single" w:sz="4" w:space="0" w:color="000000"/>
            </w:tcBorders>
          </w:tcPr>
          <w:p w14:paraId="007BF5F1"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 xml:space="preserve">7, 1-week, </w:t>
            </w:r>
            <w:r w:rsidRPr="00F336E2">
              <w:rPr>
                <w:i/>
                <w:iCs/>
                <w:color w:val="000000" w:themeColor="text1"/>
                <w:lang w:val="en-GB"/>
              </w:rPr>
              <w:t>Signature Strengths</w:t>
            </w:r>
          </w:p>
        </w:tc>
        <w:tc>
          <w:tcPr>
            <w:tcW w:w="1701" w:type="dxa"/>
            <w:tcBorders>
              <w:top w:val="single" w:sz="4" w:space="0" w:color="000000"/>
              <w:left w:val="single" w:sz="4" w:space="0" w:color="000000"/>
              <w:bottom w:val="single" w:sz="4" w:space="0" w:color="000000"/>
              <w:right w:val="single" w:sz="4" w:space="0" w:color="000000"/>
            </w:tcBorders>
          </w:tcPr>
          <w:p w14:paraId="2E96C032"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SHI</w:t>
            </w:r>
          </w:p>
        </w:tc>
        <w:tc>
          <w:tcPr>
            <w:tcW w:w="851" w:type="dxa"/>
            <w:tcBorders>
              <w:top w:val="single" w:sz="4" w:space="0" w:color="000000"/>
              <w:left w:val="single" w:sz="4" w:space="0" w:color="000000"/>
              <w:bottom w:val="single" w:sz="4" w:space="0" w:color="000000"/>
              <w:right w:val="single" w:sz="4" w:space="0" w:color="000000"/>
            </w:tcBorders>
          </w:tcPr>
          <w:p w14:paraId="685806FE"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0.1</w:t>
            </w:r>
          </w:p>
        </w:tc>
        <w:tc>
          <w:tcPr>
            <w:tcW w:w="709" w:type="dxa"/>
            <w:tcBorders>
              <w:top w:val="single" w:sz="4" w:space="0" w:color="000000"/>
              <w:left w:val="single" w:sz="4" w:space="0" w:color="000000"/>
              <w:bottom w:val="single" w:sz="4" w:space="0" w:color="000000"/>
              <w:right w:val="single" w:sz="4" w:space="0" w:color="000000"/>
            </w:tcBorders>
          </w:tcPr>
          <w:p w14:paraId="141138E6"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tc>
        <w:tc>
          <w:tcPr>
            <w:tcW w:w="708" w:type="dxa"/>
            <w:tcBorders>
              <w:top w:val="single" w:sz="4" w:space="0" w:color="000000"/>
              <w:left w:val="single" w:sz="4" w:space="0" w:color="000000"/>
              <w:bottom w:val="single" w:sz="4" w:space="0" w:color="000000"/>
              <w:right w:val="single" w:sz="4" w:space="0" w:color="000000"/>
            </w:tcBorders>
          </w:tcPr>
          <w:p w14:paraId="73C079A9"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0.1</w:t>
            </w:r>
          </w:p>
        </w:tc>
        <w:tc>
          <w:tcPr>
            <w:tcW w:w="709" w:type="dxa"/>
            <w:tcBorders>
              <w:top w:val="single" w:sz="4" w:space="0" w:color="000000"/>
              <w:left w:val="single" w:sz="4" w:space="0" w:color="000000"/>
              <w:bottom w:val="single" w:sz="4" w:space="0" w:color="000000"/>
              <w:right w:val="single" w:sz="4" w:space="0" w:color="000000"/>
            </w:tcBorders>
          </w:tcPr>
          <w:p w14:paraId="3A084BBF"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0.1</w:t>
            </w:r>
          </w:p>
        </w:tc>
        <w:tc>
          <w:tcPr>
            <w:tcW w:w="567" w:type="dxa"/>
            <w:tcBorders>
              <w:top w:val="single" w:sz="4" w:space="0" w:color="000000"/>
              <w:left w:val="single" w:sz="4" w:space="0" w:color="000000"/>
              <w:bottom w:val="single" w:sz="4" w:space="0" w:color="000000"/>
              <w:right w:val="single" w:sz="4" w:space="0" w:color="000000"/>
            </w:tcBorders>
          </w:tcPr>
          <w:p w14:paraId="6B4EA1E5"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0.3</w:t>
            </w:r>
          </w:p>
        </w:tc>
      </w:tr>
      <w:tr w:rsidR="00F336E2" w:rsidRPr="00F336E2" w14:paraId="45A2ACFA" w14:textId="77777777" w:rsidTr="00EC77CB">
        <w:trPr>
          <w:trHeight w:val="438"/>
        </w:trPr>
        <w:tc>
          <w:tcPr>
            <w:tcW w:w="3256" w:type="dxa"/>
            <w:tcBorders>
              <w:top w:val="single" w:sz="4" w:space="0" w:color="000000"/>
              <w:left w:val="single" w:sz="4" w:space="0" w:color="000000"/>
              <w:bottom w:val="single" w:sz="4" w:space="0" w:color="000000"/>
              <w:right w:val="single" w:sz="4" w:space="0" w:color="000000"/>
            </w:tcBorders>
          </w:tcPr>
          <w:p w14:paraId="6BF4C0FE" w14:textId="323CBC90" w:rsidR="00F336E2" w:rsidRPr="00F336E2" w:rsidRDefault="00532691" w:rsidP="00F336E2">
            <w:pPr>
              <w:spacing w:line="240" w:lineRule="auto"/>
              <w:jc w:val="left"/>
              <w:rPr>
                <w:color w:val="000000" w:themeColor="text1"/>
                <w:lang w:val="en-GB"/>
              </w:rPr>
            </w:pPr>
            <w:r>
              <w:rPr>
                <w:color w:val="000000" w:themeColor="text1"/>
                <w:lang w:val="en-GB"/>
              </w:rPr>
              <w:t>[6</w:t>
            </w:r>
            <w:r w:rsidR="008F12B2">
              <w:rPr>
                <w:color w:val="000000" w:themeColor="text1"/>
                <w:lang w:val="en-GB"/>
              </w:rPr>
              <w:t>3</w:t>
            </w:r>
            <w:r>
              <w:rPr>
                <w:color w:val="000000" w:themeColor="text1"/>
                <w:lang w:val="en-GB"/>
              </w:rPr>
              <w:t xml:space="preserve">] </w:t>
            </w:r>
            <w:proofErr w:type="spellStart"/>
            <w:r w:rsidR="00F336E2" w:rsidRPr="00F336E2">
              <w:rPr>
                <w:color w:val="000000" w:themeColor="text1"/>
                <w:lang w:val="en-GB"/>
              </w:rPr>
              <w:t>Proyer</w:t>
            </w:r>
            <w:proofErr w:type="spellEnd"/>
            <w:r w:rsidR="00F336E2" w:rsidRPr="00F336E2">
              <w:rPr>
                <w:color w:val="000000" w:themeColor="text1"/>
                <w:lang w:val="en-GB"/>
              </w:rPr>
              <w:t xml:space="preserve"> et al (2014)</w:t>
            </w:r>
          </w:p>
        </w:tc>
        <w:tc>
          <w:tcPr>
            <w:tcW w:w="2409" w:type="dxa"/>
            <w:tcBorders>
              <w:top w:val="single" w:sz="4" w:space="0" w:color="000000"/>
              <w:left w:val="single" w:sz="4" w:space="0" w:color="000000"/>
              <w:bottom w:val="single" w:sz="4" w:space="0" w:color="000000"/>
              <w:right w:val="single" w:sz="4" w:space="0" w:color="000000"/>
            </w:tcBorders>
          </w:tcPr>
          <w:p w14:paraId="279CC84F"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 xml:space="preserve">7, 1-week, </w:t>
            </w:r>
            <w:r w:rsidRPr="00F336E2">
              <w:rPr>
                <w:i/>
                <w:iCs/>
                <w:color w:val="000000" w:themeColor="text1"/>
                <w:lang w:val="en-GB"/>
              </w:rPr>
              <w:t>Signature Strengths</w:t>
            </w:r>
          </w:p>
        </w:tc>
        <w:tc>
          <w:tcPr>
            <w:tcW w:w="1701" w:type="dxa"/>
            <w:tcBorders>
              <w:top w:val="single" w:sz="4" w:space="0" w:color="000000"/>
              <w:left w:val="single" w:sz="4" w:space="0" w:color="000000"/>
              <w:bottom w:val="single" w:sz="4" w:space="0" w:color="000000"/>
              <w:right w:val="single" w:sz="4" w:space="0" w:color="000000"/>
            </w:tcBorders>
          </w:tcPr>
          <w:p w14:paraId="44BD583D"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AHI</w:t>
            </w:r>
          </w:p>
        </w:tc>
        <w:tc>
          <w:tcPr>
            <w:tcW w:w="851" w:type="dxa"/>
            <w:tcBorders>
              <w:top w:val="single" w:sz="4" w:space="0" w:color="000000"/>
              <w:left w:val="single" w:sz="4" w:space="0" w:color="000000"/>
              <w:bottom w:val="single" w:sz="4" w:space="0" w:color="000000"/>
              <w:right w:val="single" w:sz="4" w:space="0" w:color="000000"/>
            </w:tcBorders>
          </w:tcPr>
          <w:p w14:paraId="2EEEF853"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0.4</w:t>
            </w:r>
          </w:p>
        </w:tc>
        <w:tc>
          <w:tcPr>
            <w:tcW w:w="709" w:type="dxa"/>
            <w:tcBorders>
              <w:top w:val="single" w:sz="4" w:space="0" w:color="000000"/>
              <w:left w:val="single" w:sz="4" w:space="0" w:color="000000"/>
              <w:bottom w:val="single" w:sz="4" w:space="0" w:color="000000"/>
              <w:right w:val="single" w:sz="4" w:space="0" w:color="000000"/>
            </w:tcBorders>
          </w:tcPr>
          <w:p w14:paraId="20B94BAA"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tc>
        <w:tc>
          <w:tcPr>
            <w:tcW w:w="708" w:type="dxa"/>
            <w:tcBorders>
              <w:top w:val="single" w:sz="4" w:space="0" w:color="000000"/>
              <w:left w:val="single" w:sz="4" w:space="0" w:color="000000"/>
              <w:bottom w:val="single" w:sz="4" w:space="0" w:color="000000"/>
              <w:right w:val="single" w:sz="4" w:space="0" w:color="000000"/>
            </w:tcBorders>
          </w:tcPr>
          <w:p w14:paraId="7F98857B"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0.7</w:t>
            </w:r>
          </w:p>
        </w:tc>
        <w:tc>
          <w:tcPr>
            <w:tcW w:w="709" w:type="dxa"/>
            <w:tcBorders>
              <w:top w:val="single" w:sz="4" w:space="0" w:color="000000"/>
              <w:left w:val="single" w:sz="4" w:space="0" w:color="000000"/>
              <w:bottom w:val="single" w:sz="4" w:space="0" w:color="000000"/>
              <w:right w:val="single" w:sz="4" w:space="0" w:color="000000"/>
            </w:tcBorders>
          </w:tcPr>
          <w:p w14:paraId="1945BFE3"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0.0</w:t>
            </w:r>
          </w:p>
        </w:tc>
        <w:tc>
          <w:tcPr>
            <w:tcW w:w="567" w:type="dxa"/>
            <w:tcBorders>
              <w:top w:val="single" w:sz="4" w:space="0" w:color="000000"/>
              <w:left w:val="single" w:sz="4" w:space="0" w:color="000000"/>
              <w:bottom w:val="single" w:sz="4" w:space="0" w:color="000000"/>
              <w:right w:val="single" w:sz="4" w:space="0" w:color="000000"/>
            </w:tcBorders>
          </w:tcPr>
          <w:p w14:paraId="23DF3937"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0.1</w:t>
            </w:r>
          </w:p>
        </w:tc>
      </w:tr>
      <w:tr w:rsidR="00F336E2" w:rsidRPr="00F336E2" w14:paraId="7CD89129" w14:textId="77777777" w:rsidTr="00EC77CB">
        <w:trPr>
          <w:trHeight w:val="438"/>
        </w:trPr>
        <w:tc>
          <w:tcPr>
            <w:tcW w:w="3256" w:type="dxa"/>
            <w:tcBorders>
              <w:top w:val="single" w:sz="4" w:space="0" w:color="000000"/>
              <w:left w:val="single" w:sz="4" w:space="0" w:color="000000"/>
              <w:bottom w:val="single" w:sz="4" w:space="0" w:color="000000"/>
              <w:right w:val="single" w:sz="4" w:space="0" w:color="000000"/>
            </w:tcBorders>
          </w:tcPr>
          <w:p w14:paraId="0CD2BCEE" w14:textId="1F97F984" w:rsidR="00F336E2" w:rsidRPr="00F336E2" w:rsidRDefault="00532691" w:rsidP="00F336E2">
            <w:pPr>
              <w:spacing w:line="240" w:lineRule="auto"/>
              <w:jc w:val="left"/>
              <w:rPr>
                <w:color w:val="000000" w:themeColor="text1"/>
                <w:lang w:val="en-GB"/>
              </w:rPr>
            </w:pPr>
            <w:r>
              <w:rPr>
                <w:color w:val="000000" w:themeColor="text1"/>
                <w:lang w:val="en-GB"/>
              </w:rPr>
              <w:t>[6</w:t>
            </w:r>
            <w:r w:rsidR="008F12B2">
              <w:rPr>
                <w:color w:val="000000" w:themeColor="text1"/>
                <w:lang w:val="en-GB"/>
              </w:rPr>
              <w:t>3</w:t>
            </w:r>
            <w:r>
              <w:rPr>
                <w:color w:val="000000" w:themeColor="text1"/>
                <w:lang w:val="en-GB"/>
              </w:rPr>
              <w:t xml:space="preserve">] </w:t>
            </w:r>
            <w:proofErr w:type="spellStart"/>
            <w:r w:rsidR="00F336E2" w:rsidRPr="00F336E2">
              <w:rPr>
                <w:color w:val="000000" w:themeColor="text1"/>
                <w:lang w:val="en-GB"/>
              </w:rPr>
              <w:t>Proyer</w:t>
            </w:r>
            <w:proofErr w:type="spellEnd"/>
            <w:r w:rsidR="00F336E2" w:rsidRPr="00F336E2">
              <w:rPr>
                <w:color w:val="000000" w:themeColor="text1"/>
                <w:lang w:val="en-GB"/>
              </w:rPr>
              <w:t xml:space="preserve"> et al (2014)</w:t>
            </w:r>
          </w:p>
        </w:tc>
        <w:tc>
          <w:tcPr>
            <w:tcW w:w="2409" w:type="dxa"/>
            <w:tcBorders>
              <w:top w:val="single" w:sz="4" w:space="0" w:color="000000"/>
              <w:left w:val="single" w:sz="4" w:space="0" w:color="000000"/>
              <w:bottom w:val="single" w:sz="4" w:space="0" w:color="000000"/>
              <w:right w:val="single" w:sz="4" w:space="0" w:color="000000"/>
            </w:tcBorders>
          </w:tcPr>
          <w:p w14:paraId="0BA69C3A"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 xml:space="preserve">7, 1-week, </w:t>
            </w:r>
            <w:r w:rsidRPr="00F336E2">
              <w:rPr>
                <w:i/>
                <w:iCs/>
                <w:color w:val="000000" w:themeColor="text1"/>
                <w:lang w:val="en-GB"/>
              </w:rPr>
              <w:t>Three Good Things</w:t>
            </w:r>
          </w:p>
        </w:tc>
        <w:tc>
          <w:tcPr>
            <w:tcW w:w="1701" w:type="dxa"/>
            <w:tcBorders>
              <w:top w:val="single" w:sz="4" w:space="0" w:color="000000"/>
              <w:left w:val="single" w:sz="4" w:space="0" w:color="000000"/>
              <w:bottom w:val="single" w:sz="4" w:space="0" w:color="000000"/>
              <w:right w:val="single" w:sz="4" w:space="0" w:color="000000"/>
            </w:tcBorders>
          </w:tcPr>
          <w:p w14:paraId="11C42587"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AHI</w:t>
            </w:r>
          </w:p>
        </w:tc>
        <w:tc>
          <w:tcPr>
            <w:tcW w:w="851" w:type="dxa"/>
            <w:tcBorders>
              <w:top w:val="single" w:sz="4" w:space="0" w:color="000000"/>
              <w:left w:val="single" w:sz="4" w:space="0" w:color="000000"/>
              <w:bottom w:val="single" w:sz="4" w:space="0" w:color="000000"/>
              <w:right w:val="single" w:sz="4" w:space="0" w:color="000000"/>
            </w:tcBorders>
          </w:tcPr>
          <w:p w14:paraId="2CE07852"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0.4</w:t>
            </w:r>
          </w:p>
        </w:tc>
        <w:tc>
          <w:tcPr>
            <w:tcW w:w="709" w:type="dxa"/>
            <w:tcBorders>
              <w:top w:val="single" w:sz="4" w:space="0" w:color="000000"/>
              <w:left w:val="single" w:sz="4" w:space="0" w:color="000000"/>
              <w:bottom w:val="single" w:sz="4" w:space="0" w:color="000000"/>
              <w:right w:val="single" w:sz="4" w:space="0" w:color="000000"/>
            </w:tcBorders>
          </w:tcPr>
          <w:p w14:paraId="3A74B82F"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tc>
        <w:tc>
          <w:tcPr>
            <w:tcW w:w="708" w:type="dxa"/>
            <w:tcBorders>
              <w:top w:val="single" w:sz="4" w:space="0" w:color="000000"/>
              <w:left w:val="single" w:sz="4" w:space="0" w:color="000000"/>
              <w:bottom w:val="single" w:sz="4" w:space="0" w:color="000000"/>
              <w:right w:val="single" w:sz="4" w:space="0" w:color="000000"/>
            </w:tcBorders>
          </w:tcPr>
          <w:p w14:paraId="2ACAA71C"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0.3</w:t>
            </w:r>
          </w:p>
        </w:tc>
        <w:tc>
          <w:tcPr>
            <w:tcW w:w="709" w:type="dxa"/>
            <w:tcBorders>
              <w:top w:val="single" w:sz="4" w:space="0" w:color="000000"/>
              <w:left w:val="single" w:sz="4" w:space="0" w:color="000000"/>
              <w:bottom w:val="single" w:sz="4" w:space="0" w:color="000000"/>
              <w:right w:val="single" w:sz="4" w:space="0" w:color="000000"/>
            </w:tcBorders>
          </w:tcPr>
          <w:p w14:paraId="3B79B450"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0.1</w:t>
            </w:r>
          </w:p>
        </w:tc>
        <w:tc>
          <w:tcPr>
            <w:tcW w:w="567" w:type="dxa"/>
            <w:tcBorders>
              <w:top w:val="single" w:sz="4" w:space="0" w:color="000000"/>
              <w:left w:val="single" w:sz="4" w:space="0" w:color="000000"/>
              <w:bottom w:val="single" w:sz="4" w:space="0" w:color="000000"/>
              <w:right w:val="single" w:sz="4" w:space="0" w:color="000000"/>
            </w:tcBorders>
          </w:tcPr>
          <w:p w14:paraId="4707446B"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0.1</w:t>
            </w:r>
          </w:p>
        </w:tc>
      </w:tr>
      <w:tr w:rsidR="00F336E2" w:rsidRPr="00F336E2" w14:paraId="6824E05C" w14:textId="77777777" w:rsidTr="00EC77CB">
        <w:trPr>
          <w:trHeight w:val="438"/>
        </w:trPr>
        <w:tc>
          <w:tcPr>
            <w:tcW w:w="3256" w:type="dxa"/>
            <w:tcBorders>
              <w:top w:val="single" w:sz="4" w:space="0" w:color="000000"/>
              <w:left w:val="single" w:sz="4" w:space="0" w:color="000000"/>
              <w:bottom w:val="single" w:sz="4" w:space="0" w:color="000000"/>
              <w:right w:val="single" w:sz="4" w:space="0" w:color="000000"/>
            </w:tcBorders>
          </w:tcPr>
          <w:p w14:paraId="1B45DF5D" w14:textId="10A3FA04" w:rsidR="00F336E2" w:rsidRPr="00F336E2" w:rsidRDefault="00532691" w:rsidP="00F336E2">
            <w:pPr>
              <w:spacing w:line="240" w:lineRule="auto"/>
              <w:jc w:val="left"/>
              <w:rPr>
                <w:color w:val="000000" w:themeColor="text1"/>
                <w:lang w:val="en-GB"/>
              </w:rPr>
            </w:pPr>
            <w:r>
              <w:rPr>
                <w:color w:val="000000" w:themeColor="text1"/>
                <w:lang w:val="en-GB"/>
              </w:rPr>
              <w:t>[6</w:t>
            </w:r>
            <w:r w:rsidR="008F12B2">
              <w:rPr>
                <w:color w:val="000000" w:themeColor="text1"/>
                <w:lang w:val="en-GB"/>
              </w:rPr>
              <w:t>3</w:t>
            </w:r>
            <w:r>
              <w:rPr>
                <w:color w:val="000000" w:themeColor="text1"/>
                <w:lang w:val="en-GB"/>
              </w:rPr>
              <w:t xml:space="preserve">] </w:t>
            </w:r>
            <w:proofErr w:type="spellStart"/>
            <w:r w:rsidR="00F336E2" w:rsidRPr="00F336E2">
              <w:rPr>
                <w:color w:val="000000" w:themeColor="text1"/>
                <w:lang w:val="en-GB"/>
              </w:rPr>
              <w:t>Proyer</w:t>
            </w:r>
            <w:proofErr w:type="spellEnd"/>
            <w:r w:rsidR="00F336E2" w:rsidRPr="00F336E2">
              <w:rPr>
                <w:color w:val="000000" w:themeColor="text1"/>
                <w:lang w:val="en-GB"/>
              </w:rPr>
              <w:t xml:space="preserve"> et al (2014)</w:t>
            </w:r>
          </w:p>
        </w:tc>
        <w:tc>
          <w:tcPr>
            <w:tcW w:w="2409" w:type="dxa"/>
            <w:tcBorders>
              <w:top w:val="single" w:sz="4" w:space="0" w:color="000000"/>
              <w:left w:val="single" w:sz="4" w:space="0" w:color="000000"/>
              <w:bottom w:val="single" w:sz="4" w:space="0" w:color="000000"/>
              <w:right w:val="single" w:sz="4" w:space="0" w:color="000000"/>
            </w:tcBorders>
          </w:tcPr>
          <w:p w14:paraId="6296A3DD" w14:textId="30132CD5" w:rsidR="00F336E2" w:rsidRPr="00F336E2" w:rsidRDefault="00F336E2" w:rsidP="006538DC">
            <w:pPr>
              <w:spacing w:line="240" w:lineRule="auto"/>
              <w:jc w:val="center"/>
              <w:rPr>
                <w:color w:val="000000" w:themeColor="text1"/>
                <w:lang w:val="en-GB"/>
              </w:rPr>
            </w:pPr>
            <w:r w:rsidRPr="00F336E2">
              <w:rPr>
                <w:color w:val="000000" w:themeColor="text1"/>
                <w:lang w:val="en-GB"/>
              </w:rPr>
              <w:t xml:space="preserve">7, 1-week, </w:t>
            </w:r>
            <w:r w:rsidRPr="00F336E2">
              <w:rPr>
                <w:i/>
                <w:iCs/>
                <w:color w:val="000000" w:themeColor="text1"/>
                <w:lang w:val="en-GB"/>
              </w:rPr>
              <w:t>Gratitude Visit</w:t>
            </w:r>
          </w:p>
        </w:tc>
        <w:tc>
          <w:tcPr>
            <w:tcW w:w="1701" w:type="dxa"/>
            <w:tcBorders>
              <w:top w:val="single" w:sz="4" w:space="0" w:color="000000"/>
              <w:left w:val="single" w:sz="4" w:space="0" w:color="000000"/>
              <w:bottom w:val="single" w:sz="4" w:space="0" w:color="000000"/>
              <w:right w:val="single" w:sz="4" w:space="0" w:color="000000"/>
            </w:tcBorders>
          </w:tcPr>
          <w:p w14:paraId="48192E26"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AHI</w:t>
            </w:r>
          </w:p>
        </w:tc>
        <w:tc>
          <w:tcPr>
            <w:tcW w:w="851" w:type="dxa"/>
            <w:tcBorders>
              <w:top w:val="single" w:sz="4" w:space="0" w:color="000000"/>
              <w:left w:val="single" w:sz="4" w:space="0" w:color="000000"/>
              <w:bottom w:val="single" w:sz="4" w:space="0" w:color="000000"/>
              <w:right w:val="single" w:sz="4" w:space="0" w:color="000000"/>
            </w:tcBorders>
          </w:tcPr>
          <w:p w14:paraId="090C51FB"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0.1</w:t>
            </w:r>
          </w:p>
        </w:tc>
        <w:tc>
          <w:tcPr>
            <w:tcW w:w="709" w:type="dxa"/>
            <w:tcBorders>
              <w:top w:val="single" w:sz="4" w:space="0" w:color="000000"/>
              <w:left w:val="single" w:sz="4" w:space="0" w:color="000000"/>
              <w:bottom w:val="single" w:sz="4" w:space="0" w:color="000000"/>
              <w:right w:val="single" w:sz="4" w:space="0" w:color="000000"/>
            </w:tcBorders>
          </w:tcPr>
          <w:p w14:paraId="38B1CC6C"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tc>
        <w:tc>
          <w:tcPr>
            <w:tcW w:w="708" w:type="dxa"/>
            <w:tcBorders>
              <w:top w:val="single" w:sz="4" w:space="0" w:color="000000"/>
              <w:left w:val="single" w:sz="4" w:space="0" w:color="000000"/>
              <w:bottom w:val="single" w:sz="4" w:space="0" w:color="000000"/>
              <w:right w:val="single" w:sz="4" w:space="0" w:color="000000"/>
            </w:tcBorders>
          </w:tcPr>
          <w:p w14:paraId="17FC1498"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0.1</w:t>
            </w:r>
          </w:p>
        </w:tc>
        <w:tc>
          <w:tcPr>
            <w:tcW w:w="709" w:type="dxa"/>
            <w:tcBorders>
              <w:top w:val="single" w:sz="4" w:space="0" w:color="000000"/>
              <w:left w:val="single" w:sz="4" w:space="0" w:color="000000"/>
              <w:bottom w:val="single" w:sz="4" w:space="0" w:color="000000"/>
              <w:right w:val="single" w:sz="4" w:space="0" w:color="000000"/>
            </w:tcBorders>
          </w:tcPr>
          <w:p w14:paraId="3CAEB807"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0.1</w:t>
            </w:r>
          </w:p>
        </w:tc>
        <w:tc>
          <w:tcPr>
            <w:tcW w:w="567" w:type="dxa"/>
            <w:tcBorders>
              <w:top w:val="single" w:sz="4" w:space="0" w:color="000000"/>
              <w:left w:val="single" w:sz="4" w:space="0" w:color="000000"/>
              <w:bottom w:val="single" w:sz="4" w:space="0" w:color="000000"/>
              <w:right w:val="single" w:sz="4" w:space="0" w:color="000000"/>
            </w:tcBorders>
          </w:tcPr>
          <w:p w14:paraId="15D6AFD9"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0.1</w:t>
            </w:r>
          </w:p>
        </w:tc>
      </w:tr>
      <w:tr w:rsidR="00F336E2" w:rsidRPr="00F336E2" w14:paraId="6B029190" w14:textId="77777777" w:rsidTr="00EC77CB">
        <w:trPr>
          <w:trHeight w:val="438"/>
        </w:trPr>
        <w:tc>
          <w:tcPr>
            <w:tcW w:w="3256" w:type="dxa"/>
            <w:tcBorders>
              <w:top w:val="single" w:sz="4" w:space="0" w:color="000000"/>
              <w:left w:val="single" w:sz="4" w:space="0" w:color="000000"/>
              <w:bottom w:val="single" w:sz="4" w:space="0" w:color="000000"/>
              <w:right w:val="single" w:sz="4" w:space="0" w:color="000000"/>
            </w:tcBorders>
          </w:tcPr>
          <w:p w14:paraId="69C02307" w14:textId="0E81A36E" w:rsidR="00F336E2" w:rsidRPr="00F336E2" w:rsidRDefault="00532691" w:rsidP="00F336E2">
            <w:pPr>
              <w:spacing w:line="240" w:lineRule="auto"/>
              <w:jc w:val="left"/>
              <w:rPr>
                <w:color w:val="000000" w:themeColor="text1"/>
                <w:lang w:val="en-GB"/>
              </w:rPr>
            </w:pPr>
            <w:r>
              <w:rPr>
                <w:color w:val="000000" w:themeColor="text1"/>
                <w:lang w:val="en-GB"/>
              </w:rPr>
              <w:t>[5</w:t>
            </w:r>
            <w:r w:rsidR="008F12B2">
              <w:rPr>
                <w:color w:val="000000" w:themeColor="text1"/>
                <w:lang w:val="en-GB"/>
              </w:rPr>
              <w:t>3</w:t>
            </w:r>
            <w:r>
              <w:rPr>
                <w:color w:val="000000" w:themeColor="text1"/>
                <w:lang w:val="en-GB"/>
              </w:rPr>
              <w:t xml:space="preserve">] </w:t>
            </w:r>
            <w:proofErr w:type="spellStart"/>
            <w:r w:rsidR="00F336E2" w:rsidRPr="00F336E2">
              <w:rPr>
                <w:color w:val="000000" w:themeColor="text1"/>
                <w:lang w:val="en-GB"/>
              </w:rPr>
              <w:t>Odou</w:t>
            </w:r>
            <w:proofErr w:type="spellEnd"/>
            <w:r w:rsidR="00F336E2" w:rsidRPr="00F336E2">
              <w:rPr>
                <w:color w:val="000000" w:themeColor="text1"/>
                <w:lang w:val="en-GB"/>
              </w:rPr>
              <w:t xml:space="preserve"> and Vella-</w:t>
            </w:r>
            <w:proofErr w:type="spellStart"/>
            <w:r w:rsidR="00F336E2" w:rsidRPr="00F336E2">
              <w:rPr>
                <w:color w:val="000000" w:themeColor="text1"/>
                <w:lang w:val="en-GB"/>
              </w:rPr>
              <w:t>Brodrick</w:t>
            </w:r>
            <w:proofErr w:type="spellEnd"/>
            <w:r w:rsidR="00F336E2" w:rsidRPr="00F336E2">
              <w:rPr>
                <w:color w:val="000000" w:themeColor="text1"/>
                <w:lang w:val="en-GB"/>
              </w:rPr>
              <w:t xml:space="preserve"> (2013)</w:t>
            </w:r>
          </w:p>
        </w:tc>
        <w:tc>
          <w:tcPr>
            <w:tcW w:w="2409" w:type="dxa"/>
            <w:tcBorders>
              <w:top w:val="single" w:sz="4" w:space="0" w:color="000000"/>
              <w:left w:val="single" w:sz="4" w:space="0" w:color="000000"/>
              <w:bottom w:val="single" w:sz="4" w:space="0" w:color="000000"/>
              <w:right w:val="single" w:sz="4" w:space="0" w:color="000000"/>
            </w:tcBorders>
          </w:tcPr>
          <w:p w14:paraId="0B0CBC2E"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 xml:space="preserve">7, 1-week, </w:t>
            </w:r>
            <w:r w:rsidRPr="00F336E2">
              <w:rPr>
                <w:i/>
                <w:iCs/>
                <w:color w:val="000000" w:themeColor="text1"/>
                <w:lang w:val="en-GB"/>
              </w:rPr>
              <w:t>Best Possible Selves</w:t>
            </w:r>
          </w:p>
        </w:tc>
        <w:tc>
          <w:tcPr>
            <w:tcW w:w="1701" w:type="dxa"/>
            <w:tcBorders>
              <w:top w:val="single" w:sz="4" w:space="0" w:color="000000"/>
              <w:left w:val="single" w:sz="4" w:space="0" w:color="000000"/>
              <w:bottom w:val="single" w:sz="4" w:space="0" w:color="000000"/>
              <w:right w:val="single" w:sz="4" w:space="0" w:color="000000"/>
            </w:tcBorders>
          </w:tcPr>
          <w:p w14:paraId="029BF520"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PANAS (PA)</w:t>
            </w:r>
          </w:p>
          <w:p w14:paraId="341779E2"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PANAS (NA)</w:t>
            </w:r>
          </w:p>
        </w:tc>
        <w:tc>
          <w:tcPr>
            <w:tcW w:w="851" w:type="dxa"/>
            <w:tcBorders>
              <w:top w:val="single" w:sz="4" w:space="0" w:color="000000"/>
              <w:left w:val="single" w:sz="4" w:space="0" w:color="000000"/>
              <w:bottom w:val="single" w:sz="4" w:space="0" w:color="000000"/>
              <w:right w:val="single" w:sz="4" w:space="0" w:color="000000"/>
            </w:tcBorders>
          </w:tcPr>
          <w:p w14:paraId="03ABA1DC"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2.2</w:t>
            </w:r>
          </w:p>
          <w:p w14:paraId="6A6D155D"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-3.01</w:t>
            </w:r>
          </w:p>
        </w:tc>
        <w:tc>
          <w:tcPr>
            <w:tcW w:w="709" w:type="dxa"/>
            <w:tcBorders>
              <w:top w:val="single" w:sz="4" w:space="0" w:color="000000"/>
              <w:left w:val="single" w:sz="4" w:space="0" w:color="000000"/>
              <w:bottom w:val="single" w:sz="4" w:space="0" w:color="000000"/>
              <w:right w:val="single" w:sz="4" w:space="0" w:color="000000"/>
            </w:tcBorders>
          </w:tcPr>
          <w:p w14:paraId="75D98393"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3.0,</w:t>
            </w:r>
          </w:p>
          <w:p w14:paraId="349982BB"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-1.0</w:t>
            </w:r>
          </w:p>
        </w:tc>
        <w:tc>
          <w:tcPr>
            <w:tcW w:w="708" w:type="dxa"/>
            <w:tcBorders>
              <w:top w:val="single" w:sz="4" w:space="0" w:color="000000"/>
              <w:left w:val="single" w:sz="4" w:space="0" w:color="000000"/>
              <w:bottom w:val="single" w:sz="4" w:space="0" w:color="000000"/>
              <w:right w:val="single" w:sz="4" w:space="0" w:color="000000"/>
            </w:tcBorders>
          </w:tcPr>
          <w:p w14:paraId="0039222B"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tc>
        <w:tc>
          <w:tcPr>
            <w:tcW w:w="709" w:type="dxa"/>
            <w:tcBorders>
              <w:top w:val="single" w:sz="4" w:space="0" w:color="000000"/>
              <w:left w:val="single" w:sz="4" w:space="0" w:color="000000"/>
              <w:bottom w:val="single" w:sz="4" w:space="0" w:color="000000"/>
              <w:right w:val="single" w:sz="4" w:space="0" w:color="000000"/>
            </w:tcBorders>
          </w:tcPr>
          <w:p w14:paraId="2AE0841E"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tc>
        <w:tc>
          <w:tcPr>
            <w:tcW w:w="567" w:type="dxa"/>
            <w:tcBorders>
              <w:top w:val="single" w:sz="4" w:space="0" w:color="000000"/>
              <w:left w:val="single" w:sz="4" w:space="0" w:color="000000"/>
              <w:bottom w:val="single" w:sz="4" w:space="0" w:color="000000"/>
              <w:right w:val="single" w:sz="4" w:space="0" w:color="000000"/>
            </w:tcBorders>
          </w:tcPr>
          <w:p w14:paraId="02394B18"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tc>
      </w:tr>
      <w:tr w:rsidR="00F336E2" w:rsidRPr="00F336E2" w14:paraId="5F6F3FE4" w14:textId="77777777" w:rsidTr="00EC77CB">
        <w:trPr>
          <w:trHeight w:val="438"/>
        </w:trPr>
        <w:tc>
          <w:tcPr>
            <w:tcW w:w="3256" w:type="dxa"/>
            <w:tcBorders>
              <w:top w:val="single" w:sz="4" w:space="0" w:color="000000"/>
              <w:left w:val="single" w:sz="4" w:space="0" w:color="000000"/>
              <w:bottom w:val="single" w:sz="4" w:space="0" w:color="000000"/>
              <w:right w:val="single" w:sz="4" w:space="0" w:color="000000"/>
            </w:tcBorders>
          </w:tcPr>
          <w:p w14:paraId="5C9723D8" w14:textId="002DA43A" w:rsidR="00F336E2" w:rsidRPr="00F336E2" w:rsidRDefault="00532691" w:rsidP="00F336E2">
            <w:pPr>
              <w:spacing w:line="240" w:lineRule="auto"/>
              <w:jc w:val="left"/>
              <w:rPr>
                <w:color w:val="000000" w:themeColor="text1"/>
                <w:lang w:val="en-GB"/>
              </w:rPr>
            </w:pPr>
            <w:r>
              <w:rPr>
                <w:color w:val="000000" w:themeColor="text1"/>
                <w:lang w:val="en-GB"/>
              </w:rPr>
              <w:t>[5</w:t>
            </w:r>
            <w:r w:rsidR="008F12B2">
              <w:rPr>
                <w:color w:val="000000" w:themeColor="text1"/>
                <w:lang w:val="en-GB"/>
              </w:rPr>
              <w:t>3</w:t>
            </w:r>
            <w:r>
              <w:rPr>
                <w:color w:val="000000" w:themeColor="text1"/>
                <w:lang w:val="en-GB"/>
              </w:rPr>
              <w:t xml:space="preserve">] </w:t>
            </w:r>
            <w:proofErr w:type="spellStart"/>
            <w:r w:rsidR="00F336E2" w:rsidRPr="00F336E2">
              <w:rPr>
                <w:color w:val="000000" w:themeColor="text1"/>
                <w:lang w:val="en-GB"/>
              </w:rPr>
              <w:t>Odou</w:t>
            </w:r>
            <w:proofErr w:type="spellEnd"/>
            <w:r w:rsidR="00F336E2" w:rsidRPr="00F336E2">
              <w:rPr>
                <w:color w:val="000000" w:themeColor="text1"/>
                <w:lang w:val="en-GB"/>
              </w:rPr>
              <w:t xml:space="preserve"> and Vella-</w:t>
            </w:r>
            <w:proofErr w:type="spellStart"/>
            <w:r w:rsidR="00F336E2" w:rsidRPr="00F336E2">
              <w:rPr>
                <w:color w:val="000000" w:themeColor="text1"/>
                <w:lang w:val="en-GB"/>
              </w:rPr>
              <w:t>Brodrick</w:t>
            </w:r>
            <w:proofErr w:type="spellEnd"/>
            <w:r w:rsidR="00F336E2" w:rsidRPr="00F336E2">
              <w:rPr>
                <w:color w:val="000000" w:themeColor="text1"/>
                <w:lang w:val="en-GB"/>
              </w:rPr>
              <w:t xml:space="preserve"> (2013)</w:t>
            </w:r>
          </w:p>
        </w:tc>
        <w:tc>
          <w:tcPr>
            <w:tcW w:w="2409" w:type="dxa"/>
            <w:tcBorders>
              <w:top w:val="single" w:sz="4" w:space="0" w:color="000000"/>
              <w:left w:val="single" w:sz="4" w:space="0" w:color="000000"/>
              <w:bottom w:val="single" w:sz="4" w:space="0" w:color="000000"/>
              <w:right w:val="single" w:sz="4" w:space="0" w:color="000000"/>
            </w:tcBorders>
          </w:tcPr>
          <w:p w14:paraId="2D4700D8"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 xml:space="preserve">7, 1-week, </w:t>
            </w:r>
            <w:r w:rsidRPr="00F336E2">
              <w:rPr>
                <w:i/>
                <w:iCs/>
                <w:color w:val="000000" w:themeColor="text1"/>
                <w:lang w:val="en-GB"/>
              </w:rPr>
              <w:t>Best Possible Selves</w:t>
            </w:r>
          </w:p>
        </w:tc>
        <w:tc>
          <w:tcPr>
            <w:tcW w:w="1701" w:type="dxa"/>
            <w:tcBorders>
              <w:top w:val="single" w:sz="4" w:space="0" w:color="000000"/>
              <w:left w:val="single" w:sz="4" w:space="0" w:color="000000"/>
              <w:bottom w:val="single" w:sz="4" w:space="0" w:color="000000"/>
              <w:right w:val="single" w:sz="4" w:space="0" w:color="000000"/>
            </w:tcBorders>
          </w:tcPr>
          <w:p w14:paraId="17F81D1D"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WEMWBS</w:t>
            </w:r>
          </w:p>
        </w:tc>
        <w:tc>
          <w:tcPr>
            <w:tcW w:w="851" w:type="dxa"/>
            <w:tcBorders>
              <w:top w:val="single" w:sz="4" w:space="0" w:color="000000"/>
              <w:left w:val="single" w:sz="4" w:space="0" w:color="000000"/>
              <w:bottom w:val="single" w:sz="4" w:space="0" w:color="000000"/>
              <w:right w:val="single" w:sz="4" w:space="0" w:color="000000"/>
            </w:tcBorders>
          </w:tcPr>
          <w:p w14:paraId="24818F51"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0.6</w:t>
            </w:r>
          </w:p>
        </w:tc>
        <w:tc>
          <w:tcPr>
            <w:tcW w:w="709" w:type="dxa"/>
            <w:tcBorders>
              <w:top w:val="single" w:sz="4" w:space="0" w:color="000000"/>
              <w:left w:val="single" w:sz="4" w:space="0" w:color="000000"/>
              <w:bottom w:val="single" w:sz="4" w:space="0" w:color="000000"/>
              <w:right w:val="single" w:sz="4" w:space="0" w:color="000000"/>
            </w:tcBorders>
          </w:tcPr>
          <w:p w14:paraId="1963EF98"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0.8</w:t>
            </w:r>
          </w:p>
        </w:tc>
        <w:tc>
          <w:tcPr>
            <w:tcW w:w="708" w:type="dxa"/>
            <w:tcBorders>
              <w:top w:val="single" w:sz="4" w:space="0" w:color="000000"/>
              <w:left w:val="single" w:sz="4" w:space="0" w:color="000000"/>
              <w:bottom w:val="single" w:sz="4" w:space="0" w:color="000000"/>
              <w:right w:val="single" w:sz="4" w:space="0" w:color="000000"/>
            </w:tcBorders>
          </w:tcPr>
          <w:p w14:paraId="29EB538A"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tc>
        <w:tc>
          <w:tcPr>
            <w:tcW w:w="709" w:type="dxa"/>
            <w:tcBorders>
              <w:top w:val="single" w:sz="4" w:space="0" w:color="000000"/>
              <w:left w:val="single" w:sz="4" w:space="0" w:color="000000"/>
              <w:bottom w:val="single" w:sz="4" w:space="0" w:color="000000"/>
              <w:right w:val="single" w:sz="4" w:space="0" w:color="000000"/>
            </w:tcBorders>
          </w:tcPr>
          <w:p w14:paraId="43F0AD40"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tc>
        <w:tc>
          <w:tcPr>
            <w:tcW w:w="567" w:type="dxa"/>
            <w:tcBorders>
              <w:top w:val="single" w:sz="4" w:space="0" w:color="000000"/>
              <w:left w:val="single" w:sz="4" w:space="0" w:color="000000"/>
              <w:bottom w:val="single" w:sz="4" w:space="0" w:color="000000"/>
              <w:right w:val="single" w:sz="4" w:space="0" w:color="000000"/>
            </w:tcBorders>
          </w:tcPr>
          <w:p w14:paraId="03333B1B"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tc>
      </w:tr>
      <w:tr w:rsidR="00F336E2" w:rsidRPr="00F336E2" w14:paraId="2E5D192D" w14:textId="77777777" w:rsidTr="00EC77CB">
        <w:trPr>
          <w:trHeight w:val="438"/>
        </w:trPr>
        <w:tc>
          <w:tcPr>
            <w:tcW w:w="3256" w:type="dxa"/>
            <w:tcBorders>
              <w:top w:val="single" w:sz="4" w:space="0" w:color="000000"/>
              <w:left w:val="single" w:sz="4" w:space="0" w:color="000000"/>
              <w:bottom w:val="single" w:sz="4" w:space="0" w:color="000000"/>
              <w:right w:val="single" w:sz="4" w:space="0" w:color="000000"/>
            </w:tcBorders>
          </w:tcPr>
          <w:p w14:paraId="49F2F9CD" w14:textId="4E13C247" w:rsidR="00F336E2" w:rsidRPr="00F336E2" w:rsidRDefault="00532691" w:rsidP="00F336E2">
            <w:pPr>
              <w:spacing w:line="240" w:lineRule="auto"/>
              <w:jc w:val="left"/>
              <w:rPr>
                <w:color w:val="000000" w:themeColor="text1"/>
                <w:lang w:val="en-GB"/>
              </w:rPr>
            </w:pPr>
            <w:r>
              <w:rPr>
                <w:color w:val="000000" w:themeColor="text1"/>
                <w:lang w:val="en-GB"/>
              </w:rPr>
              <w:t>[5</w:t>
            </w:r>
            <w:r w:rsidR="008F12B2">
              <w:rPr>
                <w:color w:val="000000" w:themeColor="text1"/>
                <w:lang w:val="en-GB"/>
              </w:rPr>
              <w:t>3</w:t>
            </w:r>
            <w:r>
              <w:rPr>
                <w:color w:val="000000" w:themeColor="text1"/>
                <w:lang w:val="en-GB"/>
              </w:rPr>
              <w:t xml:space="preserve">] </w:t>
            </w:r>
            <w:proofErr w:type="spellStart"/>
            <w:r w:rsidR="00F336E2" w:rsidRPr="00F336E2">
              <w:rPr>
                <w:color w:val="000000" w:themeColor="text1"/>
                <w:lang w:val="en-GB"/>
              </w:rPr>
              <w:t>Odou</w:t>
            </w:r>
            <w:proofErr w:type="spellEnd"/>
            <w:r w:rsidR="00F336E2" w:rsidRPr="00F336E2">
              <w:rPr>
                <w:color w:val="000000" w:themeColor="text1"/>
                <w:lang w:val="en-GB"/>
              </w:rPr>
              <w:t xml:space="preserve"> and Vella-</w:t>
            </w:r>
            <w:proofErr w:type="spellStart"/>
            <w:r w:rsidR="00F336E2" w:rsidRPr="00F336E2">
              <w:rPr>
                <w:color w:val="000000" w:themeColor="text1"/>
                <w:lang w:val="en-GB"/>
              </w:rPr>
              <w:t>Brodrick</w:t>
            </w:r>
            <w:proofErr w:type="spellEnd"/>
            <w:r w:rsidR="00F336E2" w:rsidRPr="00F336E2">
              <w:rPr>
                <w:color w:val="000000" w:themeColor="text1"/>
                <w:lang w:val="en-GB"/>
              </w:rPr>
              <w:t xml:space="preserve"> (2013)</w:t>
            </w:r>
          </w:p>
        </w:tc>
        <w:tc>
          <w:tcPr>
            <w:tcW w:w="2409" w:type="dxa"/>
            <w:tcBorders>
              <w:top w:val="single" w:sz="4" w:space="0" w:color="000000"/>
              <w:left w:val="single" w:sz="4" w:space="0" w:color="000000"/>
              <w:bottom w:val="single" w:sz="4" w:space="0" w:color="000000"/>
              <w:right w:val="single" w:sz="4" w:space="0" w:color="000000"/>
            </w:tcBorders>
          </w:tcPr>
          <w:p w14:paraId="09661481"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 xml:space="preserve">7,1-week, </w:t>
            </w:r>
            <w:r w:rsidRPr="00F336E2">
              <w:rPr>
                <w:i/>
                <w:iCs/>
                <w:color w:val="000000" w:themeColor="text1"/>
                <w:lang w:val="en-GB"/>
              </w:rPr>
              <w:t>Three Good Things</w:t>
            </w:r>
          </w:p>
        </w:tc>
        <w:tc>
          <w:tcPr>
            <w:tcW w:w="1701" w:type="dxa"/>
            <w:tcBorders>
              <w:top w:val="single" w:sz="4" w:space="0" w:color="000000"/>
              <w:left w:val="single" w:sz="4" w:space="0" w:color="000000"/>
              <w:bottom w:val="single" w:sz="4" w:space="0" w:color="000000"/>
              <w:right w:val="single" w:sz="4" w:space="0" w:color="000000"/>
            </w:tcBorders>
          </w:tcPr>
          <w:p w14:paraId="2C2D42F9"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WEMWBS</w:t>
            </w:r>
          </w:p>
        </w:tc>
        <w:tc>
          <w:tcPr>
            <w:tcW w:w="851" w:type="dxa"/>
            <w:tcBorders>
              <w:top w:val="single" w:sz="4" w:space="0" w:color="000000"/>
              <w:left w:val="single" w:sz="4" w:space="0" w:color="000000"/>
              <w:bottom w:val="single" w:sz="4" w:space="0" w:color="000000"/>
              <w:right w:val="single" w:sz="4" w:space="0" w:color="000000"/>
            </w:tcBorders>
          </w:tcPr>
          <w:p w14:paraId="5F6F2771"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0.4</w:t>
            </w:r>
          </w:p>
        </w:tc>
        <w:tc>
          <w:tcPr>
            <w:tcW w:w="709" w:type="dxa"/>
            <w:tcBorders>
              <w:top w:val="single" w:sz="4" w:space="0" w:color="000000"/>
              <w:left w:val="single" w:sz="4" w:space="0" w:color="000000"/>
              <w:bottom w:val="single" w:sz="4" w:space="0" w:color="000000"/>
              <w:right w:val="single" w:sz="4" w:space="0" w:color="000000"/>
            </w:tcBorders>
          </w:tcPr>
          <w:p w14:paraId="464903D9"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0.6</w:t>
            </w:r>
          </w:p>
        </w:tc>
        <w:tc>
          <w:tcPr>
            <w:tcW w:w="708" w:type="dxa"/>
            <w:tcBorders>
              <w:top w:val="single" w:sz="4" w:space="0" w:color="000000"/>
              <w:left w:val="single" w:sz="4" w:space="0" w:color="000000"/>
              <w:bottom w:val="single" w:sz="4" w:space="0" w:color="000000"/>
              <w:right w:val="single" w:sz="4" w:space="0" w:color="000000"/>
            </w:tcBorders>
          </w:tcPr>
          <w:p w14:paraId="7A2587F3"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tc>
        <w:tc>
          <w:tcPr>
            <w:tcW w:w="709" w:type="dxa"/>
            <w:tcBorders>
              <w:top w:val="single" w:sz="4" w:space="0" w:color="000000"/>
              <w:left w:val="single" w:sz="4" w:space="0" w:color="000000"/>
              <w:bottom w:val="single" w:sz="4" w:space="0" w:color="000000"/>
              <w:right w:val="single" w:sz="4" w:space="0" w:color="000000"/>
            </w:tcBorders>
          </w:tcPr>
          <w:p w14:paraId="0CDD799B"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tc>
        <w:tc>
          <w:tcPr>
            <w:tcW w:w="567" w:type="dxa"/>
            <w:tcBorders>
              <w:top w:val="single" w:sz="4" w:space="0" w:color="000000"/>
              <w:left w:val="single" w:sz="4" w:space="0" w:color="000000"/>
              <w:bottom w:val="single" w:sz="4" w:space="0" w:color="000000"/>
              <w:right w:val="single" w:sz="4" w:space="0" w:color="000000"/>
            </w:tcBorders>
          </w:tcPr>
          <w:p w14:paraId="278EDA65"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tc>
      </w:tr>
      <w:tr w:rsidR="00F336E2" w:rsidRPr="00F336E2" w14:paraId="641ED89D" w14:textId="77777777" w:rsidTr="00EC77CB">
        <w:trPr>
          <w:trHeight w:val="438"/>
        </w:trPr>
        <w:tc>
          <w:tcPr>
            <w:tcW w:w="3256" w:type="dxa"/>
            <w:tcBorders>
              <w:top w:val="single" w:sz="4" w:space="0" w:color="000000"/>
              <w:left w:val="single" w:sz="4" w:space="0" w:color="000000"/>
              <w:bottom w:val="single" w:sz="4" w:space="0" w:color="000000"/>
              <w:right w:val="single" w:sz="4" w:space="0" w:color="000000"/>
            </w:tcBorders>
          </w:tcPr>
          <w:p w14:paraId="449BADF0" w14:textId="11604EDF" w:rsidR="00F336E2" w:rsidRPr="00F336E2" w:rsidRDefault="00532691" w:rsidP="00F336E2">
            <w:pPr>
              <w:spacing w:line="240" w:lineRule="auto"/>
              <w:jc w:val="left"/>
              <w:rPr>
                <w:color w:val="000000" w:themeColor="text1"/>
                <w:lang w:val="en-GB"/>
              </w:rPr>
            </w:pPr>
            <w:r>
              <w:rPr>
                <w:color w:val="000000" w:themeColor="text1"/>
                <w:lang w:val="en-GB"/>
              </w:rPr>
              <w:t>[5</w:t>
            </w:r>
            <w:r w:rsidR="008F12B2">
              <w:rPr>
                <w:color w:val="000000" w:themeColor="text1"/>
                <w:lang w:val="en-GB"/>
              </w:rPr>
              <w:t>3</w:t>
            </w:r>
            <w:r>
              <w:rPr>
                <w:color w:val="000000" w:themeColor="text1"/>
                <w:lang w:val="en-GB"/>
              </w:rPr>
              <w:t xml:space="preserve">] </w:t>
            </w:r>
            <w:proofErr w:type="spellStart"/>
            <w:r w:rsidR="00F336E2" w:rsidRPr="00F336E2">
              <w:rPr>
                <w:color w:val="000000" w:themeColor="text1"/>
                <w:lang w:val="en-GB"/>
              </w:rPr>
              <w:t>Odou</w:t>
            </w:r>
            <w:proofErr w:type="spellEnd"/>
            <w:r w:rsidR="00F336E2" w:rsidRPr="00F336E2">
              <w:rPr>
                <w:color w:val="000000" w:themeColor="text1"/>
                <w:lang w:val="en-GB"/>
              </w:rPr>
              <w:t xml:space="preserve"> and Vella-</w:t>
            </w:r>
            <w:proofErr w:type="spellStart"/>
            <w:r w:rsidR="00F336E2" w:rsidRPr="00F336E2">
              <w:rPr>
                <w:color w:val="000000" w:themeColor="text1"/>
                <w:lang w:val="en-GB"/>
              </w:rPr>
              <w:t>Brodrick</w:t>
            </w:r>
            <w:proofErr w:type="spellEnd"/>
            <w:r w:rsidR="00F336E2" w:rsidRPr="00F336E2">
              <w:rPr>
                <w:color w:val="000000" w:themeColor="text1"/>
                <w:lang w:val="en-GB"/>
              </w:rPr>
              <w:t xml:space="preserve"> (2013)</w:t>
            </w:r>
          </w:p>
        </w:tc>
        <w:tc>
          <w:tcPr>
            <w:tcW w:w="2409" w:type="dxa"/>
            <w:tcBorders>
              <w:top w:val="single" w:sz="4" w:space="0" w:color="000000"/>
              <w:left w:val="single" w:sz="4" w:space="0" w:color="000000"/>
              <w:bottom w:val="single" w:sz="4" w:space="0" w:color="000000"/>
              <w:right w:val="single" w:sz="4" w:space="0" w:color="000000"/>
            </w:tcBorders>
          </w:tcPr>
          <w:p w14:paraId="236C9AD1"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 xml:space="preserve">7,1-week, </w:t>
            </w:r>
            <w:r w:rsidRPr="00F336E2">
              <w:rPr>
                <w:i/>
                <w:iCs/>
                <w:color w:val="000000" w:themeColor="text1"/>
                <w:lang w:val="en-GB"/>
              </w:rPr>
              <w:t>Three Good Things</w:t>
            </w:r>
          </w:p>
        </w:tc>
        <w:tc>
          <w:tcPr>
            <w:tcW w:w="1701" w:type="dxa"/>
            <w:tcBorders>
              <w:top w:val="single" w:sz="4" w:space="0" w:color="000000"/>
              <w:left w:val="single" w:sz="4" w:space="0" w:color="000000"/>
              <w:bottom w:val="single" w:sz="4" w:space="0" w:color="000000"/>
              <w:right w:val="single" w:sz="4" w:space="0" w:color="000000"/>
            </w:tcBorders>
          </w:tcPr>
          <w:p w14:paraId="187C1A78" w14:textId="6AABA3FE" w:rsidR="00F336E2" w:rsidRPr="00F336E2" w:rsidRDefault="00F336E2" w:rsidP="006538DC">
            <w:pPr>
              <w:spacing w:line="240" w:lineRule="auto"/>
              <w:jc w:val="center"/>
              <w:rPr>
                <w:color w:val="000000" w:themeColor="text1"/>
                <w:lang w:val="en-GB"/>
              </w:rPr>
            </w:pPr>
            <w:r w:rsidRPr="00F336E2">
              <w:rPr>
                <w:color w:val="000000" w:themeColor="text1"/>
                <w:lang w:val="en-GB"/>
              </w:rPr>
              <w:t>PANAS (PA)</w:t>
            </w:r>
          </w:p>
          <w:p w14:paraId="6C103F90"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PANAS (NA),</w:t>
            </w:r>
          </w:p>
        </w:tc>
        <w:tc>
          <w:tcPr>
            <w:tcW w:w="851" w:type="dxa"/>
            <w:tcBorders>
              <w:top w:val="single" w:sz="4" w:space="0" w:color="000000"/>
              <w:left w:val="single" w:sz="4" w:space="0" w:color="000000"/>
              <w:bottom w:val="single" w:sz="4" w:space="0" w:color="000000"/>
              <w:right w:val="single" w:sz="4" w:space="0" w:color="000000"/>
            </w:tcBorders>
          </w:tcPr>
          <w:p w14:paraId="46636C93"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2.2</w:t>
            </w:r>
          </w:p>
          <w:p w14:paraId="6F492794"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-3.2</w:t>
            </w:r>
          </w:p>
        </w:tc>
        <w:tc>
          <w:tcPr>
            <w:tcW w:w="709" w:type="dxa"/>
            <w:tcBorders>
              <w:top w:val="single" w:sz="4" w:space="0" w:color="000000"/>
              <w:left w:val="single" w:sz="4" w:space="0" w:color="000000"/>
              <w:bottom w:val="single" w:sz="4" w:space="0" w:color="000000"/>
              <w:right w:val="single" w:sz="4" w:space="0" w:color="000000"/>
            </w:tcBorders>
          </w:tcPr>
          <w:p w14:paraId="64805359"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2.3,</w:t>
            </w:r>
          </w:p>
          <w:p w14:paraId="2A0A5D77"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-2.5</w:t>
            </w:r>
          </w:p>
        </w:tc>
        <w:tc>
          <w:tcPr>
            <w:tcW w:w="708" w:type="dxa"/>
            <w:tcBorders>
              <w:top w:val="single" w:sz="4" w:space="0" w:color="000000"/>
              <w:left w:val="single" w:sz="4" w:space="0" w:color="000000"/>
              <w:bottom w:val="single" w:sz="4" w:space="0" w:color="000000"/>
              <w:right w:val="single" w:sz="4" w:space="0" w:color="000000"/>
            </w:tcBorders>
          </w:tcPr>
          <w:p w14:paraId="6AB079CA"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tc>
        <w:tc>
          <w:tcPr>
            <w:tcW w:w="709" w:type="dxa"/>
            <w:tcBorders>
              <w:top w:val="single" w:sz="4" w:space="0" w:color="000000"/>
              <w:left w:val="single" w:sz="4" w:space="0" w:color="000000"/>
              <w:bottom w:val="single" w:sz="4" w:space="0" w:color="000000"/>
              <w:right w:val="single" w:sz="4" w:space="0" w:color="000000"/>
            </w:tcBorders>
          </w:tcPr>
          <w:p w14:paraId="0F3D393D"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tc>
        <w:tc>
          <w:tcPr>
            <w:tcW w:w="567" w:type="dxa"/>
            <w:tcBorders>
              <w:top w:val="single" w:sz="4" w:space="0" w:color="000000"/>
              <w:left w:val="single" w:sz="4" w:space="0" w:color="000000"/>
              <w:bottom w:val="single" w:sz="4" w:space="0" w:color="000000"/>
              <w:right w:val="single" w:sz="4" w:space="0" w:color="000000"/>
            </w:tcBorders>
          </w:tcPr>
          <w:p w14:paraId="3AC9A07E"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tc>
      </w:tr>
      <w:tr w:rsidR="00F336E2" w:rsidRPr="00F336E2" w14:paraId="63BBD551" w14:textId="77777777" w:rsidTr="00EC77CB">
        <w:trPr>
          <w:trHeight w:val="438"/>
        </w:trPr>
        <w:tc>
          <w:tcPr>
            <w:tcW w:w="3256" w:type="dxa"/>
            <w:tcBorders>
              <w:top w:val="single" w:sz="4" w:space="0" w:color="000000"/>
              <w:left w:val="single" w:sz="4" w:space="0" w:color="000000"/>
              <w:right w:val="single" w:sz="4" w:space="0" w:color="000000"/>
            </w:tcBorders>
          </w:tcPr>
          <w:p w14:paraId="0E68ECE2" w14:textId="4439E910" w:rsidR="00F336E2" w:rsidRPr="00F336E2" w:rsidRDefault="002232D2" w:rsidP="00F336E2">
            <w:pPr>
              <w:spacing w:line="240" w:lineRule="auto"/>
              <w:jc w:val="left"/>
              <w:rPr>
                <w:color w:val="000000" w:themeColor="text1"/>
                <w:lang w:val="en-GB"/>
              </w:rPr>
            </w:pPr>
            <w:r>
              <w:rPr>
                <w:color w:val="000000" w:themeColor="text1"/>
                <w:lang w:val="en-GB"/>
              </w:rPr>
              <w:t>[5</w:t>
            </w:r>
            <w:r w:rsidR="008F12B2">
              <w:rPr>
                <w:color w:val="000000" w:themeColor="text1"/>
                <w:lang w:val="en-GB"/>
              </w:rPr>
              <w:t>4</w:t>
            </w:r>
            <w:r>
              <w:rPr>
                <w:color w:val="000000" w:themeColor="text1"/>
                <w:lang w:val="en-GB"/>
              </w:rPr>
              <w:t xml:space="preserve">] </w:t>
            </w:r>
            <w:proofErr w:type="spellStart"/>
            <w:r w:rsidR="00F336E2" w:rsidRPr="00F336E2">
              <w:rPr>
                <w:color w:val="000000" w:themeColor="text1"/>
                <w:lang w:val="en-GB"/>
              </w:rPr>
              <w:t>Seear</w:t>
            </w:r>
            <w:proofErr w:type="spellEnd"/>
            <w:r w:rsidR="00F336E2" w:rsidRPr="00F336E2">
              <w:rPr>
                <w:color w:val="000000" w:themeColor="text1"/>
                <w:lang w:val="en-GB"/>
              </w:rPr>
              <w:t xml:space="preserve"> and Vella-</w:t>
            </w:r>
            <w:proofErr w:type="spellStart"/>
            <w:r w:rsidR="00F336E2" w:rsidRPr="00F336E2">
              <w:rPr>
                <w:color w:val="000000" w:themeColor="text1"/>
                <w:lang w:val="en-GB"/>
              </w:rPr>
              <w:t>Brodrick</w:t>
            </w:r>
            <w:proofErr w:type="spellEnd"/>
            <w:r w:rsidR="00F336E2" w:rsidRPr="00F336E2">
              <w:rPr>
                <w:color w:val="000000" w:themeColor="text1"/>
                <w:lang w:val="en-GB"/>
              </w:rPr>
              <w:t xml:space="preserve"> (2013)</w:t>
            </w:r>
          </w:p>
        </w:tc>
        <w:tc>
          <w:tcPr>
            <w:tcW w:w="2409" w:type="dxa"/>
            <w:tcBorders>
              <w:top w:val="single" w:sz="4" w:space="0" w:color="000000"/>
              <w:left w:val="single" w:sz="4" w:space="0" w:color="000000"/>
              <w:right w:val="single" w:sz="4" w:space="0" w:color="000000"/>
            </w:tcBorders>
          </w:tcPr>
          <w:p w14:paraId="6A545884"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 xml:space="preserve">7,1-week, </w:t>
            </w:r>
            <w:r w:rsidRPr="00F336E2">
              <w:rPr>
                <w:i/>
                <w:iCs/>
                <w:color w:val="000000" w:themeColor="text1"/>
                <w:lang w:val="en-GB"/>
              </w:rPr>
              <w:t>Three Good Things</w:t>
            </w:r>
          </w:p>
        </w:tc>
        <w:tc>
          <w:tcPr>
            <w:tcW w:w="1701" w:type="dxa"/>
            <w:tcBorders>
              <w:top w:val="single" w:sz="4" w:space="0" w:color="000000"/>
              <w:left w:val="single" w:sz="4" w:space="0" w:color="000000"/>
              <w:right w:val="single" w:sz="4" w:space="0" w:color="000000"/>
            </w:tcBorders>
          </w:tcPr>
          <w:p w14:paraId="40D4A58E"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WEMWBS</w:t>
            </w:r>
          </w:p>
        </w:tc>
        <w:tc>
          <w:tcPr>
            <w:tcW w:w="851" w:type="dxa"/>
            <w:tcBorders>
              <w:top w:val="single" w:sz="4" w:space="0" w:color="000000"/>
              <w:left w:val="single" w:sz="4" w:space="0" w:color="000000"/>
              <w:right w:val="single" w:sz="4" w:space="0" w:color="000000"/>
            </w:tcBorders>
          </w:tcPr>
          <w:p w14:paraId="38E01E1D"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0.6</w:t>
            </w:r>
          </w:p>
        </w:tc>
        <w:tc>
          <w:tcPr>
            <w:tcW w:w="709" w:type="dxa"/>
            <w:tcBorders>
              <w:top w:val="single" w:sz="4" w:space="0" w:color="000000"/>
              <w:left w:val="single" w:sz="4" w:space="0" w:color="000000"/>
              <w:right w:val="single" w:sz="4" w:space="0" w:color="000000"/>
            </w:tcBorders>
          </w:tcPr>
          <w:p w14:paraId="08F01D19"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0.4</w:t>
            </w:r>
          </w:p>
        </w:tc>
        <w:tc>
          <w:tcPr>
            <w:tcW w:w="708" w:type="dxa"/>
            <w:tcBorders>
              <w:top w:val="single" w:sz="4" w:space="0" w:color="000000"/>
              <w:left w:val="single" w:sz="4" w:space="0" w:color="000000"/>
              <w:right w:val="single" w:sz="4" w:space="0" w:color="000000"/>
            </w:tcBorders>
          </w:tcPr>
          <w:p w14:paraId="7E990465"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tc>
        <w:tc>
          <w:tcPr>
            <w:tcW w:w="709" w:type="dxa"/>
            <w:tcBorders>
              <w:top w:val="single" w:sz="4" w:space="0" w:color="000000"/>
              <w:left w:val="single" w:sz="4" w:space="0" w:color="000000"/>
              <w:right w:val="single" w:sz="4" w:space="0" w:color="000000"/>
            </w:tcBorders>
          </w:tcPr>
          <w:p w14:paraId="4F4A9F5C" w14:textId="77777777" w:rsidR="00F336E2" w:rsidRPr="00F336E2" w:rsidRDefault="00F336E2" w:rsidP="006538DC">
            <w:pPr>
              <w:spacing w:line="240" w:lineRule="auto"/>
              <w:jc w:val="center"/>
              <w:rPr>
                <w:color w:val="000000" w:themeColor="text1"/>
                <w:lang w:val="en-GB"/>
              </w:rPr>
            </w:pPr>
          </w:p>
        </w:tc>
        <w:tc>
          <w:tcPr>
            <w:tcW w:w="567" w:type="dxa"/>
            <w:tcBorders>
              <w:top w:val="single" w:sz="4" w:space="0" w:color="000000"/>
              <w:left w:val="single" w:sz="4" w:space="0" w:color="000000"/>
              <w:right w:val="single" w:sz="4" w:space="0" w:color="000000"/>
            </w:tcBorders>
          </w:tcPr>
          <w:p w14:paraId="7CD0723F" w14:textId="77777777" w:rsidR="00F336E2" w:rsidRPr="00F336E2" w:rsidRDefault="00F336E2" w:rsidP="006538DC">
            <w:pPr>
              <w:spacing w:line="240" w:lineRule="auto"/>
              <w:jc w:val="center"/>
              <w:rPr>
                <w:color w:val="000000" w:themeColor="text1"/>
                <w:lang w:val="en-GB"/>
              </w:rPr>
            </w:pPr>
          </w:p>
        </w:tc>
      </w:tr>
      <w:tr w:rsidR="00F336E2" w:rsidRPr="00F336E2" w14:paraId="07A01DE6" w14:textId="77777777" w:rsidTr="00EC77CB">
        <w:trPr>
          <w:trHeight w:val="438"/>
        </w:trPr>
        <w:tc>
          <w:tcPr>
            <w:tcW w:w="3256" w:type="dxa"/>
            <w:tcBorders>
              <w:top w:val="single" w:sz="4" w:space="0" w:color="000000"/>
              <w:left w:val="single" w:sz="4" w:space="0" w:color="000000"/>
              <w:bottom w:val="single" w:sz="4" w:space="0" w:color="000000"/>
              <w:right w:val="single" w:sz="4" w:space="0" w:color="000000"/>
            </w:tcBorders>
          </w:tcPr>
          <w:p w14:paraId="37F37D23" w14:textId="5E69969D" w:rsidR="00F336E2" w:rsidRPr="00F336E2" w:rsidRDefault="002232D2" w:rsidP="00F336E2">
            <w:pPr>
              <w:spacing w:line="240" w:lineRule="auto"/>
              <w:jc w:val="left"/>
              <w:rPr>
                <w:color w:val="000000" w:themeColor="text1"/>
                <w:lang w:val="en-GB"/>
              </w:rPr>
            </w:pPr>
            <w:r>
              <w:rPr>
                <w:color w:val="000000" w:themeColor="text1"/>
                <w:lang w:val="en-GB"/>
              </w:rPr>
              <w:t>[5</w:t>
            </w:r>
            <w:r w:rsidR="008F12B2">
              <w:rPr>
                <w:color w:val="000000" w:themeColor="text1"/>
                <w:lang w:val="en-GB"/>
              </w:rPr>
              <w:t>4</w:t>
            </w:r>
            <w:r>
              <w:rPr>
                <w:color w:val="000000" w:themeColor="text1"/>
                <w:lang w:val="en-GB"/>
              </w:rPr>
              <w:t xml:space="preserve">] </w:t>
            </w:r>
            <w:proofErr w:type="spellStart"/>
            <w:r w:rsidR="00F336E2" w:rsidRPr="00F336E2">
              <w:rPr>
                <w:color w:val="000000" w:themeColor="text1"/>
                <w:lang w:val="en-GB"/>
              </w:rPr>
              <w:t>Seear</w:t>
            </w:r>
            <w:proofErr w:type="spellEnd"/>
            <w:r w:rsidR="00F336E2" w:rsidRPr="00F336E2">
              <w:rPr>
                <w:color w:val="000000" w:themeColor="text1"/>
                <w:lang w:val="en-GB"/>
              </w:rPr>
              <w:t xml:space="preserve"> and Vella-</w:t>
            </w:r>
            <w:proofErr w:type="spellStart"/>
            <w:r w:rsidR="00F336E2" w:rsidRPr="00F336E2">
              <w:rPr>
                <w:color w:val="000000" w:themeColor="text1"/>
                <w:lang w:val="en-GB"/>
              </w:rPr>
              <w:t>Brodrick</w:t>
            </w:r>
            <w:proofErr w:type="spellEnd"/>
            <w:r w:rsidR="00F336E2" w:rsidRPr="00F336E2">
              <w:rPr>
                <w:color w:val="000000" w:themeColor="text1"/>
                <w:lang w:val="en-GB"/>
              </w:rPr>
              <w:t xml:space="preserve"> (2013)</w:t>
            </w:r>
          </w:p>
        </w:tc>
        <w:tc>
          <w:tcPr>
            <w:tcW w:w="2409" w:type="dxa"/>
            <w:tcBorders>
              <w:top w:val="single" w:sz="4" w:space="0" w:color="000000"/>
              <w:left w:val="single" w:sz="4" w:space="0" w:color="000000"/>
              <w:bottom w:val="single" w:sz="4" w:space="0" w:color="000000"/>
              <w:right w:val="single" w:sz="4" w:space="0" w:color="000000"/>
            </w:tcBorders>
          </w:tcPr>
          <w:p w14:paraId="13147319"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 xml:space="preserve">7,1-week, </w:t>
            </w:r>
            <w:r w:rsidRPr="00F336E2">
              <w:rPr>
                <w:i/>
                <w:iCs/>
                <w:color w:val="000000" w:themeColor="text1"/>
                <w:lang w:val="en-GB"/>
              </w:rPr>
              <w:t>Three Good Things</w:t>
            </w:r>
          </w:p>
        </w:tc>
        <w:tc>
          <w:tcPr>
            <w:tcW w:w="1701" w:type="dxa"/>
            <w:tcBorders>
              <w:top w:val="single" w:sz="4" w:space="0" w:color="000000"/>
              <w:left w:val="single" w:sz="4" w:space="0" w:color="000000"/>
              <w:bottom w:val="single" w:sz="4" w:space="0" w:color="000000"/>
              <w:right w:val="single" w:sz="4" w:space="0" w:color="000000"/>
            </w:tcBorders>
          </w:tcPr>
          <w:p w14:paraId="12902F39" w14:textId="55BF4574" w:rsidR="00F336E2" w:rsidRPr="00F336E2" w:rsidRDefault="00F336E2" w:rsidP="006538DC">
            <w:pPr>
              <w:spacing w:line="240" w:lineRule="auto"/>
              <w:jc w:val="center"/>
              <w:rPr>
                <w:color w:val="000000" w:themeColor="text1"/>
                <w:lang w:val="en-GB"/>
              </w:rPr>
            </w:pPr>
            <w:r w:rsidRPr="00F336E2">
              <w:rPr>
                <w:color w:val="000000" w:themeColor="text1"/>
                <w:lang w:val="en-GB"/>
              </w:rPr>
              <w:t>PANAS (PA)</w:t>
            </w:r>
          </w:p>
          <w:p w14:paraId="40704678"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PANAS (NA)</w:t>
            </w:r>
          </w:p>
        </w:tc>
        <w:tc>
          <w:tcPr>
            <w:tcW w:w="851" w:type="dxa"/>
            <w:tcBorders>
              <w:top w:val="single" w:sz="4" w:space="0" w:color="000000"/>
              <w:left w:val="single" w:sz="4" w:space="0" w:color="000000"/>
              <w:bottom w:val="single" w:sz="4" w:space="0" w:color="000000"/>
              <w:right w:val="single" w:sz="4" w:space="0" w:color="000000"/>
            </w:tcBorders>
          </w:tcPr>
          <w:p w14:paraId="2E4C3C3E"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0.4,</w:t>
            </w:r>
          </w:p>
          <w:p w14:paraId="3DAFD769"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-0.7</w:t>
            </w:r>
          </w:p>
        </w:tc>
        <w:tc>
          <w:tcPr>
            <w:tcW w:w="709" w:type="dxa"/>
            <w:tcBorders>
              <w:top w:val="single" w:sz="4" w:space="0" w:color="000000"/>
              <w:left w:val="single" w:sz="4" w:space="0" w:color="000000"/>
              <w:bottom w:val="single" w:sz="4" w:space="0" w:color="000000"/>
              <w:right w:val="single" w:sz="4" w:space="0" w:color="000000"/>
            </w:tcBorders>
          </w:tcPr>
          <w:p w14:paraId="1DE7BC86" w14:textId="25D8487C" w:rsidR="00F336E2" w:rsidRPr="00F336E2" w:rsidRDefault="00F336E2" w:rsidP="006538DC">
            <w:pPr>
              <w:spacing w:line="240" w:lineRule="auto"/>
              <w:jc w:val="center"/>
              <w:rPr>
                <w:color w:val="000000" w:themeColor="text1"/>
                <w:lang w:val="en-GB"/>
              </w:rPr>
            </w:pPr>
            <w:r w:rsidRPr="00F336E2">
              <w:rPr>
                <w:color w:val="000000" w:themeColor="text1"/>
                <w:lang w:val="en-GB"/>
              </w:rPr>
              <w:t>0.6,</w:t>
            </w:r>
          </w:p>
          <w:p w14:paraId="5E38314D"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-1.0</w:t>
            </w:r>
          </w:p>
        </w:tc>
        <w:tc>
          <w:tcPr>
            <w:tcW w:w="708" w:type="dxa"/>
            <w:tcBorders>
              <w:top w:val="single" w:sz="4" w:space="0" w:color="000000"/>
              <w:left w:val="single" w:sz="4" w:space="0" w:color="000000"/>
              <w:bottom w:val="single" w:sz="4" w:space="0" w:color="000000"/>
              <w:right w:val="single" w:sz="4" w:space="0" w:color="000000"/>
            </w:tcBorders>
          </w:tcPr>
          <w:p w14:paraId="2CC841E6"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tc>
        <w:tc>
          <w:tcPr>
            <w:tcW w:w="709" w:type="dxa"/>
            <w:tcBorders>
              <w:top w:val="single" w:sz="4" w:space="0" w:color="000000"/>
              <w:left w:val="single" w:sz="4" w:space="0" w:color="000000"/>
              <w:bottom w:val="single" w:sz="4" w:space="0" w:color="000000"/>
              <w:right w:val="single" w:sz="4" w:space="0" w:color="000000"/>
            </w:tcBorders>
          </w:tcPr>
          <w:p w14:paraId="1994CFC0"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tc>
        <w:tc>
          <w:tcPr>
            <w:tcW w:w="567" w:type="dxa"/>
            <w:tcBorders>
              <w:top w:val="single" w:sz="4" w:space="0" w:color="000000"/>
              <w:left w:val="single" w:sz="4" w:space="0" w:color="000000"/>
              <w:bottom w:val="single" w:sz="4" w:space="0" w:color="000000"/>
              <w:right w:val="single" w:sz="4" w:space="0" w:color="000000"/>
            </w:tcBorders>
          </w:tcPr>
          <w:p w14:paraId="7CF2BF41"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tc>
      </w:tr>
      <w:tr w:rsidR="00F336E2" w:rsidRPr="00F336E2" w14:paraId="66BC9451" w14:textId="77777777" w:rsidTr="00EC77CB">
        <w:trPr>
          <w:trHeight w:val="438"/>
        </w:trPr>
        <w:tc>
          <w:tcPr>
            <w:tcW w:w="3256" w:type="dxa"/>
            <w:tcBorders>
              <w:top w:val="single" w:sz="4" w:space="0" w:color="000000"/>
              <w:left w:val="single" w:sz="4" w:space="0" w:color="000000"/>
              <w:bottom w:val="single" w:sz="4" w:space="0" w:color="000000"/>
              <w:right w:val="single" w:sz="4" w:space="0" w:color="000000"/>
            </w:tcBorders>
          </w:tcPr>
          <w:p w14:paraId="24A7A8A5" w14:textId="5BF98CAB" w:rsidR="00F336E2" w:rsidRPr="00F336E2" w:rsidRDefault="002232D2" w:rsidP="00F336E2">
            <w:pPr>
              <w:spacing w:line="240" w:lineRule="auto"/>
              <w:jc w:val="left"/>
              <w:rPr>
                <w:color w:val="000000" w:themeColor="text1"/>
                <w:lang w:val="en-GB"/>
              </w:rPr>
            </w:pPr>
            <w:r>
              <w:rPr>
                <w:color w:val="000000" w:themeColor="text1"/>
                <w:lang w:val="en-GB"/>
              </w:rPr>
              <w:t>[5</w:t>
            </w:r>
            <w:r w:rsidR="008F12B2">
              <w:rPr>
                <w:color w:val="000000" w:themeColor="text1"/>
                <w:lang w:val="en-GB"/>
              </w:rPr>
              <w:t>4</w:t>
            </w:r>
            <w:r>
              <w:rPr>
                <w:color w:val="000000" w:themeColor="text1"/>
                <w:lang w:val="en-GB"/>
              </w:rPr>
              <w:t xml:space="preserve">] </w:t>
            </w:r>
            <w:proofErr w:type="spellStart"/>
            <w:r w:rsidR="00F336E2" w:rsidRPr="00F336E2">
              <w:rPr>
                <w:color w:val="000000" w:themeColor="text1"/>
                <w:lang w:val="en-GB"/>
              </w:rPr>
              <w:t>Seear</w:t>
            </w:r>
            <w:proofErr w:type="spellEnd"/>
            <w:r w:rsidR="00F336E2" w:rsidRPr="00F336E2">
              <w:rPr>
                <w:color w:val="000000" w:themeColor="text1"/>
                <w:lang w:val="en-GB"/>
              </w:rPr>
              <w:t xml:space="preserve"> and Vella-</w:t>
            </w:r>
            <w:proofErr w:type="spellStart"/>
            <w:r w:rsidR="00F336E2" w:rsidRPr="00F336E2">
              <w:rPr>
                <w:color w:val="000000" w:themeColor="text1"/>
                <w:lang w:val="en-GB"/>
              </w:rPr>
              <w:t>Brodrick</w:t>
            </w:r>
            <w:proofErr w:type="spellEnd"/>
            <w:r w:rsidR="00F336E2" w:rsidRPr="00F336E2">
              <w:rPr>
                <w:color w:val="000000" w:themeColor="text1"/>
                <w:lang w:val="en-GB"/>
              </w:rPr>
              <w:t xml:space="preserve"> (2013)</w:t>
            </w:r>
          </w:p>
        </w:tc>
        <w:tc>
          <w:tcPr>
            <w:tcW w:w="2409" w:type="dxa"/>
            <w:tcBorders>
              <w:top w:val="single" w:sz="4" w:space="0" w:color="000000"/>
              <w:left w:val="single" w:sz="4" w:space="0" w:color="000000"/>
              <w:bottom w:val="single" w:sz="4" w:space="0" w:color="000000"/>
              <w:right w:val="single" w:sz="4" w:space="0" w:color="000000"/>
            </w:tcBorders>
          </w:tcPr>
          <w:p w14:paraId="4EFD7C3C"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 xml:space="preserve">7,1-week, </w:t>
            </w:r>
            <w:r w:rsidRPr="00F336E2">
              <w:rPr>
                <w:i/>
                <w:iCs/>
                <w:color w:val="000000" w:themeColor="text1"/>
                <w:lang w:val="en-GB"/>
              </w:rPr>
              <w:t>Best Possible Selves</w:t>
            </w:r>
          </w:p>
        </w:tc>
        <w:tc>
          <w:tcPr>
            <w:tcW w:w="1701" w:type="dxa"/>
            <w:tcBorders>
              <w:top w:val="single" w:sz="4" w:space="0" w:color="000000"/>
              <w:left w:val="single" w:sz="4" w:space="0" w:color="000000"/>
              <w:bottom w:val="single" w:sz="4" w:space="0" w:color="000000"/>
              <w:right w:val="single" w:sz="4" w:space="0" w:color="000000"/>
            </w:tcBorders>
          </w:tcPr>
          <w:p w14:paraId="6D93EFC6"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WEMWBS</w:t>
            </w:r>
          </w:p>
        </w:tc>
        <w:tc>
          <w:tcPr>
            <w:tcW w:w="851" w:type="dxa"/>
            <w:tcBorders>
              <w:top w:val="single" w:sz="4" w:space="0" w:color="000000"/>
              <w:left w:val="single" w:sz="4" w:space="0" w:color="000000"/>
              <w:bottom w:val="single" w:sz="4" w:space="0" w:color="000000"/>
              <w:right w:val="single" w:sz="4" w:space="0" w:color="000000"/>
            </w:tcBorders>
          </w:tcPr>
          <w:p w14:paraId="5F6260EF"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0.5</w:t>
            </w:r>
          </w:p>
          <w:p w14:paraId="5C2DA124" w14:textId="77777777" w:rsidR="00F336E2" w:rsidRPr="00F336E2" w:rsidRDefault="00F336E2" w:rsidP="006538DC">
            <w:pPr>
              <w:spacing w:line="240" w:lineRule="auto"/>
              <w:jc w:val="center"/>
              <w:rPr>
                <w:color w:val="000000" w:themeColor="text1"/>
                <w:lang w:val="en-GB"/>
              </w:rPr>
            </w:pPr>
          </w:p>
        </w:tc>
        <w:tc>
          <w:tcPr>
            <w:tcW w:w="709" w:type="dxa"/>
            <w:tcBorders>
              <w:top w:val="single" w:sz="4" w:space="0" w:color="000000"/>
              <w:left w:val="single" w:sz="4" w:space="0" w:color="000000"/>
              <w:bottom w:val="single" w:sz="4" w:space="0" w:color="000000"/>
              <w:right w:val="single" w:sz="4" w:space="0" w:color="000000"/>
            </w:tcBorders>
          </w:tcPr>
          <w:p w14:paraId="5D8BC6A1"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0.7</w:t>
            </w:r>
          </w:p>
        </w:tc>
        <w:tc>
          <w:tcPr>
            <w:tcW w:w="708" w:type="dxa"/>
            <w:tcBorders>
              <w:top w:val="single" w:sz="4" w:space="0" w:color="000000"/>
              <w:left w:val="single" w:sz="4" w:space="0" w:color="000000"/>
              <w:bottom w:val="single" w:sz="4" w:space="0" w:color="000000"/>
              <w:right w:val="single" w:sz="4" w:space="0" w:color="000000"/>
            </w:tcBorders>
          </w:tcPr>
          <w:p w14:paraId="5650058C"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tc>
        <w:tc>
          <w:tcPr>
            <w:tcW w:w="709" w:type="dxa"/>
            <w:tcBorders>
              <w:top w:val="single" w:sz="4" w:space="0" w:color="000000"/>
              <w:left w:val="single" w:sz="4" w:space="0" w:color="000000"/>
              <w:bottom w:val="single" w:sz="4" w:space="0" w:color="000000"/>
              <w:right w:val="single" w:sz="4" w:space="0" w:color="000000"/>
            </w:tcBorders>
          </w:tcPr>
          <w:p w14:paraId="56F1BDC0"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tc>
        <w:tc>
          <w:tcPr>
            <w:tcW w:w="567" w:type="dxa"/>
            <w:tcBorders>
              <w:top w:val="single" w:sz="4" w:space="0" w:color="000000"/>
              <w:left w:val="single" w:sz="4" w:space="0" w:color="000000"/>
              <w:bottom w:val="single" w:sz="4" w:space="0" w:color="000000"/>
              <w:right w:val="single" w:sz="4" w:space="0" w:color="000000"/>
            </w:tcBorders>
          </w:tcPr>
          <w:p w14:paraId="13094C30"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tc>
      </w:tr>
      <w:tr w:rsidR="00F336E2" w:rsidRPr="00F336E2" w14:paraId="3ADA18EA" w14:textId="77777777" w:rsidTr="00EC77CB">
        <w:trPr>
          <w:trHeight w:val="438"/>
        </w:trPr>
        <w:tc>
          <w:tcPr>
            <w:tcW w:w="3256" w:type="dxa"/>
            <w:tcBorders>
              <w:top w:val="single" w:sz="4" w:space="0" w:color="000000"/>
              <w:left w:val="single" w:sz="4" w:space="0" w:color="000000"/>
              <w:bottom w:val="single" w:sz="4" w:space="0" w:color="000000"/>
              <w:right w:val="single" w:sz="4" w:space="0" w:color="000000"/>
            </w:tcBorders>
          </w:tcPr>
          <w:p w14:paraId="6B92E12F" w14:textId="1566D04D" w:rsidR="00F336E2" w:rsidRPr="00F336E2" w:rsidRDefault="002232D2" w:rsidP="00F336E2">
            <w:pPr>
              <w:spacing w:line="240" w:lineRule="auto"/>
              <w:jc w:val="left"/>
              <w:rPr>
                <w:color w:val="000000" w:themeColor="text1"/>
                <w:lang w:val="en-GB"/>
              </w:rPr>
            </w:pPr>
            <w:r>
              <w:rPr>
                <w:color w:val="000000" w:themeColor="text1"/>
                <w:lang w:val="en-GB"/>
              </w:rPr>
              <w:t>[5</w:t>
            </w:r>
            <w:r w:rsidR="008F12B2">
              <w:rPr>
                <w:color w:val="000000" w:themeColor="text1"/>
                <w:lang w:val="en-GB"/>
              </w:rPr>
              <w:t>4</w:t>
            </w:r>
            <w:r>
              <w:rPr>
                <w:color w:val="000000" w:themeColor="text1"/>
                <w:lang w:val="en-GB"/>
              </w:rPr>
              <w:t xml:space="preserve">] </w:t>
            </w:r>
            <w:proofErr w:type="spellStart"/>
            <w:r w:rsidR="00F336E2" w:rsidRPr="00F336E2">
              <w:rPr>
                <w:color w:val="000000" w:themeColor="text1"/>
                <w:lang w:val="en-GB"/>
              </w:rPr>
              <w:t>Seear</w:t>
            </w:r>
            <w:proofErr w:type="spellEnd"/>
            <w:r w:rsidR="00F336E2" w:rsidRPr="00F336E2">
              <w:rPr>
                <w:color w:val="000000" w:themeColor="text1"/>
                <w:lang w:val="en-GB"/>
              </w:rPr>
              <w:t xml:space="preserve"> and Vella-</w:t>
            </w:r>
            <w:proofErr w:type="spellStart"/>
            <w:r w:rsidR="00F336E2" w:rsidRPr="00F336E2">
              <w:rPr>
                <w:color w:val="000000" w:themeColor="text1"/>
                <w:lang w:val="en-GB"/>
              </w:rPr>
              <w:t>Brodrick</w:t>
            </w:r>
            <w:proofErr w:type="spellEnd"/>
            <w:r w:rsidR="00F336E2" w:rsidRPr="00F336E2">
              <w:rPr>
                <w:color w:val="000000" w:themeColor="text1"/>
                <w:lang w:val="en-GB"/>
              </w:rPr>
              <w:t xml:space="preserve"> (2013)</w:t>
            </w:r>
          </w:p>
        </w:tc>
        <w:tc>
          <w:tcPr>
            <w:tcW w:w="2409" w:type="dxa"/>
            <w:tcBorders>
              <w:top w:val="single" w:sz="4" w:space="0" w:color="000000"/>
              <w:left w:val="single" w:sz="4" w:space="0" w:color="000000"/>
              <w:bottom w:val="single" w:sz="4" w:space="0" w:color="000000"/>
              <w:right w:val="single" w:sz="4" w:space="0" w:color="000000"/>
            </w:tcBorders>
          </w:tcPr>
          <w:p w14:paraId="7CD5A847"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7,1-week, Best Possible Selves</w:t>
            </w:r>
          </w:p>
        </w:tc>
        <w:tc>
          <w:tcPr>
            <w:tcW w:w="1701" w:type="dxa"/>
            <w:tcBorders>
              <w:top w:val="single" w:sz="4" w:space="0" w:color="000000"/>
              <w:left w:val="single" w:sz="4" w:space="0" w:color="000000"/>
              <w:bottom w:val="single" w:sz="4" w:space="0" w:color="000000"/>
              <w:right w:val="single" w:sz="4" w:space="0" w:color="000000"/>
            </w:tcBorders>
          </w:tcPr>
          <w:p w14:paraId="2BA5B4B0" w14:textId="7561929D" w:rsidR="00F336E2" w:rsidRPr="00F336E2" w:rsidRDefault="00F336E2" w:rsidP="006538DC">
            <w:pPr>
              <w:spacing w:line="240" w:lineRule="auto"/>
              <w:jc w:val="center"/>
              <w:rPr>
                <w:color w:val="000000" w:themeColor="text1"/>
                <w:lang w:val="en-GB"/>
              </w:rPr>
            </w:pPr>
            <w:r w:rsidRPr="00F336E2">
              <w:rPr>
                <w:color w:val="000000" w:themeColor="text1"/>
                <w:lang w:val="en-GB"/>
              </w:rPr>
              <w:t>PANAS (PA)</w:t>
            </w:r>
          </w:p>
          <w:p w14:paraId="0F119863"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PANAS (NA)</w:t>
            </w:r>
          </w:p>
        </w:tc>
        <w:tc>
          <w:tcPr>
            <w:tcW w:w="851" w:type="dxa"/>
            <w:tcBorders>
              <w:top w:val="single" w:sz="4" w:space="0" w:color="000000"/>
              <w:left w:val="single" w:sz="4" w:space="0" w:color="000000"/>
              <w:bottom w:val="single" w:sz="4" w:space="0" w:color="000000"/>
              <w:right w:val="single" w:sz="4" w:space="0" w:color="000000"/>
            </w:tcBorders>
          </w:tcPr>
          <w:p w14:paraId="310FB647"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0.3</w:t>
            </w:r>
          </w:p>
          <w:p w14:paraId="42D090FE"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-0.6</w:t>
            </w:r>
          </w:p>
        </w:tc>
        <w:tc>
          <w:tcPr>
            <w:tcW w:w="709" w:type="dxa"/>
            <w:tcBorders>
              <w:top w:val="single" w:sz="4" w:space="0" w:color="000000"/>
              <w:left w:val="single" w:sz="4" w:space="0" w:color="000000"/>
              <w:bottom w:val="single" w:sz="4" w:space="0" w:color="000000"/>
              <w:right w:val="single" w:sz="4" w:space="0" w:color="000000"/>
            </w:tcBorders>
          </w:tcPr>
          <w:p w14:paraId="565739E3"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0.6,</w:t>
            </w:r>
          </w:p>
          <w:p w14:paraId="6B549C98"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-0.4</w:t>
            </w:r>
          </w:p>
        </w:tc>
        <w:tc>
          <w:tcPr>
            <w:tcW w:w="708" w:type="dxa"/>
            <w:tcBorders>
              <w:top w:val="single" w:sz="4" w:space="0" w:color="000000"/>
              <w:left w:val="single" w:sz="4" w:space="0" w:color="000000"/>
              <w:bottom w:val="single" w:sz="4" w:space="0" w:color="000000"/>
              <w:right w:val="single" w:sz="4" w:space="0" w:color="000000"/>
            </w:tcBorders>
          </w:tcPr>
          <w:p w14:paraId="280858F9"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tc>
        <w:tc>
          <w:tcPr>
            <w:tcW w:w="709" w:type="dxa"/>
            <w:tcBorders>
              <w:top w:val="single" w:sz="4" w:space="0" w:color="000000"/>
              <w:left w:val="single" w:sz="4" w:space="0" w:color="000000"/>
              <w:bottom w:val="single" w:sz="4" w:space="0" w:color="000000"/>
              <w:right w:val="single" w:sz="4" w:space="0" w:color="000000"/>
            </w:tcBorders>
          </w:tcPr>
          <w:p w14:paraId="634A15B5"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tc>
        <w:tc>
          <w:tcPr>
            <w:tcW w:w="567" w:type="dxa"/>
            <w:tcBorders>
              <w:top w:val="single" w:sz="4" w:space="0" w:color="000000"/>
              <w:left w:val="single" w:sz="4" w:space="0" w:color="000000"/>
              <w:bottom w:val="single" w:sz="4" w:space="0" w:color="000000"/>
              <w:right w:val="single" w:sz="4" w:space="0" w:color="000000"/>
            </w:tcBorders>
          </w:tcPr>
          <w:p w14:paraId="2C2FA502"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tc>
      </w:tr>
      <w:tr w:rsidR="00F336E2" w:rsidRPr="00F336E2" w14:paraId="4650DD42" w14:textId="77777777" w:rsidTr="00EC77CB">
        <w:trPr>
          <w:trHeight w:val="438"/>
        </w:trPr>
        <w:tc>
          <w:tcPr>
            <w:tcW w:w="3256" w:type="dxa"/>
            <w:tcBorders>
              <w:top w:val="single" w:sz="4" w:space="0" w:color="000000"/>
              <w:left w:val="single" w:sz="4" w:space="0" w:color="000000"/>
              <w:bottom w:val="single" w:sz="4" w:space="0" w:color="000000"/>
              <w:right w:val="single" w:sz="4" w:space="0" w:color="000000"/>
            </w:tcBorders>
          </w:tcPr>
          <w:p w14:paraId="5BFAA505" w14:textId="726E78FF" w:rsidR="00F336E2" w:rsidRPr="00F336E2" w:rsidRDefault="002232D2" w:rsidP="00F336E2">
            <w:pPr>
              <w:spacing w:line="240" w:lineRule="auto"/>
              <w:jc w:val="left"/>
              <w:rPr>
                <w:color w:val="000000" w:themeColor="text1"/>
                <w:lang w:val="en-GB"/>
              </w:rPr>
            </w:pPr>
            <w:r>
              <w:rPr>
                <w:color w:val="000000" w:themeColor="text1"/>
                <w:lang w:val="en-GB"/>
              </w:rPr>
              <w:t>[4</w:t>
            </w:r>
            <w:r w:rsidR="008F12B2">
              <w:rPr>
                <w:color w:val="000000" w:themeColor="text1"/>
                <w:lang w:val="en-GB"/>
              </w:rPr>
              <w:t>7</w:t>
            </w:r>
            <w:r>
              <w:rPr>
                <w:color w:val="000000" w:themeColor="text1"/>
                <w:lang w:val="en-GB"/>
              </w:rPr>
              <w:t xml:space="preserve">] </w:t>
            </w:r>
            <w:r w:rsidR="00F336E2" w:rsidRPr="00F336E2">
              <w:rPr>
                <w:color w:val="000000" w:themeColor="text1"/>
                <w:lang w:val="en-GB"/>
              </w:rPr>
              <w:t>Greenwalt et al (2018)</w:t>
            </w:r>
          </w:p>
        </w:tc>
        <w:tc>
          <w:tcPr>
            <w:tcW w:w="2409" w:type="dxa"/>
            <w:tcBorders>
              <w:top w:val="single" w:sz="4" w:space="0" w:color="000000"/>
              <w:left w:val="single" w:sz="4" w:space="0" w:color="000000"/>
              <w:bottom w:val="single" w:sz="4" w:space="0" w:color="000000"/>
              <w:right w:val="single" w:sz="4" w:space="0" w:color="000000"/>
            </w:tcBorders>
          </w:tcPr>
          <w:p w14:paraId="39998CC1"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8, 8-weeks, PERMA</w:t>
            </w:r>
          </w:p>
        </w:tc>
        <w:tc>
          <w:tcPr>
            <w:tcW w:w="1701" w:type="dxa"/>
            <w:tcBorders>
              <w:top w:val="single" w:sz="4" w:space="0" w:color="000000"/>
              <w:left w:val="single" w:sz="4" w:space="0" w:color="000000"/>
              <w:bottom w:val="single" w:sz="4" w:space="0" w:color="000000"/>
              <w:right w:val="single" w:sz="4" w:space="0" w:color="000000"/>
            </w:tcBorders>
          </w:tcPr>
          <w:p w14:paraId="52B99D15" w14:textId="3B427B82" w:rsidR="00F336E2" w:rsidRPr="00F336E2" w:rsidRDefault="00F336E2" w:rsidP="006538DC">
            <w:pPr>
              <w:spacing w:line="240" w:lineRule="auto"/>
              <w:jc w:val="center"/>
              <w:rPr>
                <w:color w:val="000000" w:themeColor="text1"/>
                <w:lang w:val="en-GB"/>
              </w:rPr>
            </w:pPr>
            <w:r w:rsidRPr="00F336E2">
              <w:rPr>
                <w:color w:val="000000" w:themeColor="text1"/>
                <w:lang w:val="en-GB"/>
              </w:rPr>
              <w:t>SWLS,</w:t>
            </w:r>
          </w:p>
          <w:p w14:paraId="35CC07B8"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SHS</w:t>
            </w:r>
          </w:p>
        </w:tc>
        <w:tc>
          <w:tcPr>
            <w:tcW w:w="851" w:type="dxa"/>
            <w:tcBorders>
              <w:top w:val="single" w:sz="4" w:space="0" w:color="000000"/>
              <w:left w:val="single" w:sz="4" w:space="0" w:color="000000"/>
              <w:bottom w:val="single" w:sz="4" w:space="0" w:color="000000"/>
              <w:right w:val="single" w:sz="4" w:space="0" w:color="000000"/>
            </w:tcBorders>
          </w:tcPr>
          <w:p w14:paraId="6F50F68E"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0.1,</w:t>
            </w:r>
          </w:p>
          <w:p w14:paraId="100FA830"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0.9</w:t>
            </w:r>
          </w:p>
        </w:tc>
        <w:tc>
          <w:tcPr>
            <w:tcW w:w="709" w:type="dxa"/>
            <w:tcBorders>
              <w:top w:val="single" w:sz="4" w:space="0" w:color="000000"/>
              <w:left w:val="single" w:sz="4" w:space="0" w:color="000000"/>
              <w:bottom w:val="single" w:sz="4" w:space="0" w:color="000000"/>
              <w:right w:val="single" w:sz="4" w:space="0" w:color="000000"/>
            </w:tcBorders>
          </w:tcPr>
          <w:p w14:paraId="43B403FE"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tc>
        <w:tc>
          <w:tcPr>
            <w:tcW w:w="708" w:type="dxa"/>
            <w:tcBorders>
              <w:top w:val="single" w:sz="4" w:space="0" w:color="000000"/>
              <w:left w:val="single" w:sz="4" w:space="0" w:color="000000"/>
              <w:bottom w:val="single" w:sz="4" w:space="0" w:color="000000"/>
              <w:right w:val="single" w:sz="4" w:space="0" w:color="000000"/>
            </w:tcBorders>
          </w:tcPr>
          <w:p w14:paraId="6C09F6D8"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tc>
        <w:tc>
          <w:tcPr>
            <w:tcW w:w="709" w:type="dxa"/>
            <w:tcBorders>
              <w:top w:val="single" w:sz="4" w:space="0" w:color="000000"/>
              <w:left w:val="single" w:sz="4" w:space="0" w:color="000000"/>
              <w:bottom w:val="single" w:sz="4" w:space="0" w:color="000000"/>
              <w:right w:val="single" w:sz="4" w:space="0" w:color="000000"/>
            </w:tcBorders>
          </w:tcPr>
          <w:p w14:paraId="554FB8EC"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tc>
        <w:tc>
          <w:tcPr>
            <w:tcW w:w="567" w:type="dxa"/>
            <w:tcBorders>
              <w:top w:val="single" w:sz="4" w:space="0" w:color="000000"/>
              <w:left w:val="single" w:sz="4" w:space="0" w:color="000000"/>
              <w:bottom w:val="single" w:sz="4" w:space="0" w:color="000000"/>
              <w:right w:val="single" w:sz="4" w:space="0" w:color="000000"/>
            </w:tcBorders>
          </w:tcPr>
          <w:p w14:paraId="6E762AB2" w14:textId="77777777" w:rsidR="00F336E2" w:rsidRPr="00F336E2" w:rsidRDefault="00F336E2" w:rsidP="006538DC">
            <w:pPr>
              <w:spacing w:line="240" w:lineRule="auto"/>
              <w:jc w:val="center"/>
              <w:rPr>
                <w:color w:val="000000" w:themeColor="text1"/>
                <w:lang w:val="en-GB"/>
              </w:rPr>
            </w:pPr>
            <w:r w:rsidRPr="00F336E2">
              <w:rPr>
                <w:color w:val="000000" w:themeColor="text1"/>
                <w:lang w:val="en-GB"/>
              </w:rPr>
              <w:t>-</w:t>
            </w:r>
          </w:p>
        </w:tc>
      </w:tr>
    </w:tbl>
    <w:p w14:paraId="1EB8CAE0" w14:textId="74BCDE07" w:rsidR="00F336E2" w:rsidRPr="00F336E2" w:rsidRDefault="00F336E2" w:rsidP="00F336E2">
      <w:pPr>
        <w:spacing w:line="240" w:lineRule="auto"/>
        <w:jc w:val="left"/>
        <w:rPr>
          <w:color w:val="000000" w:themeColor="text1"/>
          <w:lang w:val="en-GB"/>
        </w:rPr>
      </w:pPr>
      <w:r w:rsidRPr="00F336E2">
        <w:rPr>
          <w:b/>
          <w:bCs/>
          <w:color w:val="000000" w:themeColor="text1"/>
          <w:lang w:val="en-GB"/>
        </w:rPr>
        <w:t>Key</w:t>
      </w:r>
      <w:r w:rsidR="002232D2">
        <w:rPr>
          <w:b/>
          <w:bCs/>
          <w:color w:val="000000" w:themeColor="text1"/>
          <w:lang w:val="en-GB"/>
        </w:rPr>
        <w:t>:</w:t>
      </w:r>
      <w:r w:rsidR="006359AC">
        <w:rPr>
          <w:b/>
          <w:bCs/>
          <w:color w:val="000000" w:themeColor="text1"/>
          <w:lang w:val="en-GB"/>
        </w:rPr>
        <w:t xml:space="preserve"> </w:t>
      </w:r>
      <w:r w:rsidRPr="00F336E2">
        <w:rPr>
          <w:color w:val="000000" w:themeColor="text1"/>
          <w:lang w:val="en-GB"/>
        </w:rPr>
        <w:t xml:space="preserve">Positive and Negative Affect Schedule= PANAS; Positive and Negative Affect Schedule, Positive Affect= PANAS (PA), Positive and Negative Affect Schedule, Negative Affect=PANAS (NA);Warwick-Edinburgh Mental Well-Being= </w:t>
      </w:r>
      <w:r w:rsidRPr="00F336E2">
        <w:rPr>
          <w:color w:val="000000" w:themeColor="text1"/>
          <w:lang w:val="en-GB"/>
        </w:rPr>
        <w:lastRenderedPageBreak/>
        <w:t xml:space="preserve">WEBWBS; Authentic Happiness Index= AHI; Epidemiologic Studies Depression Scale= CES-D; Satisfaction with Life Scale= SWLS; Orientations to Happiness Questionnaire= OTH; Relationship Scale= REL; Accomplishment Scale= ACC; Subjective Happiness Scale= SHS; Depression Scale= PHQ-9; SHI= Steen Happiness Index; - = Well-being measurement not taken at timepoint. </w:t>
      </w:r>
    </w:p>
    <w:p w14:paraId="324BB64A" w14:textId="77777777" w:rsidR="00F336E2" w:rsidRPr="00F336E2" w:rsidRDefault="00F336E2" w:rsidP="00F336E2">
      <w:pPr>
        <w:spacing w:line="240" w:lineRule="auto"/>
        <w:jc w:val="left"/>
        <w:rPr>
          <w:b/>
          <w:bCs/>
          <w:color w:val="000000" w:themeColor="text1"/>
          <w:lang w:val="en-GB"/>
        </w:rPr>
      </w:pPr>
    </w:p>
    <w:p w14:paraId="09777CAB" w14:textId="4FA1BE7E" w:rsidR="002F7F01" w:rsidRDefault="002F7F01">
      <w:pPr>
        <w:spacing w:line="240" w:lineRule="auto"/>
        <w:jc w:val="left"/>
        <w:rPr>
          <w:b/>
          <w:bCs/>
          <w:color w:val="000000" w:themeColor="text1"/>
        </w:rPr>
      </w:pPr>
    </w:p>
    <w:p w14:paraId="26A464F1" w14:textId="77777777" w:rsidR="00351B3E" w:rsidRDefault="00351B3E">
      <w:pPr>
        <w:spacing w:line="240" w:lineRule="auto"/>
        <w:jc w:val="left"/>
        <w:rPr>
          <w:color w:val="000000" w:themeColor="text1"/>
          <w:sz w:val="18"/>
          <w:szCs w:val="18"/>
        </w:rPr>
      </w:pPr>
      <w:r>
        <w:rPr>
          <w:color w:val="000000" w:themeColor="text1"/>
          <w:sz w:val="18"/>
          <w:szCs w:val="18"/>
        </w:rPr>
        <w:br w:type="page"/>
      </w:r>
    </w:p>
    <w:p w14:paraId="3818FCD6" w14:textId="256CE0E8" w:rsidR="004A117A" w:rsidRPr="007A3418" w:rsidRDefault="00351B3E" w:rsidP="007A3418">
      <w:pPr>
        <w:pStyle w:val="NormalWeb"/>
        <w:spacing w:before="100" w:beforeAutospacing="1" w:after="100" w:afterAutospacing="1" w:line="240" w:lineRule="auto"/>
        <w:jc w:val="center"/>
        <w:rPr>
          <w:b/>
          <w:bCs/>
          <w:color w:val="000000" w:themeColor="text1"/>
          <w:sz w:val="18"/>
          <w:szCs w:val="18"/>
        </w:rPr>
      </w:pPr>
      <w:r w:rsidRPr="007A3418">
        <w:rPr>
          <w:b/>
          <w:bCs/>
          <w:color w:val="000000" w:themeColor="text1"/>
          <w:sz w:val="18"/>
          <w:szCs w:val="18"/>
        </w:rPr>
        <w:lastRenderedPageBreak/>
        <w:t xml:space="preserve">Supplementary Material </w:t>
      </w:r>
      <w:r w:rsidR="00EE572A">
        <w:rPr>
          <w:b/>
          <w:bCs/>
          <w:color w:val="000000" w:themeColor="text1"/>
          <w:sz w:val="18"/>
          <w:szCs w:val="18"/>
        </w:rPr>
        <w:t>4</w:t>
      </w:r>
    </w:p>
    <w:p w14:paraId="28C2003B" w14:textId="40C37355" w:rsidR="0080238C" w:rsidRPr="00786710" w:rsidRDefault="0080238C" w:rsidP="0080238C">
      <w:pPr>
        <w:spacing w:line="240" w:lineRule="auto"/>
        <w:jc w:val="center"/>
        <w:rPr>
          <w:rFonts w:eastAsiaTheme="minorHAnsi" w:cstheme="minorBidi"/>
          <w:color w:val="auto"/>
          <w:sz w:val="24"/>
          <w:szCs w:val="24"/>
          <w:lang w:val="en-GB" w:eastAsia="en-US"/>
        </w:rPr>
      </w:pPr>
      <w:r>
        <w:rPr>
          <w:rFonts w:eastAsiaTheme="minorHAnsi" w:cstheme="minorBidi"/>
          <w:color w:val="auto"/>
          <w:sz w:val="24"/>
          <w:szCs w:val="24"/>
          <w:lang w:val="en-GB" w:eastAsia="en-US"/>
        </w:rPr>
        <w:t>Version 3 of T</w:t>
      </w:r>
      <w:r w:rsidRPr="00786710">
        <w:rPr>
          <w:rFonts w:eastAsiaTheme="minorHAnsi" w:cstheme="minorBidi"/>
          <w:color w:val="auto"/>
          <w:sz w:val="24"/>
          <w:szCs w:val="24"/>
          <w:lang w:val="en-GB" w:eastAsia="en-US"/>
        </w:rPr>
        <w:t xml:space="preserve">he </w:t>
      </w:r>
      <w:r w:rsidRPr="007728FC">
        <w:rPr>
          <w:rFonts w:eastAsiaTheme="minorHAnsi" w:cstheme="minorBidi"/>
          <w:i/>
          <w:iCs/>
          <w:color w:val="auto"/>
          <w:sz w:val="24"/>
          <w:szCs w:val="24"/>
          <w:lang w:val="en-GB" w:eastAsia="en-US"/>
        </w:rPr>
        <w:t>Prescribing Happiness</w:t>
      </w:r>
      <w:r>
        <w:rPr>
          <w:rFonts w:eastAsiaTheme="minorHAnsi" w:cstheme="minorBidi"/>
          <w:color w:val="auto"/>
          <w:sz w:val="24"/>
          <w:szCs w:val="24"/>
          <w:lang w:val="en-GB" w:eastAsia="en-US"/>
        </w:rPr>
        <w:t xml:space="preserve">, Session 1 </w:t>
      </w:r>
    </w:p>
    <w:p w14:paraId="1F1AEF74" w14:textId="4D6514BD" w:rsidR="007020E7" w:rsidRDefault="0080238C" w:rsidP="007020E7">
      <w:pPr>
        <w:spacing w:line="240" w:lineRule="auto"/>
        <w:jc w:val="left"/>
        <w:rPr>
          <w:rFonts w:asciiTheme="minorHAnsi" w:eastAsiaTheme="minorHAnsi" w:hAnsiTheme="minorHAnsi" w:cstheme="minorBidi"/>
          <w:color w:val="auto"/>
          <w:sz w:val="24"/>
          <w:szCs w:val="24"/>
          <w:lang w:val="en-GB" w:eastAsia="en-US"/>
        </w:rPr>
      </w:pPr>
      <w:r w:rsidRPr="0080238C">
        <w:rPr>
          <w:noProof/>
          <w:lang w:val="en-GB" w:eastAsia="en-GB"/>
        </w:rPr>
        <w:drawing>
          <wp:inline distT="0" distB="0" distL="0" distR="0" wp14:anchorId="2549B4CE" wp14:editId="72F5E9D5">
            <wp:extent cx="5896610" cy="3947795"/>
            <wp:effectExtent l="0" t="0" r="0" b="1905"/>
            <wp:docPr id="41" name="Picture 201" descr="Graphical user interface,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903340" cy="3952301"/>
                    </a:xfrm>
                    <a:prstGeom prst="rect">
                      <a:avLst/>
                    </a:prstGeom>
                    <a:noFill/>
                    <a:ln>
                      <a:noFill/>
                      <a:prstDash/>
                    </a:ln>
                  </pic:spPr>
                </pic:pic>
              </a:graphicData>
            </a:graphic>
          </wp:inline>
        </w:drawing>
      </w:r>
    </w:p>
    <w:p w14:paraId="39D9693B" w14:textId="2AA2EEEC" w:rsidR="0080238C" w:rsidRDefault="0080238C" w:rsidP="007020E7">
      <w:pPr>
        <w:spacing w:line="240" w:lineRule="auto"/>
        <w:jc w:val="left"/>
        <w:rPr>
          <w:rFonts w:asciiTheme="minorHAnsi" w:eastAsiaTheme="minorHAnsi" w:hAnsiTheme="minorHAnsi" w:cstheme="minorBidi"/>
          <w:color w:val="auto"/>
          <w:sz w:val="24"/>
          <w:szCs w:val="24"/>
          <w:lang w:val="en-GB" w:eastAsia="en-US"/>
        </w:rPr>
      </w:pPr>
      <w:r w:rsidRPr="0080238C">
        <w:rPr>
          <w:noProof/>
          <w:lang w:val="en-GB" w:eastAsia="en-GB"/>
        </w:rPr>
        <w:drawing>
          <wp:inline distT="0" distB="0" distL="0" distR="0" wp14:anchorId="4115CB72" wp14:editId="6B65AAC8">
            <wp:extent cx="5896947" cy="3601616"/>
            <wp:effectExtent l="0" t="0" r="0" b="5715"/>
            <wp:docPr id="42" name="Picture 202" descr="Graphical user interface,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904671" cy="3606334"/>
                    </a:xfrm>
                    <a:prstGeom prst="rect">
                      <a:avLst/>
                    </a:prstGeom>
                    <a:noFill/>
                    <a:ln>
                      <a:noFill/>
                      <a:prstDash/>
                    </a:ln>
                  </pic:spPr>
                </pic:pic>
              </a:graphicData>
            </a:graphic>
          </wp:inline>
        </w:drawing>
      </w:r>
    </w:p>
    <w:p w14:paraId="47B49BBE" w14:textId="1AB4AE10" w:rsidR="0080238C" w:rsidRDefault="0080238C" w:rsidP="007020E7">
      <w:pPr>
        <w:spacing w:line="240" w:lineRule="auto"/>
        <w:jc w:val="left"/>
        <w:rPr>
          <w:rFonts w:asciiTheme="minorHAnsi" w:eastAsiaTheme="minorHAnsi" w:hAnsiTheme="minorHAnsi" w:cstheme="minorBidi"/>
          <w:color w:val="auto"/>
          <w:sz w:val="24"/>
          <w:szCs w:val="24"/>
          <w:lang w:val="en-GB" w:eastAsia="en-US"/>
        </w:rPr>
      </w:pPr>
      <w:r>
        <w:rPr>
          <w:noProof/>
          <w:lang w:val="en-GB" w:eastAsia="en-GB"/>
        </w:rPr>
        <w:lastRenderedPageBreak/>
        <w:drawing>
          <wp:inline distT="0" distB="0" distL="0" distR="0" wp14:anchorId="601AC5DD" wp14:editId="7E258885">
            <wp:extent cx="6313170" cy="3454400"/>
            <wp:effectExtent l="0" t="0" r="0" b="0"/>
            <wp:docPr id="43" name="Picture 203" descr="Graphical user interface, application, Word&#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6322283" cy="3459386"/>
                    </a:xfrm>
                    <a:prstGeom prst="rect">
                      <a:avLst/>
                    </a:prstGeom>
                    <a:noFill/>
                    <a:ln>
                      <a:noFill/>
                      <a:prstDash/>
                    </a:ln>
                  </pic:spPr>
                </pic:pic>
              </a:graphicData>
            </a:graphic>
          </wp:inline>
        </w:drawing>
      </w:r>
    </w:p>
    <w:p w14:paraId="2086500A" w14:textId="2528325E" w:rsidR="0080238C" w:rsidRPr="007020E7" w:rsidRDefault="0080238C" w:rsidP="007020E7">
      <w:pPr>
        <w:spacing w:line="240" w:lineRule="auto"/>
        <w:jc w:val="left"/>
        <w:rPr>
          <w:rFonts w:asciiTheme="minorHAnsi" w:eastAsiaTheme="minorHAnsi" w:hAnsiTheme="minorHAnsi" w:cstheme="minorBidi"/>
          <w:color w:val="auto"/>
          <w:sz w:val="24"/>
          <w:szCs w:val="24"/>
          <w:lang w:val="en-GB" w:eastAsia="en-US"/>
        </w:rPr>
      </w:pPr>
      <w:r>
        <w:rPr>
          <w:noProof/>
          <w:lang w:val="en-GB" w:eastAsia="en-GB"/>
        </w:rPr>
        <w:drawing>
          <wp:inline distT="0" distB="0" distL="0" distR="0" wp14:anchorId="1220FAAC" wp14:editId="3AE7C963">
            <wp:extent cx="3247053" cy="3976370"/>
            <wp:effectExtent l="0" t="0" r="4445" b="0"/>
            <wp:docPr id="44" name="Picture 204" descr="Graphical user interface, application, email&#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r="48564"/>
                    <a:stretch/>
                  </pic:blipFill>
                  <pic:spPr bwMode="auto">
                    <a:xfrm>
                      <a:off x="0" y="0"/>
                      <a:ext cx="3251583" cy="3981917"/>
                    </a:xfrm>
                    <a:prstGeom prst="rect">
                      <a:avLst/>
                    </a:prstGeom>
                    <a:noFill/>
                    <a:ln>
                      <a:noFill/>
                    </a:ln>
                    <a:extLst>
                      <a:ext uri="{53640926-AAD7-44D8-BBD7-CCE9431645EC}">
                        <a14:shadowObscured xmlns:a14="http://schemas.microsoft.com/office/drawing/2010/main"/>
                      </a:ext>
                    </a:extLst>
                  </pic:spPr>
                </pic:pic>
              </a:graphicData>
            </a:graphic>
          </wp:inline>
        </w:drawing>
      </w:r>
    </w:p>
    <w:p w14:paraId="6760EF0F" w14:textId="77777777" w:rsidR="007020E7" w:rsidRPr="007020E7" w:rsidRDefault="007020E7" w:rsidP="007020E7">
      <w:pPr>
        <w:spacing w:line="240" w:lineRule="auto"/>
        <w:jc w:val="left"/>
        <w:rPr>
          <w:rFonts w:ascii="Times New Roman" w:eastAsiaTheme="minorHAnsi" w:hAnsi="Times New Roman" w:cstheme="minorBidi"/>
          <w:b/>
          <w:bCs/>
          <w:color w:val="auto"/>
          <w:sz w:val="24"/>
          <w:szCs w:val="24"/>
          <w:u w:val="single"/>
          <w:lang w:val="en-GB" w:eastAsia="en-US"/>
        </w:rPr>
      </w:pPr>
    </w:p>
    <w:p w14:paraId="0CBFFBF4" w14:textId="77777777" w:rsidR="007020E7" w:rsidRPr="007020E7" w:rsidRDefault="007020E7" w:rsidP="007020E7">
      <w:pPr>
        <w:spacing w:line="240" w:lineRule="auto"/>
        <w:jc w:val="left"/>
        <w:rPr>
          <w:rFonts w:ascii="Times New Roman" w:eastAsiaTheme="minorHAnsi" w:hAnsi="Times New Roman" w:cstheme="minorBidi"/>
          <w:b/>
          <w:bCs/>
          <w:color w:val="auto"/>
          <w:sz w:val="24"/>
          <w:szCs w:val="24"/>
          <w:u w:val="single"/>
          <w:lang w:val="en-GB" w:eastAsia="en-US"/>
        </w:rPr>
      </w:pPr>
    </w:p>
    <w:p w14:paraId="10F01BC2" w14:textId="7FA10AE6" w:rsidR="007020E7" w:rsidRDefault="007020E7" w:rsidP="007020E7">
      <w:pPr>
        <w:spacing w:line="240" w:lineRule="auto"/>
        <w:jc w:val="left"/>
        <w:rPr>
          <w:rFonts w:asciiTheme="minorHAnsi" w:eastAsiaTheme="minorHAnsi" w:hAnsiTheme="minorHAnsi" w:cstheme="minorBidi"/>
          <w:color w:val="auto"/>
          <w:sz w:val="24"/>
          <w:szCs w:val="24"/>
          <w:lang w:val="en-GB" w:eastAsia="en-US"/>
        </w:rPr>
      </w:pPr>
    </w:p>
    <w:p w14:paraId="602C07FF" w14:textId="48C4CE32" w:rsidR="0080238C" w:rsidRDefault="0080238C" w:rsidP="007020E7">
      <w:pPr>
        <w:spacing w:line="240" w:lineRule="auto"/>
        <w:jc w:val="left"/>
        <w:rPr>
          <w:rFonts w:asciiTheme="minorHAnsi" w:eastAsiaTheme="minorHAnsi" w:hAnsiTheme="minorHAnsi" w:cstheme="minorBidi"/>
          <w:color w:val="auto"/>
          <w:sz w:val="24"/>
          <w:szCs w:val="24"/>
          <w:lang w:val="en-GB" w:eastAsia="en-US"/>
        </w:rPr>
      </w:pPr>
    </w:p>
    <w:p w14:paraId="41273D7A" w14:textId="1AB2F454" w:rsidR="0080238C" w:rsidRPr="00010CF7" w:rsidRDefault="00C31210" w:rsidP="00010CF7">
      <w:pPr>
        <w:spacing w:line="240" w:lineRule="auto"/>
        <w:jc w:val="center"/>
        <w:rPr>
          <w:rFonts w:eastAsiaTheme="minorHAnsi" w:cstheme="minorBidi"/>
          <w:color w:val="auto"/>
          <w:sz w:val="24"/>
          <w:szCs w:val="24"/>
          <w:lang w:val="en-GB" w:eastAsia="en-US"/>
        </w:rPr>
      </w:pPr>
      <w:r>
        <w:rPr>
          <w:rFonts w:eastAsiaTheme="minorHAnsi" w:cstheme="minorBidi"/>
          <w:color w:val="auto"/>
          <w:sz w:val="24"/>
          <w:szCs w:val="24"/>
          <w:lang w:val="en-GB" w:eastAsia="en-US"/>
        </w:rPr>
        <w:lastRenderedPageBreak/>
        <w:t xml:space="preserve">An Example from Week 1 of </w:t>
      </w:r>
      <w:r w:rsidR="0080238C" w:rsidRPr="00010CF7">
        <w:rPr>
          <w:rFonts w:eastAsiaTheme="minorHAnsi" w:cstheme="minorBidi"/>
          <w:color w:val="auto"/>
          <w:sz w:val="24"/>
          <w:szCs w:val="24"/>
          <w:lang w:val="en-GB" w:eastAsia="en-US"/>
        </w:rPr>
        <w:t xml:space="preserve">The </w:t>
      </w:r>
      <w:r w:rsidR="0080238C" w:rsidRPr="007728FC">
        <w:rPr>
          <w:rFonts w:eastAsiaTheme="minorHAnsi" w:cstheme="minorBidi"/>
          <w:i/>
          <w:iCs/>
          <w:color w:val="auto"/>
          <w:sz w:val="24"/>
          <w:szCs w:val="24"/>
          <w:lang w:val="en-GB" w:eastAsia="en-US"/>
        </w:rPr>
        <w:t>Prescribing Happiness</w:t>
      </w:r>
      <w:r w:rsidR="0080238C" w:rsidRPr="00010CF7">
        <w:rPr>
          <w:rFonts w:eastAsiaTheme="minorHAnsi" w:cstheme="minorBidi"/>
          <w:color w:val="auto"/>
          <w:sz w:val="24"/>
          <w:szCs w:val="24"/>
          <w:lang w:val="en-GB" w:eastAsia="en-US"/>
        </w:rPr>
        <w:t xml:space="preserve"> PERMA-based Diary</w:t>
      </w:r>
    </w:p>
    <w:p w14:paraId="6BA25FF2" w14:textId="797EDB85" w:rsidR="0080238C" w:rsidRDefault="0080238C" w:rsidP="007020E7">
      <w:pPr>
        <w:spacing w:line="240" w:lineRule="auto"/>
        <w:jc w:val="left"/>
        <w:rPr>
          <w:rFonts w:asciiTheme="minorHAnsi" w:eastAsiaTheme="minorHAnsi" w:hAnsiTheme="minorHAnsi" w:cstheme="minorBidi"/>
          <w:color w:val="auto"/>
          <w:sz w:val="24"/>
          <w:szCs w:val="24"/>
          <w:lang w:val="en-GB" w:eastAsia="en-US"/>
        </w:rPr>
      </w:pPr>
      <w:r w:rsidRPr="0080238C">
        <w:rPr>
          <w:noProof/>
          <w:lang w:val="en-GB" w:eastAsia="en-GB"/>
        </w:rPr>
        <w:drawing>
          <wp:inline distT="0" distB="0" distL="0" distR="0" wp14:anchorId="31EDD813" wp14:editId="2F3A689B">
            <wp:extent cx="5523722" cy="3684062"/>
            <wp:effectExtent l="0" t="0" r="1270" b="0"/>
            <wp:docPr id="61" name="Picture 221" descr="Graphical user interface,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532269" cy="3689763"/>
                    </a:xfrm>
                    <a:prstGeom prst="rect">
                      <a:avLst/>
                    </a:prstGeom>
                    <a:noFill/>
                    <a:ln>
                      <a:noFill/>
                      <a:prstDash/>
                    </a:ln>
                  </pic:spPr>
                </pic:pic>
              </a:graphicData>
            </a:graphic>
          </wp:inline>
        </w:drawing>
      </w:r>
    </w:p>
    <w:p w14:paraId="12B869F7" w14:textId="181C0B93" w:rsidR="0080238C" w:rsidRDefault="0080238C" w:rsidP="007020E7">
      <w:pPr>
        <w:spacing w:line="240" w:lineRule="auto"/>
        <w:jc w:val="left"/>
        <w:rPr>
          <w:rFonts w:asciiTheme="minorHAnsi" w:eastAsiaTheme="minorHAnsi" w:hAnsiTheme="minorHAnsi" w:cstheme="minorBidi"/>
          <w:color w:val="auto"/>
          <w:sz w:val="24"/>
          <w:szCs w:val="24"/>
          <w:lang w:val="en-GB" w:eastAsia="en-US"/>
        </w:rPr>
      </w:pPr>
      <w:r>
        <w:rPr>
          <w:noProof/>
          <w:lang w:val="en-GB" w:eastAsia="en-GB"/>
        </w:rPr>
        <w:drawing>
          <wp:inline distT="0" distB="0" distL="0" distR="0" wp14:anchorId="00BB4D4B" wp14:editId="6C779021">
            <wp:extent cx="5673012" cy="4140326"/>
            <wp:effectExtent l="0" t="0" r="4445" b="0"/>
            <wp:docPr id="62" name="Picture 222" descr="Graphical user interface,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678701" cy="4144478"/>
                    </a:xfrm>
                    <a:prstGeom prst="rect">
                      <a:avLst/>
                    </a:prstGeom>
                    <a:noFill/>
                    <a:ln>
                      <a:noFill/>
                      <a:prstDash/>
                    </a:ln>
                  </pic:spPr>
                </pic:pic>
              </a:graphicData>
            </a:graphic>
          </wp:inline>
        </w:drawing>
      </w:r>
    </w:p>
    <w:p w14:paraId="06F4B337" w14:textId="746782DF" w:rsidR="0080238C" w:rsidRDefault="0080238C" w:rsidP="007020E7">
      <w:pPr>
        <w:spacing w:line="240" w:lineRule="auto"/>
        <w:jc w:val="left"/>
        <w:rPr>
          <w:rFonts w:asciiTheme="minorHAnsi" w:eastAsiaTheme="minorHAnsi" w:hAnsiTheme="minorHAnsi" w:cstheme="minorBidi"/>
          <w:color w:val="auto"/>
          <w:sz w:val="24"/>
          <w:szCs w:val="24"/>
          <w:lang w:val="en-GB" w:eastAsia="en-US"/>
        </w:rPr>
      </w:pPr>
      <w:r>
        <w:rPr>
          <w:noProof/>
          <w:lang w:val="en-GB" w:eastAsia="en-GB"/>
        </w:rPr>
        <w:lastRenderedPageBreak/>
        <w:drawing>
          <wp:inline distT="0" distB="0" distL="0" distR="0" wp14:anchorId="3C92D32F" wp14:editId="0C695743">
            <wp:extent cx="4926563" cy="3638939"/>
            <wp:effectExtent l="0" t="0" r="1270" b="6350"/>
            <wp:docPr id="63" name="Picture 223" descr="A picture containing scatter ch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4931106" cy="3642294"/>
                    </a:xfrm>
                    <a:prstGeom prst="rect">
                      <a:avLst/>
                    </a:prstGeom>
                    <a:noFill/>
                    <a:ln>
                      <a:noFill/>
                      <a:prstDash/>
                    </a:ln>
                  </pic:spPr>
                </pic:pic>
              </a:graphicData>
            </a:graphic>
          </wp:inline>
        </w:drawing>
      </w:r>
    </w:p>
    <w:p w14:paraId="42149674" w14:textId="449BB5C3" w:rsidR="0080238C" w:rsidRDefault="0080238C" w:rsidP="007020E7">
      <w:pPr>
        <w:spacing w:line="240" w:lineRule="auto"/>
        <w:jc w:val="left"/>
        <w:rPr>
          <w:rFonts w:asciiTheme="minorHAnsi" w:eastAsiaTheme="minorHAnsi" w:hAnsiTheme="minorHAnsi" w:cstheme="minorBidi"/>
          <w:color w:val="auto"/>
          <w:sz w:val="24"/>
          <w:szCs w:val="24"/>
          <w:lang w:val="en-GB" w:eastAsia="en-US"/>
        </w:rPr>
      </w:pPr>
      <w:r>
        <w:rPr>
          <w:noProof/>
          <w:lang w:val="en-GB" w:eastAsia="en-GB"/>
        </w:rPr>
        <w:drawing>
          <wp:inline distT="0" distB="0" distL="0" distR="0" wp14:anchorId="38DB3664" wp14:editId="786A9D76">
            <wp:extent cx="5057191" cy="3613785"/>
            <wp:effectExtent l="0" t="0" r="0" b="5715"/>
            <wp:docPr id="64" name="Picture 224" descr="A picture containing table&#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065019" cy="3619379"/>
                    </a:xfrm>
                    <a:prstGeom prst="rect">
                      <a:avLst/>
                    </a:prstGeom>
                    <a:noFill/>
                    <a:ln>
                      <a:noFill/>
                      <a:prstDash/>
                    </a:ln>
                  </pic:spPr>
                </pic:pic>
              </a:graphicData>
            </a:graphic>
          </wp:inline>
        </w:drawing>
      </w:r>
    </w:p>
    <w:p w14:paraId="2498D508" w14:textId="7986EA7A" w:rsidR="0080238C" w:rsidRDefault="0080238C" w:rsidP="007020E7">
      <w:pPr>
        <w:spacing w:line="240" w:lineRule="auto"/>
        <w:jc w:val="left"/>
        <w:rPr>
          <w:rFonts w:asciiTheme="minorHAnsi" w:eastAsiaTheme="minorHAnsi" w:hAnsiTheme="minorHAnsi" w:cstheme="minorBidi"/>
          <w:color w:val="auto"/>
          <w:sz w:val="24"/>
          <w:szCs w:val="24"/>
          <w:lang w:val="en-GB" w:eastAsia="en-US"/>
        </w:rPr>
      </w:pPr>
      <w:r>
        <w:rPr>
          <w:noProof/>
          <w:lang w:val="en-GB" w:eastAsia="en-GB"/>
        </w:rPr>
        <w:lastRenderedPageBreak/>
        <w:drawing>
          <wp:inline distT="0" distB="0" distL="0" distR="0" wp14:anchorId="04E0781D" wp14:editId="326CB180">
            <wp:extent cx="5326743" cy="3614058"/>
            <wp:effectExtent l="0" t="0" r="0" b="5715"/>
            <wp:docPr id="2" name="Picture 224" descr="A picture containing table&#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334057" cy="3619020"/>
                    </a:xfrm>
                    <a:prstGeom prst="rect">
                      <a:avLst/>
                    </a:prstGeom>
                    <a:noFill/>
                    <a:ln>
                      <a:noFill/>
                      <a:prstDash/>
                    </a:ln>
                  </pic:spPr>
                </pic:pic>
              </a:graphicData>
            </a:graphic>
          </wp:inline>
        </w:drawing>
      </w:r>
    </w:p>
    <w:p w14:paraId="47DE40B5" w14:textId="6C2255A7" w:rsidR="00EE572A" w:rsidRDefault="00EE572A" w:rsidP="007020E7">
      <w:pPr>
        <w:spacing w:line="240" w:lineRule="auto"/>
        <w:jc w:val="left"/>
        <w:rPr>
          <w:rFonts w:asciiTheme="minorHAnsi" w:eastAsiaTheme="minorHAnsi" w:hAnsiTheme="minorHAnsi" w:cstheme="minorBidi"/>
          <w:color w:val="auto"/>
          <w:sz w:val="24"/>
          <w:szCs w:val="24"/>
          <w:lang w:val="en-GB" w:eastAsia="en-US"/>
        </w:rPr>
      </w:pPr>
    </w:p>
    <w:p w14:paraId="7C3CDAC1" w14:textId="1E4BDCB0" w:rsidR="00EE572A" w:rsidRDefault="00EE572A" w:rsidP="007020E7">
      <w:pPr>
        <w:spacing w:line="240" w:lineRule="auto"/>
        <w:jc w:val="left"/>
        <w:rPr>
          <w:rFonts w:asciiTheme="minorHAnsi" w:eastAsiaTheme="minorHAnsi" w:hAnsiTheme="minorHAnsi" w:cstheme="minorBidi"/>
          <w:color w:val="auto"/>
          <w:sz w:val="24"/>
          <w:szCs w:val="24"/>
          <w:lang w:val="en-GB" w:eastAsia="en-US"/>
        </w:rPr>
      </w:pPr>
    </w:p>
    <w:p w14:paraId="5F5E0CD3" w14:textId="52800A8A" w:rsidR="00EE572A" w:rsidRDefault="00EE572A" w:rsidP="007020E7">
      <w:pPr>
        <w:spacing w:line="240" w:lineRule="auto"/>
        <w:jc w:val="left"/>
        <w:rPr>
          <w:rFonts w:asciiTheme="minorHAnsi" w:eastAsiaTheme="minorHAnsi" w:hAnsiTheme="minorHAnsi" w:cstheme="minorBidi"/>
          <w:color w:val="auto"/>
          <w:sz w:val="24"/>
          <w:szCs w:val="24"/>
          <w:lang w:val="en-GB" w:eastAsia="en-US"/>
        </w:rPr>
      </w:pPr>
    </w:p>
    <w:p w14:paraId="152134FE" w14:textId="68DB4386" w:rsidR="00EE572A" w:rsidRDefault="00EE572A" w:rsidP="007020E7">
      <w:pPr>
        <w:spacing w:line="240" w:lineRule="auto"/>
        <w:jc w:val="left"/>
        <w:rPr>
          <w:rFonts w:asciiTheme="minorHAnsi" w:eastAsiaTheme="minorHAnsi" w:hAnsiTheme="minorHAnsi" w:cstheme="minorBidi"/>
          <w:color w:val="auto"/>
          <w:sz w:val="24"/>
          <w:szCs w:val="24"/>
          <w:lang w:val="en-GB" w:eastAsia="en-US"/>
        </w:rPr>
      </w:pPr>
    </w:p>
    <w:p w14:paraId="3EBA5FAB" w14:textId="73AB337B" w:rsidR="00EE572A" w:rsidRDefault="00EE572A" w:rsidP="007020E7">
      <w:pPr>
        <w:spacing w:line="240" w:lineRule="auto"/>
        <w:jc w:val="left"/>
        <w:rPr>
          <w:rFonts w:asciiTheme="minorHAnsi" w:eastAsiaTheme="minorHAnsi" w:hAnsiTheme="minorHAnsi" w:cstheme="minorBidi"/>
          <w:color w:val="auto"/>
          <w:sz w:val="24"/>
          <w:szCs w:val="24"/>
          <w:lang w:val="en-GB" w:eastAsia="en-US"/>
        </w:rPr>
      </w:pPr>
    </w:p>
    <w:p w14:paraId="09E2D825" w14:textId="3B02390A" w:rsidR="00EE572A" w:rsidRDefault="00EE572A" w:rsidP="007020E7">
      <w:pPr>
        <w:spacing w:line="240" w:lineRule="auto"/>
        <w:jc w:val="left"/>
        <w:rPr>
          <w:rFonts w:asciiTheme="minorHAnsi" w:eastAsiaTheme="minorHAnsi" w:hAnsiTheme="minorHAnsi" w:cstheme="minorBidi"/>
          <w:color w:val="auto"/>
          <w:sz w:val="24"/>
          <w:szCs w:val="24"/>
          <w:lang w:val="en-GB" w:eastAsia="en-US"/>
        </w:rPr>
      </w:pPr>
    </w:p>
    <w:p w14:paraId="5F5303E8" w14:textId="4ACF3D16" w:rsidR="00EE572A" w:rsidRDefault="00EE572A" w:rsidP="007020E7">
      <w:pPr>
        <w:spacing w:line="240" w:lineRule="auto"/>
        <w:jc w:val="left"/>
        <w:rPr>
          <w:rFonts w:asciiTheme="minorHAnsi" w:eastAsiaTheme="minorHAnsi" w:hAnsiTheme="minorHAnsi" w:cstheme="minorBidi"/>
          <w:color w:val="auto"/>
          <w:sz w:val="24"/>
          <w:szCs w:val="24"/>
          <w:lang w:val="en-GB" w:eastAsia="en-US"/>
        </w:rPr>
      </w:pPr>
    </w:p>
    <w:p w14:paraId="0B67562D" w14:textId="2ACFF91B" w:rsidR="00EE572A" w:rsidRDefault="00EE572A" w:rsidP="007020E7">
      <w:pPr>
        <w:spacing w:line="240" w:lineRule="auto"/>
        <w:jc w:val="left"/>
        <w:rPr>
          <w:rFonts w:asciiTheme="minorHAnsi" w:eastAsiaTheme="minorHAnsi" w:hAnsiTheme="minorHAnsi" w:cstheme="minorBidi"/>
          <w:color w:val="auto"/>
          <w:sz w:val="24"/>
          <w:szCs w:val="24"/>
          <w:lang w:val="en-GB" w:eastAsia="en-US"/>
        </w:rPr>
      </w:pPr>
    </w:p>
    <w:p w14:paraId="07943A0F" w14:textId="11561863" w:rsidR="00EE572A" w:rsidRDefault="00EE572A" w:rsidP="007020E7">
      <w:pPr>
        <w:spacing w:line="240" w:lineRule="auto"/>
        <w:jc w:val="left"/>
        <w:rPr>
          <w:rFonts w:asciiTheme="minorHAnsi" w:eastAsiaTheme="minorHAnsi" w:hAnsiTheme="minorHAnsi" w:cstheme="minorBidi"/>
          <w:color w:val="auto"/>
          <w:sz w:val="24"/>
          <w:szCs w:val="24"/>
          <w:lang w:val="en-GB" w:eastAsia="en-US"/>
        </w:rPr>
      </w:pPr>
    </w:p>
    <w:p w14:paraId="2EF23F58" w14:textId="7C50353C" w:rsidR="00EE572A" w:rsidRDefault="00EE572A" w:rsidP="007020E7">
      <w:pPr>
        <w:spacing w:line="240" w:lineRule="auto"/>
        <w:jc w:val="left"/>
        <w:rPr>
          <w:rFonts w:asciiTheme="minorHAnsi" w:eastAsiaTheme="minorHAnsi" w:hAnsiTheme="minorHAnsi" w:cstheme="minorBidi"/>
          <w:color w:val="auto"/>
          <w:sz w:val="24"/>
          <w:szCs w:val="24"/>
          <w:lang w:val="en-GB" w:eastAsia="en-US"/>
        </w:rPr>
      </w:pPr>
    </w:p>
    <w:p w14:paraId="2C1737F5" w14:textId="04398E2C" w:rsidR="00EE572A" w:rsidRDefault="00EE572A" w:rsidP="007020E7">
      <w:pPr>
        <w:spacing w:line="240" w:lineRule="auto"/>
        <w:jc w:val="left"/>
        <w:rPr>
          <w:rFonts w:asciiTheme="minorHAnsi" w:eastAsiaTheme="minorHAnsi" w:hAnsiTheme="minorHAnsi" w:cstheme="minorBidi"/>
          <w:color w:val="auto"/>
          <w:sz w:val="24"/>
          <w:szCs w:val="24"/>
          <w:lang w:val="en-GB" w:eastAsia="en-US"/>
        </w:rPr>
      </w:pPr>
    </w:p>
    <w:p w14:paraId="2F0FEF40" w14:textId="56566E08" w:rsidR="00EE572A" w:rsidRDefault="00EE572A" w:rsidP="007020E7">
      <w:pPr>
        <w:spacing w:line="240" w:lineRule="auto"/>
        <w:jc w:val="left"/>
        <w:rPr>
          <w:rFonts w:asciiTheme="minorHAnsi" w:eastAsiaTheme="minorHAnsi" w:hAnsiTheme="minorHAnsi" w:cstheme="minorBidi"/>
          <w:color w:val="auto"/>
          <w:sz w:val="24"/>
          <w:szCs w:val="24"/>
          <w:lang w:val="en-GB" w:eastAsia="en-US"/>
        </w:rPr>
      </w:pPr>
    </w:p>
    <w:p w14:paraId="4CC80930" w14:textId="03B73DDD" w:rsidR="00EE572A" w:rsidRDefault="00EE572A" w:rsidP="007020E7">
      <w:pPr>
        <w:spacing w:line="240" w:lineRule="auto"/>
        <w:jc w:val="left"/>
        <w:rPr>
          <w:rFonts w:asciiTheme="minorHAnsi" w:eastAsiaTheme="minorHAnsi" w:hAnsiTheme="minorHAnsi" w:cstheme="minorBidi"/>
          <w:color w:val="auto"/>
          <w:sz w:val="24"/>
          <w:szCs w:val="24"/>
          <w:lang w:val="en-GB" w:eastAsia="en-US"/>
        </w:rPr>
      </w:pPr>
    </w:p>
    <w:p w14:paraId="27CCEA0E" w14:textId="7D49DB2C" w:rsidR="00EE572A" w:rsidRDefault="00EE572A" w:rsidP="007020E7">
      <w:pPr>
        <w:spacing w:line="240" w:lineRule="auto"/>
        <w:jc w:val="left"/>
        <w:rPr>
          <w:rFonts w:asciiTheme="minorHAnsi" w:eastAsiaTheme="minorHAnsi" w:hAnsiTheme="minorHAnsi" w:cstheme="minorBidi"/>
          <w:color w:val="auto"/>
          <w:sz w:val="24"/>
          <w:szCs w:val="24"/>
          <w:lang w:val="en-GB" w:eastAsia="en-US"/>
        </w:rPr>
      </w:pPr>
    </w:p>
    <w:p w14:paraId="156A3341" w14:textId="00599062" w:rsidR="00EE572A" w:rsidRDefault="00EE572A" w:rsidP="007020E7">
      <w:pPr>
        <w:spacing w:line="240" w:lineRule="auto"/>
        <w:jc w:val="left"/>
        <w:rPr>
          <w:rFonts w:asciiTheme="minorHAnsi" w:eastAsiaTheme="minorHAnsi" w:hAnsiTheme="minorHAnsi" w:cstheme="minorBidi"/>
          <w:color w:val="auto"/>
          <w:sz w:val="24"/>
          <w:szCs w:val="24"/>
          <w:lang w:val="en-GB" w:eastAsia="en-US"/>
        </w:rPr>
      </w:pPr>
    </w:p>
    <w:p w14:paraId="0704B4E1" w14:textId="64DEE98B" w:rsidR="00EE572A" w:rsidRDefault="00EE572A" w:rsidP="007020E7">
      <w:pPr>
        <w:spacing w:line="240" w:lineRule="auto"/>
        <w:jc w:val="left"/>
        <w:rPr>
          <w:rFonts w:asciiTheme="minorHAnsi" w:eastAsiaTheme="minorHAnsi" w:hAnsiTheme="minorHAnsi" w:cstheme="minorBidi"/>
          <w:color w:val="auto"/>
          <w:sz w:val="24"/>
          <w:szCs w:val="24"/>
          <w:lang w:val="en-GB" w:eastAsia="en-US"/>
        </w:rPr>
      </w:pPr>
    </w:p>
    <w:p w14:paraId="56B276A0" w14:textId="443F5C8E" w:rsidR="00EE572A" w:rsidRDefault="00EE572A" w:rsidP="007020E7">
      <w:pPr>
        <w:spacing w:line="240" w:lineRule="auto"/>
        <w:jc w:val="left"/>
        <w:rPr>
          <w:rFonts w:asciiTheme="minorHAnsi" w:eastAsiaTheme="minorHAnsi" w:hAnsiTheme="minorHAnsi" w:cstheme="minorBidi"/>
          <w:color w:val="auto"/>
          <w:sz w:val="24"/>
          <w:szCs w:val="24"/>
          <w:lang w:val="en-GB" w:eastAsia="en-US"/>
        </w:rPr>
      </w:pPr>
    </w:p>
    <w:p w14:paraId="4DCE9478" w14:textId="7813801E" w:rsidR="00EE572A" w:rsidRDefault="00EE572A" w:rsidP="007020E7">
      <w:pPr>
        <w:spacing w:line="240" w:lineRule="auto"/>
        <w:jc w:val="left"/>
        <w:rPr>
          <w:rFonts w:asciiTheme="minorHAnsi" w:eastAsiaTheme="minorHAnsi" w:hAnsiTheme="minorHAnsi" w:cstheme="minorBidi"/>
          <w:color w:val="auto"/>
          <w:sz w:val="24"/>
          <w:szCs w:val="24"/>
          <w:lang w:val="en-GB" w:eastAsia="en-US"/>
        </w:rPr>
      </w:pPr>
    </w:p>
    <w:p w14:paraId="1F26F669" w14:textId="0DC69E2C" w:rsidR="00EE572A" w:rsidRDefault="00EE572A" w:rsidP="007020E7">
      <w:pPr>
        <w:spacing w:line="240" w:lineRule="auto"/>
        <w:jc w:val="left"/>
        <w:rPr>
          <w:rFonts w:asciiTheme="minorHAnsi" w:eastAsiaTheme="minorHAnsi" w:hAnsiTheme="minorHAnsi" w:cstheme="minorBidi"/>
          <w:color w:val="auto"/>
          <w:sz w:val="24"/>
          <w:szCs w:val="24"/>
          <w:lang w:val="en-GB" w:eastAsia="en-US"/>
        </w:rPr>
      </w:pPr>
    </w:p>
    <w:p w14:paraId="17AEACAB" w14:textId="4B415AD2" w:rsidR="00EE572A" w:rsidRDefault="00EE572A" w:rsidP="007020E7">
      <w:pPr>
        <w:spacing w:line="240" w:lineRule="auto"/>
        <w:jc w:val="left"/>
        <w:rPr>
          <w:rFonts w:asciiTheme="minorHAnsi" w:eastAsiaTheme="minorHAnsi" w:hAnsiTheme="minorHAnsi" w:cstheme="minorBidi"/>
          <w:color w:val="auto"/>
          <w:sz w:val="24"/>
          <w:szCs w:val="24"/>
          <w:lang w:val="en-GB" w:eastAsia="en-US"/>
        </w:rPr>
      </w:pPr>
    </w:p>
    <w:p w14:paraId="2545FF69" w14:textId="28798C74" w:rsidR="00EE572A" w:rsidRDefault="00EE572A" w:rsidP="007020E7">
      <w:pPr>
        <w:spacing w:line="240" w:lineRule="auto"/>
        <w:jc w:val="left"/>
        <w:rPr>
          <w:rFonts w:asciiTheme="minorHAnsi" w:eastAsiaTheme="minorHAnsi" w:hAnsiTheme="minorHAnsi" w:cstheme="minorBidi"/>
          <w:color w:val="auto"/>
          <w:sz w:val="24"/>
          <w:szCs w:val="24"/>
          <w:lang w:val="en-GB" w:eastAsia="en-US"/>
        </w:rPr>
      </w:pPr>
    </w:p>
    <w:p w14:paraId="5A0DF5BC" w14:textId="740EF82D" w:rsidR="00EE572A" w:rsidRDefault="00EE572A" w:rsidP="007020E7">
      <w:pPr>
        <w:spacing w:line="240" w:lineRule="auto"/>
        <w:jc w:val="left"/>
        <w:rPr>
          <w:rFonts w:asciiTheme="minorHAnsi" w:eastAsiaTheme="minorHAnsi" w:hAnsiTheme="minorHAnsi" w:cstheme="minorBidi"/>
          <w:color w:val="auto"/>
          <w:sz w:val="24"/>
          <w:szCs w:val="24"/>
          <w:lang w:val="en-GB" w:eastAsia="en-US"/>
        </w:rPr>
      </w:pPr>
    </w:p>
    <w:p w14:paraId="7D53D546" w14:textId="77C2B1B3" w:rsidR="00EE572A" w:rsidRDefault="00EE572A" w:rsidP="007020E7">
      <w:pPr>
        <w:spacing w:line="240" w:lineRule="auto"/>
        <w:jc w:val="left"/>
        <w:rPr>
          <w:rFonts w:asciiTheme="minorHAnsi" w:eastAsiaTheme="minorHAnsi" w:hAnsiTheme="minorHAnsi" w:cstheme="minorBidi"/>
          <w:color w:val="auto"/>
          <w:sz w:val="24"/>
          <w:szCs w:val="24"/>
          <w:lang w:val="en-GB" w:eastAsia="en-US"/>
        </w:rPr>
      </w:pPr>
    </w:p>
    <w:p w14:paraId="1DF7513D" w14:textId="557532F6" w:rsidR="00EE572A" w:rsidRPr="00035D63" w:rsidRDefault="00EE572A" w:rsidP="00EE572A">
      <w:pPr>
        <w:pStyle w:val="NormalWeb"/>
        <w:spacing w:before="100" w:beforeAutospacing="1" w:after="100" w:afterAutospacing="1" w:line="240" w:lineRule="auto"/>
        <w:jc w:val="center"/>
        <w:rPr>
          <w:b/>
          <w:bCs/>
          <w:color w:val="000000" w:themeColor="text1"/>
          <w:szCs w:val="20"/>
        </w:rPr>
      </w:pPr>
      <w:r>
        <w:rPr>
          <w:b/>
          <w:bCs/>
          <w:color w:val="000000" w:themeColor="text1"/>
          <w:szCs w:val="20"/>
        </w:rPr>
        <w:lastRenderedPageBreak/>
        <w:t>Supplementary Material 5</w:t>
      </w:r>
    </w:p>
    <w:p w14:paraId="33F4612F" w14:textId="77777777" w:rsidR="00EE572A" w:rsidRPr="00035D63" w:rsidRDefault="00EE572A" w:rsidP="00EE572A">
      <w:pPr>
        <w:spacing w:line="360" w:lineRule="auto"/>
        <w:jc w:val="center"/>
        <w:rPr>
          <w:rFonts w:eastAsiaTheme="minorHAnsi" w:cstheme="minorBidi"/>
          <w:b/>
          <w:u w:val="single"/>
          <w:lang w:val="en-GB" w:eastAsia="en-US"/>
        </w:rPr>
      </w:pPr>
      <w:r w:rsidRPr="00035D63">
        <w:rPr>
          <w:rFonts w:eastAsiaTheme="minorHAnsi" w:cstheme="minorBidi"/>
          <w:b/>
          <w:u w:val="single"/>
          <w:lang w:val="en-GB" w:eastAsia="en-US"/>
        </w:rPr>
        <w:t xml:space="preserve">Table 1 - </w:t>
      </w:r>
      <w:proofErr w:type="spellStart"/>
      <w:r w:rsidRPr="00035D63">
        <w:rPr>
          <w:rFonts w:eastAsiaTheme="minorHAnsi" w:cstheme="minorBidi"/>
          <w:b/>
          <w:u w:val="single"/>
          <w:lang w:val="en-GB" w:eastAsia="en-US"/>
        </w:rPr>
        <w:t>TIDier</w:t>
      </w:r>
      <w:proofErr w:type="spellEnd"/>
      <w:r w:rsidRPr="00035D63">
        <w:rPr>
          <w:rFonts w:eastAsiaTheme="minorHAnsi" w:cstheme="minorBidi"/>
          <w:b/>
          <w:u w:val="single"/>
          <w:lang w:val="en-GB" w:eastAsia="en-US"/>
        </w:rPr>
        <w:t xml:space="preserve"> Checklist</w:t>
      </w:r>
    </w:p>
    <w:tbl>
      <w:tblPr>
        <w:tblStyle w:val="TableGrid1"/>
        <w:tblW w:w="10485" w:type="dxa"/>
        <w:jc w:val="center"/>
        <w:tblLook w:val="04A0" w:firstRow="1" w:lastRow="0" w:firstColumn="1" w:lastColumn="0" w:noHBand="0" w:noVBand="1"/>
      </w:tblPr>
      <w:tblGrid>
        <w:gridCol w:w="1271"/>
        <w:gridCol w:w="4111"/>
        <w:gridCol w:w="5103"/>
      </w:tblGrid>
      <w:tr w:rsidR="00EE572A" w:rsidRPr="00703698" w14:paraId="5D9E746F" w14:textId="77777777" w:rsidTr="00793B66">
        <w:trPr>
          <w:jc w:val="center"/>
        </w:trPr>
        <w:tc>
          <w:tcPr>
            <w:tcW w:w="1271" w:type="dxa"/>
          </w:tcPr>
          <w:p w14:paraId="4141219D" w14:textId="77777777" w:rsidR="00EE572A" w:rsidRPr="00035D63" w:rsidRDefault="00EE572A" w:rsidP="00793B66">
            <w:pPr>
              <w:spacing w:line="240" w:lineRule="auto"/>
              <w:jc w:val="left"/>
              <w:rPr>
                <w:b/>
                <w:bCs/>
                <w:color w:val="auto"/>
                <w:sz w:val="20"/>
                <w:szCs w:val="20"/>
              </w:rPr>
            </w:pPr>
            <w:proofErr w:type="spellStart"/>
            <w:r w:rsidRPr="00035D63">
              <w:rPr>
                <w:b/>
                <w:bCs/>
                <w:color w:val="auto"/>
                <w:sz w:val="20"/>
                <w:szCs w:val="20"/>
              </w:rPr>
              <w:t>TIDieR</w:t>
            </w:r>
            <w:proofErr w:type="spellEnd"/>
            <w:r w:rsidRPr="00035D63">
              <w:rPr>
                <w:b/>
                <w:bCs/>
                <w:color w:val="auto"/>
                <w:sz w:val="20"/>
                <w:szCs w:val="20"/>
              </w:rPr>
              <w:t xml:space="preserve"> Checklist Criteria</w:t>
            </w:r>
          </w:p>
        </w:tc>
        <w:tc>
          <w:tcPr>
            <w:tcW w:w="4111" w:type="dxa"/>
          </w:tcPr>
          <w:p w14:paraId="7AB36032" w14:textId="77777777" w:rsidR="00EE572A" w:rsidRPr="00035D63" w:rsidRDefault="00EE572A" w:rsidP="00793B66">
            <w:pPr>
              <w:spacing w:line="240" w:lineRule="auto"/>
              <w:jc w:val="left"/>
              <w:rPr>
                <w:b/>
                <w:bCs/>
                <w:color w:val="auto"/>
                <w:sz w:val="20"/>
                <w:szCs w:val="20"/>
              </w:rPr>
            </w:pPr>
            <w:r w:rsidRPr="00035D63">
              <w:rPr>
                <w:b/>
                <w:bCs/>
                <w:color w:val="auto"/>
                <w:sz w:val="20"/>
                <w:szCs w:val="20"/>
              </w:rPr>
              <w:t xml:space="preserve">Item Description  </w:t>
            </w:r>
          </w:p>
        </w:tc>
        <w:tc>
          <w:tcPr>
            <w:tcW w:w="5103" w:type="dxa"/>
          </w:tcPr>
          <w:p w14:paraId="4E7E480A" w14:textId="77777777" w:rsidR="00EE572A" w:rsidRPr="00035D63" w:rsidRDefault="00EE572A" w:rsidP="00793B66">
            <w:pPr>
              <w:spacing w:line="240" w:lineRule="auto"/>
              <w:jc w:val="left"/>
              <w:rPr>
                <w:b/>
                <w:bCs/>
                <w:color w:val="auto"/>
                <w:sz w:val="20"/>
                <w:szCs w:val="20"/>
              </w:rPr>
            </w:pPr>
            <w:r w:rsidRPr="00035D63">
              <w:rPr>
                <w:b/>
                <w:bCs/>
                <w:color w:val="auto"/>
                <w:sz w:val="20"/>
                <w:szCs w:val="20"/>
              </w:rPr>
              <w:t xml:space="preserve">Result </w:t>
            </w:r>
          </w:p>
        </w:tc>
      </w:tr>
      <w:tr w:rsidR="00EE572A" w:rsidRPr="00703698" w14:paraId="17214F48" w14:textId="77777777" w:rsidTr="00793B66">
        <w:trPr>
          <w:jc w:val="center"/>
        </w:trPr>
        <w:tc>
          <w:tcPr>
            <w:tcW w:w="1271" w:type="dxa"/>
          </w:tcPr>
          <w:p w14:paraId="22E5A722" w14:textId="77777777" w:rsidR="00EE572A" w:rsidRPr="00035D63" w:rsidRDefault="00EE572A" w:rsidP="00793B66">
            <w:pPr>
              <w:spacing w:line="240" w:lineRule="auto"/>
              <w:jc w:val="left"/>
              <w:rPr>
                <w:b/>
                <w:bCs/>
                <w:color w:val="auto"/>
                <w:sz w:val="20"/>
                <w:szCs w:val="20"/>
              </w:rPr>
            </w:pPr>
            <w:r w:rsidRPr="00035D63">
              <w:rPr>
                <w:b/>
                <w:bCs/>
                <w:color w:val="auto"/>
                <w:sz w:val="20"/>
                <w:szCs w:val="20"/>
              </w:rPr>
              <w:t>Name of Intervention</w:t>
            </w:r>
          </w:p>
        </w:tc>
        <w:tc>
          <w:tcPr>
            <w:tcW w:w="4111" w:type="dxa"/>
          </w:tcPr>
          <w:p w14:paraId="5F4990E7" w14:textId="77777777" w:rsidR="00EE572A" w:rsidRPr="00035D63" w:rsidRDefault="00EE572A" w:rsidP="00793B66">
            <w:pPr>
              <w:spacing w:line="240" w:lineRule="auto"/>
              <w:jc w:val="left"/>
              <w:rPr>
                <w:i/>
                <w:iCs/>
                <w:color w:val="auto"/>
                <w:sz w:val="20"/>
                <w:szCs w:val="20"/>
              </w:rPr>
            </w:pPr>
            <w:r w:rsidRPr="00035D63">
              <w:rPr>
                <w:i/>
                <w:iCs/>
                <w:color w:val="auto"/>
                <w:sz w:val="20"/>
                <w:szCs w:val="20"/>
              </w:rPr>
              <w:t>Provide the name or a phrase that describes the intervention</w:t>
            </w:r>
          </w:p>
        </w:tc>
        <w:tc>
          <w:tcPr>
            <w:tcW w:w="5103" w:type="dxa"/>
          </w:tcPr>
          <w:p w14:paraId="2448C7AF" w14:textId="77777777" w:rsidR="00EE572A" w:rsidRPr="007728FC" w:rsidRDefault="00EE572A" w:rsidP="00793B66">
            <w:pPr>
              <w:spacing w:line="240" w:lineRule="auto"/>
              <w:jc w:val="left"/>
              <w:rPr>
                <w:i/>
                <w:iCs/>
                <w:color w:val="auto"/>
                <w:sz w:val="20"/>
                <w:szCs w:val="20"/>
              </w:rPr>
            </w:pPr>
            <w:r w:rsidRPr="007728FC">
              <w:rPr>
                <w:i/>
                <w:iCs/>
                <w:color w:val="auto"/>
                <w:sz w:val="20"/>
                <w:szCs w:val="20"/>
              </w:rPr>
              <w:t>Prescribing Happiness (P-Hap)</w:t>
            </w:r>
          </w:p>
        </w:tc>
      </w:tr>
      <w:tr w:rsidR="00EE572A" w:rsidRPr="00703698" w14:paraId="2C37D3EE" w14:textId="77777777" w:rsidTr="00793B66">
        <w:trPr>
          <w:jc w:val="center"/>
        </w:trPr>
        <w:tc>
          <w:tcPr>
            <w:tcW w:w="1271" w:type="dxa"/>
          </w:tcPr>
          <w:p w14:paraId="73EB344D" w14:textId="77777777" w:rsidR="00EE572A" w:rsidRPr="00035D63" w:rsidRDefault="00EE572A" w:rsidP="00793B66">
            <w:pPr>
              <w:spacing w:line="240" w:lineRule="auto"/>
              <w:jc w:val="left"/>
              <w:rPr>
                <w:b/>
                <w:bCs/>
                <w:color w:val="auto"/>
                <w:sz w:val="20"/>
                <w:szCs w:val="20"/>
              </w:rPr>
            </w:pPr>
            <w:r w:rsidRPr="00035D63">
              <w:rPr>
                <w:b/>
                <w:bCs/>
                <w:color w:val="auto"/>
                <w:sz w:val="20"/>
                <w:szCs w:val="20"/>
              </w:rPr>
              <w:t xml:space="preserve">Why </w:t>
            </w:r>
          </w:p>
        </w:tc>
        <w:tc>
          <w:tcPr>
            <w:tcW w:w="4111" w:type="dxa"/>
          </w:tcPr>
          <w:p w14:paraId="21426230" w14:textId="77777777" w:rsidR="00EE572A" w:rsidRPr="00035D63" w:rsidRDefault="00EE572A" w:rsidP="00793B66">
            <w:pPr>
              <w:spacing w:line="240" w:lineRule="auto"/>
              <w:jc w:val="left"/>
              <w:rPr>
                <w:i/>
                <w:iCs/>
                <w:color w:val="auto"/>
                <w:sz w:val="20"/>
                <w:szCs w:val="20"/>
              </w:rPr>
            </w:pPr>
            <w:r w:rsidRPr="00035D63">
              <w:rPr>
                <w:i/>
                <w:iCs/>
                <w:color w:val="auto"/>
                <w:sz w:val="20"/>
                <w:szCs w:val="20"/>
              </w:rPr>
              <w:t>Describe any rationale, theory, or goal of the elements essential to the intervention</w:t>
            </w:r>
          </w:p>
        </w:tc>
        <w:tc>
          <w:tcPr>
            <w:tcW w:w="5103" w:type="dxa"/>
          </w:tcPr>
          <w:p w14:paraId="0ABD9ACA" w14:textId="77777777" w:rsidR="00EE572A" w:rsidRDefault="00EE572A" w:rsidP="00793B66">
            <w:pPr>
              <w:spacing w:line="240" w:lineRule="auto"/>
              <w:jc w:val="left"/>
              <w:rPr>
                <w:color w:val="auto"/>
                <w:sz w:val="20"/>
                <w:szCs w:val="20"/>
              </w:rPr>
            </w:pPr>
            <w:r w:rsidRPr="00035D63">
              <w:rPr>
                <w:color w:val="auto"/>
                <w:sz w:val="20"/>
                <w:szCs w:val="20"/>
              </w:rPr>
              <w:t>To design an intervention that can be delivered in a community pharmacy setting. T</w:t>
            </w:r>
            <w:r>
              <w:rPr>
                <w:color w:val="auto"/>
                <w:sz w:val="20"/>
                <w:szCs w:val="20"/>
              </w:rPr>
              <w:t>he</w:t>
            </w:r>
            <w:r w:rsidRPr="00035D63">
              <w:rPr>
                <w:color w:val="auto"/>
                <w:sz w:val="20"/>
                <w:szCs w:val="20"/>
              </w:rPr>
              <w:t xml:space="preserve"> aim of the PPI is to elicit positive emotions, engagement, a sense of </w:t>
            </w:r>
          </w:p>
          <w:p w14:paraId="26E7F893" w14:textId="77777777" w:rsidR="00EE572A" w:rsidRPr="00035D63" w:rsidRDefault="00EE572A" w:rsidP="00793B66">
            <w:pPr>
              <w:spacing w:line="240" w:lineRule="auto"/>
              <w:jc w:val="left"/>
              <w:rPr>
                <w:color w:val="auto"/>
                <w:sz w:val="20"/>
                <w:szCs w:val="20"/>
              </w:rPr>
            </w:pPr>
            <w:r w:rsidRPr="00035D63">
              <w:rPr>
                <w:color w:val="auto"/>
                <w:sz w:val="20"/>
                <w:szCs w:val="20"/>
              </w:rPr>
              <w:t xml:space="preserve">relationships, meaning and accomplishment (PERMA) to promote well-being in community members. </w:t>
            </w:r>
          </w:p>
        </w:tc>
      </w:tr>
      <w:tr w:rsidR="00EE572A" w:rsidRPr="00703698" w14:paraId="4F971506" w14:textId="77777777" w:rsidTr="00793B66">
        <w:trPr>
          <w:trHeight w:val="513"/>
          <w:jc w:val="center"/>
        </w:trPr>
        <w:tc>
          <w:tcPr>
            <w:tcW w:w="1271" w:type="dxa"/>
            <w:vMerge w:val="restart"/>
          </w:tcPr>
          <w:p w14:paraId="74CA1199" w14:textId="77777777" w:rsidR="00EE572A" w:rsidRPr="00035D63" w:rsidRDefault="00EE572A" w:rsidP="00793B66">
            <w:pPr>
              <w:spacing w:line="240" w:lineRule="auto"/>
              <w:jc w:val="left"/>
              <w:rPr>
                <w:b/>
                <w:bCs/>
                <w:color w:val="auto"/>
                <w:sz w:val="20"/>
                <w:szCs w:val="20"/>
              </w:rPr>
            </w:pPr>
            <w:r w:rsidRPr="00035D63">
              <w:rPr>
                <w:b/>
                <w:bCs/>
                <w:color w:val="auto"/>
                <w:sz w:val="20"/>
                <w:szCs w:val="20"/>
              </w:rPr>
              <w:t xml:space="preserve">What </w:t>
            </w:r>
          </w:p>
        </w:tc>
        <w:tc>
          <w:tcPr>
            <w:tcW w:w="4111" w:type="dxa"/>
          </w:tcPr>
          <w:p w14:paraId="07120702" w14:textId="77777777" w:rsidR="00EE572A" w:rsidRPr="00035D63" w:rsidRDefault="00EE572A" w:rsidP="00793B66">
            <w:pPr>
              <w:autoSpaceDE w:val="0"/>
              <w:autoSpaceDN w:val="0"/>
              <w:spacing w:line="240" w:lineRule="auto"/>
              <w:jc w:val="left"/>
              <w:rPr>
                <w:i/>
                <w:iCs/>
                <w:color w:val="auto"/>
                <w:sz w:val="20"/>
                <w:szCs w:val="20"/>
              </w:rPr>
            </w:pPr>
            <w:r w:rsidRPr="00035D63">
              <w:rPr>
                <w:b/>
                <w:bCs/>
                <w:i/>
                <w:iCs/>
                <w:color w:val="auto"/>
                <w:sz w:val="20"/>
                <w:szCs w:val="20"/>
              </w:rPr>
              <w:t>Materials:</w:t>
            </w:r>
            <w:r w:rsidRPr="00035D63">
              <w:rPr>
                <w:i/>
                <w:iCs/>
                <w:color w:val="auto"/>
                <w:sz w:val="20"/>
                <w:szCs w:val="20"/>
              </w:rPr>
              <w:t xml:space="preserve"> Describe any physical or informational materials used in the intervention, including those provided to participants or used in intervention delivery or in training of intervention providers. Provide information on where the materials can be accessed (such as online appendix, URL)</w:t>
            </w:r>
          </w:p>
        </w:tc>
        <w:tc>
          <w:tcPr>
            <w:tcW w:w="5103" w:type="dxa"/>
          </w:tcPr>
          <w:p w14:paraId="59A384E8" w14:textId="77777777" w:rsidR="00EE572A" w:rsidRDefault="00EE572A" w:rsidP="00793B66">
            <w:pPr>
              <w:spacing w:line="240" w:lineRule="auto"/>
              <w:jc w:val="left"/>
              <w:rPr>
                <w:color w:val="auto"/>
                <w:sz w:val="20"/>
                <w:szCs w:val="20"/>
              </w:rPr>
            </w:pPr>
            <w:r w:rsidRPr="00035D63">
              <w:rPr>
                <w:color w:val="auto"/>
                <w:sz w:val="20"/>
                <w:szCs w:val="20"/>
              </w:rPr>
              <w:t xml:space="preserve">A total of six worksheets were developed. One worksheet to be completed in each workshop. The full </w:t>
            </w:r>
          </w:p>
          <w:p w14:paraId="712EA66C" w14:textId="77777777" w:rsidR="00EE572A" w:rsidRDefault="00EE572A" w:rsidP="00793B66">
            <w:pPr>
              <w:spacing w:line="240" w:lineRule="auto"/>
              <w:jc w:val="left"/>
              <w:rPr>
                <w:color w:val="auto"/>
                <w:sz w:val="20"/>
                <w:szCs w:val="20"/>
              </w:rPr>
            </w:pPr>
            <w:r w:rsidRPr="00035D63">
              <w:rPr>
                <w:color w:val="auto"/>
                <w:sz w:val="20"/>
                <w:szCs w:val="20"/>
              </w:rPr>
              <w:t xml:space="preserve">version of the intervention and the PERMA-based </w:t>
            </w:r>
          </w:p>
          <w:p w14:paraId="25B37DE3" w14:textId="77777777" w:rsidR="00EE572A" w:rsidRPr="00035D63" w:rsidRDefault="00EE572A" w:rsidP="00793B66">
            <w:pPr>
              <w:spacing w:line="240" w:lineRule="auto"/>
              <w:jc w:val="left"/>
              <w:rPr>
                <w:color w:val="auto"/>
                <w:sz w:val="20"/>
                <w:szCs w:val="20"/>
              </w:rPr>
            </w:pPr>
            <w:r w:rsidRPr="00035D63">
              <w:rPr>
                <w:color w:val="auto"/>
                <w:sz w:val="20"/>
                <w:szCs w:val="20"/>
              </w:rPr>
              <w:t xml:space="preserve">diary </w:t>
            </w:r>
            <w:r>
              <w:rPr>
                <w:color w:val="auto"/>
                <w:sz w:val="20"/>
                <w:szCs w:val="20"/>
              </w:rPr>
              <w:t>is described</w:t>
            </w:r>
            <w:r w:rsidRPr="00035D63">
              <w:rPr>
                <w:color w:val="auto"/>
                <w:sz w:val="20"/>
                <w:szCs w:val="20"/>
              </w:rPr>
              <w:t xml:space="preserve">. </w:t>
            </w:r>
          </w:p>
          <w:p w14:paraId="71F142A8" w14:textId="77777777" w:rsidR="00EE572A" w:rsidRPr="00035D63" w:rsidRDefault="00EE572A" w:rsidP="00793B66">
            <w:pPr>
              <w:spacing w:line="240" w:lineRule="auto"/>
              <w:jc w:val="left"/>
              <w:rPr>
                <w:color w:val="auto"/>
                <w:sz w:val="20"/>
                <w:szCs w:val="20"/>
              </w:rPr>
            </w:pPr>
          </w:p>
        </w:tc>
      </w:tr>
      <w:tr w:rsidR="00EE572A" w:rsidRPr="00703698" w14:paraId="175EA938" w14:textId="77777777" w:rsidTr="00793B66">
        <w:trPr>
          <w:trHeight w:val="512"/>
          <w:jc w:val="center"/>
        </w:trPr>
        <w:tc>
          <w:tcPr>
            <w:tcW w:w="1271" w:type="dxa"/>
            <w:vMerge/>
          </w:tcPr>
          <w:p w14:paraId="720E79E4" w14:textId="77777777" w:rsidR="00EE572A" w:rsidRPr="00035D63" w:rsidRDefault="00EE572A" w:rsidP="00793B66">
            <w:pPr>
              <w:spacing w:line="240" w:lineRule="auto"/>
              <w:jc w:val="left"/>
              <w:rPr>
                <w:b/>
                <w:bCs/>
                <w:color w:val="auto"/>
                <w:sz w:val="20"/>
                <w:szCs w:val="20"/>
              </w:rPr>
            </w:pPr>
          </w:p>
        </w:tc>
        <w:tc>
          <w:tcPr>
            <w:tcW w:w="4111" w:type="dxa"/>
          </w:tcPr>
          <w:p w14:paraId="3067238E" w14:textId="77777777" w:rsidR="00EE572A" w:rsidRPr="00035D63" w:rsidRDefault="00EE572A" w:rsidP="00793B66">
            <w:pPr>
              <w:autoSpaceDE w:val="0"/>
              <w:autoSpaceDN w:val="0"/>
              <w:spacing w:line="240" w:lineRule="auto"/>
              <w:jc w:val="left"/>
              <w:rPr>
                <w:i/>
                <w:iCs/>
                <w:color w:val="auto"/>
                <w:sz w:val="20"/>
                <w:szCs w:val="20"/>
              </w:rPr>
            </w:pPr>
            <w:r w:rsidRPr="00035D63">
              <w:rPr>
                <w:b/>
                <w:bCs/>
                <w:i/>
                <w:iCs/>
                <w:color w:val="auto"/>
                <w:sz w:val="20"/>
                <w:szCs w:val="20"/>
              </w:rPr>
              <w:t>Procedures:</w:t>
            </w:r>
            <w:r w:rsidRPr="00035D63">
              <w:rPr>
                <w:i/>
                <w:iCs/>
                <w:color w:val="auto"/>
                <w:sz w:val="20"/>
                <w:szCs w:val="20"/>
              </w:rPr>
              <w:t xml:space="preserve"> Describe each of the procedures, activities, and/or processes used in the intervention, including any enabling or support activities</w:t>
            </w:r>
          </w:p>
        </w:tc>
        <w:tc>
          <w:tcPr>
            <w:tcW w:w="5103" w:type="dxa"/>
          </w:tcPr>
          <w:p w14:paraId="7FCBBEA5" w14:textId="77777777" w:rsidR="00EE572A" w:rsidRDefault="00EE572A" w:rsidP="00793B66">
            <w:pPr>
              <w:spacing w:line="240" w:lineRule="auto"/>
              <w:jc w:val="left"/>
              <w:rPr>
                <w:color w:val="auto"/>
                <w:sz w:val="20"/>
                <w:szCs w:val="20"/>
              </w:rPr>
            </w:pPr>
            <w:r w:rsidRPr="00035D63">
              <w:rPr>
                <w:color w:val="auto"/>
                <w:sz w:val="20"/>
                <w:szCs w:val="20"/>
              </w:rPr>
              <w:t xml:space="preserve">The rationale for included intervention activities, </w:t>
            </w:r>
          </w:p>
          <w:p w14:paraId="465DCBC2" w14:textId="77777777" w:rsidR="00EE572A" w:rsidRPr="00035D63" w:rsidRDefault="00EE572A" w:rsidP="00793B66">
            <w:pPr>
              <w:spacing w:line="240" w:lineRule="auto"/>
              <w:jc w:val="left"/>
              <w:rPr>
                <w:color w:val="auto"/>
                <w:sz w:val="20"/>
                <w:szCs w:val="20"/>
              </w:rPr>
            </w:pPr>
            <w:r w:rsidRPr="00035D63">
              <w:rPr>
                <w:color w:val="auto"/>
                <w:sz w:val="20"/>
                <w:szCs w:val="20"/>
              </w:rPr>
              <w:t xml:space="preserve">procedures and processes </w:t>
            </w:r>
            <w:proofErr w:type="gramStart"/>
            <w:r w:rsidRPr="00035D63">
              <w:rPr>
                <w:color w:val="auto"/>
                <w:sz w:val="20"/>
                <w:szCs w:val="20"/>
              </w:rPr>
              <w:t>is</w:t>
            </w:r>
            <w:proofErr w:type="gramEnd"/>
            <w:r w:rsidRPr="00035D63">
              <w:rPr>
                <w:color w:val="auto"/>
                <w:sz w:val="20"/>
                <w:szCs w:val="20"/>
              </w:rPr>
              <w:t xml:space="preserve"> presented </w:t>
            </w:r>
            <w:r>
              <w:rPr>
                <w:color w:val="auto"/>
                <w:sz w:val="20"/>
                <w:szCs w:val="20"/>
              </w:rPr>
              <w:t>in the paper</w:t>
            </w:r>
            <w:r w:rsidRPr="00035D63">
              <w:rPr>
                <w:color w:val="auto"/>
                <w:sz w:val="20"/>
                <w:szCs w:val="20"/>
              </w:rPr>
              <w:t>. Table 3 displays and describes the main activities included in the intervention.</w:t>
            </w:r>
          </w:p>
        </w:tc>
      </w:tr>
      <w:tr w:rsidR="00EE572A" w:rsidRPr="00703698" w14:paraId="4340B5EA" w14:textId="77777777" w:rsidTr="00793B66">
        <w:trPr>
          <w:jc w:val="center"/>
        </w:trPr>
        <w:tc>
          <w:tcPr>
            <w:tcW w:w="1271" w:type="dxa"/>
          </w:tcPr>
          <w:p w14:paraId="258E97B8" w14:textId="77777777" w:rsidR="00EE572A" w:rsidRDefault="00EE572A" w:rsidP="00793B66">
            <w:pPr>
              <w:spacing w:line="240" w:lineRule="auto"/>
              <w:jc w:val="left"/>
              <w:rPr>
                <w:b/>
                <w:bCs/>
                <w:color w:val="auto"/>
                <w:sz w:val="20"/>
                <w:szCs w:val="20"/>
              </w:rPr>
            </w:pPr>
            <w:r w:rsidRPr="00035D63">
              <w:rPr>
                <w:b/>
                <w:bCs/>
                <w:color w:val="auto"/>
                <w:sz w:val="20"/>
                <w:szCs w:val="20"/>
              </w:rPr>
              <w:t xml:space="preserve">Who </w:t>
            </w:r>
          </w:p>
          <w:p w14:paraId="6A5F4788" w14:textId="77777777" w:rsidR="00EE572A" w:rsidRPr="00035D63" w:rsidRDefault="00EE572A" w:rsidP="00793B66">
            <w:pPr>
              <w:spacing w:line="240" w:lineRule="auto"/>
              <w:jc w:val="left"/>
              <w:rPr>
                <w:b/>
                <w:bCs/>
                <w:color w:val="auto"/>
                <w:sz w:val="20"/>
                <w:szCs w:val="20"/>
              </w:rPr>
            </w:pPr>
            <w:r w:rsidRPr="00035D63">
              <w:rPr>
                <w:b/>
                <w:bCs/>
                <w:color w:val="auto"/>
                <w:sz w:val="20"/>
                <w:szCs w:val="20"/>
              </w:rPr>
              <w:t xml:space="preserve">provided </w:t>
            </w:r>
          </w:p>
        </w:tc>
        <w:tc>
          <w:tcPr>
            <w:tcW w:w="4111" w:type="dxa"/>
          </w:tcPr>
          <w:p w14:paraId="64481681" w14:textId="77777777" w:rsidR="00EE572A" w:rsidRPr="00035D63" w:rsidRDefault="00EE572A" w:rsidP="00793B66">
            <w:pPr>
              <w:autoSpaceDE w:val="0"/>
              <w:autoSpaceDN w:val="0"/>
              <w:spacing w:line="240" w:lineRule="auto"/>
              <w:jc w:val="left"/>
              <w:rPr>
                <w:i/>
                <w:iCs/>
                <w:color w:val="auto"/>
                <w:sz w:val="20"/>
                <w:szCs w:val="20"/>
              </w:rPr>
            </w:pPr>
            <w:r w:rsidRPr="00035D63">
              <w:rPr>
                <w:i/>
                <w:iCs/>
                <w:color w:val="auto"/>
                <w:sz w:val="20"/>
                <w:szCs w:val="20"/>
              </w:rPr>
              <w:t>For each category of intervention provider (such as psychologist, nursing assistant), describe their expertise, background, and any specific training given</w:t>
            </w:r>
          </w:p>
        </w:tc>
        <w:tc>
          <w:tcPr>
            <w:tcW w:w="5103" w:type="dxa"/>
          </w:tcPr>
          <w:p w14:paraId="3C94347F" w14:textId="77777777" w:rsidR="00EE572A" w:rsidRDefault="00EE572A" w:rsidP="00793B66">
            <w:pPr>
              <w:spacing w:line="240" w:lineRule="auto"/>
              <w:jc w:val="left"/>
              <w:rPr>
                <w:color w:val="auto"/>
                <w:sz w:val="20"/>
                <w:szCs w:val="20"/>
              </w:rPr>
            </w:pPr>
            <w:r w:rsidRPr="00035D63">
              <w:rPr>
                <w:color w:val="auto"/>
                <w:sz w:val="20"/>
                <w:szCs w:val="20"/>
              </w:rPr>
              <w:t xml:space="preserve">The intervention was delivered by </w:t>
            </w:r>
            <w:r>
              <w:rPr>
                <w:color w:val="auto"/>
                <w:sz w:val="20"/>
                <w:szCs w:val="20"/>
              </w:rPr>
              <w:t xml:space="preserve">the Well-being </w:t>
            </w:r>
          </w:p>
          <w:p w14:paraId="1CAEB99D" w14:textId="77777777" w:rsidR="00EE572A" w:rsidRDefault="00EE572A" w:rsidP="00793B66">
            <w:pPr>
              <w:spacing w:line="240" w:lineRule="auto"/>
              <w:jc w:val="left"/>
              <w:rPr>
                <w:color w:val="auto"/>
                <w:sz w:val="20"/>
                <w:szCs w:val="20"/>
              </w:rPr>
            </w:pPr>
            <w:r>
              <w:rPr>
                <w:color w:val="auto"/>
                <w:sz w:val="20"/>
                <w:szCs w:val="20"/>
              </w:rPr>
              <w:t xml:space="preserve">Facilitator (JLW) who was also the </w:t>
            </w:r>
            <w:r w:rsidRPr="00035D63">
              <w:rPr>
                <w:color w:val="auto"/>
                <w:sz w:val="20"/>
                <w:szCs w:val="20"/>
              </w:rPr>
              <w:t>researcher</w:t>
            </w:r>
            <w:r>
              <w:rPr>
                <w:color w:val="auto"/>
                <w:sz w:val="20"/>
                <w:szCs w:val="20"/>
              </w:rPr>
              <w:t>.</w:t>
            </w:r>
            <w:r w:rsidRPr="00035D63">
              <w:rPr>
                <w:color w:val="auto"/>
                <w:sz w:val="20"/>
                <w:szCs w:val="20"/>
              </w:rPr>
              <w:t xml:space="preserve"> The </w:t>
            </w:r>
          </w:p>
          <w:p w14:paraId="76138ED4" w14:textId="77777777" w:rsidR="00EE572A" w:rsidRDefault="00EE572A" w:rsidP="00793B66">
            <w:pPr>
              <w:spacing w:line="240" w:lineRule="auto"/>
              <w:jc w:val="left"/>
              <w:rPr>
                <w:color w:val="auto"/>
                <w:sz w:val="20"/>
                <w:szCs w:val="20"/>
              </w:rPr>
            </w:pPr>
            <w:r w:rsidRPr="00035D63">
              <w:rPr>
                <w:color w:val="auto"/>
                <w:sz w:val="20"/>
                <w:szCs w:val="20"/>
              </w:rPr>
              <w:t xml:space="preserve">researcher </w:t>
            </w:r>
            <w:r>
              <w:rPr>
                <w:color w:val="auto"/>
                <w:sz w:val="20"/>
                <w:szCs w:val="20"/>
              </w:rPr>
              <w:t xml:space="preserve">undertook this role as part of a PhD and has </w:t>
            </w:r>
            <w:r w:rsidRPr="00035D63">
              <w:rPr>
                <w:color w:val="auto"/>
                <w:sz w:val="20"/>
                <w:szCs w:val="20"/>
              </w:rPr>
              <w:t>a BSc</w:t>
            </w:r>
            <w:r>
              <w:rPr>
                <w:color w:val="auto"/>
                <w:sz w:val="20"/>
                <w:szCs w:val="20"/>
              </w:rPr>
              <w:t xml:space="preserve"> in Sport &amp; Exercise Science</w:t>
            </w:r>
            <w:r w:rsidRPr="00035D63">
              <w:rPr>
                <w:color w:val="auto"/>
                <w:sz w:val="20"/>
                <w:szCs w:val="20"/>
              </w:rPr>
              <w:t>, MSc</w:t>
            </w:r>
            <w:r>
              <w:rPr>
                <w:color w:val="auto"/>
                <w:sz w:val="20"/>
                <w:szCs w:val="20"/>
              </w:rPr>
              <w:t xml:space="preserve"> in Psychology. JLW</w:t>
            </w:r>
            <w:r w:rsidRPr="00035D63">
              <w:rPr>
                <w:color w:val="auto"/>
                <w:sz w:val="20"/>
                <w:szCs w:val="20"/>
              </w:rPr>
              <w:t xml:space="preserve"> undertook </w:t>
            </w:r>
            <w:r>
              <w:rPr>
                <w:color w:val="auto"/>
                <w:sz w:val="20"/>
                <w:szCs w:val="20"/>
              </w:rPr>
              <w:t xml:space="preserve">additional courses </w:t>
            </w:r>
            <w:r w:rsidRPr="00035D63">
              <w:rPr>
                <w:color w:val="auto"/>
                <w:sz w:val="20"/>
                <w:szCs w:val="20"/>
              </w:rPr>
              <w:t xml:space="preserve">in positive </w:t>
            </w:r>
          </w:p>
          <w:p w14:paraId="675B5034" w14:textId="77777777" w:rsidR="00EE572A" w:rsidRDefault="00EE572A" w:rsidP="00793B66">
            <w:pPr>
              <w:spacing w:line="240" w:lineRule="auto"/>
              <w:jc w:val="left"/>
              <w:rPr>
                <w:color w:val="auto"/>
                <w:sz w:val="20"/>
                <w:szCs w:val="20"/>
              </w:rPr>
            </w:pPr>
            <w:r w:rsidRPr="00035D63">
              <w:rPr>
                <w:color w:val="auto"/>
                <w:sz w:val="20"/>
                <w:szCs w:val="20"/>
              </w:rPr>
              <w:t>psychology</w:t>
            </w:r>
            <w:r>
              <w:rPr>
                <w:color w:val="auto"/>
                <w:sz w:val="20"/>
                <w:szCs w:val="20"/>
              </w:rPr>
              <w:t xml:space="preserve"> and</w:t>
            </w:r>
            <w:r w:rsidRPr="00035D63">
              <w:rPr>
                <w:color w:val="auto"/>
                <w:sz w:val="20"/>
                <w:szCs w:val="20"/>
              </w:rPr>
              <w:t xml:space="preserve"> motivational interviewing (MI)</w:t>
            </w:r>
            <w:r>
              <w:rPr>
                <w:color w:val="auto"/>
                <w:sz w:val="20"/>
                <w:szCs w:val="20"/>
              </w:rPr>
              <w:t xml:space="preserve">. JLW also holds a Mental Health First Aid training </w:t>
            </w:r>
          </w:p>
          <w:p w14:paraId="3520B807" w14:textId="77777777" w:rsidR="00EE572A" w:rsidRPr="00035D63" w:rsidRDefault="00EE572A" w:rsidP="00793B66">
            <w:pPr>
              <w:spacing w:line="240" w:lineRule="auto"/>
              <w:jc w:val="left"/>
              <w:rPr>
                <w:color w:val="auto"/>
                <w:sz w:val="20"/>
                <w:szCs w:val="20"/>
              </w:rPr>
            </w:pPr>
            <w:r>
              <w:rPr>
                <w:color w:val="auto"/>
                <w:sz w:val="20"/>
                <w:szCs w:val="20"/>
              </w:rPr>
              <w:t>certificate.</w:t>
            </w:r>
          </w:p>
        </w:tc>
      </w:tr>
      <w:tr w:rsidR="00EE572A" w:rsidRPr="00703698" w14:paraId="550A1A02" w14:textId="77777777" w:rsidTr="00793B66">
        <w:trPr>
          <w:jc w:val="center"/>
        </w:trPr>
        <w:tc>
          <w:tcPr>
            <w:tcW w:w="1271" w:type="dxa"/>
          </w:tcPr>
          <w:p w14:paraId="248FB5E4" w14:textId="77777777" w:rsidR="00EE572A" w:rsidRPr="00035D63" w:rsidRDefault="00EE572A" w:rsidP="00793B66">
            <w:pPr>
              <w:spacing w:line="240" w:lineRule="auto"/>
              <w:jc w:val="left"/>
              <w:rPr>
                <w:b/>
                <w:bCs/>
                <w:color w:val="auto"/>
                <w:sz w:val="20"/>
                <w:szCs w:val="20"/>
              </w:rPr>
            </w:pPr>
            <w:r w:rsidRPr="00035D63">
              <w:rPr>
                <w:b/>
                <w:bCs/>
                <w:color w:val="auto"/>
                <w:sz w:val="20"/>
                <w:szCs w:val="20"/>
              </w:rPr>
              <w:t xml:space="preserve">How: </w:t>
            </w:r>
          </w:p>
        </w:tc>
        <w:tc>
          <w:tcPr>
            <w:tcW w:w="4111" w:type="dxa"/>
          </w:tcPr>
          <w:p w14:paraId="3841A42D" w14:textId="77777777" w:rsidR="00EE572A" w:rsidRPr="00035D63" w:rsidRDefault="00EE572A" w:rsidP="00793B66">
            <w:pPr>
              <w:autoSpaceDE w:val="0"/>
              <w:autoSpaceDN w:val="0"/>
              <w:spacing w:line="240" w:lineRule="auto"/>
              <w:jc w:val="left"/>
              <w:rPr>
                <w:i/>
                <w:iCs/>
                <w:color w:val="auto"/>
                <w:sz w:val="20"/>
                <w:szCs w:val="20"/>
              </w:rPr>
            </w:pPr>
            <w:r w:rsidRPr="00035D63">
              <w:rPr>
                <w:i/>
                <w:iCs/>
                <w:color w:val="auto"/>
                <w:sz w:val="20"/>
                <w:szCs w:val="20"/>
              </w:rPr>
              <w:t>Describe the modes of delivery (such as face to face or by some other mechanism, such as internet or telephone) of the intervention and whether it was provided individually or in a group</w:t>
            </w:r>
          </w:p>
        </w:tc>
        <w:tc>
          <w:tcPr>
            <w:tcW w:w="5103" w:type="dxa"/>
          </w:tcPr>
          <w:p w14:paraId="49441C9A" w14:textId="77777777" w:rsidR="00EE572A" w:rsidRPr="00035D63" w:rsidRDefault="00EE572A" w:rsidP="00793B66">
            <w:pPr>
              <w:spacing w:line="240" w:lineRule="auto"/>
              <w:jc w:val="left"/>
              <w:rPr>
                <w:color w:val="auto"/>
                <w:sz w:val="20"/>
                <w:szCs w:val="20"/>
              </w:rPr>
            </w:pPr>
            <w:r w:rsidRPr="00035D63">
              <w:rPr>
                <w:color w:val="auto"/>
                <w:sz w:val="20"/>
                <w:szCs w:val="20"/>
              </w:rPr>
              <w:t>One-to-one session delivered face-to-face</w:t>
            </w:r>
          </w:p>
        </w:tc>
      </w:tr>
      <w:tr w:rsidR="00EE572A" w:rsidRPr="00703698" w14:paraId="6B7638CE" w14:textId="77777777" w:rsidTr="00793B66">
        <w:trPr>
          <w:jc w:val="center"/>
        </w:trPr>
        <w:tc>
          <w:tcPr>
            <w:tcW w:w="1271" w:type="dxa"/>
          </w:tcPr>
          <w:p w14:paraId="7F94A54D" w14:textId="77777777" w:rsidR="00EE572A" w:rsidRPr="00035D63" w:rsidRDefault="00EE572A" w:rsidP="00793B66">
            <w:pPr>
              <w:spacing w:line="240" w:lineRule="auto"/>
              <w:jc w:val="left"/>
              <w:rPr>
                <w:b/>
                <w:bCs/>
                <w:color w:val="auto"/>
                <w:sz w:val="20"/>
                <w:szCs w:val="20"/>
              </w:rPr>
            </w:pPr>
            <w:r w:rsidRPr="00035D63">
              <w:rPr>
                <w:b/>
                <w:bCs/>
                <w:color w:val="auto"/>
                <w:sz w:val="20"/>
                <w:szCs w:val="20"/>
              </w:rPr>
              <w:t xml:space="preserve">Where </w:t>
            </w:r>
          </w:p>
        </w:tc>
        <w:tc>
          <w:tcPr>
            <w:tcW w:w="4111" w:type="dxa"/>
          </w:tcPr>
          <w:p w14:paraId="04966E5E" w14:textId="77777777" w:rsidR="00EE572A" w:rsidRPr="00035D63" w:rsidRDefault="00EE572A" w:rsidP="00793B66">
            <w:pPr>
              <w:spacing w:line="240" w:lineRule="auto"/>
              <w:jc w:val="left"/>
              <w:rPr>
                <w:i/>
                <w:iCs/>
                <w:color w:val="auto"/>
                <w:sz w:val="20"/>
                <w:szCs w:val="20"/>
              </w:rPr>
            </w:pPr>
            <w:r w:rsidRPr="00035D63">
              <w:rPr>
                <w:i/>
                <w:iCs/>
                <w:color w:val="auto"/>
                <w:sz w:val="20"/>
                <w:szCs w:val="20"/>
              </w:rPr>
              <w:t>Describe the type(s) of location(s) where the intervention occurred, including any necessary infrastructure or relevant features</w:t>
            </w:r>
          </w:p>
        </w:tc>
        <w:tc>
          <w:tcPr>
            <w:tcW w:w="5103" w:type="dxa"/>
          </w:tcPr>
          <w:p w14:paraId="1A14B523" w14:textId="77777777" w:rsidR="00EE572A" w:rsidRDefault="00EE572A" w:rsidP="00793B66">
            <w:pPr>
              <w:spacing w:line="240" w:lineRule="auto"/>
              <w:jc w:val="left"/>
              <w:rPr>
                <w:color w:val="auto"/>
                <w:sz w:val="20"/>
                <w:szCs w:val="20"/>
              </w:rPr>
            </w:pPr>
            <w:r w:rsidRPr="00035D63">
              <w:rPr>
                <w:color w:val="auto"/>
                <w:sz w:val="20"/>
                <w:szCs w:val="20"/>
              </w:rPr>
              <w:t xml:space="preserve">The Health Dispensary Pharmacy (a community </w:t>
            </w:r>
          </w:p>
          <w:p w14:paraId="2775C0E7" w14:textId="77777777" w:rsidR="00EE572A" w:rsidRPr="00035D63" w:rsidRDefault="00EE572A" w:rsidP="00793B66">
            <w:pPr>
              <w:spacing w:line="240" w:lineRule="auto"/>
              <w:jc w:val="left"/>
              <w:rPr>
                <w:color w:val="auto"/>
                <w:sz w:val="20"/>
                <w:szCs w:val="20"/>
              </w:rPr>
            </w:pPr>
            <w:r w:rsidRPr="00035D63">
              <w:rPr>
                <w:color w:val="auto"/>
                <w:sz w:val="20"/>
                <w:szCs w:val="20"/>
              </w:rPr>
              <w:t xml:space="preserve">pharmacy) and Wellness Clinic, Consultation Room 3 based in Neath, South Wales </w:t>
            </w:r>
          </w:p>
        </w:tc>
      </w:tr>
      <w:tr w:rsidR="00EE572A" w:rsidRPr="00703698" w14:paraId="4833B44C" w14:textId="77777777" w:rsidTr="00793B66">
        <w:trPr>
          <w:jc w:val="center"/>
        </w:trPr>
        <w:tc>
          <w:tcPr>
            <w:tcW w:w="1271" w:type="dxa"/>
          </w:tcPr>
          <w:p w14:paraId="316E1D57" w14:textId="77777777" w:rsidR="00EE572A" w:rsidRPr="00035D63" w:rsidRDefault="00EE572A" w:rsidP="00793B66">
            <w:pPr>
              <w:spacing w:line="240" w:lineRule="auto"/>
              <w:jc w:val="left"/>
              <w:rPr>
                <w:b/>
                <w:bCs/>
                <w:color w:val="auto"/>
                <w:sz w:val="20"/>
                <w:szCs w:val="20"/>
              </w:rPr>
            </w:pPr>
            <w:r w:rsidRPr="00035D63">
              <w:rPr>
                <w:b/>
                <w:bCs/>
                <w:color w:val="auto"/>
                <w:sz w:val="20"/>
                <w:szCs w:val="20"/>
              </w:rPr>
              <w:lastRenderedPageBreak/>
              <w:t>When and how much</w:t>
            </w:r>
          </w:p>
        </w:tc>
        <w:tc>
          <w:tcPr>
            <w:tcW w:w="4111" w:type="dxa"/>
          </w:tcPr>
          <w:p w14:paraId="686858A9" w14:textId="77777777" w:rsidR="00EE572A" w:rsidRPr="00035D63" w:rsidRDefault="00EE572A" w:rsidP="00793B66">
            <w:pPr>
              <w:autoSpaceDE w:val="0"/>
              <w:autoSpaceDN w:val="0"/>
              <w:spacing w:line="240" w:lineRule="auto"/>
              <w:jc w:val="left"/>
              <w:rPr>
                <w:i/>
                <w:iCs/>
                <w:color w:val="auto"/>
                <w:sz w:val="20"/>
                <w:szCs w:val="20"/>
              </w:rPr>
            </w:pPr>
            <w:r w:rsidRPr="00035D63">
              <w:rPr>
                <w:i/>
                <w:iCs/>
                <w:color w:val="auto"/>
                <w:sz w:val="20"/>
                <w:szCs w:val="20"/>
              </w:rPr>
              <w:t xml:space="preserve">Describe the number of times the intervention was delivered and over what </w:t>
            </w:r>
            <w:proofErr w:type="gramStart"/>
            <w:r w:rsidRPr="00035D63">
              <w:rPr>
                <w:i/>
                <w:iCs/>
                <w:color w:val="auto"/>
                <w:sz w:val="20"/>
                <w:szCs w:val="20"/>
              </w:rPr>
              <w:t>period of time</w:t>
            </w:r>
            <w:proofErr w:type="gramEnd"/>
            <w:r w:rsidRPr="00035D63">
              <w:rPr>
                <w:i/>
                <w:iCs/>
                <w:color w:val="auto"/>
                <w:sz w:val="20"/>
                <w:szCs w:val="20"/>
              </w:rPr>
              <w:t xml:space="preserve"> including the number of sessions, their schedule, and their duration, intensity, or dose</w:t>
            </w:r>
          </w:p>
        </w:tc>
        <w:tc>
          <w:tcPr>
            <w:tcW w:w="5103" w:type="dxa"/>
          </w:tcPr>
          <w:p w14:paraId="061E453B" w14:textId="77777777" w:rsidR="00EE572A" w:rsidRDefault="00EE572A" w:rsidP="00793B66">
            <w:pPr>
              <w:autoSpaceDE w:val="0"/>
              <w:autoSpaceDN w:val="0"/>
              <w:spacing w:line="240" w:lineRule="auto"/>
              <w:jc w:val="left"/>
              <w:rPr>
                <w:color w:val="auto"/>
                <w:sz w:val="20"/>
                <w:szCs w:val="20"/>
              </w:rPr>
            </w:pPr>
            <w:r w:rsidRPr="00035D63">
              <w:rPr>
                <w:color w:val="auto"/>
                <w:sz w:val="20"/>
                <w:szCs w:val="20"/>
              </w:rPr>
              <w:t xml:space="preserve">Workshop sessions were delivered once a week for </w:t>
            </w:r>
            <w:r>
              <w:rPr>
                <w:color w:val="auto"/>
                <w:sz w:val="20"/>
                <w:szCs w:val="20"/>
              </w:rPr>
              <w:t xml:space="preserve">a </w:t>
            </w:r>
            <w:r w:rsidRPr="00035D63">
              <w:rPr>
                <w:color w:val="auto"/>
                <w:sz w:val="20"/>
                <w:szCs w:val="20"/>
              </w:rPr>
              <w:t>45-minute</w:t>
            </w:r>
            <w:r>
              <w:rPr>
                <w:color w:val="auto"/>
                <w:sz w:val="20"/>
                <w:szCs w:val="20"/>
              </w:rPr>
              <w:t xml:space="preserve"> </w:t>
            </w:r>
            <w:r w:rsidRPr="00035D63">
              <w:rPr>
                <w:color w:val="auto"/>
                <w:sz w:val="20"/>
                <w:szCs w:val="20"/>
              </w:rPr>
              <w:t xml:space="preserve">period </w:t>
            </w:r>
            <w:r>
              <w:rPr>
                <w:color w:val="auto"/>
                <w:sz w:val="20"/>
                <w:szCs w:val="20"/>
              </w:rPr>
              <w:t>for</w:t>
            </w:r>
            <w:r w:rsidRPr="00035D63">
              <w:rPr>
                <w:color w:val="auto"/>
                <w:sz w:val="20"/>
                <w:szCs w:val="20"/>
              </w:rPr>
              <w:t xml:space="preserve"> 6-weeks. Session scheduling was based o</w:t>
            </w:r>
            <w:r>
              <w:rPr>
                <w:color w:val="auto"/>
                <w:sz w:val="20"/>
                <w:szCs w:val="20"/>
              </w:rPr>
              <w:t>n</w:t>
            </w:r>
            <w:r w:rsidRPr="00035D63">
              <w:rPr>
                <w:color w:val="auto"/>
                <w:sz w:val="20"/>
                <w:szCs w:val="20"/>
              </w:rPr>
              <w:t xml:space="preserve"> the participant</w:t>
            </w:r>
            <w:r>
              <w:rPr>
                <w:color w:val="auto"/>
                <w:sz w:val="20"/>
                <w:szCs w:val="20"/>
              </w:rPr>
              <w:t>’</w:t>
            </w:r>
            <w:r w:rsidRPr="00035D63">
              <w:rPr>
                <w:color w:val="auto"/>
                <w:sz w:val="20"/>
                <w:szCs w:val="20"/>
              </w:rPr>
              <w:t>s availability</w:t>
            </w:r>
            <w:r>
              <w:rPr>
                <w:color w:val="auto"/>
                <w:sz w:val="20"/>
                <w:szCs w:val="20"/>
              </w:rPr>
              <w:t xml:space="preserve"> and </w:t>
            </w:r>
            <w:r w:rsidRPr="00035D63">
              <w:rPr>
                <w:color w:val="auto"/>
                <w:sz w:val="20"/>
                <w:szCs w:val="20"/>
              </w:rPr>
              <w:t xml:space="preserve">were </w:t>
            </w:r>
            <w:r>
              <w:rPr>
                <w:color w:val="auto"/>
                <w:sz w:val="20"/>
                <w:szCs w:val="20"/>
              </w:rPr>
              <w:t>o</w:t>
            </w:r>
            <w:r w:rsidRPr="00035D63">
              <w:rPr>
                <w:color w:val="auto"/>
                <w:sz w:val="20"/>
                <w:szCs w:val="20"/>
              </w:rPr>
              <w:t xml:space="preserve">ffered Monday to Saturday ween 9:00am to 5:30pm. A PERMA-based diary was to be completed 3 days a week for 10 to 15 minutes outside the workshop </w:t>
            </w:r>
          </w:p>
          <w:p w14:paraId="5252A93F" w14:textId="77777777" w:rsidR="00EE572A" w:rsidRPr="00035D63" w:rsidRDefault="00EE572A" w:rsidP="00793B66">
            <w:pPr>
              <w:autoSpaceDE w:val="0"/>
              <w:autoSpaceDN w:val="0"/>
              <w:spacing w:line="240" w:lineRule="auto"/>
              <w:jc w:val="left"/>
              <w:rPr>
                <w:color w:val="auto"/>
                <w:sz w:val="20"/>
                <w:szCs w:val="20"/>
              </w:rPr>
            </w:pPr>
            <w:r w:rsidRPr="00035D63">
              <w:rPr>
                <w:color w:val="auto"/>
                <w:sz w:val="20"/>
                <w:szCs w:val="20"/>
              </w:rPr>
              <w:t>sessions for a period of 6-weeks.</w:t>
            </w:r>
          </w:p>
        </w:tc>
      </w:tr>
      <w:tr w:rsidR="00EE572A" w:rsidRPr="00703698" w14:paraId="36CE0410" w14:textId="77777777" w:rsidTr="00793B66">
        <w:trPr>
          <w:jc w:val="center"/>
        </w:trPr>
        <w:tc>
          <w:tcPr>
            <w:tcW w:w="1271" w:type="dxa"/>
          </w:tcPr>
          <w:p w14:paraId="02989C5B" w14:textId="77777777" w:rsidR="00EE572A" w:rsidRPr="00035D63" w:rsidRDefault="00EE572A" w:rsidP="00793B66">
            <w:pPr>
              <w:spacing w:line="240" w:lineRule="auto"/>
              <w:jc w:val="left"/>
              <w:rPr>
                <w:b/>
                <w:bCs/>
                <w:color w:val="auto"/>
                <w:sz w:val="20"/>
                <w:szCs w:val="20"/>
              </w:rPr>
            </w:pPr>
            <w:r w:rsidRPr="00035D63">
              <w:rPr>
                <w:b/>
                <w:bCs/>
                <w:color w:val="auto"/>
                <w:sz w:val="20"/>
                <w:szCs w:val="20"/>
              </w:rPr>
              <w:t>*Tailoring:</w:t>
            </w:r>
          </w:p>
        </w:tc>
        <w:tc>
          <w:tcPr>
            <w:tcW w:w="4111" w:type="dxa"/>
          </w:tcPr>
          <w:p w14:paraId="33B3133F" w14:textId="77777777" w:rsidR="00EE572A" w:rsidRPr="00035D63" w:rsidRDefault="00EE572A" w:rsidP="00793B66">
            <w:pPr>
              <w:spacing w:line="240" w:lineRule="auto"/>
              <w:jc w:val="left"/>
              <w:rPr>
                <w:i/>
                <w:iCs/>
                <w:color w:val="auto"/>
                <w:sz w:val="20"/>
                <w:szCs w:val="20"/>
              </w:rPr>
            </w:pPr>
            <w:r w:rsidRPr="00035D63">
              <w:rPr>
                <w:i/>
                <w:iCs/>
                <w:color w:val="auto"/>
                <w:sz w:val="20"/>
                <w:szCs w:val="20"/>
              </w:rPr>
              <w:t xml:space="preserve">If the intervention was planned to be personalised, </w:t>
            </w:r>
            <w:proofErr w:type="gramStart"/>
            <w:r w:rsidRPr="00035D63">
              <w:rPr>
                <w:i/>
                <w:iCs/>
                <w:color w:val="auto"/>
                <w:sz w:val="20"/>
                <w:szCs w:val="20"/>
              </w:rPr>
              <w:t>titrated</w:t>
            </w:r>
            <w:proofErr w:type="gramEnd"/>
            <w:r w:rsidRPr="00035D63">
              <w:rPr>
                <w:i/>
                <w:iCs/>
                <w:color w:val="auto"/>
                <w:sz w:val="20"/>
                <w:szCs w:val="20"/>
              </w:rPr>
              <w:t xml:space="preserve"> or adapted, then describe what, why, when, and how</w:t>
            </w:r>
          </w:p>
        </w:tc>
        <w:tc>
          <w:tcPr>
            <w:tcW w:w="5103" w:type="dxa"/>
          </w:tcPr>
          <w:p w14:paraId="77F6169A" w14:textId="77777777" w:rsidR="00EE572A" w:rsidRPr="00035D63" w:rsidRDefault="00EE572A" w:rsidP="00793B66">
            <w:pPr>
              <w:spacing w:line="240" w:lineRule="auto"/>
              <w:jc w:val="left"/>
              <w:rPr>
                <w:color w:val="auto"/>
                <w:sz w:val="20"/>
                <w:szCs w:val="20"/>
              </w:rPr>
            </w:pPr>
            <w:r>
              <w:rPr>
                <w:color w:val="auto"/>
                <w:sz w:val="20"/>
                <w:szCs w:val="20"/>
              </w:rPr>
              <w:t>Not applicable to this intervention</w:t>
            </w:r>
          </w:p>
        </w:tc>
      </w:tr>
      <w:tr w:rsidR="00EE572A" w:rsidRPr="00703698" w14:paraId="54CC908D" w14:textId="77777777" w:rsidTr="00793B66">
        <w:trPr>
          <w:jc w:val="center"/>
        </w:trPr>
        <w:tc>
          <w:tcPr>
            <w:tcW w:w="1271" w:type="dxa"/>
          </w:tcPr>
          <w:p w14:paraId="187EA5DE" w14:textId="77777777" w:rsidR="00EE572A" w:rsidRPr="00035D63" w:rsidRDefault="00EE572A" w:rsidP="00793B66">
            <w:pPr>
              <w:spacing w:line="240" w:lineRule="auto"/>
              <w:jc w:val="left"/>
              <w:rPr>
                <w:b/>
                <w:bCs/>
                <w:color w:val="auto"/>
                <w:sz w:val="20"/>
                <w:szCs w:val="20"/>
              </w:rPr>
            </w:pPr>
            <w:r w:rsidRPr="00035D63">
              <w:rPr>
                <w:b/>
                <w:bCs/>
                <w:color w:val="auto"/>
                <w:sz w:val="20"/>
                <w:szCs w:val="20"/>
              </w:rPr>
              <w:t>*Modifications:</w:t>
            </w:r>
          </w:p>
        </w:tc>
        <w:tc>
          <w:tcPr>
            <w:tcW w:w="4111" w:type="dxa"/>
          </w:tcPr>
          <w:p w14:paraId="4DADF723" w14:textId="77777777" w:rsidR="00EE572A" w:rsidRPr="00035D63" w:rsidRDefault="00EE572A" w:rsidP="00793B66">
            <w:pPr>
              <w:spacing w:line="240" w:lineRule="auto"/>
              <w:jc w:val="left"/>
              <w:rPr>
                <w:i/>
                <w:iCs/>
                <w:color w:val="auto"/>
                <w:sz w:val="20"/>
                <w:szCs w:val="20"/>
              </w:rPr>
            </w:pPr>
            <w:r w:rsidRPr="00035D63">
              <w:rPr>
                <w:i/>
                <w:iCs/>
                <w:color w:val="auto"/>
                <w:sz w:val="20"/>
                <w:szCs w:val="20"/>
              </w:rPr>
              <w:t xml:space="preserve">If the intervention was modified </w:t>
            </w:r>
            <w:proofErr w:type="gramStart"/>
            <w:r w:rsidRPr="00035D63">
              <w:rPr>
                <w:i/>
                <w:iCs/>
                <w:color w:val="auto"/>
                <w:sz w:val="20"/>
                <w:szCs w:val="20"/>
              </w:rPr>
              <w:t>during the course of</w:t>
            </w:r>
            <w:proofErr w:type="gramEnd"/>
            <w:r w:rsidRPr="00035D63">
              <w:rPr>
                <w:i/>
                <w:iCs/>
                <w:color w:val="auto"/>
                <w:sz w:val="20"/>
                <w:szCs w:val="20"/>
              </w:rPr>
              <w:t xml:space="preserve"> the study, describe the changes (what, why, when, and how)</w:t>
            </w:r>
          </w:p>
        </w:tc>
        <w:tc>
          <w:tcPr>
            <w:tcW w:w="5103" w:type="dxa"/>
          </w:tcPr>
          <w:p w14:paraId="25EECA1D" w14:textId="77777777" w:rsidR="00EE572A" w:rsidRPr="00035D63" w:rsidRDefault="00EE572A" w:rsidP="00793B66">
            <w:pPr>
              <w:spacing w:line="240" w:lineRule="auto"/>
              <w:jc w:val="left"/>
              <w:rPr>
                <w:color w:val="auto"/>
                <w:sz w:val="20"/>
                <w:szCs w:val="20"/>
              </w:rPr>
            </w:pPr>
            <w:r>
              <w:rPr>
                <w:color w:val="auto"/>
                <w:sz w:val="20"/>
                <w:szCs w:val="20"/>
              </w:rPr>
              <w:t>Described</w:t>
            </w:r>
            <w:r w:rsidRPr="00035D63">
              <w:rPr>
                <w:color w:val="auto"/>
                <w:sz w:val="20"/>
                <w:szCs w:val="20"/>
              </w:rPr>
              <w:t xml:space="preserve"> in </w:t>
            </w:r>
            <w:r>
              <w:rPr>
                <w:color w:val="auto"/>
                <w:sz w:val="20"/>
                <w:szCs w:val="20"/>
              </w:rPr>
              <w:t>Table 2</w:t>
            </w:r>
          </w:p>
        </w:tc>
      </w:tr>
      <w:tr w:rsidR="00EE572A" w:rsidRPr="00703698" w14:paraId="15012942" w14:textId="77777777" w:rsidTr="00793B66">
        <w:trPr>
          <w:trHeight w:val="94"/>
          <w:jc w:val="center"/>
        </w:trPr>
        <w:tc>
          <w:tcPr>
            <w:tcW w:w="1271" w:type="dxa"/>
            <w:vMerge w:val="restart"/>
          </w:tcPr>
          <w:p w14:paraId="46D25F24" w14:textId="77777777" w:rsidR="00EE572A" w:rsidRPr="00035D63" w:rsidRDefault="00EE572A" w:rsidP="00793B66">
            <w:pPr>
              <w:spacing w:line="240" w:lineRule="auto"/>
              <w:jc w:val="left"/>
              <w:rPr>
                <w:b/>
                <w:bCs/>
                <w:color w:val="auto"/>
                <w:sz w:val="20"/>
                <w:szCs w:val="20"/>
              </w:rPr>
            </w:pPr>
            <w:r w:rsidRPr="00035D63">
              <w:rPr>
                <w:b/>
                <w:bCs/>
                <w:color w:val="auto"/>
                <w:sz w:val="20"/>
                <w:szCs w:val="20"/>
              </w:rPr>
              <w:t>How well:</w:t>
            </w:r>
          </w:p>
        </w:tc>
        <w:tc>
          <w:tcPr>
            <w:tcW w:w="4111" w:type="dxa"/>
          </w:tcPr>
          <w:p w14:paraId="0F98D3D4" w14:textId="77777777" w:rsidR="00EE572A" w:rsidRPr="00035D63" w:rsidRDefault="00EE572A" w:rsidP="00793B66">
            <w:pPr>
              <w:autoSpaceDE w:val="0"/>
              <w:autoSpaceDN w:val="0"/>
              <w:spacing w:line="240" w:lineRule="auto"/>
              <w:jc w:val="left"/>
              <w:rPr>
                <w:i/>
                <w:iCs/>
                <w:color w:val="auto"/>
                <w:sz w:val="20"/>
                <w:szCs w:val="20"/>
              </w:rPr>
            </w:pPr>
            <w:r w:rsidRPr="00035D63">
              <w:rPr>
                <w:i/>
                <w:iCs/>
                <w:color w:val="auto"/>
                <w:sz w:val="20"/>
                <w:szCs w:val="20"/>
              </w:rPr>
              <w:t>Planned: If intervention adherence or fidelity was assessed, describe how and by whom, and if any strategies were used to maintain or improve fidelity, describe them</w:t>
            </w:r>
          </w:p>
        </w:tc>
        <w:tc>
          <w:tcPr>
            <w:tcW w:w="5103" w:type="dxa"/>
          </w:tcPr>
          <w:p w14:paraId="75032722" w14:textId="77777777" w:rsidR="00EE572A" w:rsidRPr="00035D63" w:rsidRDefault="00EE572A" w:rsidP="00793B66">
            <w:pPr>
              <w:spacing w:line="240" w:lineRule="auto"/>
              <w:jc w:val="left"/>
              <w:rPr>
                <w:color w:val="auto"/>
                <w:sz w:val="20"/>
                <w:szCs w:val="20"/>
              </w:rPr>
            </w:pPr>
            <w:r>
              <w:rPr>
                <w:color w:val="auto"/>
                <w:sz w:val="20"/>
                <w:szCs w:val="20"/>
              </w:rPr>
              <w:t>Not applicable in this phase of development</w:t>
            </w:r>
          </w:p>
        </w:tc>
      </w:tr>
      <w:tr w:rsidR="00EE572A" w:rsidRPr="00703698" w14:paraId="71720B4D" w14:textId="77777777" w:rsidTr="00793B66">
        <w:trPr>
          <w:trHeight w:val="93"/>
          <w:jc w:val="center"/>
        </w:trPr>
        <w:tc>
          <w:tcPr>
            <w:tcW w:w="1271" w:type="dxa"/>
            <w:vMerge/>
          </w:tcPr>
          <w:p w14:paraId="68987DA6" w14:textId="77777777" w:rsidR="00EE572A" w:rsidRPr="00035D63" w:rsidRDefault="00EE572A" w:rsidP="00793B66">
            <w:pPr>
              <w:spacing w:line="240" w:lineRule="auto"/>
              <w:jc w:val="left"/>
              <w:rPr>
                <w:color w:val="auto"/>
                <w:sz w:val="20"/>
                <w:szCs w:val="20"/>
              </w:rPr>
            </w:pPr>
          </w:p>
        </w:tc>
        <w:tc>
          <w:tcPr>
            <w:tcW w:w="4111" w:type="dxa"/>
          </w:tcPr>
          <w:p w14:paraId="3D193DBE" w14:textId="77777777" w:rsidR="00EE572A" w:rsidRPr="00035D63" w:rsidRDefault="00EE572A" w:rsidP="00793B66">
            <w:pPr>
              <w:autoSpaceDE w:val="0"/>
              <w:autoSpaceDN w:val="0"/>
              <w:spacing w:line="240" w:lineRule="auto"/>
              <w:jc w:val="left"/>
              <w:rPr>
                <w:i/>
                <w:iCs/>
                <w:color w:val="auto"/>
                <w:sz w:val="20"/>
                <w:szCs w:val="20"/>
              </w:rPr>
            </w:pPr>
            <w:r w:rsidRPr="00035D63">
              <w:rPr>
                <w:i/>
                <w:iCs/>
                <w:color w:val="auto"/>
                <w:sz w:val="20"/>
                <w:szCs w:val="20"/>
              </w:rPr>
              <w:t>*Actual: If intervention adherence or fidelity was assessed, describe the extent to which the intervention was delivered as</w:t>
            </w:r>
          </w:p>
          <w:p w14:paraId="0C628635" w14:textId="77777777" w:rsidR="00EE572A" w:rsidRPr="00035D63" w:rsidRDefault="00EE572A" w:rsidP="00793B66">
            <w:pPr>
              <w:spacing w:line="240" w:lineRule="auto"/>
              <w:jc w:val="left"/>
              <w:rPr>
                <w:i/>
                <w:iCs/>
                <w:color w:val="auto"/>
                <w:sz w:val="20"/>
                <w:szCs w:val="20"/>
              </w:rPr>
            </w:pPr>
            <w:r w:rsidRPr="00035D63">
              <w:rPr>
                <w:i/>
                <w:iCs/>
                <w:color w:val="auto"/>
                <w:sz w:val="20"/>
                <w:szCs w:val="20"/>
              </w:rPr>
              <w:t>planned</w:t>
            </w:r>
          </w:p>
        </w:tc>
        <w:tc>
          <w:tcPr>
            <w:tcW w:w="5103" w:type="dxa"/>
          </w:tcPr>
          <w:p w14:paraId="3AC34D1C" w14:textId="77777777" w:rsidR="00EE572A" w:rsidRPr="00035D63" w:rsidRDefault="00EE572A" w:rsidP="00793B66">
            <w:pPr>
              <w:spacing w:line="240" w:lineRule="auto"/>
              <w:jc w:val="left"/>
              <w:rPr>
                <w:color w:val="auto"/>
                <w:sz w:val="20"/>
                <w:szCs w:val="20"/>
              </w:rPr>
            </w:pPr>
            <w:r>
              <w:rPr>
                <w:color w:val="auto"/>
                <w:sz w:val="20"/>
                <w:szCs w:val="20"/>
              </w:rPr>
              <w:t>Not applicable in the phase of development</w:t>
            </w:r>
          </w:p>
        </w:tc>
      </w:tr>
    </w:tbl>
    <w:p w14:paraId="3F288AE6" w14:textId="77777777" w:rsidR="00EE572A" w:rsidRDefault="00EE572A" w:rsidP="00EE572A">
      <w:pPr>
        <w:pStyle w:val="NormalWeb"/>
        <w:spacing w:before="100" w:beforeAutospacing="1" w:after="100" w:afterAutospacing="1" w:line="240" w:lineRule="auto"/>
        <w:rPr>
          <w:color w:val="000000" w:themeColor="text1"/>
          <w:sz w:val="18"/>
          <w:szCs w:val="18"/>
        </w:rPr>
      </w:pPr>
    </w:p>
    <w:p w14:paraId="03280C9A" w14:textId="77777777" w:rsidR="00EE572A" w:rsidRPr="007020E7" w:rsidRDefault="00EE572A" w:rsidP="007020E7">
      <w:pPr>
        <w:spacing w:line="240" w:lineRule="auto"/>
        <w:jc w:val="left"/>
        <w:rPr>
          <w:rFonts w:asciiTheme="minorHAnsi" w:eastAsiaTheme="minorHAnsi" w:hAnsiTheme="minorHAnsi" w:cstheme="minorBidi"/>
          <w:color w:val="auto"/>
          <w:sz w:val="24"/>
          <w:szCs w:val="24"/>
          <w:lang w:val="en-GB" w:eastAsia="en-US"/>
        </w:rPr>
      </w:pPr>
    </w:p>
    <w:sectPr w:rsidR="00EE572A" w:rsidRPr="007020E7" w:rsidSect="00D32F62">
      <w:headerReference w:type="even" r:id="rId20"/>
      <w:headerReference w:type="default" r:id="rId21"/>
      <w:footerReference w:type="default" r:id="rId22"/>
      <w:headerReference w:type="first" r:id="rId23"/>
      <w:footerReference w:type="first" r:id="rId24"/>
      <w:type w:val="continuous"/>
      <w:pgSz w:w="11906" w:h="16838" w:code="9"/>
      <w:pgMar w:top="1417" w:right="720" w:bottom="1077" w:left="720" w:header="1020" w:footer="340" w:gutter="0"/>
      <w:lnNumType w:countBy="1" w:distance="255" w:restart="continuous"/>
      <w:pgNumType w:start="1"/>
      <w:cols w:space="425"/>
      <w:titlePg/>
      <w:bidi/>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6A1502F" w14:textId="77777777" w:rsidR="00231507" w:rsidRDefault="00231507">
      <w:pPr>
        <w:spacing w:line="240" w:lineRule="auto"/>
      </w:pPr>
      <w:r>
        <w:separator/>
      </w:r>
    </w:p>
  </w:endnote>
  <w:endnote w:type="continuationSeparator" w:id="0">
    <w:p w14:paraId="013BCF38" w14:textId="77777777" w:rsidR="00231507" w:rsidRDefault="0023150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Palatino Linotype">
    <w:panose1 w:val="02040502050505030304"/>
    <w:charset w:val="00"/>
    <w:family w:val="roman"/>
    <w:pitch w:val="variable"/>
    <w:sig w:usb0="E0000287" w:usb1="40000013" w:usb2="00000000" w:usb3="00000000" w:csb0="0000019F" w:csb1="00000000"/>
  </w:font>
  <w:font w:name="Calibri Light">
    <w:panose1 w:val="020F0302020204030204"/>
    <w:charset w:val="00"/>
    <w:family w:val="swiss"/>
    <w:pitch w:val="variable"/>
    <w:sig w:usb0="E4002EFF" w:usb1="C000247B" w:usb2="00000009" w:usb3="00000000" w:csb0="000001FF" w:csb1="00000000"/>
  </w:font>
  <w:font w:name="DengXian Light">
    <w:altName w:val="Microsoft YaHei"/>
    <w:charset w:val="86"/>
    <w:family w:val="auto"/>
    <w:pitch w:val="variable"/>
    <w:sig w:usb0="A00002BF" w:usb1="38CF7CFA" w:usb2="00000016" w:usb3="00000000" w:csb0="0004000F" w:csb1="00000000"/>
  </w:font>
  <w:font w:name="Cordia New">
    <w:panose1 w:val="020B0304020202020204"/>
    <w:charset w:val="DE"/>
    <w:family w:val="swiss"/>
    <w:pitch w:val="variable"/>
    <w:sig w:usb0="81000003" w:usb1="00000000" w:usb2="00000000" w:usb3="00000000" w:csb0="00010001" w:csb1="00000000"/>
  </w:font>
  <w:font w:name="Tahoma">
    <w:panose1 w:val="020B0604030504040204"/>
    <w:charset w:val="00"/>
    <w:family w:val="swiss"/>
    <w:pitch w:val="variable"/>
    <w:sig w:usb0="E1002EFF" w:usb1="C000605B" w:usb2="00000029" w:usb3="00000000" w:csb0="000101FF" w:csb1="00000000"/>
  </w:font>
  <w:font w:name="DengXian">
    <w:altName w:val="DengXian"/>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379511314"/>
      <w:docPartObj>
        <w:docPartGallery w:val="Page Numbers (Bottom of Page)"/>
        <w:docPartUnique/>
      </w:docPartObj>
    </w:sdtPr>
    <w:sdtEndPr>
      <w:rPr>
        <w:rStyle w:val="PageNumber"/>
      </w:rPr>
    </w:sdtEndPr>
    <w:sdtContent>
      <w:p w14:paraId="62E6F018" w14:textId="77777777" w:rsidR="00793B66" w:rsidRDefault="00793B66" w:rsidP="00793B6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095C34D" w14:textId="77777777" w:rsidR="00793B66" w:rsidRDefault="00793B66" w:rsidP="00793B66">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181852096"/>
      <w:docPartObj>
        <w:docPartGallery w:val="Page Numbers (Bottom of Page)"/>
        <w:docPartUnique/>
      </w:docPartObj>
    </w:sdtPr>
    <w:sdtEndPr>
      <w:rPr>
        <w:rStyle w:val="PageNumber"/>
      </w:rPr>
    </w:sdtEndPr>
    <w:sdtContent>
      <w:p w14:paraId="6638845E" w14:textId="0B12B820" w:rsidR="00793B66" w:rsidRDefault="00793B66" w:rsidP="00793B6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FA4BA3">
          <w:rPr>
            <w:rStyle w:val="PageNumber"/>
            <w:noProof/>
          </w:rPr>
          <w:t>1</w:t>
        </w:r>
        <w:r>
          <w:rPr>
            <w:rStyle w:val="PageNumber"/>
          </w:rPr>
          <w:fldChar w:fldCharType="end"/>
        </w:r>
      </w:p>
    </w:sdtContent>
  </w:sdt>
  <w:p w14:paraId="213B0901" w14:textId="77777777" w:rsidR="00793B66" w:rsidRDefault="00793B66" w:rsidP="00793B66">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DBA582" w14:textId="77777777" w:rsidR="00793B66" w:rsidRPr="00934F31" w:rsidRDefault="00793B66" w:rsidP="004D40C3">
    <w:pPr>
      <w:pStyle w:val="Footer"/>
      <w:spacing w:line="240" w:lineRule="auto"/>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978507" w14:textId="77777777" w:rsidR="00793B66" w:rsidRDefault="00793B66" w:rsidP="00C15CC7">
    <w:pPr>
      <w:pBdr>
        <w:top w:val="single" w:sz="4" w:space="0" w:color="000000"/>
      </w:pBdr>
      <w:tabs>
        <w:tab w:val="right" w:pos="8844"/>
      </w:tabs>
      <w:adjustRightInd w:val="0"/>
      <w:snapToGrid w:val="0"/>
      <w:spacing w:before="480" w:line="100" w:lineRule="exact"/>
      <w:jc w:val="left"/>
      <w:rPr>
        <w:i/>
        <w:sz w:val="16"/>
        <w:szCs w:val="16"/>
      </w:rPr>
    </w:pPr>
  </w:p>
  <w:p w14:paraId="6FD71849" w14:textId="77777777" w:rsidR="00793B66" w:rsidRPr="00372FCD" w:rsidRDefault="00793B66" w:rsidP="002471E1">
    <w:pPr>
      <w:tabs>
        <w:tab w:val="right" w:pos="10466"/>
      </w:tabs>
      <w:adjustRightInd w:val="0"/>
      <w:snapToGrid w:val="0"/>
      <w:spacing w:line="240" w:lineRule="auto"/>
      <w:rPr>
        <w:sz w:val="16"/>
        <w:szCs w:val="16"/>
        <w:lang w:val="fr-CH"/>
      </w:rPr>
    </w:pPr>
    <w:r w:rsidRPr="00B000AF">
      <w:rPr>
        <w:i/>
        <w:sz w:val="16"/>
        <w:szCs w:val="16"/>
      </w:rPr>
      <w:t>Pharmacy</w:t>
    </w:r>
    <w:r>
      <w:rPr>
        <w:i/>
        <w:sz w:val="16"/>
        <w:szCs w:val="16"/>
      </w:rPr>
      <w:t xml:space="preserve"> </w:t>
    </w:r>
    <w:r>
      <w:rPr>
        <w:b/>
        <w:bCs/>
        <w:iCs/>
        <w:sz w:val="16"/>
        <w:szCs w:val="16"/>
      </w:rPr>
      <w:t>2022</w:t>
    </w:r>
    <w:r w:rsidRPr="002B0A91">
      <w:rPr>
        <w:bCs/>
        <w:iCs/>
        <w:sz w:val="16"/>
        <w:szCs w:val="16"/>
      </w:rPr>
      <w:t>,</w:t>
    </w:r>
    <w:r>
      <w:rPr>
        <w:bCs/>
        <w:i/>
        <w:iCs/>
        <w:sz w:val="16"/>
        <w:szCs w:val="16"/>
      </w:rPr>
      <w:t xml:space="preserve"> 10</w:t>
    </w:r>
    <w:r w:rsidRPr="002B0A91">
      <w:rPr>
        <w:bCs/>
        <w:iCs/>
        <w:sz w:val="16"/>
        <w:szCs w:val="16"/>
      </w:rPr>
      <w:t xml:space="preserve">, </w:t>
    </w:r>
    <w:r>
      <w:rPr>
        <w:bCs/>
        <w:iCs/>
        <w:sz w:val="16"/>
        <w:szCs w:val="16"/>
      </w:rPr>
      <w:t>x. https://doi.org/10.3390/xxxxx</w:t>
    </w:r>
    <w:r w:rsidRPr="00372FCD">
      <w:rPr>
        <w:sz w:val="16"/>
        <w:szCs w:val="16"/>
        <w:lang w:val="fr-CH"/>
      </w:rPr>
      <w:tab/>
      <w:t>www.mdpi.com/journal/</w:t>
    </w:r>
    <w:r w:rsidRPr="00B000AF">
      <w:rPr>
        <w:sz w:val="16"/>
        <w:szCs w:val="16"/>
      </w:rPr>
      <w:t>pharmacy</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A023CA4" w14:textId="77777777" w:rsidR="00231507" w:rsidRDefault="00231507">
      <w:pPr>
        <w:spacing w:line="240" w:lineRule="auto"/>
      </w:pPr>
      <w:r>
        <w:separator/>
      </w:r>
    </w:p>
  </w:footnote>
  <w:footnote w:type="continuationSeparator" w:id="0">
    <w:p w14:paraId="2E775272" w14:textId="77777777" w:rsidR="00231507" w:rsidRDefault="00231507">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E01C9C" w14:textId="77777777" w:rsidR="00793B66" w:rsidRDefault="00793B66" w:rsidP="004D40C3">
    <w:pPr>
      <w:pStyle w:val="Header"/>
      <w:pBdr>
        <w:bottom w:val="none" w:sz="0" w:space="0" w:color="auto"/>
      </w:pBdr>
    </w:pPr>
  </w:p>
  <w:p w14:paraId="419141C7" w14:textId="77777777" w:rsidR="00793B66" w:rsidRDefault="00793B66"/>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813EFE" w14:textId="5E4B8725" w:rsidR="00793B66" w:rsidRDefault="00793B66" w:rsidP="002471E1">
    <w:pPr>
      <w:tabs>
        <w:tab w:val="right" w:pos="10466"/>
      </w:tabs>
      <w:adjustRightInd w:val="0"/>
      <w:snapToGrid w:val="0"/>
      <w:spacing w:line="240" w:lineRule="auto"/>
      <w:rPr>
        <w:sz w:val="16"/>
      </w:rPr>
    </w:pPr>
    <w:r>
      <w:rPr>
        <w:i/>
        <w:sz w:val="16"/>
      </w:rPr>
      <w:t xml:space="preserve">Pharmacy </w:t>
    </w:r>
    <w:r>
      <w:rPr>
        <w:b/>
        <w:sz w:val="16"/>
      </w:rPr>
      <w:t>2022</w:t>
    </w:r>
    <w:r w:rsidRPr="002B0A91">
      <w:rPr>
        <w:sz w:val="16"/>
      </w:rPr>
      <w:t>,</w:t>
    </w:r>
    <w:r>
      <w:rPr>
        <w:i/>
        <w:sz w:val="16"/>
      </w:rPr>
      <w:t xml:space="preserve"> 10</w:t>
    </w:r>
    <w:r>
      <w:rPr>
        <w:sz w:val="16"/>
      </w:rPr>
      <w:t>, x FOR PEER REVIEW</w:t>
    </w:r>
    <w:r>
      <w:rPr>
        <w:sz w:val="16"/>
      </w:rPr>
      <w:tab/>
    </w:r>
    <w:r>
      <w:rPr>
        <w:sz w:val="16"/>
      </w:rPr>
      <w:fldChar w:fldCharType="begin"/>
    </w:r>
    <w:r>
      <w:rPr>
        <w:sz w:val="16"/>
      </w:rPr>
      <w:instrText xml:space="preserve"> PAGE   \* MERGEFORMAT </w:instrText>
    </w:r>
    <w:r>
      <w:rPr>
        <w:sz w:val="16"/>
      </w:rPr>
      <w:fldChar w:fldCharType="separate"/>
    </w:r>
    <w:r w:rsidR="00FA4BA3">
      <w:rPr>
        <w:noProof/>
        <w:sz w:val="16"/>
      </w:rPr>
      <w:t>13</w:t>
    </w:r>
    <w:r>
      <w:rPr>
        <w:sz w:val="16"/>
      </w:rPr>
      <w:fldChar w:fldCharType="end"/>
    </w:r>
    <w:r>
      <w:rPr>
        <w:sz w:val="16"/>
      </w:rPr>
      <w:t xml:space="preserve"> of </w:t>
    </w:r>
    <w:r>
      <w:rPr>
        <w:sz w:val="16"/>
      </w:rPr>
      <w:fldChar w:fldCharType="begin"/>
    </w:r>
    <w:r>
      <w:rPr>
        <w:sz w:val="16"/>
      </w:rPr>
      <w:instrText xml:space="preserve"> NUMPAGES   \* MERGEFORMAT </w:instrText>
    </w:r>
    <w:r>
      <w:rPr>
        <w:sz w:val="16"/>
      </w:rPr>
      <w:fldChar w:fldCharType="separate"/>
    </w:r>
    <w:r w:rsidR="00FA4BA3">
      <w:rPr>
        <w:noProof/>
        <w:sz w:val="16"/>
      </w:rPr>
      <w:t>44</w:t>
    </w:r>
    <w:r>
      <w:rPr>
        <w:sz w:val="16"/>
      </w:rPr>
      <w:fldChar w:fldCharType="end"/>
    </w:r>
  </w:p>
  <w:p w14:paraId="765A5DC1" w14:textId="77777777" w:rsidR="00793B66" w:rsidRPr="00BC0741" w:rsidRDefault="00793B66" w:rsidP="00C15CC7">
    <w:pPr>
      <w:pBdr>
        <w:bottom w:val="single" w:sz="4" w:space="1" w:color="000000"/>
      </w:pBdr>
      <w:tabs>
        <w:tab w:val="right" w:pos="8844"/>
      </w:tabs>
      <w:adjustRightInd w:val="0"/>
      <w:snapToGrid w:val="0"/>
      <w:spacing w:after="480" w:line="100" w:lineRule="exact"/>
      <w:jc w:val="left"/>
      <w:rPr>
        <w:sz w:val="16"/>
      </w:rPr>
    </w:pPr>
  </w:p>
  <w:p w14:paraId="298B1CE2" w14:textId="77777777" w:rsidR="00793B66" w:rsidRDefault="00793B66"/>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487" w:type="dxa"/>
      <w:tblCellMar>
        <w:left w:w="0" w:type="dxa"/>
        <w:right w:w="0" w:type="dxa"/>
      </w:tblCellMar>
      <w:tblLook w:val="04A0" w:firstRow="1" w:lastRow="0" w:firstColumn="1" w:lastColumn="0" w:noHBand="0" w:noVBand="1"/>
    </w:tblPr>
    <w:tblGrid>
      <w:gridCol w:w="3679"/>
      <w:gridCol w:w="4535"/>
      <w:gridCol w:w="2273"/>
    </w:tblGrid>
    <w:tr w:rsidR="00793B66" w:rsidRPr="002471E1" w14:paraId="1DDA1789" w14:textId="77777777" w:rsidTr="00916D3A">
      <w:trPr>
        <w:trHeight w:val="686"/>
      </w:trPr>
      <w:tc>
        <w:tcPr>
          <w:tcW w:w="3679" w:type="dxa"/>
          <w:shd w:val="clear" w:color="auto" w:fill="auto"/>
          <w:vAlign w:val="center"/>
        </w:tcPr>
        <w:p w14:paraId="03BDCDDD" w14:textId="77777777" w:rsidR="00793B66" w:rsidRPr="00394EED" w:rsidRDefault="00793B66" w:rsidP="002471E1">
          <w:pPr>
            <w:pStyle w:val="Header"/>
            <w:pBdr>
              <w:bottom w:val="none" w:sz="0" w:space="0" w:color="auto"/>
            </w:pBdr>
            <w:jc w:val="left"/>
            <w:rPr>
              <w:rFonts w:eastAsia="DengXian"/>
              <w:b/>
              <w:bCs/>
            </w:rPr>
          </w:pPr>
          <w:r w:rsidRPr="00394EED">
            <w:rPr>
              <w:rFonts w:eastAsia="DengXian"/>
              <w:b/>
              <w:bCs/>
              <w:noProof/>
              <w:lang w:val="en-GB" w:eastAsia="en-GB"/>
            </w:rPr>
            <w:drawing>
              <wp:inline distT="0" distB="0" distL="0" distR="0" wp14:anchorId="2CF2AA64" wp14:editId="747F8788">
                <wp:extent cx="1697355" cy="436245"/>
                <wp:effectExtent l="0" t="0" r="0" b="0"/>
                <wp:docPr id="1" name="Picture 3" descr="C:\Users\home\AppData\Local\Temp\HZ$D.082.3361\Pharmacy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ome\AppData\Local\Temp\HZ$D.082.3361\Pharmacy_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97355" cy="436245"/>
                        </a:xfrm>
                        <a:prstGeom prst="rect">
                          <a:avLst/>
                        </a:prstGeom>
                        <a:noFill/>
                        <a:ln>
                          <a:noFill/>
                        </a:ln>
                      </pic:spPr>
                    </pic:pic>
                  </a:graphicData>
                </a:graphic>
              </wp:inline>
            </w:drawing>
          </w:r>
        </w:p>
      </w:tc>
      <w:tc>
        <w:tcPr>
          <w:tcW w:w="4535" w:type="dxa"/>
          <w:shd w:val="clear" w:color="auto" w:fill="auto"/>
          <w:vAlign w:val="center"/>
        </w:tcPr>
        <w:p w14:paraId="238F53FB" w14:textId="77777777" w:rsidR="00793B66" w:rsidRPr="00394EED" w:rsidRDefault="00793B66" w:rsidP="002471E1">
          <w:pPr>
            <w:pStyle w:val="Header"/>
            <w:pBdr>
              <w:bottom w:val="none" w:sz="0" w:space="0" w:color="auto"/>
            </w:pBdr>
            <w:rPr>
              <w:rFonts w:eastAsia="DengXian"/>
              <w:b/>
              <w:bCs/>
            </w:rPr>
          </w:pPr>
        </w:p>
      </w:tc>
      <w:tc>
        <w:tcPr>
          <w:tcW w:w="2273" w:type="dxa"/>
          <w:shd w:val="clear" w:color="auto" w:fill="auto"/>
          <w:vAlign w:val="center"/>
        </w:tcPr>
        <w:p w14:paraId="4C957C9B" w14:textId="77777777" w:rsidR="00793B66" w:rsidRPr="00394EED" w:rsidRDefault="00793B66" w:rsidP="00916D3A">
          <w:pPr>
            <w:pStyle w:val="Header"/>
            <w:pBdr>
              <w:bottom w:val="none" w:sz="0" w:space="0" w:color="auto"/>
            </w:pBdr>
            <w:jc w:val="right"/>
            <w:rPr>
              <w:rFonts w:eastAsia="DengXian"/>
              <w:b/>
              <w:bCs/>
            </w:rPr>
          </w:pPr>
          <w:r>
            <w:rPr>
              <w:rFonts w:eastAsia="DengXian"/>
              <w:b/>
              <w:bCs/>
              <w:noProof/>
              <w:lang w:val="en-GB" w:eastAsia="en-GB"/>
            </w:rPr>
            <w:drawing>
              <wp:inline distT="0" distB="0" distL="0" distR="0" wp14:anchorId="5B7F5800" wp14:editId="3F5FF1E9">
                <wp:extent cx="540000" cy="360000"/>
                <wp:effectExtent l="0" t="0" r="0" b="2540"/>
                <wp:docPr id="7" name="Picture 7"/>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2">
                          <a:extLst>
                            <a:ext uri="{28A0092B-C50C-407E-A947-70E740481C1C}">
                              <a14:useLocalDpi xmlns:a14="http://schemas.microsoft.com/office/drawing/2010/main" val="0"/>
                            </a:ext>
                          </a:extLst>
                        </a:blip>
                        <a:stretch>
                          <a:fillRect/>
                        </a:stretch>
                      </pic:blipFill>
                      <pic:spPr>
                        <a:xfrm>
                          <a:off x="0" y="0"/>
                          <a:ext cx="540000" cy="360000"/>
                        </a:xfrm>
                        <a:prstGeom prst="rect">
                          <a:avLst/>
                        </a:prstGeom>
                      </pic:spPr>
                    </pic:pic>
                  </a:graphicData>
                </a:graphic>
              </wp:inline>
            </w:drawing>
          </w:r>
        </w:p>
      </w:tc>
    </w:tr>
  </w:tbl>
  <w:p w14:paraId="52C59259" w14:textId="77777777" w:rsidR="00793B66" w:rsidRPr="00065F14" w:rsidRDefault="00793B66" w:rsidP="00C15CC7">
    <w:pPr>
      <w:pBdr>
        <w:bottom w:val="single" w:sz="4" w:space="1" w:color="000000"/>
      </w:pBdr>
      <w:adjustRightInd w:val="0"/>
      <w:snapToGrid w:val="0"/>
      <w:spacing w:line="100" w:lineRule="exact"/>
      <w:jc w:val="lef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F030BC6"/>
    <w:multiLevelType w:val="hybridMultilevel"/>
    <w:tmpl w:val="9FB8E436"/>
    <w:lvl w:ilvl="0" w:tplc="584A7F64">
      <w:start w:val="1"/>
      <w:numFmt w:val="decimal"/>
      <w:lvlRestart w:val="0"/>
      <w:pStyle w:val="MDPI37itemize"/>
      <w:lvlText w:val="%1."/>
      <w:lvlJc w:val="left"/>
      <w:pPr>
        <w:ind w:left="3033" w:hanging="425"/>
      </w:pPr>
      <w:rPr>
        <w:b w:val="0"/>
        <w:i w:val="0"/>
        <w:sz w:val="20"/>
        <w:vertAlign w:val="baseline"/>
      </w:rPr>
    </w:lvl>
    <w:lvl w:ilvl="1" w:tplc="04090019" w:tentative="1">
      <w:start w:val="1"/>
      <w:numFmt w:val="lowerLetter"/>
      <w:lvlText w:val="%2."/>
      <w:lvlJc w:val="left"/>
      <w:pPr>
        <w:ind w:left="4048" w:hanging="360"/>
      </w:pPr>
    </w:lvl>
    <w:lvl w:ilvl="2" w:tplc="0409001B" w:tentative="1">
      <w:start w:val="1"/>
      <w:numFmt w:val="lowerRoman"/>
      <w:lvlText w:val="%3."/>
      <w:lvlJc w:val="right"/>
      <w:pPr>
        <w:ind w:left="4768" w:hanging="180"/>
      </w:pPr>
    </w:lvl>
    <w:lvl w:ilvl="3" w:tplc="0409000F" w:tentative="1">
      <w:start w:val="1"/>
      <w:numFmt w:val="decimal"/>
      <w:lvlText w:val="%4."/>
      <w:lvlJc w:val="left"/>
      <w:pPr>
        <w:ind w:left="5488" w:hanging="360"/>
      </w:pPr>
    </w:lvl>
    <w:lvl w:ilvl="4" w:tplc="04090019" w:tentative="1">
      <w:start w:val="1"/>
      <w:numFmt w:val="lowerLetter"/>
      <w:lvlText w:val="%5."/>
      <w:lvlJc w:val="left"/>
      <w:pPr>
        <w:ind w:left="6208" w:hanging="360"/>
      </w:pPr>
    </w:lvl>
    <w:lvl w:ilvl="5" w:tplc="0409001B" w:tentative="1">
      <w:start w:val="1"/>
      <w:numFmt w:val="lowerRoman"/>
      <w:lvlText w:val="%6."/>
      <w:lvlJc w:val="right"/>
      <w:pPr>
        <w:ind w:left="6928" w:hanging="180"/>
      </w:pPr>
    </w:lvl>
    <w:lvl w:ilvl="6" w:tplc="0409000F" w:tentative="1">
      <w:start w:val="1"/>
      <w:numFmt w:val="decimal"/>
      <w:lvlText w:val="%7."/>
      <w:lvlJc w:val="left"/>
      <w:pPr>
        <w:ind w:left="7648" w:hanging="360"/>
      </w:pPr>
    </w:lvl>
    <w:lvl w:ilvl="7" w:tplc="04090019" w:tentative="1">
      <w:start w:val="1"/>
      <w:numFmt w:val="lowerLetter"/>
      <w:lvlText w:val="%8."/>
      <w:lvlJc w:val="left"/>
      <w:pPr>
        <w:ind w:left="8368" w:hanging="360"/>
      </w:pPr>
    </w:lvl>
    <w:lvl w:ilvl="8" w:tplc="0409001B" w:tentative="1">
      <w:start w:val="1"/>
      <w:numFmt w:val="lowerRoman"/>
      <w:lvlText w:val="%9."/>
      <w:lvlJc w:val="right"/>
      <w:pPr>
        <w:ind w:left="9088" w:hanging="180"/>
      </w:pPr>
    </w:lvl>
  </w:abstractNum>
  <w:abstractNum w:abstractNumId="1" w15:restartNumberingAfterBreak="0">
    <w:nsid w:val="18B468F5"/>
    <w:multiLevelType w:val="hybridMultilevel"/>
    <w:tmpl w:val="582042C8"/>
    <w:lvl w:ilvl="0" w:tplc="86FCEE9C">
      <w:start w:val="1"/>
      <w:numFmt w:val="bullet"/>
      <w:lvlRestart w:val="0"/>
      <w:pStyle w:val="MDPI38bullet"/>
      <w:lvlText w:val=""/>
      <w:lvlJc w:val="left"/>
      <w:pPr>
        <w:ind w:left="3033" w:hanging="425"/>
      </w:pPr>
      <w:rPr>
        <w:rFonts w:ascii="Symbol" w:hAnsi="Symbol" w:hint="default"/>
        <w:b w:val="0"/>
        <w:i w:val="0"/>
        <w:sz w:val="20"/>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9226C26"/>
    <w:multiLevelType w:val="hybridMultilevel"/>
    <w:tmpl w:val="744C0926"/>
    <w:lvl w:ilvl="0" w:tplc="BE9C126E">
      <w:start w:val="1"/>
      <w:numFmt w:val="decimal"/>
      <w:lvlRestart w:val="0"/>
      <w:pStyle w:val="MDPI71FootNotes"/>
      <w:lvlText w:val="%1."/>
      <w:lvlJc w:val="left"/>
      <w:pPr>
        <w:ind w:left="425" w:hanging="425"/>
      </w:pPr>
      <w:rPr>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C0F1A0E"/>
    <w:multiLevelType w:val="hybridMultilevel"/>
    <w:tmpl w:val="2ABCF18E"/>
    <w:lvl w:ilvl="0" w:tplc="39B66FE6">
      <w:start w:val="1"/>
      <w:numFmt w:val="decimal"/>
      <w:lvlRestart w:val="0"/>
      <w:pStyle w:val="MDPI71References"/>
      <w:lvlText w:val="%1."/>
      <w:lvlJc w:val="left"/>
      <w:pPr>
        <w:ind w:left="425" w:hanging="425"/>
      </w:pPr>
      <w:rPr>
        <w:b w:val="0"/>
        <w:i w:val="0"/>
        <w:sz w:val="20"/>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CB31341"/>
    <w:multiLevelType w:val="hybridMultilevel"/>
    <w:tmpl w:val="1340CFF2"/>
    <w:lvl w:ilvl="0" w:tplc="31C019CC">
      <w:start w:val="1"/>
      <w:numFmt w:val="decimal"/>
      <w:lvlText w:val="%1."/>
      <w:lvlJc w:val="left"/>
      <w:pPr>
        <w:ind w:left="2910" w:hanging="360"/>
      </w:pPr>
      <w:rPr>
        <w:rFonts w:hint="default"/>
      </w:rPr>
    </w:lvl>
    <w:lvl w:ilvl="1" w:tplc="08090019" w:tentative="1">
      <w:start w:val="1"/>
      <w:numFmt w:val="lowerLetter"/>
      <w:lvlText w:val="%2."/>
      <w:lvlJc w:val="left"/>
      <w:pPr>
        <w:ind w:left="3630" w:hanging="360"/>
      </w:pPr>
    </w:lvl>
    <w:lvl w:ilvl="2" w:tplc="0809001B" w:tentative="1">
      <w:start w:val="1"/>
      <w:numFmt w:val="lowerRoman"/>
      <w:lvlText w:val="%3."/>
      <w:lvlJc w:val="right"/>
      <w:pPr>
        <w:ind w:left="4350" w:hanging="180"/>
      </w:pPr>
    </w:lvl>
    <w:lvl w:ilvl="3" w:tplc="0809000F" w:tentative="1">
      <w:start w:val="1"/>
      <w:numFmt w:val="decimal"/>
      <w:lvlText w:val="%4."/>
      <w:lvlJc w:val="left"/>
      <w:pPr>
        <w:ind w:left="5070" w:hanging="360"/>
      </w:pPr>
    </w:lvl>
    <w:lvl w:ilvl="4" w:tplc="08090019" w:tentative="1">
      <w:start w:val="1"/>
      <w:numFmt w:val="lowerLetter"/>
      <w:lvlText w:val="%5."/>
      <w:lvlJc w:val="left"/>
      <w:pPr>
        <w:ind w:left="5790" w:hanging="360"/>
      </w:pPr>
    </w:lvl>
    <w:lvl w:ilvl="5" w:tplc="0809001B" w:tentative="1">
      <w:start w:val="1"/>
      <w:numFmt w:val="lowerRoman"/>
      <w:lvlText w:val="%6."/>
      <w:lvlJc w:val="right"/>
      <w:pPr>
        <w:ind w:left="6510" w:hanging="180"/>
      </w:pPr>
    </w:lvl>
    <w:lvl w:ilvl="6" w:tplc="0809000F" w:tentative="1">
      <w:start w:val="1"/>
      <w:numFmt w:val="decimal"/>
      <w:lvlText w:val="%7."/>
      <w:lvlJc w:val="left"/>
      <w:pPr>
        <w:ind w:left="7230" w:hanging="360"/>
      </w:pPr>
    </w:lvl>
    <w:lvl w:ilvl="7" w:tplc="08090019" w:tentative="1">
      <w:start w:val="1"/>
      <w:numFmt w:val="lowerLetter"/>
      <w:lvlText w:val="%8."/>
      <w:lvlJc w:val="left"/>
      <w:pPr>
        <w:ind w:left="7950" w:hanging="360"/>
      </w:pPr>
    </w:lvl>
    <w:lvl w:ilvl="8" w:tplc="0809001B" w:tentative="1">
      <w:start w:val="1"/>
      <w:numFmt w:val="lowerRoman"/>
      <w:lvlText w:val="%9."/>
      <w:lvlJc w:val="right"/>
      <w:pPr>
        <w:ind w:left="8670" w:hanging="180"/>
      </w:pPr>
    </w:lvl>
  </w:abstractNum>
  <w:abstractNum w:abstractNumId="5" w15:restartNumberingAfterBreak="0">
    <w:nsid w:val="52442FAB"/>
    <w:multiLevelType w:val="hybridMultilevel"/>
    <w:tmpl w:val="DB004AF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5D7A5723"/>
    <w:multiLevelType w:val="hybridMultilevel"/>
    <w:tmpl w:val="62025C9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60AE47F0"/>
    <w:multiLevelType w:val="hybridMultilevel"/>
    <w:tmpl w:val="4AFCF3AE"/>
    <w:lvl w:ilvl="0" w:tplc="FF609F06">
      <w:start w:val="1"/>
      <w:numFmt w:val="decimal"/>
      <w:lvlText w:val="%1."/>
      <w:lvlJc w:val="left"/>
      <w:pPr>
        <w:ind w:left="720" w:hanging="360"/>
      </w:pPr>
      <w:rPr>
        <w:rFonts w:eastAsia="Times New Roman" w:hint="default"/>
        <w:color w:val="auto"/>
        <w:u w:val="no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6D6A4E67"/>
    <w:multiLevelType w:val="multilevel"/>
    <w:tmpl w:val="DA4658DA"/>
    <w:lvl w:ilvl="0">
      <w:start w:val="1"/>
      <w:numFmt w:val="decimal"/>
      <w:lvlText w:val="%1."/>
      <w:lvlJc w:val="left"/>
      <w:pPr>
        <w:ind w:left="2760" w:hanging="360"/>
      </w:pPr>
    </w:lvl>
    <w:lvl w:ilvl="1">
      <w:start w:val="7"/>
      <w:numFmt w:val="decimal"/>
      <w:isLgl/>
      <w:lvlText w:val="%1.%2."/>
      <w:lvlJc w:val="left"/>
      <w:pPr>
        <w:ind w:left="2760" w:hanging="360"/>
      </w:pPr>
      <w:rPr>
        <w:rFonts w:hint="default"/>
      </w:rPr>
    </w:lvl>
    <w:lvl w:ilvl="2">
      <w:start w:val="1"/>
      <w:numFmt w:val="decimal"/>
      <w:isLgl/>
      <w:lvlText w:val="%1.%2.%3."/>
      <w:lvlJc w:val="left"/>
      <w:pPr>
        <w:ind w:left="3120" w:hanging="720"/>
      </w:pPr>
      <w:rPr>
        <w:rFonts w:hint="default"/>
      </w:rPr>
    </w:lvl>
    <w:lvl w:ilvl="3">
      <w:start w:val="1"/>
      <w:numFmt w:val="decimal"/>
      <w:isLgl/>
      <w:lvlText w:val="%1.%2.%3.%4."/>
      <w:lvlJc w:val="left"/>
      <w:pPr>
        <w:ind w:left="3120" w:hanging="720"/>
      </w:pPr>
      <w:rPr>
        <w:rFonts w:hint="default"/>
      </w:rPr>
    </w:lvl>
    <w:lvl w:ilvl="4">
      <w:start w:val="1"/>
      <w:numFmt w:val="decimal"/>
      <w:isLgl/>
      <w:lvlText w:val="%1.%2.%3.%4.%5."/>
      <w:lvlJc w:val="left"/>
      <w:pPr>
        <w:ind w:left="3480" w:hanging="1080"/>
      </w:pPr>
      <w:rPr>
        <w:rFonts w:hint="default"/>
      </w:rPr>
    </w:lvl>
    <w:lvl w:ilvl="5">
      <w:start w:val="1"/>
      <w:numFmt w:val="decimal"/>
      <w:isLgl/>
      <w:lvlText w:val="%1.%2.%3.%4.%5.%6."/>
      <w:lvlJc w:val="left"/>
      <w:pPr>
        <w:ind w:left="3480" w:hanging="1080"/>
      </w:pPr>
      <w:rPr>
        <w:rFonts w:hint="default"/>
      </w:rPr>
    </w:lvl>
    <w:lvl w:ilvl="6">
      <w:start w:val="1"/>
      <w:numFmt w:val="decimal"/>
      <w:isLgl/>
      <w:lvlText w:val="%1.%2.%3.%4.%5.%6.%7."/>
      <w:lvlJc w:val="left"/>
      <w:pPr>
        <w:ind w:left="3840" w:hanging="1440"/>
      </w:pPr>
      <w:rPr>
        <w:rFonts w:hint="default"/>
      </w:rPr>
    </w:lvl>
    <w:lvl w:ilvl="7">
      <w:start w:val="1"/>
      <w:numFmt w:val="decimal"/>
      <w:isLgl/>
      <w:lvlText w:val="%1.%2.%3.%4.%5.%6.%7.%8."/>
      <w:lvlJc w:val="left"/>
      <w:pPr>
        <w:ind w:left="3840" w:hanging="1440"/>
      </w:pPr>
      <w:rPr>
        <w:rFonts w:hint="default"/>
      </w:rPr>
    </w:lvl>
    <w:lvl w:ilvl="8">
      <w:start w:val="1"/>
      <w:numFmt w:val="decimal"/>
      <w:isLgl/>
      <w:lvlText w:val="%1.%2.%3.%4.%5.%6.%7.%8.%9."/>
      <w:lvlJc w:val="left"/>
      <w:pPr>
        <w:ind w:left="4200" w:hanging="1800"/>
      </w:pPr>
      <w:rPr>
        <w:rFonts w:hint="default"/>
      </w:rPr>
    </w:lvl>
  </w:abstractNum>
  <w:num w:numId="1">
    <w:abstractNumId w:val="1"/>
  </w:num>
  <w:num w:numId="2">
    <w:abstractNumId w:val="2"/>
  </w:num>
  <w:num w:numId="3">
    <w:abstractNumId w:val="0"/>
  </w:num>
  <w:num w:numId="4">
    <w:abstractNumId w:val="3"/>
  </w:num>
  <w:num w:numId="5">
    <w:abstractNumId w:val="8"/>
  </w:num>
  <w:num w:numId="6">
    <w:abstractNumId w:val="7"/>
  </w:num>
  <w:num w:numId="7">
    <w:abstractNumId w:val="5"/>
  </w:num>
  <w:num w:numId="8">
    <w:abstractNumId w:val="6"/>
  </w:num>
  <w:num w:numId="9">
    <w:abstractNumId w:val="4"/>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activeWritingStyle w:appName="MSWord" w:lang="de-DE" w:vendorID="64" w:dllVersion="6" w:nlCheck="1" w:checkStyle="0"/>
  <w:activeWritingStyle w:appName="MSWord" w:lang="en-GB" w:vendorID="64" w:dllVersion="6" w:nlCheck="1" w:checkStyle="1"/>
  <w:activeWritingStyle w:appName="MSWord" w:lang="en-US" w:vendorID="64" w:dllVersion="6" w:nlCheck="1" w:checkStyle="1"/>
  <w:activeWritingStyle w:appName="MSWord" w:lang="en-IE" w:vendorID="64" w:dllVersion="6" w:nlCheck="1" w:checkStyle="1"/>
  <w:activeWritingStyle w:appName="MSWord" w:lang="en-US" w:vendorID="64" w:dllVersion="0" w:nlCheck="1" w:checkStyle="0"/>
  <w:activeWritingStyle w:appName="MSWord" w:lang="en-GB" w:vendorID="64" w:dllVersion="0" w:nlCheck="1" w:checkStyle="0"/>
  <w:activeWritingStyle w:appName="MSWord" w:lang="en-IE" w:vendorID="64" w:dllVersion="0" w:nlCheck="1" w:checkStyle="0"/>
  <w:activeWritingStyle w:appName="MSWord" w:lang="de-DE" w:vendorID="64" w:dllVersion="0" w:nlCheck="1" w:checkStyle="0"/>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510"/>
  <w:autoHyphenation/>
  <w:drawingGridHorizontalSpacing w:val="100"/>
  <w:drawingGridVerticalSpacing w:val="163"/>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A6EF3"/>
    <w:rsid w:val="000024FC"/>
    <w:rsid w:val="00004E42"/>
    <w:rsid w:val="00005646"/>
    <w:rsid w:val="00005AF6"/>
    <w:rsid w:val="0000632B"/>
    <w:rsid w:val="000068D9"/>
    <w:rsid w:val="00006AF8"/>
    <w:rsid w:val="00007317"/>
    <w:rsid w:val="00007324"/>
    <w:rsid w:val="000074DC"/>
    <w:rsid w:val="00010CF7"/>
    <w:rsid w:val="00010FBF"/>
    <w:rsid w:val="00011423"/>
    <w:rsid w:val="0001276D"/>
    <w:rsid w:val="00013239"/>
    <w:rsid w:val="000133CA"/>
    <w:rsid w:val="00014344"/>
    <w:rsid w:val="00014F77"/>
    <w:rsid w:val="00016EF5"/>
    <w:rsid w:val="00017273"/>
    <w:rsid w:val="00021226"/>
    <w:rsid w:val="00023961"/>
    <w:rsid w:val="00024C56"/>
    <w:rsid w:val="00024F66"/>
    <w:rsid w:val="00025E3E"/>
    <w:rsid w:val="0002630A"/>
    <w:rsid w:val="000277EF"/>
    <w:rsid w:val="000303EC"/>
    <w:rsid w:val="00033DEE"/>
    <w:rsid w:val="0003447B"/>
    <w:rsid w:val="00034C26"/>
    <w:rsid w:val="00035BD1"/>
    <w:rsid w:val="00035D63"/>
    <w:rsid w:val="00035E71"/>
    <w:rsid w:val="00036D86"/>
    <w:rsid w:val="000370D3"/>
    <w:rsid w:val="00037B49"/>
    <w:rsid w:val="00037F91"/>
    <w:rsid w:val="00040991"/>
    <w:rsid w:val="00041922"/>
    <w:rsid w:val="00042154"/>
    <w:rsid w:val="00042724"/>
    <w:rsid w:val="00042D76"/>
    <w:rsid w:val="00043950"/>
    <w:rsid w:val="00044285"/>
    <w:rsid w:val="00044AC0"/>
    <w:rsid w:val="00044DBB"/>
    <w:rsid w:val="00047AAA"/>
    <w:rsid w:val="00051BFB"/>
    <w:rsid w:val="00052830"/>
    <w:rsid w:val="000549CC"/>
    <w:rsid w:val="00055BAB"/>
    <w:rsid w:val="00056D3A"/>
    <w:rsid w:val="000603E4"/>
    <w:rsid w:val="00061195"/>
    <w:rsid w:val="00063027"/>
    <w:rsid w:val="00064362"/>
    <w:rsid w:val="00064499"/>
    <w:rsid w:val="00064BB7"/>
    <w:rsid w:val="000652D3"/>
    <w:rsid w:val="00065F14"/>
    <w:rsid w:val="00066153"/>
    <w:rsid w:val="00066F6B"/>
    <w:rsid w:val="0007077E"/>
    <w:rsid w:val="0007098C"/>
    <w:rsid w:val="0007267D"/>
    <w:rsid w:val="0007278C"/>
    <w:rsid w:val="0007450A"/>
    <w:rsid w:val="00075442"/>
    <w:rsid w:val="00075884"/>
    <w:rsid w:val="00075D85"/>
    <w:rsid w:val="0007703B"/>
    <w:rsid w:val="0007783C"/>
    <w:rsid w:val="00080048"/>
    <w:rsid w:val="000800D1"/>
    <w:rsid w:val="000807B8"/>
    <w:rsid w:val="00080AD1"/>
    <w:rsid w:val="00081728"/>
    <w:rsid w:val="00081AE3"/>
    <w:rsid w:val="00082662"/>
    <w:rsid w:val="000828AB"/>
    <w:rsid w:val="0008417E"/>
    <w:rsid w:val="00084A9D"/>
    <w:rsid w:val="0008615D"/>
    <w:rsid w:val="00086432"/>
    <w:rsid w:val="00087F9A"/>
    <w:rsid w:val="000906CC"/>
    <w:rsid w:val="00090F2E"/>
    <w:rsid w:val="000919D8"/>
    <w:rsid w:val="0009315C"/>
    <w:rsid w:val="0009371F"/>
    <w:rsid w:val="00094D26"/>
    <w:rsid w:val="00095041"/>
    <w:rsid w:val="000955BE"/>
    <w:rsid w:val="00096983"/>
    <w:rsid w:val="000A09D8"/>
    <w:rsid w:val="000A0D0A"/>
    <w:rsid w:val="000A1AA1"/>
    <w:rsid w:val="000A230B"/>
    <w:rsid w:val="000A2F91"/>
    <w:rsid w:val="000A4696"/>
    <w:rsid w:val="000A4CD3"/>
    <w:rsid w:val="000A5394"/>
    <w:rsid w:val="000A550F"/>
    <w:rsid w:val="000A7479"/>
    <w:rsid w:val="000B0B38"/>
    <w:rsid w:val="000B12B6"/>
    <w:rsid w:val="000B1D3B"/>
    <w:rsid w:val="000B1E08"/>
    <w:rsid w:val="000B1E34"/>
    <w:rsid w:val="000B2634"/>
    <w:rsid w:val="000B2AEB"/>
    <w:rsid w:val="000B32F0"/>
    <w:rsid w:val="000B4478"/>
    <w:rsid w:val="000B46FF"/>
    <w:rsid w:val="000B48C9"/>
    <w:rsid w:val="000B4A96"/>
    <w:rsid w:val="000B73FD"/>
    <w:rsid w:val="000B7583"/>
    <w:rsid w:val="000C2A77"/>
    <w:rsid w:val="000C34CC"/>
    <w:rsid w:val="000C3948"/>
    <w:rsid w:val="000C457A"/>
    <w:rsid w:val="000C4874"/>
    <w:rsid w:val="000C4FB0"/>
    <w:rsid w:val="000C52F2"/>
    <w:rsid w:val="000C59C7"/>
    <w:rsid w:val="000C60FC"/>
    <w:rsid w:val="000C74EB"/>
    <w:rsid w:val="000C7A4D"/>
    <w:rsid w:val="000C7BC2"/>
    <w:rsid w:val="000D0719"/>
    <w:rsid w:val="000D1340"/>
    <w:rsid w:val="000D135B"/>
    <w:rsid w:val="000D1F54"/>
    <w:rsid w:val="000D22FF"/>
    <w:rsid w:val="000D2A97"/>
    <w:rsid w:val="000D331E"/>
    <w:rsid w:val="000D4EA7"/>
    <w:rsid w:val="000D54A8"/>
    <w:rsid w:val="000E0B35"/>
    <w:rsid w:val="000E34F2"/>
    <w:rsid w:val="000E4D5A"/>
    <w:rsid w:val="000E4D7F"/>
    <w:rsid w:val="000E6BF5"/>
    <w:rsid w:val="000F1857"/>
    <w:rsid w:val="000F1A59"/>
    <w:rsid w:val="000F2150"/>
    <w:rsid w:val="000F224A"/>
    <w:rsid w:val="000F31A7"/>
    <w:rsid w:val="000F33FD"/>
    <w:rsid w:val="000F4E11"/>
    <w:rsid w:val="000F553F"/>
    <w:rsid w:val="000F58BD"/>
    <w:rsid w:val="000F6B80"/>
    <w:rsid w:val="000F7C8C"/>
    <w:rsid w:val="0010162A"/>
    <w:rsid w:val="00101F01"/>
    <w:rsid w:val="00102EE4"/>
    <w:rsid w:val="00104933"/>
    <w:rsid w:val="0010594F"/>
    <w:rsid w:val="001066D1"/>
    <w:rsid w:val="00106B88"/>
    <w:rsid w:val="00110316"/>
    <w:rsid w:val="00110F3A"/>
    <w:rsid w:val="00111D06"/>
    <w:rsid w:val="001123E1"/>
    <w:rsid w:val="001125CA"/>
    <w:rsid w:val="00112D60"/>
    <w:rsid w:val="0011339B"/>
    <w:rsid w:val="00113659"/>
    <w:rsid w:val="001142EA"/>
    <w:rsid w:val="00115127"/>
    <w:rsid w:val="00115483"/>
    <w:rsid w:val="00121390"/>
    <w:rsid w:val="001215BA"/>
    <w:rsid w:val="00121D43"/>
    <w:rsid w:val="00122855"/>
    <w:rsid w:val="0012372F"/>
    <w:rsid w:val="0012437C"/>
    <w:rsid w:val="00124686"/>
    <w:rsid w:val="0012546B"/>
    <w:rsid w:val="00125B41"/>
    <w:rsid w:val="00133177"/>
    <w:rsid w:val="001346F3"/>
    <w:rsid w:val="001361FA"/>
    <w:rsid w:val="00136619"/>
    <w:rsid w:val="00136B6A"/>
    <w:rsid w:val="001403F7"/>
    <w:rsid w:val="00141411"/>
    <w:rsid w:val="00141E39"/>
    <w:rsid w:val="00142AA4"/>
    <w:rsid w:val="00142F54"/>
    <w:rsid w:val="00143605"/>
    <w:rsid w:val="00143B03"/>
    <w:rsid w:val="00143FC2"/>
    <w:rsid w:val="0014411F"/>
    <w:rsid w:val="00147CA4"/>
    <w:rsid w:val="00150D63"/>
    <w:rsid w:val="00150FA8"/>
    <w:rsid w:val="001531A4"/>
    <w:rsid w:val="00153B51"/>
    <w:rsid w:val="00153D81"/>
    <w:rsid w:val="00153F44"/>
    <w:rsid w:val="00154BC7"/>
    <w:rsid w:val="00155D79"/>
    <w:rsid w:val="00156D02"/>
    <w:rsid w:val="00160D23"/>
    <w:rsid w:val="00161084"/>
    <w:rsid w:val="001635D1"/>
    <w:rsid w:val="00164128"/>
    <w:rsid w:val="00165427"/>
    <w:rsid w:val="00170CDD"/>
    <w:rsid w:val="00170DA0"/>
    <w:rsid w:val="00172954"/>
    <w:rsid w:val="00174388"/>
    <w:rsid w:val="001746C2"/>
    <w:rsid w:val="0017692E"/>
    <w:rsid w:val="00176CE2"/>
    <w:rsid w:val="00176D37"/>
    <w:rsid w:val="00180E50"/>
    <w:rsid w:val="00182754"/>
    <w:rsid w:val="001828DD"/>
    <w:rsid w:val="00184A6D"/>
    <w:rsid w:val="00185AD1"/>
    <w:rsid w:val="00187AC9"/>
    <w:rsid w:val="00190BA9"/>
    <w:rsid w:val="00191324"/>
    <w:rsid w:val="0019214D"/>
    <w:rsid w:val="0019389F"/>
    <w:rsid w:val="001940B0"/>
    <w:rsid w:val="001943A3"/>
    <w:rsid w:val="00196FD7"/>
    <w:rsid w:val="00197EEC"/>
    <w:rsid w:val="001A0FC0"/>
    <w:rsid w:val="001A34A4"/>
    <w:rsid w:val="001A751C"/>
    <w:rsid w:val="001A75D2"/>
    <w:rsid w:val="001A7B78"/>
    <w:rsid w:val="001B0A31"/>
    <w:rsid w:val="001B0A57"/>
    <w:rsid w:val="001B1D9B"/>
    <w:rsid w:val="001B20D1"/>
    <w:rsid w:val="001B2141"/>
    <w:rsid w:val="001B29BB"/>
    <w:rsid w:val="001B38A7"/>
    <w:rsid w:val="001B3D4B"/>
    <w:rsid w:val="001B3E32"/>
    <w:rsid w:val="001B5C2F"/>
    <w:rsid w:val="001B658E"/>
    <w:rsid w:val="001B66DC"/>
    <w:rsid w:val="001B7126"/>
    <w:rsid w:val="001C0ABE"/>
    <w:rsid w:val="001C1F0C"/>
    <w:rsid w:val="001C48C7"/>
    <w:rsid w:val="001C510A"/>
    <w:rsid w:val="001C58BE"/>
    <w:rsid w:val="001C6DE9"/>
    <w:rsid w:val="001D044A"/>
    <w:rsid w:val="001D1162"/>
    <w:rsid w:val="001D14F7"/>
    <w:rsid w:val="001D1F47"/>
    <w:rsid w:val="001D40BD"/>
    <w:rsid w:val="001D57C1"/>
    <w:rsid w:val="001D63E7"/>
    <w:rsid w:val="001D69AC"/>
    <w:rsid w:val="001D6FBB"/>
    <w:rsid w:val="001D7D0A"/>
    <w:rsid w:val="001D7F2B"/>
    <w:rsid w:val="001E1E03"/>
    <w:rsid w:val="001E2859"/>
    <w:rsid w:val="001E2AEB"/>
    <w:rsid w:val="001E4AF1"/>
    <w:rsid w:val="001E4B75"/>
    <w:rsid w:val="001E6998"/>
    <w:rsid w:val="001E6CB9"/>
    <w:rsid w:val="001F12DC"/>
    <w:rsid w:val="001F26EB"/>
    <w:rsid w:val="001F36AE"/>
    <w:rsid w:val="001F66CE"/>
    <w:rsid w:val="00200FA4"/>
    <w:rsid w:val="0020205E"/>
    <w:rsid w:val="0020296B"/>
    <w:rsid w:val="00202CC0"/>
    <w:rsid w:val="00203CBE"/>
    <w:rsid w:val="00204325"/>
    <w:rsid w:val="0020442B"/>
    <w:rsid w:val="0020462C"/>
    <w:rsid w:val="00206B5D"/>
    <w:rsid w:val="00207955"/>
    <w:rsid w:val="00211AA4"/>
    <w:rsid w:val="0021220C"/>
    <w:rsid w:val="002123F3"/>
    <w:rsid w:val="00214AE3"/>
    <w:rsid w:val="002154AA"/>
    <w:rsid w:val="00215D49"/>
    <w:rsid w:val="002162C6"/>
    <w:rsid w:val="00220601"/>
    <w:rsid w:val="00220803"/>
    <w:rsid w:val="002214DA"/>
    <w:rsid w:val="00222F02"/>
    <w:rsid w:val="002232D2"/>
    <w:rsid w:val="0022652D"/>
    <w:rsid w:val="00230B05"/>
    <w:rsid w:val="00231507"/>
    <w:rsid w:val="00232442"/>
    <w:rsid w:val="002347D4"/>
    <w:rsid w:val="002366E8"/>
    <w:rsid w:val="0024056E"/>
    <w:rsid w:val="00240F28"/>
    <w:rsid w:val="002423A7"/>
    <w:rsid w:val="00245F75"/>
    <w:rsid w:val="00246A53"/>
    <w:rsid w:val="00246C5A"/>
    <w:rsid w:val="002471E1"/>
    <w:rsid w:val="002506F2"/>
    <w:rsid w:val="002508A5"/>
    <w:rsid w:val="00251178"/>
    <w:rsid w:val="00251316"/>
    <w:rsid w:val="00251652"/>
    <w:rsid w:val="00251907"/>
    <w:rsid w:val="00252A06"/>
    <w:rsid w:val="00253B3D"/>
    <w:rsid w:val="00254408"/>
    <w:rsid w:val="00255031"/>
    <w:rsid w:val="00256716"/>
    <w:rsid w:val="00256EE5"/>
    <w:rsid w:val="0025741C"/>
    <w:rsid w:val="00257984"/>
    <w:rsid w:val="00260B59"/>
    <w:rsid w:val="00261AD1"/>
    <w:rsid w:val="002652E7"/>
    <w:rsid w:val="00265595"/>
    <w:rsid w:val="00266051"/>
    <w:rsid w:val="00266F3B"/>
    <w:rsid w:val="0027100B"/>
    <w:rsid w:val="00272024"/>
    <w:rsid w:val="00274A21"/>
    <w:rsid w:val="002764ED"/>
    <w:rsid w:val="00277381"/>
    <w:rsid w:val="00277833"/>
    <w:rsid w:val="00280726"/>
    <w:rsid w:val="00280C5F"/>
    <w:rsid w:val="0028204A"/>
    <w:rsid w:val="00282E59"/>
    <w:rsid w:val="002832F6"/>
    <w:rsid w:val="00283BBE"/>
    <w:rsid w:val="00283C40"/>
    <w:rsid w:val="00285CDD"/>
    <w:rsid w:val="00286945"/>
    <w:rsid w:val="00286CEF"/>
    <w:rsid w:val="00286D06"/>
    <w:rsid w:val="00290022"/>
    <w:rsid w:val="00290032"/>
    <w:rsid w:val="00290C71"/>
    <w:rsid w:val="002917E9"/>
    <w:rsid w:val="00291FAF"/>
    <w:rsid w:val="00294FE3"/>
    <w:rsid w:val="00295860"/>
    <w:rsid w:val="002958C3"/>
    <w:rsid w:val="00295950"/>
    <w:rsid w:val="002A0D9A"/>
    <w:rsid w:val="002A0FA9"/>
    <w:rsid w:val="002A4356"/>
    <w:rsid w:val="002A5ACA"/>
    <w:rsid w:val="002A6559"/>
    <w:rsid w:val="002A716B"/>
    <w:rsid w:val="002B029A"/>
    <w:rsid w:val="002B0A91"/>
    <w:rsid w:val="002B160B"/>
    <w:rsid w:val="002B210A"/>
    <w:rsid w:val="002B2ACB"/>
    <w:rsid w:val="002B38CD"/>
    <w:rsid w:val="002B3ED9"/>
    <w:rsid w:val="002B4B64"/>
    <w:rsid w:val="002B6105"/>
    <w:rsid w:val="002B66DE"/>
    <w:rsid w:val="002B7A9E"/>
    <w:rsid w:val="002C04ED"/>
    <w:rsid w:val="002C0951"/>
    <w:rsid w:val="002C25BC"/>
    <w:rsid w:val="002C3685"/>
    <w:rsid w:val="002C423B"/>
    <w:rsid w:val="002C46F4"/>
    <w:rsid w:val="002C5454"/>
    <w:rsid w:val="002C7B1F"/>
    <w:rsid w:val="002C7C8D"/>
    <w:rsid w:val="002D0CA2"/>
    <w:rsid w:val="002D0D6A"/>
    <w:rsid w:val="002D0E0A"/>
    <w:rsid w:val="002D1E15"/>
    <w:rsid w:val="002D29D0"/>
    <w:rsid w:val="002D463C"/>
    <w:rsid w:val="002D471D"/>
    <w:rsid w:val="002D6FC8"/>
    <w:rsid w:val="002D7203"/>
    <w:rsid w:val="002E0155"/>
    <w:rsid w:val="002E1381"/>
    <w:rsid w:val="002E23DA"/>
    <w:rsid w:val="002E2466"/>
    <w:rsid w:val="002E386D"/>
    <w:rsid w:val="002E4CDE"/>
    <w:rsid w:val="002E5DDD"/>
    <w:rsid w:val="002E5E65"/>
    <w:rsid w:val="002E7EDB"/>
    <w:rsid w:val="002F00FC"/>
    <w:rsid w:val="002F03B2"/>
    <w:rsid w:val="002F0578"/>
    <w:rsid w:val="002F0B30"/>
    <w:rsid w:val="002F0DAD"/>
    <w:rsid w:val="002F28A7"/>
    <w:rsid w:val="002F37E4"/>
    <w:rsid w:val="002F49C2"/>
    <w:rsid w:val="002F52D7"/>
    <w:rsid w:val="002F553C"/>
    <w:rsid w:val="002F5E04"/>
    <w:rsid w:val="002F6629"/>
    <w:rsid w:val="002F7471"/>
    <w:rsid w:val="002F7F01"/>
    <w:rsid w:val="00301D46"/>
    <w:rsid w:val="00304507"/>
    <w:rsid w:val="00304FA0"/>
    <w:rsid w:val="003061DB"/>
    <w:rsid w:val="00306864"/>
    <w:rsid w:val="00306CF8"/>
    <w:rsid w:val="00307C99"/>
    <w:rsid w:val="003114FB"/>
    <w:rsid w:val="00312068"/>
    <w:rsid w:val="00313EA3"/>
    <w:rsid w:val="00314C75"/>
    <w:rsid w:val="00314DF6"/>
    <w:rsid w:val="0031549E"/>
    <w:rsid w:val="00315CC5"/>
    <w:rsid w:val="00316705"/>
    <w:rsid w:val="003171AA"/>
    <w:rsid w:val="00321423"/>
    <w:rsid w:val="00322793"/>
    <w:rsid w:val="00322FD6"/>
    <w:rsid w:val="00323290"/>
    <w:rsid w:val="003233E0"/>
    <w:rsid w:val="00323601"/>
    <w:rsid w:val="00324904"/>
    <w:rsid w:val="00325473"/>
    <w:rsid w:val="0032573F"/>
    <w:rsid w:val="003260BC"/>
    <w:rsid w:val="00326141"/>
    <w:rsid w:val="003308FB"/>
    <w:rsid w:val="0033192E"/>
    <w:rsid w:val="00331E9A"/>
    <w:rsid w:val="00332A68"/>
    <w:rsid w:val="00332F5B"/>
    <w:rsid w:val="003345E2"/>
    <w:rsid w:val="003356F2"/>
    <w:rsid w:val="003371C1"/>
    <w:rsid w:val="00337DF7"/>
    <w:rsid w:val="0034106E"/>
    <w:rsid w:val="00341961"/>
    <w:rsid w:val="00344E34"/>
    <w:rsid w:val="00346E79"/>
    <w:rsid w:val="0034715F"/>
    <w:rsid w:val="00350354"/>
    <w:rsid w:val="00350447"/>
    <w:rsid w:val="0035061A"/>
    <w:rsid w:val="00351B3E"/>
    <w:rsid w:val="0035375C"/>
    <w:rsid w:val="00353CE5"/>
    <w:rsid w:val="003548B1"/>
    <w:rsid w:val="00357BEC"/>
    <w:rsid w:val="003627DB"/>
    <w:rsid w:val="00365224"/>
    <w:rsid w:val="003658D2"/>
    <w:rsid w:val="00365998"/>
    <w:rsid w:val="00365E61"/>
    <w:rsid w:val="00367A00"/>
    <w:rsid w:val="003707E8"/>
    <w:rsid w:val="0037170C"/>
    <w:rsid w:val="003740E1"/>
    <w:rsid w:val="003751A6"/>
    <w:rsid w:val="00375A9D"/>
    <w:rsid w:val="00375C32"/>
    <w:rsid w:val="00376441"/>
    <w:rsid w:val="003770DF"/>
    <w:rsid w:val="003811B6"/>
    <w:rsid w:val="00382A63"/>
    <w:rsid w:val="00384D8C"/>
    <w:rsid w:val="00385761"/>
    <w:rsid w:val="0038660F"/>
    <w:rsid w:val="00391ABF"/>
    <w:rsid w:val="00391D75"/>
    <w:rsid w:val="003922F0"/>
    <w:rsid w:val="0039352A"/>
    <w:rsid w:val="0039408A"/>
    <w:rsid w:val="00394EED"/>
    <w:rsid w:val="003960B3"/>
    <w:rsid w:val="00397251"/>
    <w:rsid w:val="00397729"/>
    <w:rsid w:val="003A22C5"/>
    <w:rsid w:val="003A4456"/>
    <w:rsid w:val="003A45A4"/>
    <w:rsid w:val="003A4D7A"/>
    <w:rsid w:val="003A57CA"/>
    <w:rsid w:val="003B5EDD"/>
    <w:rsid w:val="003B6799"/>
    <w:rsid w:val="003C0304"/>
    <w:rsid w:val="003C0CD2"/>
    <w:rsid w:val="003C0E61"/>
    <w:rsid w:val="003C4786"/>
    <w:rsid w:val="003C4B4A"/>
    <w:rsid w:val="003C5B47"/>
    <w:rsid w:val="003C7764"/>
    <w:rsid w:val="003C7B64"/>
    <w:rsid w:val="003C7C67"/>
    <w:rsid w:val="003D287F"/>
    <w:rsid w:val="003D2B5F"/>
    <w:rsid w:val="003D2F31"/>
    <w:rsid w:val="003D2FD6"/>
    <w:rsid w:val="003D3D97"/>
    <w:rsid w:val="003D48F3"/>
    <w:rsid w:val="003D6877"/>
    <w:rsid w:val="003E06DC"/>
    <w:rsid w:val="003E0EE6"/>
    <w:rsid w:val="003E220B"/>
    <w:rsid w:val="003E318E"/>
    <w:rsid w:val="003E3908"/>
    <w:rsid w:val="003F2170"/>
    <w:rsid w:val="003F3189"/>
    <w:rsid w:val="003F3D0F"/>
    <w:rsid w:val="003F62A3"/>
    <w:rsid w:val="00401203"/>
    <w:rsid w:val="00401922"/>
    <w:rsid w:val="00401D30"/>
    <w:rsid w:val="00402378"/>
    <w:rsid w:val="00402B09"/>
    <w:rsid w:val="004035B9"/>
    <w:rsid w:val="00404234"/>
    <w:rsid w:val="0040474A"/>
    <w:rsid w:val="00404999"/>
    <w:rsid w:val="0040645F"/>
    <w:rsid w:val="00410B1B"/>
    <w:rsid w:val="004134A4"/>
    <w:rsid w:val="00415095"/>
    <w:rsid w:val="0041592F"/>
    <w:rsid w:val="00415D06"/>
    <w:rsid w:val="004161A8"/>
    <w:rsid w:val="00416870"/>
    <w:rsid w:val="00416B15"/>
    <w:rsid w:val="004176E3"/>
    <w:rsid w:val="004179C3"/>
    <w:rsid w:val="00421B49"/>
    <w:rsid w:val="0042270D"/>
    <w:rsid w:val="004244E9"/>
    <w:rsid w:val="00425DE1"/>
    <w:rsid w:val="00426A3D"/>
    <w:rsid w:val="004344D7"/>
    <w:rsid w:val="00435685"/>
    <w:rsid w:val="0043609D"/>
    <w:rsid w:val="00437972"/>
    <w:rsid w:val="00437EB3"/>
    <w:rsid w:val="004435EC"/>
    <w:rsid w:val="00443C92"/>
    <w:rsid w:val="0044506E"/>
    <w:rsid w:val="00446B7D"/>
    <w:rsid w:val="00447BA6"/>
    <w:rsid w:val="00447F71"/>
    <w:rsid w:val="00447FD8"/>
    <w:rsid w:val="00450F54"/>
    <w:rsid w:val="00451A31"/>
    <w:rsid w:val="00451B70"/>
    <w:rsid w:val="00453981"/>
    <w:rsid w:val="00453F6B"/>
    <w:rsid w:val="00456A6A"/>
    <w:rsid w:val="00457568"/>
    <w:rsid w:val="004604C4"/>
    <w:rsid w:val="004613D9"/>
    <w:rsid w:val="00461DB5"/>
    <w:rsid w:val="00463592"/>
    <w:rsid w:val="0046619C"/>
    <w:rsid w:val="00466BC4"/>
    <w:rsid w:val="0046711F"/>
    <w:rsid w:val="004716CD"/>
    <w:rsid w:val="004726B0"/>
    <w:rsid w:val="004726E8"/>
    <w:rsid w:val="00472AAC"/>
    <w:rsid w:val="004732B5"/>
    <w:rsid w:val="004753C9"/>
    <w:rsid w:val="004757A3"/>
    <w:rsid w:val="00476C61"/>
    <w:rsid w:val="00476E56"/>
    <w:rsid w:val="00477286"/>
    <w:rsid w:val="00477A6D"/>
    <w:rsid w:val="00477E0A"/>
    <w:rsid w:val="004809C8"/>
    <w:rsid w:val="00480D5F"/>
    <w:rsid w:val="00481973"/>
    <w:rsid w:val="00482084"/>
    <w:rsid w:val="004821AF"/>
    <w:rsid w:val="00482200"/>
    <w:rsid w:val="00484DF3"/>
    <w:rsid w:val="00485F69"/>
    <w:rsid w:val="00487BD5"/>
    <w:rsid w:val="00490ACC"/>
    <w:rsid w:val="00490E48"/>
    <w:rsid w:val="004924B9"/>
    <w:rsid w:val="0049430F"/>
    <w:rsid w:val="004943C4"/>
    <w:rsid w:val="00496D30"/>
    <w:rsid w:val="00497932"/>
    <w:rsid w:val="004A0443"/>
    <w:rsid w:val="004A117A"/>
    <w:rsid w:val="004A1AA1"/>
    <w:rsid w:val="004A335D"/>
    <w:rsid w:val="004A447F"/>
    <w:rsid w:val="004A44B0"/>
    <w:rsid w:val="004A4702"/>
    <w:rsid w:val="004A4F9A"/>
    <w:rsid w:val="004A5CA7"/>
    <w:rsid w:val="004A6EF3"/>
    <w:rsid w:val="004A75AB"/>
    <w:rsid w:val="004B12B2"/>
    <w:rsid w:val="004B1332"/>
    <w:rsid w:val="004B1C00"/>
    <w:rsid w:val="004B2EA5"/>
    <w:rsid w:val="004B3C9E"/>
    <w:rsid w:val="004B401B"/>
    <w:rsid w:val="004B5C43"/>
    <w:rsid w:val="004B623C"/>
    <w:rsid w:val="004B693D"/>
    <w:rsid w:val="004B7250"/>
    <w:rsid w:val="004B745D"/>
    <w:rsid w:val="004B7943"/>
    <w:rsid w:val="004C02A3"/>
    <w:rsid w:val="004C3007"/>
    <w:rsid w:val="004C39A5"/>
    <w:rsid w:val="004C3FA9"/>
    <w:rsid w:val="004C3FFD"/>
    <w:rsid w:val="004C4C84"/>
    <w:rsid w:val="004C63D7"/>
    <w:rsid w:val="004C65B7"/>
    <w:rsid w:val="004C716F"/>
    <w:rsid w:val="004C7903"/>
    <w:rsid w:val="004D02CC"/>
    <w:rsid w:val="004D091C"/>
    <w:rsid w:val="004D09D5"/>
    <w:rsid w:val="004D1A53"/>
    <w:rsid w:val="004D23F5"/>
    <w:rsid w:val="004D2BAF"/>
    <w:rsid w:val="004D2E60"/>
    <w:rsid w:val="004D2EE4"/>
    <w:rsid w:val="004D40C3"/>
    <w:rsid w:val="004D47B2"/>
    <w:rsid w:val="004D6E80"/>
    <w:rsid w:val="004E1D46"/>
    <w:rsid w:val="004E2A6D"/>
    <w:rsid w:val="004E4039"/>
    <w:rsid w:val="004E6076"/>
    <w:rsid w:val="004E6949"/>
    <w:rsid w:val="004E6AEC"/>
    <w:rsid w:val="004F0BC1"/>
    <w:rsid w:val="004F1FC9"/>
    <w:rsid w:val="004F3477"/>
    <w:rsid w:val="004F4C2D"/>
    <w:rsid w:val="004F723E"/>
    <w:rsid w:val="004F72CE"/>
    <w:rsid w:val="004F7DFE"/>
    <w:rsid w:val="004F7E6E"/>
    <w:rsid w:val="00500210"/>
    <w:rsid w:val="00502630"/>
    <w:rsid w:val="00503779"/>
    <w:rsid w:val="005038C4"/>
    <w:rsid w:val="00504089"/>
    <w:rsid w:val="005054F2"/>
    <w:rsid w:val="00506A34"/>
    <w:rsid w:val="00506C75"/>
    <w:rsid w:val="00507D48"/>
    <w:rsid w:val="00510166"/>
    <w:rsid w:val="00510AEE"/>
    <w:rsid w:val="00511593"/>
    <w:rsid w:val="00512226"/>
    <w:rsid w:val="00512750"/>
    <w:rsid w:val="00513F7D"/>
    <w:rsid w:val="00516145"/>
    <w:rsid w:val="0051634A"/>
    <w:rsid w:val="00516BE3"/>
    <w:rsid w:val="0052093F"/>
    <w:rsid w:val="00521956"/>
    <w:rsid w:val="0052216F"/>
    <w:rsid w:val="00522ED3"/>
    <w:rsid w:val="0052321A"/>
    <w:rsid w:val="00523D73"/>
    <w:rsid w:val="005256B5"/>
    <w:rsid w:val="005259F2"/>
    <w:rsid w:val="005278E8"/>
    <w:rsid w:val="00530A7E"/>
    <w:rsid w:val="005316ED"/>
    <w:rsid w:val="00532691"/>
    <w:rsid w:val="00532EE9"/>
    <w:rsid w:val="0053372E"/>
    <w:rsid w:val="00534691"/>
    <w:rsid w:val="00534E0C"/>
    <w:rsid w:val="00536B46"/>
    <w:rsid w:val="0054028C"/>
    <w:rsid w:val="005404F6"/>
    <w:rsid w:val="00540D7F"/>
    <w:rsid w:val="00542895"/>
    <w:rsid w:val="00542F47"/>
    <w:rsid w:val="00543051"/>
    <w:rsid w:val="0054324C"/>
    <w:rsid w:val="00543982"/>
    <w:rsid w:val="00543EA6"/>
    <w:rsid w:val="005441E9"/>
    <w:rsid w:val="005449E8"/>
    <w:rsid w:val="00547056"/>
    <w:rsid w:val="00550162"/>
    <w:rsid w:val="00551B5F"/>
    <w:rsid w:val="00551C68"/>
    <w:rsid w:val="00552FAA"/>
    <w:rsid w:val="00554ECD"/>
    <w:rsid w:val="00554FE3"/>
    <w:rsid w:val="0055518B"/>
    <w:rsid w:val="00555EA8"/>
    <w:rsid w:val="00556222"/>
    <w:rsid w:val="00556E85"/>
    <w:rsid w:val="005575B9"/>
    <w:rsid w:val="005577CC"/>
    <w:rsid w:val="00563572"/>
    <w:rsid w:val="00563E1D"/>
    <w:rsid w:val="005664A5"/>
    <w:rsid w:val="00566DAA"/>
    <w:rsid w:val="00570B8F"/>
    <w:rsid w:val="00572A7B"/>
    <w:rsid w:val="00572BAC"/>
    <w:rsid w:val="005739F8"/>
    <w:rsid w:val="00575635"/>
    <w:rsid w:val="00582834"/>
    <w:rsid w:val="00582D9E"/>
    <w:rsid w:val="00582E0A"/>
    <w:rsid w:val="00583DF1"/>
    <w:rsid w:val="005852EC"/>
    <w:rsid w:val="00585807"/>
    <w:rsid w:val="00585810"/>
    <w:rsid w:val="005860B8"/>
    <w:rsid w:val="005861B1"/>
    <w:rsid w:val="0059037A"/>
    <w:rsid w:val="0059047E"/>
    <w:rsid w:val="00591146"/>
    <w:rsid w:val="00591147"/>
    <w:rsid w:val="00591B22"/>
    <w:rsid w:val="00591CCA"/>
    <w:rsid w:val="005926E3"/>
    <w:rsid w:val="005930AF"/>
    <w:rsid w:val="0059431E"/>
    <w:rsid w:val="0059602D"/>
    <w:rsid w:val="005A0BBE"/>
    <w:rsid w:val="005A184C"/>
    <w:rsid w:val="005A1928"/>
    <w:rsid w:val="005A244B"/>
    <w:rsid w:val="005A639E"/>
    <w:rsid w:val="005A6925"/>
    <w:rsid w:val="005A772E"/>
    <w:rsid w:val="005B1E82"/>
    <w:rsid w:val="005B22B2"/>
    <w:rsid w:val="005B22BF"/>
    <w:rsid w:val="005B29CF"/>
    <w:rsid w:val="005B31E8"/>
    <w:rsid w:val="005B32A1"/>
    <w:rsid w:val="005B4A29"/>
    <w:rsid w:val="005B4D8A"/>
    <w:rsid w:val="005B68FF"/>
    <w:rsid w:val="005B792C"/>
    <w:rsid w:val="005B79AA"/>
    <w:rsid w:val="005B7B44"/>
    <w:rsid w:val="005C0866"/>
    <w:rsid w:val="005C1E88"/>
    <w:rsid w:val="005C1FE4"/>
    <w:rsid w:val="005C512E"/>
    <w:rsid w:val="005C7944"/>
    <w:rsid w:val="005C7A72"/>
    <w:rsid w:val="005D15A7"/>
    <w:rsid w:val="005D2759"/>
    <w:rsid w:val="005D3FC0"/>
    <w:rsid w:val="005D452A"/>
    <w:rsid w:val="005D5030"/>
    <w:rsid w:val="005D6088"/>
    <w:rsid w:val="005D677E"/>
    <w:rsid w:val="005E1E87"/>
    <w:rsid w:val="005E28EB"/>
    <w:rsid w:val="005E3F7A"/>
    <w:rsid w:val="005E3F8A"/>
    <w:rsid w:val="005E4354"/>
    <w:rsid w:val="005E549B"/>
    <w:rsid w:val="005F05F1"/>
    <w:rsid w:val="005F0DFB"/>
    <w:rsid w:val="005F1735"/>
    <w:rsid w:val="005F362F"/>
    <w:rsid w:val="005F3D5E"/>
    <w:rsid w:val="005F41C0"/>
    <w:rsid w:val="005F4E54"/>
    <w:rsid w:val="005F5223"/>
    <w:rsid w:val="005F53AA"/>
    <w:rsid w:val="005F5EF7"/>
    <w:rsid w:val="005F6861"/>
    <w:rsid w:val="00601220"/>
    <w:rsid w:val="00601B1C"/>
    <w:rsid w:val="0060331A"/>
    <w:rsid w:val="00605146"/>
    <w:rsid w:val="00606843"/>
    <w:rsid w:val="00607466"/>
    <w:rsid w:val="006078A5"/>
    <w:rsid w:val="00610260"/>
    <w:rsid w:val="00613972"/>
    <w:rsid w:val="00613CDE"/>
    <w:rsid w:val="006143C7"/>
    <w:rsid w:val="00614F77"/>
    <w:rsid w:val="006153B2"/>
    <w:rsid w:val="00616522"/>
    <w:rsid w:val="00616CB5"/>
    <w:rsid w:val="00617821"/>
    <w:rsid w:val="00620C01"/>
    <w:rsid w:val="00623A88"/>
    <w:rsid w:val="006245A6"/>
    <w:rsid w:val="006268B4"/>
    <w:rsid w:val="00627D2F"/>
    <w:rsid w:val="0063298A"/>
    <w:rsid w:val="0063394F"/>
    <w:rsid w:val="00633A53"/>
    <w:rsid w:val="00634391"/>
    <w:rsid w:val="0063525E"/>
    <w:rsid w:val="0063556E"/>
    <w:rsid w:val="0063580E"/>
    <w:rsid w:val="006359AC"/>
    <w:rsid w:val="00635F78"/>
    <w:rsid w:val="00636AC7"/>
    <w:rsid w:val="00637145"/>
    <w:rsid w:val="00637B77"/>
    <w:rsid w:val="00640070"/>
    <w:rsid w:val="0064105B"/>
    <w:rsid w:val="00641071"/>
    <w:rsid w:val="00641459"/>
    <w:rsid w:val="0064293A"/>
    <w:rsid w:val="006433A3"/>
    <w:rsid w:val="00644C02"/>
    <w:rsid w:val="00644F82"/>
    <w:rsid w:val="00647CC6"/>
    <w:rsid w:val="006529E5"/>
    <w:rsid w:val="006535C7"/>
    <w:rsid w:val="006538DC"/>
    <w:rsid w:val="006548B9"/>
    <w:rsid w:val="00656625"/>
    <w:rsid w:val="0065681D"/>
    <w:rsid w:val="0066049D"/>
    <w:rsid w:val="00661E8A"/>
    <w:rsid w:val="006661A7"/>
    <w:rsid w:val="00666A00"/>
    <w:rsid w:val="00667A6C"/>
    <w:rsid w:val="0067008F"/>
    <w:rsid w:val="006708A0"/>
    <w:rsid w:val="00671B85"/>
    <w:rsid w:val="0067353C"/>
    <w:rsid w:val="00674649"/>
    <w:rsid w:val="00676309"/>
    <w:rsid w:val="0067650E"/>
    <w:rsid w:val="00676FC4"/>
    <w:rsid w:val="00677454"/>
    <w:rsid w:val="00681626"/>
    <w:rsid w:val="00682049"/>
    <w:rsid w:val="006828C6"/>
    <w:rsid w:val="0068371F"/>
    <w:rsid w:val="006855FF"/>
    <w:rsid w:val="00685791"/>
    <w:rsid w:val="0068731A"/>
    <w:rsid w:val="0069143C"/>
    <w:rsid w:val="00692393"/>
    <w:rsid w:val="00693CC1"/>
    <w:rsid w:val="00693D56"/>
    <w:rsid w:val="00694234"/>
    <w:rsid w:val="006942FB"/>
    <w:rsid w:val="00694B49"/>
    <w:rsid w:val="00695C01"/>
    <w:rsid w:val="00695DBB"/>
    <w:rsid w:val="00696965"/>
    <w:rsid w:val="00696ABC"/>
    <w:rsid w:val="0069791D"/>
    <w:rsid w:val="006A0346"/>
    <w:rsid w:val="006A12EC"/>
    <w:rsid w:val="006A13FF"/>
    <w:rsid w:val="006A2912"/>
    <w:rsid w:val="006A4005"/>
    <w:rsid w:val="006A6655"/>
    <w:rsid w:val="006A68A0"/>
    <w:rsid w:val="006A6AFC"/>
    <w:rsid w:val="006A7C54"/>
    <w:rsid w:val="006A7F8C"/>
    <w:rsid w:val="006B0A0B"/>
    <w:rsid w:val="006B19B1"/>
    <w:rsid w:val="006B1A7E"/>
    <w:rsid w:val="006B1C1A"/>
    <w:rsid w:val="006B2539"/>
    <w:rsid w:val="006B3AA7"/>
    <w:rsid w:val="006C3702"/>
    <w:rsid w:val="006C3752"/>
    <w:rsid w:val="006C4F2B"/>
    <w:rsid w:val="006C7DE0"/>
    <w:rsid w:val="006D122F"/>
    <w:rsid w:val="006D1442"/>
    <w:rsid w:val="006D1805"/>
    <w:rsid w:val="006D3F16"/>
    <w:rsid w:val="006D48DF"/>
    <w:rsid w:val="006D49C8"/>
    <w:rsid w:val="006D4A55"/>
    <w:rsid w:val="006D5386"/>
    <w:rsid w:val="006D662E"/>
    <w:rsid w:val="006E1A68"/>
    <w:rsid w:val="006E32C8"/>
    <w:rsid w:val="006E39B8"/>
    <w:rsid w:val="006E4280"/>
    <w:rsid w:val="006E4B9E"/>
    <w:rsid w:val="006E539C"/>
    <w:rsid w:val="006E55C7"/>
    <w:rsid w:val="006E6361"/>
    <w:rsid w:val="006E6EAF"/>
    <w:rsid w:val="006F0307"/>
    <w:rsid w:val="006F110F"/>
    <w:rsid w:val="006F16DE"/>
    <w:rsid w:val="006F485C"/>
    <w:rsid w:val="006F48C3"/>
    <w:rsid w:val="006F510B"/>
    <w:rsid w:val="006F5273"/>
    <w:rsid w:val="006F5449"/>
    <w:rsid w:val="007004E2"/>
    <w:rsid w:val="007005A6"/>
    <w:rsid w:val="00701BDA"/>
    <w:rsid w:val="007020E7"/>
    <w:rsid w:val="00702F85"/>
    <w:rsid w:val="007035C1"/>
    <w:rsid w:val="00703698"/>
    <w:rsid w:val="00703709"/>
    <w:rsid w:val="00703E8F"/>
    <w:rsid w:val="00704E23"/>
    <w:rsid w:val="0070562F"/>
    <w:rsid w:val="007058B2"/>
    <w:rsid w:val="00705EE9"/>
    <w:rsid w:val="00705F9D"/>
    <w:rsid w:val="00707122"/>
    <w:rsid w:val="00707191"/>
    <w:rsid w:val="0071130B"/>
    <w:rsid w:val="007114C6"/>
    <w:rsid w:val="00711901"/>
    <w:rsid w:val="00712652"/>
    <w:rsid w:val="007128AE"/>
    <w:rsid w:val="00712E26"/>
    <w:rsid w:val="00720653"/>
    <w:rsid w:val="007217F7"/>
    <w:rsid w:val="00722905"/>
    <w:rsid w:val="00723041"/>
    <w:rsid w:val="0072337A"/>
    <w:rsid w:val="00724753"/>
    <w:rsid w:val="007256F6"/>
    <w:rsid w:val="007273D2"/>
    <w:rsid w:val="00727E3F"/>
    <w:rsid w:val="007315ED"/>
    <w:rsid w:val="007327CD"/>
    <w:rsid w:val="00733484"/>
    <w:rsid w:val="007347A2"/>
    <w:rsid w:val="0073599D"/>
    <w:rsid w:val="00735EFF"/>
    <w:rsid w:val="00736808"/>
    <w:rsid w:val="00737954"/>
    <w:rsid w:val="00741E6B"/>
    <w:rsid w:val="00742815"/>
    <w:rsid w:val="00742B3C"/>
    <w:rsid w:val="00742CDD"/>
    <w:rsid w:val="00744417"/>
    <w:rsid w:val="00745B5A"/>
    <w:rsid w:val="00750072"/>
    <w:rsid w:val="00750BE1"/>
    <w:rsid w:val="00750D6C"/>
    <w:rsid w:val="007514EE"/>
    <w:rsid w:val="00751705"/>
    <w:rsid w:val="00751DBF"/>
    <w:rsid w:val="00752DD8"/>
    <w:rsid w:val="007544EF"/>
    <w:rsid w:val="007546C9"/>
    <w:rsid w:val="00754A83"/>
    <w:rsid w:val="00754E79"/>
    <w:rsid w:val="00756DCE"/>
    <w:rsid w:val="00757EF8"/>
    <w:rsid w:val="00760EBE"/>
    <w:rsid w:val="007612C9"/>
    <w:rsid w:val="00762280"/>
    <w:rsid w:val="00762936"/>
    <w:rsid w:val="007638A2"/>
    <w:rsid w:val="00763A4B"/>
    <w:rsid w:val="0076674D"/>
    <w:rsid w:val="0076701E"/>
    <w:rsid w:val="00767658"/>
    <w:rsid w:val="00767663"/>
    <w:rsid w:val="00770C70"/>
    <w:rsid w:val="00770CEB"/>
    <w:rsid w:val="00770F87"/>
    <w:rsid w:val="0077108A"/>
    <w:rsid w:val="007714E8"/>
    <w:rsid w:val="0077245D"/>
    <w:rsid w:val="007728FC"/>
    <w:rsid w:val="00773273"/>
    <w:rsid w:val="00775EB8"/>
    <w:rsid w:val="007768E3"/>
    <w:rsid w:val="00782954"/>
    <w:rsid w:val="00783A8D"/>
    <w:rsid w:val="00784FA6"/>
    <w:rsid w:val="0078699E"/>
    <w:rsid w:val="00787BBA"/>
    <w:rsid w:val="00790EC3"/>
    <w:rsid w:val="007910DD"/>
    <w:rsid w:val="00791D7B"/>
    <w:rsid w:val="007929F3"/>
    <w:rsid w:val="00792A42"/>
    <w:rsid w:val="00793B66"/>
    <w:rsid w:val="00795417"/>
    <w:rsid w:val="00795C7E"/>
    <w:rsid w:val="00795D88"/>
    <w:rsid w:val="00795DEB"/>
    <w:rsid w:val="00795FF7"/>
    <w:rsid w:val="00797490"/>
    <w:rsid w:val="00797CDF"/>
    <w:rsid w:val="007A00B9"/>
    <w:rsid w:val="007A1827"/>
    <w:rsid w:val="007A209D"/>
    <w:rsid w:val="007A2D0C"/>
    <w:rsid w:val="007A3418"/>
    <w:rsid w:val="007A354F"/>
    <w:rsid w:val="007A4031"/>
    <w:rsid w:val="007A4EF2"/>
    <w:rsid w:val="007A6A23"/>
    <w:rsid w:val="007A7335"/>
    <w:rsid w:val="007A780F"/>
    <w:rsid w:val="007B27D9"/>
    <w:rsid w:val="007B295B"/>
    <w:rsid w:val="007B456A"/>
    <w:rsid w:val="007B5F35"/>
    <w:rsid w:val="007B75A5"/>
    <w:rsid w:val="007C0976"/>
    <w:rsid w:val="007C0AEB"/>
    <w:rsid w:val="007C0DCB"/>
    <w:rsid w:val="007C2E3B"/>
    <w:rsid w:val="007C3691"/>
    <w:rsid w:val="007C4128"/>
    <w:rsid w:val="007C4949"/>
    <w:rsid w:val="007C4F0D"/>
    <w:rsid w:val="007C55A5"/>
    <w:rsid w:val="007C606D"/>
    <w:rsid w:val="007C6BAE"/>
    <w:rsid w:val="007D0308"/>
    <w:rsid w:val="007D18A5"/>
    <w:rsid w:val="007D409A"/>
    <w:rsid w:val="007D6F37"/>
    <w:rsid w:val="007D7725"/>
    <w:rsid w:val="007E1670"/>
    <w:rsid w:val="007E22AA"/>
    <w:rsid w:val="007E2799"/>
    <w:rsid w:val="007E2E62"/>
    <w:rsid w:val="007E3105"/>
    <w:rsid w:val="007E4576"/>
    <w:rsid w:val="007E5F81"/>
    <w:rsid w:val="007E6460"/>
    <w:rsid w:val="007E69E1"/>
    <w:rsid w:val="007E7804"/>
    <w:rsid w:val="007F0326"/>
    <w:rsid w:val="007F0DEE"/>
    <w:rsid w:val="007F1449"/>
    <w:rsid w:val="007F14EE"/>
    <w:rsid w:val="007F1C23"/>
    <w:rsid w:val="007F20BA"/>
    <w:rsid w:val="007F2130"/>
    <w:rsid w:val="007F2F8A"/>
    <w:rsid w:val="007F4362"/>
    <w:rsid w:val="007F47CD"/>
    <w:rsid w:val="007F72D1"/>
    <w:rsid w:val="007F753D"/>
    <w:rsid w:val="007F768B"/>
    <w:rsid w:val="007F799C"/>
    <w:rsid w:val="00802128"/>
    <w:rsid w:val="008022C5"/>
    <w:rsid w:val="0080238C"/>
    <w:rsid w:val="00802509"/>
    <w:rsid w:val="00802A63"/>
    <w:rsid w:val="008034AE"/>
    <w:rsid w:val="00806B05"/>
    <w:rsid w:val="00807077"/>
    <w:rsid w:val="00810589"/>
    <w:rsid w:val="00810AF7"/>
    <w:rsid w:val="008113BB"/>
    <w:rsid w:val="00811E53"/>
    <w:rsid w:val="0081365E"/>
    <w:rsid w:val="008146FA"/>
    <w:rsid w:val="00815145"/>
    <w:rsid w:val="008153E9"/>
    <w:rsid w:val="00815999"/>
    <w:rsid w:val="00817946"/>
    <w:rsid w:val="00817AAE"/>
    <w:rsid w:val="00820DB1"/>
    <w:rsid w:val="0082236A"/>
    <w:rsid w:val="00822976"/>
    <w:rsid w:val="00822D4E"/>
    <w:rsid w:val="0082365B"/>
    <w:rsid w:val="0082423A"/>
    <w:rsid w:val="0082586B"/>
    <w:rsid w:val="008263E1"/>
    <w:rsid w:val="00826AB0"/>
    <w:rsid w:val="00827F7D"/>
    <w:rsid w:val="00831665"/>
    <w:rsid w:val="00832077"/>
    <w:rsid w:val="00832358"/>
    <w:rsid w:val="00834613"/>
    <w:rsid w:val="008366C2"/>
    <w:rsid w:val="008440C3"/>
    <w:rsid w:val="0084592D"/>
    <w:rsid w:val="00846338"/>
    <w:rsid w:val="008463FA"/>
    <w:rsid w:val="00850A91"/>
    <w:rsid w:val="00851031"/>
    <w:rsid w:val="008516A3"/>
    <w:rsid w:val="008530D0"/>
    <w:rsid w:val="0085387E"/>
    <w:rsid w:val="008545DA"/>
    <w:rsid w:val="008566C6"/>
    <w:rsid w:val="00860F82"/>
    <w:rsid w:val="008614D0"/>
    <w:rsid w:val="00863005"/>
    <w:rsid w:val="00864202"/>
    <w:rsid w:val="00865CE6"/>
    <w:rsid w:val="0086607E"/>
    <w:rsid w:val="00866BDF"/>
    <w:rsid w:val="00872787"/>
    <w:rsid w:val="008733DA"/>
    <w:rsid w:val="00873858"/>
    <w:rsid w:val="00875327"/>
    <w:rsid w:val="00876932"/>
    <w:rsid w:val="00877AC1"/>
    <w:rsid w:val="00877CC4"/>
    <w:rsid w:val="008818B1"/>
    <w:rsid w:val="00883448"/>
    <w:rsid w:val="008869AF"/>
    <w:rsid w:val="00886AE2"/>
    <w:rsid w:val="008878D5"/>
    <w:rsid w:val="00891C47"/>
    <w:rsid w:val="0089590E"/>
    <w:rsid w:val="00895967"/>
    <w:rsid w:val="00895991"/>
    <w:rsid w:val="008978EC"/>
    <w:rsid w:val="008A2034"/>
    <w:rsid w:val="008A2850"/>
    <w:rsid w:val="008A320E"/>
    <w:rsid w:val="008A32C5"/>
    <w:rsid w:val="008A3640"/>
    <w:rsid w:val="008A437C"/>
    <w:rsid w:val="008A4DCE"/>
    <w:rsid w:val="008A5BF1"/>
    <w:rsid w:val="008A5F93"/>
    <w:rsid w:val="008A6914"/>
    <w:rsid w:val="008A6FF9"/>
    <w:rsid w:val="008A7922"/>
    <w:rsid w:val="008B2326"/>
    <w:rsid w:val="008B367C"/>
    <w:rsid w:val="008B37DB"/>
    <w:rsid w:val="008B38C6"/>
    <w:rsid w:val="008B51AB"/>
    <w:rsid w:val="008B5343"/>
    <w:rsid w:val="008B5572"/>
    <w:rsid w:val="008B5F12"/>
    <w:rsid w:val="008B7347"/>
    <w:rsid w:val="008B736D"/>
    <w:rsid w:val="008C0CAF"/>
    <w:rsid w:val="008C3DE9"/>
    <w:rsid w:val="008C456C"/>
    <w:rsid w:val="008C5357"/>
    <w:rsid w:val="008C5723"/>
    <w:rsid w:val="008C6BF7"/>
    <w:rsid w:val="008C7A93"/>
    <w:rsid w:val="008D0624"/>
    <w:rsid w:val="008D0C48"/>
    <w:rsid w:val="008D1168"/>
    <w:rsid w:val="008D1335"/>
    <w:rsid w:val="008D1986"/>
    <w:rsid w:val="008D2278"/>
    <w:rsid w:val="008D2650"/>
    <w:rsid w:val="008D26DF"/>
    <w:rsid w:val="008D39F7"/>
    <w:rsid w:val="008D459D"/>
    <w:rsid w:val="008D5CFD"/>
    <w:rsid w:val="008D65C3"/>
    <w:rsid w:val="008D6670"/>
    <w:rsid w:val="008D6DE1"/>
    <w:rsid w:val="008D6E44"/>
    <w:rsid w:val="008D73AC"/>
    <w:rsid w:val="008D7505"/>
    <w:rsid w:val="008D7C09"/>
    <w:rsid w:val="008E3EB6"/>
    <w:rsid w:val="008E3F17"/>
    <w:rsid w:val="008E44ED"/>
    <w:rsid w:val="008E6261"/>
    <w:rsid w:val="008E6FD0"/>
    <w:rsid w:val="008E768E"/>
    <w:rsid w:val="008F091F"/>
    <w:rsid w:val="008F0C05"/>
    <w:rsid w:val="008F12B2"/>
    <w:rsid w:val="008F237E"/>
    <w:rsid w:val="008F28DB"/>
    <w:rsid w:val="008F48CE"/>
    <w:rsid w:val="008F4C60"/>
    <w:rsid w:val="008F638A"/>
    <w:rsid w:val="008F7DAD"/>
    <w:rsid w:val="00900588"/>
    <w:rsid w:val="00900EA8"/>
    <w:rsid w:val="0090217F"/>
    <w:rsid w:val="0090260E"/>
    <w:rsid w:val="0090275B"/>
    <w:rsid w:val="009028A9"/>
    <w:rsid w:val="00903069"/>
    <w:rsid w:val="00906C92"/>
    <w:rsid w:val="00911338"/>
    <w:rsid w:val="00912AF1"/>
    <w:rsid w:val="009133FD"/>
    <w:rsid w:val="009149E7"/>
    <w:rsid w:val="009151E5"/>
    <w:rsid w:val="00916264"/>
    <w:rsid w:val="00916D3A"/>
    <w:rsid w:val="0091745A"/>
    <w:rsid w:val="00920CD7"/>
    <w:rsid w:val="00920CE2"/>
    <w:rsid w:val="0092199F"/>
    <w:rsid w:val="00923C22"/>
    <w:rsid w:val="00923D80"/>
    <w:rsid w:val="00924EFA"/>
    <w:rsid w:val="00924F44"/>
    <w:rsid w:val="00925126"/>
    <w:rsid w:val="009253A2"/>
    <w:rsid w:val="00925F93"/>
    <w:rsid w:val="009269B3"/>
    <w:rsid w:val="00926EA2"/>
    <w:rsid w:val="00927116"/>
    <w:rsid w:val="00930538"/>
    <w:rsid w:val="009306C6"/>
    <w:rsid w:val="00931B82"/>
    <w:rsid w:val="00932E82"/>
    <w:rsid w:val="00933A6D"/>
    <w:rsid w:val="009351A5"/>
    <w:rsid w:val="009356C0"/>
    <w:rsid w:val="00935C00"/>
    <w:rsid w:val="00935F68"/>
    <w:rsid w:val="00937871"/>
    <w:rsid w:val="00937CCC"/>
    <w:rsid w:val="0094029C"/>
    <w:rsid w:val="0094081F"/>
    <w:rsid w:val="0094307B"/>
    <w:rsid w:val="00945B00"/>
    <w:rsid w:val="00945B04"/>
    <w:rsid w:val="00945C1D"/>
    <w:rsid w:val="00946DD6"/>
    <w:rsid w:val="00950121"/>
    <w:rsid w:val="0095341C"/>
    <w:rsid w:val="00953AD9"/>
    <w:rsid w:val="00953D12"/>
    <w:rsid w:val="00954D40"/>
    <w:rsid w:val="009554A2"/>
    <w:rsid w:val="00955BFF"/>
    <w:rsid w:val="00957E16"/>
    <w:rsid w:val="0096051A"/>
    <w:rsid w:val="0096052B"/>
    <w:rsid w:val="00960C52"/>
    <w:rsid w:val="00963315"/>
    <w:rsid w:val="00963F32"/>
    <w:rsid w:val="0096480A"/>
    <w:rsid w:val="009659ED"/>
    <w:rsid w:val="00965DEA"/>
    <w:rsid w:val="00971417"/>
    <w:rsid w:val="00972225"/>
    <w:rsid w:val="0097289F"/>
    <w:rsid w:val="009735C7"/>
    <w:rsid w:val="0097393C"/>
    <w:rsid w:val="00973D85"/>
    <w:rsid w:val="009751A7"/>
    <w:rsid w:val="00975309"/>
    <w:rsid w:val="00976836"/>
    <w:rsid w:val="009769ED"/>
    <w:rsid w:val="00977AFB"/>
    <w:rsid w:val="00977DED"/>
    <w:rsid w:val="009808D2"/>
    <w:rsid w:val="00980A96"/>
    <w:rsid w:val="00980C6D"/>
    <w:rsid w:val="00981168"/>
    <w:rsid w:val="009921D8"/>
    <w:rsid w:val="00993F49"/>
    <w:rsid w:val="0099504B"/>
    <w:rsid w:val="009952FB"/>
    <w:rsid w:val="0099745D"/>
    <w:rsid w:val="009A1E24"/>
    <w:rsid w:val="009A3514"/>
    <w:rsid w:val="009A4531"/>
    <w:rsid w:val="009A4A1F"/>
    <w:rsid w:val="009A4CAE"/>
    <w:rsid w:val="009A6E5B"/>
    <w:rsid w:val="009B0775"/>
    <w:rsid w:val="009B089A"/>
    <w:rsid w:val="009B1CD2"/>
    <w:rsid w:val="009B3B95"/>
    <w:rsid w:val="009B4A64"/>
    <w:rsid w:val="009B4AB5"/>
    <w:rsid w:val="009B665D"/>
    <w:rsid w:val="009C4493"/>
    <w:rsid w:val="009C6727"/>
    <w:rsid w:val="009C77EE"/>
    <w:rsid w:val="009C7D65"/>
    <w:rsid w:val="009D052C"/>
    <w:rsid w:val="009D0712"/>
    <w:rsid w:val="009D0874"/>
    <w:rsid w:val="009D3EB1"/>
    <w:rsid w:val="009D5259"/>
    <w:rsid w:val="009D56A8"/>
    <w:rsid w:val="009D5722"/>
    <w:rsid w:val="009D73B5"/>
    <w:rsid w:val="009E0735"/>
    <w:rsid w:val="009E4567"/>
    <w:rsid w:val="009E65BB"/>
    <w:rsid w:val="009E6BD0"/>
    <w:rsid w:val="009E6E4D"/>
    <w:rsid w:val="009F0ADD"/>
    <w:rsid w:val="009F0C49"/>
    <w:rsid w:val="009F1582"/>
    <w:rsid w:val="009F1790"/>
    <w:rsid w:val="009F1997"/>
    <w:rsid w:val="009F63FB"/>
    <w:rsid w:val="009F70E6"/>
    <w:rsid w:val="009F7ABE"/>
    <w:rsid w:val="00A01266"/>
    <w:rsid w:val="00A020CF"/>
    <w:rsid w:val="00A056E7"/>
    <w:rsid w:val="00A106D8"/>
    <w:rsid w:val="00A10A8B"/>
    <w:rsid w:val="00A114E1"/>
    <w:rsid w:val="00A117D2"/>
    <w:rsid w:val="00A13EF6"/>
    <w:rsid w:val="00A145A8"/>
    <w:rsid w:val="00A1607D"/>
    <w:rsid w:val="00A20C66"/>
    <w:rsid w:val="00A20E44"/>
    <w:rsid w:val="00A21B79"/>
    <w:rsid w:val="00A220A0"/>
    <w:rsid w:val="00A22EA6"/>
    <w:rsid w:val="00A234A5"/>
    <w:rsid w:val="00A244E5"/>
    <w:rsid w:val="00A255F1"/>
    <w:rsid w:val="00A259FF"/>
    <w:rsid w:val="00A26927"/>
    <w:rsid w:val="00A3005D"/>
    <w:rsid w:val="00A312C8"/>
    <w:rsid w:val="00A32823"/>
    <w:rsid w:val="00A332C2"/>
    <w:rsid w:val="00A33F90"/>
    <w:rsid w:val="00A3429D"/>
    <w:rsid w:val="00A34DA6"/>
    <w:rsid w:val="00A3525D"/>
    <w:rsid w:val="00A35E69"/>
    <w:rsid w:val="00A3738F"/>
    <w:rsid w:val="00A37561"/>
    <w:rsid w:val="00A37AFE"/>
    <w:rsid w:val="00A4074C"/>
    <w:rsid w:val="00A421A8"/>
    <w:rsid w:val="00A42B22"/>
    <w:rsid w:val="00A434B8"/>
    <w:rsid w:val="00A43812"/>
    <w:rsid w:val="00A4485A"/>
    <w:rsid w:val="00A44CDB"/>
    <w:rsid w:val="00A4641B"/>
    <w:rsid w:val="00A46B25"/>
    <w:rsid w:val="00A47C00"/>
    <w:rsid w:val="00A516A6"/>
    <w:rsid w:val="00A52C46"/>
    <w:rsid w:val="00A555DE"/>
    <w:rsid w:val="00A60647"/>
    <w:rsid w:val="00A6123E"/>
    <w:rsid w:val="00A63292"/>
    <w:rsid w:val="00A6338B"/>
    <w:rsid w:val="00A63867"/>
    <w:rsid w:val="00A64DBF"/>
    <w:rsid w:val="00A65840"/>
    <w:rsid w:val="00A65A72"/>
    <w:rsid w:val="00A65A9F"/>
    <w:rsid w:val="00A66A88"/>
    <w:rsid w:val="00A67264"/>
    <w:rsid w:val="00A676D5"/>
    <w:rsid w:val="00A71C8F"/>
    <w:rsid w:val="00A73383"/>
    <w:rsid w:val="00A73ED1"/>
    <w:rsid w:val="00A740DF"/>
    <w:rsid w:val="00A74382"/>
    <w:rsid w:val="00A753BC"/>
    <w:rsid w:val="00A75997"/>
    <w:rsid w:val="00A763DF"/>
    <w:rsid w:val="00A77257"/>
    <w:rsid w:val="00A776E8"/>
    <w:rsid w:val="00A814E9"/>
    <w:rsid w:val="00A823E4"/>
    <w:rsid w:val="00A86554"/>
    <w:rsid w:val="00A91D7A"/>
    <w:rsid w:val="00A930E2"/>
    <w:rsid w:val="00A93EC9"/>
    <w:rsid w:val="00A9408C"/>
    <w:rsid w:val="00A96536"/>
    <w:rsid w:val="00A9776A"/>
    <w:rsid w:val="00AA079D"/>
    <w:rsid w:val="00AA35DD"/>
    <w:rsid w:val="00AA5846"/>
    <w:rsid w:val="00AA61D8"/>
    <w:rsid w:val="00AA62C6"/>
    <w:rsid w:val="00AA74FD"/>
    <w:rsid w:val="00AA7616"/>
    <w:rsid w:val="00AA7B17"/>
    <w:rsid w:val="00AB01E6"/>
    <w:rsid w:val="00AB226A"/>
    <w:rsid w:val="00AB2ECB"/>
    <w:rsid w:val="00AB34DD"/>
    <w:rsid w:val="00AB4A1A"/>
    <w:rsid w:val="00AB4BE2"/>
    <w:rsid w:val="00AB6745"/>
    <w:rsid w:val="00AB7544"/>
    <w:rsid w:val="00AC0AF9"/>
    <w:rsid w:val="00AC157F"/>
    <w:rsid w:val="00AC15AE"/>
    <w:rsid w:val="00AC1629"/>
    <w:rsid w:val="00AC1EB1"/>
    <w:rsid w:val="00AC3B61"/>
    <w:rsid w:val="00AC407B"/>
    <w:rsid w:val="00AC4280"/>
    <w:rsid w:val="00AC42C6"/>
    <w:rsid w:val="00AC460A"/>
    <w:rsid w:val="00AC5DBA"/>
    <w:rsid w:val="00AC6654"/>
    <w:rsid w:val="00AC78A1"/>
    <w:rsid w:val="00AD02EF"/>
    <w:rsid w:val="00AD09F2"/>
    <w:rsid w:val="00AD2134"/>
    <w:rsid w:val="00AD5823"/>
    <w:rsid w:val="00AD5C4C"/>
    <w:rsid w:val="00AD5CCB"/>
    <w:rsid w:val="00AD61ED"/>
    <w:rsid w:val="00AD69E1"/>
    <w:rsid w:val="00AD6EA4"/>
    <w:rsid w:val="00AD77C3"/>
    <w:rsid w:val="00AD7E49"/>
    <w:rsid w:val="00AE1D12"/>
    <w:rsid w:val="00AE32AF"/>
    <w:rsid w:val="00AE511E"/>
    <w:rsid w:val="00AE7FD4"/>
    <w:rsid w:val="00AF170B"/>
    <w:rsid w:val="00AF28A1"/>
    <w:rsid w:val="00AF6BA6"/>
    <w:rsid w:val="00B00122"/>
    <w:rsid w:val="00B001E7"/>
    <w:rsid w:val="00B00535"/>
    <w:rsid w:val="00B005EB"/>
    <w:rsid w:val="00B02F3E"/>
    <w:rsid w:val="00B047FF"/>
    <w:rsid w:val="00B05305"/>
    <w:rsid w:val="00B0642B"/>
    <w:rsid w:val="00B104F0"/>
    <w:rsid w:val="00B10A64"/>
    <w:rsid w:val="00B10EBA"/>
    <w:rsid w:val="00B1107F"/>
    <w:rsid w:val="00B1238B"/>
    <w:rsid w:val="00B135A5"/>
    <w:rsid w:val="00B14D66"/>
    <w:rsid w:val="00B16A68"/>
    <w:rsid w:val="00B17E41"/>
    <w:rsid w:val="00B216D6"/>
    <w:rsid w:val="00B21915"/>
    <w:rsid w:val="00B22000"/>
    <w:rsid w:val="00B243D9"/>
    <w:rsid w:val="00B26177"/>
    <w:rsid w:val="00B27819"/>
    <w:rsid w:val="00B27F6D"/>
    <w:rsid w:val="00B315FB"/>
    <w:rsid w:val="00B325C2"/>
    <w:rsid w:val="00B33614"/>
    <w:rsid w:val="00B34B5B"/>
    <w:rsid w:val="00B34CB1"/>
    <w:rsid w:val="00B35D92"/>
    <w:rsid w:val="00B37B7E"/>
    <w:rsid w:val="00B37C30"/>
    <w:rsid w:val="00B40CFF"/>
    <w:rsid w:val="00B422E5"/>
    <w:rsid w:val="00B43181"/>
    <w:rsid w:val="00B45A32"/>
    <w:rsid w:val="00B46EC0"/>
    <w:rsid w:val="00B476A9"/>
    <w:rsid w:val="00B500C6"/>
    <w:rsid w:val="00B505B3"/>
    <w:rsid w:val="00B523BB"/>
    <w:rsid w:val="00B531CF"/>
    <w:rsid w:val="00B567E8"/>
    <w:rsid w:val="00B56E2C"/>
    <w:rsid w:val="00B60FFD"/>
    <w:rsid w:val="00B628EC"/>
    <w:rsid w:val="00B639A8"/>
    <w:rsid w:val="00B645DF"/>
    <w:rsid w:val="00B66F2C"/>
    <w:rsid w:val="00B66F74"/>
    <w:rsid w:val="00B66F85"/>
    <w:rsid w:val="00B71CB1"/>
    <w:rsid w:val="00B738FC"/>
    <w:rsid w:val="00B80CC7"/>
    <w:rsid w:val="00B80E82"/>
    <w:rsid w:val="00B824E4"/>
    <w:rsid w:val="00B82B1B"/>
    <w:rsid w:val="00B8366A"/>
    <w:rsid w:val="00B83987"/>
    <w:rsid w:val="00B83E0B"/>
    <w:rsid w:val="00B85D32"/>
    <w:rsid w:val="00B87C8E"/>
    <w:rsid w:val="00B87D0A"/>
    <w:rsid w:val="00B947B5"/>
    <w:rsid w:val="00B9539F"/>
    <w:rsid w:val="00B957BE"/>
    <w:rsid w:val="00B95DD7"/>
    <w:rsid w:val="00B96AA0"/>
    <w:rsid w:val="00BA0067"/>
    <w:rsid w:val="00BA0975"/>
    <w:rsid w:val="00BA16E7"/>
    <w:rsid w:val="00BA29B9"/>
    <w:rsid w:val="00BA38F3"/>
    <w:rsid w:val="00BA40D2"/>
    <w:rsid w:val="00BA4D7A"/>
    <w:rsid w:val="00BA6013"/>
    <w:rsid w:val="00BA692E"/>
    <w:rsid w:val="00BB0187"/>
    <w:rsid w:val="00BB09DF"/>
    <w:rsid w:val="00BB17F4"/>
    <w:rsid w:val="00BB2DA4"/>
    <w:rsid w:val="00BB4821"/>
    <w:rsid w:val="00BB57CC"/>
    <w:rsid w:val="00BB7C54"/>
    <w:rsid w:val="00BC2DC4"/>
    <w:rsid w:val="00BC3D5B"/>
    <w:rsid w:val="00BC3FF8"/>
    <w:rsid w:val="00BC4C20"/>
    <w:rsid w:val="00BC51E1"/>
    <w:rsid w:val="00BC6326"/>
    <w:rsid w:val="00BC728B"/>
    <w:rsid w:val="00BD006F"/>
    <w:rsid w:val="00BD22A4"/>
    <w:rsid w:val="00BD3029"/>
    <w:rsid w:val="00BD4001"/>
    <w:rsid w:val="00BD490A"/>
    <w:rsid w:val="00BD4FD1"/>
    <w:rsid w:val="00BD511E"/>
    <w:rsid w:val="00BD7350"/>
    <w:rsid w:val="00BE3064"/>
    <w:rsid w:val="00BE6CF3"/>
    <w:rsid w:val="00BE719E"/>
    <w:rsid w:val="00BE7417"/>
    <w:rsid w:val="00BF0066"/>
    <w:rsid w:val="00BF180D"/>
    <w:rsid w:val="00BF23DF"/>
    <w:rsid w:val="00BF5B72"/>
    <w:rsid w:val="00BF676E"/>
    <w:rsid w:val="00BF7984"/>
    <w:rsid w:val="00C00108"/>
    <w:rsid w:val="00C003D7"/>
    <w:rsid w:val="00C00EC1"/>
    <w:rsid w:val="00C022D5"/>
    <w:rsid w:val="00C027E1"/>
    <w:rsid w:val="00C051F2"/>
    <w:rsid w:val="00C05A5C"/>
    <w:rsid w:val="00C0652D"/>
    <w:rsid w:val="00C0703A"/>
    <w:rsid w:val="00C10C63"/>
    <w:rsid w:val="00C11FAE"/>
    <w:rsid w:val="00C12283"/>
    <w:rsid w:val="00C13A1D"/>
    <w:rsid w:val="00C13A78"/>
    <w:rsid w:val="00C15B97"/>
    <w:rsid w:val="00C15CC7"/>
    <w:rsid w:val="00C1613C"/>
    <w:rsid w:val="00C167E2"/>
    <w:rsid w:val="00C16AA3"/>
    <w:rsid w:val="00C170B8"/>
    <w:rsid w:val="00C20460"/>
    <w:rsid w:val="00C2047E"/>
    <w:rsid w:val="00C23CE9"/>
    <w:rsid w:val="00C23E60"/>
    <w:rsid w:val="00C24A07"/>
    <w:rsid w:val="00C25778"/>
    <w:rsid w:val="00C27490"/>
    <w:rsid w:val="00C276A3"/>
    <w:rsid w:val="00C27788"/>
    <w:rsid w:val="00C31210"/>
    <w:rsid w:val="00C31697"/>
    <w:rsid w:val="00C31EFF"/>
    <w:rsid w:val="00C32282"/>
    <w:rsid w:val="00C32DEC"/>
    <w:rsid w:val="00C3604A"/>
    <w:rsid w:val="00C361B8"/>
    <w:rsid w:val="00C366DD"/>
    <w:rsid w:val="00C36E5B"/>
    <w:rsid w:val="00C37425"/>
    <w:rsid w:val="00C37CF1"/>
    <w:rsid w:val="00C37D78"/>
    <w:rsid w:val="00C43239"/>
    <w:rsid w:val="00C43AC9"/>
    <w:rsid w:val="00C43CC5"/>
    <w:rsid w:val="00C453FA"/>
    <w:rsid w:val="00C4597C"/>
    <w:rsid w:val="00C45C31"/>
    <w:rsid w:val="00C519D7"/>
    <w:rsid w:val="00C52016"/>
    <w:rsid w:val="00C5311C"/>
    <w:rsid w:val="00C53DB1"/>
    <w:rsid w:val="00C54406"/>
    <w:rsid w:val="00C5581F"/>
    <w:rsid w:val="00C6395D"/>
    <w:rsid w:val="00C660F2"/>
    <w:rsid w:val="00C668FE"/>
    <w:rsid w:val="00C67B1E"/>
    <w:rsid w:val="00C705AC"/>
    <w:rsid w:val="00C73165"/>
    <w:rsid w:val="00C768EF"/>
    <w:rsid w:val="00C77A38"/>
    <w:rsid w:val="00C814D7"/>
    <w:rsid w:val="00C8267D"/>
    <w:rsid w:val="00C82DB1"/>
    <w:rsid w:val="00C834EC"/>
    <w:rsid w:val="00C84D01"/>
    <w:rsid w:val="00C84D27"/>
    <w:rsid w:val="00C86BD8"/>
    <w:rsid w:val="00C878C4"/>
    <w:rsid w:val="00C902DE"/>
    <w:rsid w:val="00C9198F"/>
    <w:rsid w:val="00C93626"/>
    <w:rsid w:val="00C95312"/>
    <w:rsid w:val="00C96559"/>
    <w:rsid w:val="00C9666F"/>
    <w:rsid w:val="00C9732F"/>
    <w:rsid w:val="00CA02DB"/>
    <w:rsid w:val="00CA36CC"/>
    <w:rsid w:val="00CA3DA0"/>
    <w:rsid w:val="00CA3DB5"/>
    <w:rsid w:val="00CB09BB"/>
    <w:rsid w:val="00CB398D"/>
    <w:rsid w:val="00CB3BA4"/>
    <w:rsid w:val="00CB49A6"/>
    <w:rsid w:val="00CB4E6B"/>
    <w:rsid w:val="00CB4FD4"/>
    <w:rsid w:val="00CB5FAA"/>
    <w:rsid w:val="00CB63FD"/>
    <w:rsid w:val="00CB7ACB"/>
    <w:rsid w:val="00CB7F82"/>
    <w:rsid w:val="00CC0027"/>
    <w:rsid w:val="00CC0FC6"/>
    <w:rsid w:val="00CC253A"/>
    <w:rsid w:val="00CC2C9C"/>
    <w:rsid w:val="00CC5018"/>
    <w:rsid w:val="00CC6948"/>
    <w:rsid w:val="00CC7A66"/>
    <w:rsid w:val="00CD11E2"/>
    <w:rsid w:val="00CD23CD"/>
    <w:rsid w:val="00CD348F"/>
    <w:rsid w:val="00CD3A23"/>
    <w:rsid w:val="00CD465C"/>
    <w:rsid w:val="00CD46A9"/>
    <w:rsid w:val="00CD53EA"/>
    <w:rsid w:val="00CD565B"/>
    <w:rsid w:val="00CD56C9"/>
    <w:rsid w:val="00CD6636"/>
    <w:rsid w:val="00CE03F0"/>
    <w:rsid w:val="00CE05D4"/>
    <w:rsid w:val="00CE1076"/>
    <w:rsid w:val="00CE2178"/>
    <w:rsid w:val="00CE3E56"/>
    <w:rsid w:val="00CE3F22"/>
    <w:rsid w:val="00CE5895"/>
    <w:rsid w:val="00CF0108"/>
    <w:rsid w:val="00CF26B9"/>
    <w:rsid w:val="00CF2D51"/>
    <w:rsid w:val="00CF67DC"/>
    <w:rsid w:val="00D00012"/>
    <w:rsid w:val="00D001A3"/>
    <w:rsid w:val="00D004EF"/>
    <w:rsid w:val="00D01511"/>
    <w:rsid w:val="00D034CA"/>
    <w:rsid w:val="00D044FC"/>
    <w:rsid w:val="00D0661C"/>
    <w:rsid w:val="00D102AD"/>
    <w:rsid w:val="00D1057D"/>
    <w:rsid w:val="00D10987"/>
    <w:rsid w:val="00D1139B"/>
    <w:rsid w:val="00D12A4A"/>
    <w:rsid w:val="00D13506"/>
    <w:rsid w:val="00D142E0"/>
    <w:rsid w:val="00D1433F"/>
    <w:rsid w:val="00D14551"/>
    <w:rsid w:val="00D14769"/>
    <w:rsid w:val="00D14FBE"/>
    <w:rsid w:val="00D154D2"/>
    <w:rsid w:val="00D159D8"/>
    <w:rsid w:val="00D15BB8"/>
    <w:rsid w:val="00D15E45"/>
    <w:rsid w:val="00D16421"/>
    <w:rsid w:val="00D17182"/>
    <w:rsid w:val="00D17C37"/>
    <w:rsid w:val="00D210A4"/>
    <w:rsid w:val="00D211A3"/>
    <w:rsid w:val="00D211FB"/>
    <w:rsid w:val="00D217E1"/>
    <w:rsid w:val="00D218A6"/>
    <w:rsid w:val="00D22C58"/>
    <w:rsid w:val="00D22EB3"/>
    <w:rsid w:val="00D259E3"/>
    <w:rsid w:val="00D26794"/>
    <w:rsid w:val="00D26F9A"/>
    <w:rsid w:val="00D27352"/>
    <w:rsid w:val="00D322E6"/>
    <w:rsid w:val="00D32356"/>
    <w:rsid w:val="00D32F0B"/>
    <w:rsid w:val="00D32F62"/>
    <w:rsid w:val="00D35455"/>
    <w:rsid w:val="00D35527"/>
    <w:rsid w:val="00D35F83"/>
    <w:rsid w:val="00D3612C"/>
    <w:rsid w:val="00D365C0"/>
    <w:rsid w:val="00D410AE"/>
    <w:rsid w:val="00D413B4"/>
    <w:rsid w:val="00D414FE"/>
    <w:rsid w:val="00D42599"/>
    <w:rsid w:val="00D43EDF"/>
    <w:rsid w:val="00D441B2"/>
    <w:rsid w:val="00D44E76"/>
    <w:rsid w:val="00D44F57"/>
    <w:rsid w:val="00D45209"/>
    <w:rsid w:val="00D46CE0"/>
    <w:rsid w:val="00D50455"/>
    <w:rsid w:val="00D51359"/>
    <w:rsid w:val="00D51692"/>
    <w:rsid w:val="00D5247E"/>
    <w:rsid w:val="00D535D2"/>
    <w:rsid w:val="00D5398F"/>
    <w:rsid w:val="00D5420E"/>
    <w:rsid w:val="00D54A3A"/>
    <w:rsid w:val="00D54A95"/>
    <w:rsid w:val="00D54FA4"/>
    <w:rsid w:val="00D568E8"/>
    <w:rsid w:val="00D62A85"/>
    <w:rsid w:val="00D63386"/>
    <w:rsid w:val="00D63FE8"/>
    <w:rsid w:val="00D644E0"/>
    <w:rsid w:val="00D66D94"/>
    <w:rsid w:val="00D66FDA"/>
    <w:rsid w:val="00D677F7"/>
    <w:rsid w:val="00D67DE2"/>
    <w:rsid w:val="00D71980"/>
    <w:rsid w:val="00D71E35"/>
    <w:rsid w:val="00D75112"/>
    <w:rsid w:val="00D764C9"/>
    <w:rsid w:val="00D76D0A"/>
    <w:rsid w:val="00D76E68"/>
    <w:rsid w:val="00D82DCA"/>
    <w:rsid w:val="00D84138"/>
    <w:rsid w:val="00D84E21"/>
    <w:rsid w:val="00D85726"/>
    <w:rsid w:val="00D85E4B"/>
    <w:rsid w:val="00D928B1"/>
    <w:rsid w:val="00D93335"/>
    <w:rsid w:val="00D93CB8"/>
    <w:rsid w:val="00D95C5F"/>
    <w:rsid w:val="00D96CEC"/>
    <w:rsid w:val="00D97FDB"/>
    <w:rsid w:val="00DA0223"/>
    <w:rsid w:val="00DA0A63"/>
    <w:rsid w:val="00DA0D8C"/>
    <w:rsid w:val="00DA28D1"/>
    <w:rsid w:val="00DA3135"/>
    <w:rsid w:val="00DA4D68"/>
    <w:rsid w:val="00DA58F8"/>
    <w:rsid w:val="00DA76ED"/>
    <w:rsid w:val="00DA7912"/>
    <w:rsid w:val="00DA7B92"/>
    <w:rsid w:val="00DA7D53"/>
    <w:rsid w:val="00DB0528"/>
    <w:rsid w:val="00DB17B4"/>
    <w:rsid w:val="00DB3227"/>
    <w:rsid w:val="00DB3594"/>
    <w:rsid w:val="00DB3734"/>
    <w:rsid w:val="00DB3E5C"/>
    <w:rsid w:val="00DB4B3C"/>
    <w:rsid w:val="00DB590E"/>
    <w:rsid w:val="00DB64B3"/>
    <w:rsid w:val="00DB74E7"/>
    <w:rsid w:val="00DC044F"/>
    <w:rsid w:val="00DC12F0"/>
    <w:rsid w:val="00DC46EA"/>
    <w:rsid w:val="00DC4A28"/>
    <w:rsid w:val="00DC62D8"/>
    <w:rsid w:val="00DC7600"/>
    <w:rsid w:val="00DC7A03"/>
    <w:rsid w:val="00DD3FCA"/>
    <w:rsid w:val="00DD44E5"/>
    <w:rsid w:val="00DD627C"/>
    <w:rsid w:val="00DD6E51"/>
    <w:rsid w:val="00DE02F0"/>
    <w:rsid w:val="00DE089D"/>
    <w:rsid w:val="00DE0F3F"/>
    <w:rsid w:val="00DE2266"/>
    <w:rsid w:val="00DE2FF1"/>
    <w:rsid w:val="00DE47B4"/>
    <w:rsid w:val="00DE4C7B"/>
    <w:rsid w:val="00DE6065"/>
    <w:rsid w:val="00DE60F4"/>
    <w:rsid w:val="00DE66A2"/>
    <w:rsid w:val="00DE7FF5"/>
    <w:rsid w:val="00DF12A5"/>
    <w:rsid w:val="00DF230B"/>
    <w:rsid w:val="00DF4283"/>
    <w:rsid w:val="00DF508D"/>
    <w:rsid w:val="00DF6252"/>
    <w:rsid w:val="00DF64F8"/>
    <w:rsid w:val="00DF6E7B"/>
    <w:rsid w:val="00DF6F76"/>
    <w:rsid w:val="00DF76FA"/>
    <w:rsid w:val="00DF7A41"/>
    <w:rsid w:val="00E00F04"/>
    <w:rsid w:val="00E020E9"/>
    <w:rsid w:val="00E0270C"/>
    <w:rsid w:val="00E02964"/>
    <w:rsid w:val="00E02D2F"/>
    <w:rsid w:val="00E03322"/>
    <w:rsid w:val="00E0391F"/>
    <w:rsid w:val="00E05133"/>
    <w:rsid w:val="00E05CB8"/>
    <w:rsid w:val="00E0718D"/>
    <w:rsid w:val="00E074F1"/>
    <w:rsid w:val="00E07F5A"/>
    <w:rsid w:val="00E102D1"/>
    <w:rsid w:val="00E11668"/>
    <w:rsid w:val="00E1172D"/>
    <w:rsid w:val="00E11E4D"/>
    <w:rsid w:val="00E12326"/>
    <w:rsid w:val="00E12908"/>
    <w:rsid w:val="00E131D1"/>
    <w:rsid w:val="00E13DE0"/>
    <w:rsid w:val="00E14322"/>
    <w:rsid w:val="00E14FC2"/>
    <w:rsid w:val="00E1562A"/>
    <w:rsid w:val="00E16A28"/>
    <w:rsid w:val="00E16BE9"/>
    <w:rsid w:val="00E21871"/>
    <w:rsid w:val="00E21A80"/>
    <w:rsid w:val="00E2410F"/>
    <w:rsid w:val="00E26035"/>
    <w:rsid w:val="00E272E1"/>
    <w:rsid w:val="00E30605"/>
    <w:rsid w:val="00E30F39"/>
    <w:rsid w:val="00E317C8"/>
    <w:rsid w:val="00E31ABA"/>
    <w:rsid w:val="00E334B2"/>
    <w:rsid w:val="00E3378A"/>
    <w:rsid w:val="00E33BD9"/>
    <w:rsid w:val="00E3550F"/>
    <w:rsid w:val="00E362BE"/>
    <w:rsid w:val="00E40449"/>
    <w:rsid w:val="00E40490"/>
    <w:rsid w:val="00E41946"/>
    <w:rsid w:val="00E42556"/>
    <w:rsid w:val="00E438E3"/>
    <w:rsid w:val="00E45DEA"/>
    <w:rsid w:val="00E46691"/>
    <w:rsid w:val="00E47F1D"/>
    <w:rsid w:val="00E50095"/>
    <w:rsid w:val="00E5188E"/>
    <w:rsid w:val="00E5190E"/>
    <w:rsid w:val="00E51D18"/>
    <w:rsid w:val="00E5264B"/>
    <w:rsid w:val="00E5308C"/>
    <w:rsid w:val="00E5484C"/>
    <w:rsid w:val="00E572CD"/>
    <w:rsid w:val="00E61279"/>
    <w:rsid w:val="00E62AC5"/>
    <w:rsid w:val="00E63EB4"/>
    <w:rsid w:val="00E6690A"/>
    <w:rsid w:val="00E66AFF"/>
    <w:rsid w:val="00E7038C"/>
    <w:rsid w:val="00E71C6C"/>
    <w:rsid w:val="00E73E74"/>
    <w:rsid w:val="00E74A99"/>
    <w:rsid w:val="00E75690"/>
    <w:rsid w:val="00E75A1D"/>
    <w:rsid w:val="00E76CA1"/>
    <w:rsid w:val="00E80347"/>
    <w:rsid w:val="00E80FFF"/>
    <w:rsid w:val="00E82CEE"/>
    <w:rsid w:val="00E835A9"/>
    <w:rsid w:val="00E8467A"/>
    <w:rsid w:val="00E846B7"/>
    <w:rsid w:val="00E84C41"/>
    <w:rsid w:val="00E84EE8"/>
    <w:rsid w:val="00E85158"/>
    <w:rsid w:val="00E86755"/>
    <w:rsid w:val="00E86C91"/>
    <w:rsid w:val="00E87FC8"/>
    <w:rsid w:val="00E90E07"/>
    <w:rsid w:val="00E91F48"/>
    <w:rsid w:val="00E92D4C"/>
    <w:rsid w:val="00E939AA"/>
    <w:rsid w:val="00E94662"/>
    <w:rsid w:val="00E95D48"/>
    <w:rsid w:val="00E968BC"/>
    <w:rsid w:val="00EA2AA9"/>
    <w:rsid w:val="00EA40B1"/>
    <w:rsid w:val="00EA4D7F"/>
    <w:rsid w:val="00EA5463"/>
    <w:rsid w:val="00EA5B95"/>
    <w:rsid w:val="00EA69A1"/>
    <w:rsid w:val="00EB18E6"/>
    <w:rsid w:val="00EB1A72"/>
    <w:rsid w:val="00EB3D7E"/>
    <w:rsid w:val="00EB4E84"/>
    <w:rsid w:val="00EB5F3B"/>
    <w:rsid w:val="00EB6CB7"/>
    <w:rsid w:val="00EB793B"/>
    <w:rsid w:val="00EB7FCC"/>
    <w:rsid w:val="00EC0B33"/>
    <w:rsid w:val="00EC2948"/>
    <w:rsid w:val="00EC382F"/>
    <w:rsid w:val="00EC452B"/>
    <w:rsid w:val="00EC5152"/>
    <w:rsid w:val="00EC6266"/>
    <w:rsid w:val="00EC62CB"/>
    <w:rsid w:val="00EC77CB"/>
    <w:rsid w:val="00EC7A5A"/>
    <w:rsid w:val="00EC7EE2"/>
    <w:rsid w:val="00ED0EC7"/>
    <w:rsid w:val="00ED17DA"/>
    <w:rsid w:val="00ED53E4"/>
    <w:rsid w:val="00ED6757"/>
    <w:rsid w:val="00EE36B5"/>
    <w:rsid w:val="00EE3E0F"/>
    <w:rsid w:val="00EE4A13"/>
    <w:rsid w:val="00EE4EE8"/>
    <w:rsid w:val="00EE5454"/>
    <w:rsid w:val="00EE54A5"/>
    <w:rsid w:val="00EE572A"/>
    <w:rsid w:val="00EE60B6"/>
    <w:rsid w:val="00EE6731"/>
    <w:rsid w:val="00EE71D7"/>
    <w:rsid w:val="00EE7F20"/>
    <w:rsid w:val="00EF0357"/>
    <w:rsid w:val="00EF1064"/>
    <w:rsid w:val="00EF1513"/>
    <w:rsid w:val="00EF1BDC"/>
    <w:rsid w:val="00EF4208"/>
    <w:rsid w:val="00EF4AAF"/>
    <w:rsid w:val="00EF4CE8"/>
    <w:rsid w:val="00EF70D3"/>
    <w:rsid w:val="00EF724B"/>
    <w:rsid w:val="00F00413"/>
    <w:rsid w:val="00F01283"/>
    <w:rsid w:val="00F023A7"/>
    <w:rsid w:val="00F02655"/>
    <w:rsid w:val="00F036FB"/>
    <w:rsid w:val="00F050F9"/>
    <w:rsid w:val="00F05392"/>
    <w:rsid w:val="00F0651F"/>
    <w:rsid w:val="00F06E23"/>
    <w:rsid w:val="00F07009"/>
    <w:rsid w:val="00F12D44"/>
    <w:rsid w:val="00F12DCA"/>
    <w:rsid w:val="00F14400"/>
    <w:rsid w:val="00F14776"/>
    <w:rsid w:val="00F14DC6"/>
    <w:rsid w:val="00F150DF"/>
    <w:rsid w:val="00F157E6"/>
    <w:rsid w:val="00F2037D"/>
    <w:rsid w:val="00F2043D"/>
    <w:rsid w:val="00F20985"/>
    <w:rsid w:val="00F20C51"/>
    <w:rsid w:val="00F215CE"/>
    <w:rsid w:val="00F21B0F"/>
    <w:rsid w:val="00F22ECA"/>
    <w:rsid w:val="00F23554"/>
    <w:rsid w:val="00F237AF"/>
    <w:rsid w:val="00F27019"/>
    <w:rsid w:val="00F27597"/>
    <w:rsid w:val="00F27794"/>
    <w:rsid w:val="00F32192"/>
    <w:rsid w:val="00F32AB0"/>
    <w:rsid w:val="00F32E25"/>
    <w:rsid w:val="00F33689"/>
    <w:rsid w:val="00F336E2"/>
    <w:rsid w:val="00F34D6A"/>
    <w:rsid w:val="00F35E32"/>
    <w:rsid w:val="00F41637"/>
    <w:rsid w:val="00F425AA"/>
    <w:rsid w:val="00F4294A"/>
    <w:rsid w:val="00F4388E"/>
    <w:rsid w:val="00F4431B"/>
    <w:rsid w:val="00F45C78"/>
    <w:rsid w:val="00F46362"/>
    <w:rsid w:val="00F46C61"/>
    <w:rsid w:val="00F4712D"/>
    <w:rsid w:val="00F47236"/>
    <w:rsid w:val="00F47241"/>
    <w:rsid w:val="00F501F9"/>
    <w:rsid w:val="00F517BA"/>
    <w:rsid w:val="00F52E54"/>
    <w:rsid w:val="00F53AFB"/>
    <w:rsid w:val="00F53E6E"/>
    <w:rsid w:val="00F54BED"/>
    <w:rsid w:val="00F55148"/>
    <w:rsid w:val="00F55861"/>
    <w:rsid w:val="00F55BCF"/>
    <w:rsid w:val="00F5620B"/>
    <w:rsid w:val="00F5631A"/>
    <w:rsid w:val="00F575C9"/>
    <w:rsid w:val="00F575EF"/>
    <w:rsid w:val="00F602DC"/>
    <w:rsid w:val="00F640C6"/>
    <w:rsid w:val="00F64476"/>
    <w:rsid w:val="00F64FBC"/>
    <w:rsid w:val="00F657E0"/>
    <w:rsid w:val="00F65888"/>
    <w:rsid w:val="00F6590B"/>
    <w:rsid w:val="00F6650B"/>
    <w:rsid w:val="00F6706C"/>
    <w:rsid w:val="00F678D8"/>
    <w:rsid w:val="00F716F1"/>
    <w:rsid w:val="00F729F0"/>
    <w:rsid w:val="00F75B27"/>
    <w:rsid w:val="00F75F15"/>
    <w:rsid w:val="00F7628F"/>
    <w:rsid w:val="00F76E89"/>
    <w:rsid w:val="00F7713F"/>
    <w:rsid w:val="00F772F1"/>
    <w:rsid w:val="00F8011A"/>
    <w:rsid w:val="00F80CA2"/>
    <w:rsid w:val="00F831AC"/>
    <w:rsid w:val="00F831DA"/>
    <w:rsid w:val="00F8389B"/>
    <w:rsid w:val="00F843C5"/>
    <w:rsid w:val="00F8762C"/>
    <w:rsid w:val="00F935DF"/>
    <w:rsid w:val="00F93DAA"/>
    <w:rsid w:val="00F94207"/>
    <w:rsid w:val="00F9438B"/>
    <w:rsid w:val="00F95A58"/>
    <w:rsid w:val="00FA05E5"/>
    <w:rsid w:val="00FA12B4"/>
    <w:rsid w:val="00FA3A8F"/>
    <w:rsid w:val="00FA4BA3"/>
    <w:rsid w:val="00FA536D"/>
    <w:rsid w:val="00FA6980"/>
    <w:rsid w:val="00FA77D5"/>
    <w:rsid w:val="00FB11EE"/>
    <w:rsid w:val="00FB2783"/>
    <w:rsid w:val="00FB3A6A"/>
    <w:rsid w:val="00FB3F70"/>
    <w:rsid w:val="00FB567D"/>
    <w:rsid w:val="00FB5A61"/>
    <w:rsid w:val="00FB794A"/>
    <w:rsid w:val="00FC06AD"/>
    <w:rsid w:val="00FC0FAF"/>
    <w:rsid w:val="00FC1E8D"/>
    <w:rsid w:val="00FC2B32"/>
    <w:rsid w:val="00FC30FA"/>
    <w:rsid w:val="00FC31F5"/>
    <w:rsid w:val="00FC3F2C"/>
    <w:rsid w:val="00FC4F2C"/>
    <w:rsid w:val="00FC5EB3"/>
    <w:rsid w:val="00FC6538"/>
    <w:rsid w:val="00FC6933"/>
    <w:rsid w:val="00FC6B9A"/>
    <w:rsid w:val="00FC6E97"/>
    <w:rsid w:val="00FC7FA6"/>
    <w:rsid w:val="00FD0D19"/>
    <w:rsid w:val="00FD1417"/>
    <w:rsid w:val="00FD1AD6"/>
    <w:rsid w:val="00FD22F2"/>
    <w:rsid w:val="00FD2DD5"/>
    <w:rsid w:val="00FD3EAE"/>
    <w:rsid w:val="00FD3EE2"/>
    <w:rsid w:val="00FD4761"/>
    <w:rsid w:val="00FD5803"/>
    <w:rsid w:val="00FD6532"/>
    <w:rsid w:val="00FD707A"/>
    <w:rsid w:val="00FD74F5"/>
    <w:rsid w:val="00FE038C"/>
    <w:rsid w:val="00FE1411"/>
    <w:rsid w:val="00FE3660"/>
    <w:rsid w:val="00FE3A36"/>
    <w:rsid w:val="00FE426C"/>
    <w:rsid w:val="00FE69FF"/>
    <w:rsid w:val="00FE6B5E"/>
    <w:rsid w:val="00FE7D1E"/>
    <w:rsid w:val="00FF0BDD"/>
    <w:rsid w:val="00FF0D36"/>
    <w:rsid w:val="00FF0EE3"/>
    <w:rsid w:val="00FF10E2"/>
    <w:rsid w:val="00FF3B57"/>
    <w:rsid w:val="00FF4D3B"/>
    <w:rsid w:val="00FF69D1"/>
    <w:rsid w:val="00FF6A8F"/>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61E12E2"/>
  <w15:chartTrackingRefBased/>
  <w15:docId w15:val="{E82B2C42-DD68-2741-96C4-5134788E75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SimSun" w:hAnsi="Calibri"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0"/>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0" w:qFormat="1"/>
    <w:lsdException w:name="Intense Emphasis" w:uiPriority="0" w:qFormat="1"/>
    <w:lsdException w:name="Subtle Reference" w:uiPriority="0" w:qFormat="1"/>
    <w:lsdException w:name="Intense Reference" w:uiPriority="32" w:qFormat="1"/>
    <w:lsdException w:name="Book Title" w:uiPriority="0"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12D44"/>
    <w:pPr>
      <w:spacing w:line="260" w:lineRule="atLeast"/>
      <w:jc w:val="both"/>
    </w:pPr>
    <w:rPr>
      <w:rFonts w:ascii="Palatino Linotype" w:hAnsi="Palatino Linotype"/>
      <w:color w:val="000000"/>
    </w:rPr>
  </w:style>
  <w:style w:type="paragraph" w:styleId="Heading1">
    <w:name w:val="heading 1"/>
    <w:basedOn w:val="Normal"/>
    <w:next w:val="Normal"/>
    <w:link w:val="Heading1Char"/>
    <w:uiPriority w:val="9"/>
    <w:qFormat/>
    <w:rsid w:val="00F336E2"/>
    <w:pPr>
      <w:keepNext/>
      <w:keepLines/>
      <w:spacing w:before="240" w:line="240" w:lineRule="auto"/>
      <w:jc w:val="left"/>
      <w:outlineLvl w:val="0"/>
    </w:pPr>
    <w:rPr>
      <w:rFonts w:asciiTheme="majorHAnsi" w:eastAsiaTheme="majorEastAsia" w:hAnsiTheme="majorHAnsi" w:cstheme="majorBidi"/>
      <w:color w:val="2F5496" w:themeColor="accent1" w:themeShade="BF"/>
      <w:sz w:val="32"/>
      <w:szCs w:val="32"/>
      <w:lang w:val="en-GB" w:eastAsia="en-US"/>
    </w:rPr>
  </w:style>
  <w:style w:type="paragraph" w:styleId="Heading2">
    <w:name w:val="heading 2"/>
    <w:basedOn w:val="Normal"/>
    <w:next w:val="Normal"/>
    <w:link w:val="Heading2Char"/>
    <w:uiPriority w:val="9"/>
    <w:semiHidden/>
    <w:unhideWhenUsed/>
    <w:qFormat/>
    <w:rsid w:val="00F336E2"/>
    <w:pPr>
      <w:keepNext/>
      <w:keepLines/>
      <w:suppressAutoHyphens/>
      <w:autoSpaceDN w:val="0"/>
      <w:spacing w:before="40" w:line="240" w:lineRule="auto"/>
      <w:jc w:val="left"/>
      <w:textAlignment w:val="baseline"/>
      <w:outlineLvl w:val="1"/>
    </w:pPr>
    <w:rPr>
      <w:rFonts w:ascii="Calibri Light" w:eastAsia="Times New Roman" w:hAnsi="Calibri Light"/>
      <w:color w:val="2F5496"/>
      <w:sz w:val="26"/>
      <w:szCs w:val="26"/>
      <w:lang w:val="en-GB" w:eastAsia="en-US"/>
    </w:rPr>
  </w:style>
  <w:style w:type="paragraph" w:styleId="Heading3">
    <w:name w:val="heading 3"/>
    <w:basedOn w:val="Normal"/>
    <w:next w:val="Normal"/>
    <w:link w:val="Heading3Char"/>
    <w:uiPriority w:val="9"/>
    <w:semiHidden/>
    <w:unhideWhenUsed/>
    <w:qFormat/>
    <w:rsid w:val="00F336E2"/>
    <w:pPr>
      <w:keepNext/>
      <w:keepLines/>
      <w:suppressAutoHyphens/>
      <w:autoSpaceDN w:val="0"/>
      <w:spacing w:before="40" w:line="240" w:lineRule="auto"/>
      <w:jc w:val="left"/>
      <w:textAlignment w:val="baseline"/>
      <w:outlineLvl w:val="2"/>
    </w:pPr>
    <w:rPr>
      <w:rFonts w:ascii="Calibri Light" w:eastAsia="Times New Roman" w:hAnsi="Calibri Light"/>
      <w:color w:val="1F3763"/>
      <w:sz w:val="24"/>
      <w:szCs w:val="24"/>
      <w:lang w:val="en-GB"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MDPI11articletype">
    <w:name w:val="MDPI_1.1_article_type"/>
    <w:next w:val="Normal"/>
    <w:qFormat/>
    <w:rsid w:val="00F12D44"/>
    <w:pPr>
      <w:adjustRightInd w:val="0"/>
      <w:snapToGrid w:val="0"/>
      <w:spacing w:before="240"/>
    </w:pPr>
    <w:rPr>
      <w:rFonts w:ascii="Palatino Linotype" w:eastAsia="Times New Roman" w:hAnsi="Palatino Linotype"/>
      <w:i/>
      <w:snapToGrid w:val="0"/>
      <w:color w:val="000000"/>
      <w:szCs w:val="22"/>
      <w:lang w:eastAsia="de-DE" w:bidi="en-US"/>
    </w:rPr>
  </w:style>
  <w:style w:type="paragraph" w:customStyle="1" w:styleId="MDPI12title">
    <w:name w:val="MDPI_1.2_title"/>
    <w:next w:val="Normal"/>
    <w:qFormat/>
    <w:rsid w:val="00F12D44"/>
    <w:pPr>
      <w:adjustRightInd w:val="0"/>
      <w:snapToGrid w:val="0"/>
      <w:spacing w:after="240" w:line="240" w:lineRule="atLeast"/>
    </w:pPr>
    <w:rPr>
      <w:rFonts w:ascii="Palatino Linotype" w:eastAsia="Times New Roman" w:hAnsi="Palatino Linotype"/>
      <w:b/>
      <w:snapToGrid w:val="0"/>
      <w:color w:val="000000"/>
      <w:sz w:val="36"/>
      <w:lang w:eastAsia="de-DE" w:bidi="en-US"/>
    </w:rPr>
  </w:style>
  <w:style w:type="paragraph" w:customStyle="1" w:styleId="MDPI13authornames">
    <w:name w:val="MDPI_1.3_authornames"/>
    <w:next w:val="Normal"/>
    <w:qFormat/>
    <w:rsid w:val="00F12D44"/>
    <w:pPr>
      <w:adjustRightInd w:val="0"/>
      <w:snapToGrid w:val="0"/>
      <w:spacing w:after="360" w:line="260" w:lineRule="atLeast"/>
    </w:pPr>
    <w:rPr>
      <w:rFonts w:ascii="Palatino Linotype" w:eastAsia="Times New Roman" w:hAnsi="Palatino Linotype"/>
      <w:b/>
      <w:color w:val="000000"/>
      <w:szCs w:val="22"/>
      <w:lang w:eastAsia="de-DE" w:bidi="en-US"/>
    </w:rPr>
  </w:style>
  <w:style w:type="paragraph" w:customStyle="1" w:styleId="MDPI14history">
    <w:name w:val="MDPI_1.4_history"/>
    <w:basedOn w:val="Normal"/>
    <w:next w:val="Normal"/>
    <w:qFormat/>
    <w:rsid w:val="00F12D44"/>
    <w:pPr>
      <w:adjustRightInd w:val="0"/>
      <w:snapToGrid w:val="0"/>
      <w:spacing w:line="240" w:lineRule="atLeast"/>
      <w:ind w:right="113"/>
      <w:jc w:val="left"/>
    </w:pPr>
    <w:rPr>
      <w:rFonts w:eastAsia="Times New Roman"/>
      <w:sz w:val="14"/>
      <w:lang w:eastAsia="de-DE" w:bidi="en-US"/>
    </w:rPr>
  </w:style>
  <w:style w:type="paragraph" w:customStyle="1" w:styleId="MDPI16affiliation">
    <w:name w:val="MDPI_1.6_affiliation"/>
    <w:qFormat/>
    <w:rsid w:val="00F12D44"/>
    <w:pPr>
      <w:adjustRightInd w:val="0"/>
      <w:snapToGrid w:val="0"/>
      <w:spacing w:line="200" w:lineRule="atLeast"/>
      <w:ind w:left="2806" w:hanging="198"/>
    </w:pPr>
    <w:rPr>
      <w:rFonts w:ascii="Palatino Linotype" w:eastAsia="Times New Roman" w:hAnsi="Palatino Linotype"/>
      <w:color w:val="000000"/>
      <w:sz w:val="16"/>
      <w:szCs w:val="18"/>
      <w:lang w:eastAsia="de-DE" w:bidi="en-US"/>
    </w:rPr>
  </w:style>
  <w:style w:type="paragraph" w:customStyle="1" w:styleId="MDPI17abstract">
    <w:name w:val="MDPI_1.7_abstract"/>
    <w:next w:val="Normal"/>
    <w:qFormat/>
    <w:rsid w:val="00F12D44"/>
    <w:pPr>
      <w:adjustRightInd w:val="0"/>
      <w:snapToGrid w:val="0"/>
      <w:spacing w:before="240" w:line="260" w:lineRule="atLeast"/>
      <w:ind w:left="2608"/>
      <w:jc w:val="both"/>
    </w:pPr>
    <w:rPr>
      <w:rFonts w:ascii="Palatino Linotype" w:eastAsia="Times New Roman" w:hAnsi="Palatino Linotype"/>
      <w:color w:val="000000"/>
      <w:sz w:val="18"/>
      <w:szCs w:val="22"/>
      <w:lang w:eastAsia="de-DE" w:bidi="en-US"/>
    </w:rPr>
  </w:style>
  <w:style w:type="paragraph" w:customStyle="1" w:styleId="MDPI18keywords">
    <w:name w:val="MDPI_1.8_keywords"/>
    <w:next w:val="Normal"/>
    <w:qFormat/>
    <w:rsid w:val="00F12D44"/>
    <w:pPr>
      <w:adjustRightInd w:val="0"/>
      <w:snapToGrid w:val="0"/>
      <w:spacing w:before="240" w:line="260" w:lineRule="atLeast"/>
      <w:ind w:left="2608"/>
      <w:jc w:val="both"/>
    </w:pPr>
    <w:rPr>
      <w:rFonts w:ascii="Palatino Linotype" w:eastAsia="Times New Roman" w:hAnsi="Palatino Linotype"/>
      <w:snapToGrid w:val="0"/>
      <w:color w:val="000000"/>
      <w:sz w:val="18"/>
      <w:szCs w:val="22"/>
      <w:lang w:eastAsia="de-DE" w:bidi="en-US"/>
    </w:rPr>
  </w:style>
  <w:style w:type="paragraph" w:customStyle="1" w:styleId="MDPI19line">
    <w:name w:val="MDPI_1.9_line"/>
    <w:qFormat/>
    <w:rsid w:val="00F12D44"/>
    <w:pPr>
      <w:pBdr>
        <w:bottom w:val="single" w:sz="6" w:space="1" w:color="auto"/>
      </w:pBdr>
      <w:adjustRightInd w:val="0"/>
      <w:snapToGrid w:val="0"/>
      <w:spacing w:after="480" w:line="260" w:lineRule="atLeast"/>
      <w:ind w:left="2608"/>
      <w:jc w:val="both"/>
    </w:pPr>
    <w:rPr>
      <w:rFonts w:ascii="Palatino Linotype" w:eastAsia="Times New Roman" w:hAnsi="Palatino Linotype" w:cs="Cordia New"/>
      <w:color w:val="000000"/>
      <w:szCs w:val="24"/>
      <w:lang w:eastAsia="de-DE" w:bidi="en-US"/>
    </w:rPr>
  </w:style>
  <w:style w:type="table" w:customStyle="1" w:styleId="Mdeck5tablebodythreelines">
    <w:name w:val="M_deck_5_table_body_three_lines"/>
    <w:basedOn w:val="TableNormal"/>
    <w:uiPriority w:val="99"/>
    <w:rsid w:val="00EE36B5"/>
    <w:pPr>
      <w:adjustRightInd w:val="0"/>
      <w:snapToGrid w:val="0"/>
      <w:spacing w:line="300" w:lineRule="exact"/>
      <w:jc w:val="center"/>
    </w:pPr>
    <w:rPr>
      <w:rFonts w:ascii="Times New Roman" w:hAnsi="Times New Roman"/>
      <w:lang w:val="de-DE" w:eastAsia="de-DE"/>
    </w:rPr>
    <w:tblPr>
      <w:jc w:val="center"/>
      <w:tblBorders>
        <w:bottom w:val="single" w:sz="8" w:space="0" w:color="auto"/>
      </w:tblBorders>
    </w:tblPr>
    <w:trPr>
      <w:jc w:val="center"/>
    </w:trPr>
    <w:tcPr>
      <w:vAlign w:val="center"/>
    </w:tcPr>
    <w:tblStylePr w:type="firstRow">
      <w:pPr>
        <w:wordWrap/>
        <w:adjustRightInd w:val="0"/>
        <w:snapToGrid w:val="0"/>
        <w:spacing w:beforeLines="0" w:beforeAutospacing="0" w:afterLines="0" w:afterAutospacing="0" w:line="300" w:lineRule="exact"/>
        <w:ind w:leftChars="0" w:left="0" w:rightChars="0" w:right="0" w:firstLineChars="0" w:firstLine="0"/>
        <w:contextualSpacing w:val="0"/>
        <w:mirrorIndents w:val="0"/>
        <w:jc w:val="center"/>
        <w:outlineLvl w:val="9"/>
      </w:pPr>
      <w:rPr>
        <w:rFonts w:ascii="Times New Roman" w:eastAsia="Times New Roman" w:hAnsi="Times New Roman"/>
        <w:b w:val="0"/>
        <w:i w:val="0"/>
        <w:snapToGrid w:val="0"/>
        <w:sz w:val="22"/>
      </w:rPr>
      <w:tblPr/>
      <w:tcPr>
        <w:tcBorders>
          <w:top w:val="single" w:sz="8" w:space="0" w:color="auto"/>
          <w:left w:val="nil"/>
          <w:bottom w:val="single" w:sz="4" w:space="0" w:color="auto"/>
          <w:right w:val="nil"/>
          <w:insideH w:val="nil"/>
          <w:insideV w:val="nil"/>
          <w:tl2br w:val="nil"/>
          <w:tr2bl w:val="nil"/>
        </w:tcBorders>
      </w:tcPr>
    </w:tblStylePr>
  </w:style>
  <w:style w:type="table" w:styleId="TableGrid">
    <w:name w:val="Table Grid"/>
    <w:basedOn w:val="TableNormal"/>
    <w:uiPriority w:val="39"/>
    <w:rsid w:val="00F12D44"/>
    <w:pPr>
      <w:spacing w:line="260" w:lineRule="atLeast"/>
      <w:jc w:val="both"/>
    </w:pPr>
    <w:rPr>
      <w:rFonts w:ascii="Palatino Linotype" w:hAnsi="Palatino Linotype"/>
      <w:color w:val="00000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rsid w:val="00F12D44"/>
    <w:pPr>
      <w:tabs>
        <w:tab w:val="center" w:pos="4153"/>
        <w:tab w:val="right" w:pos="8306"/>
      </w:tabs>
      <w:snapToGrid w:val="0"/>
      <w:spacing w:line="240" w:lineRule="atLeast"/>
    </w:pPr>
    <w:rPr>
      <w:szCs w:val="18"/>
    </w:rPr>
  </w:style>
  <w:style w:type="character" w:customStyle="1" w:styleId="FooterChar">
    <w:name w:val="Footer Char"/>
    <w:link w:val="Footer"/>
    <w:uiPriority w:val="99"/>
    <w:rsid w:val="00F12D44"/>
    <w:rPr>
      <w:rFonts w:ascii="Palatino Linotype" w:hAnsi="Palatino Linotype"/>
      <w:noProof/>
      <w:color w:val="000000"/>
      <w:szCs w:val="18"/>
    </w:rPr>
  </w:style>
  <w:style w:type="paragraph" w:styleId="Header">
    <w:name w:val="header"/>
    <w:basedOn w:val="Normal"/>
    <w:link w:val="HeaderChar"/>
    <w:uiPriority w:val="99"/>
    <w:rsid w:val="00F12D44"/>
    <w:pPr>
      <w:pBdr>
        <w:bottom w:val="single" w:sz="6" w:space="1" w:color="auto"/>
      </w:pBdr>
      <w:tabs>
        <w:tab w:val="center" w:pos="4153"/>
        <w:tab w:val="right" w:pos="8306"/>
      </w:tabs>
      <w:snapToGrid w:val="0"/>
      <w:spacing w:line="240" w:lineRule="atLeast"/>
      <w:jc w:val="center"/>
    </w:pPr>
    <w:rPr>
      <w:szCs w:val="18"/>
    </w:rPr>
  </w:style>
  <w:style w:type="character" w:customStyle="1" w:styleId="HeaderChar">
    <w:name w:val="Header Char"/>
    <w:link w:val="Header"/>
    <w:uiPriority w:val="99"/>
    <w:rsid w:val="00F12D44"/>
    <w:rPr>
      <w:rFonts w:ascii="Palatino Linotype" w:hAnsi="Palatino Linotype"/>
      <w:noProof/>
      <w:color w:val="000000"/>
      <w:szCs w:val="18"/>
    </w:rPr>
  </w:style>
  <w:style w:type="paragraph" w:customStyle="1" w:styleId="MDPIheaderjournallogo">
    <w:name w:val="MDPI_header_journal_logo"/>
    <w:qFormat/>
    <w:rsid w:val="00F12D44"/>
    <w:pPr>
      <w:adjustRightInd w:val="0"/>
      <w:snapToGrid w:val="0"/>
      <w:spacing w:line="260" w:lineRule="atLeast"/>
      <w:jc w:val="both"/>
    </w:pPr>
    <w:rPr>
      <w:rFonts w:ascii="Palatino Linotype" w:eastAsia="Times New Roman" w:hAnsi="Palatino Linotype"/>
      <w:i/>
      <w:color w:val="000000"/>
      <w:sz w:val="24"/>
      <w:szCs w:val="22"/>
      <w:lang w:eastAsia="de-CH"/>
    </w:rPr>
  </w:style>
  <w:style w:type="paragraph" w:customStyle="1" w:styleId="MDPI32textnoindent">
    <w:name w:val="MDPI_3.2_text_no_indent"/>
    <w:basedOn w:val="MDPI31text"/>
    <w:qFormat/>
    <w:rsid w:val="00F12D44"/>
    <w:pPr>
      <w:ind w:firstLine="0"/>
    </w:pPr>
  </w:style>
  <w:style w:type="paragraph" w:customStyle="1" w:styleId="MDPI31text">
    <w:name w:val="MDPI_3.1_text"/>
    <w:qFormat/>
    <w:rsid w:val="00450F54"/>
    <w:pPr>
      <w:adjustRightInd w:val="0"/>
      <w:snapToGrid w:val="0"/>
      <w:spacing w:line="228" w:lineRule="auto"/>
      <w:ind w:left="2608" w:firstLine="425"/>
      <w:jc w:val="both"/>
    </w:pPr>
    <w:rPr>
      <w:rFonts w:ascii="Palatino Linotype" w:eastAsia="Times New Roman" w:hAnsi="Palatino Linotype"/>
      <w:snapToGrid w:val="0"/>
      <w:color w:val="000000"/>
      <w:szCs w:val="22"/>
      <w:lang w:eastAsia="de-DE" w:bidi="en-US"/>
    </w:rPr>
  </w:style>
  <w:style w:type="paragraph" w:customStyle="1" w:styleId="MDPI33textspaceafter">
    <w:name w:val="MDPI_3.3_text_space_after"/>
    <w:qFormat/>
    <w:rsid w:val="00F12D44"/>
    <w:pPr>
      <w:adjustRightInd w:val="0"/>
      <w:snapToGrid w:val="0"/>
      <w:spacing w:after="240"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35textbeforelist">
    <w:name w:val="MDPI_3.5_text_before_list"/>
    <w:qFormat/>
    <w:rsid w:val="00F12D44"/>
    <w:pPr>
      <w:adjustRightInd w:val="0"/>
      <w:snapToGrid w:val="0"/>
      <w:spacing w:line="228" w:lineRule="auto"/>
      <w:ind w:left="2608" w:firstLine="425"/>
      <w:jc w:val="both"/>
    </w:pPr>
    <w:rPr>
      <w:rFonts w:ascii="Palatino Linotype" w:eastAsia="Times New Roman" w:hAnsi="Palatino Linotype"/>
      <w:snapToGrid w:val="0"/>
      <w:color w:val="000000"/>
      <w:szCs w:val="22"/>
      <w:lang w:eastAsia="de-DE" w:bidi="en-US"/>
    </w:rPr>
  </w:style>
  <w:style w:type="paragraph" w:customStyle="1" w:styleId="MDPI36textafterlist">
    <w:name w:val="MDPI_3.6_text_after_list"/>
    <w:qFormat/>
    <w:rsid w:val="00F12D44"/>
    <w:pPr>
      <w:adjustRightInd w:val="0"/>
      <w:snapToGrid w:val="0"/>
      <w:spacing w:before="120"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37itemize">
    <w:name w:val="MDPI_3.7_itemize"/>
    <w:qFormat/>
    <w:rsid w:val="00916D3A"/>
    <w:pPr>
      <w:numPr>
        <w:numId w:val="3"/>
      </w:numPr>
      <w:adjustRightInd w:val="0"/>
      <w:snapToGrid w:val="0"/>
      <w:spacing w:line="228" w:lineRule="auto"/>
      <w:jc w:val="both"/>
    </w:pPr>
    <w:rPr>
      <w:rFonts w:ascii="Palatino Linotype" w:eastAsia="Times New Roman" w:hAnsi="Palatino Linotype"/>
      <w:color w:val="000000"/>
      <w:szCs w:val="22"/>
      <w:lang w:eastAsia="de-DE" w:bidi="en-US"/>
    </w:rPr>
  </w:style>
  <w:style w:type="paragraph" w:customStyle="1" w:styleId="MDPI38bullet">
    <w:name w:val="MDPI_3.8_bullet"/>
    <w:qFormat/>
    <w:rsid w:val="00916D3A"/>
    <w:pPr>
      <w:numPr>
        <w:numId w:val="1"/>
      </w:numPr>
      <w:adjustRightInd w:val="0"/>
      <w:snapToGrid w:val="0"/>
      <w:spacing w:line="228" w:lineRule="auto"/>
      <w:jc w:val="both"/>
    </w:pPr>
    <w:rPr>
      <w:rFonts w:ascii="Palatino Linotype" w:eastAsia="Times New Roman" w:hAnsi="Palatino Linotype"/>
      <w:color w:val="000000"/>
      <w:szCs w:val="22"/>
      <w:lang w:eastAsia="de-DE" w:bidi="en-US"/>
    </w:rPr>
  </w:style>
  <w:style w:type="paragraph" w:customStyle="1" w:styleId="MDPI39equation">
    <w:name w:val="MDPI_3.9_equation"/>
    <w:qFormat/>
    <w:rsid w:val="00F12D44"/>
    <w:pPr>
      <w:adjustRightInd w:val="0"/>
      <w:snapToGrid w:val="0"/>
      <w:spacing w:before="120" w:after="120" w:line="260" w:lineRule="atLeast"/>
      <w:ind w:left="709"/>
      <w:jc w:val="center"/>
    </w:pPr>
    <w:rPr>
      <w:rFonts w:ascii="Palatino Linotype" w:eastAsia="Times New Roman" w:hAnsi="Palatino Linotype"/>
      <w:snapToGrid w:val="0"/>
      <w:color w:val="000000"/>
      <w:szCs w:val="22"/>
      <w:lang w:eastAsia="de-DE" w:bidi="en-US"/>
    </w:rPr>
  </w:style>
  <w:style w:type="paragraph" w:customStyle="1" w:styleId="MDPI3aequationnumber">
    <w:name w:val="MDPI_3.a_equation_number"/>
    <w:qFormat/>
    <w:rsid w:val="00F12D44"/>
    <w:pPr>
      <w:spacing w:before="120" w:after="120"/>
      <w:jc w:val="right"/>
    </w:pPr>
    <w:rPr>
      <w:rFonts w:ascii="Palatino Linotype" w:eastAsia="Times New Roman" w:hAnsi="Palatino Linotype"/>
      <w:snapToGrid w:val="0"/>
      <w:color w:val="000000"/>
      <w:szCs w:val="22"/>
      <w:lang w:eastAsia="de-DE" w:bidi="en-US"/>
    </w:rPr>
  </w:style>
  <w:style w:type="paragraph" w:customStyle="1" w:styleId="MDPI41tablecaption">
    <w:name w:val="MDPI_4.1_table_caption"/>
    <w:qFormat/>
    <w:rsid w:val="00F12D44"/>
    <w:pPr>
      <w:adjustRightInd w:val="0"/>
      <w:snapToGrid w:val="0"/>
      <w:spacing w:before="240" w:after="120" w:line="228" w:lineRule="auto"/>
      <w:ind w:left="2608"/>
      <w:jc w:val="both"/>
    </w:pPr>
    <w:rPr>
      <w:rFonts w:ascii="Palatino Linotype" w:eastAsia="Times New Roman" w:hAnsi="Palatino Linotype" w:cs="Cordia New"/>
      <w:color w:val="000000"/>
      <w:sz w:val="18"/>
      <w:szCs w:val="22"/>
      <w:lang w:eastAsia="de-DE" w:bidi="en-US"/>
    </w:rPr>
  </w:style>
  <w:style w:type="paragraph" w:customStyle="1" w:styleId="MDPI42tablebody">
    <w:name w:val="MDPI_4.2_table_body"/>
    <w:qFormat/>
    <w:rsid w:val="004E2A6D"/>
    <w:pPr>
      <w:adjustRightInd w:val="0"/>
      <w:snapToGrid w:val="0"/>
      <w:spacing w:line="260" w:lineRule="atLeast"/>
      <w:jc w:val="center"/>
    </w:pPr>
    <w:rPr>
      <w:rFonts w:ascii="Palatino Linotype" w:eastAsia="Times New Roman" w:hAnsi="Palatino Linotype"/>
      <w:snapToGrid w:val="0"/>
      <w:color w:val="000000"/>
      <w:lang w:eastAsia="de-DE" w:bidi="en-US"/>
    </w:rPr>
  </w:style>
  <w:style w:type="paragraph" w:customStyle="1" w:styleId="MDPI43tablefooter">
    <w:name w:val="MDPI_4.3_table_footer"/>
    <w:next w:val="MDPI31text"/>
    <w:qFormat/>
    <w:rsid w:val="00F12D44"/>
    <w:pPr>
      <w:adjustRightInd w:val="0"/>
      <w:snapToGrid w:val="0"/>
      <w:spacing w:line="228" w:lineRule="auto"/>
      <w:ind w:left="2608"/>
      <w:jc w:val="both"/>
    </w:pPr>
    <w:rPr>
      <w:rFonts w:ascii="Palatino Linotype" w:eastAsia="Times New Roman" w:hAnsi="Palatino Linotype" w:cs="Cordia New"/>
      <w:color w:val="000000"/>
      <w:sz w:val="18"/>
      <w:szCs w:val="22"/>
      <w:lang w:eastAsia="de-DE" w:bidi="en-US"/>
    </w:rPr>
  </w:style>
  <w:style w:type="paragraph" w:customStyle="1" w:styleId="MDPI51figurecaption">
    <w:name w:val="MDPI_5.1_figure_caption"/>
    <w:qFormat/>
    <w:rsid w:val="00F12D44"/>
    <w:pPr>
      <w:adjustRightInd w:val="0"/>
      <w:snapToGrid w:val="0"/>
      <w:spacing w:before="120" w:after="240" w:line="228" w:lineRule="auto"/>
      <w:ind w:left="2608"/>
      <w:jc w:val="both"/>
    </w:pPr>
    <w:rPr>
      <w:rFonts w:ascii="Palatino Linotype" w:eastAsia="Times New Roman" w:hAnsi="Palatino Linotype"/>
      <w:color w:val="000000"/>
      <w:sz w:val="18"/>
      <w:lang w:eastAsia="de-DE" w:bidi="en-US"/>
    </w:rPr>
  </w:style>
  <w:style w:type="paragraph" w:customStyle="1" w:styleId="MDPI52figure">
    <w:name w:val="MDPI_5.2_figure"/>
    <w:qFormat/>
    <w:rsid w:val="00F12D44"/>
    <w:pPr>
      <w:adjustRightInd w:val="0"/>
      <w:snapToGrid w:val="0"/>
      <w:spacing w:before="240" w:after="120"/>
      <w:jc w:val="center"/>
    </w:pPr>
    <w:rPr>
      <w:rFonts w:ascii="Palatino Linotype" w:eastAsia="Times New Roman" w:hAnsi="Palatino Linotype"/>
      <w:snapToGrid w:val="0"/>
      <w:color w:val="000000"/>
      <w:lang w:eastAsia="de-DE" w:bidi="en-US"/>
    </w:rPr>
  </w:style>
  <w:style w:type="paragraph" w:customStyle="1" w:styleId="MDPI23heading3">
    <w:name w:val="MDPI_2.3_heading3"/>
    <w:qFormat/>
    <w:rsid w:val="00F12D44"/>
    <w:pPr>
      <w:adjustRightInd w:val="0"/>
      <w:snapToGrid w:val="0"/>
      <w:spacing w:before="60" w:after="60" w:line="228" w:lineRule="auto"/>
      <w:ind w:left="2608"/>
      <w:outlineLvl w:val="2"/>
    </w:pPr>
    <w:rPr>
      <w:rFonts w:ascii="Palatino Linotype" w:eastAsia="Times New Roman" w:hAnsi="Palatino Linotype"/>
      <w:snapToGrid w:val="0"/>
      <w:color w:val="000000"/>
      <w:szCs w:val="22"/>
      <w:lang w:eastAsia="de-DE" w:bidi="en-US"/>
    </w:rPr>
  </w:style>
  <w:style w:type="paragraph" w:customStyle="1" w:styleId="MDPI21heading1">
    <w:name w:val="MDPI_2.1_heading1"/>
    <w:qFormat/>
    <w:rsid w:val="00F12D44"/>
    <w:pPr>
      <w:adjustRightInd w:val="0"/>
      <w:snapToGrid w:val="0"/>
      <w:spacing w:before="240" w:after="60" w:line="228" w:lineRule="auto"/>
      <w:ind w:left="2608"/>
      <w:outlineLvl w:val="0"/>
    </w:pPr>
    <w:rPr>
      <w:rFonts w:ascii="Palatino Linotype" w:eastAsia="Times New Roman" w:hAnsi="Palatino Linotype"/>
      <w:b/>
      <w:snapToGrid w:val="0"/>
      <w:color w:val="000000"/>
      <w:szCs w:val="22"/>
      <w:lang w:eastAsia="de-DE" w:bidi="en-US"/>
    </w:rPr>
  </w:style>
  <w:style w:type="paragraph" w:customStyle="1" w:styleId="MDPI22heading2">
    <w:name w:val="MDPI_2.2_heading2"/>
    <w:qFormat/>
    <w:rsid w:val="00F12D44"/>
    <w:pPr>
      <w:adjustRightInd w:val="0"/>
      <w:snapToGrid w:val="0"/>
      <w:spacing w:before="60" w:after="60" w:line="228" w:lineRule="auto"/>
      <w:ind w:left="2608"/>
      <w:outlineLvl w:val="1"/>
    </w:pPr>
    <w:rPr>
      <w:rFonts w:ascii="Palatino Linotype" w:eastAsia="Times New Roman" w:hAnsi="Palatino Linotype"/>
      <w:i/>
      <w:noProof/>
      <w:snapToGrid w:val="0"/>
      <w:color w:val="000000"/>
      <w:szCs w:val="22"/>
      <w:lang w:eastAsia="de-DE" w:bidi="en-US"/>
    </w:rPr>
  </w:style>
  <w:style w:type="paragraph" w:customStyle="1" w:styleId="MDPI71References">
    <w:name w:val="MDPI_7.1_References"/>
    <w:qFormat/>
    <w:rsid w:val="0066049D"/>
    <w:pPr>
      <w:numPr>
        <w:numId w:val="4"/>
      </w:numPr>
      <w:adjustRightInd w:val="0"/>
      <w:snapToGrid w:val="0"/>
      <w:spacing w:line="228" w:lineRule="auto"/>
      <w:jc w:val="both"/>
    </w:pPr>
    <w:rPr>
      <w:rFonts w:ascii="Palatino Linotype" w:eastAsia="Times New Roman" w:hAnsi="Palatino Linotype"/>
      <w:color w:val="000000"/>
      <w:sz w:val="18"/>
      <w:lang w:eastAsia="de-DE" w:bidi="en-US"/>
    </w:rPr>
  </w:style>
  <w:style w:type="paragraph" w:styleId="BalloonText">
    <w:name w:val="Balloon Text"/>
    <w:basedOn w:val="Normal"/>
    <w:link w:val="BalloonTextChar"/>
    <w:uiPriority w:val="99"/>
    <w:rsid w:val="00F12D44"/>
    <w:rPr>
      <w:rFonts w:cs="Tahoma"/>
      <w:szCs w:val="18"/>
    </w:rPr>
  </w:style>
  <w:style w:type="character" w:customStyle="1" w:styleId="BalloonTextChar">
    <w:name w:val="Balloon Text Char"/>
    <w:link w:val="BalloonText"/>
    <w:uiPriority w:val="99"/>
    <w:rsid w:val="00F12D44"/>
    <w:rPr>
      <w:rFonts w:ascii="Palatino Linotype" w:hAnsi="Palatino Linotype" w:cs="Tahoma"/>
      <w:noProof/>
      <w:color w:val="000000"/>
      <w:szCs w:val="18"/>
    </w:rPr>
  </w:style>
  <w:style w:type="character" w:styleId="LineNumber">
    <w:name w:val="line number"/>
    <w:uiPriority w:val="99"/>
    <w:rsid w:val="00D32F62"/>
    <w:rPr>
      <w:rFonts w:ascii="Palatino Linotype" w:hAnsi="Palatino Linotype"/>
      <w:sz w:val="16"/>
    </w:rPr>
  </w:style>
  <w:style w:type="table" w:customStyle="1" w:styleId="MDPI41threelinetable">
    <w:name w:val="MDPI_4.1_three_line_table"/>
    <w:basedOn w:val="TableNormal"/>
    <w:uiPriority w:val="99"/>
    <w:rsid w:val="00F12D44"/>
    <w:pPr>
      <w:adjustRightInd w:val="0"/>
      <w:snapToGrid w:val="0"/>
      <w:jc w:val="center"/>
    </w:pPr>
    <w:rPr>
      <w:rFonts w:ascii="Palatino Linotype" w:hAnsi="Palatino Linotype"/>
      <w:color w:val="000000"/>
    </w:rPr>
    <w:tblPr>
      <w:jc w:val="center"/>
      <w:tblBorders>
        <w:top w:val="single" w:sz="8" w:space="0" w:color="auto"/>
        <w:bottom w:val="single" w:sz="8" w:space="0" w:color="auto"/>
      </w:tblBorders>
    </w:tblPr>
    <w:trPr>
      <w:jc w:val="center"/>
    </w:trPr>
    <w:tcPr>
      <w:vAlign w:val="center"/>
    </w:tcPr>
    <w:tblStylePr w:type="firstRow">
      <w:rPr>
        <w:rFonts w:ascii="Palatino Linotype" w:hAnsi="Palatino Linotype"/>
        <w:b/>
        <w:i w:val="0"/>
        <w:sz w:val="20"/>
      </w:rPr>
      <w:tblPr/>
      <w:tcPr>
        <w:tcBorders>
          <w:bottom w:val="single" w:sz="4" w:space="0" w:color="auto"/>
        </w:tcBorders>
      </w:tcPr>
    </w:tblStylePr>
  </w:style>
  <w:style w:type="character" w:styleId="Hyperlink">
    <w:name w:val="Hyperlink"/>
    <w:rsid w:val="00F12D44"/>
    <w:rPr>
      <w:color w:val="0000FF"/>
      <w:u w:val="single"/>
    </w:rPr>
  </w:style>
  <w:style w:type="character" w:customStyle="1" w:styleId="UnresolvedMention1">
    <w:name w:val="Unresolved Mention1"/>
    <w:uiPriority w:val="99"/>
    <w:semiHidden/>
    <w:unhideWhenUsed/>
    <w:rsid w:val="007A6A23"/>
    <w:rPr>
      <w:color w:val="605E5C"/>
      <w:shd w:val="clear" w:color="auto" w:fill="E1DFDD"/>
    </w:rPr>
  </w:style>
  <w:style w:type="table" w:styleId="PlainTable4">
    <w:name w:val="Plain Table 4"/>
    <w:basedOn w:val="TableNormal"/>
    <w:uiPriority w:val="44"/>
    <w:rsid w:val="002B0A91"/>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MDPI34textspacebefore">
    <w:name w:val="MDPI_3.4_text_space_before"/>
    <w:qFormat/>
    <w:rsid w:val="00F12D44"/>
    <w:pPr>
      <w:adjustRightInd w:val="0"/>
      <w:snapToGrid w:val="0"/>
      <w:spacing w:before="240"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81theorem">
    <w:name w:val="MDPI_8.1_theorem"/>
    <w:qFormat/>
    <w:rsid w:val="00F12D44"/>
    <w:pPr>
      <w:adjustRightInd w:val="0"/>
      <w:snapToGrid w:val="0"/>
      <w:spacing w:line="228" w:lineRule="auto"/>
      <w:ind w:left="2608"/>
      <w:jc w:val="both"/>
    </w:pPr>
    <w:rPr>
      <w:rFonts w:ascii="Palatino Linotype" w:eastAsia="Times New Roman" w:hAnsi="Palatino Linotype"/>
      <w:i/>
      <w:snapToGrid w:val="0"/>
      <w:color w:val="000000"/>
      <w:szCs w:val="22"/>
      <w:lang w:eastAsia="de-DE" w:bidi="en-US"/>
    </w:rPr>
  </w:style>
  <w:style w:type="paragraph" w:customStyle="1" w:styleId="MDPI82proof">
    <w:name w:val="MDPI_8.2_proof"/>
    <w:qFormat/>
    <w:rsid w:val="00F12D44"/>
    <w:pPr>
      <w:adjustRightInd w:val="0"/>
      <w:snapToGrid w:val="0"/>
      <w:spacing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61Citation">
    <w:name w:val="MDPI_6.1_Citation"/>
    <w:qFormat/>
    <w:rsid w:val="00F12D44"/>
    <w:pPr>
      <w:adjustRightInd w:val="0"/>
      <w:snapToGrid w:val="0"/>
      <w:spacing w:line="240" w:lineRule="atLeast"/>
      <w:ind w:right="113"/>
    </w:pPr>
    <w:rPr>
      <w:rFonts w:ascii="Palatino Linotype" w:hAnsi="Palatino Linotype" w:cs="Cordia New"/>
      <w:sz w:val="14"/>
      <w:szCs w:val="22"/>
    </w:rPr>
  </w:style>
  <w:style w:type="paragraph" w:customStyle="1" w:styleId="MDPI62BackMatter">
    <w:name w:val="MDPI_6.2_BackMatter"/>
    <w:qFormat/>
    <w:rsid w:val="00F12D44"/>
    <w:pPr>
      <w:adjustRightInd w:val="0"/>
      <w:snapToGrid w:val="0"/>
      <w:spacing w:after="120" w:line="228" w:lineRule="auto"/>
      <w:ind w:left="2608"/>
      <w:jc w:val="both"/>
    </w:pPr>
    <w:rPr>
      <w:rFonts w:ascii="Palatino Linotype" w:eastAsia="Times New Roman" w:hAnsi="Palatino Linotype"/>
      <w:snapToGrid w:val="0"/>
      <w:color w:val="000000"/>
      <w:sz w:val="18"/>
      <w:lang w:eastAsia="en-US" w:bidi="en-US"/>
    </w:rPr>
  </w:style>
  <w:style w:type="paragraph" w:customStyle="1" w:styleId="MDPI63Notes">
    <w:name w:val="MDPI_6.3_Notes"/>
    <w:qFormat/>
    <w:rsid w:val="00F12D44"/>
    <w:pPr>
      <w:adjustRightInd w:val="0"/>
      <w:snapToGrid w:val="0"/>
      <w:spacing w:after="120" w:line="240" w:lineRule="atLeast"/>
      <w:ind w:right="113"/>
    </w:pPr>
    <w:rPr>
      <w:rFonts w:ascii="Palatino Linotype" w:hAnsi="Palatino Linotype"/>
      <w:snapToGrid w:val="0"/>
      <w:color w:val="000000"/>
      <w:sz w:val="14"/>
      <w:lang w:eastAsia="en-US" w:bidi="en-US"/>
    </w:rPr>
  </w:style>
  <w:style w:type="paragraph" w:customStyle="1" w:styleId="MDPI15academiceditor">
    <w:name w:val="MDPI_1.5_academic_editor"/>
    <w:qFormat/>
    <w:rsid w:val="0059602D"/>
    <w:pPr>
      <w:adjustRightInd w:val="0"/>
      <w:snapToGrid w:val="0"/>
      <w:spacing w:before="120" w:line="240" w:lineRule="atLeast"/>
      <w:ind w:right="113"/>
    </w:pPr>
    <w:rPr>
      <w:rFonts w:ascii="Palatino Linotype" w:eastAsia="Times New Roman" w:hAnsi="Palatino Linotype"/>
      <w:color w:val="000000"/>
      <w:sz w:val="14"/>
      <w:szCs w:val="22"/>
      <w:lang w:eastAsia="de-DE" w:bidi="en-US"/>
    </w:rPr>
  </w:style>
  <w:style w:type="paragraph" w:customStyle="1" w:styleId="MDPI19classification">
    <w:name w:val="MDPI_1.9_classification"/>
    <w:qFormat/>
    <w:rsid w:val="00F12D44"/>
    <w:pPr>
      <w:spacing w:before="240" w:line="260" w:lineRule="atLeast"/>
      <w:ind w:left="113"/>
      <w:jc w:val="both"/>
    </w:pPr>
    <w:rPr>
      <w:rFonts w:ascii="Palatino Linotype" w:eastAsia="Times New Roman" w:hAnsi="Palatino Linotype"/>
      <w:b/>
      <w:color w:val="000000"/>
      <w:szCs w:val="22"/>
      <w:lang w:eastAsia="de-DE" w:bidi="en-US"/>
    </w:rPr>
  </w:style>
  <w:style w:type="paragraph" w:customStyle="1" w:styleId="MDPI411onetablecaption">
    <w:name w:val="MDPI_4.1.1_one_table_caption"/>
    <w:qFormat/>
    <w:rsid w:val="00F12D44"/>
    <w:pPr>
      <w:adjustRightInd w:val="0"/>
      <w:snapToGrid w:val="0"/>
      <w:spacing w:before="240" w:after="120" w:line="260" w:lineRule="atLeast"/>
      <w:jc w:val="center"/>
    </w:pPr>
    <w:rPr>
      <w:rFonts w:ascii="Palatino Linotype" w:hAnsi="Palatino Linotype" w:cs="Cordia New"/>
      <w:noProof/>
      <w:color w:val="000000"/>
      <w:sz w:val="18"/>
      <w:szCs w:val="22"/>
      <w:lang w:bidi="en-US"/>
    </w:rPr>
  </w:style>
  <w:style w:type="paragraph" w:customStyle="1" w:styleId="MDPI511onefigurecaption">
    <w:name w:val="MDPI_5.1.1_one_figure_caption"/>
    <w:qFormat/>
    <w:rsid w:val="00F12D44"/>
    <w:pPr>
      <w:adjustRightInd w:val="0"/>
      <w:snapToGrid w:val="0"/>
      <w:spacing w:before="240" w:after="120" w:line="260" w:lineRule="atLeast"/>
      <w:jc w:val="center"/>
    </w:pPr>
    <w:rPr>
      <w:rFonts w:ascii="Palatino Linotype" w:hAnsi="Palatino Linotype"/>
      <w:noProof/>
      <w:color w:val="000000"/>
      <w:sz w:val="18"/>
      <w:lang w:bidi="en-US"/>
    </w:rPr>
  </w:style>
  <w:style w:type="paragraph" w:customStyle="1" w:styleId="MDPI72Copyright">
    <w:name w:val="MDPI_7.2_Copyright"/>
    <w:qFormat/>
    <w:rsid w:val="00F12D44"/>
    <w:pPr>
      <w:adjustRightInd w:val="0"/>
      <w:snapToGrid w:val="0"/>
      <w:spacing w:before="240" w:line="240" w:lineRule="atLeast"/>
      <w:ind w:right="113"/>
    </w:pPr>
    <w:rPr>
      <w:rFonts w:ascii="Palatino Linotype" w:eastAsia="Times New Roman" w:hAnsi="Palatino Linotype"/>
      <w:noProof/>
      <w:snapToGrid w:val="0"/>
      <w:color w:val="000000"/>
      <w:spacing w:val="-2"/>
      <w:sz w:val="14"/>
      <w:lang w:val="en-GB" w:eastAsia="en-GB"/>
    </w:rPr>
  </w:style>
  <w:style w:type="paragraph" w:customStyle="1" w:styleId="MDPI73CopyrightImage">
    <w:name w:val="MDPI_7.3_CopyrightImage"/>
    <w:rsid w:val="00F12D44"/>
    <w:pPr>
      <w:adjustRightInd w:val="0"/>
      <w:snapToGrid w:val="0"/>
      <w:spacing w:after="100" w:line="260" w:lineRule="atLeast"/>
      <w:jc w:val="right"/>
    </w:pPr>
    <w:rPr>
      <w:rFonts w:ascii="Palatino Linotype" w:eastAsia="Times New Roman" w:hAnsi="Palatino Linotype"/>
      <w:color w:val="000000"/>
      <w:lang w:eastAsia="de-CH"/>
    </w:rPr>
  </w:style>
  <w:style w:type="paragraph" w:customStyle="1" w:styleId="MDPIequationFram">
    <w:name w:val="MDPI_equationFram"/>
    <w:qFormat/>
    <w:rsid w:val="00F12D44"/>
    <w:pPr>
      <w:adjustRightInd w:val="0"/>
      <w:snapToGrid w:val="0"/>
      <w:spacing w:before="120" w:after="120"/>
      <w:jc w:val="center"/>
    </w:pPr>
    <w:rPr>
      <w:rFonts w:ascii="Palatino Linotype" w:eastAsia="Times New Roman" w:hAnsi="Palatino Linotype"/>
      <w:snapToGrid w:val="0"/>
      <w:color w:val="000000"/>
      <w:szCs w:val="22"/>
      <w:lang w:eastAsia="de-DE" w:bidi="en-US"/>
    </w:rPr>
  </w:style>
  <w:style w:type="paragraph" w:customStyle="1" w:styleId="MDPIfooter">
    <w:name w:val="MDPI_footer"/>
    <w:qFormat/>
    <w:rsid w:val="00F12D44"/>
    <w:pPr>
      <w:adjustRightInd w:val="0"/>
      <w:snapToGrid w:val="0"/>
      <w:spacing w:before="120" w:line="260" w:lineRule="atLeast"/>
      <w:jc w:val="center"/>
    </w:pPr>
    <w:rPr>
      <w:rFonts w:ascii="Palatino Linotype" w:eastAsia="Times New Roman" w:hAnsi="Palatino Linotype"/>
      <w:color w:val="000000"/>
      <w:lang w:eastAsia="de-DE"/>
    </w:rPr>
  </w:style>
  <w:style w:type="paragraph" w:customStyle="1" w:styleId="MDPIfooterfirstpage">
    <w:name w:val="MDPI_footer_firstpage"/>
    <w:qFormat/>
    <w:rsid w:val="00F12D44"/>
    <w:pPr>
      <w:tabs>
        <w:tab w:val="right" w:pos="8845"/>
      </w:tabs>
      <w:spacing w:line="160" w:lineRule="exact"/>
    </w:pPr>
    <w:rPr>
      <w:rFonts w:ascii="Palatino Linotype" w:eastAsia="Times New Roman" w:hAnsi="Palatino Linotype"/>
      <w:color w:val="000000"/>
      <w:sz w:val="16"/>
      <w:lang w:eastAsia="de-DE"/>
    </w:rPr>
  </w:style>
  <w:style w:type="paragraph" w:customStyle="1" w:styleId="MDPIheader">
    <w:name w:val="MDPI_header"/>
    <w:qFormat/>
    <w:rsid w:val="00F12D44"/>
    <w:pPr>
      <w:adjustRightInd w:val="0"/>
      <w:snapToGrid w:val="0"/>
      <w:spacing w:after="240" w:line="260" w:lineRule="atLeast"/>
      <w:jc w:val="both"/>
    </w:pPr>
    <w:rPr>
      <w:rFonts w:ascii="Palatino Linotype" w:eastAsia="Times New Roman" w:hAnsi="Palatino Linotype"/>
      <w:iCs/>
      <w:color w:val="000000"/>
      <w:sz w:val="16"/>
      <w:lang w:eastAsia="de-DE"/>
    </w:rPr>
  </w:style>
  <w:style w:type="paragraph" w:customStyle="1" w:styleId="MDPIheadercitation">
    <w:name w:val="MDPI_header_citation"/>
    <w:rsid w:val="00F12D44"/>
    <w:pPr>
      <w:spacing w:after="240"/>
    </w:pPr>
    <w:rPr>
      <w:rFonts w:ascii="Palatino Linotype" w:eastAsia="Times New Roman" w:hAnsi="Palatino Linotype"/>
      <w:snapToGrid w:val="0"/>
      <w:color w:val="000000"/>
      <w:sz w:val="18"/>
      <w:lang w:eastAsia="de-DE" w:bidi="en-US"/>
    </w:rPr>
  </w:style>
  <w:style w:type="paragraph" w:customStyle="1" w:styleId="MDPIheadermdpilogo">
    <w:name w:val="MDPI_header_mdpi_logo"/>
    <w:qFormat/>
    <w:rsid w:val="00F12D44"/>
    <w:pPr>
      <w:adjustRightInd w:val="0"/>
      <w:snapToGrid w:val="0"/>
      <w:spacing w:line="260" w:lineRule="atLeast"/>
      <w:jc w:val="right"/>
    </w:pPr>
    <w:rPr>
      <w:rFonts w:ascii="Palatino Linotype" w:eastAsia="Times New Roman" w:hAnsi="Palatino Linotype"/>
      <w:color w:val="000000"/>
      <w:sz w:val="24"/>
      <w:szCs w:val="22"/>
      <w:lang w:eastAsia="de-CH"/>
    </w:rPr>
  </w:style>
  <w:style w:type="table" w:customStyle="1" w:styleId="MDPITable">
    <w:name w:val="MDPI_Table"/>
    <w:basedOn w:val="TableNormal"/>
    <w:uiPriority w:val="99"/>
    <w:rsid w:val="00F12D44"/>
    <w:rPr>
      <w:rFonts w:ascii="Palatino Linotype" w:hAnsi="Palatino Linotype"/>
      <w:color w:val="000000"/>
      <w:lang w:val="en-CA" w:eastAsia="en-US"/>
    </w:rPr>
    <w:tblPr>
      <w:tblCellMar>
        <w:left w:w="0" w:type="dxa"/>
        <w:right w:w="0" w:type="dxa"/>
      </w:tblCellMar>
    </w:tblPr>
  </w:style>
  <w:style w:type="paragraph" w:customStyle="1" w:styleId="MDPItext">
    <w:name w:val="MDPI_text"/>
    <w:qFormat/>
    <w:rsid w:val="00F12D44"/>
    <w:pPr>
      <w:spacing w:line="260" w:lineRule="atLeast"/>
      <w:ind w:left="425" w:right="425" w:firstLine="284"/>
      <w:jc w:val="both"/>
    </w:pPr>
    <w:rPr>
      <w:rFonts w:ascii="Times New Roman" w:eastAsia="Times New Roman" w:hAnsi="Times New Roman"/>
      <w:noProof/>
      <w:snapToGrid w:val="0"/>
      <w:color w:val="000000"/>
      <w:sz w:val="22"/>
      <w:szCs w:val="22"/>
      <w:lang w:eastAsia="de-DE" w:bidi="en-US"/>
    </w:rPr>
  </w:style>
  <w:style w:type="paragraph" w:customStyle="1" w:styleId="MDPItitle">
    <w:name w:val="MDPI_title"/>
    <w:qFormat/>
    <w:rsid w:val="00F12D44"/>
    <w:pPr>
      <w:adjustRightInd w:val="0"/>
      <w:snapToGrid w:val="0"/>
      <w:spacing w:after="240" w:line="260" w:lineRule="atLeast"/>
      <w:jc w:val="both"/>
    </w:pPr>
    <w:rPr>
      <w:rFonts w:ascii="Palatino Linotype" w:eastAsia="Times New Roman" w:hAnsi="Palatino Linotype"/>
      <w:b/>
      <w:snapToGrid w:val="0"/>
      <w:color w:val="000000"/>
      <w:sz w:val="36"/>
      <w:lang w:eastAsia="de-DE" w:bidi="en-US"/>
    </w:rPr>
  </w:style>
  <w:style w:type="character" w:customStyle="1" w:styleId="apple-converted-space">
    <w:name w:val="apple-converted-space"/>
    <w:rsid w:val="00F12D44"/>
  </w:style>
  <w:style w:type="paragraph" w:styleId="Bibliography">
    <w:name w:val="Bibliography"/>
    <w:basedOn w:val="Normal"/>
    <w:next w:val="Normal"/>
    <w:uiPriority w:val="37"/>
    <w:semiHidden/>
    <w:unhideWhenUsed/>
    <w:rsid w:val="00F12D44"/>
  </w:style>
  <w:style w:type="paragraph" w:styleId="BodyText">
    <w:name w:val="Body Text"/>
    <w:link w:val="BodyTextChar"/>
    <w:rsid w:val="00F12D44"/>
    <w:pPr>
      <w:spacing w:after="120" w:line="340" w:lineRule="atLeast"/>
      <w:jc w:val="both"/>
    </w:pPr>
    <w:rPr>
      <w:rFonts w:ascii="Palatino Linotype" w:hAnsi="Palatino Linotype"/>
      <w:color w:val="000000"/>
      <w:sz w:val="24"/>
      <w:lang w:eastAsia="de-DE"/>
    </w:rPr>
  </w:style>
  <w:style w:type="character" w:customStyle="1" w:styleId="BodyTextChar">
    <w:name w:val="Body Text Char"/>
    <w:link w:val="BodyText"/>
    <w:rsid w:val="00F12D44"/>
    <w:rPr>
      <w:rFonts w:ascii="Palatino Linotype" w:hAnsi="Palatino Linotype"/>
      <w:color w:val="000000"/>
      <w:sz w:val="24"/>
      <w:lang w:eastAsia="de-DE"/>
    </w:rPr>
  </w:style>
  <w:style w:type="character" w:styleId="CommentReference">
    <w:name w:val="annotation reference"/>
    <w:uiPriority w:val="99"/>
    <w:rsid w:val="00F12D44"/>
    <w:rPr>
      <w:sz w:val="21"/>
      <w:szCs w:val="21"/>
    </w:rPr>
  </w:style>
  <w:style w:type="paragraph" w:styleId="CommentText">
    <w:name w:val="annotation text"/>
    <w:basedOn w:val="Normal"/>
    <w:link w:val="CommentTextChar"/>
    <w:uiPriority w:val="99"/>
    <w:rsid w:val="00F12D44"/>
  </w:style>
  <w:style w:type="character" w:customStyle="1" w:styleId="CommentTextChar">
    <w:name w:val="Comment Text Char"/>
    <w:link w:val="CommentText"/>
    <w:uiPriority w:val="99"/>
    <w:rsid w:val="00F12D44"/>
    <w:rPr>
      <w:rFonts w:ascii="Palatino Linotype" w:hAnsi="Palatino Linotype"/>
      <w:noProof/>
      <w:color w:val="000000"/>
    </w:rPr>
  </w:style>
  <w:style w:type="paragraph" w:styleId="CommentSubject">
    <w:name w:val="annotation subject"/>
    <w:basedOn w:val="CommentText"/>
    <w:next w:val="CommentText"/>
    <w:link w:val="CommentSubjectChar"/>
    <w:uiPriority w:val="99"/>
    <w:rsid w:val="00F12D44"/>
    <w:rPr>
      <w:b/>
      <w:bCs/>
    </w:rPr>
  </w:style>
  <w:style w:type="character" w:customStyle="1" w:styleId="CommentSubjectChar">
    <w:name w:val="Comment Subject Char"/>
    <w:link w:val="CommentSubject"/>
    <w:uiPriority w:val="99"/>
    <w:rsid w:val="00F12D44"/>
    <w:rPr>
      <w:rFonts w:ascii="Palatino Linotype" w:hAnsi="Palatino Linotype"/>
      <w:b/>
      <w:bCs/>
      <w:noProof/>
      <w:color w:val="000000"/>
    </w:rPr>
  </w:style>
  <w:style w:type="character" w:styleId="EndnoteReference">
    <w:name w:val="endnote reference"/>
    <w:rsid w:val="00F12D44"/>
    <w:rPr>
      <w:vertAlign w:val="superscript"/>
    </w:rPr>
  </w:style>
  <w:style w:type="paragraph" w:styleId="EndnoteText">
    <w:name w:val="endnote text"/>
    <w:basedOn w:val="Normal"/>
    <w:link w:val="EndnoteTextChar"/>
    <w:unhideWhenUsed/>
    <w:rsid w:val="00F12D44"/>
    <w:pPr>
      <w:spacing w:line="240" w:lineRule="auto"/>
    </w:pPr>
  </w:style>
  <w:style w:type="character" w:customStyle="1" w:styleId="EndnoteTextChar">
    <w:name w:val="Endnote Text Char"/>
    <w:link w:val="EndnoteText"/>
    <w:rsid w:val="00F12D44"/>
    <w:rPr>
      <w:rFonts w:ascii="Palatino Linotype" w:hAnsi="Palatino Linotype"/>
      <w:noProof/>
      <w:color w:val="000000"/>
    </w:rPr>
  </w:style>
  <w:style w:type="character" w:styleId="FollowedHyperlink">
    <w:name w:val="FollowedHyperlink"/>
    <w:uiPriority w:val="99"/>
    <w:rsid w:val="00F12D44"/>
    <w:rPr>
      <w:color w:val="954F72"/>
      <w:u w:val="single"/>
    </w:rPr>
  </w:style>
  <w:style w:type="paragraph" w:styleId="FootnoteText">
    <w:name w:val="footnote text"/>
    <w:basedOn w:val="Normal"/>
    <w:link w:val="FootnoteTextChar"/>
    <w:semiHidden/>
    <w:unhideWhenUsed/>
    <w:rsid w:val="00F12D44"/>
    <w:pPr>
      <w:spacing w:line="240" w:lineRule="auto"/>
    </w:pPr>
  </w:style>
  <w:style w:type="character" w:customStyle="1" w:styleId="FootnoteTextChar">
    <w:name w:val="Footnote Text Char"/>
    <w:link w:val="FootnoteText"/>
    <w:semiHidden/>
    <w:rsid w:val="00F12D44"/>
    <w:rPr>
      <w:rFonts w:ascii="Palatino Linotype" w:hAnsi="Palatino Linotype"/>
      <w:noProof/>
      <w:color w:val="000000"/>
    </w:rPr>
  </w:style>
  <w:style w:type="paragraph" w:styleId="NormalWeb">
    <w:name w:val="Normal (Web)"/>
    <w:basedOn w:val="Normal"/>
    <w:uiPriority w:val="99"/>
    <w:rsid w:val="00F12D44"/>
    <w:rPr>
      <w:szCs w:val="24"/>
    </w:rPr>
  </w:style>
  <w:style w:type="paragraph" w:customStyle="1" w:styleId="MsoFootnoteText0">
    <w:name w:val="MsoFootnoteText"/>
    <w:basedOn w:val="NormalWeb"/>
    <w:qFormat/>
    <w:rsid w:val="00F12D44"/>
    <w:rPr>
      <w:rFonts w:ascii="Times New Roman" w:hAnsi="Times New Roman"/>
    </w:rPr>
  </w:style>
  <w:style w:type="character" w:styleId="PageNumber">
    <w:name w:val="page number"/>
    <w:uiPriority w:val="99"/>
    <w:rsid w:val="00F12D44"/>
  </w:style>
  <w:style w:type="character" w:styleId="PlaceholderText">
    <w:name w:val="Placeholder Text"/>
    <w:rsid w:val="00F12D44"/>
    <w:rPr>
      <w:color w:val="808080"/>
    </w:rPr>
  </w:style>
  <w:style w:type="paragraph" w:customStyle="1" w:styleId="MDPI71FootNotes">
    <w:name w:val="MDPI_7.1_FootNotes"/>
    <w:qFormat/>
    <w:rsid w:val="00B422E5"/>
    <w:pPr>
      <w:numPr>
        <w:numId w:val="2"/>
      </w:numPr>
      <w:adjustRightInd w:val="0"/>
      <w:snapToGrid w:val="0"/>
      <w:spacing w:line="228" w:lineRule="auto"/>
    </w:pPr>
    <w:rPr>
      <w:rFonts w:ascii="Palatino Linotype" w:eastAsiaTheme="minorEastAsia" w:hAnsi="Palatino Linotype"/>
      <w:noProof/>
      <w:color w:val="000000"/>
      <w:sz w:val="18"/>
    </w:rPr>
  </w:style>
  <w:style w:type="paragraph" w:styleId="ListParagraph">
    <w:name w:val="List Paragraph"/>
    <w:basedOn w:val="Normal"/>
    <w:uiPriority w:val="34"/>
    <w:qFormat/>
    <w:rsid w:val="00696965"/>
    <w:pPr>
      <w:spacing w:line="240" w:lineRule="auto"/>
      <w:ind w:left="720"/>
      <w:contextualSpacing/>
      <w:jc w:val="left"/>
    </w:pPr>
    <w:rPr>
      <w:rFonts w:asciiTheme="minorHAnsi" w:eastAsiaTheme="minorHAnsi" w:hAnsiTheme="minorHAnsi" w:cstheme="minorBidi"/>
      <w:color w:val="auto"/>
      <w:sz w:val="24"/>
      <w:szCs w:val="24"/>
      <w:lang w:val="en-GB" w:eastAsia="en-US"/>
    </w:rPr>
  </w:style>
  <w:style w:type="table" w:styleId="PlainTable1">
    <w:name w:val="Plain Table 1"/>
    <w:basedOn w:val="TableNormal"/>
    <w:uiPriority w:val="41"/>
    <w:rsid w:val="00763A4B"/>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136B6A"/>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leGridLight">
    <w:name w:val="Grid Table Light"/>
    <w:basedOn w:val="TableNormal"/>
    <w:uiPriority w:val="40"/>
    <w:rsid w:val="005D2759"/>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Revision">
    <w:name w:val="Revision"/>
    <w:hidden/>
    <w:uiPriority w:val="99"/>
    <w:semiHidden/>
    <w:rsid w:val="00C834EC"/>
    <w:rPr>
      <w:rFonts w:ascii="Palatino Linotype" w:hAnsi="Palatino Linotype"/>
      <w:color w:val="000000"/>
    </w:rPr>
  </w:style>
  <w:style w:type="table" w:customStyle="1" w:styleId="TableGrid1">
    <w:name w:val="Table Grid1"/>
    <w:basedOn w:val="TableNormal"/>
    <w:next w:val="TableGrid"/>
    <w:uiPriority w:val="39"/>
    <w:rsid w:val="00703698"/>
    <w:rPr>
      <w:rFonts w:asciiTheme="minorHAnsi" w:eastAsiaTheme="minorHAnsi" w:hAnsiTheme="minorHAnsi" w:cstheme="minorBidi"/>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F336E2"/>
    <w:rPr>
      <w:rFonts w:asciiTheme="majorHAnsi" w:eastAsiaTheme="majorEastAsia" w:hAnsiTheme="majorHAnsi" w:cstheme="majorBidi"/>
      <w:color w:val="2F5496" w:themeColor="accent1" w:themeShade="BF"/>
      <w:sz w:val="32"/>
      <w:szCs w:val="32"/>
      <w:lang w:val="en-GB" w:eastAsia="en-US"/>
    </w:rPr>
  </w:style>
  <w:style w:type="character" w:customStyle="1" w:styleId="Heading2Char">
    <w:name w:val="Heading 2 Char"/>
    <w:basedOn w:val="DefaultParagraphFont"/>
    <w:link w:val="Heading2"/>
    <w:uiPriority w:val="9"/>
    <w:semiHidden/>
    <w:rsid w:val="00F336E2"/>
    <w:rPr>
      <w:rFonts w:ascii="Calibri Light" w:eastAsia="Times New Roman" w:hAnsi="Calibri Light"/>
      <w:color w:val="2F5496"/>
      <w:sz w:val="26"/>
      <w:szCs w:val="26"/>
      <w:lang w:val="en-GB" w:eastAsia="en-US"/>
    </w:rPr>
  </w:style>
  <w:style w:type="character" w:customStyle="1" w:styleId="Heading3Char">
    <w:name w:val="Heading 3 Char"/>
    <w:basedOn w:val="DefaultParagraphFont"/>
    <w:link w:val="Heading3"/>
    <w:uiPriority w:val="9"/>
    <w:semiHidden/>
    <w:rsid w:val="00F336E2"/>
    <w:rPr>
      <w:rFonts w:ascii="Calibri Light" w:eastAsia="Times New Roman" w:hAnsi="Calibri Light"/>
      <w:color w:val="1F3763"/>
      <w:sz w:val="24"/>
      <w:szCs w:val="24"/>
      <w:lang w:val="en-GB" w:eastAsia="en-US"/>
    </w:rPr>
  </w:style>
  <w:style w:type="paragraph" w:styleId="Title">
    <w:name w:val="Title"/>
    <w:basedOn w:val="Normal"/>
    <w:next w:val="Normal"/>
    <w:link w:val="TitleChar"/>
    <w:uiPriority w:val="10"/>
    <w:qFormat/>
    <w:rsid w:val="00F336E2"/>
    <w:pPr>
      <w:spacing w:line="240" w:lineRule="auto"/>
      <w:contextualSpacing/>
      <w:jc w:val="left"/>
    </w:pPr>
    <w:rPr>
      <w:rFonts w:asciiTheme="majorHAnsi" w:eastAsiaTheme="majorEastAsia" w:hAnsiTheme="majorHAnsi" w:cstheme="majorBidi"/>
      <w:color w:val="auto"/>
      <w:spacing w:val="-10"/>
      <w:kern w:val="28"/>
      <w:sz w:val="56"/>
      <w:szCs w:val="56"/>
      <w:lang w:val="en-GB" w:eastAsia="en-US"/>
    </w:rPr>
  </w:style>
  <w:style w:type="character" w:customStyle="1" w:styleId="TitleChar">
    <w:name w:val="Title Char"/>
    <w:basedOn w:val="DefaultParagraphFont"/>
    <w:link w:val="Title"/>
    <w:uiPriority w:val="10"/>
    <w:rsid w:val="00F336E2"/>
    <w:rPr>
      <w:rFonts w:asciiTheme="majorHAnsi" w:eastAsiaTheme="majorEastAsia" w:hAnsiTheme="majorHAnsi" w:cstheme="majorBidi"/>
      <w:spacing w:val="-10"/>
      <w:kern w:val="28"/>
      <w:sz w:val="56"/>
      <w:szCs w:val="56"/>
      <w:lang w:val="en-GB" w:eastAsia="en-US"/>
    </w:rPr>
  </w:style>
  <w:style w:type="paragraph" w:customStyle="1" w:styleId="Level3">
    <w:name w:val="Level 3"/>
    <w:basedOn w:val="TOC3"/>
    <w:link w:val="Level3CharChar"/>
    <w:qFormat/>
    <w:rsid w:val="00F336E2"/>
    <w:pPr>
      <w:tabs>
        <w:tab w:val="right" w:leader="dot" w:pos="8630"/>
      </w:tabs>
      <w:ind w:left="400"/>
    </w:pPr>
    <w:rPr>
      <w:rFonts w:asciiTheme="majorHAnsi" w:eastAsia="Times New Roman" w:hAnsiTheme="majorHAnsi" w:cs="Times New Roman"/>
      <w:i/>
      <w:iCs/>
      <w:lang w:val="en-US"/>
    </w:rPr>
  </w:style>
  <w:style w:type="paragraph" w:styleId="TOC3">
    <w:name w:val="toc 3"/>
    <w:basedOn w:val="Normal"/>
    <w:next w:val="Normal"/>
    <w:autoRedefine/>
    <w:uiPriority w:val="39"/>
    <w:semiHidden/>
    <w:unhideWhenUsed/>
    <w:rsid w:val="00F336E2"/>
    <w:pPr>
      <w:spacing w:line="240" w:lineRule="auto"/>
      <w:ind w:left="480"/>
      <w:jc w:val="left"/>
    </w:pPr>
    <w:rPr>
      <w:rFonts w:asciiTheme="minorHAnsi" w:eastAsiaTheme="minorHAnsi" w:hAnsiTheme="minorHAnsi" w:cstheme="minorHAnsi"/>
      <w:color w:val="auto"/>
      <w:lang w:val="en-GB" w:eastAsia="en-US"/>
    </w:rPr>
  </w:style>
  <w:style w:type="character" w:customStyle="1" w:styleId="Level3CharChar">
    <w:name w:val="Level 3 Char Char"/>
    <w:basedOn w:val="DefaultParagraphFont"/>
    <w:link w:val="Level3"/>
    <w:rsid w:val="00F336E2"/>
    <w:rPr>
      <w:rFonts w:asciiTheme="majorHAnsi" w:eastAsia="Times New Roman" w:hAnsiTheme="majorHAnsi"/>
      <w:i/>
      <w:iCs/>
      <w:lang w:eastAsia="en-US"/>
    </w:rPr>
  </w:style>
  <w:style w:type="paragraph" w:customStyle="1" w:styleId="TOCTitle">
    <w:name w:val="TOC Title"/>
    <w:basedOn w:val="Normal"/>
    <w:qFormat/>
    <w:rsid w:val="00F336E2"/>
    <w:pPr>
      <w:spacing w:after="240" w:line="240" w:lineRule="auto"/>
      <w:jc w:val="center"/>
    </w:pPr>
    <w:rPr>
      <w:rFonts w:asciiTheme="majorHAnsi" w:eastAsia="Times New Roman" w:hAnsiTheme="majorHAnsi"/>
      <w:b/>
      <w:color w:val="auto"/>
      <w:sz w:val="24"/>
      <w:szCs w:val="24"/>
      <w:lang w:eastAsia="en-US"/>
    </w:rPr>
  </w:style>
  <w:style w:type="paragraph" w:customStyle="1" w:styleId="Level1">
    <w:name w:val="Level 1"/>
    <w:basedOn w:val="TOC1"/>
    <w:link w:val="Level1Char"/>
    <w:qFormat/>
    <w:rsid w:val="00F336E2"/>
    <w:pPr>
      <w:tabs>
        <w:tab w:val="right" w:leader="dot" w:pos="8630"/>
      </w:tabs>
      <w:spacing w:after="120"/>
    </w:pPr>
    <w:rPr>
      <w:rFonts w:asciiTheme="majorHAnsi" w:eastAsia="Times New Roman" w:hAnsiTheme="majorHAnsi" w:cs="Times New Roman"/>
      <w:b w:val="0"/>
      <w:bCs w:val="0"/>
      <w:caps/>
      <w:sz w:val="20"/>
      <w:szCs w:val="20"/>
      <w:lang w:val="en-US"/>
    </w:rPr>
  </w:style>
  <w:style w:type="paragraph" w:styleId="TOC1">
    <w:name w:val="toc 1"/>
    <w:basedOn w:val="Normal"/>
    <w:next w:val="Normal"/>
    <w:autoRedefine/>
    <w:uiPriority w:val="39"/>
    <w:semiHidden/>
    <w:unhideWhenUsed/>
    <w:rsid w:val="00F336E2"/>
    <w:pPr>
      <w:spacing w:before="120" w:line="240" w:lineRule="auto"/>
      <w:jc w:val="left"/>
    </w:pPr>
    <w:rPr>
      <w:rFonts w:asciiTheme="minorHAnsi" w:eastAsiaTheme="minorHAnsi" w:hAnsiTheme="minorHAnsi" w:cstheme="minorHAnsi"/>
      <w:b/>
      <w:bCs/>
      <w:i/>
      <w:iCs/>
      <w:color w:val="auto"/>
      <w:sz w:val="24"/>
      <w:szCs w:val="24"/>
      <w:lang w:val="en-GB" w:eastAsia="en-US"/>
    </w:rPr>
  </w:style>
  <w:style w:type="character" w:customStyle="1" w:styleId="Level1Char">
    <w:name w:val="Level 1 Char"/>
    <w:basedOn w:val="DefaultParagraphFont"/>
    <w:link w:val="Level1"/>
    <w:rsid w:val="00F336E2"/>
    <w:rPr>
      <w:rFonts w:asciiTheme="majorHAnsi" w:eastAsia="Times New Roman" w:hAnsiTheme="majorHAnsi"/>
      <w:i/>
      <w:iCs/>
      <w:caps/>
      <w:lang w:eastAsia="en-US"/>
    </w:rPr>
  </w:style>
  <w:style w:type="paragraph" w:customStyle="1" w:styleId="Level2">
    <w:name w:val="Level 2"/>
    <w:basedOn w:val="TOC2"/>
    <w:link w:val="Level2Char"/>
    <w:qFormat/>
    <w:rsid w:val="00F336E2"/>
    <w:pPr>
      <w:tabs>
        <w:tab w:val="right" w:leader="dot" w:pos="8630"/>
      </w:tabs>
      <w:ind w:left="200"/>
    </w:pPr>
    <w:rPr>
      <w:rFonts w:asciiTheme="majorHAnsi" w:eastAsia="Times New Roman" w:hAnsiTheme="majorHAnsi" w:cs="Times New Roman"/>
      <w:smallCaps/>
      <w:color w:val="000000"/>
      <w:sz w:val="20"/>
      <w:szCs w:val="20"/>
      <w:lang w:val="en-US"/>
    </w:rPr>
  </w:style>
  <w:style w:type="paragraph" w:styleId="TOC2">
    <w:name w:val="toc 2"/>
    <w:basedOn w:val="Normal"/>
    <w:next w:val="Normal"/>
    <w:autoRedefine/>
    <w:uiPriority w:val="39"/>
    <w:semiHidden/>
    <w:unhideWhenUsed/>
    <w:rsid w:val="00F336E2"/>
    <w:pPr>
      <w:spacing w:before="120" w:line="240" w:lineRule="auto"/>
      <w:ind w:left="240"/>
      <w:jc w:val="left"/>
    </w:pPr>
    <w:rPr>
      <w:rFonts w:asciiTheme="minorHAnsi" w:eastAsiaTheme="minorHAnsi" w:hAnsiTheme="minorHAnsi" w:cstheme="minorHAnsi"/>
      <w:b/>
      <w:bCs/>
      <w:color w:val="auto"/>
      <w:sz w:val="22"/>
      <w:szCs w:val="22"/>
      <w:lang w:val="en-GB" w:eastAsia="en-US"/>
    </w:rPr>
  </w:style>
  <w:style w:type="character" w:customStyle="1" w:styleId="Level2Char">
    <w:name w:val="Level 2 Char"/>
    <w:basedOn w:val="DefaultParagraphFont"/>
    <w:link w:val="Level2"/>
    <w:rsid w:val="00F336E2"/>
    <w:rPr>
      <w:rFonts w:asciiTheme="majorHAnsi" w:eastAsia="Times New Roman" w:hAnsiTheme="majorHAnsi"/>
      <w:b/>
      <w:bCs/>
      <w:smallCaps/>
      <w:color w:val="000000"/>
      <w:lang w:eastAsia="en-US"/>
    </w:rPr>
  </w:style>
  <w:style w:type="paragraph" w:styleId="Subtitle">
    <w:name w:val="Subtitle"/>
    <w:basedOn w:val="Normal"/>
    <w:next w:val="Normal"/>
    <w:link w:val="SubtitleChar"/>
    <w:uiPriority w:val="11"/>
    <w:qFormat/>
    <w:rsid w:val="00F336E2"/>
    <w:pPr>
      <w:suppressAutoHyphens/>
      <w:autoSpaceDN w:val="0"/>
      <w:spacing w:after="160" w:line="240" w:lineRule="auto"/>
      <w:jc w:val="left"/>
      <w:textAlignment w:val="baseline"/>
    </w:pPr>
    <w:rPr>
      <w:rFonts w:ascii="Calibri" w:eastAsia="Times New Roman" w:hAnsi="Calibri"/>
      <w:color w:val="5A5A5A"/>
      <w:spacing w:val="15"/>
      <w:sz w:val="22"/>
      <w:szCs w:val="22"/>
      <w:lang w:val="en-IE" w:eastAsia="en-US"/>
    </w:rPr>
  </w:style>
  <w:style w:type="character" w:customStyle="1" w:styleId="SubtitleChar">
    <w:name w:val="Subtitle Char"/>
    <w:basedOn w:val="DefaultParagraphFont"/>
    <w:link w:val="Subtitle"/>
    <w:uiPriority w:val="11"/>
    <w:rsid w:val="00F336E2"/>
    <w:rPr>
      <w:rFonts w:eastAsia="Times New Roman"/>
      <w:color w:val="5A5A5A"/>
      <w:spacing w:val="15"/>
      <w:sz w:val="22"/>
      <w:szCs w:val="22"/>
      <w:lang w:val="en-IE" w:eastAsia="en-US"/>
    </w:rPr>
  </w:style>
  <w:style w:type="paragraph" w:styleId="NoSpacing">
    <w:name w:val="No Spacing"/>
    <w:uiPriority w:val="1"/>
    <w:qFormat/>
    <w:rsid w:val="00F336E2"/>
    <w:rPr>
      <w:rFonts w:asciiTheme="minorHAnsi" w:eastAsiaTheme="minorHAnsi" w:hAnsiTheme="minorHAnsi" w:cstheme="minorBidi"/>
      <w:sz w:val="24"/>
      <w:szCs w:val="24"/>
      <w:lang w:val="en-GB" w:eastAsia="en-US"/>
    </w:rPr>
  </w:style>
  <w:style w:type="character" w:styleId="SubtleEmphasis">
    <w:name w:val="Subtle Emphasis"/>
    <w:basedOn w:val="DefaultParagraphFont"/>
    <w:rsid w:val="00F336E2"/>
    <w:rPr>
      <w:i/>
      <w:iCs/>
      <w:color w:val="404040"/>
    </w:rPr>
  </w:style>
  <w:style w:type="character" w:styleId="Emphasis">
    <w:name w:val="Emphasis"/>
    <w:basedOn w:val="DefaultParagraphFont"/>
    <w:uiPriority w:val="20"/>
    <w:qFormat/>
    <w:rsid w:val="00F336E2"/>
    <w:rPr>
      <w:i/>
      <w:iCs/>
    </w:rPr>
  </w:style>
  <w:style w:type="paragraph" w:customStyle="1" w:styleId="Articletitle">
    <w:name w:val="Article title"/>
    <w:basedOn w:val="Normal"/>
    <w:next w:val="Normal"/>
    <w:qFormat/>
    <w:rsid w:val="00F336E2"/>
    <w:pPr>
      <w:spacing w:after="120" w:line="360" w:lineRule="auto"/>
      <w:jc w:val="left"/>
    </w:pPr>
    <w:rPr>
      <w:rFonts w:ascii="Times New Roman" w:eastAsia="Times New Roman" w:hAnsi="Times New Roman"/>
      <w:b/>
      <w:color w:val="auto"/>
      <w:sz w:val="28"/>
      <w:szCs w:val="24"/>
      <w:lang w:val="en-GB" w:eastAsia="en-GB"/>
    </w:rPr>
  </w:style>
  <w:style w:type="paragraph" w:customStyle="1" w:styleId="Authornames">
    <w:name w:val="Author names"/>
    <w:basedOn w:val="Normal"/>
    <w:next w:val="Normal"/>
    <w:qFormat/>
    <w:rsid w:val="00F336E2"/>
    <w:pPr>
      <w:spacing w:before="240" w:line="360" w:lineRule="auto"/>
      <w:jc w:val="left"/>
    </w:pPr>
    <w:rPr>
      <w:rFonts w:ascii="Times New Roman" w:eastAsia="Times New Roman" w:hAnsi="Times New Roman"/>
      <w:color w:val="auto"/>
      <w:sz w:val="28"/>
      <w:szCs w:val="24"/>
      <w:lang w:val="en-GB" w:eastAsia="en-GB"/>
    </w:rPr>
  </w:style>
  <w:style w:type="paragraph" w:customStyle="1" w:styleId="Affiliation">
    <w:name w:val="Affiliation"/>
    <w:basedOn w:val="Normal"/>
    <w:qFormat/>
    <w:rsid w:val="00F336E2"/>
    <w:pPr>
      <w:spacing w:before="240" w:line="360" w:lineRule="auto"/>
      <w:jc w:val="left"/>
    </w:pPr>
    <w:rPr>
      <w:rFonts w:ascii="Times New Roman" w:eastAsia="Times New Roman" w:hAnsi="Times New Roman"/>
      <w:i/>
      <w:color w:val="auto"/>
      <w:sz w:val="24"/>
      <w:szCs w:val="24"/>
      <w:lang w:val="en-GB" w:eastAsia="en-GB"/>
    </w:rPr>
  </w:style>
  <w:style w:type="paragraph" w:customStyle="1" w:styleId="Correspondencedetails">
    <w:name w:val="Correspondence details"/>
    <w:basedOn w:val="Normal"/>
    <w:qFormat/>
    <w:rsid w:val="00F336E2"/>
    <w:pPr>
      <w:spacing w:before="240" w:line="360" w:lineRule="auto"/>
      <w:jc w:val="left"/>
    </w:pPr>
    <w:rPr>
      <w:rFonts w:ascii="Times New Roman" w:eastAsia="Times New Roman" w:hAnsi="Times New Roman"/>
      <w:color w:val="auto"/>
      <w:sz w:val="24"/>
      <w:szCs w:val="24"/>
      <w:lang w:val="en-GB" w:eastAsia="en-GB"/>
    </w:rPr>
  </w:style>
  <w:style w:type="paragraph" w:customStyle="1" w:styleId="Notesoncontributors">
    <w:name w:val="Notes on contributors"/>
    <w:basedOn w:val="Normal"/>
    <w:qFormat/>
    <w:rsid w:val="00F336E2"/>
    <w:pPr>
      <w:spacing w:before="240" w:line="360" w:lineRule="auto"/>
      <w:jc w:val="left"/>
    </w:pPr>
    <w:rPr>
      <w:rFonts w:ascii="Times New Roman" w:eastAsia="Times New Roman" w:hAnsi="Times New Roman"/>
      <w:color w:val="auto"/>
      <w:sz w:val="22"/>
      <w:szCs w:val="24"/>
      <w:lang w:val="en-GB" w:eastAsia="en-GB"/>
    </w:rPr>
  </w:style>
  <w:style w:type="paragraph" w:customStyle="1" w:styleId="Figurecaption">
    <w:name w:val="Figure caption"/>
    <w:basedOn w:val="Normal"/>
    <w:next w:val="Normal"/>
    <w:qFormat/>
    <w:rsid w:val="00F336E2"/>
    <w:pPr>
      <w:spacing w:before="240" w:line="360" w:lineRule="auto"/>
      <w:jc w:val="left"/>
    </w:pPr>
    <w:rPr>
      <w:rFonts w:ascii="Times New Roman" w:eastAsia="Times New Roman" w:hAnsi="Times New Roman"/>
      <w:color w:val="auto"/>
      <w:sz w:val="24"/>
      <w:szCs w:val="24"/>
      <w:lang w:val="en-GB" w:eastAsia="en-GB"/>
    </w:rPr>
  </w:style>
  <w:style w:type="paragraph" w:customStyle="1" w:styleId="paragraph">
    <w:name w:val="paragraph"/>
    <w:basedOn w:val="Normal"/>
    <w:rsid w:val="00F336E2"/>
    <w:pPr>
      <w:autoSpaceDN w:val="0"/>
      <w:spacing w:before="100" w:after="100" w:line="240" w:lineRule="auto"/>
      <w:jc w:val="left"/>
    </w:pPr>
    <w:rPr>
      <w:rFonts w:ascii="Times New Roman" w:eastAsia="Times New Roman" w:hAnsi="Times New Roman"/>
      <w:color w:val="auto"/>
      <w:sz w:val="24"/>
      <w:szCs w:val="24"/>
      <w:lang w:val="en-GB" w:eastAsia="en-US"/>
    </w:rPr>
  </w:style>
  <w:style w:type="character" w:customStyle="1" w:styleId="normaltextrun">
    <w:name w:val="normaltextrun"/>
    <w:basedOn w:val="DefaultParagraphFont"/>
    <w:rsid w:val="00F336E2"/>
  </w:style>
  <w:style w:type="character" w:customStyle="1" w:styleId="eop">
    <w:name w:val="eop"/>
    <w:basedOn w:val="DefaultParagraphFont"/>
    <w:rsid w:val="00F336E2"/>
  </w:style>
  <w:style w:type="paragraph" w:customStyle="1" w:styleId="TranscriptHeading">
    <w:name w:val="Transcript_Heading"/>
    <w:next w:val="Normal"/>
    <w:autoRedefine/>
    <w:qFormat/>
    <w:rsid w:val="00F336E2"/>
    <w:pPr>
      <w:spacing w:after="360" w:line="360" w:lineRule="auto"/>
      <w:jc w:val="center"/>
    </w:pPr>
    <w:rPr>
      <w:rFonts w:ascii="Times New Roman" w:eastAsiaTheme="minorHAnsi" w:hAnsi="Times New Roman"/>
      <w:bCs/>
      <w:i/>
      <w:iCs/>
      <w:sz w:val="24"/>
      <w:szCs w:val="24"/>
      <w:lang w:val="en-GB" w:eastAsia="en-US"/>
    </w:rPr>
  </w:style>
  <w:style w:type="paragraph" w:styleId="TOCHeading">
    <w:name w:val="TOC Heading"/>
    <w:basedOn w:val="Heading1"/>
    <w:next w:val="Normal"/>
    <w:uiPriority w:val="39"/>
    <w:unhideWhenUsed/>
    <w:qFormat/>
    <w:rsid w:val="00F336E2"/>
    <w:pPr>
      <w:spacing w:before="480" w:line="276" w:lineRule="auto"/>
      <w:outlineLvl w:val="9"/>
    </w:pPr>
    <w:rPr>
      <w:b/>
      <w:bCs/>
      <w:sz w:val="28"/>
      <w:szCs w:val="28"/>
      <w:lang w:val="en-US"/>
    </w:rPr>
  </w:style>
  <w:style w:type="table" w:styleId="GridTable1Light">
    <w:name w:val="Grid Table 1 Light"/>
    <w:basedOn w:val="TableNormal"/>
    <w:uiPriority w:val="46"/>
    <w:rsid w:val="00F336E2"/>
    <w:rPr>
      <w:rFonts w:asciiTheme="minorHAnsi" w:eastAsiaTheme="minorHAnsi" w:hAnsiTheme="minorHAnsi" w:cstheme="minorBidi"/>
      <w:sz w:val="24"/>
      <w:szCs w:val="24"/>
      <w:lang w:val="en-GB" w:eastAsia="en-U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IntenseEmphasis">
    <w:name w:val="Intense Emphasis"/>
    <w:basedOn w:val="DefaultParagraphFont"/>
    <w:rsid w:val="00F336E2"/>
    <w:rPr>
      <w:i/>
      <w:iCs/>
      <w:color w:val="4472C4"/>
    </w:rPr>
  </w:style>
  <w:style w:type="character" w:styleId="BookTitle">
    <w:name w:val="Book Title"/>
    <w:basedOn w:val="DefaultParagraphFont"/>
    <w:rsid w:val="00F336E2"/>
    <w:rPr>
      <w:b/>
      <w:bCs/>
      <w:i/>
      <w:iCs/>
      <w:spacing w:val="5"/>
    </w:rPr>
  </w:style>
  <w:style w:type="character" w:styleId="SubtleReference">
    <w:name w:val="Subtle Reference"/>
    <w:basedOn w:val="DefaultParagraphFont"/>
    <w:rsid w:val="00F336E2"/>
    <w:rPr>
      <w:smallCaps/>
      <w:color w:val="5A5A5A"/>
    </w:rPr>
  </w:style>
  <w:style w:type="character" w:customStyle="1" w:styleId="spellingerror">
    <w:name w:val="spellingerror"/>
    <w:basedOn w:val="DefaultParagraphFont"/>
    <w:rsid w:val="00F336E2"/>
  </w:style>
  <w:style w:type="character" w:customStyle="1" w:styleId="CommentTextChar1">
    <w:name w:val="Comment Text Char1"/>
    <w:basedOn w:val="DefaultParagraphFont"/>
    <w:rsid w:val="00F336E2"/>
    <w:rPr>
      <w:sz w:val="20"/>
      <w:szCs w:val="20"/>
      <w:lang w:val="en-GB"/>
    </w:rPr>
  </w:style>
  <w:style w:type="character" w:customStyle="1" w:styleId="TitleChar1">
    <w:name w:val="Title Char1"/>
    <w:basedOn w:val="DefaultParagraphFont"/>
    <w:rsid w:val="00F336E2"/>
    <w:rPr>
      <w:rFonts w:ascii="Calibri Light" w:eastAsia="Times New Roman" w:hAnsi="Calibri Light"/>
      <w:spacing w:val="-10"/>
      <w:kern w:val="3"/>
      <w:sz w:val="56"/>
      <w:szCs w:val="56"/>
      <w:lang w:val="en-GB"/>
    </w:rPr>
  </w:style>
  <w:style w:type="paragraph" w:customStyle="1" w:styleId="Transcriptbody">
    <w:name w:val="Transcript_body"/>
    <w:basedOn w:val="Normal"/>
    <w:rsid w:val="00F336E2"/>
    <w:pPr>
      <w:tabs>
        <w:tab w:val="left" w:pos="1134"/>
      </w:tabs>
      <w:autoSpaceDN w:val="0"/>
      <w:spacing w:after="160" w:line="280" w:lineRule="exact"/>
      <w:ind w:left="1134" w:hanging="1134"/>
    </w:pPr>
    <w:rPr>
      <w:rFonts w:ascii="Arial" w:eastAsia="Calibri" w:hAnsi="Arial" w:cs="Arial"/>
      <w:sz w:val="22"/>
      <w:szCs w:val="22"/>
      <w:lang w:val="en-GB" w:eastAsia="en-US"/>
    </w:rPr>
  </w:style>
  <w:style w:type="character" w:customStyle="1" w:styleId="TranscriptbodyChar">
    <w:name w:val="Transcript_body Char"/>
    <w:basedOn w:val="DefaultParagraphFont"/>
    <w:rsid w:val="00F336E2"/>
    <w:rPr>
      <w:rFonts w:ascii="Arial" w:eastAsia="Calibri" w:hAnsi="Arial" w:cs="Arial"/>
      <w:color w:val="000000"/>
      <w:lang w:val="en-GB"/>
    </w:rPr>
  </w:style>
  <w:style w:type="paragraph" w:customStyle="1" w:styleId="TranscriptSpeakerKey">
    <w:name w:val="Transcript_Speaker Key"/>
    <w:next w:val="Normal"/>
    <w:autoRedefine/>
    <w:rsid w:val="00F336E2"/>
    <w:pPr>
      <w:autoSpaceDN w:val="0"/>
      <w:spacing w:after="160" w:line="360" w:lineRule="auto"/>
      <w:jc w:val="center"/>
    </w:pPr>
    <w:rPr>
      <w:rFonts w:ascii="Arial" w:eastAsia="Calibri" w:hAnsi="Arial"/>
      <w:bCs/>
      <w:sz w:val="22"/>
      <w:szCs w:val="22"/>
      <w:u w:val="single"/>
      <w:lang w:val="en-GB" w:eastAsia="en-US"/>
    </w:rPr>
  </w:style>
  <w:style w:type="paragraph" w:customStyle="1" w:styleId="xmsonormal">
    <w:name w:val="x_msonormal"/>
    <w:basedOn w:val="Normal"/>
    <w:rsid w:val="00F336E2"/>
    <w:pPr>
      <w:autoSpaceDN w:val="0"/>
      <w:spacing w:before="100" w:after="100" w:line="240" w:lineRule="auto"/>
      <w:jc w:val="left"/>
    </w:pPr>
    <w:rPr>
      <w:rFonts w:ascii="Times New Roman" w:eastAsia="Times New Roman" w:hAnsi="Times New Roman"/>
      <w:color w:val="auto"/>
      <w:sz w:val="24"/>
      <w:szCs w:val="24"/>
      <w:lang w:val="en-GB" w:eastAsia="en-GB"/>
    </w:rPr>
  </w:style>
  <w:style w:type="character" w:customStyle="1" w:styleId="markgz0rmc7r8">
    <w:name w:val="markgz0rmc7r8"/>
    <w:basedOn w:val="DefaultParagraphFont"/>
    <w:rsid w:val="00F336E2"/>
  </w:style>
  <w:style w:type="paragraph" w:customStyle="1" w:styleId="xmsolistparagraph">
    <w:name w:val="x_msolistparagraph"/>
    <w:basedOn w:val="Normal"/>
    <w:rsid w:val="00F336E2"/>
    <w:pPr>
      <w:autoSpaceDN w:val="0"/>
      <w:spacing w:before="100" w:after="100" w:line="240" w:lineRule="auto"/>
      <w:jc w:val="left"/>
    </w:pPr>
    <w:rPr>
      <w:rFonts w:ascii="Times New Roman" w:eastAsia="Times New Roman" w:hAnsi="Times New Roman"/>
      <w:color w:val="auto"/>
      <w:sz w:val="24"/>
      <w:szCs w:val="24"/>
      <w:lang w:val="en-GB" w:eastAsia="en-GB"/>
    </w:rPr>
  </w:style>
  <w:style w:type="character" w:customStyle="1" w:styleId="xmsohyperlink">
    <w:name w:val="x_msohyperlink"/>
    <w:basedOn w:val="DefaultParagraphFont"/>
    <w:rsid w:val="00F336E2"/>
  </w:style>
  <w:style w:type="character" w:styleId="Strong">
    <w:name w:val="Strong"/>
    <w:basedOn w:val="DefaultParagraphFont"/>
    <w:rsid w:val="00F336E2"/>
    <w:rPr>
      <w:b/>
      <w:bCs/>
    </w:rPr>
  </w:style>
  <w:style w:type="character" w:customStyle="1" w:styleId="marksls15gocn">
    <w:name w:val="marksls15gocn"/>
    <w:basedOn w:val="DefaultParagraphFont"/>
    <w:rsid w:val="00F336E2"/>
  </w:style>
  <w:style w:type="character" w:customStyle="1" w:styleId="marko1ohtfyvk">
    <w:name w:val="marko1ohtfyvk"/>
    <w:basedOn w:val="DefaultParagraphFont"/>
    <w:rsid w:val="00F336E2"/>
  </w:style>
  <w:style w:type="character" w:customStyle="1" w:styleId="markax7qb23gm">
    <w:name w:val="markax7qb23gm"/>
    <w:basedOn w:val="DefaultParagraphFont"/>
    <w:rsid w:val="00F336E2"/>
  </w:style>
  <w:style w:type="character" w:customStyle="1" w:styleId="markwrc2ib3st">
    <w:name w:val="markwrc2ib3st"/>
    <w:basedOn w:val="DefaultParagraphFont"/>
    <w:rsid w:val="00F336E2"/>
  </w:style>
  <w:style w:type="character" w:customStyle="1" w:styleId="markn4czkq391">
    <w:name w:val="markn4czkq391"/>
    <w:basedOn w:val="DefaultParagraphFont"/>
    <w:rsid w:val="00F336E2"/>
  </w:style>
  <w:style w:type="table" w:customStyle="1" w:styleId="Style1">
    <w:name w:val="Style1"/>
    <w:basedOn w:val="TableNormal"/>
    <w:uiPriority w:val="99"/>
    <w:rsid w:val="00F336E2"/>
    <w:rPr>
      <w:rFonts w:asciiTheme="minorHAnsi" w:eastAsiaTheme="minorHAnsi" w:hAnsiTheme="minorHAnsi" w:cstheme="minorBidi"/>
      <w:sz w:val="24"/>
      <w:szCs w:val="24"/>
      <w:lang w:val="en-GB" w:eastAsia="en-US"/>
    </w:rPr>
    <w:tblPr/>
  </w:style>
  <w:style w:type="table" w:styleId="GridTable2-Accent6">
    <w:name w:val="Grid Table 2 Accent 6"/>
    <w:basedOn w:val="TableNormal"/>
    <w:uiPriority w:val="47"/>
    <w:rsid w:val="00F336E2"/>
    <w:rPr>
      <w:rFonts w:asciiTheme="minorHAnsi" w:eastAsiaTheme="minorHAnsi" w:hAnsiTheme="minorHAnsi" w:cstheme="minorBidi"/>
      <w:sz w:val="24"/>
      <w:szCs w:val="24"/>
      <w:lang w:val="en-GB" w:eastAsia="en-US"/>
    </w:r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3-Accent3">
    <w:name w:val="List Table 3 Accent 3"/>
    <w:basedOn w:val="TableNormal"/>
    <w:uiPriority w:val="48"/>
    <w:rsid w:val="00F336E2"/>
    <w:rPr>
      <w:rFonts w:asciiTheme="minorHAnsi" w:eastAsiaTheme="minorHAnsi" w:hAnsiTheme="minorHAnsi" w:cstheme="minorBidi"/>
      <w:sz w:val="24"/>
      <w:szCs w:val="24"/>
      <w:lang w:val="en-GB" w:eastAsia="en-US"/>
    </w:r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styleId="PlainTable5">
    <w:name w:val="Plain Table 5"/>
    <w:basedOn w:val="TableNormal"/>
    <w:uiPriority w:val="45"/>
    <w:rsid w:val="00F336E2"/>
    <w:rPr>
      <w:rFonts w:asciiTheme="minorHAnsi" w:eastAsiaTheme="minorHAnsi" w:hAnsiTheme="minorHAnsi" w:cstheme="minorBidi"/>
      <w:sz w:val="24"/>
      <w:szCs w:val="24"/>
      <w:lang w:val="en-GB" w:eastAsia="en-US"/>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2-Accent1">
    <w:name w:val="Grid Table 2 Accent 1"/>
    <w:basedOn w:val="TableNormal"/>
    <w:uiPriority w:val="47"/>
    <w:rsid w:val="00F336E2"/>
    <w:rPr>
      <w:rFonts w:asciiTheme="minorHAnsi" w:eastAsiaTheme="minorHAnsi" w:hAnsiTheme="minorHAnsi" w:cstheme="minorBidi"/>
      <w:sz w:val="24"/>
      <w:szCs w:val="24"/>
      <w:lang w:val="en-GB" w:eastAsia="en-US"/>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2-Accent5">
    <w:name w:val="Grid Table 2 Accent 5"/>
    <w:basedOn w:val="TableNormal"/>
    <w:uiPriority w:val="47"/>
    <w:rsid w:val="00F336E2"/>
    <w:rPr>
      <w:rFonts w:asciiTheme="minorHAnsi" w:eastAsiaTheme="minorHAnsi" w:hAnsiTheme="minorHAnsi" w:cstheme="minorBidi"/>
      <w:sz w:val="24"/>
      <w:szCs w:val="24"/>
      <w:lang w:val="en-GB" w:eastAsia="en-US"/>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PlainTable3">
    <w:name w:val="Plain Table 3"/>
    <w:basedOn w:val="TableNormal"/>
    <w:uiPriority w:val="43"/>
    <w:rsid w:val="00F336E2"/>
    <w:rPr>
      <w:rFonts w:asciiTheme="minorHAnsi" w:eastAsiaTheme="minorHAnsi" w:hAnsiTheme="minorHAnsi" w:cstheme="minorBidi"/>
      <w:sz w:val="24"/>
      <w:szCs w:val="24"/>
      <w:lang w:val="en-GB" w:eastAsia="en-US"/>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customStyle="1" w:styleId="UnresolvedMention10">
    <w:name w:val="Unresolved Mention1"/>
    <w:basedOn w:val="DefaultParagraphFont"/>
    <w:uiPriority w:val="99"/>
    <w:semiHidden/>
    <w:unhideWhenUsed/>
    <w:rsid w:val="00F336E2"/>
    <w:rPr>
      <w:color w:val="605E5C"/>
      <w:shd w:val="clear" w:color="auto" w:fill="E1DFDD"/>
    </w:rPr>
  </w:style>
  <w:style w:type="paragraph" w:styleId="TOC4">
    <w:name w:val="toc 4"/>
    <w:basedOn w:val="Normal"/>
    <w:next w:val="Normal"/>
    <w:autoRedefine/>
    <w:uiPriority w:val="39"/>
    <w:semiHidden/>
    <w:unhideWhenUsed/>
    <w:rsid w:val="00F336E2"/>
    <w:pPr>
      <w:spacing w:line="240" w:lineRule="auto"/>
      <w:ind w:left="720"/>
      <w:jc w:val="left"/>
    </w:pPr>
    <w:rPr>
      <w:rFonts w:asciiTheme="minorHAnsi" w:eastAsiaTheme="minorHAnsi" w:hAnsiTheme="minorHAnsi" w:cstheme="minorHAnsi"/>
      <w:color w:val="auto"/>
      <w:lang w:val="en-GB" w:eastAsia="en-US"/>
    </w:rPr>
  </w:style>
  <w:style w:type="paragraph" w:styleId="TOC5">
    <w:name w:val="toc 5"/>
    <w:basedOn w:val="Normal"/>
    <w:next w:val="Normal"/>
    <w:autoRedefine/>
    <w:uiPriority w:val="39"/>
    <w:semiHidden/>
    <w:unhideWhenUsed/>
    <w:rsid w:val="00F336E2"/>
    <w:pPr>
      <w:spacing w:line="240" w:lineRule="auto"/>
      <w:ind w:left="960"/>
      <w:jc w:val="left"/>
    </w:pPr>
    <w:rPr>
      <w:rFonts w:asciiTheme="minorHAnsi" w:eastAsiaTheme="minorHAnsi" w:hAnsiTheme="minorHAnsi" w:cstheme="minorHAnsi"/>
      <w:color w:val="auto"/>
      <w:lang w:val="en-GB" w:eastAsia="en-US"/>
    </w:rPr>
  </w:style>
  <w:style w:type="paragraph" w:styleId="TOC6">
    <w:name w:val="toc 6"/>
    <w:basedOn w:val="Normal"/>
    <w:next w:val="Normal"/>
    <w:autoRedefine/>
    <w:uiPriority w:val="39"/>
    <w:semiHidden/>
    <w:unhideWhenUsed/>
    <w:rsid w:val="00F336E2"/>
    <w:pPr>
      <w:spacing w:line="240" w:lineRule="auto"/>
      <w:ind w:left="1200"/>
      <w:jc w:val="left"/>
    </w:pPr>
    <w:rPr>
      <w:rFonts w:asciiTheme="minorHAnsi" w:eastAsiaTheme="minorHAnsi" w:hAnsiTheme="minorHAnsi" w:cstheme="minorHAnsi"/>
      <w:color w:val="auto"/>
      <w:lang w:val="en-GB" w:eastAsia="en-US"/>
    </w:rPr>
  </w:style>
  <w:style w:type="paragraph" w:styleId="TOC7">
    <w:name w:val="toc 7"/>
    <w:basedOn w:val="Normal"/>
    <w:next w:val="Normal"/>
    <w:autoRedefine/>
    <w:uiPriority w:val="39"/>
    <w:semiHidden/>
    <w:unhideWhenUsed/>
    <w:rsid w:val="00F336E2"/>
    <w:pPr>
      <w:spacing w:line="240" w:lineRule="auto"/>
      <w:ind w:left="1440"/>
      <w:jc w:val="left"/>
    </w:pPr>
    <w:rPr>
      <w:rFonts w:asciiTheme="minorHAnsi" w:eastAsiaTheme="minorHAnsi" w:hAnsiTheme="minorHAnsi" w:cstheme="minorHAnsi"/>
      <w:color w:val="auto"/>
      <w:lang w:val="en-GB" w:eastAsia="en-US"/>
    </w:rPr>
  </w:style>
  <w:style w:type="paragraph" w:styleId="TOC8">
    <w:name w:val="toc 8"/>
    <w:basedOn w:val="Normal"/>
    <w:next w:val="Normal"/>
    <w:autoRedefine/>
    <w:uiPriority w:val="39"/>
    <w:semiHidden/>
    <w:unhideWhenUsed/>
    <w:rsid w:val="00F336E2"/>
    <w:pPr>
      <w:spacing w:line="240" w:lineRule="auto"/>
      <w:ind w:left="1680"/>
      <w:jc w:val="left"/>
    </w:pPr>
    <w:rPr>
      <w:rFonts w:asciiTheme="minorHAnsi" w:eastAsiaTheme="minorHAnsi" w:hAnsiTheme="minorHAnsi" w:cstheme="minorHAnsi"/>
      <w:color w:val="auto"/>
      <w:lang w:val="en-GB" w:eastAsia="en-US"/>
    </w:rPr>
  </w:style>
  <w:style w:type="paragraph" w:styleId="TOC9">
    <w:name w:val="toc 9"/>
    <w:basedOn w:val="Normal"/>
    <w:next w:val="Normal"/>
    <w:autoRedefine/>
    <w:uiPriority w:val="39"/>
    <w:semiHidden/>
    <w:unhideWhenUsed/>
    <w:rsid w:val="00F336E2"/>
    <w:pPr>
      <w:spacing w:line="240" w:lineRule="auto"/>
      <w:ind w:left="1920"/>
      <w:jc w:val="left"/>
    </w:pPr>
    <w:rPr>
      <w:rFonts w:asciiTheme="minorHAnsi" w:eastAsiaTheme="minorHAnsi" w:hAnsiTheme="minorHAnsi" w:cstheme="minorHAnsi"/>
      <w:color w:val="auto"/>
      <w:lang w:val="en-GB" w:eastAsia="en-US"/>
    </w:rPr>
  </w:style>
  <w:style w:type="character" w:styleId="UnresolvedMention">
    <w:name w:val="Unresolved Mention"/>
    <w:basedOn w:val="DefaultParagraphFont"/>
    <w:uiPriority w:val="99"/>
    <w:semiHidden/>
    <w:unhideWhenUsed/>
    <w:rsid w:val="00016EF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encoding w:val="iso-8859-6"/>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2.tiff"/><Relationship Id="rId18" Type="http://schemas.openxmlformats.org/officeDocument/2006/relationships/image" Target="media/image7.tiff"/><Relationship Id="rId26"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header" Target="header2.xml"/><Relationship Id="rId7" Type="http://schemas.openxmlformats.org/officeDocument/2006/relationships/webSettings" Target="webSettings.xml"/><Relationship Id="rId12" Type="http://schemas.openxmlformats.org/officeDocument/2006/relationships/image" Target="media/image1.tiff"/><Relationship Id="rId17" Type="http://schemas.openxmlformats.org/officeDocument/2006/relationships/image" Target="media/image6.tiff"/><Relationship Id="rId25"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5.tiff"/><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footer" Target="footer2.xml"/><Relationship Id="rId24" Type="http://schemas.openxmlformats.org/officeDocument/2006/relationships/footer" Target="footer4.xml"/><Relationship Id="rId5" Type="http://schemas.openxmlformats.org/officeDocument/2006/relationships/styles" Target="styles.xml"/><Relationship Id="rId15" Type="http://schemas.openxmlformats.org/officeDocument/2006/relationships/image" Target="media/image4.tiff"/><Relationship Id="rId23" Type="http://schemas.openxmlformats.org/officeDocument/2006/relationships/header" Target="header3.xml"/><Relationship Id="rId10" Type="http://schemas.openxmlformats.org/officeDocument/2006/relationships/footer" Target="footer1.xml"/><Relationship Id="rId19" Type="http://schemas.openxmlformats.org/officeDocument/2006/relationships/image" Target="media/image8.tiff"/><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3.tiff"/><Relationship Id="rId22" Type="http://schemas.openxmlformats.org/officeDocument/2006/relationships/footer" Target="footer3.xml"/></Relationships>
</file>

<file path=word/_rels/header3.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1B607C4C14C99C47963687DC4E52A83C" ma:contentTypeVersion="13" ma:contentTypeDescription="Create a new document." ma:contentTypeScope="" ma:versionID="ae47afe4a24d21de8e844fa6a46ec2c6">
  <xsd:schema xmlns:xsd="http://www.w3.org/2001/XMLSchema" xmlns:xs="http://www.w3.org/2001/XMLSchema" xmlns:p="http://schemas.microsoft.com/office/2006/metadata/properties" xmlns:ns3="af97a35a-146f-46d8-98a4-931bd4a74f91" xmlns:ns4="cb26627e-87b4-41cb-91ef-f0abf03243a0" targetNamespace="http://schemas.microsoft.com/office/2006/metadata/properties" ma:root="true" ma:fieldsID="0da4e9467b4c4ff1854a1ad6145dd60c" ns3:_="" ns4:_="">
    <xsd:import namespace="af97a35a-146f-46d8-98a4-931bd4a74f91"/>
    <xsd:import namespace="cb26627e-87b4-41cb-91ef-f0abf03243a0"/>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GenerationTime" minOccurs="0"/>
                <xsd:element ref="ns3:MediaServiceEventHashCode" minOccurs="0"/>
                <xsd:element ref="ns3:MediaServiceDateTaken" minOccurs="0"/>
                <xsd:element ref="ns3:MediaServiceOCR" minOccurs="0"/>
                <xsd:element ref="ns4:SharedWithUsers" minOccurs="0"/>
                <xsd:element ref="ns4:SharedWithDetails" minOccurs="0"/>
                <xsd:element ref="ns4:SharingHintHash" minOccurs="0"/>
                <xsd:element ref="ns3:MediaServiceAutoKeyPoints" minOccurs="0"/>
                <xsd:element ref="ns3:MediaServiceKeyPoints"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f97a35a-146f-46d8-98a4-931bd4a74f9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DateTaken" ma:index="13" nillable="true" ma:displayName="MediaServiceDateTaken" ma:hidden="true" ma:internalName="MediaServiceDateTaken"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cb26627e-87b4-41cb-91ef-f0abf03243a0"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element name="SharingHintHash" ma:index="17"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473346E8-1C29-4764-B971-D2B931B5D629}">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9CEA8A0C-A155-49B7-B867-13954D6976D3}">
  <ds:schemaRefs>
    <ds:schemaRef ds:uri="http://schemas.microsoft.com/sharepoint/v3/contenttype/forms"/>
  </ds:schemaRefs>
</ds:datastoreItem>
</file>

<file path=customXml/itemProps3.xml><?xml version="1.0" encoding="utf-8"?>
<ds:datastoreItem xmlns:ds="http://schemas.openxmlformats.org/officeDocument/2006/customXml" ds:itemID="{15A9393C-5CBC-46D2-BB2E-0F2D526BE40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f97a35a-146f-46d8-98a4-931bd4a74f91"/>
    <ds:schemaRef ds:uri="cb26627e-87b4-41cb-91ef-f0abf03243a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16</Pages>
  <Words>2745</Words>
  <Characters>15649</Characters>
  <Application>Microsoft Office Word</Application>
  <DocSecurity>0</DocSecurity>
  <Lines>130</Lines>
  <Paragraphs>36</Paragraphs>
  <ScaleCrop>false</ScaleCrop>
  <HeadingPairs>
    <vt:vector size="2" baseType="variant">
      <vt:variant>
        <vt:lpstr>Title</vt:lpstr>
      </vt:variant>
      <vt:variant>
        <vt:i4>1</vt:i4>
      </vt:variant>
    </vt:vector>
  </HeadingPairs>
  <TitlesOfParts>
    <vt:vector size="1" baseType="lpstr">
      <vt:lpstr>Type of the Paper (Article</vt:lpstr>
    </vt:vector>
  </TitlesOfParts>
  <Company/>
  <LinksUpToDate>false</LinksUpToDate>
  <CharactersWithSpaces>18358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Type of the Paper (Article</dc:title>
  <dc:subject/>
  <dc:creator>Ward, Jennifer</dc:creator>
  <cp:keywords/>
  <dc:description/>
  <cp:lastModifiedBy>James, Delyth</cp:lastModifiedBy>
  <cp:revision>4</cp:revision>
  <dcterms:created xsi:type="dcterms:W3CDTF">2022-11-17T13:13:00Z</dcterms:created>
  <dcterms:modified xsi:type="dcterms:W3CDTF">2022-11-17T13:13:00Z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0x0101001B607C4C14C99C47963687DC4E52A83C</vt:lpwstr>
  </property>
</Properties>
</file>