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686" w14:textId="66C892AB" w:rsidR="00DF46DD" w:rsidRDefault="00DF46DD" w:rsidP="00DF46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English version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br/>
      </w:r>
    </w:p>
    <w:p w14:paraId="37AF8DDA" w14:textId="1C1E6566" w:rsidR="009157CE" w:rsidRDefault="001F51F5" w:rsidP="00915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Sociodemographic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D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ata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  <w:t xml:space="preserve">1-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ge (in year):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  <w:t>2-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ender: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</w:r>
      <w:r w:rsidR="009157CE" w:rsidRPr="00CB5A41">
        <w:rPr>
          <w:rFonts w:ascii="Calibri" w:eastAsia="Times New Roman" w:hAnsi="Calibri" w:cs="Calibri"/>
          <w:color w:val="000000"/>
          <w:sz w:val="24"/>
          <w:szCs w:val="24"/>
        </w:rPr>
        <w:t>a-male</w:t>
      </w:r>
      <w:r w:rsidR="009157CE"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b-female</w:t>
      </w:r>
    </w:p>
    <w:p w14:paraId="6447F706" w14:textId="0BFC86A1" w:rsidR="001F51F5" w:rsidRDefault="009157CE" w:rsidP="00DF46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3- </w:t>
      </w:r>
      <w:r w:rsid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n which college you are: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a- medicine</w:t>
      </w:r>
      <w:r w:rsidRPr="00CB5A41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t xml:space="preserve"> college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b-nursing college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c- 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Dentistry 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college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d- 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Pharmacy college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  <w:t>4-</w:t>
      </w:r>
      <w:r w:rsidR="001F51F5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In which year you are:</w:t>
      </w:r>
      <w:r w:rsid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</w:r>
      <w:r w:rsidR="001F51F5" w:rsidRPr="00CB5A41">
        <w:rPr>
          <w:rFonts w:ascii="Calibri" w:eastAsia="Times New Roman" w:hAnsi="Calibri" w:cs="Calibri"/>
          <w:color w:val="000000"/>
          <w:sz w:val="24"/>
          <w:szCs w:val="24"/>
        </w:rPr>
        <w:t>a- 3rd year</w:t>
      </w:r>
      <w:r w:rsidR="001F51F5"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b- 4th year</w:t>
      </w:r>
      <w:r w:rsidR="001F51F5"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c- 5th year</w:t>
      </w:r>
      <w:r w:rsidR="001F51F5"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d- 6th year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  <w:t>5-</w:t>
      </w:r>
      <w:r w:rsidR="001F51F5" w:rsidRP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Have you taken any extra HBV courses  (beside your university lectures, this includes summer courses, seminars/webinars, ...)?</w:t>
      </w:r>
      <w:r w:rsid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</w:r>
      <w:r w:rsidR="001F51F5" w:rsidRPr="00CB5A41">
        <w:rPr>
          <w:rFonts w:ascii="Calibri" w:eastAsia="Times New Roman" w:hAnsi="Calibri" w:cs="Calibri"/>
          <w:color w:val="000000"/>
          <w:sz w:val="24"/>
          <w:szCs w:val="24"/>
        </w:rPr>
        <w:t>a-Yes</w:t>
      </w:r>
      <w:r w:rsidR="001F51F5"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b-No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  <w:t>6-</w:t>
      </w:r>
      <w:r w:rsid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</w:t>
      </w:r>
      <w:r w:rsidR="001F51F5" w:rsidRP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ave you been infected with HBV</w:t>
      </w:r>
    </w:p>
    <w:p w14:paraId="5060CEF2" w14:textId="42B59FC8" w:rsidR="001F51F5" w:rsidRDefault="001F51F5" w:rsidP="00DF46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a-Yes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b-No</w:t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  <w:t>7-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</w:t>
      </w:r>
      <w:r w:rsidRP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 you have a family member infected with HBV</w:t>
      </w:r>
    </w:p>
    <w:p w14:paraId="57772374" w14:textId="0D0DBD4A" w:rsidR="00DF46DD" w:rsidRDefault="001F51F5" w:rsidP="00DF46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a-Yes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b-No</w:t>
      </w:r>
      <w:r w:rsidR="009157CE" w:rsidRPr="00CB5A4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157C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8-</w:t>
      </w:r>
      <w:r w:rsidRPr="001F51F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Have you been vaccinated against HBV</w:t>
      </w:r>
    </w:p>
    <w:p w14:paraId="63236A11" w14:textId="4820B366" w:rsidR="001F51F5" w:rsidRPr="00CB5A41" w:rsidRDefault="001F51F5" w:rsidP="00DF46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5A41">
        <w:rPr>
          <w:rFonts w:ascii="Calibri" w:eastAsia="Times New Roman" w:hAnsi="Calibri" w:cs="Calibri"/>
          <w:color w:val="000000"/>
          <w:sz w:val="24"/>
          <w:szCs w:val="24"/>
        </w:rPr>
        <w:t>a-Yes</w:t>
      </w:r>
      <w:r w:rsidRPr="00CB5A41">
        <w:rPr>
          <w:rFonts w:ascii="Calibri" w:eastAsia="Times New Roman" w:hAnsi="Calibri" w:cs="Calibri"/>
          <w:color w:val="000000"/>
          <w:sz w:val="24"/>
          <w:szCs w:val="24"/>
        </w:rPr>
        <w:br/>
        <w:t>b-No</w:t>
      </w:r>
    </w:p>
    <w:p w14:paraId="298F1C09" w14:textId="77777777" w:rsidR="001F51F5" w:rsidRPr="001F51F5" w:rsidRDefault="001F51F5" w:rsidP="00DF46D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FBBEB0C" w14:textId="77777777" w:rsidR="00DF46DD" w:rsidRDefault="00DF46DD" w:rsidP="00DF46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E85644D" w14:textId="0D26045F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1. In your opinion, approximately how many percent of Jordanian population has hepatitis B?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2%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B. 5% 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C. 10% 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D. 25% </w:t>
      </w:r>
    </w:p>
    <w:p w14:paraId="3E65BC75" w14:textId="5734ECD8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E.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 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2. In your opinion, how did most people who have hepatitis B in Jordan got infected?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Infected mother to child at birth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Unsafe injections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Contaminated food or water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Unprotected sex</w:t>
      </w:r>
    </w:p>
    <w:p w14:paraId="5FFBB037" w14:textId="53F4DA73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E.I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3. A person is most likely to develop hepatitis B infection after the initial infection at?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Newborns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Teenagers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Middle-age and seniors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Age is not a factor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4. In your opinion, HBV can cause which of the followings?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Liver cirrhosis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Liver failure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Liver cancer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Premature death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E.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All of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the above</w:t>
      </w:r>
    </w:p>
    <w:p w14:paraId="55A41468" w14:textId="3AA292F6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F.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 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Question </w:t>
      </w:r>
      <w:r w:rsidR="00685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-1</w:t>
      </w:r>
      <w:r w:rsidR="00685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0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How could HBV be transmitted?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5. Shaking hands with a person infected with HBV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6. Having unprotected sex with a person infected with HBV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7. Having blood transfusion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8. Sneezing or coughing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9. From mother to her child at birth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10. Eating with or sharing food and utensils with a person with HBV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Questions 11-15: What can prevent hepatitis B transmission?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11. Clean and cook food thoroughly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12. Provide hepatitis B vaccination to persons with no immunity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13. Do not reuse or share needles/syringes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14. Avoid sharing food and utensils or eating with a person with HBV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15. </w:t>
      </w:r>
      <w:r w:rsidRPr="00DF46DD">
        <w:rPr>
          <w:rFonts w:ascii="Calibri" w:eastAsia="Times New Roman" w:hAnsi="Calibri" w:cs="Calibri"/>
          <w:b/>
          <w:bCs/>
          <w:color w:val="525252"/>
          <w:sz w:val="32"/>
          <w:szCs w:val="32"/>
        </w:rPr>
        <w:t xml:space="preserve">Use 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condom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16. What is the best HBV prevention for children whose mother is a hepatitis B carrier or has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hepatitis B?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Administer HBIG shot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Administer HBV Vaccine within first 24 hours of birth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Administer the combination of HBIG shot and three doses of VGB Vaccine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D.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17. Are you confident in consulting patients about preventions for HBV?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Not sure /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18. In your opinion, who needs to be vaccinated to prevent hepatitis B infection? </w:t>
      </w:r>
    </w:p>
    <w:p w14:paraId="12AFBF3D" w14:textId="7777777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All healthy and stable newborns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Family members of someone who has HBV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Sex partner of persons with HBV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Healthcare workers without immunity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E.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All of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the above</w:t>
      </w:r>
    </w:p>
    <w:p w14:paraId="7B483862" w14:textId="7777777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F.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 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19. Do you think the hepatitis B vaccine is safe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Very safe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Maybe safe</w:t>
      </w:r>
    </w:p>
    <w:p w14:paraId="1CA814C5" w14:textId="7777777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C.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20. When would you give a healthy and stable baby the first dose of hepatitis B vaccine?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br/>
        <w:t>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Within the first 24 hours of birth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1- 7 days old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1 month old</w:t>
      </w:r>
    </w:p>
    <w:p w14:paraId="77318522" w14:textId="7777777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D.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21. What should a pregnant woman, who has hepatitis B, do to protect the newborn from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becoming infected? (Please check ONE)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Administer hepatitis B vaccine to the pregnant woman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Administer the first dose of hepatitis B vaccine and the HBIG shot within 12 hours of birth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then complete the vaccine series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Administer the first dose of hepatitis B vaccine and the HBIG shot after 48 hours of birth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then complete the vaccine series</w:t>
      </w:r>
    </w:p>
    <w:p w14:paraId="41CD52B3" w14:textId="34F8E19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D.I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0D6C2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Does the University of Medicine where you are studying require medical students to get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vaccinated against HBV prior to </w:t>
      </w:r>
      <w:proofErr w:type="spellStart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to</w:t>
      </w:r>
      <w:proofErr w:type="spellEnd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internship at hospital?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Not sure /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Does the University of Medicine where you are studying require medical students to get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tested for HBV prior to internship at the hospital?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Not sure /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Question </w:t>
      </w:r>
      <w:r w:rsidR="000D6C2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27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As a medical student, which of the followings do you think can help healthcare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workers to prevent infection from needlestick injury?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Wash hands with soap or disinfectant after each clinical procedure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Recap needle with two hands after use and discard immediately in a sharp-proof container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0D6C2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Do not recap needle and discard immediately in a sharp-proof container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7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Are there sharp-proof containers at your clinic for disposing needles and sharp objects?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Always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At some places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Not available</w:t>
      </w:r>
    </w:p>
    <w:p w14:paraId="7CEA85D9" w14:textId="77A9438B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D.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C11C1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28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Do you wear gloves when administering injections to patients?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Always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At some places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Not available </w:t>
      </w:r>
    </w:p>
    <w:p w14:paraId="4C1DDA74" w14:textId="7777777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D.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administer injections to patients 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30528176" w14:textId="5194AFB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DIAGNOSIS AND MANAGEMENT FOR HBV PATIENTS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Question 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29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32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In your opinion, which of the following patient groups would you order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hepatitis B screening test even if they have normal level of AST / ALT in liver, or </w:t>
      </w:r>
      <w:proofErr w:type="gramStart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don’t</w:t>
      </w:r>
      <w:proofErr w:type="gramEnd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have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hepatic symptoms?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29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Pregnant women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30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Persons infected with HIV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31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Men who have sex with men (MSM)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Family members of hepatitis B patients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Which single test would you order to confirm that a patient has hepatitis B? (Please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check ONE):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HBsAg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Anti-HBs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Anti-HBc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D. </w:t>
      </w:r>
      <w:proofErr w:type="spell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HBeAg</w:t>
      </w:r>
      <w:proofErr w:type="spell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Which single test would you order to know if a patient has immunity to hepatitis B? (Please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check ONE):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HBsAg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Anti-HBs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Anti-HBc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D. Anti-</w:t>
      </w:r>
      <w:proofErr w:type="spell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HBe</w:t>
      </w:r>
      <w:proofErr w:type="spell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E. </w:t>
      </w:r>
      <w:proofErr w:type="spell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HBeAg</w:t>
      </w:r>
      <w:proofErr w:type="spell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3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In your opinion, what is the symptom most patients with hepatitis B present? (Please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check ONE):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Headache and fatigue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Nausea or vomiting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Loss of appetite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Jaundice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E.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All of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the above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F. None, there are usually no symptoms</w:t>
      </w:r>
    </w:p>
    <w:p w14:paraId="683D663B" w14:textId="22B95B84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G.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3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Which measurement in people with positive HBsAg show the need to order for treatment?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all that apply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ALT level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HBV DNA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Evaluation of liver cirrhosis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The combination of the three above</w:t>
      </w:r>
    </w:p>
    <w:p w14:paraId="1687C186" w14:textId="4709F1A7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E.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37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Which of the following statements is true about HBV treatment?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all that apply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HBV is curable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There is no cure, but there are medications effective to manage and control the disease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There is no treatment available, but there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are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herbal medicine that can help to slower the disease progression.</w:t>
      </w:r>
    </w:p>
    <w:p w14:paraId="7117EE38" w14:textId="1C491712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D.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Question 4</w:t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1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-4</w:t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4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What are the goals of HBV Treatment?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38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Sustain inhibition of HBV replication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39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Improve quality of life and prevent progression to liver cirrhosis and liver cancer: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0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. Prevent spread of HBV infection in community, including infection 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from mother to child at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birth: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Prevent outbreak of HBV: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Question 4</w:t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5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-4</w:t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7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In your opinion, what are the rules in HBV treatment?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. First line drugs are </w:t>
      </w:r>
      <w:proofErr w:type="spellStart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nucleot</w:t>
      </w:r>
      <w:proofErr w:type="spellEnd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(s)ide analogues (NAs)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. Treatment of HBV with NAs is long term, or can be for a </w:t>
      </w:r>
      <w:proofErr w:type="gramStart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life time</w:t>
      </w:r>
      <w:proofErr w:type="gramEnd"/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Patients need to follow / obey the treatment process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True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False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Do you think that all patients with HBV need to be treated?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Yes, all patients with HBV should receive treatment as soon as possible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Only patients with active liver damage or cirrhosis need to be treated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There is no need to treat HBV because there is no cure yet</w:t>
      </w:r>
    </w:p>
    <w:p w14:paraId="3E1AD18E" w14:textId="0ECB353F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D.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4107F1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4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Which of the following is correct about monitoring HBV patients?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Only patients with symptoms need to be regularly monitored and screened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Only patients who are on HBV treatment need to be regularly monitored and screened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All patients with HBV need to be regularly monitored and screened, regardless of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treatment indication</w:t>
      </w:r>
    </w:p>
    <w:p w14:paraId="25E60E21" w14:textId="15AE4748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E.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47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Without proper monitoring and treatment, what is the chance a patients would die of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complications of hepatitis B? (</w:t>
      </w:r>
      <w:r w:rsidRPr="00DF46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check ONE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):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Less than 5%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B. 5-10%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15-25%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&gt;30-40%%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E. Over 40%</w:t>
      </w:r>
    </w:p>
    <w:p w14:paraId="4688D8A5" w14:textId="77777777" w:rsidR="00685911" w:rsidRDefault="00DF46DD" w:rsidP="00DF46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G. I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48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Are you confident in ordering the tests to monitor patients with HBV?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 / Not sure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49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Are you confident in giving prescriptions to patients with HBV?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 / Not sure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50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In your opinion, when should newborns from mothers who have positive HBsAg be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evaluated / screened for their possibility of having HBV infection?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Right after birth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6 months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12 months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D. 24 months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E.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="00EE49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 Are you confident in ordering diagnosis test for patients with HBV?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 w:rsidRPr="00DF46DD">
        <w:rPr>
          <w:rFonts w:ascii="Calibri" w:eastAsia="Times New Roman" w:hAnsi="Calibri" w:cs="Calibri"/>
          <w:color w:val="000000"/>
          <w:sz w:val="24"/>
          <w:szCs w:val="24"/>
        </w:rPr>
        <w:t xml:space="preserve"> know / Not sure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="00DA44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. Would you have any concern having casual contact or working together with </w:t>
      </w:r>
      <w:proofErr w:type="gramStart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</w:t>
      </w:r>
      <w:proofErr w:type="gramEnd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HBV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patients in the same office?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Somewhat concern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="00DA44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. Would you have any concern eating with (sharing food or utensils) with </w:t>
      </w:r>
      <w:proofErr w:type="gramStart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</w:t>
      </w:r>
      <w:proofErr w:type="gramEnd"/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HBV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patient?</w:t>
      </w:r>
      <w:r w:rsidRPr="00DF46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>C. Somewhat concern</w:t>
      </w:r>
    </w:p>
    <w:p w14:paraId="05B8BDCA" w14:textId="4BE69533" w:rsidR="00DF46DD" w:rsidRP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br/>
      </w:r>
      <w:r w:rsidR="00685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54. </w:t>
      </w:r>
      <w:r w:rsidR="00685911" w:rsidRPr="00685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Do you feel confident in ordering HBV Vaccination for newborns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B55B1E5" w14:textId="1C1EECEB" w:rsid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3BB13" w14:textId="17AEA727" w:rsidR="004107F1" w:rsidRDefault="0068591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A. Yes</w:t>
      </w:r>
      <w:r w:rsidRPr="00DF4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t>B. No</w:t>
      </w:r>
      <w:r w:rsidRPr="00DF46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Don’t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know</w:t>
      </w:r>
    </w:p>
    <w:p w14:paraId="5D23FA7C" w14:textId="77389F55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57883" w14:textId="5A595350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DFAFB" w14:textId="4CA4715A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D79B6" w14:textId="5C2AF14B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7B5C4" w14:textId="6F364F9F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97D87" w14:textId="3FE9C6C4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B2F10" w14:textId="400C1C83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EA02A" w14:textId="0B240D15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6A6B7" w14:textId="38FE615A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99A6E" w14:textId="6057F7EE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F467F" w14:textId="15C2B393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FBAFC" w14:textId="5DD9FA6A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89851" w14:textId="036E364F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386F" w14:textId="391628A1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18540" w14:textId="0A829F27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050AB" w14:textId="0B4B224E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FB45F" w14:textId="0386F71E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2F504" w14:textId="30F6D329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F89B7" w14:textId="506D2C70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E9D55" w14:textId="2F0FC912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175E2" w14:textId="25C294F3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8F29D" w14:textId="01E03DB1" w:rsidR="00CF0223" w:rsidRDefault="00CF0223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B5BD0" w14:textId="52EDE9FE" w:rsidR="00CF0223" w:rsidRDefault="00CF0223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6A54B" w14:textId="276FF6EE" w:rsidR="00CF0223" w:rsidRDefault="00CF0223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0C348" w14:textId="54306B2F" w:rsidR="00CF0223" w:rsidRDefault="00CF0223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CD598" w14:textId="77777777" w:rsidR="00CF0223" w:rsidRDefault="00CF0223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54579" w14:textId="481522BC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25A70" w14:textId="3CEB649E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FC403" w14:textId="2DD20CEF" w:rsidR="004107F1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70A1C" w14:textId="77777777" w:rsidR="004107F1" w:rsidRPr="00DF46DD" w:rsidRDefault="004107F1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40"/>
        <w:gridCol w:w="1140"/>
        <w:gridCol w:w="985"/>
        <w:gridCol w:w="36"/>
        <w:gridCol w:w="36"/>
        <w:gridCol w:w="36"/>
      </w:tblGrid>
      <w:tr w:rsidR="009157CE" w:rsidRPr="00DF46DD" w14:paraId="44AE601C" w14:textId="77777777" w:rsidTr="00962510">
        <w:trPr>
          <w:gridAfter w:val="6"/>
          <w:trHeight w:val="55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997B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2654451"/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Answer to the questionnaire</w:t>
            </w:r>
          </w:p>
        </w:tc>
      </w:tr>
      <w:tr w:rsidR="009157CE" w:rsidRPr="00DF46DD" w14:paraId="37CA7368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9EC1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Question</w:t>
            </w: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2E0A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Answer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07C3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Question</w:t>
            </w: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95FBB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Answer</w:t>
            </w:r>
          </w:p>
        </w:tc>
      </w:tr>
      <w:tr w:rsidR="009157CE" w:rsidRPr="00DF46DD" w14:paraId="5C25AAE8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A3AF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4FBE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1D060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3B07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9157CE" w:rsidRPr="00DF46DD" w14:paraId="2C5ABBE3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A72C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216B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EE6F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056B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57CE" w:rsidRPr="00DF46DD" w14:paraId="60708E30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6C96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981B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2D2C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DE39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57CE" w:rsidRPr="00DF46DD" w14:paraId="7DEB5B09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BB71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B6CD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AF6C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B04F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57CE" w:rsidRPr="00DF46DD" w14:paraId="0900FAE5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0758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Q5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8E53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DC1B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DBB2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57CE" w:rsidRPr="00DF46DD" w14:paraId="59DE1047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5DA1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D69D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25F1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76E4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57CE" w:rsidRPr="00DF46DD" w14:paraId="25A56C0B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34B0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1760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1AA0E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B58AB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157CE" w:rsidRPr="00DF46DD" w14:paraId="4ADC7823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EA64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CF7A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5E56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DDC6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157CE" w:rsidRPr="00DF46DD" w14:paraId="43E31340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9BD1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713A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A161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CEF03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57CE" w:rsidRPr="00DF46DD" w14:paraId="59DA3D8E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655D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7FFE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1493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285F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157CE" w:rsidRPr="00DF46DD" w14:paraId="164D66D4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84EE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8818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D46E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5A3E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9157CE" w:rsidRPr="00DF46DD" w14:paraId="19FE506D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E964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8E62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272B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866D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9157CE" w:rsidRPr="00DF46DD" w14:paraId="30045883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024E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4EB2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D9E8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67110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9157CE" w:rsidRPr="00DF46DD" w14:paraId="4D47E570" w14:textId="77777777" w:rsidTr="00962510">
        <w:trPr>
          <w:gridAfter w:val="3"/>
          <w:trHeight w:val="4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46AE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56360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23CB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FB5A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9157CE" w:rsidRPr="00DF46DD" w14:paraId="2DF2B302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9CE8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41C60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1963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DBD7C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9157CE" w:rsidRPr="00DF46DD" w14:paraId="390904F5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A1DE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A206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8ED9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EED0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9157CE" w:rsidRPr="00DF46DD" w14:paraId="4A6DBD1E" w14:textId="77777777" w:rsidTr="00962510">
        <w:trPr>
          <w:gridAfter w:val="3"/>
          <w:trHeight w:val="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000C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B6B20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7C5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528D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9157CE" w:rsidRPr="00DF46DD" w14:paraId="08051A50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CF40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A78F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0C15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6772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157CE" w:rsidRPr="00DF46DD" w14:paraId="7AFAEAF1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F2310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0F8E7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D97276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8E9B8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157CE" w:rsidRPr="00DF46DD" w14:paraId="59810997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41B1D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0C8E1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73310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E9FB1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157CE" w:rsidRPr="00DF46DD" w14:paraId="6112F959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9C55A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4E79B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62450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BE669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57CE" w:rsidRPr="00DF46DD" w14:paraId="507E9F89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4B5CE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F7DF2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Yes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F8C26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06278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57CE" w:rsidRPr="00DF46DD" w14:paraId="54CC18C4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B340C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</w:t>
            </w:r>
            <w:r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86BB4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8ACD5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B5C6A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3FC54438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D6FFE6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23CF15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6A924720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DF03A0" w14:textId="77777777" w:rsidR="009157CE" w:rsidRPr="00286BA7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AE498" w14:textId="77777777" w:rsidR="009157CE" w:rsidRPr="00286BA7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False</w:t>
            </w: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08265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73B19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18032931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50010F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45887F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4298FE34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F9269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07C52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False</w:t>
            </w: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E15C7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651C7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77DC1B01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04DBCA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70B9EA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149B1F1B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5CF393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90A58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True</w:t>
            </w: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EB7CC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ADF82F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3F16EC34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706B84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D9A4FC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45305504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51432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E47D48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7190F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92F7D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1C1F9C7D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C3253B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77F649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4823FDEE" w14:textId="77777777" w:rsidTr="00962510">
        <w:trPr>
          <w:gridAfter w:val="6"/>
          <w:trHeight w:val="143"/>
        </w:trPr>
        <w:tc>
          <w:tcPr>
            <w:tcW w:w="0" w:type="auto"/>
            <w:vAlign w:val="center"/>
          </w:tcPr>
          <w:p w14:paraId="6A3A5617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058FD0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6B0822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9136FE" w14:textId="2384E39E" w:rsidR="00DF46DD" w:rsidRDefault="00DF46DD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C1CDC4C" w14:textId="3B9AEEF0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1CD4F58" w14:textId="4B88DD3E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C9C7E72" w14:textId="4A4A74B9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56CB2A1" w14:textId="2C9BB2DF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C29F0B9" w14:textId="1DBDEACD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9E576F1" w14:textId="249CD1AE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F24CB5E" w14:textId="132F18F2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CAB6C" w14:textId="7CA907DA" w:rsidR="009E214F" w:rsidRDefault="009E214F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F2A2E" w14:textId="24222DCF" w:rsidR="009E214F" w:rsidRDefault="009E214F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424DB" w14:textId="2746CA6A" w:rsidR="009E214F" w:rsidRDefault="009E214F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00AB7" w14:textId="77777777" w:rsidR="009E214F" w:rsidRDefault="009E214F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E20A9FD" w14:textId="3ABFAE8B" w:rsidR="009157CE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FC33C1E" w14:textId="77777777" w:rsidR="009157CE" w:rsidRPr="00BD5D44" w:rsidRDefault="009157CE" w:rsidP="009157CE">
      <w:pPr>
        <w:shd w:val="clear" w:color="auto" w:fill="FFFFFF"/>
        <w:bidi/>
        <w:spacing w:after="0"/>
        <w:ind w:left="720" w:hanging="360"/>
        <w:jc w:val="center"/>
        <w:textAlignment w:val="baseline"/>
        <w:rPr>
          <w:b/>
          <w:bCs/>
          <w:sz w:val="32"/>
          <w:szCs w:val="32"/>
        </w:rPr>
      </w:pPr>
      <w:r w:rsidRPr="00BD5D44">
        <w:rPr>
          <w:rFonts w:hint="cs"/>
          <w:b/>
          <w:bCs/>
          <w:sz w:val="32"/>
          <w:szCs w:val="32"/>
          <w:rtl/>
        </w:rPr>
        <w:t>النسخة العربية</w:t>
      </w:r>
    </w:p>
    <w:p w14:paraId="2FE63F90" w14:textId="77777777" w:rsidR="009157CE" w:rsidRDefault="009157CE" w:rsidP="009E214F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202124"/>
          <w:rtl/>
        </w:rPr>
      </w:pPr>
    </w:p>
    <w:p w14:paraId="35CC01AC" w14:textId="0C23D0CE" w:rsidR="009E214F" w:rsidRPr="00CB5A41" w:rsidRDefault="00CB5A41" w:rsidP="00CB5A41">
      <w:pPr>
        <w:shd w:val="clear" w:color="auto" w:fill="FDFDFD"/>
        <w:spacing w:after="0" w:line="240" w:lineRule="auto"/>
        <w:jc w:val="right"/>
        <w:rPr>
          <w:rFonts w:ascii="Segoe UI" w:eastAsia="Times New Roman" w:hAnsi="Segoe UI" w:cs="Segoe UI"/>
          <w:sz w:val="21"/>
          <w:szCs w:val="21"/>
          <w:rtl/>
          <w:lang w:val="en-GB"/>
        </w:rPr>
      </w:pP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lastRenderedPageBreak/>
        <w:t xml:space="preserve">البيانات العامة الاجتماعية: 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 xml:space="preserve">العمر بالسنوات: 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الجنس: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 xml:space="preserve">1- ذكر 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2- انثى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 xml:space="preserve">أنت لآي كلية تنتمي: 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1-كلية الطب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2-كلية التمريض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3-كلية الأسنان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 xml:space="preserve">4-كلية الصيدلة 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 xml:space="preserve">أنت في أي مرحلة دراسية: 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1-سنة ثالثة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2-سنة رابعة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3-سنة خامسة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>
        <w:rPr>
          <w:rFonts w:ascii="Segoe UI" w:eastAsia="Times New Roman" w:hAnsi="Segoe UI" w:cs="Segoe UI" w:hint="cs"/>
          <w:sz w:val="21"/>
          <w:szCs w:val="21"/>
          <w:rtl/>
          <w:lang w:val="en-GB"/>
        </w:rPr>
        <w:t>4- سنة سادسة</w:t>
      </w:r>
      <w:r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eastAsia="Times New Roman" w:hAnsi="Segoe UI" w:cs="Segoe UI"/>
          <w:sz w:val="21"/>
          <w:szCs w:val="21"/>
          <w:lang w:val="en-GB"/>
        </w:rPr>
        <w:t>  </w:t>
      </w:r>
      <w:r w:rsidRPr="00CB5A41">
        <w:rPr>
          <w:rFonts w:ascii="Segoe UI" w:eastAsia="Times New Roman" w:hAnsi="Segoe UI" w:cs="Segoe UI"/>
          <w:sz w:val="21"/>
          <w:szCs w:val="21"/>
          <w:rtl/>
          <w:lang w:val="en-GB"/>
        </w:rPr>
        <w:t>هل قمت بأخذ دورات أو تدريب اضافي إلى محاضرات الجامعة عن التهاب الكبد الوبائي ب (يشمل ذلك الدورات التعليمية الاضافية ، حضور ندورات) في هذا المجال؟</w:t>
      </w:r>
      <w:r w:rsidRPr="00CB5A41"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eastAsia="Times New Roman" w:hAnsi="Segoe UI" w:cs="Segoe UI" w:hint="cs"/>
          <w:sz w:val="21"/>
          <w:szCs w:val="21"/>
          <w:rtl/>
          <w:lang w:val="en-GB"/>
        </w:rPr>
        <w:t>1-نعم</w:t>
      </w:r>
      <w:r w:rsidRPr="00CB5A41">
        <w:rPr>
          <w:rFonts w:ascii="Segoe UI" w:eastAsia="Times New Roman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eastAsia="Times New Roman" w:hAnsi="Segoe UI" w:cs="Segoe UI" w:hint="cs"/>
          <w:sz w:val="21"/>
          <w:szCs w:val="21"/>
          <w:rtl/>
          <w:lang w:val="en-GB"/>
        </w:rPr>
        <w:t>2-لا</w:t>
      </w:r>
    </w:p>
    <w:p w14:paraId="550E1D84" w14:textId="46997B15" w:rsidR="00CB5A41" w:rsidRPr="009E214F" w:rsidRDefault="00CB5A41" w:rsidP="00CB5A41">
      <w:pPr>
        <w:shd w:val="clear" w:color="auto" w:fill="FDFDFD"/>
        <w:spacing w:after="0" w:line="240" w:lineRule="auto"/>
        <w:jc w:val="right"/>
        <w:rPr>
          <w:rFonts w:ascii="Segoe UI" w:eastAsia="Times New Roman" w:hAnsi="Segoe UI" w:cs="Segoe UI"/>
          <w:sz w:val="21"/>
          <w:szCs w:val="21"/>
          <w:lang w:val="en-GB"/>
        </w:rPr>
      </w:pPr>
      <w:r w:rsidRPr="00CB5A41">
        <w:rPr>
          <w:rFonts w:ascii="Segoe UI" w:eastAsia="Times New Roman" w:hAnsi="Segoe UI" w:cs="Segoe UI"/>
          <w:sz w:val="21"/>
          <w:szCs w:val="21"/>
          <w:rtl/>
          <w:lang w:val="en-GB"/>
        </w:rPr>
        <w:t>هل أصبت بفيروس التهاب الكبد الوبائي ب</w:t>
      </w:r>
    </w:p>
    <w:p w14:paraId="32393C34" w14:textId="77777777" w:rsidR="00CB5A41" w:rsidRPr="00CB5A41" w:rsidRDefault="00CB5A41" w:rsidP="00CB5A41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  <w:rtl/>
          <w:lang w:val="en-GB"/>
        </w:rPr>
      </w:pP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>1-نعم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>2-لا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t>هل لديك أحد أفراد أسرتك مصاب بفيروس التهاب الكبد</w:t>
      </w:r>
      <w:r w:rsidRPr="00CB5A41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 xml:space="preserve"> ب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t>؟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>1- نعم</w:t>
      </w:r>
    </w:p>
    <w:p w14:paraId="2F214A1C" w14:textId="5C33E86A" w:rsidR="009157CE" w:rsidRPr="00CB5A41" w:rsidRDefault="00CB5A41" w:rsidP="00CB5A41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  <w:rtl/>
          <w:lang w:val="en-GB"/>
        </w:rPr>
      </w:pP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>2- لا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t>هل واجهت أي مريض مصاب بالتهاب الكبد ب المزمن خلال دراستك السريرية ؟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 xml:space="preserve">1- نعم 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  <w:r w:rsidRPr="00CB5A41">
        <w:rPr>
          <w:rFonts w:ascii="Segoe UI" w:hAnsi="Segoe UI" w:cs="Segoe UI" w:hint="cs"/>
          <w:sz w:val="21"/>
          <w:szCs w:val="21"/>
          <w:rtl/>
          <w:lang w:val="en-GB"/>
        </w:rPr>
        <w:t>2-لا</w:t>
      </w:r>
      <w:r w:rsidRPr="00CB5A41">
        <w:rPr>
          <w:rFonts w:ascii="Segoe UI" w:hAnsi="Segoe UI" w:cs="Segoe UI"/>
          <w:sz w:val="21"/>
          <w:szCs w:val="21"/>
          <w:rtl/>
          <w:lang w:val="en-GB"/>
        </w:rPr>
        <w:br/>
      </w:r>
    </w:p>
    <w:p w14:paraId="2B24E2FF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41252DC6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4A59D64D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737F2BD9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70C228E7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بناء على معلوماتك، كم النسبة المئوية التقريبية من سكان الأردن مصابون بالتهاب الكبد ب ؟</w:t>
      </w:r>
    </w:p>
    <w:p w14:paraId="63A8168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٢٪</w:t>
      </w:r>
    </w:p>
    <w:p w14:paraId="42755FE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٥٪</w:t>
      </w:r>
    </w:p>
    <w:p w14:paraId="2BED34D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١٠٪</w:t>
      </w:r>
    </w:p>
    <w:p w14:paraId="461071E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٢٥٪</w:t>
      </w:r>
    </w:p>
    <w:p w14:paraId="7FEF3A7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17A27E89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بناء على معلوماتك، ما هي طريقة العدوى الاساسية المسؤولة عن اصابات التهاب الكبد ب المزمن في الأردن؟</w:t>
      </w:r>
    </w:p>
    <w:p w14:paraId="4FDD142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من الام لطفلها أثناء الولادة</w:t>
      </w:r>
    </w:p>
    <w:p w14:paraId="6F59FEF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الابر غير الامنة</w:t>
      </w:r>
    </w:p>
    <w:p w14:paraId="6A9746C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الطعام/ المياه الملوث</w:t>
      </w:r>
    </w:p>
    <w:p w14:paraId="48836D0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الجنس غير الامن</w:t>
      </w:r>
    </w:p>
    <w:p w14:paraId="74F98CF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24A2A6A5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من المرجح أن يصاب الشخص بعدوى التهاب الكبد ب المزمن بعد الإصابة الأولية بالفايروس في العمر الآتي؟</w:t>
      </w:r>
    </w:p>
    <w:p w14:paraId="0EDFCE9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lastRenderedPageBreak/>
        <w:t>حديثي الولادة</w:t>
      </w:r>
    </w:p>
    <w:p w14:paraId="3B05A87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سن المراهقة</w:t>
      </w:r>
    </w:p>
    <w:p w14:paraId="631B96E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البالغين</w:t>
      </w:r>
    </w:p>
    <w:p w14:paraId="3478B09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علاقة له بالعمر</w:t>
      </w:r>
    </w:p>
    <w:p w14:paraId="151BBC8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641BF31C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بناء على معلوماتك، يمكن أن يسبب الالتهاب الكبد الوبائي ب  أي مما يلي؟</w:t>
      </w:r>
    </w:p>
    <w:p w14:paraId="1F4A6D3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تشمع الكبد</w:t>
      </w:r>
    </w:p>
    <w:p w14:paraId="054D7E8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فشل الكبد</w:t>
      </w:r>
    </w:p>
    <w:p w14:paraId="08FAB6F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سرطان في الكبد </w:t>
      </w:r>
    </w:p>
    <w:p w14:paraId="1549D9A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الموت المبكر </w:t>
      </w:r>
    </w:p>
    <w:p w14:paraId="4D2EBC4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جميع ما ذكر</w:t>
      </w:r>
    </w:p>
    <w:p w14:paraId="14FA7C0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68754999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 ما هي وسائل انتقال فايروس التهاب الكبد ب ؟</w:t>
      </w:r>
    </w:p>
    <w:p w14:paraId="769554BC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مصافحة شخص مصاب بفيروس التهاب الكبد ب</w:t>
      </w:r>
    </w:p>
    <w:p w14:paraId="59E0AE8D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1B95339D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45E9C01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337AF2B8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ممارسة الجنس غير المحمي مع شخص مصاب بفيروس التهاب الكبد ب</w:t>
      </w:r>
    </w:p>
    <w:p w14:paraId="0EBE57CF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373B674F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7CF703A2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2B535810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نقل الدم</w:t>
      </w:r>
    </w:p>
    <w:p w14:paraId="37661B2E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632D847B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64405B8B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1404BCD0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14CC3ED3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الكحة أو العطس</w:t>
      </w:r>
    </w:p>
    <w:p w14:paraId="7A92CE29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6CFBECDC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17BA986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6C757138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70856E52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من الام للطفل عند الولادة</w:t>
      </w:r>
    </w:p>
    <w:p w14:paraId="49E63F18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210F4693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62133A7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16B79305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1B8FF6D8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الأكل مع أو مشاركة الطعام والأواني مع شخص مصاب بفيروس التهاب الكبد ب</w:t>
      </w:r>
    </w:p>
    <w:p w14:paraId="7CFD6FA4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21B0E91B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1AEB747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55DFFA42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rtl/>
        </w:rPr>
      </w:pPr>
    </w:p>
    <w:p w14:paraId="0C908794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ما  هي وسائل الوقاية من انتقال التهاب الكبد الوبائي ب؟</w:t>
      </w:r>
    </w:p>
    <w:p w14:paraId="1FADE4D3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تنظيف الطعام وطهيه جيدًا</w:t>
      </w:r>
    </w:p>
    <w:p w14:paraId="6D3044FF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6FD3DC60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2DBA44E3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5DF19599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18050652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 xml:space="preserve">إعطاء لقاح التهاب الكبد </w:t>
      </w: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</w:rPr>
        <w:t>B</w:t>
      </w: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 xml:space="preserve"> لشخص ليس لديه مناعة</w:t>
      </w:r>
    </w:p>
    <w:p w14:paraId="13D0354F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lastRenderedPageBreak/>
        <w:t xml:space="preserve">نعم </w:t>
      </w:r>
    </w:p>
    <w:p w14:paraId="3599D00C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68CF269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6E092F19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7160B8A8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عدم إعادة استخدام الإبر والمحاقن أو مشاركتها</w:t>
      </w:r>
    </w:p>
    <w:p w14:paraId="2698F87F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5581F687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75DB837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014E5D32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365A043B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 xml:space="preserve"> تجنب مشاركة الطعام / الأواني أو تناول الطعام مع شخص مصاب بفيروس التهاب الكبد </w:t>
      </w: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</w:rPr>
        <w:t>B</w:t>
      </w:r>
    </w:p>
    <w:p w14:paraId="366126B3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4816691C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1ECB26F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72A2E317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6DEED1E1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استخدام الواقي الذكري</w:t>
      </w:r>
    </w:p>
    <w:p w14:paraId="7DF68D8F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 xml:space="preserve">نعم </w:t>
      </w:r>
    </w:p>
    <w:p w14:paraId="76A1ABA5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</w:t>
      </w:r>
    </w:p>
    <w:p w14:paraId="3342CD2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24C546E2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rtl/>
        </w:rPr>
      </w:pPr>
    </w:p>
    <w:p w14:paraId="3F3D0D4A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ما هي أفضل طريقة لوقاية الأطفال من أمهاتهم المصابات او الحاملات لالتهاب الكبد الوبائي ب المزمن ؟</w:t>
      </w:r>
    </w:p>
    <w:p w14:paraId="2433AAC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اعطاء جرعة أجسام مضادة ضد التهاب الكبد الوبائي ب</w:t>
      </w:r>
    </w:p>
    <w:p w14:paraId="6D2B2E1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إعطاء لقاح فايروس التهاب الكبد الوبائي ب  خلال الـ 24 ساعة الأولى من الولادة</w:t>
      </w:r>
    </w:p>
    <w:p w14:paraId="2C932E9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إعطاء مزيج من حقنة الاجسام المضادة ضد الفايروس وثلاث جرعات من اللقاح</w:t>
      </w:r>
    </w:p>
    <w:p w14:paraId="256F7721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لا أعلم</w:t>
      </w:r>
    </w:p>
    <w:p w14:paraId="4039F4C5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</w:pPr>
    </w:p>
    <w:p w14:paraId="0A7003DC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</w:pPr>
    </w:p>
    <w:p w14:paraId="0650BDAE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</w:pPr>
    </w:p>
    <w:p w14:paraId="62897CDF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4F886DD9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هل تشعر أنك قادر على تثقيف المرضى حول طرق الوقاية من فيروس التهاب الكبد الوبائي ب؟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3FEAFAD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نعم</w:t>
      </w:r>
    </w:p>
    <w:p w14:paraId="34A50DB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لا</w:t>
      </w:r>
    </w:p>
    <w:p w14:paraId="3B0C5E5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لا أعلم</w:t>
      </w:r>
    </w:p>
    <w:p w14:paraId="648B9A79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5AB20B9E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بناء على معلوماتك، من الذي يحتاج إلى أخذ المطعوم للوقاية من عدوى التهاب الكبد ب؟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7B74894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جميع الأطفال حديثي الولادة الذين يتمتعون بصحة جيدة ومستقرة</w:t>
      </w:r>
    </w:p>
    <w:p w14:paraId="40C47E8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أفراد عائلة شخص مصاب بفيروس التهاب الكبد ب</w:t>
      </w:r>
    </w:p>
    <w:p w14:paraId="4D36F15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الشريك الجنسي للأشخاص المصابين بفيروس التهاب الكبد الوبائي</w:t>
      </w:r>
    </w:p>
    <w:p w14:paraId="4FD63AF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العاملين في القطاع الصحي بدون مناعة ضده</w:t>
      </w:r>
    </w:p>
    <w:p w14:paraId="68A1598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جميع ما ذكر</w:t>
      </w:r>
    </w:p>
    <w:p w14:paraId="10F40ED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7DEA51E7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2154F82A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هل تعتقد ان مطعوم التهاب الكبد الوبائي ب آمن؟</w:t>
      </w:r>
    </w:p>
    <w:p w14:paraId="53C136C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آمن</w:t>
      </w:r>
    </w:p>
    <w:p w14:paraId="3660449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غير آمن</w:t>
      </w:r>
    </w:p>
    <w:p w14:paraId="26353BB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633FA40E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1B85941D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متى ستعطي الطفل الذي يتمتع بصحة جيدة ومستقر الجرعة الأولى من لقاح التهاب الكبد ب؟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6E8FED0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خلال اول ٢٤ ساعة من الولادة</w:t>
      </w:r>
    </w:p>
    <w:p w14:paraId="228442B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lastRenderedPageBreak/>
        <w:t>من ١-٧ ايام من الولادة</w:t>
      </w:r>
    </w:p>
    <w:p w14:paraId="470029F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عمر الشهر</w:t>
      </w:r>
    </w:p>
    <w:p w14:paraId="6C57C1F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7DBA53D6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ما الاجراء الذي يمكن أن تتخذه المرأة الحامل المصابة بالتهاب الكبد ب لحماية المولود الجديد من الإصابة بالعدوى؟</w:t>
      </w:r>
    </w:p>
    <w:p w14:paraId="702F30D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أعط لقاح التهاب الكبد ب للمرأة الحامل</w:t>
      </w:r>
    </w:p>
    <w:p w14:paraId="5D71FBA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أعط الجرعة الأولى من لقاح التهاب الكبد ب والاجسام المضادة ضده في غضون 12 ساعة من الولادة ثم أكمل سلسلة اللقاح</w:t>
      </w:r>
    </w:p>
    <w:p w14:paraId="78CF20A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أعط الجرعة الأولى من لقاح التهاب الكبد ب و الاجسام المضادة ضده بعد 48 ساعة من الولادة ثم أكمل سلسلة اللقاح</w:t>
      </w:r>
    </w:p>
    <w:p w14:paraId="3D23DC31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23C308A9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0C301277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2B411541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هل تطلب الكلية التي تدرس بها من طلابها أخذ اللقاح ضد فيروس التهاب الكبد ب قبل التدريب في المستشفى؟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7AD9370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نعم</w:t>
      </w:r>
    </w:p>
    <w:p w14:paraId="7A20EE4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</w:t>
      </w:r>
    </w:p>
    <w:p w14:paraId="5C61A81A" w14:textId="77777777" w:rsidR="009157CE" w:rsidRPr="00DB3E10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297AE1F6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هل تطلب الكلية التي تدرس بها من طلابها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عمل فحص</w:t>
      </w:r>
      <w:r>
        <w:rPr>
          <w:rFonts w:ascii="Arial" w:hAnsi="Arial" w:cs="Arial"/>
          <w:color w:val="202124"/>
          <w:shd w:val="clear" w:color="auto" w:fill="FFFFFF"/>
          <w:rtl/>
        </w:rPr>
        <w:t xml:space="preserve"> فيروس التهاب الكبد ب قبل التدريب في المستشفى؟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6A3B5F2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نعم</w:t>
      </w:r>
    </w:p>
    <w:p w14:paraId="02BE2B4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</w:t>
      </w:r>
    </w:p>
    <w:p w14:paraId="548EB03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010ADFAA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أي مما يلي يمكن أن يساعد العاملين في مجال الرعاية الصحية على منع انتقال العدوى عن طريق وخزات الابر؟</w:t>
      </w:r>
    </w:p>
    <w:p w14:paraId="19333149" w14:textId="77777777" w:rsidR="009157CE" w:rsidRPr="00925E37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5BF67DA8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غسل اليدين بالصابون أو المطهر بعد كل إجراء سريري</w:t>
      </w: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</w:rPr>
        <w:t>؟</w:t>
      </w:r>
    </w:p>
    <w:p w14:paraId="1A3F8DF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1335ABC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0D0C890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 اتذكر</w:t>
      </w:r>
    </w:p>
    <w:p w14:paraId="34F0A150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0E694B83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إعادة غلق الإبرة بعد الاستخدام وتخلص منها على الفور في الحاوية المخصصة لها</w:t>
      </w: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</w:rPr>
        <w:t>؟</w:t>
      </w:r>
    </w:p>
    <w:p w14:paraId="7882A51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4703A47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71CA407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 اتذكر</w:t>
      </w:r>
    </w:p>
    <w:p w14:paraId="771865D4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7E076A3A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عدم إعادة إغلاق الابر والتخلص منها فورا في الحاوية المخصصة له</w:t>
      </w: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</w:rPr>
        <w:t>ا؟</w:t>
      </w:r>
    </w:p>
    <w:p w14:paraId="7D8328C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2BC0684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0F6D741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 اتذكر</w:t>
      </w:r>
    </w:p>
    <w:p w14:paraId="750B5957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</w:p>
    <w:p w14:paraId="4F6F4748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هل توجد حاويات للادوات الحادة في عيادتك للتخلص من الإبر والأدوات الحادة؟</w:t>
      </w:r>
    </w:p>
    <w:p w14:paraId="7B0E658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متوفرة بشكل دائم</w:t>
      </w:r>
    </w:p>
    <w:p w14:paraId="725ACE9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في بعض الأماكن</w:t>
      </w:r>
    </w:p>
    <w:p w14:paraId="20B4D7D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غير متوفرة</w:t>
      </w:r>
    </w:p>
    <w:p w14:paraId="54CA251B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69FE6542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4"/>
          <w:rtl/>
        </w:rPr>
      </w:pPr>
    </w:p>
    <w:p w14:paraId="5F7F76C2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4"/>
          <w:rtl/>
        </w:rPr>
      </w:pPr>
    </w:p>
    <w:p w14:paraId="37FBCBE4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4"/>
          <w:rtl/>
        </w:rPr>
      </w:pPr>
    </w:p>
    <w:p w14:paraId="51C9B462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4"/>
        </w:rPr>
      </w:pPr>
    </w:p>
    <w:p w14:paraId="4219E32D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 w:hint="cs"/>
          <w:color w:val="202124"/>
          <w:shd w:val="clear" w:color="auto" w:fill="FFFFFF"/>
          <w:rtl/>
        </w:rPr>
        <w:t>هل ترتدي قفازات طبية عندما تقوم بإعطاء الحقن لمريض ما ؟</w:t>
      </w:r>
    </w:p>
    <w:p w14:paraId="762D0B7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lastRenderedPageBreak/>
        <w:t>دائم</w:t>
      </w: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</w:rPr>
        <w:t>اً</w:t>
      </w:r>
    </w:p>
    <w:p w14:paraId="391CBC9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في بعض الأماكن</w:t>
      </w:r>
    </w:p>
    <w:p w14:paraId="1E7B3B0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غير متوفرة</w:t>
      </w:r>
    </w:p>
    <w:p w14:paraId="78945D6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6ECFF46F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rtl/>
        </w:rPr>
      </w:pPr>
    </w:p>
    <w:p w14:paraId="3AE13332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6C75DC27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بناء على معلوماتك ، أي من مجموعات المرضى التالية قد تطلب لهم اختبار فحص التهاب الكبد ب حتى إذا كان لديهم المستوى الطبيعي من انزيمات الكبد </w:t>
      </w:r>
      <w:r>
        <w:rPr>
          <w:rFonts w:ascii="Arial" w:hAnsi="Arial" w:cs="Arial"/>
          <w:color w:val="202124"/>
          <w:shd w:val="clear" w:color="auto" w:fill="FFFFFF"/>
        </w:rPr>
        <w:t>AST / ALT</w:t>
      </w:r>
      <w:r>
        <w:rPr>
          <w:rFonts w:ascii="Arial" w:hAnsi="Arial" w:cs="Arial"/>
          <w:color w:val="202124"/>
          <w:shd w:val="clear" w:color="auto" w:fill="FFFFFF"/>
          <w:rtl/>
        </w:rPr>
        <w:t>  ، أو ليس لديهم أعراض تدل على مرض في الكبد</w:t>
      </w:r>
    </w:p>
    <w:p w14:paraId="008BBFF4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الحامل</w:t>
      </w:r>
    </w:p>
    <w:p w14:paraId="0C4FA9D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673276E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1608D8F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6C7972AB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0A3107A1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الأشخاص المصابين ب بفيروس نقص المناعة</w:t>
      </w:r>
    </w:p>
    <w:p w14:paraId="15FE688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5BFDEAD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372769D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7E132860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4000E695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ممارسة الرجل علاقة جنسية مع رجل آخر</w:t>
      </w:r>
    </w:p>
    <w:p w14:paraId="7D9AB7C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3388F20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27B910D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01C8DBD6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11A6434A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افراد العائلة المصابين بالتهاب الكبد الوبائي ب</w:t>
      </w:r>
    </w:p>
    <w:p w14:paraId="3270173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1138A08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44744B2A" w14:textId="77777777" w:rsidR="009157CE" w:rsidRPr="00BD5D44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3C747375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rtl/>
        </w:rPr>
        <w:t> </w:t>
      </w:r>
    </w:p>
    <w:p w14:paraId="5A7E2A3E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ما هو الاختبار الوحيد الذي تطلبه للتأكد من إصابة المريض بالتهاب الكبد ب المزمن؟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3527651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HBsAg</w:t>
      </w:r>
    </w:p>
    <w:p w14:paraId="435DF1A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Anti-HBs</w:t>
      </w:r>
    </w:p>
    <w:p w14:paraId="060C8CC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proofErr w:type="spell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HBeAg</w:t>
      </w:r>
      <w:proofErr w:type="spellEnd"/>
    </w:p>
    <w:p w14:paraId="2A808FF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</w:rPr>
        <w:t>لا أعلم</w:t>
      </w:r>
    </w:p>
    <w:p w14:paraId="211FFE5A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ما الاختبار الوحيد الذي تطلبه لمعرفة ما إذا كان المريض لديه مناعة ضد التهاب الكبد ب؟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636D93B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HBsAg</w:t>
      </w:r>
    </w:p>
    <w:p w14:paraId="7DC7D4B3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Anti-HBs</w:t>
      </w:r>
    </w:p>
    <w:p w14:paraId="7637CA5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Anti-HBc</w:t>
      </w:r>
    </w:p>
    <w:p w14:paraId="555A5A6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Anti-</w:t>
      </w:r>
      <w:proofErr w:type="spell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HBe</w:t>
      </w:r>
      <w:proofErr w:type="spellEnd"/>
    </w:p>
    <w:p w14:paraId="064BD3F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proofErr w:type="spell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HBeAg</w:t>
      </w:r>
      <w:proofErr w:type="spellEnd"/>
    </w:p>
    <w:p w14:paraId="260EEEA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  <w:lang w:val="en-GB"/>
        </w:rPr>
        <w:t>لا أعلم</w:t>
      </w:r>
    </w:p>
    <w:p w14:paraId="25E5C97E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rtl/>
        </w:rPr>
        <w:t> </w:t>
      </w:r>
    </w:p>
    <w:p w14:paraId="7B6FBE49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برأيك ، ما هو العرض الذي يعاني منه معظم مرضى التهاب الكبد الوبائي ب المزمن؟</w:t>
      </w:r>
    </w:p>
    <w:p w14:paraId="08E3FCB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الصداع والتعب</w:t>
      </w:r>
    </w:p>
    <w:p w14:paraId="2D62DE9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الغثيان أو القيء</w:t>
      </w:r>
    </w:p>
    <w:p w14:paraId="4502D04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فقدان الشهية</w:t>
      </w:r>
    </w:p>
    <w:p w14:paraId="17FC0F5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الاصفرار</w:t>
      </w:r>
    </w:p>
    <w:p w14:paraId="3BE4C87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جميع ما ذكر</w:t>
      </w:r>
    </w:p>
    <w:p w14:paraId="52EAFA2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ليس مما ذكر، لا يظهر عليهم أعراض</w:t>
      </w:r>
    </w:p>
    <w:p w14:paraId="1B8BBF9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lastRenderedPageBreak/>
        <w:t>لا أعلم</w:t>
      </w:r>
    </w:p>
    <w:p w14:paraId="5B414B95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ما هو المقياس عند الأشخاص المصابين بمستضد </w:t>
      </w:r>
      <w:r>
        <w:rPr>
          <w:rFonts w:ascii="Arial" w:hAnsi="Arial" w:cs="Arial"/>
          <w:color w:val="202124"/>
          <w:shd w:val="clear" w:color="auto" w:fill="FFFFFF"/>
        </w:rPr>
        <w:t>HBsAg</w:t>
      </w:r>
      <w:r>
        <w:rPr>
          <w:rFonts w:ascii="Arial" w:hAnsi="Arial" w:cs="Arial"/>
          <w:color w:val="202124"/>
          <w:shd w:val="clear" w:color="auto" w:fill="FFFFFF"/>
          <w:rtl/>
        </w:rPr>
        <w:t xml:space="preserve"> الإيجابي الذي يُظهر الحاجة إلى طلب العلاج؟</w:t>
      </w:r>
    </w:p>
    <w:p w14:paraId="72FD838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 xml:space="preserve">مستوى انزيم الكبد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ALT</w:t>
      </w:r>
    </w:p>
    <w:p w14:paraId="02AB70D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الحمض النووي للفيروس</w:t>
      </w:r>
    </w:p>
    <w:p w14:paraId="0614B4C3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تقييم درجة التليف</w:t>
      </w:r>
    </w:p>
    <w:p w14:paraId="6367495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جميع ما سبق</w:t>
      </w:r>
    </w:p>
    <w:p w14:paraId="0C75C81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 </w:t>
      </w:r>
    </w:p>
    <w:p w14:paraId="1D8B0DED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أي من العبارات التالية صحيح فيما يتعلق بعلاج الالتهاب الكبد ب؟</w:t>
      </w:r>
    </w:p>
    <w:p w14:paraId="7AA20D9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التهاب الكبد الوبائي ب قابل للشفاء</w:t>
      </w:r>
    </w:p>
    <w:p w14:paraId="35EF770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يوجد علاج ، ولكن هناك أدوية فعالة لتحسين المرض والسيطرة عليه</w:t>
      </w:r>
    </w:p>
    <w:p w14:paraId="3EB60B0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يوجد علاج متاح ، ولكن هناك أدوية عشبية يمكن أن تساعد في إبطاء تقدم المرض.</w:t>
      </w:r>
    </w:p>
    <w:p w14:paraId="68D2E4C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7DA0D966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ما هي أهداف علاج التهاب الكبد ب المزمن؟</w:t>
      </w:r>
    </w:p>
    <w:p w14:paraId="1EC11618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الحفاظ على تثبيط تكاثر فايروس التهاب الكبد الوبائي ب</w:t>
      </w:r>
    </w:p>
    <w:p w14:paraId="707949E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7814B25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4D0B10B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3C8D3D95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118055B3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تحسين نوعية الحياة ومنع التطور إلى تليف الكبد وسرطان الكبد</w:t>
      </w:r>
    </w:p>
    <w:p w14:paraId="03645BF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3C28E57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07F75B0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376AC9E5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4"/>
        </w:rPr>
      </w:pPr>
    </w:p>
    <w:p w14:paraId="16D02731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منع انتشار عدوى فيروس التهاب الكبد ب  في المجتمع ، بما في ذلك العدوى من الأم إلى الطفل عند الولادة</w:t>
      </w:r>
    </w:p>
    <w:p w14:paraId="4A7C43D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1C435C0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5F2F73D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3A7B77B0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</w:rPr>
      </w:pPr>
    </w:p>
    <w:p w14:paraId="2DAB7574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منع تفشي فيروس التهاب الكبد الوبائي ب</w:t>
      </w:r>
    </w:p>
    <w:p w14:paraId="25C5A6C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2A9CE123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5F75CD4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4552487C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</w:p>
    <w:p w14:paraId="00B38F66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0390E113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برأيك، ما هي الأساسيات في علاج التهاب الكبد ب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؟</w:t>
      </w:r>
    </w:p>
    <w:p w14:paraId="68173F09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علاج الخط الأول هي نظائر النيوكليوتيدات</w:t>
      </w:r>
    </w:p>
    <w:p w14:paraId="5EDA3D41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756CC04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681A341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504C782C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</w:rPr>
      </w:pPr>
    </w:p>
    <w:p w14:paraId="20AAFD76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علاج الالتهاب الكبدي الوبائي المزمن عن طريق نظائر النيوكليوتيدات  طويل الأمد، ويمكن أن يستمر مدى الحياة</w:t>
      </w:r>
    </w:p>
    <w:p w14:paraId="5ACA6AA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226ACA9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75EA9343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43206913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</w:rPr>
      </w:pPr>
    </w:p>
    <w:p w14:paraId="4D6BE1EE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 w:rsidRPr="00BD5D44"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يحتاج المرضى لمتابعة / الانصياع لعملية العلاج</w:t>
      </w:r>
    </w:p>
    <w:p w14:paraId="3EC7541B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نعم</w:t>
      </w:r>
    </w:p>
    <w:p w14:paraId="7FF2782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لا</w:t>
      </w:r>
    </w:p>
    <w:p w14:paraId="13F97DE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lastRenderedPageBreak/>
        <w:t xml:space="preserve">لا </w:t>
      </w:r>
      <w:r>
        <w:rPr>
          <w:rFonts w:ascii="Arial" w:hAnsi="Arial" w:cs="Arial" w:hint="cs"/>
          <w:color w:val="202124"/>
          <w:shd w:val="clear" w:color="auto" w:fill="FFFFFF"/>
          <w:rtl/>
        </w:rPr>
        <w:t>أعلم</w:t>
      </w:r>
    </w:p>
    <w:p w14:paraId="655F4CFF" w14:textId="77777777" w:rsidR="009157CE" w:rsidRPr="00BD5D44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1419C32F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rtl/>
        </w:rPr>
        <w:t> </w:t>
      </w:r>
    </w:p>
    <w:p w14:paraId="3B618ECF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هل تعتقد أن جميع مرضى الالتهاب الكبد ب المزمن يحتاجون إلى العلاج؟</w:t>
      </w:r>
    </w:p>
    <w:p w14:paraId="28B05F8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نعم ، يجب أن يتلقى جميع مرضى التهاب الكبد الوبائي المزمن العلاج في أسرع وقت ممكن</w:t>
      </w:r>
    </w:p>
    <w:p w14:paraId="114DD76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فقط المرضى الذين يعانون من التهاب الكبد النشط أو تليف الكبد هم الذين يحتاجون إلى العلاج</w:t>
      </w:r>
    </w:p>
    <w:p w14:paraId="724E1D1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ليست هناك حاجة لعلاج الالتهاب الكبد ب لأنه لا يوجد علاج حتى الآن</w:t>
      </w:r>
    </w:p>
    <w:p w14:paraId="39BF6A9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 لا أعلم</w:t>
      </w:r>
    </w:p>
    <w:p w14:paraId="7F696F08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rtl/>
        </w:rPr>
        <w:t> </w:t>
      </w:r>
    </w:p>
    <w:p w14:paraId="0AD584FD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أي مما يلي هو الصحيح فيما يتعلق بمراقبة مرضى التهاب الكبد ب؟</w:t>
      </w:r>
    </w:p>
    <w:p w14:paraId="3C5B93C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فقط المرضى الذين يعانون من الأعراض يحتاجون إلى المراقبة والفحص المنتظم</w:t>
      </w:r>
    </w:p>
    <w:p w14:paraId="2041508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فقط المرضى الذين يخضعون لعلاج التهاب الكبد ب هم الذين يحتاجون إلى المراقبة والفحص بانتظام</w:t>
      </w:r>
    </w:p>
    <w:p w14:paraId="04BA071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يجب مراقبة وفحص جميع المرضى المصابين بفيروس التهاب الكبد ب بانتظام، بغض النظر عن حاجتهم للعلاج</w:t>
      </w:r>
    </w:p>
    <w:p w14:paraId="6FAF710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388FC155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بدون المراقبة والعلاج المناسبين ، ما هي فرصة وفاة المرضى بسبب مضاعفات التهاب الكبد ب المزمن؟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7DF89EB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 w:hint="cs"/>
          <w:color w:val="202124"/>
          <w:sz w:val="22"/>
          <w:szCs w:val="22"/>
          <w:shd w:val="clear" w:color="auto" w:fill="FFFFFF"/>
          <w:rtl/>
        </w:rPr>
        <w:t>أقل من 5%</w:t>
      </w:r>
    </w:p>
    <w:p w14:paraId="45EE8FBA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5-10%</w:t>
      </w:r>
    </w:p>
    <w:p w14:paraId="6C0CAF1B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15-25%</w:t>
      </w:r>
    </w:p>
    <w:p w14:paraId="3DA6852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&gt;30-40%%</w:t>
      </w:r>
    </w:p>
    <w:p w14:paraId="384F548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566AA8B1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  برأيك ، متى يجب تقييم / فحص الأطفال حديثي الولادة من الأمهات اللواتي لديهن فحص </w:t>
      </w:r>
      <w:r>
        <w:rPr>
          <w:rFonts w:ascii="Arial" w:hAnsi="Arial" w:cs="Arial"/>
          <w:color w:val="202124"/>
          <w:shd w:val="clear" w:color="auto" w:fill="FFFFFF"/>
        </w:rPr>
        <w:t>HBsAg</w:t>
      </w:r>
      <w:r>
        <w:rPr>
          <w:rFonts w:ascii="Arial" w:hAnsi="Arial" w:cs="Arial"/>
          <w:color w:val="202124"/>
          <w:shd w:val="clear" w:color="auto" w:fill="FFFFFF"/>
          <w:rtl/>
        </w:rPr>
        <w:t xml:space="preserve"> إيجابي، لإمكانية الإصابة بعدوى فايروس التهاب الكبد الوبائي ب ؟</w:t>
      </w:r>
    </w:p>
    <w:p w14:paraId="54D66C7C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بعد الولادة مباشرة</w:t>
      </w:r>
    </w:p>
    <w:p w14:paraId="410CB74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على عمر ٦ شهور</w:t>
      </w:r>
    </w:p>
    <w:p w14:paraId="1FDEE2C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على عمر ٦ شهور</w:t>
      </w:r>
    </w:p>
    <w:p w14:paraId="44AF9010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على عمر ٦ شهور</w:t>
      </w:r>
    </w:p>
    <w:p w14:paraId="1E369B7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18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2FF7F6E8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 xml:space="preserve"> هل لديك الثقة لطلب اختبار التشخيص لمرضى  التهاب الكبد الوبائي ب المزمن؟</w:t>
      </w:r>
    </w:p>
    <w:p w14:paraId="56C7FCB8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نعم</w:t>
      </w:r>
    </w:p>
    <w:p w14:paraId="513701E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لا</w:t>
      </w:r>
    </w:p>
    <w:p w14:paraId="4650B35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لا أعلم</w:t>
      </w:r>
    </w:p>
    <w:p w14:paraId="20FCE1D4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هل تشعر بالثقة عند طلب الفحوصات لمراقبة مرضى التهاب الكبد الوبائي ب المزمن؟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207057F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نعم</w:t>
      </w:r>
    </w:p>
    <w:p w14:paraId="10EB38F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لا</w:t>
      </w:r>
    </w:p>
    <w:p w14:paraId="2AF4D883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 لا أعلم</w:t>
      </w:r>
    </w:p>
    <w:p w14:paraId="0E22D456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هل لديك الثقة لكتابة وصفة طبية لمرضى التهاب الكبد الوبائي ب المزمن؟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6938AA4D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نعم</w:t>
      </w:r>
    </w:p>
    <w:p w14:paraId="3DEA3B9E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</w:t>
      </w:r>
    </w:p>
    <w:p w14:paraId="5DFDE899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أعلم</w:t>
      </w:r>
    </w:p>
    <w:p w14:paraId="70D12B5E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هل لديك أي قلق من الاتصال الاعتيادي أو العمل مع مرضى التهاب الكبد الوبائي ب المزمن في نفس المكتب؟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2379A3AB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نعم</w:t>
      </w:r>
    </w:p>
    <w:p w14:paraId="0C88ADF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</w:t>
      </w:r>
    </w:p>
    <w:p w14:paraId="7286A436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ربما</w:t>
      </w:r>
    </w:p>
    <w:p w14:paraId="32569066" w14:textId="77777777" w:rsidR="009157CE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 هل لديك أي قلق من تناول الطعام (مشاركة الطعام أو الأواني) مع مريض التهاب الكبد ب المزمن؟</w:t>
      </w:r>
      <w:r>
        <w:rPr>
          <w:rFonts w:ascii="Arial" w:hAnsi="Arial" w:cs="Arial"/>
          <w:color w:val="D93025"/>
          <w:shd w:val="clear" w:color="auto" w:fill="FFFFFF"/>
          <w:rtl/>
        </w:rPr>
        <w:t>*</w:t>
      </w:r>
    </w:p>
    <w:p w14:paraId="3DEE585F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نعم</w:t>
      </w:r>
    </w:p>
    <w:p w14:paraId="7BC0FAA4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</w:t>
      </w:r>
    </w:p>
    <w:p w14:paraId="355C6661" w14:textId="77777777" w:rsidR="009157CE" w:rsidRPr="008C7096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ربما</w:t>
      </w:r>
    </w:p>
    <w:p w14:paraId="34D07A5F" w14:textId="77777777" w:rsidR="009157CE" w:rsidRPr="00BD5D44" w:rsidRDefault="009157CE" w:rsidP="009157C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202124"/>
          <w:shd w:val="clear" w:color="auto" w:fill="FFFFFF"/>
          <w:rtl/>
        </w:rPr>
        <w:t>هل لديك الثقة لطلب إعطاء اللقاح ضد فايروس التهاب الكبد الوبائي ب لحديثي الولادة؟</w:t>
      </w:r>
    </w:p>
    <w:p w14:paraId="3CF34DE7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lastRenderedPageBreak/>
        <w:t>نعم</w:t>
      </w:r>
    </w:p>
    <w:p w14:paraId="5D006405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</w:t>
      </w:r>
    </w:p>
    <w:p w14:paraId="7309EA22" w14:textId="77777777" w:rsidR="009157CE" w:rsidRDefault="009157CE" w:rsidP="009157CE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  <w:rtl/>
        </w:rPr>
        <w:t>لا اعلم</w:t>
      </w:r>
    </w:p>
    <w:p w14:paraId="5E67FDC8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567FBCFE" w14:textId="77777777" w:rsidR="009157CE" w:rsidRDefault="009157CE" w:rsidP="009157CE">
      <w:pPr>
        <w:pStyle w:val="NormalWeb"/>
        <w:shd w:val="clear" w:color="auto" w:fill="FFFFFF"/>
        <w:bidi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2124"/>
          <w:sz w:val="22"/>
          <w:szCs w:val="22"/>
          <w:rtl/>
        </w:rPr>
      </w:pPr>
    </w:p>
    <w:p w14:paraId="7D824638" w14:textId="77777777" w:rsidR="009157CE" w:rsidRDefault="009157CE" w:rsidP="009157C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40"/>
        <w:gridCol w:w="1140"/>
        <w:gridCol w:w="985"/>
        <w:gridCol w:w="36"/>
        <w:gridCol w:w="36"/>
        <w:gridCol w:w="36"/>
      </w:tblGrid>
      <w:tr w:rsidR="009157CE" w:rsidRPr="00DF46DD" w14:paraId="10CA6137" w14:textId="77777777" w:rsidTr="00962510">
        <w:trPr>
          <w:gridAfter w:val="6"/>
          <w:trHeight w:val="55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CCC6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Answer to the questionnaire</w:t>
            </w:r>
          </w:p>
        </w:tc>
      </w:tr>
      <w:tr w:rsidR="009157CE" w:rsidRPr="00DF46DD" w14:paraId="5A620E28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02DA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Question</w:t>
            </w: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3719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Answer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9DAF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Question</w:t>
            </w: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119A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Answer</w:t>
            </w:r>
          </w:p>
        </w:tc>
      </w:tr>
      <w:tr w:rsidR="009157CE" w:rsidRPr="00DF46DD" w14:paraId="42AC865B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6035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B5FF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DAA00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F93F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دائما</w:t>
            </w:r>
          </w:p>
        </w:tc>
      </w:tr>
      <w:tr w:rsidR="009157CE" w:rsidRPr="00DF46DD" w14:paraId="1BC8F765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B353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6396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41E5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DFE1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7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65091096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C7A50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2AE0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AE3A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CAF2B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7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476168A8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E300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50E6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55B8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638E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7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07F68E3D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8C91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7BCA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لا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1CC37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33E3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57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1C37EBE2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B6DD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2777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F368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BA86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57CE" w:rsidRPr="00DF46DD" w14:paraId="31900AB1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0F1A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26DA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47F8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2DF15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157CE" w:rsidRPr="00DF46DD" w14:paraId="11F3457E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706B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948D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لا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0A8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A628C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157CE" w:rsidRPr="00DF46DD" w14:paraId="5A7F546D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DA1D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6358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165D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DFB5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157CE" w:rsidRPr="00DF46DD" w14:paraId="79EDF5CF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6B90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637A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لا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12259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9BBF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157CE" w:rsidRPr="00DF46DD" w14:paraId="2CFFAA39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BEDA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9D9D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لا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6FEB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5DA9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3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06AEEDE3" w14:textId="77777777" w:rsidTr="00962510">
        <w:trPr>
          <w:gridAfter w:val="3"/>
          <w:trHeight w:val="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21E9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CE83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6546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026D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3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768EEEE7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8C08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F093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0D19A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5E63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3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4F59B514" w14:textId="77777777" w:rsidTr="00962510">
        <w:trPr>
          <w:gridAfter w:val="3"/>
          <w:trHeight w:val="4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00309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1587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لا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CCD03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1D3D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3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48FA5937" w14:textId="77777777" w:rsidTr="00962510">
        <w:trPr>
          <w:gridAfter w:val="3"/>
          <w:trHeight w:val="1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49A6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44EF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622A2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B96F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3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2BD1BCC9" w14:textId="77777777" w:rsidTr="00962510">
        <w:trPr>
          <w:gridAfter w:val="3"/>
          <w:trHeight w:val="2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D7FA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610F7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A688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257DE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38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3445F99D" w14:textId="77777777" w:rsidTr="00962510">
        <w:trPr>
          <w:gridAfter w:val="3"/>
          <w:trHeight w:val="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43C6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DAC35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44BF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0CFD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22C55261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5BC3F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3B046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E6324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E43A1" w14:textId="77777777" w:rsidR="009157CE" w:rsidRPr="00DF46DD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157CE" w:rsidRPr="00DF46DD" w14:paraId="06719877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61361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2364C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9D514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04770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157CE" w:rsidRPr="00DF46DD" w14:paraId="66734060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2BB9C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143A38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A5B6D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621958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157CE" w:rsidRPr="00DF46DD" w14:paraId="56643FE0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798301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3BF4A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E5287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0B3F2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3FD853D0" w14:textId="77777777" w:rsidTr="00962510">
        <w:trPr>
          <w:gridAfter w:val="3"/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362F8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28A1D4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524C5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082D7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57CE" w:rsidRPr="00DF46DD" w14:paraId="4862F877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2701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</w:t>
            </w:r>
            <w:r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94667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EAC9E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10304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12CD6D39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E3E318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8C032F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0FC306A1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2D7A2" w14:textId="77777777" w:rsidR="009157CE" w:rsidRPr="00286BA7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712A1" w14:textId="77777777" w:rsidR="009157CE" w:rsidRPr="00286BA7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لا</w:t>
            </w: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28DD9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86BEA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32B0BEAF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900EC6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939B8B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2751F671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E20DE1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B3DD7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لا</w:t>
            </w: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C0376C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B0DAB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</w:p>
        </w:tc>
        <w:tc>
          <w:tcPr>
            <w:tcW w:w="0" w:type="auto"/>
            <w:vAlign w:val="center"/>
          </w:tcPr>
          <w:p w14:paraId="3EE80E05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6EB8CB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B441EE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5D93D374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8229F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</w:t>
            </w:r>
            <w:r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04F1DF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FD61E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F46D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6427E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</w:p>
        </w:tc>
        <w:tc>
          <w:tcPr>
            <w:tcW w:w="0" w:type="auto"/>
            <w:vAlign w:val="center"/>
          </w:tcPr>
          <w:p w14:paraId="7FB1D6E1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8D605C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B6958C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406CEFC3" w14:textId="77777777" w:rsidTr="00962510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2400CE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F9561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46D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دائما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2B36F" w14:textId="77777777" w:rsidR="009157CE" w:rsidRPr="00DF46DD" w:rsidRDefault="009157CE" w:rsidP="00962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A7348" w14:textId="77777777" w:rsidR="009157CE" w:rsidRDefault="009157CE" w:rsidP="009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نعم</w:t>
            </w:r>
            <w:r w:rsidRPr="00DF46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5BE54F58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21DA09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B6306F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7CE" w:rsidRPr="00DF46DD" w14:paraId="54AE64B3" w14:textId="77777777" w:rsidTr="00962510">
        <w:trPr>
          <w:gridAfter w:val="6"/>
          <w:trHeight w:val="143"/>
        </w:trPr>
        <w:tc>
          <w:tcPr>
            <w:tcW w:w="0" w:type="auto"/>
            <w:vAlign w:val="center"/>
          </w:tcPr>
          <w:p w14:paraId="2E36D2B9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3ED69B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BBB227" w14:textId="77777777" w:rsidR="009157CE" w:rsidRPr="00DF46DD" w:rsidRDefault="009157CE" w:rsidP="009625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59FB79" w14:textId="77777777" w:rsidR="009157CE" w:rsidRPr="00BD5D44" w:rsidRDefault="009157CE" w:rsidP="009157CE"/>
    <w:p w14:paraId="6697EE39" w14:textId="77777777" w:rsidR="009157CE" w:rsidRPr="00DF46DD" w:rsidRDefault="009157CE" w:rsidP="00DF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DE3E54A" w14:textId="77777777" w:rsidR="00DF7648" w:rsidRDefault="00DF7648"/>
    <w:sectPr w:rsidR="00DF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427"/>
    <w:multiLevelType w:val="hybridMultilevel"/>
    <w:tmpl w:val="9810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48"/>
    <w:rsid w:val="00000F66"/>
    <w:rsid w:val="000D6C27"/>
    <w:rsid w:val="001F51F5"/>
    <w:rsid w:val="002116D0"/>
    <w:rsid w:val="002A3D7E"/>
    <w:rsid w:val="004107F1"/>
    <w:rsid w:val="00443FE5"/>
    <w:rsid w:val="00685911"/>
    <w:rsid w:val="008A0296"/>
    <w:rsid w:val="009157CE"/>
    <w:rsid w:val="009E214F"/>
    <w:rsid w:val="00BC2D65"/>
    <w:rsid w:val="00C11C1A"/>
    <w:rsid w:val="00CB5A41"/>
    <w:rsid w:val="00CF0223"/>
    <w:rsid w:val="00DA4463"/>
    <w:rsid w:val="00DB6F98"/>
    <w:rsid w:val="00DF46DD"/>
    <w:rsid w:val="00DF7648"/>
    <w:rsid w:val="00EE4963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796C"/>
  <w15:chartTrackingRefBased/>
  <w15:docId w15:val="{F4AB3C59-2FA4-46C9-92C1-521036E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alignment-element">
    <w:name w:val="ts-alignment-element"/>
    <w:basedOn w:val="DefaultParagraphFont"/>
    <w:rsid w:val="009E214F"/>
  </w:style>
  <w:style w:type="character" w:customStyle="1" w:styleId="ts-alignment-element-highlighted">
    <w:name w:val="ts-alignment-element-highlighted"/>
    <w:basedOn w:val="DefaultParagraphFont"/>
    <w:rsid w:val="009E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9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3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MAHER GALEB</dc:creator>
  <cp:keywords/>
  <dc:description/>
  <cp:lastModifiedBy>RAYAN MAHER GALEB</cp:lastModifiedBy>
  <cp:revision>5</cp:revision>
  <dcterms:created xsi:type="dcterms:W3CDTF">2022-12-21T12:33:00Z</dcterms:created>
  <dcterms:modified xsi:type="dcterms:W3CDTF">2022-12-23T02:24:00Z</dcterms:modified>
</cp:coreProperties>
</file>