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782231B" w14:textId="77777777" w:rsidR="00E93C0D" w:rsidRPr="00E93C0D" w:rsidRDefault="00E93C0D" w:rsidP="00E93C0D">
      <w:pPr>
        <w:pStyle w:val="MDPI12title"/>
        <w:rPr>
          <w:sz w:val="28"/>
          <w:szCs w:val="28"/>
        </w:rPr>
      </w:pPr>
      <w:bookmarkStart w:id="0" w:name="_Hlk108262402"/>
      <w:r w:rsidRPr="00E93C0D">
        <w:rPr>
          <w:sz w:val="28"/>
          <w:szCs w:val="28"/>
        </w:rPr>
        <w:t>EdeepSADPr: An extensive deep-learning architecture for prediction of the in situ crosstalks of serine phosphorylation and ADP-ribosylation</w:t>
      </w:r>
    </w:p>
    <w:p w14:paraId="7689815F" w14:textId="64F2534D" w:rsidR="00E93C0D" w:rsidRDefault="00297D1B" w:rsidP="00E93C0D">
      <w:pPr>
        <w:pStyle w:val="MDPI13authornames"/>
        <w:spacing w:before="240"/>
      </w:pPr>
      <w:r>
        <w:t>Haoqiang Jiang</w:t>
      </w:r>
      <w:r w:rsidR="00E93C0D">
        <w:rPr>
          <w:vertAlign w:val="superscript"/>
        </w:rPr>
        <w:t>1#</w:t>
      </w:r>
      <w:r>
        <w:t>, Shipeng Shang</w:t>
      </w:r>
      <w:r w:rsidR="00E93C0D">
        <w:rPr>
          <w:vertAlign w:val="superscript"/>
        </w:rPr>
        <w:t>1#</w:t>
      </w:r>
      <w:r w:rsidR="00E93C0D">
        <w:t>,</w:t>
      </w:r>
      <w:r w:rsidR="00E93C0D">
        <w:rPr>
          <w:sz w:val="24"/>
          <w:szCs w:val="24"/>
        </w:rPr>
        <w:t xml:space="preserve"> </w:t>
      </w:r>
      <w:r>
        <w:t>Yutong Sha</w:t>
      </w:r>
      <w:r>
        <w:rPr>
          <w:vertAlign w:val="superscript"/>
        </w:rPr>
        <w:t>2</w:t>
      </w:r>
      <w:r w:rsidR="00E93C0D">
        <w:rPr>
          <w:vertAlign w:val="superscript"/>
        </w:rPr>
        <w:t>#</w:t>
      </w:r>
      <w:r w:rsidR="00E93C0D">
        <w:t>, and Lei Li</w:t>
      </w:r>
      <w:r>
        <w:rPr>
          <w:vertAlign w:val="superscript"/>
        </w:rPr>
        <w:t>3</w:t>
      </w:r>
      <w:r w:rsidR="00E93C0D">
        <w:rPr>
          <w:vertAlign w:val="superscript"/>
        </w:rPr>
        <w:t>*</w:t>
      </w:r>
    </w:p>
    <w:tbl>
      <w:tblPr>
        <w:tblpPr w:leftFromText="198" w:rightFromText="198" w:vertAnchor="page" w:horzAnchor="margin" w:tblpY="11276"/>
        <w:tblW w:w="9214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214"/>
      </w:tblGrid>
      <w:tr w:rsidR="00E93C0D" w14:paraId="0B8CFE88" w14:textId="77777777" w:rsidTr="00E93C0D">
        <w:trPr>
          <w:trHeight w:val="53"/>
        </w:trPr>
        <w:tc>
          <w:tcPr>
            <w:tcW w:w="9214" w:type="dxa"/>
            <w:hideMark/>
          </w:tcPr>
          <w:p w14:paraId="788B1AB8" w14:textId="5EAD8F56" w:rsidR="00E93C0D" w:rsidRDefault="00E93C0D">
            <w:pPr>
              <w:adjustRightInd w:val="0"/>
              <w:snapToGrid w:val="0"/>
              <w:spacing w:before="60" w:line="240" w:lineRule="atLeast"/>
              <w:ind w:right="113"/>
              <w:rPr>
                <w:rFonts w:eastAsia="等线"/>
                <w:bCs/>
                <w:sz w:val="14"/>
                <w:szCs w:val="14"/>
                <w:lang w:bidi="en-US"/>
              </w:rPr>
            </w:pPr>
          </w:p>
        </w:tc>
      </w:tr>
    </w:tbl>
    <w:p w14:paraId="3B0D5A48" w14:textId="77777777" w:rsidR="00E93C0D" w:rsidRDefault="00E93C0D" w:rsidP="00E93C0D">
      <w:pPr>
        <w:pStyle w:val="MDPI16affiliation"/>
        <w:ind w:left="0" w:firstLine="0"/>
      </w:pPr>
      <w:r>
        <w:rPr>
          <w:vertAlign w:val="superscript"/>
        </w:rPr>
        <w:t>1</w:t>
      </w:r>
      <w:r>
        <w:tab/>
        <w:t>College of Basic Medicine, Qingdao University, Qingdao, China</w:t>
      </w:r>
    </w:p>
    <w:p w14:paraId="0A4D62D0" w14:textId="77777777" w:rsidR="00E93C0D" w:rsidRDefault="00E93C0D" w:rsidP="00E93C0D">
      <w:pPr>
        <w:pStyle w:val="MDPI16affiliation"/>
        <w:ind w:left="0" w:firstLine="0"/>
      </w:pPr>
      <w:r>
        <w:rPr>
          <w:vertAlign w:val="superscript"/>
        </w:rPr>
        <w:t>2</w:t>
      </w:r>
      <w:r>
        <w:tab/>
        <w:t>College of Computer Science and Technology, Qingdao University, Qingdao, China</w:t>
      </w:r>
    </w:p>
    <w:p w14:paraId="3F729F91" w14:textId="01BD2527" w:rsidR="00297D1B" w:rsidRDefault="00297D1B" w:rsidP="00E93C0D">
      <w:pPr>
        <w:pStyle w:val="MDPI16affiliation"/>
        <w:ind w:left="0" w:firstLine="0"/>
      </w:pPr>
      <w:r>
        <w:rPr>
          <w:vertAlign w:val="superscript"/>
        </w:rPr>
        <w:t>3</w:t>
      </w:r>
      <w:bookmarkStart w:id="1" w:name="_GoBack"/>
      <w:bookmarkEnd w:id="1"/>
      <w:r w:rsidRPr="00DA7A0A">
        <w:tab/>
      </w:r>
      <w:r w:rsidRPr="00FB74DF">
        <w:t>Faculty of Biomedical and Rehabilitation Engineering, University of Health and Rehabilitation Sciences, Qingdao 266001, China</w:t>
      </w:r>
    </w:p>
    <w:p w14:paraId="62145C3E" w14:textId="77777777" w:rsidR="009A6658" w:rsidRDefault="009A6658">
      <w:pPr>
        <w:rPr>
          <w:rFonts w:ascii="Times New Roman" w:hAnsi="Times New Roman" w:cs="Times New Roman"/>
          <w:b/>
          <w:bCs/>
        </w:rPr>
      </w:pPr>
    </w:p>
    <w:p w14:paraId="59C76A5F" w14:textId="77777777" w:rsidR="00E93C0D" w:rsidRDefault="00E93C0D">
      <w:pPr>
        <w:rPr>
          <w:rFonts w:ascii="Times New Roman" w:hAnsi="Times New Roman" w:cs="Times New Roman"/>
          <w:b/>
          <w:bCs/>
        </w:rPr>
      </w:pPr>
    </w:p>
    <w:p w14:paraId="5248A65D" w14:textId="77777777" w:rsidR="00E93C0D" w:rsidRDefault="00E93C0D">
      <w:pPr>
        <w:rPr>
          <w:rFonts w:ascii="Times New Roman" w:hAnsi="Times New Roman" w:cs="Times New Roman"/>
          <w:b/>
          <w:bCs/>
        </w:rPr>
      </w:pPr>
    </w:p>
    <w:p w14:paraId="40E82547" w14:textId="77777777" w:rsidR="00D33375" w:rsidRDefault="00D33375">
      <w:pPr>
        <w:rPr>
          <w:rFonts w:ascii="Times New Roman" w:hAnsi="Times New Roman" w:cs="Times New Roman"/>
          <w:b/>
          <w:bCs/>
        </w:rPr>
      </w:pPr>
    </w:p>
    <w:p w14:paraId="5F83E946" w14:textId="77777777" w:rsidR="00D33375" w:rsidRDefault="00D33375">
      <w:pPr>
        <w:rPr>
          <w:rFonts w:ascii="Times New Roman" w:hAnsi="Times New Roman" w:cs="Times New Roman"/>
          <w:b/>
          <w:bCs/>
        </w:rPr>
      </w:pPr>
    </w:p>
    <w:p w14:paraId="62991C7C" w14:textId="77777777" w:rsidR="00D33375" w:rsidRDefault="00D33375">
      <w:pPr>
        <w:rPr>
          <w:rFonts w:ascii="Times New Roman" w:hAnsi="Times New Roman" w:cs="Times New Roman"/>
          <w:b/>
          <w:bCs/>
        </w:rPr>
      </w:pPr>
    </w:p>
    <w:p w14:paraId="7B4DC822" w14:textId="77777777" w:rsidR="00D33375" w:rsidRDefault="00D33375">
      <w:pPr>
        <w:rPr>
          <w:rFonts w:ascii="Times New Roman" w:hAnsi="Times New Roman" w:cs="Times New Roman"/>
          <w:b/>
          <w:bCs/>
        </w:rPr>
      </w:pPr>
    </w:p>
    <w:p w14:paraId="7203C6D8" w14:textId="77777777" w:rsidR="00D33375" w:rsidRDefault="00D33375">
      <w:pPr>
        <w:rPr>
          <w:rFonts w:ascii="Times New Roman" w:hAnsi="Times New Roman" w:cs="Times New Roman"/>
          <w:b/>
          <w:bCs/>
        </w:rPr>
      </w:pPr>
    </w:p>
    <w:p w14:paraId="15F04E79" w14:textId="77777777" w:rsidR="00D33375" w:rsidRDefault="00D33375">
      <w:pPr>
        <w:rPr>
          <w:rFonts w:ascii="Times New Roman" w:hAnsi="Times New Roman" w:cs="Times New Roman"/>
          <w:b/>
          <w:bCs/>
        </w:rPr>
      </w:pPr>
    </w:p>
    <w:p w14:paraId="3EFF3121" w14:textId="77777777" w:rsidR="00D33375" w:rsidRDefault="00D33375">
      <w:pPr>
        <w:rPr>
          <w:rFonts w:ascii="Times New Roman" w:hAnsi="Times New Roman" w:cs="Times New Roman"/>
          <w:b/>
          <w:bCs/>
        </w:rPr>
      </w:pPr>
    </w:p>
    <w:p w14:paraId="5F0C892A" w14:textId="77777777" w:rsidR="00D33375" w:rsidRDefault="00D33375">
      <w:pPr>
        <w:rPr>
          <w:rFonts w:ascii="Times New Roman" w:hAnsi="Times New Roman" w:cs="Times New Roman"/>
          <w:b/>
          <w:bCs/>
        </w:rPr>
      </w:pPr>
    </w:p>
    <w:p w14:paraId="7EF709B7" w14:textId="77777777" w:rsidR="00D33375" w:rsidRDefault="00D33375">
      <w:pPr>
        <w:rPr>
          <w:rFonts w:ascii="Times New Roman" w:hAnsi="Times New Roman" w:cs="Times New Roman"/>
          <w:b/>
          <w:bCs/>
        </w:rPr>
      </w:pPr>
    </w:p>
    <w:p w14:paraId="663C9C2D" w14:textId="77777777" w:rsidR="00D33375" w:rsidRDefault="00D33375">
      <w:pPr>
        <w:rPr>
          <w:rFonts w:ascii="Times New Roman" w:hAnsi="Times New Roman" w:cs="Times New Roman"/>
          <w:b/>
          <w:bCs/>
        </w:rPr>
      </w:pPr>
    </w:p>
    <w:p w14:paraId="3E405D5D" w14:textId="77777777" w:rsidR="00D33375" w:rsidRDefault="00D33375">
      <w:pPr>
        <w:rPr>
          <w:rFonts w:ascii="Times New Roman" w:hAnsi="Times New Roman" w:cs="Times New Roman"/>
          <w:b/>
          <w:bCs/>
        </w:rPr>
      </w:pPr>
    </w:p>
    <w:p w14:paraId="464A8BA8" w14:textId="77777777" w:rsidR="00D33375" w:rsidRDefault="00D33375">
      <w:pPr>
        <w:rPr>
          <w:rFonts w:ascii="Times New Roman" w:hAnsi="Times New Roman" w:cs="Times New Roman"/>
          <w:b/>
          <w:bCs/>
        </w:rPr>
      </w:pPr>
    </w:p>
    <w:p w14:paraId="34DC81D3" w14:textId="77777777" w:rsidR="00D33375" w:rsidRDefault="00D33375">
      <w:pPr>
        <w:rPr>
          <w:rFonts w:ascii="Times New Roman" w:hAnsi="Times New Roman" w:cs="Times New Roman"/>
          <w:b/>
          <w:bCs/>
        </w:rPr>
      </w:pPr>
    </w:p>
    <w:p w14:paraId="0A6D54AC" w14:textId="77777777" w:rsidR="00D33375" w:rsidRDefault="00D33375">
      <w:pPr>
        <w:rPr>
          <w:rFonts w:ascii="Times New Roman" w:hAnsi="Times New Roman" w:cs="Times New Roman"/>
          <w:b/>
          <w:bCs/>
        </w:rPr>
      </w:pPr>
    </w:p>
    <w:p w14:paraId="1F55F5DF" w14:textId="77777777" w:rsidR="00D33375" w:rsidRDefault="00D33375">
      <w:pPr>
        <w:rPr>
          <w:rFonts w:ascii="Times New Roman" w:hAnsi="Times New Roman" w:cs="Times New Roman"/>
          <w:b/>
          <w:bCs/>
        </w:rPr>
      </w:pPr>
    </w:p>
    <w:p w14:paraId="3FC62602" w14:textId="77777777" w:rsidR="00D33375" w:rsidRDefault="00D33375">
      <w:pPr>
        <w:rPr>
          <w:rFonts w:ascii="Times New Roman" w:hAnsi="Times New Roman" w:cs="Times New Roman"/>
          <w:b/>
          <w:bCs/>
        </w:rPr>
      </w:pPr>
    </w:p>
    <w:p w14:paraId="2FACE4D5" w14:textId="77777777" w:rsidR="00D33375" w:rsidRDefault="00D33375">
      <w:pPr>
        <w:rPr>
          <w:rFonts w:ascii="Times New Roman" w:hAnsi="Times New Roman" w:cs="Times New Roman"/>
          <w:b/>
          <w:bCs/>
        </w:rPr>
      </w:pPr>
    </w:p>
    <w:p w14:paraId="16D38B82" w14:textId="77777777" w:rsidR="00D33375" w:rsidRDefault="00D33375">
      <w:pPr>
        <w:rPr>
          <w:rFonts w:ascii="Times New Roman" w:hAnsi="Times New Roman" w:cs="Times New Roman"/>
          <w:b/>
          <w:bCs/>
        </w:rPr>
      </w:pPr>
    </w:p>
    <w:p w14:paraId="4C9BC2AF" w14:textId="77777777" w:rsidR="00D33375" w:rsidRDefault="00D33375">
      <w:pPr>
        <w:rPr>
          <w:rFonts w:ascii="Times New Roman" w:hAnsi="Times New Roman" w:cs="Times New Roman"/>
          <w:b/>
          <w:bCs/>
        </w:rPr>
      </w:pPr>
    </w:p>
    <w:p w14:paraId="0E887FDB" w14:textId="77777777" w:rsidR="00D33375" w:rsidRDefault="00D33375">
      <w:pPr>
        <w:rPr>
          <w:rFonts w:ascii="Times New Roman" w:hAnsi="Times New Roman" w:cs="Times New Roman"/>
          <w:b/>
          <w:bCs/>
        </w:rPr>
      </w:pPr>
    </w:p>
    <w:p w14:paraId="259DA497" w14:textId="77777777" w:rsidR="00D33375" w:rsidRDefault="00D33375">
      <w:pPr>
        <w:rPr>
          <w:rFonts w:ascii="Times New Roman" w:hAnsi="Times New Roman" w:cs="Times New Roman"/>
          <w:b/>
          <w:bCs/>
        </w:rPr>
      </w:pPr>
    </w:p>
    <w:p w14:paraId="2BBFF8E4" w14:textId="77777777" w:rsidR="00D33375" w:rsidRDefault="00D33375">
      <w:pPr>
        <w:rPr>
          <w:rFonts w:ascii="Times New Roman" w:hAnsi="Times New Roman" w:cs="Times New Roman"/>
          <w:b/>
          <w:bCs/>
        </w:rPr>
      </w:pPr>
    </w:p>
    <w:p w14:paraId="7EBC19F7" w14:textId="77777777" w:rsidR="00D33375" w:rsidRDefault="00D33375">
      <w:pPr>
        <w:rPr>
          <w:rFonts w:ascii="Times New Roman" w:hAnsi="Times New Roman" w:cs="Times New Roman"/>
          <w:b/>
          <w:bCs/>
        </w:rPr>
      </w:pPr>
    </w:p>
    <w:p w14:paraId="747ADB61" w14:textId="77777777" w:rsidR="00D33375" w:rsidRDefault="00D33375">
      <w:pPr>
        <w:rPr>
          <w:rFonts w:ascii="Times New Roman" w:hAnsi="Times New Roman" w:cs="Times New Roman"/>
          <w:b/>
          <w:bCs/>
        </w:rPr>
      </w:pPr>
    </w:p>
    <w:p w14:paraId="283F0DF4" w14:textId="77777777" w:rsidR="00D33375" w:rsidRDefault="00D33375">
      <w:pPr>
        <w:rPr>
          <w:rFonts w:ascii="Times New Roman" w:hAnsi="Times New Roman" w:cs="Times New Roman"/>
          <w:b/>
          <w:bCs/>
        </w:rPr>
      </w:pPr>
    </w:p>
    <w:p w14:paraId="16070AE8" w14:textId="77777777" w:rsidR="00D33375" w:rsidRDefault="00D33375">
      <w:pPr>
        <w:rPr>
          <w:rFonts w:ascii="Times New Roman" w:hAnsi="Times New Roman" w:cs="Times New Roman"/>
          <w:b/>
          <w:bCs/>
        </w:rPr>
      </w:pPr>
    </w:p>
    <w:p w14:paraId="273A21C7" w14:textId="77777777" w:rsidR="00D33375" w:rsidRDefault="00D33375">
      <w:pPr>
        <w:rPr>
          <w:rFonts w:ascii="Times New Roman" w:hAnsi="Times New Roman" w:cs="Times New Roman"/>
          <w:b/>
          <w:bCs/>
        </w:rPr>
      </w:pPr>
    </w:p>
    <w:p w14:paraId="7C2E8B4F" w14:textId="77777777" w:rsidR="00D33375" w:rsidRDefault="00D33375">
      <w:pPr>
        <w:rPr>
          <w:rFonts w:ascii="Times New Roman" w:hAnsi="Times New Roman" w:cs="Times New Roman"/>
          <w:b/>
          <w:bCs/>
        </w:rPr>
      </w:pPr>
    </w:p>
    <w:p w14:paraId="20A3427F" w14:textId="77777777" w:rsidR="00D33375" w:rsidRDefault="00D33375">
      <w:pPr>
        <w:rPr>
          <w:rFonts w:ascii="Times New Roman" w:hAnsi="Times New Roman" w:cs="Times New Roman"/>
          <w:b/>
          <w:bCs/>
        </w:rPr>
      </w:pPr>
    </w:p>
    <w:p w14:paraId="323AD216" w14:textId="77777777" w:rsidR="00D33375" w:rsidRDefault="00D33375">
      <w:pPr>
        <w:rPr>
          <w:rFonts w:ascii="Times New Roman" w:hAnsi="Times New Roman" w:cs="Times New Roman"/>
          <w:b/>
          <w:bCs/>
        </w:rPr>
      </w:pPr>
    </w:p>
    <w:p w14:paraId="159A6891" w14:textId="77777777" w:rsidR="00D33375" w:rsidRDefault="00D33375">
      <w:pPr>
        <w:rPr>
          <w:rFonts w:ascii="Times New Roman" w:hAnsi="Times New Roman" w:cs="Times New Roman"/>
          <w:b/>
          <w:bCs/>
        </w:rPr>
      </w:pPr>
    </w:p>
    <w:p w14:paraId="718ECD6F" w14:textId="77777777" w:rsidR="00D33375" w:rsidRDefault="00D33375">
      <w:pPr>
        <w:widowControl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lastRenderedPageBreak/>
        <w:br w:type="page"/>
      </w:r>
    </w:p>
    <w:p w14:paraId="20E37CB8" w14:textId="053A8D8E" w:rsidR="00D33375" w:rsidRDefault="00D33375">
      <w:pPr>
        <w:rPr>
          <w:rFonts w:ascii="Times New Roman" w:hAnsi="Times New Roman" w:cs="Times New Roman" w:hint="eastAsia"/>
          <w:b/>
          <w:bCs/>
        </w:rPr>
      </w:pPr>
      <w:r>
        <w:rPr>
          <w:rFonts w:ascii="Times New Roman" w:hAnsi="Times New Roman" w:cs="Times New Roman"/>
          <w:b/>
          <w:bCs/>
        </w:rPr>
        <w:lastRenderedPageBreak/>
        <w:t>Supplementary</w:t>
      </w:r>
      <w:r>
        <w:rPr>
          <w:rFonts w:ascii="Times New Roman" w:hAnsi="Times New Roman" w:cs="Times New Roman"/>
          <w:color w:val="FF0000"/>
        </w:rPr>
        <w:t xml:space="preserve"> </w:t>
      </w:r>
      <w:r>
        <w:rPr>
          <w:rFonts w:ascii="Times New Roman" w:hAnsi="Times New Roman" w:cs="Times New Roman"/>
          <w:b/>
          <w:bCs/>
        </w:rPr>
        <w:t>t</w:t>
      </w:r>
      <w:r>
        <w:rPr>
          <w:rFonts w:ascii="Times New Roman" w:hAnsi="Times New Roman" w:cs="Times New Roman" w:hint="eastAsia"/>
          <w:b/>
          <w:bCs/>
        </w:rPr>
        <w:t>able</w:t>
      </w:r>
      <w:r>
        <w:rPr>
          <w:rFonts w:ascii="Times New Roman" w:hAnsi="Times New Roman" w:cs="Times New Roman"/>
          <w:b/>
          <w:bCs/>
        </w:rPr>
        <w:t xml:space="preserve"> 1.</w:t>
      </w:r>
      <w:r>
        <w:rPr>
          <w:rFonts w:ascii="Times New Roman" w:hAnsi="Times New Roman" w:cs="Times New Roman" w:hint="eastAsia"/>
          <w:b/>
          <w:bCs/>
        </w:rPr>
        <w:t xml:space="preserve"> </w:t>
      </w:r>
      <w:r w:rsidRPr="00D51C52">
        <w:rPr>
          <w:rFonts w:ascii="Times New Roman" w:hAnsi="Times New Roman" w:cs="Times New Roman"/>
          <w:sz w:val="20"/>
          <w:szCs w:val="20"/>
        </w:rPr>
        <w:t>The average performance of different CNN-based classifiers in pSA</w:t>
      </w:r>
      <w:r>
        <w:rPr>
          <w:rFonts w:ascii="Times New Roman" w:hAnsi="Times New Roman" w:cs="Times New Roman"/>
          <w:sz w:val="20"/>
          <w:szCs w:val="20"/>
        </w:rPr>
        <w:t>D</w:t>
      </w:r>
      <w:r w:rsidRPr="00D51C52">
        <w:rPr>
          <w:rFonts w:ascii="Times New Roman" w:hAnsi="Times New Roman" w:cs="Times New Roman"/>
          <w:sz w:val="20"/>
          <w:szCs w:val="20"/>
        </w:rPr>
        <w:t>Pr</w:t>
      </w:r>
      <w:r>
        <w:rPr>
          <w:rFonts w:ascii="Times New Roman" w:hAnsi="Times New Roman" w:cs="Times New Roman"/>
          <w:sz w:val="20"/>
          <w:szCs w:val="20"/>
        </w:rPr>
        <w:t>-pS and pSADPr-UM dataset</w:t>
      </w:r>
      <w:r>
        <w:rPr>
          <w:rFonts w:ascii="Times New Roman" w:hAnsi="Times New Roman" w:cs="Times New Roman"/>
          <w:sz w:val="20"/>
          <w:szCs w:val="20"/>
        </w:rPr>
        <w:t>s.</w:t>
      </w:r>
    </w:p>
    <w:bookmarkEnd w:id="0"/>
    <w:tbl>
      <w:tblPr>
        <w:tblW w:w="8979" w:type="dxa"/>
        <w:tblInd w:w="108" w:type="dxa"/>
        <w:tblBorders>
          <w:top w:val="single" w:sz="12" w:space="0" w:color="auto"/>
          <w:bottom w:val="single" w:sz="12" w:space="0" w:color="auto"/>
        </w:tblBorders>
        <w:tblLook w:val="04A0" w:firstRow="1" w:lastRow="0" w:firstColumn="1" w:lastColumn="0" w:noHBand="0" w:noVBand="1"/>
      </w:tblPr>
      <w:tblGrid>
        <w:gridCol w:w="1227"/>
        <w:gridCol w:w="1980"/>
        <w:gridCol w:w="1181"/>
        <w:gridCol w:w="1181"/>
        <w:gridCol w:w="1181"/>
        <w:gridCol w:w="1181"/>
        <w:gridCol w:w="1048"/>
      </w:tblGrid>
      <w:tr w:rsidR="00971926" w14:paraId="27F90063" w14:textId="77777777" w:rsidTr="00697F08">
        <w:trPr>
          <w:trHeight w:val="285"/>
        </w:trPr>
        <w:tc>
          <w:tcPr>
            <w:tcW w:w="1227" w:type="dxa"/>
            <w:tcBorders>
              <w:top w:val="single" w:sz="12" w:space="0" w:color="auto"/>
              <w:bottom w:val="single" w:sz="12" w:space="0" w:color="auto"/>
            </w:tcBorders>
          </w:tcPr>
          <w:p w14:paraId="3F22FF27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</w:p>
        </w:tc>
        <w:tc>
          <w:tcPr>
            <w:tcW w:w="1980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18BF2441" w14:textId="7BEFF1FA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Classifier</w:t>
            </w:r>
          </w:p>
        </w:tc>
        <w:tc>
          <w:tcPr>
            <w:tcW w:w="1181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77DE9AF7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SN</w:t>
            </w:r>
          </w:p>
        </w:tc>
        <w:tc>
          <w:tcPr>
            <w:tcW w:w="1181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31EBEF44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SP</w:t>
            </w:r>
          </w:p>
        </w:tc>
        <w:tc>
          <w:tcPr>
            <w:tcW w:w="1181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4346CF28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ACC</w:t>
            </w:r>
          </w:p>
        </w:tc>
        <w:tc>
          <w:tcPr>
            <w:tcW w:w="1181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0E860800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MCC</w:t>
            </w:r>
          </w:p>
        </w:tc>
        <w:tc>
          <w:tcPr>
            <w:tcW w:w="104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46EDB301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/>
                <w:sz w:val="16"/>
                <w:szCs w:val="18"/>
              </w:rPr>
              <w:t>AUC</w:t>
            </w:r>
          </w:p>
        </w:tc>
      </w:tr>
      <w:tr w:rsidR="00971926" w14:paraId="79DC8D92" w14:textId="77777777" w:rsidTr="00697F08">
        <w:trPr>
          <w:gridAfter w:val="3"/>
          <w:wAfter w:w="3410" w:type="dxa"/>
          <w:trHeight w:val="285"/>
        </w:trPr>
        <w:tc>
          <w:tcPr>
            <w:tcW w:w="1227" w:type="dxa"/>
            <w:vMerge w:val="restart"/>
          </w:tcPr>
          <w:p w14:paraId="60EA006E" w14:textId="2C24D5B9" w:rsidR="00971926" w:rsidRPr="00D33375" w:rsidRDefault="00971926" w:rsidP="00971926">
            <w:pPr>
              <w:widowControl/>
              <w:jc w:val="center"/>
              <w:rPr>
                <w:rFonts w:ascii="Times New Roman" w:hAnsi="Times New Roman" w:cs="Times New Roman"/>
                <w:sz w:val="16"/>
                <w:szCs w:val="18"/>
                <w:u w:val="single"/>
              </w:rPr>
            </w:pPr>
            <w:r w:rsidRPr="00D33375">
              <w:rPr>
                <w:rFonts w:ascii="Times New Roman" w:hAnsi="Times New Roman" w:cs="Times New Roman" w:hint="eastAsia"/>
                <w:sz w:val="16"/>
                <w:szCs w:val="18"/>
                <w:u w:val="single"/>
              </w:rPr>
              <w:t>p</w:t>
            </w:r>
            <w:r w:rsidRPr="00D33375">
              <w:rPr>
                <w:rFonts w:ascii="Times New Roman" w:hAnsi="Times New Roman" w:cs="Times New Roman"/>
                <w:sz w:val="16"/>
                <w:szCs w:val="18"/>
                <w:u w:val="single"/>
              </w:rPr>
              <w:t>SADPr-pS</w:t>
            </w:r>
          </w:p>
        </w:tc>
        <w:tc>
          <w:tcPr>
            <w:tcW w:w="1980" w:type="dxa"/>
            <w:shd w:val="clear" w:color="auto" w:fill="auto"/>
            <w:noWrap/>
            <w:vAlign w:val="center"/>
          </w:tcPr>
          <w:p w14:paraId="16909355" w14:textId="3CA35468" w:rsidR="00971926" w:rsidRPr="00D33375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  <w:u w:val="single"/>
              </w:rPr>
            </w:pPr>
            <w:r w:rsidRPr="00D33375">
              <w:rPr>
                <w:rFonts w:ascii="Times New Roman" w:hAnsi="Times New Roman" w:cs="Times New Roman"/>
                <w:sz w:val="16"/>
                <w:szCs w:val="18"/>
                <w:u w:val="single"/>
              </w:rPr>
              <w:t>Ten-fold Cross-validation</w:t>
            </w:r>
          </w:p>
        </w:tc>
        <w:tc>
          <w:tcPr>
            <w:tcW w:w="1181" w:type="dxa"/>
          </w:tcPr>
          <w:p w14:paraId="4370F4A7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</w:p>
        </w:tc>
        <w:tc>
          <w:tcPr>
            <w:tcW w:w="1181" w:type="dxa"/>
          </w:tcPr>
          <w:p w14:paraId="5F667D2A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</w:p>
        </w:tc>
      </w:tr>
      <w:tr w:rsidR="00971926" w14:paraId="315A14E7" w14:textId="77777777" w:rsidTr="00697F08">
        <w:trPr>
          <w:trHeight w:val="285"/>
        </w:trPr>
        <w:tc>
          <w:tcPr>
            <w:tcW w:w="1227" w:type="dxa"/>
            <w:vMerge/>
          </w:tcPr>
          <w:p w14:paraId="2E0AF305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</w:p>
        </w:tc>
        <w:tc>
          <w:tcPr>
            <w:tcW w:w="1980" w:type="dxa"/>
            <w:shd w:val="clear" w:color="auto" w:fill="auto"/>
            <w:noWrap/>
          </w:tcPr>
          <w:p w14:paraId="1D3007A9" w14:textId="0C1F7653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/>
                <w:sz w:val="16"/>
                <w:szCs w:val="18"/>
              </w:rPr>
              <w:t>CNN</w:t>
            </w:r>
            <w:r>
              <w:rPr>
                <w:rFonts w:ascii="Times New Roman" w:hAnsi="Times New Roman" w:cs="Times New Roman" w:hint="eastAsia"/>
                <w:sz w:val="16"/>
                <w:szCs w:val="18"/>
                <w:vertAlign w:val="subscript"/>
              </w:rPr>
              <w:t>OH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56A2AE58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0.949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0.015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3A07388A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</w:t>
            </w:r>
            <w:r>
              <w:rPr>
                <w:rFonts w:ascii="Times New Roman" w:hAnsi="Times New Roman" w:cs="Times New Roman"/>
                <w:sz w:val="16"/>
                <w:szCs w:val="18"/>
              </w:rPr>
              <w:t>700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0.000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4210E66A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0.719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0.002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1D645A02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0.366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0.017</w:t>
            </w:r>
          </w:p>
        </w:tc>
        <w:tc>
          <w:tcPr>
            <w:tcW w:w="1048" w:type="dxa"/>
            <w:vAlign w:val="center"/>
          </w:tcPr>
          <w:p w14:paraId="2DDDCEFA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</w:t>
            </w:r>
            <w:r>
              <w:rPr>
                <w:rFonts w:ascii="Times New Roman" w:hAnsi="Times New Roman" w:cs="Times New Roman"/>
                <w:sz w:val="16"/>
                <w:szCs w:val="18"/>
              </w:rPr>
              <w:t>.921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8"/>
              </w:rPr>
              <w:t>0.009</w:t>
            </w:r>
          </w:p>
        </w:tc>
      </w:tr>
      <w:tr w:rsidR="00971926" w14:paraId="7CCD3D6C" w14:textId="77777777" w:rsidTr="00697F08">
        <w:trPr>
          <w:trHeight w:val="285"/>
        </w:trPr>
        <w:tc>
          <w:tcPr>
            <w:tcW w:w="1227" w:type="dxa"/>
            <w:vMerge/>
          </w:tcPr>
          <w:p w14:paraId="7929089A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</w:p>
        </w:tc>
        <w:tc>
          <w:tcPr>
            <w:tcW w:w="1980" w:type="dxa"/>
            <w:shd w:val="clear" w:color="auto" w:fill="auto"/>
            <w:noWrap/>
          </w:tcPr>
          <w:p w14:paraId="67E0B1B7" w14:textId="1FF50F9F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/>
                <w:sz w:val="16"/>
                <w:szCs w:val="18"/>
              </w:rPr>
              <w:t>CNN</w:t>
            </w:r>
            <w:r w:rsidR="00330D30" w:rsidRPr="00330D30">
              <w:rPr>
                <w:rFonts w:ascii="Times New Roman" w:hAnsi="Times New Roman" w:cs="Times New Roman"/>
                <w:sz w:val="16"/>
                <w:szCs w:val="18"/>
                <w:vertAlign w:val="subscript"/>
              </w:rPr>
              <w:t>ZSCALE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320EA47B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0.944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0.017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76C8C4D8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</w:t>
            </w:r>
            <w:r>
              <w:rPr>
                <w:rFonts w:ascii="Times New Roman" w:hAnsi="Times New Roman" w:cs="Times New Roman"/>
                <w:sz w:val="16"/>
                <w:szCs w:val="18"/>
              </w:rPr>
              <w:t>700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0.000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0F347B39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0.719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0.003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6B67EAC8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0.363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0.020</w:t>
            </w:r>
          </w:p>
        </w:tc>
        <w:tc>
          <w:tcPr>
            <w:tcW w:w="1048" w:type="dxa"/>
            <w:vAlign w:val="center"/>
          </w:tcPr>
          <w:p w14:paraId="0CA6F9E3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</w:t>
            </w:r>
            <w:r>
              <w:rPr>
                <w:rFonts w:ascii="Times New Roman" w:hAnsi="Times New Roman" w:cs="Times New Roman"/>
                <w:sz w:val="16"/>
                <w:szCs w:val="18"/>
              </w:rPr>
              <w:t>.919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8"/>
              </w:rPr>
              <w:t>0.010</w:t>
            </w:r>
          </w:p>
        </w:tc>
      </w:tr>
      <w:tr w:rsidR="00971926" w14:paraId="0B685D13" w14:textId="77777777" w:rsidTr="00697F08">
        <w:trPr>
          <w:trHeight w:val="285"/>
        </w:trPr>
        <w:tc>
          <w:tcPr>
            <w:tcW w:w="1227" w:type="dxa"/>
            <w:vMerge/>
          </w:tcPr>
          <w:p w14:paraId="351A1D01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</w:p>
        </w:tc>
        <w:tc>
          <w:tcPr>
            <w:tcW w:w="1980" w:type="dxa"/>
            <w:shd w:val="clear" w:color="auto" w:fill="auto"/>
            <w:noWrap/>
          </w:tcPr>
          <w:p w14:paraId="68BA4EC5" w14:textId="363BF45B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/>
                <w:sz w:val="16"/>
                <w:szCs w:val="18"/>
              </w:rPr>
              <w:t>CNN</w:t>
            </w:r>
            <w:r>
              <w:rPr>
                <w:rFonts w:ascii="Times New Roman" w:hAnsi="Times New Roman" w:cs="Times New Roman"/>
                <w:sz w:val="16"/>
                <w:szCs w:val="18"/>
                <w:vertAlign w:val="subscript"/>
              </w:rPr>
              <w:t>WE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4E6CC331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0.939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0.021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3D8910A8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</w:t>
            </w:r>
            <w:r>
              <w:rPr>
                <w:rFonts w:ascii="Times New Roman" w:hAnsi="Times New Roman" w:cs="Times New Roman"/>
                <w:sz w:val="16"/>
                <w:szCs w:val="18"/>
              </w:rPr>
              <w:t>700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0.000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4E50DF69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0.718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0.003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0F97ABF2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0.361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0.021</w:t>
            </w:r>
          </w:p>
        </w:tc>
        <w:tc>
          <w:tcPr>
            <w:tcW w:w="1048" w:type="dxa"/>
            <w:vAlign w:val="center"/>
          </w:tcPr>
          <w:p w14:paraId="48AC0C80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</w:t>
            </w:r>
            <w:r>
              <w:rPr>
                <w:rFonts w:ascii="Times New Roman" w:hAnsi="Times New Roman" w:cs="Times New Roman"/>
                <w:sz w:val="16"/>
                <w:szCs w:val="18"/>
              </w:rPr>
              <w:t>.914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8"/>
              </w:rPr>
              <w:t>0.010</w:t>
            </w:r>
          </w:p>
        </w:tc>
      </w:tr>
      <w:tr w:rsidR="00971926" w14:paraId="2A06BC01" w14:textId="77777777" w:rsidTr="00697F08">
        <w:trPr>
          <w:trHeight w:val="285"/>
        </w:trPr>
        <w:tc>
          <w:tcPr>
            <w:tcW w:w="1227" w:type="dxa"/>
            <w:vMerge/>
          </w:tcPr>
          <w:p w14:paraId="74EEAD24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</w:p>
        </w:tc>
        <w:tc>
          <w:tcPr>
            <w:tcW w:w="1980" w:type="dxa"/>
            <w:shd w:val="clear" w:color="auto" w:fill="auto"/>
            <w:noWrap/>
          </w:tcPr>
          <w:p w14:paraId="3DC75BD3" w14:textId="45D76FF4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/>
                <w:sz w:val="16"/>
                <w:szCs w:val="18"/>
              </w:rPr>
              <w:t>CNN</w:t>
            </w:r>
            <w:r>
              <w:rPr>
                <w:rFonts w:ascii="Times New Roman" w:hAnsi="Times New Roman" w:cs="Times New Roman"/>
                <w:sz w:val="16"/>
                <w:szCs w:val="18"/>
                <w:vertAlign w:val="subscript"/>
              </w:rPr>
              <w:t>EAAC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241A70CA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0.906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0.025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2565C5A2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</w:t>
            </w:r>
            <w:r>
              <w:rPr>
                <w:rFonts w:ascii="Times New Roman" w:hAnsi="Times New Roman" w:cs="Times New Roman"/>
                <w:sz w:val="16"/>
                <w:szCs w:val="18"/>
              </w:rPr>
              <w:t>700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0.000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4C5B9FEF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0.716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0.003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7213639F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0.343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0.023</w:t>
            </w:r>
          </w:p>
        </w:tc>
        <w:tc>
          <w:tcPr>
            <w:tcW w:w="1048" w:type="dxa"/>
            <w:vAlign w:val="center"/>
          </w:tcPr>
          <w:p w14:paraId="6CE1B5C2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</w:t>
            </w:r>
            <w:r>
              <w:rPr>
                <w:rFonts w:ascii="Times New Roman" w:hAnsi="Times New Roman" w:cs="Times New Roman"/>
                <w:sz w:val="16"/>
                <w:szCs w:val="18"/>
              </w:rPr>
              <w:t>.894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8"/>
              </w:rPr>
              <w:t>0.011</w:t>
            </w:r>
          </w:p>
        </w:tc>
      </w:tr>
      <w:tr w:rsidR="00971926" w14:paraId="708D8948" w14:textId="77777777" w:rsidTr="00697F08">
        <w:trPr>
          <w:trHeight w:val="285"/>
        </w:trPr>
        <w:tc>
          <w:tcPr>
            <w:tcW w:w="1227" w:type="dxa"/>
            <w:vMerge/>
          </w:tcPr>
          <w:p w14:paraId="44F9F549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</w:p>
        </w:tc>
        <w:tc>
          <w:tcPr>
            <w:tcW w:w="1980" w:type="dxa"/>
            <w:shd w:val="clear" w:color="auto" w:fill="auto"/>
            <w:noWrap/>
          </w:tcPr>
          <w:p w14:paraId="5F6734D3" w14:textId="0375458D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/>
                <w:sz w:val="16"/>
                <w:szCs w:val="18"/>
              </w:rPr>
              <w:t>CNN</w:t>
            </w:r>
            <w:r>
              <w:rPr>
                <w:rFonts w:ascii="Times New Roman" w:hAnsi="Times New Roman" w:cs="Times New Roman"/>
                <w:sz w:val="16"/>
                <w:szCs w:val="18"/>
                <w:vertAlign w:val="subscript"/>
              </w:rPr>
              <w:t>EGAAC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156260EA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0.850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0.025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7A2CB7D0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</w:t>
            </w:r>
            <w:r>
              <w:rPr>
                <w:rFonts w:ascii="Times New Roman" w:hAnsi="Times New Roman" w:cs="Times New Roman"/>
                <w:sz w:val="16"/>
                <w:szCs w:val="18"/>
              </w:rPr>
              <w:t>700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0.000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2094995B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0.711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0.003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7FCBF605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0.312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0.022</w:t>
            </w:r>
          </w:p>
        </w:tc>
        <w:tc>
          <w:tcPr>
            <w:tcW w:w="1048" w:type="dxa"/>
            <w:vAlign w:val="center"/>
          </w:tcPr>
          <w:p w14:paraId="4EAA2656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</w:t>
            </w:r>
            <w:r>
              <w:rPr>
                <w:rFonts w:ascii="Times New Roman" w:hAnsi="Times New Roman" w:cs="Times New Roman"/>
                <w:sz w:val="16"/>
                <w:szCs w:val="18"/>
              </w:rPr>
              <w:t>.860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8"/>
              </w:rPr>
              <w:t>0.020</w:t>
            </w:r>
          </w:p>
        </w:tc>
      </w:tr>
      <w:tr w:rsidR="00971926" w14:paraId="1970FC46" w14:textId="77777777" w:rsidTr="00697F08">
        <w:trPr>
          <w:gridAfter w:val="3"/>
          <w:wAfter w:w="3410" w:type="dxa"/>
          <w:trHeight w:val="285"/>
        </w:trPr>
        <w:tc>
          <w:tcPr>
            <w:tcW w:w="1227" w:type="dxa"/>
            <w:vMerge/>
          </w:tcPr>
          <w:p w14:paraId="756216AC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</w:p>
        </w:tc>
        <w:tc>
          <w:tcPr>
            <w:tcW w:w="1980" w:type="dxa"/>
            <w:shd w:val="clear" w:color="auto" w:fill="auto"/>
            <w:noWrap/>
            <w:vAlign w:val="center"/>
          </w:tcPr>
          <w:p w14:paraId="00D87969" w14:textId="4443BACD" w:rsidR="00971926" w:rsidRPr="00D33375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  <w:u w:val="single"/>
              </w:rPr>
            </w:pPr>
            <w:r w:rsidRPr="00D33375">
              <w:rPr>
                <w:rFonts w:ascii="Times New Roman" w:hAnsi="Times New Roman" w:cs="Times New Roman"/>
                <w:sz w:val="16"/>
                <w:szCs w:val="18"/>
                <w:u w:val="single"/>
              </w:rPr>
              <w:t>I</w:t>
            </w:r>
            <w:r w:rsidRPr="00D33375">
              <w:rPr>
                <w:rFonts w:ascii="Times New Roman" w:hAnsi="Times New Roman" w:cs="Times New Roman" w:hint="eastAsia"/>
                <w:sz w:val="16"/>
                <w:szCs w:val="18"/>
                <w:u w:val="single"/>
              </w:rPr>
              <w:t>ndependent test</w:t>
            </w:r>
          </w:p>
        </w:tc>
        <w:tc>
          <w:tcPr>
            <w:tcW w:w="1181" w:type="dxa"/>
          </w:tcPr>
          <w:p w14:paraId="0BB65424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</w:p>
        </w:tc>
        <w:tc>
          <w:tcPr>
            <w:tcW w:w="1181" w:type="dxa"/>
          </w:tcPr>
          <w:p w14:paraId="6CC695E2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</w:p>
        </w:tc>
      </w:tr>
      <w:tr w:rsidR="00971926" w14:paraId="0CA55586" w14:textId="77777777" w:rsidTr="00697F08">
        <w:trPr>
          <w:trHeight w:val="285"/>
        </w:trPr>
        <w:tc>
          <w:tcPr>
            <w:tcW w:w="1227" w:type="dxa"/>
            <w:vMerge/>
          </w:tcPr>
          <w:p w14:paraId="3652D796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</w:p>
        </w:tc>
        <w:tc>
          <w:tcPr>
            <w:tcW w:w="1980" w:type="dxa"/>
            <w:shd w:val="clear" w:color="auto" w:fill="auto"/>
            <w:noWrap/>
          </w:tcPr>
          <w:p w14:paraId="1E8ABA5C" w14:textId="4F0CBA45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/>
                <w:sz w:val="16"/>
                <w:szCs w:val="18"/>
              </w:rPr>
              <w:t>CNN</w:t>
            </w:r>
            <w:r>
              <w:rPr>
                <w:rFonts w:ascii="Times New Roman" w:hAnsi="Times New Roman" w:cs="Times New Roman" w:hint="eastAsia"/>
                <w:sz w:val="16"/>
                <w:szCs w:val="18"/>
                <w:vertAlign w:val="subscript"/>
              </w:rPr>
              <w:t>OH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4B1C265A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0.936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0.005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11F816C0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0.700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0.000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758D853C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0.718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0.000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513D458F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0.359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0.003</w:t>
            </w:r>
          </w:p>
        </w:tc>
        <w:tc>
          <w:tcPr>
            <w:tcW w:w="1048" w:type="dxa"/>
            <w:vAlign w:val="center"/>
          </w:tcPr>
          <w:p w14:paraId="36A2550B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</w:t>
            </w:r>
            <w:r>
              <w:rPr>
                <w:rFonts w:ascii="Times New Roman" w:hAnsi="Times New Roman" w:cs="Times New Roman"/>
                <w:sz w:val="16"/>
                <w:szCs w:val="18"/>
              </w:rPr>
              <w:t>.914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8"/>
              </w:rPr>
              <w:t>0.003</w:t>
            </w:r>
          </w:p>
        </w:tc>
      </w:tr>
      <w:tr w:rsidR="00971926" w14:paraId="572429B8" w14:textId="77777777" w:rsidTr="00697F08">
        <w:trPr>
          <w:trHeight w:val="285"/>
        </w:trPr>
        <w:tc>
          <w:tcPr>
            <w:tcW w:w="1227" w:type="dxa"/>
            <w:vMerge/>
          </w:tcPr>
          <w:p w14:paraId="6DB706DA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</w:p>
        </w:tc>
        <w:tc>
          <w:tcPr>
            <w:tcW w:w="1980" w:type="dxa"/>
            <w:shd w:val="clear" w:color="auto" w:fill="auto"/>
            <w:noWrap/>
          </w:tcPr>
          <w:p w14:paraId="3DCEB6F1" w14:textId="6B97A77B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/>
                <w:sz w:val="16"/>
                <w:szCs w:val="18"/>
              </w:rPr>
              <w:t>CNN</w:t>
            </w:r>
            <w:r w:rsidR="00330D30" w:rsidRPr="00330D30">
              <w:rPr>
                <w:rFonts w:ascii="Times New Roman" w:hAnsi="Times New Roman" w:cs="Times New Roman"/>
                <w:sz w:val="16"/>
                <w:szCs w:val="18"/>
                <w:vertAlign w:val="subscript"/>
              </w:rPr>
              <w:t>ZSCALE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3E4D1D68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0.938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0.013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2F6E012A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0.700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0.000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2A2F6EB1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0.719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0.001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78B64C3F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0.360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0.007</w:t>
            </w:r>
          </w:p>
        </w:tc>
        <w:tc>
          <w:tcPr>
            <w:tcW w:w="1048" w:type="dxa"/>
            <w:vAlign w:val="center"/>
          </w:tcPr>
          <w:p w14:paraId="049805D3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</w:t>
            </w:r>
            <w:r>
              <w:rPr>
                <w:rFonts w:ascii="Times New Roman" w:hAnsi="Times New Roman" w:cs="Times New Roman"/>
                <w:sz w:val="16"/>
                <w:szCs w:val="18"/>
              </w:rPr>
              <w:t>.915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8"/>
              </w:rPr>
              <w:t>0.004</w:t>
            </w:r>
          </w:p>
        </w:tc>
      </w:tr>
      <w:tr w:rsidR="00971926" w14:paraId="4DA1AF58" w14:textId="77777777" w:rsidTr="00697F08">
        <w:trPr>
          <w:trHeight w:val="285"/>
        </w:trPr>
        <w:tc>
          <w:tcPr>
            <w:tcW w:w="1227" w:type="dxa"/>
            <w:vMerge/>
          </w:tcPr>
          <w:p w14:paraId="7CB8F7F2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</w:p>
        </w:tc>
        <w:tc>
          <w:tcPr>
            <w:tcW w:w="1980" w:type="dxa"/>
            <w:shd w:val="clear" w:color="auto" w:fill="auto"/>
            <w:noWrap/>
          </w:tcPr>
          <w:p w14:paraId="21616F48" w14:textId="218EC219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/>
                <w:sz w:val="16"/>
                <w:szCs w:val="18"/>
              </w:rPr>
              <w:t>CNN</w:t>
            </w:r>
            <w:r>
              <w:rPr>
                <w:rFonts w:ascii="Times New Roman" w:hAnsi="Times New Roman" w:cs="Times New Roman"/>
                <w:sz w:val="16"/>
                <w:szCs w:val="18"/>
                <w:vertAlign w:val="subscript"/>
              </w:rPr>
              <w:t>WE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31F6E52A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0.931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0.020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67C24516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0.700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0.000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22E14C1D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0.718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0.002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3831B653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0.356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0.011</w:t>
            </w:r>
          </w:p>
        </w:tc>
        <w:tc>
          <w:tcPr>
            <w:tcW w:w="1048" w:type="dxa"/>
            <w:vAlign w:val="center"/>
          </w:tcPr>
          <w:p w14:paraId="662C540F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</w:t>
            </w:r>
            <w:r>
              <w:rPr>
                <w:rFonts w:ascii="Times New Roman" w:hAnsi="Times New Roman" w:cs="Times New Roman"/>
                <w:sz w:val="16"/>
                <w:szCs w:val="18"/>
              </w:rPr>
              <w:t>.905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8"/>
              </w:rPr>
              <w:t>0.008</w:t>
            </w:r>
          </w:p>
        </w:tc>
      </w:tr>
      <w:tr w:rsidR="00971926" w14:paraId="407DCBF3" w14:textId="77777777" w:rsidTr="00697F08">
        <w:trPr>
          <w:trHeight w:val="285"/>
        </w:trPr>
        <w:tc>
          <w:tcPr>
            <w:tcW w:w="1227" w:type="dxa"/>
            <w:vMerge/>
          </w:tcPr>
          <w:p w14:paraId="0D2BBBAF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</w:p>
        </w:tc>
        <w:tc>
          <w:tcPr>
            <w:tcW w:w="1980" w:type="dxa"/>
            <w:shd w:val="clear" w:color="auto" w:fill="auto"/>
            <w:noWrap/>
          </w:tcPr>
          <w:p w14:paraId="4ED0B263" w14:textId="5F0CE7F6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/>
                <w:sz w:val="16"/>
                <w:szCs w:val="18"/>
              </w:rPr>
              <w:t>CNN</w:t>
            </w:r>
            <w:r>
              <w:rPr>
                <w:rFonts w:ascii="Times New Roman" w:hAnsi="Times New Roman" w:cs="Times New Roman"/>
                <w:sz w:val="16"/>
                <w:szCs w:val="18"/>
                <w:vertAlign w:val="subscript"/>
              </w:rPr>
              <w:t>EAAC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37585DA0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0.891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0.011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540C9EE9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0.700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0.000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03393E0B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0.715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0.001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460DE6F7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0.334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0.006</w:t>
            </w:r>
          </w:p>
        </w:tc>
        <w:tc>
          <w:tcPr>
            <w:tcW w:w="1048" w:type="dxa"/>
            <w:vAlign w:val="center"/>
          </w:tcPr>
          <w:p w14:paraId="1E6269B3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</w:t>
            </w:r>
            <w:r>
              <w:rPr>
                <w:rFonts w:ascii="Times New Roman" w:hAnsi="Times New Roman" w:cs="Times New Roman"/>
                <w:sz w:val="16"/>
                <w:szCs w:val="18"/>
              </w:rPr>
              <w:t>.886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8"/>
              </w:rPr>
              <w:t>0.003</w:t>
            </w:r>
          </w:p>
        </w:tc>
      </w:tr>
      <w:tr w:rsidR="00971926" w14:paraId="4B2F89B1" w14:textId="77777777" w:rsidTr="00697F08">
        <w:trPr>
          <w:trHeight w:val="285"/>
        </w:trPr>
        <w:tc>
          <w:tcPr>
            <w:tcW w:w="1227" w:type="dxa"/>
            <w:vMerge/>
          </w:tcPr>
          <w:p w14:paraId="67E7AC4F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</w:p>
        </w:tc>
        <w:tc>
          <w:tcPr>
            <w:tcW w:w="1980" w:type="dxa"/>
            <w:shd w:val="clear" w:color="auto" w:fill="auto"/>
            <w:noWrap/>
          </w:tcPr>
          <w:p w14:paraId="3505ED8A" w14:textId="61CBF0F4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/>
                <w:sz w:val="16"/>
                <w:szCs w:val="18"/>
              </w:rPr>
              <w:t>CNN</w:t>
            </w:r>
            <w:r>
              <w:rPr>
                <w:rFonts w:ascii="Times New Roman" w:hAnsi="Times New Roman" w:cs="Times New Roman"/>
                <w:sz w:val="16"/>
                <w:szCs w:val="18"/>
                <w:vertAlign w:val="subscript"/>
              </w:rPr>
              <w:t>EGAAC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3F768CD1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0.843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0.007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420504EB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0.700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0.000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559A80CA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0.711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0.001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234BA1EC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0.308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0.004</w:t>
            </w:r>
          </w:p>
        </w:tc>
        <w:tc>
          <w:tcPr>
            <w:tcW w:w="1048" w:type="dxa"/>
            <w:vAlign w:val="center"/>
          </w:tcPr>
          <w:p w14:paraId="278F9ABA" w14:textId="77777777" w:rsidR="00971926" w:rsidRDefault="00971926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</w:t>
            </w:r>
            <w:r>
              <w:rPr>
                <w:rFonts w:ascii="Times New Roman" w:hAnsi="Times New Roman" w:cs="Times New Roman"/>
                <w:sz w:val="16"/>
                <w:szCs w:val="18"/>
              </w:rPr>
              <w:t>.851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8"/>
              </w:rPr>
              <w:t>0.017</w:t>
            </w:r>
          </w:p>
        </w:tc>
      </w:tr>
      <w:tr w:rsidR="00D575CD" w14:paraId="26A0F18A" w14:textId="77777777" w:rsidTr="00697F08">
        <w:trPr>
          <w:trHeight w:val="285"/>
        </w:trPr>
        <w:tc>
          <w:tcPr>
            <w:tcW w:w="1227" w:type="dxa"/>
            <w:vMerge w:val="restart"/>
          </w:tcPr>
          <w:p w14:paraId="47FE8B38" w14:textId="759AB929" w:rsidR="00D575CD" w:rsidRPr="00D33375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  <w:u w:val="single"/>
              </w:rPr>
            </w:pPr>
            <w:r w:rsidRPr="00D33375">
              <w:rPr>
                <w:rFonts w:ascii="Times New Roman" w:hAnsi="Times New Roman" w:cs="Times New Roman" w:hint="eastAsia"/>
                <w:sz w:val="16"/>
                <w:szCs w:val="18"/>
                <w:u w:val="single"/>
              </w:rPr>
              <w:t>pSADPr-UM</w:t>
            </w:r>
          </w:p>
        </w:tc>
        <w:tc>
          <w:tcPr>
            <w:tcW w:w="1980" w:type="dxa"/>
            <w:shd w:val="clear" w:color="auto" w:fill="auto"/>
            <w:noWrap/>
            <w:vAlign w:val="center"/>
          </w:tcPr>
          <w:p w14:paraId="0B2FB372" w14:textId="321F15F0" w:rsidR="00D575CD" w:rsidRPr="00D33375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  <w:u w:val="single"/>
              </w:rPr>
            </w:pPr>
            <w:r w:rsidRPr="00D33375">
              <w:rPr>
                <w:rFonts w:ascii="Times New Roman" w:hAnsi="Times New Roman" w:cs="Times New Roman"/>
                <w:sz w:val="16"/>
                <w:szCs w:val="18"/>
                <w:u w:val="single"/>
              </w:rPr>
              <w:t>Ten-fold Cross-validation</w:t>
            </w:r>
          </w:p>
        </w:tc>
        <w:tc>
          <w:tcPr>
            <w:tcW w:w="1181" w:type="dxa"/>
            <w:shd w:val="clear" w:color="auto" w:fill="auto"/>
            <w:noWrap/>
          </w:tcPr>
          <w:p w14:paraId="4003D68F" w14:textId="77777777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</w:p>
        </w:tc>
        <w:tc>
          <w:tcPr>
            <w:tcW w:w="1181" w:type="dxa"/>
            <w:shd w:val="clear" w:color="auto" w:fill="auto"/>
            <w:noWrap/>
          </w:tcPr>
          <w:p w14:paraId="6E4B03FD" w14:textId="77777777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4EE4EB28" w14:textId="6EFDF91F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</w:p>
        </w:tc>
        <w:tc>
          <w:tcPr>
            <w:tcW w:w="1181" w:type="dxa"/>
            <w:shd w:val="clear" w:color="auto" w:fill="auto"/>
            <w:noWrap/>
          </w:tcPr>
          <w:p w14:paraId="3F1E4D40" w14:textId="77777777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</w:p>
        </w:tc>
        <w:tc>
          <w:tcPr>
            <w:tcW w:w="1048" w:type="dxa"/>
          </w:tcPr>
          <w:p w14:paraId="0886636D" w14:textId="77777777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</w:p>
        </w:tc>
      </w:tr>
      <w:tr w:rsidR="00D575CD" w14:paraId="2B1E160B" w14:textId="77777777" w:rsidTr="00697F08">
        <w:trPr>
          <w:trHeight w:val="285"/>
        </w:trPr>
        <w:tc>
          <w:tcPr>
            <w:tcW w:w="1227" w:type="dxa"/>
            <w:vMerge/>
          </w:tcPr>
          <w:p w14:paraId="6E90B398" w14:textId="77777777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</w:p>
        </w:tc>
        <w:tc>
          <w:tcPr>
            <w:tcW w:w="1980" w:type="dxa"/>
            <w:shd w:val="clear" w:color="auto" w:fill="auto"/>
            <w:noWrap/>
          </w:tcPr>
          <w:p w14:paraId="4046B1B9" w14:textId="12352FA2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/>
                <w:sz w:val="16"/>
                <w:szCs w:val="18"/>
              </w:rPr>
              <w:t>CNN</w:t>
            </w:r>
            <w:r>
              <w:rPr>
                <w:rFonts w:ascii="Times New Roman" w:hAnsi="Times New Roman" w:cs="Times New Roman" w:hint="eastAsia"/>
                <w:sz w:val="16"/>
                <w:szCs w:val="18"/>
                <w:vertAlign w:val="subscript"/>
              </w:rPr>
              <w:t>OH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731CE86F" w14:textId="1D7119EB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0.981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0.006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370DEF8C" w14:textId="16FC0B77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0.700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0.000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2CABA634" w14:textId="5E508575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0.710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0.001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5013D249" w14:textId="521CC04E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0.270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0.010</w:t>
            </w:r>
          </w:p>
        </w:tc>
        <w:tc>
          <w:tcPr>
            <w:tcW w:w="1048" w:type="dxa"/>
            <w:vAlign w:val="center"/>
          </w:tcPr>
          <w:p w14:paraId="2377199B" w14:textId="340A5245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</w:t>
            </w:r>
            <w:r>
              <w:rPr>
                <w:rFonts w:ascii="Times New Roman" w:hAnsi="Times New Roman" w:cs="Times New Roman"/>
                <w:sz w:val="16"/>
                <w:szCs w:val="18"/>
              </w:rPr>
              <w:t>.953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8"/>
              </w:rPr>
              <w:t>0.003</w:t>
            </w:r>
          </w:p>
        </w:tc>
      </w:tr>
      <w:tr w:rsidR="00D575CD" w14:paraId="5FD4AB8E" w14:textId="77777777" w:rsidTr="00697F08">
        <w:trPr>
          <w:trHeight w:val="285"/>
        </w:trPr>
        <w:tc>
          <w:tcPr>
            <w:tcW w:w="1227" w:type="dxa"/>
            <w:vMerge/>
          </w:tcPr>
          <w:p w14:paraId="226D8EB2" w14:textId="77777777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</w:p>
        </w:tc>
        <w:tc>
          <w:tcPr>
            <w:tcW w:w="1980" w:type="dxa"/>
            <w:shd w:val="clear" w:color="auto" w:fill="auto"/>
            <w:noWrap/>
          </w:tcPr>
          <w:p w14:paraId="600802A7" w14:textId="785930D4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/>
                <w:sz w:val="16"/>
                <w:szCs w:val="18"/>
              </w:rPr>
              <w:t>CNN</w:t>
            </w:r>
            <w:r w:rsidR="00330D30" w:rsidRPr="00330D30">
              <w:rPr>
                <w:rFonts w:ascii="Times New Roman" w:hAnsi="Times New Roman" w:cs="Times New Roman"/>
                <w:sz w:val="16"/>
                <w:szCs w:val="18"/>
                <w:vertAlign w:val="subscript"/>
              </w:rPr>
              <w:t>ZSCALE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2E5A9F27" w14:textId="08F3AF67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0.979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0.012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659876E1" w14:textId="079CAC62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0.700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0.000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25157C2B" w14:textId="208DD44A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0.710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0.001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44493CB6" w14:textId="7C15E68F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0.269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0.010</w:t>
            </w:r>
          </w:p>
        </w:tc>
        <w:tc>
          <w:tcPr>
            <w:tcW w:w="1048" w:type="dxa"/>
            <w:vAlign w:val="center"/>
          </w:tcPr>
          <w:p w14:paraId="48AAE9B5" w14:textId="6F3AE752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</w:t>
            </w:r>
            <w:r>
              <w:rPr>
                <w:rFonts w:ascii="Times New Roman" w:hAnsi="Times New Roman" w:cs="Times New Roman"/>
                <w:sz w:val="16"/>
                <w:szCs w:val="18"/>
              </w:rPr>
              <w:t>.943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8"/>
              </w:rPr>
              <w:t>0.004</w:t>
            </w:r>
          </w:p>
        </w:tc>
      </w:tr>
      <w:tr w:rsidR="00D575CD" w14:paraId="5C493813" w14:textId="77777777" w:rsidTr="00697F08">
        <w:trPr>
          <w:trHeight w:val="285"/>
        </w:trPr>
        <w:tc>
          <w:tcPr>
            <w:tcW w:w="1227" w:type="dxa"/>
            <w:vMerge/>
          </w:tcPr>
          <w:p w14:paraId="2AFE92DC" w14:textId="77777777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</w:p>
        </w:tc>
        <w:tc>
          <w:tcPr>
            <w:tcW w:w="1980" w:type="dxa"/>
            <w:shd w:val="clear" w:color="auto" w:fill="auto"/>
            <w:noWrap/>
          </w:tcPr>
          <w:p w14:paraId="0354BEEB" w14:textId="41C919DE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/>
                <w:sz w:val="16"/>
                <w:szCs w:val="18"/>
              </w:rPr>
              <w:t>CNN</w:t>
            </w:r>
            <w:r>
              <w:rPr>
                <w:rFonts w:ascii="Times New Roman" w:hAnsi="Times New Roman" w:cs="Times New Roman"/>
                <w:sz w:val="16"/>
                <w:szCs w:val="18"/>
                <w:vertAlign w:val="subscript"/>
              </w:rPr>
              <w:t>WE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652CEB4D" w14:textId="5AF234D6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0.979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0.007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074BD015" w14:textId="18E1D1C2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0.700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0.000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027A575A" w14:textId="2A38B50D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0.710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0.001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2A75C122" w14:textId="5C8688B1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0.269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0.010</w:t>
            </w:r>
          </w:p>
        </w:tc>
        <w:tc>
          <w:tcPr>
            <w:tcW w:w="1048" w:type="dxa"/>
            <w:vAlign w:val="center"/>
          </w:tcPr>
          <w:p w14:paraId="027EF9FE" w14:textId="3036C764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</w:t>
            </w:r>
            <w:r>
              <w:rPr>
                <w:rFonts w:ascii="Times New Roman" w:hAnsi="Times New Roman" w:cs="Times New Roman"/>
                <w:sz w:val="16"/>
                <w:szCs w:val="18"/>
              </w:rPr>
              <w:t>.942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8"/>
              </w:rPr>
              <w:t>0.004</w:t>
            </w:r>
          </w:p>
        </w:tc>
      </w:tr>
      <w:tr w:rsidR="00D575CD" w14:paraId="4D8F12D7" w14:textId="77777777" w:rsidTr="00697F08">
        <w:trPr>
          <w:trHeight w:val="285"/>
        </w:trPr>
        <w:tc>
          <w:tcPr>
            <w:tcW w:w="1227" w:type="dxa"/>
            <w:vMerge/>
          </w:tcPr>
          <w:p w14:paraId="41BE1352" w14:textId="77777777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</w:p>
        </w:tc>
        <w:tc>
          <w:tcPr>
            <w:tcW w:w="1980" w:type="dxa"/>
            <w:shd w:val="clear" w:color="auto" w:fill="auto"/>
            <w:noWrap/>
          </w:tcPr>
          <w:p w14:paraId="33F7F9B2" w14:textId="408C200B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/>
                <w:sz w:val="16"/>
                <w:szCs w:val="18"/>
              </w:rPr>
              <w:t>CNN</w:t>
            </w:r>
            <w:r>
              <w:rPr>
                <w:rFonts w:ascii="Times New Roman" w:hAnsi="Times New Roman" w:cs="Times New Roman"/>
                <w:sz w:val="16"/>
                <w:szCs w:val="18"/>
                <w:vertAlign w:val="subscript"/>
              </w:rPr>
              <w:t>EAAC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4B32F163" w14:textId="5AB6223B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0.971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0.008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7C6346FE" w14:textId="184C2247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0.700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0.000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07A76AEC" w14:textId="3BCBC666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0.709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0.001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3CBDA1E6" w14:textId="13871145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0.266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0.011</w:t>
            </w:r>
          </w:p>
        </w:tc>
        <w:tc>
          <w:tcPr>
            <w:tcW w:w="1048" w:type="dxa"/>
            <w:vAlign w:val="center"/>
          </w:tcPr>
          <w:p w14:paraId="51F8B6F1" w14:textId="3FAE5238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</w:t>
            </w:r>
            <w:r>
              <w:rPr>
                <w:rFonts w:ascii="Times New Roman" w:hAnsi="Times New Roman" w:cs="Times New Roman"/>
                <w:sz w:val="16"/>
                <w:szCs w:val="18"/>
              </w:rPr>
              <w:t>.939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8"/>
              </w:rPr>
              <w:t>0.005</w:t>
            </w:r>
          </w:p>
        </w:tc>
      </w:tr>
      <w:tr w:rsidR="00D575CD" w14:paraId="04156B44" w14:textId="77777777" w:rsidTr="00697F08">
        <w:trPr>
          <w:trHeight w:val="285"/>
        </w:trPr>
        <w:tc>
          <w:tcPr>
            <w:tcW w:w="1227" w:type="dxa"/>
            <w:vMerge/>
          </w:tcPr>
          <w:p w14:paraId="3E811357" w14:textId="77777777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</w:p>
        </w:tc>
        <w:tc>
          <w:tcPr>
            <w:tcW w:w="1980" w:type="dxa"/>
            <w:shd w:val="clear" w:color="auto" w:fill="auto"/>
            <w:noWrap/>
          </w:tcPr>
          <w:p w14:paraId="78CFBE14" w14:textId="1D94F321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/>
                <w:sz w:val="16"/>
                <w:szCs w:val="18"/>
              </w:rPr>
              <w:t>CNN</w:t>
            </w:r>
            <w:r>
              <w:rPr>
                <w:rFonts w:ascii="Times New Roman" w:hAnsi="Times New Roman" w:cs="Times New Roman"/>
                <w:sz w:val="16"/>
                <w:szCs w:val="18"/>
                <w:vertAlign w:val="subscript"/>
              </w:rPr>
              <w:t>EGAAC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54BBFE6C" w14:textId="76400915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0.924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0.018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4B1C6A7F" w14:textId="11A97181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0.700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0.000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1C2E6E3E" w14:textId="2C74138B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0.708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0.001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3C480DC6" w14:textId="7C1E7F61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0.247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0.010</w:t>
            </w:r>
          </w:p>
        </w:tc>
        <w:tc>
          <w:tcPr>
            <w:tcW w:w="1048" w:type="dxa"/>
            <w:vAlign w:val="center"/>
          </w:tcPr>
          <w:p w14:paraId="3345492F" w14:textId="39099BCF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</w:t>
            </w:r>
            <w:r>
              <w:rPr>
                <w:rFonts w:ascii="Times New Roman" w:hAnsi="Times New Roman" w:cs="Times New Roman"/>
                <w:sz w:val="16"/>
                <w:szCs w:val="18"/>
              </w:rPr>
              <w:t>.904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8"/>
              </w:rPr>
              <w:t>0.019</w:t>
            </w:r>
          </w:p>
        </w:tc>
      </w:tr>
      <w:tr w:rsidR="00D575CD" w14:paraId="288F3EE9" w14:textId="77777777" w:rsidTr="00697F08">
        <w:trPr>
          <w:trHeight w:val="285"/>
        </w:trPr>
        <w:tc>
          <w:tcPr>
            <w:tcW w:w="1227" w:type="dxa"/>
            <w:vMerge/>
          </w:tcPr>
          <w:p w14:paraId="6FC1F8F2" w14:textId="77777777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</w:p>
        </w:tc>
        <w:tc>
          <w:tcPr>
            <w:tcW w:w="1980" w:type="dxa"/>
            <w:shd w:val="clear" w:color="auto" w:fill="auto"/>
            <w:noWrap/>
            <w:vAlign w:val="center"/>
          </w:tcPr>
          <w:p w14:paraId="7F785C7D" w14:textId="01D5833F" w:rsidR="00D575CD" w:rsidRPr="00D33375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  <w:u w:val="single"/>
              </w:rPr>
            </w:pPr>
            <w:r w:rsidRPr="00D33375">
              <w:rPr>
                <w:rFonts w:ascii="Times New Roman" w:hAnsi="Times New Roman" w:cs="Times New Roman"/>
                <w:sz w:val="16"/>
                <w:szCs w:val="18"/>
                <w:u w:val="single"/>
              </w:rPr>
              <w:t>I</w:t>
            </w:r>
            <w:r w:rsidRPr="00D33375">
              <w:rPr>
                <w:rFonts w:ascii="Times New Roman" w:hAnsi="Times New Roman" w:cs="Times New Roman" w:hint="eastAsia"/>
                <w:sz w:val="16"/>
                <w:szCs w:val="18"/>
                <w:u w:val="single"/>
              </w:rPr>
              <w:t>ndependent test</w:t>
            </w:r>
          </w:p>
        </w:tc>
        <w:tc>
          <w:tcPr>
            <w:tcW w:w="1181" w:type="dxa"/>
            <w:shd w:val="clear" w:color="auto" w:fill="auto"/>
            <w:noWrap/>
          </w:tcPr>
          <w:p w14:paraId="47812776" w14:textId="77777777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</w:p>
        </w:tc>
        <w:tc>
          <w:tcPr>
            <w:tcW w:w="1181" w:type="dxa"/>
            <w:shd w:val="clear" w:color="auto" w:fill="auto"/>
            <w:noWrap/>
          </w:tcPr>
          <w:p w14:paraId="40D3C40A" w14:textId="77777777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17149C3C" w14:textId="1823CCB4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</w:p>
        </w:tc>
        <w:tc>
          <w:tcPr>
            <w:tcW w:w="1181" w:type="dxa"/>
            <w:shd w:val="clear" w:color="auto" w:fill="auto"/>
            <w:noWrap/>
          </w:tcPr>
          <w:p w14:paraId="0CBA7328" w14:textId="77777777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</w:p>
        </w:tc>
        <w:tc>
          <w:tcPr>
            <w:tcW w:w="1048" w:type="dxa"/>
          </w:tcPr>
          <w:p w14:paraId="67E07256" w14:textId="77777777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</w:p>
        </w:tc>
      </w:tr>
      <w:tr w:rsidR="00D575CD" w14:paraId="1EA541E4" w14:textId="77777777" w:rsidTr="00697F08">
        <w:trPr>
          <w:trHeight w:val="285"/>
        </w:trPr>
        <w:tc>
          <w:tcPr>
            <w:tcW w:w="1227" w:type="dxa"/>
            <w:vMerge/>
          </w:tcPr>
          <w:p w14:paraId="078D06DD" w14:textId="77777777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</w:p>
        </w:tc>
        <w:tc>
          <w:tcPr>
            <w:tcW w:w="1980" w:type="dxa"/>
            <w:shd w:val="clear" w:color="auto" w:fill="auto"/>
            <w:noWrap/>
          </w:tcPr>
          <w:p w14:paraId="484D0754" w14:textId="76B47CEB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/>
                <w:sz w:val="16"/>
                <w:szCs w:val="18"/>
              </w:rPr>
              <w:t>CNN</w:t>
            </w:r>
            <w:r>
              <w:rPr>
                <w:rFonts w:ascii="Times New Roman" w:hAnsi="Times New Roman" w:cs="Times New Roman" w:hint="eastAsia"/>
                <w:sz w:val="16"/>
                <w:szCs w:val="18"/>
                <w:vertAlign w:val="subscript"/>
              </w:rPr>
              <w:t>OH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4E1F0073" w14:textId="05292C20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0.990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0.003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16611AF0" w14:textId="178E78B5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0.700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0.000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265336E4" w14:textId="4FB96A41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0.710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0.000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616D8A2A" w14:textId="172E29CA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0.273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0.001</w:t>
            </w:r>
          </w:p>
        </w:tc>
        <w:tc>
          <w:tcPr>
            <w:tcW w:w="1048" w:type="dxa"/>
            <w:vAlign w:val="center"/>
          </w:tcPr>
          <w:p w14:paraId="425A5615" w14:textId="6105EC9E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</w:t>
            </w:r>
            <w:r>
              <w:rPr>
                <w:rFonts w:ascii="Times New Roman" w:hAnsi="Times New Roman" w:cs="Times New Roman"/>
                <w:sz w:val="16"/>
                <w:szCs w:val="18"/>
              </w:rPr>
              <w:t>.954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8"/>
              </w:rPr>
              <w:t>0.002</w:t>
            </w:r>
          </w:p>
        </w:tc>
      </w:tr>
      <w:tr w:rsidR="00D575CD" w14:paraId="72355EF4" w14:textId="77777777" w:rsidTr="00697F08">
        <w:trPr>
          <w:trHeight w:val="285"/>
        </w:trPr>
        <w:tc>
          <w:tcPr>
            <w:tcW w:w="1227" w:type="dxa"/>
            <w:vMerge/>
          </w:tcPr>
          <w:p w14:paraId="1878D138" w14:textId="77777777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</w:p>
        </w:tc>
        <w:tc>
          <w:tcPr>
            <w:tcW w:w="1980" w:type="dxa"/>
            <w:shd w:val="clear" w:color="auto" w:fill="auto"/>
            <w:noWrap/>
          </w:tcPr>
          <w:p w14:paraId="6DFEFE99" w14:textId="3CC8ABC5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/>
                <w:sz w:val="16"/>
                <w:szCs w:val="18"/>
              </w:rPr>
              <w:t>CNN</w:t>
            </w:r>
            <w:r w:rsidR="00330D30" w:rsidRPr="00330D30">
              <w:rPr>
                <w:rFonts w:ascii="Times New Roman" w:hAnsi="Times New Roman" w:cs="Times New Roman"/>
                <w:sz w:val="16"/>
                <w:szCs w:val="18"/>
                <w:vertAlign w:val="subscript"/>
              </w:rPr>
              <w:t>ZSCALE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6A7A28B1" w14:textId="078EA713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0.991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0.006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6B780AE7" w14:textId="06AC28D9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0.700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0.000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774742BD" w14:textId="15A7AF01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0.710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0.000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03D85290" w14:textId="5CF1663E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0.274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0.002</w:t>
            </w:r>
          </w:p>
        </w:tc>
        <w:tc>
          <w:tcPr>
            <w:tcW w:w="1048" w:type="dxa"/>
            <w:vAlign w:val="center"/>
          </w:tcPr>
          <w:p w14:paraId="1CE40235" w14:textId="33EC5129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</w:t>
            </w:r>
            <w:r>
              <w:rPr>
                <w:rFonts w:ascii="Times New Roman" w:hAnsi="Times New Roman" w:cs="Times New Roman"/>
                <w:sz w:val="16"/>
                <w:szCs w:val="18"/>
              </w:rPr>
              <w:t>.943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8"/>
              </w:rPr>
              <w:t>0.003</w:t>
            </w:r>
          </w:p>
        </w:tc>
      </w:tr>
      <w:tr w:rsidR="00D575CD" w14:paraId="4222D294" w14:textId="77777777" w:rsidTr="00697F08">
        <w:trPr>
          <w:trHeight w:val="285"/>
        </w:trPr>
        <w:tc>
          <w:tcPr>
            <w:tcW w:w="1227" w:type="dxa"/>
            <w:vMerge/>
          </w:tcPr>
          <w:p w14:paraId="21B79194" w14:textId="77777777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</w:p>
        </w:tc>
        <w:tc>
          <w:tcPr>
            <w:tcW w:w="1980" w:type="dxa"/>
            <w:shd w:val="clear" w:color="auto" w:fill="auto"/>
            <w:noWrap/>
          </w:tcPr>
          <w:p w14:paraId="1A58B056" w14:textId="0BF2564F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/>
                <w:sz w:val="16"/>
                <w:szCs w:val="18"/>
              </w:rPr>
              <w:t>CNN</w:t>
            </w:r>
            <w:r>
              <w:rPr>
                <w:rFonts w:ascii="Times New Roman" w:hAnsi="Times New Roman" w:cs="Times New Roman"/>
                <w:sz w:val="16"/>
                <w:szCs w:val="18"/>
                <w:vertAlign w:val="subscript"/>
              </w:rPr>
              <w:t>WE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5771975A" w14:textId="6AE5C1F4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0.987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0.006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3BC835CE" w14:textId="0B4EA2C2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0.700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0.000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0AC4FF13" w14:textId="62C69C5B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0.710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0.000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427A2A35" w14:textId="78692B84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0.272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0.002</w:t>
            </w:r>
          </w:p>
        </w:tc>
        <w:tc>
          <w:tcPr>
            <w:tcW w:w="1048" w:type="dxa"/>
            <w:vAlign w:val="center"/>
          </w:tcPr>
          <w:p w14:paraId="63B216D5" w14:textId="75B76CB2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</w:t>
            </w:r>
            <w:r>
              <w:rPr>
                <w:rFonts w:ascii="Times New Roman" w:hAnsi="Times New Roman" w:cs="Times New Roman"/>
                <w:sz w:val="16"/>
                <w:szCs w:val="18"/>
              </w:rPr>
              <w:t>.943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8"/>
              </w:rPr>
              <w:t>0.004</w:t>
            </w:r>
          </w:p>
        </w:tc>
      </w:tr>
      <w:tr w:rsidR="00D575CD" w14:paraId="63C7E37D" w14:textId="77777777" w:rsidTr="00697F08">
        <w:trPr>
          <w:trHeight w:val="285"/>
        </w:trPr>
        <w:tc>
          <w:tcPr>
            <w:tcW w:w="1227" w:type="dxa"/>
            <w:vMerge/>
          </w:tcPr>
          <w:p w14:paraId="0D68023D" w14:textId="77777777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</w:p>
        </w:tc>
        <w:tc>
          <w:tcPr>
            <w:tcW w:w="1980" w:type="dxa"/>
            <w:shd w:val="clear" w:color="auto" w:fill="auto"/>
            <w:noWrap/>
          </w:tcPr>
          <w:p w14:paraId="6A2A8AF7" w14:textId="18D1F1B6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/>
                <w:sz w:val="16"/>
                <w:szCs w:val="18"/>
              </w:rPr>
              <w:t>CNN</w:t>
            </w:r>
            <w:r>
              <w:rPr>
                <w:rFonts w:ascii="Times New Roman" w:hAnsi="Times New Roman" w:cs="Times New Roman"/>
                <w:sz w:val="16"/>
                <w:szCs w:val="18"/>
                <w:vertAlign w:val="subscript"/>
              </w:rPr>
              <w:t>EAAC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7D221765" w14:textId="49328F22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0.987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0.007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1FE86C96" w14:textId="33A9F826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0.700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0.000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329A89BD" w14:textId="1AA199C1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0.710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0.000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6DA2E9EE" w14:textId="449453AF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0.272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0.003</w:t>
            </w:r>
          </w:p>
        </w:tc>
        <w:tc>
          <w:tcPr>
            <w:tcW w:w="1048" w:type="dxa"/>
            <w:vAlign w:val="center"/>
          </w:tcPr>
          <w:p w14:paraId="1DF53A3C" w14:textId="095B40DC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</w:t>
            </w:r>
            <w:r>
              <w:rPr>
                <w:rFonts w:ascii="Times New Roman" w:hAnsi="Times New Roman" w:cs="Times New Roman"/>
                <w:sz w:val="16"/>
                <w:szCs w:val="18"/>
              </w:rPr>
              <w:t>.944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8"/>
              </w:rPr>
              <w:t>0.002</w:t>
            </w:r>
          </w:p>
        </w:tc>
      </w:tr>
      <w:tr w:rsidR="00D575CD" w14:paraId="4191119F" w14:textId="77777777" w:rsidTr="00697F08">
        <w:trPr>
          <w:trHeight w:val="285"/>
        </w:trPr>
        <w:tc>
          <w:tcPr>
            <w:tcW w:w="1227" w:type="dxa"/>
            <w:vMerge/>
          </w:tcPr>
          <w:p w14:paraId="12114F41" w14:textId="77777777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</w:p>
        </w:tc>
        <w:tc>
          <w:tcPr>
            <w:tcW w:w="1980" w:type="dxa"/>
            <w:shd w:val="clear" w:color="auto" w:fill="auto"/>
            <w:noWrap/>
          </w:tcPr>
          <w:p w14:paraId="3D1A3818" w14:textId="0CD3FB10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/>
                <w:sz w:val="16"/>
                <w:szCs w:val="18"/>
              </w:rPr>
              <w:t>CNN</w:t>
            </w:r>
            <w:r>
              <w:rPr>
                <w:rFonts w:ascii="Times New Roman" w:hAnsi="Times New Roman" w:cs="Times New Roman"/>
                <w:sz w:val="16"/>
                <w:szCs w:val="18"/>
                <w:vertAlign w:val="subscript"/>
              </w:rPr>
              <w:t>EGAAC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31E6D580" w14:textId="3B533EB3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0.937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0.012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7F994EBC" w14:textId="0399211D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0.700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0.000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376E8E30" w14:textId="2497FEF9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0.708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0.000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14:paraId="2751A613" w14:textId="761D5B17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0.253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0.005</w:t>
            </w:r>
          </w:p>
        </w:tc>
        <w:tc>
          <w:tcPr>
            <w:tcW w:w="1048" w:type="dxa"/>
            <w:vAlign w:val="center"/>
          </w:tcPr>
          <w:p w14:paraId="025CEA31" w14:textId="5F3C69E1" w:rsidR="00D575CD" w:rsidRDefault="00D575CD" w:rsidP="00D575CD">
            <w:pPr>
              <w:widowControl/>
              <w:jc w:val="left"/>
              <w:rPr>
                <w:rFonts w:ascii="Times New Roman" w:hAnsi="Times New Roman" w:cs="Times New Roman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sz w:val="16"/>
                <w:szCs w:val="18"/>
              </w:rPr>
              <w:t>0</w:t>
            </w:r>
            <w:r>
              <w:rPr>
                <w:rFonts w:ascii="Times New Roman" w:hAnsi="Times New Roman" w:cs="Times New Roman"/>
                <w:sz w:val="16"/>
                <w:szCs w:val="18"/>
              </w:rPr>
              <w:t>.911</w:t>
            </w:r>
            <w:r>
              <w:rPr>
                <w:rFonts w:ascii="Times New Roman" w:hAnsi="Times New Roman" w:cs="Times New Roman" w:hint="eastAsia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8"/>
              </w:rPr>
              <w:t>0.017</w:t>
            </w:r>
          </w:p>
        </w:tc>
      </w:tr>
    </w:tbl>
    <w:p w14:paraId="285F8485" w14:textId="722D35BE" w:rsidR="00147518" w:rsidRDefault="005631E7">
      <w:pPr>
        <w:rPr>
          <w:rFonts w:ascii="Times New Roman" w:hAnsi="Times New Roman" w:cs="Times New Roman"/>
          <w:sz w:val="16"/>
          <w:szCs w:val="18"/>
        </w:rPr>
      </w:pPr>
      <w:r>
        <w:rPr>
          <w:rFonts w:ascii="Times New Roman" w:hAnsi="Times New Roman" w:cs="Times New Roman"/>
          <w:sz w:val="16"/>
          <w:szCs w:val="18"/>
        </w:rPr>
        <w:t>N</w:t>
      </w:r>
      <w:r>
        <w:rPr>
          <w:rFonts w:ascii="Times New Roman" w:hAnsi="Times New Roman" w:cs="Times New Roman" w:hint="eastAsia"/>
          <w:sz w:val="16"/>
          <w:szCs w:val="18"/>
        </w:rPr>
        <w:t>ote:</w:t>
      </w:r>
      <w:r>
        <w:t xml:space="preserve"> </w:t>
      </w:r>
      <w:r>
        <w:rPr>
          <w:rFonts w:ascii="Times New Roman" w:hAnsi="Times New Roman" w:cs="Times New Roman"/>
          <w:sz w:val="16"/>
          <w:szCs w:val="18"/>
        </w:rPr>
        <w:t xml:space="preserve">In ten-fold cross-validation, ten </w:t>
      </w:r>
      <w:r>
        <w:rPr>
          <w:rFonts w:ascii="Times New Roman" w:hAnsi="Times New Roman" w:cs="Times New Roman" w:hint="eastAsia"/>
          <w:sz w:val="16"/>
          <w:szCs w:val="18"/>
        </w:rPr>
        <w:t>CNN-based</w:t>
      </w:r>
      <w:r>
        <w:rPr>
          <w:rFonts w:ascii="Times New Roman" w:hAnsi="Times New Roman" w:cs="Times New Roman"/>
          <w:sz w:val="16"/>
          <w:szCs w:val="18"/>
        </w:rPr>
        <w:t xml:space="preserve"> models are constructed using ten different</w:t>
      </w:r>
      <w:r>
        <w:rPr>
          <w:rFonts w:ascii="Times New Roman" w:hAnsi="Times New Roman" w:cs="Times New Roman" w:hint="eastAsia"/>
          <w:sz w:val="16"/>
          <w:szCs w:val="18"/>
        </w:rPr>
        <w:t xml:space="preserve"> </w:t>
      </w:r>
      <w:r>
        <w:rPr>
          <w:rFonts w:ascii="Times New Roman" w:hAnsi="Times New Roman" w:cs="Times New Roman"/>
          <w:sz w:val="16"/>
          <w:szCs w:val="18"/>
        </w:rPr>
        <w:t xml:space="preserve">validation data sets. </w:t>
      </w:r>
      <w:r w:rsidR="00D33375">
        <w:rPr>
          <w:rFonts w:ascii="Times New Roman" w:hAnsi="Times New Roman" w:cs="Times New Roman"/>
          <w:sz w:val="16"/>
          <w:szCs w:val="18"/>
        </w:rPr>
        <w:t>T</w:t>
      </w:r>
      <w:r>
        <w:rPr>
          <w:rFonts w:ascii="Times New Roman" w:hAnsi="Times New Roman" w:cs="Times New Roman"/>
          <w:sz w:val="16"/>
          <w:szCs w:val="18"/>
        </w:rPr>
        <w:t xml:space="preserve">he </w:t>
      </w:r>
      <w:r w:rsidR="00D33375">
        <w:rPr>
          <w:rFonts w:ascii="Times New Roman" w:hAnsi="Times New Roman" w:cs="Times New Roman"/>
          <w:sz w:val="16"/>
          <w:szCs w:val="18"/>
        </w:rPr>
        <w:t>ten models' average performance and standard deviation were calculated for the cross-validation and independent test datasets</w:t>
      </w:r>
      <w:r>
        <w:rPr>
          <w:rFonts w:ascii="Times New Roman" w:hAnsi="Times New Roman" w:cs="Times New Roman"/>
          <w:sz w:val="16"/>
          <w:szCs w:val="18"/>
        </w:rPr>
        <w:t>,</w:t>
      </w:r>
      <w:r>
        <w:rPr>
          <w:rFonts w:ascii="Times New Roman" w:hAnsi="Times New Roman" w:cs="Times New Roman" w:hint="eastAsia"/>
          <w:sz w:val="16"/>
          <w:szCs w:val="18"/>
        </w:rPr>
        <w:t xml:space="preserve"> </w:t>
      </w:r>
      <w:r w:rsidR="00D33375">
        <w:rPr>
          <w:rFonts w:ascii="Times New Roman" w:hAnsi="Times New Roman" w:cs="Times New Roman"/>
          <w:sz w:val="16"/>
          <w:szCs w:val="18"/>
        </w:rPr>
        <w:t>respectively</w:t>
      </w:r>
      <w:r>
        <w:rPr>
          <w:rFonts w:ascii="Times New Roman" w:hAnsi="Times New Roman" w:cs="Times New Roman"/>
          <w:sz w:val="16"/>
          <w:szCs w:val="18"/>
        </w:rPr>
        <w:t>.</w:t>
      </w:r>
    </w:p>
    <w:p w14:paraId="736BA17A" w14:textId="3F8DBD88" w:rsidR="00147518" w:rsidRPr="00D33375" w:rsidRDefault="00147518">
      <w:pPr>
        <w:rPr>
          <w:rFonts w:ascii="Times New Roman" w:hAnsi="Times New Roman" w:cs="Times New Roman"/>
          <w:b/>
          <w:bCs/>
        </w:rPr>
      </w:pPr>
    </w:p>
    <w:p w14:paraId="3BACF2EF" w14:textId="74F07D35" w:rsidR="00CE62CE" w:rsidRDefault="00CE62CE">
      <w:pPr>
        <w:rPr>
          <w:rFonts w:ascii="Times New Roman" w:hAnsi="Times New Roman" w:cs="Times New Roman"/>
          <w:b/>
          <w:bCs/>
        </w:rPr>
      </w:pPr>
    </w:p>
    <w:p w14:paraId="490057E9" w14:textId="126D2AE3" w:rsidR="00CE62CE" w:rsidRDefault="00CE62CE">
      <w:pPr>
        <w:rPr>
          <w:rFonts w:ascii="Times New Roman" w:hAnsi="Times New Roman" w:cs="Times New Roman"/>
          <w:b/>
          <w:bCs/>
        </w:rPr>
      </w:pPr>
    </w:p>
    <w:p w14:paraId="0112F0E1" w14:textId="6D61883C" w:rsidR="00CE62CE" w:rsidRDefault="00CE62CE">
      <w:pPr>
        <w:rPr>
          <w:rFonts w:ascii="Times New Roman" w:hAnsi="Times New Roman" w:cs="Times New Roman"/>
          <w:b/>
          <w:bCs/>
        </w:rPr>
      </w:pPr>
    </w:p>
    <w:p w14:paraId="51B45404" w14:textId="471E72D4" w:rsidR="00CE62CE" w:rsidRDefault="00CE62CE">
      <w:pPr>
        <w:rPr>
          <w:rFonts w:ascii="Times New Roman" w:hAnsi="Times New Roman" w:cs="Times New Roman"/>
          <w:b/>
          <w:bCs/>
        </w:rPr>
      </w:pPr>
    </w:p>
    <w:p w14:paraId="7627FC57" w14:textId="559C0DF6" w:rsidR="00CE62CE" w:rsidRDefault="00CE62CE">
      <w:pPr>
        <w:rPr>
          <w:rFonts w:ascii="Times New Roman" w:hAnsi="Times New Roman" w:cs="Times New Roman"/>
          <w:b/>
          <w:bCs/>
        </w:rPr>
      </w:pPr>
    </w:p>
    <w:p w14:paraId="5ED071A1" w14:textId="3E41C87D" w:rsidR="00CE62CE" w:rsidRDefault="00CE62CE">
      <w:pPr>
        <w:rPr>
          <w:rFonts w:ascii="Times New Roman" w:hAnsi="Times New Roman" w:cs="Times New Roman"/>
          <w:b/>
          <w:bCs/>
        </w:rPr>
      </w:pPr>
    </w:p>
    <w:p w14:paraId="7CB538FA" w14:textId="1D56722A" w:rsidR="00CE62CE" w:rsidRDefault="00CE62CE">
      <w:pPr>
        <w:rPr>
          <w:rFonts w:ascii="Times New Roman" w:hAnsi="Times New Roman" w:cs="Times New Roman"/>
          <w:b/>
          <w:bCs/>
        </w:rPr>
      </w:pPr>
    </w:p>
    <w:p w14:paraId="186685CF" w14:textId="1127287B" w:rsidR="00CE62CE" w:rsidRDefault="00CE62CE">
      <w:pPr>
        <w:rPr>
          <w:rFonts w:ascii="Times New Roman" w:hAnsi="Times New Roman" w:cs="Times New Roman"/>
          <w:b/>
          <w:bCs/>
        </w:rPr>
      </w:pPr>
    </w:p>
    <w:p w14:paraId="2648A238" w14:textId="4B840646" w:rsidR="00D575CD" w:rsidRDefault="00D575CD">
      <w:pPr>
        <w:rPr>
          <w:rFonts w:ascii="Times New Roman" w:hAnsi="Times New Roman" w:cs="Times New Roman"/>
          <w:b/>
          <w:bCs/>
        </w:rPr>
      </w:pPr>
    </w:p>
    <w:p w14:paraId="22F193A8" w14:textId="28BA60E9" w:rsidR="00D575CD" w:rsidRDefault="00D575CD">
      <w:pPr>
        <w:rPr>
          <w:rFonts w:ascii="Times New Roman" w:hAnsi="Times New Roman" w:cs="Times New Roman"/>
          <w:b/>
          <w:bCs/>
        </w:rPr>
      </w:pPr>
    </w:p>
    <w:p w14:paraId="11248C0F" w14:textId="421DE4E1" w:rsidR="00D575CD" w:rsidRDefault="00D575CD">
      <w:pPr>
        <w:rPr>
          <w:rFonts w:ascii="Times New Roman" w:hAnsi="Times New Roman" w:cs="Times New Roman"/>
          <w:b/>
          <w:bCs/>
        </w:rPr>
      </w:pPr>
    </w:p>
    <w:p w14:paraId="0FE265E1" w14:textId="7B6B2FEB" w:rsidR="00D575CD" w:rsidRDefault="00D575CD">
      <w:pPr>
        <w:rPr>
          <w:rFonts w:ascii="Times New Roman" w:hAnsi="Times New Roman" w:cs="Times New Roman"/>
          <w:b/>
          <w:bCs/>
        </w:rPr>
      </w:pPr>
    </w:p>
    <w:p w14:paraId="5A1A39A3" w14:textId="77777777" w:rsidR="00D575CD" w:rsidRPr="00CE62CE" w:rsidRDefault="00D575CD">
      <w:pPr>
        <w:rPr>
          <w:rFonts w:ascii="Times New Roman" w:hAnsi="Times New Roman" w:cs="Times New Roman"/>
          <w:b/>
          <w:bCs/>
        </w:rPr>
      </w:pPr>
    </w:p>
    <w:p w14:paraId="3680EA70" w14:textId="77777777" w:rsidR="00D33375" w:rsidRDefault="00D33375">
      <w:pPr>
        <w:widowControl/>
        <w:jc w:val="left"/>
        <w:rPr>
          <w:rFonts w:ascii="Times New Roman" w:hAnsi="Times New Roman" w:cs="Times New Roman"/>
          <w:b/>
          <w:bCs/>
        </w:rPr>
      </w:pPr>
      <w:bookmarkStart w:id="2" w:name="_Hlk108263502"/>
      <w:bookmarkStart w:id="3" w:name="OLE_LINK1"/>
      <w:r>
        <w:rPr>
          <w:rFonts w:ascii="Times New Roman" w:hAnsi="Times New Roman" w:cs="Times New Roman"/>
          <w:b/>
          <w:bCs/>
        </w:rPr>
        <w:br w:type="page"/>
      </w:r>
    </w:p>
    <w:p w14:paraId="031ECA3F" w14:textId="2CE8BE51" w:rsidR="00147518" w:rsidRDefault="005631E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lastRenderedPageBreak/>
        <w:t>Supplementary</w:t>
      </w:r>
      <w:r>
        <w:rPr>
          <w:rFonts w:ascii="Times New Roman" w:hAnsi="Times New Roman" w:cs="Times New Roman"/>
          <w:color w:val="FF0000"/>
        </w:rPr>
        <w:t xml:space="preserve"> </w:t>
      </w:r>
      <w:bookmarkEnd w:id="2"/>
      <w:r>
        <w:rPr>
          <w:rFonts w:ascii="Times New Roman" w:hAnsi="Times New Roman" w:cs="Times New Roman"/>
          <w:b/>
          <w:bCs/>
        </w:rPr>
        <w:t>t</w:t>
      </w:r>
      <w:r>
        <w:rPr>
          <w:rFonts w:ascii="Times New Roman" w:hAnsi="Times New Roman" w:cs="Times New Roman" w:hint="eastAsia"/>
          <w:b/>
          <w:bCs/>
        </w:rPr>
        <w:t xml:space="preserve">able </w:t>
      </w:r>
      <w:r w:rsidR="00330D30">
        <w:rPr>
          <w:rFonts w:ascii="Times New Roman" w:hAnsi="Times New Roman" w:cs="Times New Roman"/>
          <w:b/>
          <w:bCs/>
        </w:rPr>
        <w:t>2</w:t>
      </w:r>
      <w:r>
        <w:rPr>
          <w:rFonts w:ascii="Times New Roman" w:hAnsi="Times New Roman" w:cs="Times New Roman"/>
          <w:b/>
          <w:bCs/>
        </w:rPr>
        <w:t>.</w:t>
      </w:r>
      <w:r>
        <w:rPr>
          <w:rFonts w:ascii="Times New Roman" w:hAnsi="Times New Roman" w:cs="Times New Roman" w:hint="eastAsia"/>
          <w:b/>
          <w:bCs/>
        </w:rPr>
        <w:t xml:space="preserve"> </w:t>
      </w:r>
      <w:r w:rsidRPr="00D51C52">
        <w:rPr>
          <w:rFonts w:ascii="Times New Roman" w:hAnsi="Times New Roman" w:cs="Times New Roman" w:hint="eastAsia"/>
          <w:sz w:val="20"/>
          <w:szCs w:val="20"/>
        </w:rPr>
        <w:t xml:space="preserve">The </w:t>
      </w:r>
      <w:r w:rsidRPr="00D51C52">
        <w:rPr>
          <w:rFonts w:ascii="Times New Roman" w:hAnsi="Times New Roman" w:cs="Times New Roman"/>
          <w:sz w:val="20"/>
          <w:szCs w:val="20"/>
        </w:rPr>
        <w:t>performance</w:t>
      </w:r>
      <w:r w:rsidR="00D33375">
        <w:rPr>
          <w:rFonts w:ascii="Times New Roman" w:hAnsi="Times New Roman" w:cs="Times New Roman"/>
          <w:sz w:val="20"/>
          <w:szCs w:val="20"/>
        </w:rPr>
        <w:t>s</w:t>
      </w:r>
      <w:r w:rsidRPr="00D51C52">
        <w:rPr>
          <w:rFonts w:ascii="Times New Roman" w:hAnsi="Times New Roman" w:cs="Times New Roman"/>
          <w:sz w:val="20"/>
          <w:szCs w:val="20"/>
        </w:rPr>
        <w:t xml:space="preserve"> of </w:t>
      </w:r>
      <w:r w:rsidRPr="00D51C52">
        <w:rPr>
          <w:rFonts w:ascii="Times New Roman" w:hAnsi="Times New Roman" w:cs="Times New Roman" w:hint="eastAsia"/>
          <w:sz w:val="20"/>
          <w:szCs w:val="20"/>
        </w:rPr>
        <w:t>different</w:t>
      </w:r>
      <w:r w:rsidRPr="00D51C52">
        <w:rPr>
          <w:rFonts w:ascii="Times New Roman" w:hAnsi="Times New Roman" w:cs="Times New Roman"/>
          <w:sz w:val="20"/>
          <w:szCs w:val="20"/>
        </w:rPr>
        <w:t xml:space="preserve"> </w:t>
      </w:r>
      <w:r w:rsidRPr="00D51C52">
        <w:rPr>
          <w:rFonts w:ascii="Times New Roman" w:hAnsi="Times New Roman" w:cs="Times New Roman" w:hint="eastAsia"/>
          <w:sz w:val="20"/>
          <w:szCs w:val="20"/>
        </w:rPr>
        <w:t>stacking</w:t>
      </w:r>
      <w:r w:rsidR="00D33375">
        <w:rPr>
          <w:rFonts w:ascii="Times New Roman" w:hAnsi="Times New Roman" w:cs="Times New Roman"/>
          <w:sz w:val="20"/>
          <w:szCs w:val="20"/>
        </w:rPr>
        <w:t>-based ensemble</w:t>
      </w:r>
      <w:r w:rsidRPr="00D51C52">
        <w:rPr>
          <w:rFonts w:ascii="Times New Roman" w:hAnsi="Times New Roman" w:cs="Times New Roman"/>
          <w:sz w:val="20"/>
          <w:szCs w:val="20"/>
        </w:rPr>
        <w:t xml:space="preserve"> classifiers</w:t>
      </w:r>
      <w:bookmarkEnd w:id="3"/>
      <w:r w:rsidRPr="00D51C52">
        <w:rPr>
          <w:rFonts w:ascii="Times New Roman" w:hAnsi="Times New Roman" w:cs="Times New Roman"/>
          <w:sz w:val="20"/>
          <w:szCs w:val="20"/>
        </w:rPr>
        <w:t xml:space="preserve"> in </w:t>
      </w:r>
      <w:r w:rsidR="00B46EF6">
        <w:rPr>
          <w:rFonts w:ascii="Times New Roman" w:hAnsi="Times New Roman" w:cs="Times New Roman"/>
          <w:sz w:val="20"/>
          <w:szCs w:val="20"/>
        </w:rPr>
        <w:t>pSADPr-pS and pSADPr-UM dataset</w:t>
      </w:r>
      <w:r w:rsidR="00D33375">
        <w:rPr>
          <w:rFonts w:ascii="Times New Roman" w:hAnsi="Times New Roman" w:cs="Times New Roman"/>
          <w:sz w:val="20"/>
          <w:szCs w:val="20"/>
        </w:rPr>
        <w:t>s</w:t>
      </w:r>
    </w:p>
    <w:tbl>
      <w:tblPr>
        <w:tblStyle w:val="a5"/>
        <w:tblW w:w="8724" w:type="dxa"/>
        <w:tblInd w:w="108" w:type="dxa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27"/>
        <w:gridCol w:w="1938"/>
        <w:gridCol w:w="1109"/>
        <w:gridCol w:w="1109"/>
        <w:gridCol w:w="1109"/>
        <w:gridCol w:w="1109"/>
        <w:gridCol w:w="1123"/>
      </w:tblGrid>
      <w:tr w:rsidR="00D575CD" w14:paraId="35521025" w14:textId="77777777" w:rsidTr="00D575CD">
        <w:tc>
          <w:tcPr>
            <w:tcW w:w="1227" w:type="dxa"/>
            <w:tcBorders>
              <w:top w:val="single" w:sz="12" w:space="0" w:color="auto"/>
              <w:bottom w:val="single" w:sz="12" w:space="0" w:color="auto"/>
            </w:tcBorders>
          </w:tcPr>
          <w:p w14:paraId="643D0F42" w14:textId="77777777" w:rsidR="00D575CD" w:rsidRDefault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</w:p>
        </w:tc>
        <w:tc>
          <w:tcPr>
            <w:tcW w:w="1938" w:type="dxa"/>
            <w:tcBorders>
              <w:top w:val="single" w:sz="12" w:space="0" w:color="auto"/>
              <w:bottom w:val="single" w:sz="12" w:space="0" w:color="auto"/>
            </w:tcBorders>
          </w:tcPr>
          <w:p w14:paraId="4F418F5A" w14:textId="3D619926" w:rsidR="00D575CD" w:rsidRDefault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6"/>
                <w:szCs w:val="18"/>
              </w:rPr>
              <w:t>Classifier</w:t>
            </w:r>
          </w:p>
        </w:tc>
        <w:tc>
          <w:tcPr>
            <w:tcW w:w="1109" w:type="dxa"/>
            <w:tcBorders>
              <w:top w:val="single" w:sz="12" w:space="0" w:color="auto"/>
              <w:bottom w:val="single" w:sz="12" w:space="0" w:color="auto"/>
            </w:tcBorders>
          </w:tcPr>
          <w:p w14:paraId="21255FF1" w14:textId="77777777" w:rsidR="00D575CD" w:rsidRDefault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6"/>
                <w:szCs w:val="18"/>
              </w:rPr>
              <w:t>SN</w:t>
            </w:r>
          </w:p>
        </w:tc>
        <w:tc>
          <w:tcPr>
            <w:tcW w:w="1109" w:type="dxa"/>
            <w:tcBorders>
              <w:top w:val="single" w:sz="12" w:space="0" w:color="auto"/>
              <w:bottom w:val="single" w:sz="12" w:space="0" w:color="auto"/>
            </w:tcBorders>
          </w:tcPr>
          <w:p w14:paraId="31DE6EC7" w14:textId="77777777" w:rsidR="00D575CD" w:rsidRDefault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6"/>
                <w:szCs w:val="18"/>
              </w:rPr>
              <w:t>SP</w:t>
            </w:r>
          </w:p>
        </w:tc>
        <w:tc>
          <w:tcPr>
            <w:tcW w:w="1109" w:type="dxa"/>
            <w:tcBorders>
              <w:top w:val="single" w:sz="12" w:space="0" w:color="auto"/>
              <w:bottom w:val="single" w:sz="12" w:space="0" w:color="auto"/>
            </w:tcBorders>
          </w:tcPr>
          <w:p w14:paraId="3D4C940C" w14:textId="77777777" w:rsidR="00D575CD" w:rsidRDefault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6"/>
                <w:szCs w:val="18"/>
              </w:rPr>
              <w:t>ACC</w:t>
            </w:r>
          </w:p>
        </w:tc>
        <w:tc>
          <w:tcPr>
            <w:tcW w:w="1109" w:type="dxa"/>
            <w:tcBorders>
              <w:top w:val="single" w:sz="12" w:space="0" w:color="auto"/>
              <w:bottom w:val="single" w:sz="12" w:space="0" w:color="auto"/>
            </w:tcBorders>
          </w:tcPr>
          <w:p w14:paraId="3DD85C56" w14:textId="77777777" w:rsidR="00D575CD" w:rsidRDefault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6"/>
                <w:szCs w:val="18"/>
              </w:rPr>
              <w:t>MCC</w:t>
            </w:r>
          </w:p>
        </w:tc>
        <w:tc>
          <w:tcPr>
            <w:tcW w:w="1123" w:type="dxa"/>
            <w:tcBorders>
              <w:top w:val="single" w:sz="12" w:space="0" w:color="auto"/>
              <w:bottom w:val="single" w:sz="12" w:space="0" w:color="auto"/>
            </w:tcBorders>
          </w:tcPr>
          <w:p w14:paraId="305B3020" w14:textId="77777777" w:rsidR="00D575CD" w:rsidRDefault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AUC</w:t>
            </w:r>
          </w:p>
        </w:tc>
      </w:tr>
      <w:tr w:rsidR="00D575CD" w14:paraId="0772B3A2" w14:textId="77777777" w:rsidTr="00D575CD">
        <w:tc>
          <w:tcPr>
            <w:tcW w:w="1227" w:type="dxa"/>
          </w:tcPr>
          <w:p w14:paraId="4F3808CA" w14:textId="5FB2B36F" w:rsidR="00D575CD" w:rsidRPr="00D33375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  <w:u w:val="single"/>
              </w:rPr>
            </w:pPr>
            <w:r w:rsidRPr="00D33375">
              <w:rPr>
                <w:rFonts w:ascii="Times New Roman" w:hAnsi="Times New Roman" w:cs="Times New Roman" w:hint="eastAsia"/>
                <w:sz w:val="16"/>
                <w:szCs w:val="18"/>
                <w:u w:val="single"/>
              </w:rPr>
              <w:t>p</w:t>
            </w:r>
            <w:r w:rsidRPr="00D33375">
              <w:rPr>
                <w:rFonts w:ascii="Times New Roman" w:hAnsi="Times New Roman" w:cs="Times New Roman"/>
                <w:sz w:val="16"/>
                <w:szCs w:val="18"/>
                <w:u w:val="single"/>
              </w:rPr>
              <w:t>SADPr-pS</w:t>
            </w:r>
          </w:p>
        </w:tc>
        <w:tc>
          <w:tcPr>
            <w:tcW w:w="1938" w:type="dxa"/>
          </w:tcPr>
          <w:p w14:paraId="28423116" w14:textId="157F499F" w:rsidR="00D575CD" w:rsidRPr="00D33375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  <w:u w:val="single"/>
              </w:rPr>
            </w:pPr>
            <w:r w:rsidRPr="00D33375">
              <w:rPr>
                <w:rFonts w:ascii="Times New Roman" w:hAnsi="Times New Roman" w:cs="Times New Roman"/>
                <w:kern w:val="0"/>
                <w:sz w:val="16"/>
                <w:szCs w:val="18"/>
                <w:u w:val="single"/>
              </w:rPr>
              <w:t>Ten-fold Cross-validation</w:t>
            </w:r>
          </w:p>
        </w:tc>
        <w:tc>
          <w:tcPr>
            <w:tcW w:w="1109" w:type="dxa"/>
          </w:tcPr>
          <w:p w14:paraId="0E61E413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</w:p>
        </w:tc>
        <w:tc>
          <w:tcPr>
            <w:tcW w:w="1109" w:type="dxa"/>
          </w:tcPr>
          <w:p w14:paraId="5C776087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</w:p>
        </w:tc>
        <w:tc>
          <w:tcPr>
            <w:tcW w:w="1109" w:type="dxa"/>
          </w:tcPr>
          <w:p w14:paraId="6ABEFAA6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</w:p>
        </w:tc>
        <w:tc>
          <w:tcPr>
            <w:tcW w:w="1109" w:type="dxa"/>
          </w:tcPr>
          <w:p w14:paraId="3BA2A9D1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</w:p>
        </w:tc>
        <w:tc>
          <w:tcPr>
            <w:tcW w:w="1123" w:type="dxa"/>
          </w:tcPr>
          <w:p w14:paraId="6A5985E6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</w:p>
        </w:tc>
      </w:tr>
      <w:tr w:rsidR="00D575CD" w14:paraId="260A0702" w14:textId="77777777" w:rsidTr="00D575CD">
        <w:tc>
          <w:tcPr>
            <w:tcW w:w="1227" w:type="dxa"/>
          </w:tcPr>
          <w:p w14:paraId="6BBB2ACC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</w:p>
        </w:tc>
        <w:tc>
          <w:tcPr>
            <w:tcW w:w="1938" w:type="dxa"/>
          </w:tcPr>
          <w:p w14:paraId="5661F09E" w14:textId="4D5374FB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CNN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  <w:vertAlign w:val="subscript"/>
              </w:rPr>
              <w:t>O+</w:t>
            </w:r>
            <w:r w:rsidR="00330D30">
              <w:rPr>
                <w:rFonts w:ascii="Times New Roman" w:hAnsi="Times New Roman" w:cs="Times New Roman" w:hint="eastAsia"/>
                <w:kern w:val="0"/>
                <w:sz w:val="16"/>
                <w:szCs w:val="18"/>
                <w:vertAlign w:val="subscript"/>
              </w:rPr>
              <w:t>Z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  <w:vertAlign w:val="subscript"/>
              </w:rPr>
              <w:t>+W</w:t>
            </w:r>
          </w:p>
        </w:tc>
        <w:tc>
          <w:tcPr>
            <w:tcW w:w="1109" w:type="dxa"/>
            <w:vAlign w:val="center"/>
          </w:tcPr>
          <w:p w14:paraId="0658C208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0.949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0.021</w:t>
            </w:r>
          </w:p>
        </w:tc>
        <w:tc>
          <w:tcPr>
            <w:tcW w:w="1109" w:type="dxa"/>
            <w:vAlign w:val="center"/>
          </w:tcPr>
          <w:p w14:paraId="16185E36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</w:t>
            </w:r>
            <w:r>
              <w:rPr>
                <w:rFonts w:ascii="Times New Roman" w:hAnsi="Times New Roman" w:cs="Times New Roman"/>
                <w:kern w:val="0"/>
                <w:sz w:val="16"/>
                <w:szCs w:val="18"/>
              </w:rPr>
              <w:t>700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0.000</w:t>
            </w:r>
          </w:p>
        </w:tc>
        <w:tc>
          <w:tcPr>
            <w:tcW w:w="1109" w:type="dxa"/>
            <w:vAlign w:val="center"/>
          </w:tcPr>
          <w:p w14:paraId="3FE30506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0.719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0.002</w:t>
            </w:r>
          </w:p>
        </w:tc>
        <w:tc>
          <w:tcPr>
            <w:tcW w:w="1109" w:type="dxa"/>
            <w:vAlign w:val="center"/>
          </w:tcPr>
          <w:p w14:paraId="034494FE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0.366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0.011</w:t>
            </w:r>
          </w:p>
        </w:tc>
        <w:tc>
          <w:tcPr>
            <w:tcW w:w="1123" w:type="dxa"/>
          </w:tcPr>
          <w:p w14:paraId="791497A1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</w:t>
            </w:r>
            <w:r>
              <w:rPr>
                <w:rFonts w:ascii="Times New Roman" w:hAnsi="Times New Roman" w:cs="Times New Roman"/>
                <w:kern w:val="0"/>
                <w:sz w:val="16"/>
                <w:szCs w:val="18"/>
              </w:rPr>
              <w:t>.922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/>
                <w:kern w:val="0"/>
                <w:sz w:val="16"/>
                <w:szCs w:val="18"/>
              </w:rPr>
              <w:t>0.012</w:t>
            </w:r>
          </w:p>
        </w:tc>
      </w:tr>
      <w:tr w:rsidR="00D575CD" w14:paraId="1A2680C3" w14:textId="77777777" w:rsidTr="00D575CD">
        <w:tc>
          <w:tcPr>
            <w:tcW w:w="1227" w:type="dxa"/>
          </w:tcPr>
          <w:p w14:paraId="073C24AE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</w:p>
        </w:tc>
        <w:tc>
          <w:tcPr>
            <w:tcW w:w="1938" w:type="dxa"/>
          </w:tcPr>
          <w:p w14:paraId="69BBAA85" w14:textId="71EE31A3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CNN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  <w:vertAlign w:val="subscript"/>
              </w:rPr>
              <w:t>O+</w:t>
            </w:r>
            <w:r w:rsidR="00330D30">
              <w:rPr>
                <w:rFonts w:ascii="Times New Roman" w:hAnsi="Times New Roman" w:cs="Times New Roman" w:hint="eastAsia"/>
                <w:kern w:val="0"/>
                <w:sz w:val="16"/>
                <w:szCs w:val="18"/>
                <w:vertAlign w:val="subscript"/>
              </w:rPr>
              <w:t>Z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  <w:vertAlign w:val="subscript"/>
              </w:rPr>
              <w:t>+W+E</w:t>
            </w:r>
          </w:p>
        </w:tc>
        <w:tc>
          <w:tcPr>
            <w:tcW w:w="1109" w:type="dxa"/>
            <w:vAlign w:val="center"/>
          </w:tcPr>
          <w:p w14:paraId="5F89A581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0.948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0.020</w:t>
            </w:r>
          </w:p>
        </w:tc>
        <w:tc>
          <w:tcPr>
            <w:tcW w:w="1109" w:type="dxa"/>
            <w:vAlign w:val="center"/>
          </w:tcPr>
          <w:p w14:paraId="3E9F2300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</w:t>
            </w:r>
            <w:r>
              <w:rPr>
                <w:rFonts w:ascii="Times New Roman" w:hAnsi="Times New Roman" w:cs="Times New Roman"/>
                <w:kern w:val="0"/>
                <w:sz w:val="16"/>
                <w:szCs w:val="18"/>
              </w:rPr>
              <w:t>700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0.000</w:t>
            </w:r>
          </w:p>
        </w:tc>
        <w:tc>
          <w:tcPr>
            <w:tcW w:w="1109" w:type="dxa"/>
            <w:vAlign w:val="center"/>
          </w:tcPr>
          <w:p w14:paraId="7A0E885E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0.719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0.002</w:t>
            </w:r>
          </w:p>
        </w:tc>
        <w:tc>
          <w:tcPr>
            <w:tcW w:w="1109" w:type="dxa"/>
            <w:vAlign w:val="center"/>
          </w:tcPr>
          <w:p w14:paraId="1A928865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0.366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0.011</w:t>
            </w:r>
          </w:p>
        </w:tc>
        <w:tc>
          <w:tcPr>
            <w:tcW w:w="1123" w:type="dxa"/>
          </w:tcPr>
          <w:p w14:paraId="0287431E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</w:t>
            </w:r>
            <w:r>
              <w:rPr>
                <w:rFonts w:ascii="Times New Roman" w:hAnsi="Times New Roman" w:cs="Times New Roman"/>
                <w:kern w:val="0"/>
                <w:sz w:val="16"/>
                <w:szCs w:val="18"/>
              </w:rPr>
              <w:t>.923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/>
                <w:kern w:val="0"/>
                <w:sz w:val="16"/>
                <w:szCs w:val="18"/>
              </w:rPr>
              <w:t>0.012</w:t>
            </w:r>
          </w:p>
        </w:tc>
      </w:tr>
      <w:tr w:rsidR="00D575CD" w14:paraId="0E15A068" w14:textId="77777777" w:rsidTr="00D575CD">
        <w:tc>
          <w:tcPr>
            <w:tcW w:w="1227" w:type="dxa"/>
          </w:tcPr>
          <w:p w14:paraId="28C116E1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</w:p>
        </w:tc>
        <w:tc>
          <w:tcPr>
            <w:tcW w:w="1938" w:type="dxa"/>
          </w:tcPr>
          <w:p w14:paraId="5226686C" w14:textId="511A5A25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CNN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  <w:vertAlign w:val="subscript"/>
              </w:rPr>
              <w:t>O+</w:t>
            </w:r>
            <w:r w:rsidR="00330D30">
              <w:rPr>
                <w:rFonts w:ascii="Times New Roman" w:hAnsi="Times New Roman" w:cs="Times New Roman" w:hint="eastAsia"/>
                <w:kern w:val="0"/>
                <w:sz w:val="16"/>
                <w:szCs w:val="18"/>
                <w:vertAlign w:val="subscript"/>
              </w:rPr>
              <w:t>Z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  <w:vertAlign w:val="subscript"/>
              </w:rPr>
              <w:t>+W+E+EG</w:t>
            </w:r>
          </w:p>
        </w:tc>
        <w:tc>
          <w:tcPr>
            <w:tcW w:w="1109" w:type="dxa"/>
            <w:vAlign w:val="center"/>
          </w:tcPr>
          <w:p w14:paraId="2680CED4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0.947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0.023</w:t>
            </w:r>
          </w:p>
        </w:tc>
        <w:tc>
          <w:tcPr>
            <w:tcW w:w="1109" w:type="dxa"/>
            <w:vAlign w:val="center"/>
          </w:tcPr>
          <w:p w14:paraId="368B5B74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</w:t>
            </w:r>
            <w:r>
              <w:rPr>
                <w:rFonts w:ascii="Times New Roman" w:hAnsi="Times New Roman" w:cs="Times New Roman"/>
                <w:kern w:val="0"/>
                <w:sz w:val="16"/>
                <w:szCs w:val="18"/>
              </w:rPr>
              <w:t>700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0.000</w:t>
            </w:r>
          </w:p>
        </w:tc>
        <w:tc>
          <w:tcPr>
            <w:tcW w:w="1109" w:type="dxa"/>
            <w:vAlign w:val="center"/>
          </w:tcPr>
          <w:p w14:paraId="1B405313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0.719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0.002</w:t>
            </w:r>
          </w:p>
        </w:tc>
        <w:tc>
          <w:tcPr>
            <w:tcW w:w="1109" w:type="dxa"/>
            <w:vAlign w:val="center"/>
          </w:tcPr>
          <w:p w14:paraId="0DBFC2E4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0.365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0.012</w:t>
            </w:r>
          </w:p>
        </w:tc>
        <w:tc>
          <w:tcPr>
            <w:tcW w:w="1123" w:type="dxa"/>
          </w:tcPr>
          <w:p w14:paraId="10A46725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</w:t>
            </w:r>
            <w:r>
              <w:rPr>
                <w:rFonts w:ascii="Times New Roman" w:hAnsi="Times New Roman" w:cs="Times New Roman"/>
                <w:kern w:val="0"/>
                <w:sz w:val="16"/>
                <w:szCs w:val="18"/>
              </w:rPr>
              <w:t>.923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/>
                <w:kern w:val="0"/>
                <w:sz w:val="16"/>
                <w:szCs w:val="18"/>
              </w:rPr>
              <w:t>0.013</w:t>
            </w:r>
          </w:p>
        </w:tc>
      </w:tr>
      <w:tr w:rsidR="00D575CD" w14:paraId="76AE5BF7" w14:textId="77777777" w:rsidTr="00D575CD">
        <w:tc>
          <w:tcPr>
            <w:tcW w:w="1227" w:type="dxa"/>
          </w:tcPr>
          <w:p w14:paraId="5B6352D3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</w:p>
        </w:tc>
        <w:tc>
          <w:tcPr>
            <w:tcW w:w="1938" w:type="dxa"/>
          </w:tcPr>
          <w:p w14:paraId="6EB75E77" w14:textId="12978F5B" w:rsidR="00D575CD" w:rsidRPr="00D33375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  <w:u w:val="single"/>
              </w:rPr>
            </w:pPr>
            <w:r w:rsidRPr="00D33375">
              <w:rPr>
                <w:rFonts w:ascii="Times New Roman" w:hAnsi="Times New Roman" w:cs="Times New Roman"/>
                <w:kern w:val="0"/>
                <w:sz w:val="16"/>
                <w:szCs w:val="18"/>
                <w:u w:val="single"/>
              </w:rPr>
              <w:t>I</w:t>
            </w:r>
            <w:r w:rsidRPr="00D33375">
              <w:rPr>
                <w:rFonts w:ascii="Times New Roman" w:hAnsi="Times New Roman" w:cs="Times New Roman" w:hint="eastAsia"/>
                <w:kern w:val="0"/>
                <w:sz w:val="16"/>
                <w:szCs w:val="18"/>
                <w:u w:val="single"/>
              </w:rPr>
              <w:t>ndependent test</w:t>
            </w:r>
          </w:p>
        </w:tc>
        <w:tc>
          <w:tcPr>
            <w:tcW w:w="1109" w:type="dxa"/>
          </w:tcPr>
          <w:p w14:paraId="0BAFED46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</w:p>
        </w:tc>
        <w:tc>
          <w:tcPr>
            <w:tcW w:w="1109" w:type="dxa"/>
          </w:tcPr>
          <w:p w14:paraId="772E5B96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</w:p>
        </w:tc>
        <w:tc>
          <w:tcPr>
            <w:tcW w:w="1109" w:type="dxa"/>
          </w:tcPr>
          <w:p w14:paraId="487C7C6F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</w:p>
        </w:tc>
        <w:tc>
          <w:tcPr>
            <w:tcW w:w="1109" w:type="dxa"/>
          </w:tcPr>
          <w:p w14:paraId="6ABE7A60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</w:p>
        </w:tc>
        <w:tc>
          <w:tcPr>
            <w:tcW w:w="1123" w:type="dxa"/>
          </w:tcPr>
          <w:p w14:paraId="28699CBA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</w:p>
        </w:tc>
      </w:tr>
      <w:tr w:rsidR="00D575CD" w14:paraId="7B52C9B4" w14:textId="77777777" w:rsidTr="00D575CD">
        <w:tc>
          <w:tcPr>
            <w:tcW w:w="1227" w:type="dxa"/>
          </w:tcPr>
          <w:p w14:paraId="5865B8E2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</w:p>
        </w:tc>
        <w:tc>
          <w:tcPr>
            <w:tcW w:w="1938" w:type="dxa"/>
          </w:tcPr>
          <w:p w14:paraId="1A0B0F1D" w14:textId="777ECD71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CNN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  <w:vertAlign w:val="subscript"/>
              </w:rPr>
              <w:t>O+</w:t>
            </w:r>
            <w:r w:rsidR="00330D30">
              <w:rPr>
                <w:rFonts w:ascii="Times New Roman" w:hAnsi="Times New Roman" w:cs="Times New Roman" w:hint="eastAsia"/>
                <w:kern w:val="0"/>
                <w:sz w:val="16"/>
                <w:szCs w:val="18"/>
                <w:vertAlign w:val="subscript"/>
              </w:rPr>
              <w:t>Z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  <w:vertAlign w:val="subscript"/>
              </w:rPr>
              <w:t>+W</w:t>
            </w:r>
          </w:p>
        </w:tc>
        <w:tc>
          <w:tcPr>
            <w:tcW w:w="1109" w:type="dxa"/>
            <w:vAlign w:val="center"/>
          </w:tcPr>
          <w:p w14:paraId="354F9318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0.940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0.004</w:t>
            </w:r>
          </w:p>
        </w:tc>
        <w:tc>
          <w:tcPr>
            <w:tcW w:w="1109" w:type="dxa"/>
            <w:vAlign w:val="center"/>
          </w:tcPr>
          <w:p w14:paraId="48CAC51A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</w:t>
            </w:r>
            <w:r>
              <w:rPr>
                <w:rFonts w:ascii="Times New Roman" w:hAnsi="Times New Roman" w:cs="Times New Roman"/>
                <w:kern w:val="0"/>
                <w:sz w:val="16"/>
                <w:szCs w:val="18"/>
              </w:rPr>
              <w:t>700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0.000</w:t>
            </w:r>
          </w:p>
        </w:tc>
        <w:tc>
          <w:tcPr>
            <w:tcW w:w="1109" w:type="dxa"/>
            <w:vAlign w:val="center"/>
          </w:tcPr>
          <w:p w14:paraId="25F857EE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0.718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0.000</w:t>
            </w:r>
          </w:p>
        </w:tc>
        <w:tc>
          <w:tcPr>
            <w:tcW w:w="1109" w:type="dxa"/>
            <w:vAlign w:val="center"/>
          </w:tcPr>
          <w:p w14:paraId="43520500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0.361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0.002</w:t>
            </w:r>
          </w:p>
        </w:tc>
        <w:tc>
          <w:tcPr>
            <w:tcW w:w="1123" w:type="dxa"/>
          </w:tcPr>
          <w:p w14:paraId="3C96AC0A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</w:t>
            </w:r>
            <w:r>
              <w:rPr>
                <w:rFonts w:ascii="Times New Roman" w:hAnsi="Times New Roman" w:cs="Times New Roman"/>
                <w:kern w:val="0"/>
                <w:sz w:val="16"/>
                <w:szCs w:val="18"/>
              </w:rPr>
              <w:t>.917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/>
                <w:kern w:val="0"/>
                <w:sz w:val="16"/>
                <w:szCs w:val="18"/>
              </w:rPr>
              <w:t>0.001</w:t>
            </w:r>
          </w:p>
        </w:tc>
      </w:tr>
      <w:tr w:rsidR="00D575CD" w14:paraId="64E53D4F" w14:textId="77777777" w:rsidTr="00D575CD">
        <w:tc>
          <w:tcPr>
            <w:tcW w:w="1227" w:type="dxa"/>
          </w:tcPr>
          <w:p w14:paraId="3281C84D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</w:p>
        </w:tc>
        <w:tc>
          <w:tcPr>
            <w:tcW w:w="1938" w:type="dxa"/>
          </w:tcPr>
          <w:p w14:paraId="321108EF" w14:textId="15206B7E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CNN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  <w:vertAlign w:val="subscript"/>
              </w:rPr>
              <w:t>O+</w:t>
            </w:r>
            <w:r w:rsidR="00330D30">
              <w:rPr>
                <w:rFonts w:ascii="Times New Roman" w:hAnsi="Times New Roman" w:cs="Times New Roman" w:hint="eastAsia"/>
                <w:kern w:val="0"/>
                <w:sz w:val="16"/>
                <w:szCs w:val="18"/>
                <w:vertAlign w:val="subscript"/>
              </w:rPr>
              <w:t>Z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  <w:vertAlign w:val="subscript"/>
              </w:rPr>
              <w:t>+W+E</w:t>
            </w:r>
          </w:p>
        </w:tc>
        <w:tc>
          <w:tcPr>
            <w:tcW w:w="1109" w:type="dxa"/>
            <w:vAlign w:val="center"/>
          </w:tcPr>
          <w:p w14:paraId="52908D1E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0.938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0.006</w:t>
            </w:r>
          </w:p>
        </w:tc>
        <w:tc>
          <w:tcPr>
            <w:tcW w:w="1109" w:type="dxa"/>
            <w:vAlign w:val="center"/>
          </w:tcPr>
          <w:p w14:paraId="0E829F01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</w:t>
            </w:r>
            <w:r>
              <w:rPr>
                <w:rFonts w:ascii="Times New Roman" w:hAnsi="Times New Roman" w:cs="Times New Roman"/>
                <w:kern w:val="0"/>
                <w:sz w:val="16"/>
                <w:szCs w:val="18"/>
              </w:rPr>
              <w:t>700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0.000</w:t>
            </w:r>
          </w:p>
        </w:tc>
        <w:tc>
          <w:tcPr>
            <w:tcW w:w="1109" w:type="dxa"/>
            <w:vAlign w:val="center"/>
          </w:tcPr>
          <w:p w14:paraId="441A9A71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0.718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0.000</w:t>
            </w:r>
          </w:p>
        </w:tc>
        <w:tc>
          <w:tcPr>
            <w:tcW w:w="1109" w:type="dxa"/>
            <w:vAlign w:val="center"/>
          </w:tcPr>
          <w:p w14:paraId="4BA3B9EA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0.360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0.003</w:t>
            </w:r>
          </w:p>
        </w:tc>
        <w:tc>
          <w:tcPr>
            <w:tcW w:w="1123" w:type="dxa"/>
          </w:tcPr>
          <w:p w14:paraId="6320302E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</w:t>
            </w:r>
            <w:r>
              <w:rPr>
                <w:rFonts w:ascii="Times New Roman" w:hAnsi="Times New Roman" w:cs="Times New Roman"/>
                <w:kern w:val="0"/>
                <w:sz w:val="16"/>
                <w:szCs w:val="18"/>
              </w:rPr>
              <w:t>.917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/>
                <w:kern w:val="0"/>
                <w:sz w:val="16"/>
                <w:szCs w:val="18"/>
              </w:rPr>
              <w:t>0.001</w:t>
            </w:r>
          </w:p>
        </w:tc>
      </w:tr>
      <w:tr w:rsidR="00D575CD" w14:paraId="78AA93D2" w14:textId="77777777" w:rsidTr="00D575CD">
        <w:tc>
          <w:tcPr>
            <w:tcW w:w="1227" w:type="dxa"/>
          </w:tcPr>
          <w:p w14:paraId="427E99C7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</w:p>
        </w:tc>
        <w:tc>
          <w:tcPr>
            <w:tcW w:w="1938" w:type="dxa"/>
          </w:tcPr>
          <w:p w14:paraId="496DEF6B" w14:textId="0270B249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CNN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  <w:vertAlign w:val="subscript"/>
              </w:rPr>
              <w:t>O+</w:t>
            </w:r>
            <w:r w:rsidR="00330D30">
              <w:rPr>
                <w:rFonts w:ascii="Times New Roman" w:hAnsi="Times New Roman" w:cs="Times New Roman"/>
                <w:kern w:val="0"/>
                <w:sz w:val="16"/>
                <w:szCs w:val="18"/>
                <w:vertAlign w:val="subscript"/>
              </w:rPr>
              <w:t>Z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  <w:vertAlign w:val="subscript"/>
              </w:rPr>
              <w:t>+W+E+EG</w:t>
            </w:r>
          </w:p>
        </w:tc>
        <w:tc>
          <w:tcPr>
            <w:tcW w:w="1109" w:type="dxa"/>
            <w:vAlign w:val="center"/>
          </w:tcPr>
          <w:p w14:paraId="1986AF0B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0.938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0.006</w:t>
            </w:r>
          </w:p>
        </w:tc>
        <w:tc>
          <w:tcPr>
            <w:tcW w:w="1109" w:type="dxa"/>
            <w:vAlign w:val="center"/>
          </w:tcPr>
          <w:p w14:paraId="5EF6044C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</w:t>
            </w:r>
            <w:r>
              <w:rPr>
                <w:rFonts w:ascii="Times New Roman" w:hAnsi="Times New Roman" w:cs="Times New Roman"/>
                <w:kern w:val="0"/>
                <w:sz w:val="16"/>
                <w:szCs w:val="18"/>
              </w:rPr>
              <w:t>700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0.000</w:t>
            </w:r>
          </w:p>
        </w:tc>
        <w:tc>
          <w:tcPr>
            <w:tcW w:w="1109" w:type="dxa"/>
            <w:vAlign w:val="center"/>
          </w:tcPr>
          <w:p w14:paraId="1F0FC681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0.718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0.000</w:t>
            </w:r>
          </w:p>
        </w:tc>
        <w:tc>
          <w:tcPr>
            <w:tcW w:w="1109" w:type="dxa"/>
            <w:vAlign w:val="center"/>
          </w:tcPr>
          <w:p w14:paraId="3B3F161C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0.360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0.003</w:t>
            </w:r>
          </w:p>
        </w:tc>
        <w:tc>
          <w:tcPr>
            <w:tcW w:w="1123" w:type="dxa"/>
          </w:tcPr>
          <w:p w14:paraId="7E400271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</w:t>
            </w:r>
            <w:r>
              <w:rPr>
                <w:rFonts w:ascii="Times New Roman" w:hAnsi="Times New Roman" w:cs="Times New Roman"/>
                <w:kern w:val="0"/>
                <w:sz w:val="16"/>
                <w:szCs w:val="18"/>
              </w:rPr>
              <w:t>.918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/>
                <w:kern w:val="0"/>
                <w:sz w:val="16"/>
                <w:szCs w:val="18"/>
              </w:rPr>
              <w:t>0.001</w:t>
            </w:r>
          </w:p>
        </w:tc>
      </w:tr>
      <w:tr w:rsidR="00D575CD" w14:paraId="509AB3D9" w14:textId="77777777" w:rsidTr="00D575CD">
        <w:tc>
          <w:tcPr>
            <w:tcW w:w="1227" w:type="dxa"/>
          </w:tcPr>
          <w:p w14:paraId="2227EA84" w14:textId="65219402" w:rsidR="00D575CD" w:rsidRPr="00D33375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  <w:u w:val="single"/>
              </w:rPr>
            </w:pPr>
            <w:r w:rsidRPr="00D33375">
              <w:rPr>
                <w:rFonts w:ascii="Times New Roman" w:hAnsi="Times New Roman" w:cs="Times New Roman" w:hint="eastAsia"/>
                <w:sz w:val="16"/>
                <w:szCs w:val="18"/>
                <w:u w:val="single"/>
              </w:rPr>
              <w:t>p</w:t>
            </w:r>
            <w:r w:rsidRPr="00D33375">
              <w:rPr>
                <w:rFonts w:ascii="Times New Roman" w:hAnsi="Times New Roman" w:cs="Times New Roman"/>
                <w:sz w:val="16"/>
                <w:szCs w:val="18"/>
                <w:u w:val="single"/>
              </w:rPr>
              <w:t>SADPr-UM</w:t>
            </w:r>
          </w:p>
        </w:tc>
        <w:tc>
          <w:tcPr>
            <w:tcW w:w="1938" w:type="dxa"/>
          </w:tcPr>
          <w:p w14:paraId="6A4C384B" w14:textId="0DDE3F1D" w:rsidR="00D575CD" w:rsidRPr="00D33375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  <w:u w:val="single"/>
              </w:rPr>
            </w:pPr>
            <w:r w:rsidRPr="00D33375">
              <w:rPr>
                <w:rFonts w:ascii="Times New Roman" w:hAnsi="Times New Roman" w:cs="Times New Roman"/>
                <w:kern w:val="0"/>
                <w:sz w:val="16"/>
                <w:szCs w:val="18"/>
                <w:u w:val="single"/>
              </w:rPr>
              <w:t>Ten-fold Cross-validation</w:t>
            </w:r>
          </w:p>
        </w:tc>
        <w:tc>
          <w:tcPr>
            <w:tcW w:w="1109" w:type="dxa"/>
            <w:vAlign w:val="center"/>
          </w:tcPr>
          <w:p w14:paraId="09187DED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</w:p>
        </w:tc>
        <w:tc>
          <w:tcPr>
            <w:tcW w:w="1109" w:type="dxa"/>
            <w:vAlign w:val="center"/>
          </w:tcPr>
          <w:p w14:paraId="0BA39710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</w:p>
        </w:tc>
        <w:tc>
          <w:tcPr>
            <w:tcW w:w="1109" w:type="dxa"/>
            <w:vAlign w:val="center"/>
          </w:tcPr>
          <w:p w14:paraId="1DE6E980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</w:p>
        </w:tc>
        <w:tc>
          <w:tcPr>
            <w:tcW w:w="1109" w:type="dxa"/>
            <w:vAlign w:val="center"/>
          </w:tcPr>
          <w:p w14:paraId="3E989F2E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</w:p>
        </w:tc>
        <w:tc>
          <w:tcPr>
            <w:tcW w:w="1123" w:type="dxa"/>
          </w:tcPr>
          <w:p w14:paraId="001F6CB9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</w:p>
        </w:tc>
      </w:tr>
      <w:tr w:rsidR="00D575CD" w14:paraId="07FD971E" w14:textId="77777777" w:rsidTr="00D575CD">
        <w:tc>
          <w:tcPr>
            <w:tcW w:w="1227" w:type="dxa"/>
          </w:tcPr>
          <w:p w14:paraId="2C609BCB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</w:p>
        </w:tc>
        <w:tc>
          <w:tcPr>
            <w:tcW w:w="1938" w:type="dxa"/>
          </w:tcPr>
          <w:p w14:paraId="0BFFD858" w14:textId="60120A9F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CNN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  <w:vertAlign w:val="subscript"/>
              </w:rPr>
              <w:t>O+</w:t>
            </w:r>
            <w:r w:rsidR="00330D30">
              <w:rPr>
                <w:rFonts w:ascii="Times New Roman" w:hAnsi="Times New Roman" w:cs="Times New Roman"/>
                <w:kern w:val="0"/>
                <w:sz w:val="16"/>
                <w:szCs w:val="18"/>
                <w:vertAlign w:val="subscript"/>
              </w:rPr>
              <w:t>Z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  <w:vertAlign w:val="subscript"/>
              </w:rPr>
              <w:t>+W</w:t>
            </w:r>
          </w:p>
        </w:tc>
        <w:tc>
          <w:tcPr>
            <w:tcW w:w="1109" w:type="dxa"/>
            <w:vAlign w:val="center"/>
          </w:tcPr>
          <w:p w14:paraId="711B6003" w14:textId="6F359D7D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0.982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0.008</w:t>
            </w:r>
          </w:p>
        </w:tc>
        <w:tc>
          <w:tcPr>
            <w:tcW w:w="1109" w:type="dxa"/>
            <w:vAlign w:val="center"/>
          </w:tcPr>
          <w:p w14:paraId="423F4E32" w14:textId="76E7A41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0.700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0.000</w:t>
            </w:r>
          </w:p>
        </w:tc>
        <w:tc>
          <w:tcPr>
            <w:tcW w:w="1109" w:type="dxa"/>
            <w:vAlign w:val="center"/>
          </w:tcPr>
          <w:p w14:paraId="11A7BECA" w14:textId="2F8F04E9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0.710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0.000</w:t>
            </w:r>
          </w:p>
        </w:tc>
        <w:tc>
          <w:tcPr>
            <w:tcW w:w="1109" w:type="dxa"/>
            <w:vAlign w:val="center"/>
          </w:tcPr>
          <w:p w14:paraId="6B4F1110" w14:textId="1CBC308B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0.270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0.003</w:t>
            </w:r>
          </w:p>
        </w:tc>
        <w:tc>
          <w:tcPr>
            <w:tcW w:w="1123" w:type="dxa"/>
          </w:tcPr>
          <w:p w14:paraId="534E902B" w14:textId="7A9F0C6D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</w:t>
            </w:r>
            <w:r>
              <w:rPr>
                <w:rFonts w:ascii="Times New Roman" w:hAnsi="Times New Roman" w:cs="Times New Roman"/>
                <w:kern w:val="0"/>
                <w:sz w:val="16"/>
                <w:szCs w:val="18"/>
              </w:rPr>
              <w:t>.952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/>
                <w:kern w:val="0"/>
                <w:sz w:val="16"/>
                <w:szCs w:val="18"/>
              </w:rPr>
              <w:t>0.003</w:t>
            </w:r>
          </w:p>
        </w:tc>
      </w:tr>
      <w:tr w:rsidR="00D575CD" w14:paraId="6E7B78A6" w14:textId="77777777" w:rsidTr="00D575CD">
        <w:tc>
          <w:tcPr>
            <w:tcW w:w="1227" w:type="dxa"/>
          </w:tcPr>
          <w:p w14:paraId="30490AE1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</w:p>
        </w:tc>
        <w:tc>
          <w:tcPr>
            <w:tcW w:w="1938" w:type="dxa"/>
          </w:tcPr>
          <w:p w14:paraId="642A2A8B" w14:textId="208AE348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CNN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  <w:vertAlign w:val="subscript"/>
              </w:rPr>
              <w:t>O+</w:t>
            </w:r>
            <w:r w:rsidR="00330D30">
              <w:rPr>
                <w:rFonts w:ascii="Times New Roman" w:hAnsi="Times New Roman" w:cs="Times New Roman"/>
                <w:kern w:val="0"/>
                <w:sz w:val="16"/>
                <w:szCs w:val="18"/>
                <w:vertAlign w:val="subscript"/>
              </w:rPr>
              <w:t>Z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  <w:vertAlign w:val="subscript"/>
              </w:rPr>
              <w:t>+W+E</w:t>
            </w:r>
          </w:p>
        </w:tc>
        <w:tc>
          <w:tcPr>
            <w:tcW w:w="1109" w:type="dxa"/>
            <w:vAlign w:val="center"/>
          </w:tcPr>
          <w:p w14:paraId="40AF0983" w14:textId="7296009A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0.982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0.008</w:t>
            </w:r>
          </w:p>
        </w:tc>
        <w:tc>
          <w:tcPr>
            <w:tcW w:w="1109" w:type="dxa"/>
            <w:vAlign w:val="center"/>
          </w:tcPr>
          <w:p w14:paraId="160CB977" w14:textId="7FA202B0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0.700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0.000</w:t>
            </w:r>
          </w:p>
        </w:tc>
        <w:tc>
          <w:tcPr>
            <w:tcW w:w="1109" w:type="dxa"/>
            <w:vAlign w:val="center"/>
          </w:tcPr>
          <w:p w14:paraId="0133B9AA" w14:textId="054E05C3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0.710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0.000</w:t>
            </w:r>
          </w:p>
        </w:tc>
        <w:tc>
          <w:tcPr>
            <w:tcW w:w="1109" w:type="dxa"/>
            <w:vAlign w:val="center"/>
          </w:tcPr>
          <w:p w14:paraId="38666169" w14:textId="1D3FCC01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0.270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0.003</w:t>
            </w:r>
          </w:p>
        </w:tc>
        <w:tc>
          <w:tcPr>
            <w:tcW w:w="1123" w:type="dxa"/>
          </w:tcPr>
          <w:p w14:paraId="4AB3CAE4" w14:textId="338204C0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</w:t>
            </w:r>
            <w:r>
              <w:rPr>
                <w:rFonts w:ascii="Times New Roman" w:hAnsi="Times New Roman" w:cs="Times New Roman"/>
                <w:kern w:val="0"/>
                <w:sz w:val="16"/>
                <w:szCs w:val="18"/>
              </w:rPr>
              <w:t>.953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/>
                <w:kern w:val="0"/>
                <w:sz w:val="16"/>
                <w:szCs w:val="18"/>
              </w:rPr>
              <w:t>0.003</w:t>
            </w:r>
          </w:p>
        </w:tc>
      </w:tr>
      <w:tr w:rsidR="00D575CD" w14:paraId="24198DD1" w14:textId="77777777" w:rsidTr="00D575CD">
        <w:tc>
          <w:tcPr>
            <w:tcW w:w="1227" w:type="dxa"/>
          </w:tcPr>
          <w:p w14:paraId="2EEA167A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</w:p>
        </w:tc>
        <w:tc>
          <w:tcPr>
            <w:tcW w:w="1938" w:type="dxa"/>
          </w:tcPr>
          <w:p w14:paraId="652DFE39" w14:textId="6462CB10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CNN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  <w:vertAlign w:val="subscript"/>
              </w:rPr>
              <w:t>O+</w:t>
            </w:r>
            <w:r w:rsidR="00330D30">
              <w:rPr>
                <w:rFonts w:ascii="Times New Roman" w:hAnsi="Times New Roman" w:cs="Times New Roman"/>
                <w:kern w:val="0"/>
                <w:sz w:val="16"/>
                <w:szCs w:val="18"/>
                <w:vertAlign w:val="subscript"/>
              </w:rPr>
              <w:t>Z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  <w:vertAlign w:val="subscript"/>
              </w:rPr>
              <w:t>+W+E+EG</w:t>
            </w:r>
          </w:p>
        </w:tc>
        <w:tc>
          <w:tcPr>
            <w:tcW w:w="1109" w:type="dxa"/>
            <w:vAlign w:val="center"/>
          </w:tcPr>
          <w:p w14:paraId="307EBC01" w14:textId="10839DED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0.981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0.008</w:t>
            </w:r>
          </w:p>
        </w:tc>
        <w:tc>
          <w:tcPr>
            <w:tcW w:w="1109" w:type="dxa"/>
            <w:vAlign w:val="center"/>
          </w:tcPr>
          <w:p w14:paraId="08FF5067" w14:textId="244E592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0.700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0.000</w:t>
            </w:r>
          </w:p>
        </w:tc>
        <w:tc>
          <w:tcPr>
            <w:tcW w:w="1109" w:type="dxa"/>
            <w:vAlign w:val="center"/>
          </w:tcPr>
          <w:p w14:paraId="45BC3152" w14:textId="6CBEEEA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0.710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0.000</w:t>
            </w:r>
          </w:p>
        </w:tc>
        <w:tc>
          <w:tcPr>
            <w:tcW w:w="1109" w:type="dxa"/>
            <w:vAlign w:val="center"/>
          </w:tcPr>
          <w:p w14:paraId="5FBCEF94" w14:textId="73D6736D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0.270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0.003</w:t>
            </w:r>
          </w:p>
        </w:tc>
        <w:tc>
          <w:tcPr>
            <w:tcW w:w="1123" w:type="dxa"/>
          </w:tcPr>
          <w:p w14:paraId="6E3FE3F8" w14:textId="0517190F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</w:t>
            </w:r>
            <w:r>
              <w:rPr>
                <w:rFonts w:ascii="Times New Roman" w:hAnsi="Times New Roman" w:cs="Times New Roman"/>
                <w:kern w:val="0"/>
                <w:sz w:val="16"/>
                <w:szCs w:val="18"/>
              </w:rPr>
              <w:t>.953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/>
                <w:kern w:val="0"/>
                <w:sz w:val="16"/>
                <w:szCs w:val="18"/>
              </w:rPr>
              <w:t>0.003</w:t>
            </w:r>
          </w:p>
        </w:tc>
      </w:tr>
      <w:tr w:rsidR="00D575CD" w14:paraId="0C437BE1" w14:textId="77777777" w:rsidTr="00D575CD">
        <w:tc>
          <w:tcPr>
            <w:tcW w:w="1227" w:type="dxa"/>
          </w:tcPr>
          <w:p w14:paraId="2283C417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</w:p>
        </w:tc>
        <w:tc>
          <w:tcPr>
            <w:tcW w:w="1938" w:type="dxa"/>
          </w:tcPr>
          <w:p w14:paraId="4D464CFD" w14:textId="656D05C8" w:rsidR="00D575CD" w:rsidRPr="00D33375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  <w:u w:val="single"/>
              </w:rPr>
            </w:pPr>
            <w:r w:rsidRPr="00D33375">
              <w:rPr>
                <w:rFonts w:ascii="Times New Roman" w:hAnsi="Times New Roman" w:cs="Times New Roman"/>
                <w:kern w:val="0"/>
                <w:sz w:val="16"/>
                <w:szCs w:val="18"/>
                <w:u w:val="single"/>
              </w:rPr>
              <w:t>I</w:t>
            </w:r>
            <w:r w:rsidRPr="00D33375">
              <w:rPr>
                <w:rFonts w:ascii="Times New Roman" w:hAnsi="Times New Roman" w:cs="Times New Roman" w:hint="eastAsia"/>
                <w:kern w:val="0"/>
                <w:sz w:val="16"/>
                <w:szCs w:val="18"/>
                <w:u w:val="single"/>
              </w:rPr>
              <w:t>ndependent test</w:t>
            </w:r>
          </w:p>
        </w:tc>
        <w:tc>
          <w:tcPr>
            <w:tcW w:w="1109" w:type="dxa"/>
            <w:vAlign w:val="center"/>
          </w:tcPr>
          <w:p w14:paraId="1D047615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</w:p>
        </w:tc>
        <w:tc>
          <w:tcPr>
            <w:tcW w:w="1109" w:type="dxa"/>
            <w:vAlign w:val="center"/>
          </w:tcPr>
          <w:p w14:paraId="4F32B3E2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</w:p>
        </w:tc>
        <w:tc>
          <w:tcPr>
            <w:tcW w:w="1109" w:type="dxa"/>
            <w:vAlign w:val="center"/>
          </w:tcPr>
          <w:p w14:paraId="672BBE0A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</w:p>
        </w:tc>
        <w:tc>
          <w:tcPr>
            <w:tcW w:w="1109" w:type="dxa"/>
            <w:vAlign w:val="center"/>
          </w:tcPr>
          <w:p w14:paraId="142676C7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</w:p>
        </w:tc>
        <w:tc>
          <w:tcPr>
            <w:tcW w:w="1123" w:type="dxa"/>
          </w:tcPr>
          <w:p w14:paraId="22A76E69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</w:p>
        </w:tc>
      </w:tr>
      <w:tr w:rsidR="00D575CD" w14:paraId="55AA5E9F" w14:textId="77777777" w:rsidTr="00D575CD">
        <w:tc>
          <w:tcPr>
            <w:tcW w:w="1227" w:type="dxa"/>
          </w:tcPr>
          <w:p w14:paraId="774B9D06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</w:p>
        </w:tc>
        <w:tc>
          <w:tcPr>
            <w:tcW w:w="1938" w:type="dxa"/>
          </w:tcPr>
          <w:p w14:paraId="0383329D" w14:textId="6C45DE23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CNN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  <w:vertAlign w:val="subscript"/>
              </w:rPr>
              <w:t>O+</w:t>
            </w:r>
            <w:r w:rsidR="00330D30">
              <w:rPr>
                <w:rFonts w:ascii="Times New Roman" w:hAnsi="Times New Roman" w:cs="Times New Roman"/>
                <w:kern w:val="0"/>
                <w:sz w:val="16"/>
                <w:szCs w:val="18"/>
                <w:vertAlign w:val="subscript"/>
              </w:rPr>
              <w:t>Z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  <w:vertAlign w:val="subscript"/>
              </w:rPr>
              <w:t>+W</w:t>
            </w:r>
          </w:p>
        </w:tc>
        <w:tc>
          <w:tcPr>
            <w:tcW w:w="1109" w:type="dxa"/>
            <w:vAlign w:val="center"/>
          </w:tcPr>
          <w:p w14:paraId="5B396F73" w14:textId="5CEA36EF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0.995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0.001</w:t>
            </w:r>
          </w:p>
        </w:tc>
        <w:tc>
          <w:tcPr>
            <w:tcW w:w="1109" w:type="dxa"/>
            <w:vAlign w:val="center"/>
          </w:tcPr>
          <w:p w14:paraId="45757461" w14:textId="204A44EB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0.700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0.000</w:t>
            </w:r>
          </w:p>
        </w:tc>
        <w:tc>
          <w:tcPr>
            <w:tcW w:w="1109" w:type="dxa"/>
            <w:vAlign w:val="center"/>
          </w:tcPr>
          <w:p w14:paraId="45FE92C4" w14:textId="5C42B9E5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0.710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0.000</w:t>
            </w:r>
          </w:p>
        </w:tc>
        <w:tc>
          <w:tcPr>
            <w:tcW w:w="1109" w:type="dxa"/>
            <w:vAlign w:val="center"/>
          </w:tcPr>
          <w:p w14:paraId="525147C3" w14:textId="06E26DD2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0.275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0.001</w:t>
            </w:r>
          </w:p>
        </w:tc>
        <w:tc>
          <w:tcPr>
            <w:tcW w:w="1123" w:type="dxa"/>
          </w:tcPr>
          <w:p w14:paraId="133AE686" w14:textId="379BCCC8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</w:t>
            </w:r>
            <w:r>
              <w:rPr>
                <w:rFonts w:ascii="Times New Roman" w:hAnsi="Times New Roman" w:cs="Times New Roman"/>
                <w:kern w:val="0"/>
                <w:sz w:val="16"/>
                <w:szCs w:val="18"/>
              </w:rPr>
              <w:t>.955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/>
                <w:kern w:val="0"/>
                <w:sz w:val="16"/>
                <w:szCs w:val="18"/>
              </w:rPr>
              <w:t>0.000</w:t>
            </w:r>
          </w:p>
        </w:tc>
      </w:tr>
      <w:tr w:rsidR="00D575CD" w14:paraId="7F10DEF4" w14:textId="77777777" w:rsidTr="00D575CD">
        <w:tc>
          <w:tcPr>
            <w:tcW w:w="1227" w:type="dxa"/>
          </w:tcPr>
          <w:p w14:paraId="1F42D7F9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</w:p>
        </w:tc>
        <w:tc>
          <w:tcPr>
            <w:tcW w:w="1938" w:type="dxa"/>
          </w:tcPr>
          <w:p w14:paraId="0F6AEB27" w14:textId="5B67AF80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CNN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  <w:vertAlign w:val="subscript"/>
              </w:rPr>
              <w:t>O+</w:t>
            </w:r>
            <w:r w:rsidR="00330D30">
              <w:rPr>
                <w:rFonts w:ascii="Times New Roman" w:hAnsi="Times New Roman" w:cs="Times New Roman"/>
                <w:kern w:val="0"/>
                <w:sz w:val="16"/>
                <w:szCs w:val="18"/>
                <w:vertAlign w:val="subscript"/>
              </w:rPr>
              <w:t>Z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  <w:vertAlign w:val="subscript"/>
              </w:rPr>
              <w:t>+W+E</w:t>
            </w:r>
          </w:p>
        </w:tc>
        <w:tc>
          <w:tcPr>
            <w:tcW w:w="1109" w:type="dxa"/>
            <w:vAlign w:val="center"/>
          </w:tcPr>
          <w:p w14:paraId="13CBE27B" w14:textId="39110111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0.993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0.002</w:t>
            </w:r>
          </w:p>
        </w:tc>
        <w:tc>
          <w:tcPr>
            <w:tcW w:w="1109" w:type="dxa"/>
            <w:vAlign w:val="center"/>
          </w:tcPr>
          <w:p w14:paraId="0FBC3BB7" w14:textId="5C62B91F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0.700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0.000</w:t>
            </w:r>
          </w:p>
        </w:tc>
        <w:tc>
          <w:tcPr>
            <w:tcW w:w="1109" w:type="dxa"/>
            <w:vAlign w:val="center"/>
          </w:tcPr>
          <w:p w14:paraId="434B8358" w14:textId="5264D332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0.710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0.000</w:t>
            </w:r>
          </w:p>
        </w:tc>
        <w:tc>
          <w:tcPr>
            <w:tcW w:w="1109" w:type="dxa"/>
            <w:vAlign w:val="center"/>
          </w:tcPr>
          <w:p w14:paraId="42FA92B9" w14:textId="01070573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0.275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0.001</w:t>
            </w:r>
          </w:p>
        </w:tc>
        <w:tc>
          <w:tcPr>
            <w:tcW w:w="1123" w:type="dxa"/>
          </w:tcPr>
          <w:p w14:paraId="21DB8F30" w14:textId="0568CFEB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</w:t>
            </w:r>
            <w:r>
              <w:rPr>
                <w:rFonts w:ascii="Times New Roman" w:hAnsi="Times New Roman" w:cs="Times New Roman"/>
                <w:kern w:val="0"/>
                <w:sz w:val="16"/>
                <w:szCs w:val="18"/>
              </w:rPr>
              <w:t>.957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/>
                <w:kern w:val="0"/>
                <w:sz w:val="16"/>
                <w:szCs w:val="18"/>
              </w:rPr>
              <w:t>0.000</w:t>
            </w:r>
          </w:p>
        </w:tc>
      </w:tr>
      <w:tr w:rsidR="00D575CD" w14:paraId="5BA98A53" w14:textId="77777777" w:rsidTr="00D575CD">
        <w:tc>
          <w:tcPr>
            <w:tcW w:w="1227" w:type="dxa"/>
          </w:tcPr>
          <w:p w14:paraId="37091CBA" w14:textId="77777777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</w:p>
        </w:tc>
        <w:tc>
          <w:tcPr>
            <w:tcW w:w="1938" w:type="dxa"/>
          </w:tcPr>
          <w:p w14:paraId="77B4985F" w14:textId="19544119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CNN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  <w:vertAlign w:val="subscript"/>
              </w:rPr>
              <w:t>O+</w:t>
            </w:r>
            <w:r w:rsidR="00330D30">
              <w:rPr>
                <w:rFonts w:ascii="Times New Roman" w:hAnsi="Times New Roman" w:cs="Times New Roman"/>
                <w:kern w:val="0"/>
                <w:sz w:val="16"/>
                <w:szCs w:val="18"/>
                <w:vertAlign w:val="subscript"/>
              </w:rPr>
              <w:t>Z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  <w:vertAlign w:val="subscript"/>
              </w:rPr>
              <w:t>+W+E+EG</w:t>
            </w:r>
          </w:p>
        </w:tc>
        <w:tc>
          <w:tcPr>
            <w:tcW w:w="1109" w:type="dxa"/>
            <w:vAlign w:val="center"/>
          </w:tcPr>
          <w:p w14:paraId="66465F95" w14:textId="27FEFB8E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0.993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0.002</w:t>
            </w:r>
          </w:p>
        </w:tc>
        <w:tc>
          <w:tcPr>
            <w:tcW w:w="1109" w:type="dxa"/>
            <w:vAlign w:val="center"/>
          </w:tcPr>
          <w:p w14:paraId="34CDC6B3" w14:textId="7C054D63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0.700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0.000</w:t>
            </w:r>
          </w:p>
        </w:tc>
        <w:tc>
          <w:tcPr>
            <w:tcW w:w="1109" w:type="dxa"/>
            <w:vAlign w:val="center"/>
          </w:tcPr>
          <w:p w14:paraId="554C8643" w14:textId="7276CC81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0.710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0.000</w:t>
            </w:r>
          </w:p>
        </w:tc>
        <w:tc>
          <w:tcPr>
            <w:tcW w:w="1109" w:type="dxa"/>
            <w:vAlign w:val="center"/>
          </w:tcPr>
          <w:p w14:paraId="73C78BE2" w14:textId="52906AEC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0.275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0.001</w:t>
            </w:r>
          </w:p>
        </w:tc>
        <w:tc>
          <w:tcPr>
            <w:tcW w:w="1123" w:type="dxa"/>
          </w:tcPr>
          <w:p w14:paraId="494E4B3F" w14:textId="0962B588" w:rsidR="00D575CD" w:rsidRDefault="00D575CD" w:rsidP="00D575CD">
            <w:pPr>
              <w:rPr>
                <w:rFonts w:ascii="Times New Roman" w:hAnsi="Times New Roman" w:cs="Times New Roman"/>
                <w:kern w:val="0"/>
                <w:sz w:val="16"/>
                <w:szCs w:val="18"/>
              </w:rPr>
            </w:pP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0</w:t>
            </w:r>
            <w:r>
              <w:rPr>
                <w:rFonts w:ascii="Times New Roman" w:hAnsi="Times New Roman" w:cs="Times New Roman"/>
                <w:kern w:val="0"/>
                <w:sz w:val="16"/>
                <w:szCs w:val="18"/>
              </w:rPr>
              <w:t>.957</w:t>
            </w:r>
            <w:r>
              <w:rPr>
                <w:rFonts w:ascii="Times New Roman" w:hAnsi="Times New Roman" w:cs="Times New Roman" w:hint="eastAsia"/>
                <w:kern w:val="0"/>
                <w:sz w:val="16"/>
                <w:szCs w:val="18"/>
              </w:rPr>
              <w:t>±</w:t>
            </w:r>
            <w:r>
              <w:rPr>
                <w:rFonts w:ascii="Times New Roman" w:hAnsi="Times New Roman" w:cs="Times New Roman"/>
                <w:kern w:val="0"/>
                <w:sz w:val="16"/>
                <w:szCs w:val="18"/>
              </w:rPr>
              <w:t>0.000</w:t>
            </w:r>
          </w:p>
        </w:tc>
      </w:tr>
    </w:tbl>
    <w:p w14:paraId="515801A4" w14:textId="77777777" w:rsidR="00147518" w:rsidRDefault="00147518">
      <w:pPr>
        <w:rPr>
          <w:rFonts w:ascii="Times New Roman" w:hAnsi="Times New Roman" w:cs="Times New Roman"/>
          <w:sz w:val="16"/>
          <w:szCs w:val="18"/>
        </w:rPr>
      </w:pPr>
    </w:p>
    <w:p w14:paraId="3843C253" w14:textId="77777777" w:rsidR="00147518" w:rsidRDefault="00147518">
      <w:pPr>
        <w:rPr>
          <w:rFonts w:ascii="Times New Roman" w:hAnsi="Times New Roman" w:cs="Times New Roman"/>
          <w:sz w:val="16"/>
          <w:szCs w:val="18"/>
        </w:rPr>
      </w:pPr>
    </w:p>
    <w:p w14:paraId="1A82CA83" w14:textId="77777777" w:rsidR="00147518" w:rsidRDefault="00147518">
      <w:pPr>
        <w:rPr>
          <w:rFonts w:ascii="Times New Roman" w:hAnsi="Times New Roman" w:cs="Times New Roman"/>
          <w:sz w:val="16"/>
          <w:szCs w:val="18"/>
        </w:rPr>
      </w:pPr>
    </w:p>
    <w:p w14:paraId="269FCDB2" w14:textId="77777777" w:rsidR="00147518" w:rsidRDefault="00147518">
      <w:pPr>
        <w:rPr>
          <w:rFonts w:ascii="Times New Roman" w:hAnsi="Times New Roman" w:cs="Times New Roman"/>
          <w:sz w:val="16"/>
          <w:szCs w:val="18"/>
        </w:rPr>
      </w:pPr>
    </w:p>
    <w:p w14:paraId="5BA2F1CA" w14:textId="77777777" w:rsidR="00147518" w:rsidRDefault="00147518">
      <w:pPr>
        <w:rPr>
          <w:rFonts w:ascii="Times New Roman" w:hAnsi="Times New Roman" w:cs="Times New Roman"/>
          <w:sz w:val="16"/>
          <w:szCs w:val="18"/>
        </w:rPr>
      </w:pPr>
    </w:p>
    <w:p w14:paraId="1522C134" w14:textId="77777777" w:rsidR="00147518" w:rsidRDefault="00147518">
      <w:pPr>
        <w:rPr>
          <w:rFonts w:ascii="Times New Roman" w:hAnsi="Times New Roman" w:cs="Times New Roman"/>
          <w:sz w:val="16"/>
          <w:szCs w:val="18"/>
        </w:rPr>
      </w:pPr>
    </w:p>
    <w:p w14:paraId="715AB42A" w14:textId="77777777" w:rsidR="00147518" w:rsidRDefault="00147518">
      <w:pPr>
        <w:rPr>
          <w:rFonts w:ascii="Times New Roman" w:hAnsi="Times New Roman" w:cs="Times New Roman"/>
          <w:sz w:val="16"/>
          <w:szCs w:val="18"/>
        </w:rPr>
      </w:pPr>
    </w:p>
    <w:p w14:paraId="3FBEAC04" w14:textId="77777777" w:rsidR="00147518" w:rsidRDefault="00147518">
      <w:pPr>
        <w:rPr>
          <w:rFonts w:ascii="Times New Roman" w:hAnsi="Times New Roman" w:cs="Times New Roman"/>
          <w:sz w:val="16"/>
          <w:szCs w:val="18"/>
        </w:rPr>
      </w:pPr>
    </w:p>
    <w:p w14:paraId="393ED315" w14:textId="7DBE53C0" w:rsidR="00D33375" w:rsidRDefault="00D33375">
      <w:pPr>
        <w:widowControl/>
        <w:jc w:val="left"/>
        <w:rPr>
          <w:rFonts w:ascii="Times New Roman" w:hAnsi="Times New Roman" w:cs="Times New Roman"/>
          <w:sz w:val="16"/>
          <w:szCs w:val="18"/>
        </w:rPr>
      </w:pPr>
      <w:r>
        <w:rPr>
          <w:rFonts w:ascii="Times New Roman" w:hAnsi="Times New Roman" w:cs="Times New Roman"/>
          <w:sz w:val="16"/>
          <w:szCs w:val="18"/>
        </w:rPr>
        <w:br w:type="page"/>
      </w:r>
    </w:p>
    <w:p w14:paraId="099FF9FE" w14:textId="77777777" w:rsidR="00147518" w:rsidRDefault="00147518">
      <w:pPr>
        <w:rPr>
          <w:rFonts w:ascii="Times New Roman" w:hAnsi="Times New Roman" w:cs="Times New Roman"/>
          <w:sz w:val="16"/>
          <w:szCs w:val="18"/>
        </w:rPr>
      </w:pPr>
    </w:p>
    <w:p w14:paraId="0A89A17B" w14:textId="36846E26" w:rsidR="00FB2B34" w:rsidRDefault="00FB2B34">
      <w:pPr>
        <w:rPr>
          <w:rFonts w:ascii="Times New Roman" w:hAnsi="Times New Roman" w:cs="Times New Roman"/>
          <w:sz w:val="16"/>
          <w:szCs w:val="18"/>
        </w:rPr>
      </w:pPr>
      <w:r>
        <w:rPr>
          <w:rFonts w:ascii="Times New Roman" w:hAnsi="Times New Roman" w:cs="Times New Roman" w:hint="eastAsia"/>
          <w:noProof/>
          <w:sz w:val="16"/>
          <w:szCs w:val="18"/>
        </w:rPr>
        <w:drawing>
          <wp:inline distT="0" distB="0" distL="0" distR="0" wp14:anchorId="6AA2D228" wp14:editId="54F0D767">
            <wp:extent cx="5274310" cy="2745105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4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27895" w14:textId="64029DBF" w:rsidR="00FB2B34" w:rsidRDefault="00FB2B34">
      <w:r>
        <w:rPr>
          <w:rFonts w:ascii="Times New Roman" w:hAnsi="Times New Roman" w:cs="Times New Roman"/>
          <w:b/>
          <w:bCs/>
        </w:rPr>
        <w:t>Supplementary</w:t>
      </w:r>
      <w:r>
        <w:rPr>
          <w:rFonts w:ascii="Times New Roman" w:hAnsi="Times New Roman" w:cs="Times New Roman"/>
          <w:color w:val="FF0000"/>
        </w:rPr>
        <w:t xml:space="preserve"> </w:t>
      </w:r>
      <w:r>
        <w:rPr>
          <w:rFonts w:ascii="Times New Roman" w:hAnsi="Times New Roman" w:cs="Times New Roman" w:hint="eastAsia"/>
          <w:b/>
          <w:bCs/>
        </w:rPr>
        <w:t>Figure</w:t>
      </w:r>
      <w:r>
        <w:rPr>
          <w:rFonts w:ascii="Times New Roman" w:hAnsi="Times New Roman" w:cs="Times New Roman"/>
          <w:b/>
          <w:bCs/>
        </w:rPr>
        <w:t xml:space="preserve"> </w:t>
      </w:r>
      <w:r w:rsidR="00D33375">
        <w:rPr>
          <w:rFonts w:ascii="Times New Roman" w:hAnsi="Times New Roman" w:cs="Times New Roman"/>
          <w:b/>
          <w:bCs/>
        </w:rPr>
        <w:t>1</w:t>
      </w:r>
      <w:r>
        <w:rPr>
          <w:rFonts w:ascii="Times New Roman" w:hAnsi="Times New Roman" w:cs="Times New Roman"/>
          <w:b/>
          <w:bCs/>
        </w:rPr>
        <w:t xml:space="preserve">. </w:t>
      </w:r>
      <w:r w:rsidRPr="00405818">
        <w:rPr>
          <w:rFonts w:ascii="Times New Roman" w:hAnsi="Times New Roman" w:cs="Times New Roman"/>
          <w:sz w:val="20"/>
          <w:szCs w:val="20"/>
        </w:rPr>
        <w:t>ROC curves of CNN-based model</w:t>
      </w:r>
      <w:r w:rsidR="00D33375">
        <w:rPr>
          <w:rFonts w:ascii="Times New Roman" w:hAnsi="Times New Roman" w:cs="Times New Roman"/>
          <w:sz w:val="20"/>
          <w:szCs w:val="20"/>
        </w:rPr>
        <w:t>s</w:t>
      </w:r>
      <w:r w:rsidRPr="00405818">
        <w:rPr>
          <w:rFonts w:ascii="Times New Roman" w:hAnsi="Times New Roman" w:cs="Times New Roman"/>
          <w:sz w:val="20"/>
          <w:szCs w:val="20"/>
        </w:rPr>
        <w:t xml:space="preserve"> </w:t>
      </w:r>
      <w:r w:rsidR="00D33375">
        <w:rPr>
          <w:rFonts w:ascii="Times New Roman" w:hAnsi="Times New Roman" w:cs="Times New Roman"/>
          <w:sz w:val="20"/>
          <w:szCs w:val="20"/>
        </w:rPr>
        <w:t xml:space="preserve">constructed using </w:t>
      </w:r>
      <w:r w:rsidR="00D33375">
        <w:rPr>
          <w:rFonts w:ascii="Times New Roman" w:hAnsi="Times New Roman" w:cs="Times New Roman"/>
          <w:sz w:val="20"/>
          <w:szCs w:val="20"/>
        </w:rPr>
        <w:t>the</w:t>
      </w:r>
      <w:r w:rsidR="00D33375" w:rsidRPr="00405818">
        <w:rPr>
          <w:rFonts w:ascii="Times New Roman" w:hAnsi="Times New Roman" w:cs="Times New Roman"/>
          <w:sz w:val="20"/>
          <w:szCs w:val="20"/>
        </w:rPr>
        <w:t xml:space="preserve"> pSADPr-SDAPr dataset</w:t>
      </w:r>
      <w:r w:rsidR="00D33375" w:rsidRPr="00405818">
        <w:rPr>
          <w:rFonts w:ascii="Times New Roman" w:hAnsi="Times New Roman" w:cs="Times New Roman"/>
          <w:sz w:val="20"/>
          <w:szCs w:val="20"/>
        </w:rPr>
        <w:t xml:space="preserve"> </w:t>
      </w:r>
      <w:r w:rsidRPr="00405818">
        <w:rPr>
          <w:rFonts w:ascii="Times New Roman" w:hAnsi="Times New Roman" w:cs="Times New Roman"/>
          <w:sz w:val="20"/>
          <w:szCs w:val="20"/>
        </w:rPr>
        <w:t>in ten-fold cross-validation</w:t>
      </w:r>
      <w:r w:rsidR="00D33375">
        <w:rPr>
          <w:rFonts w:ascii="Times New Roman" w:hAnsi="Times New Roman" w:cs="Times New Roman"/>
          <w:sz w:val="20"/>
          <w:szCs w:val="20"/>
        </w:rPr>
        <w:t xml:space="preserve"> (A) and independent test(B).</w:t>
      </w:r>
    </w:p>
    <w:p w14:paraId="4EE65F07" w14:textId="60AC6989" w:rsidR="00D33375" w:rsidRDefault="00D33375">
      <w:pPr>
        <w:widowControl/>
        <w:jc w:val="left"/>
      </w:pPr>
      <w:r>
        <w:br w:type="page"/>
      </w:r>
    </w:p>
    <w:p w14:paraId="5159A062" w14:textId="77777777" w:rsidR="00237615" w:rsidRDefault="00237615"/>
    <w:p w14:paraId="7B98E86F" w14:textId="77777777" w:rsidR="00927D49" w:rsidRDefault="00927D49" w:rsidP="00927D49">
      <w:pPr>
        <w:rPr>
          <w:rFonts w:ascii="Times New Roman" w:eastAsia="黑体" w:hAnsi="Times New Roman" w:cs="Times New Roman"/>
          <w:kern w:val="0"/>
          <w:sz w:val="24"/>
          <w:szCs w:val="21"/>
        </w:rPr>
      </w:pPr>
      <w:r>
        <w:rPr>
          <w:rFonts w:ascii="Times New Roman" w:eastAsia="黑体" w:hAnsi="Times New Roman" w:cs="Times New Roman"/>
          <w:noProof/>
          <w:kern w:val="0"/>
          <w:sz w:val="24"/>
          <w:szCs w:val="21"/>
        </w:rPr>
        <w:drawing>
          <wp:inline distT="0" distB="0" distL="0" distR="0" wp14:anchorId="604CF9F7" wp14:editId="041E5F63">
            <wp:extent cx="5274310" cy="2745105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4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00722" w14:textId="77777777" w:rsidR="00D33375" w:rsidRPr="00FD550B" w:rsidRDefault="00D33375" w:rsidP="00927D49">
      <w:pPr>
        <w:rPr>
          <w:rFonts w:ascii="Times New Roman" w:eastAsia="黑体" w:hAnsi="Times New Roman" w:cs="Times New Roman" w:hint="eastAsia"/>
          <w:kern w:val="0"/>
          <w:sz w:val="24"/>
          <w:szCs w:val="21"/>
        </w:rPr>
      </w:pPr>
    </w:p>
    <w:p w14:paraId="3419E402" w14:textId="316E9C31" w:rsidR="00927D49" w:rsidRDefault="00927D49" w:rsidP="00927D49">
      <w:pPr>
        <w:rPr>
          <w:rFonts w:ascii="Times New Roman" w:eastAsia="黑体" w:hAnsi="Times New Roman" w:cs="Times New Roman"/>
          <w:kern w:val="0"/>
          <w:sz w:val="20"/>
          <w:szCs w:val="20"/>
        </w:rPr>
      </w:pPr>
      <w:bookmarkStart w:id="4" w:name="_Hlk108263544"/>
      <w:r>
        <w:rPr>
          <w:rFonts w:ascii="Times New Roman" w:hAnsi="Times New Roman" w:cs="Times New Roman"/>
          <w:b/>
          <w:bCs/>
        </w:rPr>
        <w:t>Supplementary</w:t>
      </w:r>
      <w:r>
        <w:rPr>
          <w:rFonts w:ascii="Times New Roman" w:hAnsi="Times New Roman" w:cs="Times New Roman"/>
          <w:color w:val="FF0000"/>
        </w:rPr>
        <w:t xml:space="preserve"> </w:t>
      </w:r>
      <w:bookmarkEnd w:id="4"/>
      <w:r>
        <w:rPr>
          <w:rFonts w:ascii="Times New Roman" w:hAnsi="Times New Roman" w:cs="Times New Roman" w:hint="eastAsia"/>
          <w:b/>
          <w:bCs/>
        </w:rPr>
        <w:t>Figure</w:t>
      </w:r>
      <w:r>
        <w:rPr>
          <w:rFonts w:ascii="Times New Roman" w:hAnsi="Times New Roman" w:cs="Times New Roman"/>
          <w:b/>
          <w:bCs/>
        </w:rPr>
        <w:t xml:space="preserve"> </w:t>
      </w:r>
      <w:r w:rsidR="00D33375">
        <w:rPr>
          <w:rFonts w:ascii="Times New Roman" w:hAnsi="Times New Roman" w:cs="Times New Roman"/>
          <w:b/>
          <w:bCs/>
        </w:rPr>
        <w:t>2</w:t>
      </w:r>
      <w:r>
        <w:rPr>
          <w:rFonts w:ascii="Times New Roman Regular" w:hAnsi="Times New Roman Regular" w:cs="Times New Roman Regular"/>
        </w:rPr>
        <w:t xml:space="preserve">. </w:t>
      </w:r>
      <w:r w:rsidRPr="00D51C52">
        <w:rPr>
          <w:rFonts w:ascii="Times New Roman" w:hAnsi="Times New Roman" w:cs="Times New Roman"/>
          <w:sz w:val="20"/>
          <w:szCs w:val="20"/>
        </w:rPr>
        <w:t xml:space="preserve">ROC curves of </w:t>
      </w:r>
      <w:r w:rsidRPr="00D51C52">
        <w:rPr>
          <w:rFonts w:ascii="Times New Roman" w:hAnsi="Times New Roman" w:cs="Times New Roman"/>
          <w:sz w:val="20"/>
          <w:szCs w:val="20"/>
          <w:lang w:eastAsia="zh-Hans"/>
        </w:rPr>
        <w:t xml:space="preserve">CNN-based </w:t>
      </w:r>
      <w:r w:rsidRPr="00D51C52">
        <w:rPr>
          <w:rFonts w:ascii="Times New Roman" w:hAnsi="Times New Roman" w:cs="Times New Roman"/>
          <w:sz w:val="20"/>
          <w:szCs w:val="20"/>
        </w:rPr>
        <w:t xml:space="preserve">classiﬁers </w:t>
      </w:r>
      <w:r w:rsidR="00D33375">
        <w:rPr>
          <w:rFonts w:ascii="Times New Roman" w:hAnsi="Times New Roman" w:cs="Times New Roman"/>
          <w:sz w:val="20"/>
          <w:szCs w:val="20"/>
        </w:rPr>
        <w:t xml:space="preserve">built using the </w:t>
      </w:r>
      <w:r w:rsidR="00D33375">
        <w:rPr>
          <w:rFonts w:ascii="Times New Roman" w:eastAsia="黑体" w:hAnsi="Times New Roman" w:cs="Times New Roman"/>
          <w:kern w:val="0"/>
          <w:sz w:val="20"/>
          <w:szCs w:val="20"/>
        </w:rPr>
        <w:t>pSADPr-pS dataset</w:t>
      </w:r>
      <w:r w:rsidR="00D33375">
        <w:rPr>
          <w:rFonts w:ascii="Times New Roman" w:hAnsi="Times New Roman" w:cs="Times New Roman"/>
          <w:sz w:val="20"/>
          <w:szCs w:val="20"/>
        </w:rPr>
        <w:t xml:space="preserve"> </w:t>
      </w:r>
      <w:r w:rsidRPr="00D51C52">
        <w:rPr>
          <w:rFonts w:ascii="Times New Roman" w:eastAsia="黑体" w:hAnsi="Times New Roman" w:cs="Times New Roman"/>
          <w:kern w:val="0"/>
          <w:sz w:val="20"/>
          <w:szCs w:val="20"/>
        </w:rPr>
        <w:t>in ten-fold cross-validation</w:t>
      </w:r>
      <w:r w:rsidR="00D33375">
        <w:rPr>
          <w:rFonts w:ascii="Times New Roman" w:eastAsia="黑体" w:hAnsi="Times New Roman" w:cs="Times New Roman"/>
          <w:kern w:val="0"/>
          <w:sz w:val="20"/>
          <w:szCs w:val="20"/>
        </w:rPr>
        <w:t xml:space="preserve"> </w:t>
      </w:r>
      <w:r w:rsidRPr="00D51C52">
        <w:rPr>
          <w:rFonts w:ascii="Times New Roman" w:eastAsia="黑体" w:hAnsi="Times New Roman" w:cs="Times New Roman"/>
          <w:kern w:val="0"/>
          <w:sz w:val="20"/>
          <w:szCs w:val="20"/>
        </w:rPr>
        <w:t>(A) and independent test</w:t>
      </w:r>
      <w:r w:rsidR="00D33375">
        <w:rPr>
          <w:rFonts w:ascii="Times New Roman" w:eastAsia="黑体" w:hAnsi="Times New Roman" w:cs="Times New Roman"/>
          <w:kern w:val="0"/>
          <w:sz w:val="20"/>
          <w:szCs w:val="20"/>
        </w:rPr>
        <w:t xml:space="preserve"> </w:t>
      </w:r>
      <w:r w:rsidRPr="00D51C52">
        <w:rPr>
          <w:rFonts w:ascii="Times New Roman" w:eastAsia="黑体" w:hAnsi="Times New Roman" w:cs="Times New Roman"/>
          <w:kern w:val="0"/>
          <w:sz w:val="20"/>
          <w:szCs w:val="20"/>
        </w:rPr>
        <w:t>(B)</w:t>
      </w:r>
      <w:r w:rsidR="00405818">
        <w:rPr>
          <w:rFonts w:ascii="Times New Roman" w:eastAsia="黑体" w:hAnsi="Times New Roman" w:cs="Times New Roman"/>
          <w:kern w:val="0"/>
          <w:sz w:val="20"/>
          <w:szCs w:val="20"/>
        </w:rPr>
        <w:t>.</w:t>
      </w:r>
    </w:p>
    <w:p w14:paraId="3244391C" w14:textId="7E4FB35F" w:rsidR="00D33375" w:rsidRDefault="00D33375">
      <w:pPr>
        <w:widowControl/>
        <w:jc w:val="left"/>
        <w:rPr>
          <w:rFonts w:ascii="Times New Roman" w:eastAsia="黑体" w:hAnsi="Times New Roman" w:cs="Times New Roman"/>
          <w:kern w:val="0"/>
          <w:sz w:val="20"/>
          <w:szCs w:val="20"/>
        </w:rPr>
      </w:pPr>
      <w:r>
        <w:rPr>
          <w:rFonts w:ascii="Times New Roman" w:eastAsia="黑体" w:hAnsi="Times New Roman" w:cs="Times New Roman"/>
          <w:kern w:val="0"/>
          <w:sz w:val="20"/>
          <w:szCs w:val="20"/>
        </w:rPr>
        <w:br w:type="page"/>
      </w:r>
    </w:p>
    <w:p w14:paraId="52A1394C" w14:textId="77777777" w:rsidR="00D33375" w:rsidRDefault="00D33375" w:rsidP="00927D49">
      <w:pPr>
        <w:rPr>
          <w:rFonts w:ascii="Times New Roman" w:hAnsi="Times New Roman" w:cs="Times New Roman"/>
          <w:sz w:val="20"/>
          <w:szCs w:val="20"/>
        </w:rPr>
      </w:pPr>
    </w:p>
    <w:p w14:paraId="218AEB43" w14:textId="77777777" w:rsidR="00927D49" w:rsidRDefault="00927D49" w:rsidP="00927D4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105889B5" wp14:editId="2FA7ABF0">
            <wp:extent cx="5274310" cy="2745105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4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032C4" w14:textId="52F59B46" w:rsidR="00927D49" w:rsidRDefault="00927D49" w:rsidP="00927D49">
      <w:pPr>
        <w:rPr>
          <w:rFonts w:ascii="Times New Roman" w:eastAsia="黑体" w:hAnsi="Times New Roman" w:cs="Times New Roman"/>
          <w:kern w:val="0"/>
          <w:sz w:val="20"/>
          <w:szCs w:val="20"/>
        </w:rPr>
      </w:pPr>
      <w:r>
        <w:rPr>
          <w:rFonts w:ascii="Times New Roman" w:hAnsi="Times New Roman" w:cs="Times New Roman"/>
          <w:b/>
          <w:bCs/>
        </w:rPr>
        <w:t>Supplementary</w:t>
      </w:r>
      <w:r>
        <w:rPr>
          <w:rFonts w:ascii="Times New Roman" w:hAnsi="Times New Roman" w:cs="Times New Roman"/>
          <w:color w:val="FF0000"/>
        </w:rPr>
        <w:t xml:space="preserve"> </w:t>
      </w:r>
      <w:r>
        <w:rPr>
          <w:rFonts w:ascii="Times New Roman" w:hAnsi="Times New Roman" w:cs="Times New Roman" w:hint="eastAsia"/>
          <w:b/>
          <w:bCs/>
        </w:rPr>
        <w:t>Figure</w:t>
      </w:r>
      <w:r>
        <w:rPr>
          <w:rFonts w:ascii="Times New Roman" w:hAnsi="Times New Roman" w:cs="Times New Roman"/>
          <w:b/>
          <w:bCs/>
        </w:rPr>
        <w:t xml:space="preserve"> </w:t>
      </w:r>
      <w:r w:rsidR="00D33375">
        <w:rPr>
          <w:rFonts w:ascii="Times New Roman" w:hAnsi="Times New Roman" w:cs="Times New Roman"/>
          <w:b/>
          <w:bCs/>
        </w:rPr>
        <w:t>3</w:t>
      </w:r>
      <w:r>
        <w:rPr>
          <w:rFonts w:ascii="Times New Roman Regular" w:hAnsi="Times New Roman Regular" w:cs="Times New Roman Regular"/>
        </w:rPr>
        <w:t xml:space="preserve">. </w:t>
      </w:r>
      <w:r w:rsidRPr="00D51C52">
        <w:rPr>
          <w:rFonts w:ascii="Times New Roman" w:hAnsi="Times New Roman" w:cs="Times New Roman"/>
          <w:sz w:val="20"/>
          <w:szCs w:val="20"/>
        </w:rPr>
        <w:t xml:space="preserve">ROC curves of </w:t>
      </w:r>
      <w:r w:rsidRPr="00D51C52">
        <w:rPr>
          <w:rFonts w:ascii="Times New Roman" w:hAnsi="Times New Roman" w:cs="Times New Roman"/>
          <w:sz w:val="20"/>
          <w:szCs w:val="20"/>
          <w:lang w:eastAsia="zh-Hans"/>
        </w:rPr>
        <w:t xml:space="preserve">CNN-based </w:t>
      </w:r>
      <w:r w:rsidRPr="00D51C52">
        <w:rPr>
          <w:rFonts w:ascii="Times New Roman" w:hAnsi="Times New Roman" w:cs="Times New Roman"/>
          <w:sz w:val="20"/>
          <w:szCs w:val="20"/>
        </w:rPr>
        <w:t>classiﬁers</w:t>
      </w:r>
      <w:r w:rsidR="00D33375">
        <w:rPr>
          <w:rFonts w:ascii="Times New Roman" w:hAnsi="Times New Roman" w:cs="Times New Roman"/>
          <w:sz w:val="20"/>
          <w:szCs w:val="20"/>
        </w:rPr>
        <w:t xml:space="preserve"> constructed using the </w:t>
      </w:r>
      <w:r w:rsidR="00D33375">
        <w:rPr>
          <w:rFonts w:ascii="Times New Roman" w:eastAsia="黑体" w:hAnsi="Times New Roman" w:cs="Times New Roman"/>
          <w:kern w:val="0"/>
          <w:sz w:val="20"/>
          <w:szCs w:val="20"/>
        </w:rPr>
        <w:t>pSADPr-UM dataset</w:t>
      </w:r>
      <w:r w:rsidRPr="00D51C52">
        <w:rPr>
          <w:rFonts w:ascii="Times New Roman" w:hAnsi="Times New Roman" w:cs="Times New Roman"/>
          <w:sz w:val="20"/>
          <w:szCs w:val="20"/>
        </w:rPr>
        <w:t xml:space="preserve"> </w:t>
      </w:r>
      <w:r w:rsidRPr="00D51C52">
        <w:rPr>
          <w:rFonts w:ascii="Times New Roman" w:eastAsia="黑体" w:hAnsi="Times New Roman" w:cs="Times New Roman"/>
          <w:kern w:val="0"/>
          <w:sz w:val="20"/>
          <w:szCs w:val="20"/>
        </w:rPr>
        <w:t>in ten-fold cross-validation</w:t>
      </w:r>
      <w:r w:rsidR="00D33375">
        <w:rPr>
          <w:rFonts w:ascii="Times New Roman" w:eastAsia="黑体" w:hAnsi="Times New Roman" w:cs="Times New Roman"/>
          <w:kern w:val="0"/>
          <w:sz w:val="20"/>
          <w:szCs w:val="20"/>
        </w:rPr>
        <w:t xml:space="preserve"> </w:t>
      </w:r>
      <w:r w:rsidRPr="00D51C52">
        <w:rPr>
          <w:rFonts w:ascii="Times New Roman" w:eastAsia="黑体" w:hAnsi="Times New Roman" w:cs="Times New Roman"/>
          <w:kern w:val="0"/>
          <w:sz w:val="20"/>
          <w:szCs w:val="20"/>
        </w:rPr>
        <w:t>(A) and independent test</w:t>
      </w:r>
      <w:r w:rsidR="00D33375">
        <w:rPr>
          <w:rFonts w:ascii="Times New Roman" w:eastAsia="黑体" w:hAnsi="Times New Roman" w:cs="Times New Roman"/>
          <w:kern w:val="0"/>
          <w:sz w:val="20"/>
          <w:szCs w:val="20"/>
        </w:rPr>
        <w:t xml:space="preserve"> </w:t>
      </w:r>
      <w:r w:rsidRPr="00D51C52">
        <w:rPr>
          <w:rFonts w:ascii="Times New Roman" w:eastAsia="黑体" w:hAnsi="Times New Roman" w:cs="Times New Roman"/>
          <w:kern w:val="0"/>
          <w:sz w:val="20"/>
          <w:szCs w:val="20"/>
        </w:rPr>
        <w:t>(B)</w:t>
      </w:r>
      <w:r w:rsidR="00405818">
        <w:rPr>
          <w:rFonts w:ascii="Times New Roman" w:eastAsia="黑体" w:hAnsi="Times New Roman" w:cs="Times New Roman"/>
          <w:kern w:val="0"/>
          <w:sz w:val="20"/>
          <w:szCs w:val="20"/>
        </w:rPr>
        <w:t>.</w:t>
      </w:r>
    </w:p>
    <w:p w14:paraId="0E6C0880" w14:textId="618EBCA3" w:rsidR="00D33375" w:rsidRDefault="00D33375">
      <w:pPr>
        <w:widowControl/>
        <w:jc w:val="left"/>
        <w:rPr>
          <w:rFonts w:ascii="Times New Roman" w:eastAsia="黑体" w:hAnsi="Times New Roman" w:cs="Times New Roman"/>
          <w:kern w:val="0"/>
          <w:sz w:val="20"/>
          <w:szCs w:val="20"/>
        </w:rPr>
      </w:pPr>
      <w:r>
        <w:rPr>
          <w:rFonts w:ascii="Times New Roman" w:eastAsia="黑体" w:hAnsi="Times New Roman" w:cs="Times New Roman"/>
          <w:kern w:val="0"/>
          <w:sz w:val="20"/>
          <w:szCs w:val="20"/>
        </w:rPr>
        <w:br w:type="page"/>
      </w:r>
    </w:p>
    <w:p w14:paraId="3BE7A483" w14:textId="77777777" w:rsidR="00D33375" w:rsidRDefault="00D33375" w:rsidP="00927D49">
      <w:pPr>
        <w:rPr>
          <w:rFonts w:ascii="Times New Roman" w:eastAsia="黑体" w:hAnsi="Times New Roman" w:cs="Times New Roman"/>
          <w:kern w:val="0"/>
          <w:sz w:val="24"/>
          <w:szCs w:val="21"/>
        </w:rPr>
      </w:pPr>
    </w:p>
    <w:p w14:paraId="439761AC" w14:textId="728495E9" w:rsidR="00927D49" w:rsidRPr="00927D49" w:rsidRDefault="00927D49" w:rsidP="00927D49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6377FF7B" wp14:editId="22A81A62">
            <wp:extent cx="5274310" cy="2139950"/>
            <wp:effectExtent l="0" t="0" r="0" b="635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3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62CC4" w14:textId="539073BF" w:rsidR="00927D49" w:rsidRDefault="00927D49" w:rsidP="00927D49">
      <w:pPr>
        <w:rPr>
          <w:rFonts w:ascii="Times New Roman" w:eastAsia="黑体" w:hAnsi="Times New Roman" w:cs="Times New Roman"/>
          <w:kern w:val="0"/>
          <w:sz w:val="20"/>
          <w:szCs w:val="20"/>
        </w:rPr>
      </w:pPr>
      <w:r>
        <w:rPr>
          <w:rFonts w:ascii="Times New Roman" w:hAnsi="Times New Roman" w:cs="Times New Roman"/>
          <w:b/>
          <w:bCs/>
        </w:rPr>
        <w:t>Supplementary</w:t>
      </w:r>
      <w:r>
        <w:rPr>
          <w:rFonts w:ascii="Times New Roman" w:hAnsi="Times New Roman" w:cs="Times New Roman"/>
          <w:color w:val="FF0000"/>
        </w:rPr>
        <w:t xml:space="preserve"> </w:t>
      </w:r>
      <w:r>
        <w:rPr>
          <w:rFonts w:ascii="Times New Roman" w:hAnsi="Times New Roman" w:cs="Times New Roman" w:hint="eastAsia"/>
          <w:b/>
          <w:bCs/>
        </w:rPr>
        <w:t>Figure</w:t>
      </w:r>
      <w:r w:rsidRPr="00297D1B">
        <w:rPr>
          <w:rFonts w:ascii="Times New Roman" w:hAnsi="Times New Roman" w:cs="Times New Roman"/>
          <w:b/>
          <w:bCs/>
        </w:rPr>
        <w:t xml:space="preserve"> </w:t>
      </w:r>
      <w:r w:rsidR="00D33375" w:rsidRPr="00297D1B">
        <w:rPr>
          <w:rFonts w:ascii="Times New Roman" w:hAnsi="Times New Roman" w:cs="Times New Roman"/>
          <w:b/>
          <w:bCs/>
        </w:rPr>
        <w:t>4</w:t>
      </w:r>
      <w:r w:rsidRPr="00297D1B">
        <w:rPr>
          <w:rFonts w:ascii="Times New Roman" w:hAnsi="Times New Roman" w:cs="Times New Roman"/>
          <w:b/>
          <w:bCs/>
        </w:rPr>
        <w:t>.</w:t>
      </w:r>
      <w:r>
        <w:rPr>
          <w:rFonts w:ascii="Times New Roman" w:eastAsia="黑体" w:hAnsi="Times New Roman" w:cs="Times New Roman"/>
          <w:kern w:val="0"/>
          <w:sz w:val="24"/>
          <w:szCs w:val="21"/>
        </w:rPr>
        <w:t xml:space="preserve"> </w:t>
      </w:r>
      <w:r w:rsidRPr="00D51C52">
        <w:rPr>
          <w:rFonts w:ascii="Times New Roman" w:eastAsia="黑体" w:hAnsi="Times New Roman" w:cs="Times New Roman"/>
          <w:kern w:val="0"/>
          <w:sz w:val="20"/>
          <w:szCs w:val="20"/>
        </w:rPr>
        <w:t>Performance comparison</w:t>
      </w:r>
      <w:r w:rsidR="00D33375">
        <w:rPr>
          <w:rFonts w:ascii="Times New Roman" w:eastAsia="黑体" w:hAnsi="Times New Roman" w:cs="Times New Roman"/>
          <w:kern w:val="0"/>
          <w:sz w:val="20"/>
          <w:szCs w:val="20"/>
        </w:rPr>
        <w:t>s</w:t>
      </w:r>
      <w:r w:rsidRPr="00D51C52">
        <w:rPr>
          <w:rFonts w:ascii="Times New Roman" w:eastAsia="黑体" w:hAnsi="Times New Roman" w:cs="Times New Roman"/>
          <w:kern w:val="0"/>
          <w:sz w:val="20"/>
          <w:szCs w:val="20"/>
        </w:rPr>
        <w:t xml:space="preserve"> between</w:t>
      </w:r>
      <w:r>
        <w:rPr>
          <w:rFonts w:ascii="Times New Roman" w:eastAsia="黑体" w:hAnsi="Times New Roman" w:cs="Times New Roman"/>
          <w:kern w:val="0"/>
          <w:sz w:val="20"/>
          <w:szCs w:val="20"/>
        </w:rPr>
        <w:t xml:space="preserve"> </w:t>
      </w:r>
      <w:r w:rsidRPr="00D51C52">
        <w:rPr>
          <w:rFonts w:ascii="Times New Roman" w:eastAsia="黑体" w:hAnsi="Times New Roman" w:cs="Times New Roman"/>
          <w:kern w:val="0"/>
          <w:sz w:val="20"/>
          <w:szCs w:val="20"/>
        </w:rPr>
        <w:t>CNN-based classifier</w:t>
      </w:r>
      <w:r>
        <w:rPr>
          <w:rFonts w:ascii="Times New Roman" w:eastAsia="黑体" w:hAnsi="Times New Roman" w:cs="Times New Roman"/>
          <w:kern w:val="0"/>
          <w:sz w:val="20"/>
          <w:szCs w:val="20"/>
        </w:rPr>
        <w:t>s</w:t>
      </w:r>
      <w:r w:rsidR="00D33375">
        <w:rPr>
          <w:rFonts w:ascii="Times New Roman" w:eastAsia="黑体" w:hAnsi="Times New Roman" w:cs="Times New Roman"/>
          <w:kern w:val="0"/>
          <w:sz w:val="20"/>
          <w:szCs w:val="20"/>
        </w:rPr>
        <w:t xml:space="preserve"> for the </w:t>
      </w:r>
      <w:r w:rsidR="00D33375">
        <w:rPr>
          <w:rFonts w:ascii="Times New Roman" w:eastAsia="黑体" w:hAnsi="Times New Roman" w:cs="Times New Roman"/>
          <w:kern w:val="0"/>
          <w:sz w:val="20"/>
          <w:szCs w:val="20"/>
        </w:rPr>
        <w:t>pSADPr-pS dataset</w:t>
      </w:r>
      <w:r w:rsidRPr="00D51C52">
        <w:rPr>
          <w:rFonts w:ascii="Times New Roman" w:eastAsia="黑体" w:hAnsi="Times New Roman" w:cs="Times New Roman"/>
          <w:kern w:val="0"/>
          <w:sz w:val="20"/>
          <w:szCs w:val="20"/>
        </w:rPr>
        <w:t xml:space="preserve"> </w:t>
      </w:r>
      <w:r w:rsidR="00D33375" w:rsidRPr="00D51C52">
        <w:rPr>
          <w:rFonts w:ascii="Times New Roman" w:eastAsia="黑体" w:hAnsi="Times New Roman" w:cs="Times New Roman"/>
          <w:kern w:val="0"/>
          <w:sz w:val="20"/>
          <w:szCs w:val="20"/>
        </w:rPr>
        <w:t xml:space="preserve">in </w:t>
      </w:r>
      <w:r w:rsidR="00D33375">
        <w:rPr>
          <w:rFonts w:ascii="Times New Roman" w:eastAsia="黑体" w:hAnsi="Times New Roman" w:cs="Times New Roman"/>
          <w:kern w:val="0"/>
          <w:sz w:val="20"/>
          <w:szCs w:val="20"/>
        </w:rPr>
        <w:t>the</w:t>
      </w:r>
      <w:r w:rsidR="00D33375" w:rsidRPr="00D51C52">
        <w:rPr>
          <w:rFonts w:ascii="Times New Roman" w:eastAsia="黑体" w:hAnsi="Times New Roman" w:cs="Times New Roman"/>
          <w:kern w:val="0"/>
          <w:sz w:val="20"/>
          <w:szCs w:val="20"/>
        </w:rPr>
        <w:t xml:space="preserve"> ten-fold cross-validation</w:t>
      </w:r>
      <w:r w:rsidR="00D33375">
        <w:rPr>
          <w:rFonts w:ascii="Times New Roman" w:eastAsia="黑体" w:hAnsi="Times New Roman" w:cs="Times New Roman"/>
          <w:kern w:val="0"/>
          <w:sz w:val="20"/>
          <w:szCs w:val="20"/>
        </w:rPr>
        <w:t xml:space="preserve"> </w:t>
      </w:r>
      <w:r w:rsidR="00D33375" w:rsidRPr="00D51C52">
        <w:rPr>
          <w:rFonts w:ascii="Times New Roman" w:eastAsia="黑体" w:hAnsi="Times New Roman" w:cs="Times New Roman"/>
          <w:kern w:val="0"/>
          <w:sz w:val="20"/>
          <w:szCs w:val="20"/>
        </w:rPr>
        <w:t>(A)</w:t>
      </w:r>
      <w:r w:rsidR="00D33375">
        <w:rPr>
          <w:rFonts w:ascii="Times New Roman" w:eastAsia="黑体" w:hAnsi="Times New Roman" w:cs="Times New Roman"/>
          <w:kern w:val="0"/>
          <w:sz w:val="20"/>
          <w:szCs w:val="20"/>
        </w:rPr>
        <w:t xml:space="preserve"> and the</w:t>
      </w:r>
      <w:r w:rsidR="00D33375" w:rsidRPr="00D51C52">
        <w:rPr>
          <w:rFonts w:ascii="Times New Roman" w:eastAsia="黑体" w:hAnsi="Times New Roman" w:cs="Times New Roman"/>
          <w:kern w:val="0"/>
          <w:sz w:val="20"/>
          <w:szCs w:val="20"/>
        </w:rPr>
        <w:t xml:space="preserve"> independent test</w:t>
      </w:r>
      <w:r w:rsidR="00D33375">
        <w:rPr>
          <w:rFonts w:ascii="Times New Roman" w:eastAsia="黑体" w:hAnsi="Times New Roman" w:cs="Times New Roman"/>
          <w:kern w:val="0"/>
          <w:sz w:val="20"/>
          <w:szCs w:val="20"/>
        </w:rPr>
        <w:t xml:space="preserve"> </w:t>
      </w:r>
      <w:r w:rsidR="00D33375" w:rsidRPr="00D51C52">
        <w:rPr>
          <w:rFonts w:ascii="Times New Roman" w:eastAsia="黑体" w:hAnsi="Times New Roman" w:cs="Times New Roman"/>
          <w:kern w:val="0"/>
          <w:sz w:val="20"/>
          <w:szCs w:val="20"/>
        </w:rPr>
        <w:t>(B).</w:t>
      </w:r>
      <w:r w:rsidR="00D33375">
        <w:rPr>
          <w:rFonts w:ascii="Times New Roman" w:eastAsia="黑体" w:hAnsi="Times New Roman" w:cs="Times New Roman"/>
          <w:kern w:val="0"/>
          <w:sz w:val="20"/>
          <w:szCs w:val="20"/>
        </w:rPr>
        <w:t xml:space="preserve"> P values were calculated </w:t>
      </w:r>
      <w:r w:rsidRPr="00D51C52">
        <w:rPr>
          <w:rFonts w:ascii="Times New Roman" w:eastAsia="黑体" w:hAnsi="Times New Roman" w:cs="Times New Roman"/>
          <w:kern w:val="0"/>
          <w:sz w:val="20"/>
          <w:szCs w:val="20"/>
        </w:rPr>
        <w:t>using the two-sided Mann–Whitney U tes</w:t>
      </w:r>
      <w:r w:rsidR="00D33375">
        <w:rPr>
          <w:rFonts w:ascii="Times New Roman" w:eastAsia="黑体" w:hAnsi="Times New Roman" w:cs="Times New Roman"/>
          <w:kern w:val="0"/>
          <w:sz w:val="20"/>
          <w:szCs w:val="20"/>
        </w:rPr>
        <w:t>t.</w:t>
      </w:r>
    </w:p>
    <w:p w14:paraId="409F13A0" w14:textId="31C0B964" w:rsidR="00D33375" w:rsidRDefault="00D33375">
      <w:pPr>
        <w:widowControl/>
        <w:jc w:val="left"/>
        <w:rPr>
          <w:rFonts w:ascii="Times New Roman" w:eastAsia="黑体" w:hAnsi="Times New Roman" w:cs="Times New Roman"/>
          <w:kern w:val="0"/>
          <w:sz w:val="20"/>
          <w:szCs w:val="20"/>
        </w:rPr>
      </w:pPr>
      <w:r>
        <w:rPr>
          <w:rFonts w:ascii="Times New Roman" w:eastAsia="黑体" w:hAnsi="Times New Roman" w:cs="Times New Roman"/>
          <w:kern w:val="0"/>
          <w:sz w:val="20"/>
          <w:szCs w:val="20"/>
        </w:rPr>
        <w:br w:type="page"/>
      </w:r>
    </w:p>
    <w:p w14:paraId="49950A1E" w14:textId="77777777" w:rsidR="00D33375" w:rsidRDefault="00D33375" w:rsidP="00927D49">
      <w:pPr>
        <w:rPr>
          <w:rFonts w:ascii="Times New Roman" w:eastAsia="黑体" w:hAnsi="Times New Roman" w:cs="Times New Roman"/>
          <w:kern w:val="0"/>
          <w:sz w:val="20"/>
          <w:szCs w:val="20"/>
        </w:rPr>
      </w:pPr>
    </w:p>
    <w:p w14:paraId="692F4C7B" w14:textId="5132E5EB" w:rsidR="00927D49" w:rsidRDefault="00927D49" w:rsidP="00927D49">
      <w:pPr>
        <w:rPr>
          <w:rFonts w:ascii="Times New Roman" w:eastAsia="黑体" w:hAnsi="Times New Roman" w:cs="Times New Roman"/>
          <w:kern w:val="0"/>
          <w:sz w:val="24"/>
          <w:szCs w:val="21"/>
        </w:rPr>
      </w:pPr>
      <w:r>
        <w:rPr>
          <w:rFonts w:ascii="Times New Roman" w:eastAsia="黑体" w:hAnsi="Times New Roman" w:cs="Times New Roman"/>
          <w:noProof/>
          <w:kern w:val="0"/>
          <w:sz w:val="24"/>
          <w:szCs w:val="21"/>
        </w:rPr>
        <w:drawing>
          <wp:inline distT="0" distB="0" distL="0" distR="0" wp14:anchorId="28AB42D0" wp14:editId="628FD1BC">
            <wp:extent cx="5274310" cy="2167890"/>
            <wp:effectExtent l="0" t="0" r="0" b="381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6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8658E" w14:textId="5321B9DE" w:rsidR="00D33375" w:rsidRDefault="00D33375" w:rsidP="00D33375">
      <w:pPr>
        <w:rPr>
          <w:rFonts w:ascii="Times New Roman" w:eastAsia="黑体" w:hAnsi="Times New Roman" w:cs="Times New Roman"/>
          <w:kern w:val="0"/>
          <w:sz w:val="20"/>
          <w:szCs w:val="20"/>
        </w:rPr>
      </w:pPr>
      <w:r>
        <w:rPr>
          <w:rFonts w:ascii="Times New Roman" w:hAnsi="Times New Roman" w:cs="Times New Roman"/>
          <w:b/>
          <w:bCs/>
        </w:rPr>
        <w:t>Supplementary</w:t>
      </w:r>
      <w:r>
        <w:rPr>
          <w:rFonts w:ascii="Times New Roman" w:hAnsi="Times New Roman" w:cs="Times New Roman"/>
          <w:color w:val="FF0000"/>
        </w:rPr>
        <w:t xml:space="preserve"> </w:t>
      </w:r>
      <w:r>
        <w:rPr>
          <w:rFonts w:ascii="Times New Roman" w:hAnsi="Times New Roman" w:cs="Times New Roman" w:hint="eastAsia"/>
          <w:b/>
          <w:bCs/>
        </w:rPr>
        <w:t>Figure</w:t>
      </w:r>
      <w:r w:rsidRPr="00297D1B">
        <w:rPr>
          <w:rFonts w:ascii="Times New Roman" w:hAnsi="Times New Roman" w:cs="Times New Roman"/>
          <w:b/>
          <w:bCs/>
        </w:rPr>
        <w:t xml:space="preserve"> </w:t>
      </w:r>
      <w:r w:rsidRPr="00297D1B">
        <w:rPr>
          <w:rFonts w:ascii="Times New Roman" w:hAnsi="Times New Roman" w:cs="Times New Roman"/>
          <w:b/>
          <w:bCs/>
        </w:rPr>
        <w:t>5</w:t>
      </w:r>
      <w:r>
        <w:rPr>
          <w:rFonts w:ascii="Times New Roman" w:eastAsia="黑体" w:hAnsi="Times New Roman" w:cs="Times New Roman"/>
          <w:kern w:val="0"/>
          <w:sz w:val="24"/>
          <w:szCs w:val="21"/>
        </w:rPr>
        <w:t xml:space="preserve">. </w:t>
      </w:r>
      <w:r w:rsidRPr="00D51C52">
        <w:rPr>
          <w:rFonts w:ascii="Times New Roman" w:eastAsia="黑体" w:hAnsi="Times New Roman" w:cs="Times New Roman"/>
          <w:kern w:val="0"/>
          <w:sz w:val="20"/>
          <w:szCs w:val="20"/>
        </w:rPr>
        <w:t>Performance comparison</w:t>
      </w:r>
      <w:r>
        <w:rPr>
          <w:rFonts w:ascii="Times New Roman" w:eastAsia="黑体" w:hAnsi="Times New Roman" w:cs="Times New Roman"/>
          <w:kern w:val="0"/>
          <w:sz w:val="20"/>
          <w:szCs w:val="20"/>
        </w:rPr>
        <w:t>s</w:t>
      </w:r>
      <w:r w:rsidRPr="00D51C52">
        <w:rPr>
          <w:rFonts w:ascii="Times New Roman" w:eastAsia="黑体" w:hAnsi="Times New Roman" w:cs="Times New Roman"/>
          <w:kern w:val="0"/>
          <w:sz w:val="20"/>
          <w:szCs w:val="20"/>
        </w:rPr>
        <w:t xml:space="preserve"> between</w:t>
      </w:r>
      <w:r>
        <w:rPr>
          <w:rFonts w:ascii="Times New Roman" w:eastAsia="黑体" w:hAnsi="Times New Roman" w:cs="Times New Roman"/>
          <w:kern w:val="0"/>
          <w:sz w:val="20"/>
          <w:szCs w:val="20"/>
        </w:rPr>
        <w:t xml:space="preserve"> </w:t>
      </w:r>
      <w:r w:rsidRPr="00D51C52">
        <w:rPr>
          <w:rFonts w:ascii="Times New Roman" w:eastAsia="黑体" w:hAnsi="Times New Roman" w:cs="Times New Roman"/>
          <w:kern w:val="0"/>
          <w:sz w:val="20"/>
          <w:szCs w:val="20"/>
        </w:rPr>
        <w:t>CNN-based classifier</w:t>
      </w:r>
      <w:r>
        <w:rPr>
          <w:rFonts w:ascii="Times New Roman" w:eastAsia="黑体" w:hAnsi="Times New Roman" w:cs="Times New Roman"/>
          <w:kern w:val="0"/>
          <w:sz w:val="20"/>
          <w:szCs w:val="20"/>
        </w:rPr>
        <w:t>s for the pSADPr-</w:t>
      </w:r>
      <w:r>
        <w:rPr>
          <w:rFonts w:ascii="Times New Roman" w:eastAsia="黑体" w:hAnsi="Times New Roman" w:cs="Times New Roman"/>
          <w:kern w:val="0"/>
          <w:sz w:val="20"/>
          <w:szCs w:val="20"/>
        </w:rPr>
        <w:t>UM</w:t>
      </w:r>
      <w:r>
        <w:rPr>
          <w:rFonts w:ascii="Times New Roman" w:eastAsia="黑体" w:hAnsi="Times New Roman" w:cs="Times New Roman"/>
          <w:kern w:val="0"/>
          <w:sz w:val="20"/>
          <w:szCs w:val="20"/>
        </w:rPr>
        <w:t xml:space="preserve"> dataset</w:t>
      </w:r>
      <w:r w:rsidRPr="00D51C52">
        <w:rPr>
          <w:rFonts w:ascii="Times New Roman" w:eastAsia="黑体" w:hAnsi="Times New Roman" w:cs="Times New Roman"/>
          <w:kern w:val="0"/>
          <w:sz w:val="20"/>
          <w:szCs w:val="20"/>
        </w:rPr>
        <w:t xml:space="preserve"> in </w:t>
      </w:r>
      <w:r>
        <w:rPr>
          <w:rFonts w:ascii="Times New Roman" w:eastAsia="黑体" w:hAnsi="Times New Roman" w:cs="Times New Roman"/>
          <w:kern w:val="0"/>
          <w:sz w:val="20"/>
          <w:szCs w:val="20"/>
        </w:rPr>
        <w:t>the</w:t>
      </w:r>
      <w:r w:rsidRPr="00D51C52">
        <w:rPr>
          <w:rFonts w:ascii="Times New Roman" w:eastAsia="黑体" w:hAnsi="Times New Roman" w:cs="Times New Roman"/>
          <w:kern w:val="0"/>
          <w:sz w:val="20"/>
          <w:szCs w:val="20"/>
        </w:rPr>
        <w:t xml:space="preserve"> ten-fold cross-validation</w:t>
      </w:r>
      <w:r>
        <w:rPr>
          <w:rFonts w:ascii="Times New Roman" w:eastAsia="黑体" w:hAnsi="Times New Roman" w:cs="Times New Roman"/>
          <w:kern w:val="0"/>
          <w:sz w:val="20"/>
          <w:szCs w:val="20"/>
        </w:rPr>
        <w:t xml:space="preserve"> </w:t>
      </w:r>
      <w:r w:rsidRPr="00D51C52">
        <w:rPr>
          <w:rFonts w:ascii="Times New Roman" w:eastAsia="黑体" w:hAnsi="Times New Roman" w:cs="Times New Roman"/>
          <w:kern w:val="0"/>
          <w:sz w:val="20"/>
          <w:szCs w:val="20"/>
        </w:rPr>
        <w:t>(A)</w:t>
      </w:r>
      <w:r>
        <w:rPr>
          <w:rFonts w:ascii="Times New Roman" w:eastAsia="黑体" w:hAnsi="Times New Roman" w:cs="Times New Roman"/>
          <w:kern w:val="0"/>
          <w:sz w:val="20"/>
          <w:szCs w:val="20"/>
        </w:rPr>
        <w:t xml:space="preserve"> and the</w:t>
      </w:r>
      <w:r w:rsidRPr="00D51C52">
        <w:rPr>
          <w:rFonts w:ascii="Times New Roman" w:eastAsia="黑体" w:hAnsi="Times New Roman" w:cs="Times New Roman"/>
          <w:kern w:val="0"/>
          <w:sz w:val="20"/>
          <w:szCs w:val="20"/>
        </w:rPr>
        <w:t xml:space="preserve"> independent test</w:t>
      </w:r>
      <w:r>
        <w:rPr>
          <w:rFonts w:ascii="Times New Roman" w:eastAsia="黑体" w:hAnsi="Times New Roman" w:cs="Times New Roman"/>
          <w:kern w:val="0"/>
          <w:sz w:val="20"/>
          <w:szCs w:val="20"/>
        </w:rPr>
        <w:t xml:space="preserve"> </w:t>
      </w:r>
      <w:r w:rsidRPr="00D51C52">
        <w:rPr>
          <w:rFonts w:ascii="Times New Roman" w:eastAsia="黑体" w:hAnsi="Times New Roman" w:cs="Times New Roman"/>
          <w:kern w:val="0"/>
          <w:sz w:val="20"/>
          <w:szCs w:val="20"/>
        </w:rPr>
        <w:t>(B).</w:t>
      </w:r>
      <w:r>
        <w:rPr>
          <w:rFonts w:ascii="Times New Roman" w:eastAsia="黑体" w:hAnsi="Times New Roman" w:cs="Times New Roman"/>
          <w:kern w:val="0"/>
          <w:sz w:val="20"/>
          <w:szCs w:val="20"/>
        </w:rPr>
        <w:t xml:space="preserve"> P values were calculated </w:t>
      </w:r>
      <w:r w:rsidRPr="00D51C52">
        <w:rPr>
          <w:rFonts w:ascii="Times New Roman" w:eastAsia="黑体" w:hAnsi="Times New Roman" w:cs="Times New Roman"/>
          <w:kern w:val="0"/>
          <w:sz w:val="20"/>
          <w:szCs w:val="20"/>
        </w:rPr>
        <w:t>using the two-sided Mann–Whitney U tes</w:t>
      </w:r>
      <w:r>
        <w:rPr>
          <w:rFonts w:ascii="Times New Roman" w:eastAsia="黑体" w:hAnsi="Times New Roman" w:cs="Times New Roman"/>
          <w:kern w:val="0"/>
          <w:sz w:val="20"/>
          <w:szCs w:val="20"/>
        </w:rPr>
        <w:t>t.</w:t>
      </w:r>
    </w:p>
    <w:p w14:paraId="67E1E919" w14:textId="77777777" w:rsidR="00D33375" w:rsidRPr="00D33375" w:rsidRDefault="00D33375" w:rsidP="00927D49">
      <w:pPr>
        <w:rPr>
          <w:rFonts w:ascii="Times New Roman" w:eastAsia="黑体" w:hAnsi="Times New Roman" w:cs="Times New Roman"/>
          <w:kern w:val="0"/>
          <w:sz w:val="20"/>
          <w:szCs w:val="20"/>
        </w:rPr>
      </w:pPr>
    </w:p>
    <w:p w14:paraId="2D1EA0FF" w14:textId="75B2041A" w:rsidR="00D33375" w:rsidRDefault="00D33375">
      <w:pPr>
        <w:widowControl/>
        <w:jc w:val="left"/>
      </w:pPr>
      <w:r>
        <w:br w:type="page"/>
      </w:r>
    </w:p>
    <w:p w14:paraId="4954462B" w14:textId="77777777" w:rsidR="00927D49" w:rsidRPr="00927D49" w:rsidRDefault="00927D49"/>
    <w:p w14:paraId="009181BB" w14:textId="79646B42" w:rsidR="00FB2B34" w:rsidRDefault="00FB2B34">
      <w:pPr>
        <w:rPr>
          <w:rFonts w:ascii="Times New Roman" w:hAnsi="Times New Roman" w:cs="Times New Roman"/>
          <w:sz w:val="16"/>
          <w:szCs w:val="18"/>
        </w:rPr>
      </w:pPr>
      <w:r>
        <w:rPr>
          <w:rFonts w:ascii="Times New Roman" w:hAnsi="Times New Roman" w:cs="Times New Roman" w:hint="eastAsia"/>
          <w:noProof/>
          <w:sz w:val="16"/>
          <w:szCs w:val="18"/>
        </w:rPr>
        <w:drawing>
          <wp:inline distT="0" distB="0" distL="0" distR="0" wp14:anchorId="0B6412EE" wp14:editId="3D3A1C82">
            <wp:extent cx="5274310" cy="2755265"/>
            <wp:effectExtent l="0" t="0" r="0" b="63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5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73C07C" w14:textId="2DC9794C" w:rsidR="00FB2B34" w:rsidRPr="00FB2B34" w:rsidRDefault="00FB2B34">
      <w:pPr>
        <w:rPr>
          <w:rFonts w:ascii="Times New Roman" w:hAnsi="Times New Roman" w:cs="Times New Roman"/>
          <w:sz w:val="16"/>
          <w:szCs w:val="18"/>
        </w:rPr>
      </w:pPr>
      <w:r>
        <w:rPr>
          <w:rFonts w:ascii="Times New Roman" w:hAnsi="Times New Roman" w:cs="Times New Roman"/>
          <w:b/>
          <w:bCs/>
        </w:rPr>
        <w:t>Supplementary</w:t>
      </w:r>
      <w:r>
        <w:rPr>
          <w:rFonts w:ascii="Times New Roman" w:hAnsi="Times New Roman" w:cs="Times New Roman"/>
          <w:color w:val="FF0000"/>
        </w:rPr>
        <w:t xml:space="preserve"> </w:t>
      </w:r>
      <w:r>
        <w:rPr>
          <w:rFonts w:ascii="Times New Roman" w:hAnsi="Times New Roman" w:cs="Times New Roman" w:hint="eastAsia"/>
          <w:b/>
          <w:bCs/>
        </w:rPr>
        <w:t>Figure</w:t>
      </w:r>
      <w:r>
        <w:rPr>
          <w:rFonts w:ascii="Times New Roman" w:hAnsi="Times New Roman" w:cs="Times New Roman"/>
          <w:b/>
          <w:bCs/>
        </w:rPr>
        <w:t xml:space="preserve"> </w:t>
      </w:r>
      <w:r w:rsidR="00D33375">
        <w:rPr>
          <w:rFonts w:ascii="Times New Roman" w:hAnsi="Times New Roman" w:cs="Times New Roman"/>
          <w:b/>
          <w:bCs/>
        </w:rPr>
        <w:t>6</w:t>
      </w:r>
      <w:r>
        <w:rPr>
          <w:rFonts w:ascii="Times New Roman" w:hAnsi="Times New Roman" w:cs="Times New Roman"/>
          <w:b/>
          <w:bCs/>
        </w:rPr>
        <w:t xml:space="preserve">. </w:t>
      </w:r>
      <w:r w:rsidRPr="00405818">
        <w:rPr>
          <w:rFonts w:ascii="Times New Roman" w:eastAsia="黑体" w:hAnsi="Times New Roman" w:cs="Times New Roman"/>
          <w:kern w:val="0"/>
          <w:sz w:val="20"/>
          <w:szCs w:val="20"/>
        </w:rPr>
        <w:t xml:space="preserve">ROC curves of </w:t>
      </w:r>
      <w:r w:rsidR="00D33375">
        <w:rPr>
          <w:rFonts w:ascii="Times New Roman" w:eastAsia="黑体" w:hAnsi="Times New Roman" w:cs="Times New Roman"/>
          <w:kern w:val="0"/>
          <w:sz w:val="20"/>
          <w:szCs w:val="20"/>
        </w:rPr>
        <w:t xml:space="preserve">the </w:t>
      </w:r>
      <w:r w:rsidRPr="00405818">
        <w:rPr>
          <w:rFonts w:ascii="Times New Roman" w:eastAsia="黑体" w:hAnsi="Times New Roman" w:cs="Times New Roman"/>
          <w:kern w:val="0"/>
          <w:sz w:val="20"/>
          <w:szCs w:val="20"/>
        </w:rPr>
        <w:t xml:space="preserve">stacking-based </w:t>
      </w:r>
      <w:r w:rsidR="00D33375">
        <w:rPr>
          <w:rFonts w:ascii="Times New Roman" w:eastAsia="黑体" w:hAnsi="Times New Roman" w:cs="Times New Roman"/>
          <w:kern w:val="0"/>
          <w:sz w:val="20"/>
          <w:szCs w:val="20"/>
        </w:rPr>
        <w:t xml:space="preserve">ensemble </w:t>
      </w:r>
      <w:r w:rsidRPr="00405818">
        <w:rPr>
          <w:rFonts w:ascii="Times New Roman" w:eastAsia="黑体" w:hAnsi="Times New Roman" w:cs="Times New Roman"/>
          <w:kern w:val="0"/>
          <w:sz w:val="20"/>
          <w:szCs w:val="20"/>
        </w:rPr>
        <w:t>model</w:t>
      </w:r>
      <w:r w:rsidR="00D33375">
        <w:rPr>
          <w:rFonts w:ascii="Times New Roman" w:eastAsia="黑体" w:hAnsi="Times New Roman" w:cs="Times New Roman"/>
          <w:kern w:val="0"/>
          <w:sz w:val="20"/>
          <w:szCs w:val="20"/>
        </w:rPr>
        <w:t xml:space="preserve">s constructed using the </w:t>
      </w:r>
      <w:r w:rsidR="00D33375">
        <w:rPr>
          <w:rFonts w:ascii="Times New Roman" w:eastAsia="黑体" w:hAnsi="Times New Roman" w:cs="Times New Roman"/>
          <w:kern w:val="0"/>
          <w:sz w:val="20"/>
          <w:szCs w:val="20"/>
        </w:rPr>
        <w:t>pSADPr-SADPr dataset</w:t>
      </w:r>
      <w:r w:rsidR="00D33375">
        <w:rPr>
          <w:rFonts w:ascii="Times New Roman" w:eastAsia="黑体" w:hAnsi="Times New Roman" w:cs="Times New Roman"/>
          <w:kern w:val="0"/>
          <w:sz w:val="20"/>
          <w:szCs w:val="20"/>
        </w:rPr>
        <w:t xml:space="preserve"> </w:t>
      </w:r>
      <w:r w:rsidRPr="00405818">
        <w:rPr>
          <w:rFonts w:ascii="Times New Roman" w:eastAsia="黑体" w:hAnsi="Times New Roman" w:cs="Times New Roman"/>
          <w:kern w:val="0"/>
          <w:sz w:val="20"/>
          <w:szCs w:val="20"/>
        </w:rPr>
        <w:t>in terms of ten-fold cross-validation</w:t>
      </w:r>
      <w:r w:rsidR="00D33375">
        <w:rPr>
          <w:rFonts w:ascii="Times New Roman" w:eastAsia="黑体" w:hAnsi="Times New Roman" w:cs="Times New Roman"/>
          <w:kern w:val="0"/>
          <w:sz w:val="20"/>
          <w:szCs w:val="20"/>
        </w:rPr>
        <w:t xml:space="preserve"> </w:t>
      </w:r>
      <w:r w:rsidRPr="00405818">
        <w:rPr>
          <w:rFonts w:ascii="Times New Roman" w:eastAsia="黑体" w:hAnsi="Times New Roman" w:cs="Times New Roman"/>
          <w:kern w:val="0"/>
          <w:sz w:val="20"/>
          <w:szCs w:val="20"/>
        </w:rPr>
        <w:t>(A) and independent test</w:t>
      </w:r>
      <w:r w:rsidR="00D33375">
        <w:rPr>
          <w:rFonts w:ascii="Times New Roman" w:eastAsia="黑体" w:hAnsi="Times New Roman" w:cs="Times New Roman"/>
          <w:kern w:val="0"/>
          <w:sz w:val="20"/>
          <w:szCs w:val="20"/>
        </w:rPr>
        <w:t xml:space="preserve"> (</w:t>
      </w:r>
      <w:r w:rsidRPr="00405818">
        <w:rPr>
          <w:rFonts w:ascii="Times New Roman" w:eastAsia="黑体" w:hAnsi="Times New Roman" w:cs="Times New Roman"/>
          <w:kern w:val="0"/>
          <w:sz w:val="20"/>
          <w:szCs w:val="20"/>
        </w:rPr>
        <w:t>B).</w:t>
      </w:r>
    </w:p>
    <w:p w14:paraId="3D1C64E7" w14:textId="77777777" w:rsidR="009E3BDF" w:rsidRPr="009E3BDF" w:rsidRDefault="009E3BDF" w:rsidP="00D51C52">
      <w:pPr>
        <w:rPr>
          <w:rFonts w:ascii="Times New Roman" w:hAnsi="Times New Roman" w:cs="Times New Roman"/>
          <w:b/>
          <w:bCs/>
        </w:rPr>
      </w:pPr>
    </w:p>
    <w:p w14:paraId="5FC98C3F" w14:textId="4114A8AD" w:rsidR="00D33375" w:rsidRDefault="00D33375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5097D282" w14:textId="77777777" w:rsidR="00B70008" w:rsidRPr="002D6FF5" w:rsidRDefault="00B70008" w:rsidP="00D51C52">
      <w:pPr>
        <w:rPr>
          <w:rFonts w:ascii="Times New Roman" w:hAnsi="Times New Roman" w:cs="Times New Roman"/>
        </w:rPr>
      </w:pPr>
    </w:p>
    <w:p w14:paraId="0B36F943" w14:textId="527B731B" w:rsidR="00147518" w:rsidRDefault="00FD550B">
      <w:pPr>
        <w:rPr>
          <w:rFonts w:ascii="Times New Roman" w:eastAsia="黑体" w:hAnsi="Times New Roman" w:cs="Times New Roman"/>
          <w:kern w:val="0"/>
          <w:sz w:val="24"/>
          <w:szCs w:val="21"/>
        </w:rPr>
      </w:pPr>
      <w:r>
        <w:rPr>
          <w:rFonts w:ascii="Times New Roman" w:eastAsia="黑体" w:hAnsi="Times New Roman" w:cs="Times New Roman"/>
          <w:noProof/>
          <w:kern w:val="0"/>
          <w:sz w:val="24"/>
          <w:szCs w:val="21"/>
        </w:rPr>
        <w:drawing>
          <wp:inline distT="0" distB="0" distL="0" distR="0" wp14:anchorId="64FBBC15" wp14:editId="21705A3D">
            <wp:extent cx="5274310" cy="2755265"/>
            <wp:effectExtent l="0" t="0" r="0" b="63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5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5597E2" w14:textId="15C506F2" w:rsidR="00D33375" w:rsidRPr="00FB2B34" w:rsidRDefault="00D33375" w:rsidP="00D33375">
      <w:pPr>
        <w:rPr>
          <w:rFonts w:ascii="Times New Roman" w:hAnsi="Times New Roman" w:cs="Times New Roman"/>
          <w:sz w:val="16"/>
          <w:szCs w:val="18"/>
        </w:rPr>
      </w:pPr>
      <w:r>
        <w:rPr>
          <w:rFonts w:ascii="Times New Roman" w:hAnsi="Times New Roman" w:cs="Times New Roman"/>
          <w:b/>
          <w:bCs/>
        </w:rPr>
        <w:t>Supplementary</w:t>
      </w:r>
      <w:r>
        <w:rPr>
          <w:rFonts w:ascii="Times New Roman" w:hAnsi="Times New Roman" w:cs="Times New Roman"/>
          <w:color w:val="FF0000"/>
        </w:rPr>
        <w:t xml:space="preserve"> </w:t>
      </w:r>
      <w:r>
        <w:rPr>
          <w:rFonts w:ascii="Times New Roman" w:hAnsi="Times New Roman" w:cs="Times New Roman" w:hint="eastAsia"/>
          <w:b/>
          <w:bCs/>
        </w:rPr>
        <w:t>Figure</w:t>
      </w:r>
      <w:r>
        <w:rPr>
          <w:rFonts w:ascii="Times New Roman" w:hAnsi="Times New Roman" w:cs="Times New Roman"/>
          <w:b/>
          <w:bCs/>
        </w:rPr>
        <w:t xml:space="preserve"> </w:t>
      </w:r>
      <w:r>
        <w:rPr>
          <w:rFonts w:ascii="Times New Roman" w:hAnsi="Times New Roman" w:cs="Times New Roman"/>
          <w:b/>
          <w:bCs/>
        </w:rPr>
        <w:t>7</w:t>
      </w:r>
      <w:r>
        <w:rPr>
          <w:rFonts w:ascii="Times New Roman" w:hAnsi="Times New Roman" w:cs="Times New Roman"/>
          <w:b/>
          <w:bCs/>
        </w:rPr>
        <w:t xml:space="preserve">. </w:t>
      </w:r>
      <w:r w:rsidRPr="00405818">
        <w:rPr>
          <w:rFonts w:ascii="Times New Roman" w:eastAsia="黑体" w:hAnsi="Times New Roman" w:cs="Times New Roman"/>
          <w:kern w:val="0"/>
          <w:sz w:val="20"/>
          <w:szCs w:val="20"/>
        </w:rPr>
        <w:t xml:space="preserve">ROC curves of </w:t>
      </w:r>
      <w:r>
        <w:rPr>
          <w:rFonts w:ascii="Times New Roman" w:eastAsia="黑体" w:hAnsi="Times New Roman" w:cs="Times New Roman"/>
          <w:kern w:val="0"/>
          <w:sz w:val="20"/>
          <w:szCs w:val="20"/>
        </w:rPr>
        <w:t xml:space="preserve">the </w:t>
      </w:r>
      <w:r w:rsidRPr="00405818">
        <w:rPr>
          <w:rFonts w:ascii="Times New Roman" w:eastAsia="黑体" w:hAnsi="Times New Roman" w:cs="Times New Roman"/>
          <w:kern w:val="0"/>
          <w:sz w:val="20"/>
          <w:szCs w:val="20"/>
        </w:rPr>
        <w:t xml:space="preserve">stacking-based </w:t>
      </w:r>
      <w:r>
        <w:rPr>
          <w:rFonts w:ascii="Times New Roman" w:eastAsia="黑体" w:hAnsi="Times New Roman" w:cs="Times New Roman"/>
          <w:kern w:val="0"/>
          <w:sz w:val="20"/>
          <w:szCs w:val="20"/>
        </w:rPr>
        <w:t xml:space="preserve">ensemble </w:t>
      </w:r>
      <w:r w:rsidRPr="00405818">
        <w:rPr>
          <w:rFonts w:ascii="Times New Roman" w:eastAsia="黑体" w:hAnsi="Times New Roman" w:cs="Times New Roman"/>
          <w:kern w:val="0"/>
          <w:sz w:val="20"/>
          <w:szCs w:val="20"/>
        </w:rPr>
        <w:t>model</w:t>
      </w:r>
      <w:r>
        <w:rPr>
          <w:rFonts w:ascii="Times New Roman" w:eastAsia="黑体" w:hAnsi="Times New Roman" w:cs="Times New Roman"/>
          <w:kern w:val="0"/>
          <w:sz w:val="20"/>
          <w:szCs w:val="20"/>
        </w:rPr>
        <w:t>s constructed using the pSADPr-</w:t>
      </w:r>
      <w:r>
        <w:rPr>
          <w:rFonts w:ascii="Times New Roman" w:eastAsia="黑体" w:hAnsi="Times New Roman" w:cs="Times New Roman"/>
          <w:kern w:val="0"/>
          <w:sz w:val="20"/>
          <w:szCs w:val="20"/>
        </w:rPr>
        <w:t>p</w:t>
      </w:r>
      <w:r>
        <w:rPr>
          <w:rFonts w:ascii="Times New Roman" w:eastAsia="黑体" w:hAnsi="Times New Roman" w:cs="Times New Roman"/>
          <w:kern w:val="0"/>
          <w:sz w:val="20"/>
          <w:szCs w:val="20"/>
        </w:rPr>
        <w:t xml:space="preserve">S dataset </w:t>
      </w:r>
      <w:r w:rsidRPr="00405818">
        <w:rPr>
          <w:rFonts w:ascii="Times New Roman" w:eastAsia="黑体" w:hAnsi="Times New Roman" w:cs="Times New Roman"/>
          <w:kern w:val="0"/>
          <w:sz w:val="20"/>
          <w:szCs w:val="20"/>
        </w:rPr>
        <w:t>in terms of ten-fold cross-validation</w:t>
      </w:r>
      <w:r>
        <w:rPr>
          <w:rFonts w:ascii="Times New Roman" w:eastAsia="黑体" w:hAnsi="Times New Roman" w:cs="Times New Roman"/>
          <w:kern w:val="0"/>
          <w:sz w:val="20"/>
          <w:szCs w:val="20"/>
        </w:rPr>
        <w:t xml:space="preserve"> </w:t>
      </w:r>
      <w:r w:rsidRPr="00405818">
        <w:rPr>
          <w:rFonts w:ascii="Times New Roman" w:eastAsia="黑体" w:hAnsi="Times New Roman" w:cs="Times New Roman"/>
          <w:kern w:val="0"/>
          <w:sz w:val="20"/>
          <w:szCs w:val="20"/>
        </w:rPr>
        <w:t>(A) and independent test</w:t>
      </w:r>
      <w:r>
        <w:rPr>
          <w:rFonts w:ascii="Times New Roman" w:eastAsia="黑体" w:hAnsi="Times New Roman" w:cs="Times New Roman"/>
          <w:kern w:val="0"/>
          <w:sz w:val="20"/>
          <w:szCs w:val="20"/>
        </w:rPr>
        <w:t xml:space="preserve"> (</w:t>
      </w:r>
      <w:r w:rsidRPr="00405818">
        <w:rPr>
          <w:rFonts w:ascii="Times New Roman" w:eastAsia="黑体" w:hAnsi="Times New Roman" w:cs="Times New Roman"/>
          <w:kern w:val="0"/>
          <w:sz w:val="20"/>
          <w:szCs w:val="20"/>
        </w:rPr>
        <w:t>B).</w:t>
      </w:r>
    </w:p>
    <w:p w14:paraId="3B94E658" w14:textId="77777777" w:rsidR="00D33375" w:rsidRPr="00D33375" w:rsidRDefault="00D33375">
      <w:pPr>
        <w:rPr>
          <w:rFonts w:ascii="Times New Roman" w:hAnsi="Times New Roman" w:cs="Times New Roman"/>
          <w:sz w:val="20"/>
          <w:szCs w:val="20"/>
        </w:rPr>
      </w:pPr>
    </w:p>
    <w:p w14:paraId="6B73A103" w14:textId="4DF4DD7C" w:rsidR="00D33375" w:rsidRDefault="00D33375">
      <w:pPr>
        <w:widowControl/>
        <w:jc w:val="lef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</w:p>
    <w:p w14:paraId="45E1BF61" w14:textId="77777777" w:rsidR="00D33375" w:rsidRDefault="00D33375">
      <w:pPr>
        <w:rPr>
          <w:rFonts w:ascii="Times New Roman" w:eastAsia="黑体" w:hAnsi="Times New Roman" w:cs="Times New Roman"/>
          <w:kern w:val="0"/>
          <w:sz w:val="24"/>
          <w:szCs w:val="21"/>
        </w:rPr>
      </w:pPr>
    </w:p>
    <w:p w14:paraId="0BD9C2B3" w14:textId="1C79B742" w:rsidR="00B70008" w:rsidRPr="00001D6B" w:rsidRDefault="00FD550B">
      <w:pPr>
        <w:rPr>
          <w:rFonts w:ascii="Times New Roman" w:eastAsia="黑体" w:hAnsi="Times New Roman" w:cs="Times New Roman"/>
          <w:kern w:val="0"/>
          <w:sz w:val="24"/>
          <w:szCs w:val="21"/>
        </w:rPr>
      </w:pPr>
      <w:r>
        <w:rPr>
          <w:rFonts w:ascii="Times New Roman" w:eastAsia="黑体" w:hAnsi="Times New Roman" w:cs="Times New Roman"/>
          <w:noProof/>
          <w:kern w:val="0"/>
          <w:sz w:val="24"/>
          <w:szCs w:val="21"/>
        </w:rPr>
        <w:drawing>
          <wp:inline distT="0" distB="0" distL="0" distR="0" wp14:anchorId="0478330D" wp14:editId="419600EA">
            <wp:extent cx="5274310" cy="2776220"/>
            <wp:effectExtent l="0" t="0" r="0" b="508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50997B" w14:textId="3FE29556" w:rsidR="00D33375" w:rsidRPr="00FB2B34" w:rsidRDefault="00D33375" w:rsidP="00D33375">
      <w:pPr>
        <w:rPr>
          <w:rFonts w:ascii="Times New Roman" w:hAnsi="Times New Roman" w:cs="Times New Roman"/>
          <w:sz w:val="16"/>
          <w:szCs w:val="18"/>
        </w:rPr>
      </w:pPr>
      <w:r>
        <w:rPr>
          <w:rFonts w:ascii="Times New Roman" w:hAnsi="Times New Roman" w:cs="Times New Roman"/>
          <w:b/>
          <w:bCs/>
        </w:rPr>
        <w:t>Supplementary</w:t>
      </w:r>
      <w:r>
        <w:rPr>
          <w:rFonts w:ascii="Times New Roman" w:hAnsi="Times New Roman" w:cs="Times New Roman"/>
          <w:color w:val="FF0000"/>
        </w:rPr>
        <w:t xml:space="preserve"> </w:t>
      </w:r>
      <w:r>
        <w:rPr>
          <w:rFonts w:ascii="Times New Roman" w:hAnsi="Times New Roman" w:cs="Times New Roman" w:hint="eastAsia"/>
          <w:b/>
          <w:bCs/>
        </w:rPr>
        <w:t>Figure</w:t>
      </w:r>
      <w:r>
        <w:rPr>
          <w:rFonts w:ascii="Times New Roman" w:hAnsi="Times New Roman" w:cs="Times New Roman"/>
          <w:b/>
          <w:bCs/>
        </w:rPr>
        <w:t xml:space="preserve"> </w:t>
      </w:r>
      <w:r>
        <w:rPr>
          <w:rFonts w:ascii="Times New Roman" w:hAnsi="Times New Roman" w:cs="Times New Roman"/>
          <w:b/>
          <w:bCs/>
        </w:rPr>
        <w:t>8</w:t>
      </w:r>
      <w:r>
        <w:rPr>
          <w:rFonts w:ascii="Times New Roman" w:hAnsi="Times New Roman" w:cs="Times New Roman"/>
          <w:b/>
          <w:bCs/>
        </w:rPr>
        <w:t xml:space="preserve">. </w:t>
      </w:r>
      <w:r w:rsidRPr="00405818">
        <w:rPr>
          <w:rFonts w:ascii="Times New Roman" w:eastAsia="黑体" w:hAnsi="Times New Roman" w:cs="Times New Roman"/>
          <w:kern w:val="0"/>
          <w:sz w:val="20"/>
          <w:szCs w:val="20"/>
        </w:rPr>
        <w:t xml:space="preserve">ROC curves of </w:t>
      </w:r>
      <w:r>
        <w:rPr>
          <w:rFonts w:ascii="Times New Roman" w:eastAsia="黑体" w:hAnsi="Times New Roman" w:cs="Times New Roman"/>
          <w:kern w:val="0"/>
          <w:sz w:val="20"/>
          <w:szCs w:val="20"/>
        </w:rPr>
        <w:t xml:space="preserve">the </w:t>
      </w:r>
      <w:r w:rsidRPr="00405818">
        <w:rPr>
          <w:rFonts w:ascii="Times New Roman" w:eastAsia="黑体" w:hAnsi="Times New Roman" w:cs="Times New Roman"/>
          <w:kern w:val="0"/>
          <w:sz w:val="20"/>
          <w:szCs w:val="20"/>
        </w:rPr>
        <w:t xml:space="preserve">stacking-based </w:t>
      </w:r>
      <w:r>
        <w:rPr>
          <w:rFonts w:ascii="Times New Roman" w:eastAsia="黑体" w:hAnsi="Times New Roman" w:cs="Times New Roman"/>
          <w:kern w:val="0"/>
          <w:sz w:val="20"/>
          <w:szCs w:val="20"/>
        </w:rPr>
        <w:t xml:space="preserve">ensemble </w:t>
      </w:r>
      <w:r w:rsidRPr="00405818">
        <w:rPr>
          <w:rFonts w:ascii="Times New Roman" w:eastAsia="黑体" w:hAnsi="Times New Roman" w:cs="Times New Roman"/>
          <w:kern w:val="0"/>
          <w:sz w:val="20"/>
          <w:szCs w:val="20"/>
        </w:rPr>
        <w:t>model</w:t>
      </w:r>
      <w:r>
        <w:rPr>
          <w:rFonts w:ascii="Times New Roman" w:eastAsia="黑体" w:hAnsi="Times New Roman" w:cs="Times New Roman"/>
          <w:kern w:val="0"/>
          <w:sz w:val="20"/>
          <w:szCs w:val="20"/>
        </w:rPr>
        <w:t>s constructed using the pSADPr-</w:t>
      </w:r>
      <w:r>
        <w:rPr>
          <w:rFonts w:ascii="Times New Roman" w:eastAsia="黑体" w:hAnsi="Times New Roman" w:cs="Times New Roman"/>
          <w:kern w:val="0"/>
          <w:sz w:val="20"/>
          <w:szCs w:val="20"/>
        </w:rPr>
        <w:t>UM</w:t>
      </w:r>
      <w:r>
        <w:rPr>
          <w:rFonts w:ascii="Times New Roman" w:eastAsia="黑体" w:hAnsi="Times New Roman" w:cs="Times New Roman"/>
          <w:kern w:val="0"/>
          <w:sz w:val="20"/>
          <w:szCs w:val="20"/>
        </w:rPr>
        <w:t xml:space="preserve"> dataset </w:t>
      </w:r>
      <w:r w:rsidRPr="00405818">
        <w:rPr>
          <w:rFonts w:ascii="Times New Roman" w:eastAsia="黑体" w:hAnsi="Times New Roman" w:cs="Times New Roman"/>
          <w:kern w:val="0"/>
          <w:sz w:val="20"/>
          <w:szCs w:val="20"/>
        </w:rPr>
        <w:t>in terms of ten-fold cross-validation</w:t>
      </w:r>
      <w:r>
        <w:rPr>
          <w:rFonts w:ascii="Times New Roman" w:eastAsia="黑体" w:hAnsi="Times New Roman" w:cs="Times New Roman"/>
          <w:kern w:val="0"/>
          <w:sz w:val="20"/>
          <w:szCs w:val="20"/>
        </w:rPr>
        <w:t xml:space="preserve"> </w:t>
      </w:r>
      <w:r w:rsidRPr="00405818">
        <w:rPr>
          <w:rFonts w:ascii="Times New Roman" w:eastAsia="黑体" w:hAnsi="Times New Roman" w:cs="Times New Roman"/>
          <w:kern w:val="0"/>
          <w:sz w:val="20"/>
          <w:szCs w:val="20"/>
        </w:rPr>
        <w:t>(A) and independent test</w:t>
      </w:r>
      <w:r>
        <w:rPr>
          <w:rFonts w:ascii="Times New Roman" w:eastAsia="黑体" w:hAnsi="Times New Roman" w:cs="Times New Roman"/>
          <w:kern w:val="0"/>
          <w:sz w:val="20"/>
          <w:szCs w:val="20"/>
        </w:rPr>
        <w:t xml:space="preserve"> (</w:t>
      </w:r>
      <w:r w:rsidRPr="00405818">
        <w:rPr>
          <w:rFonts w:ascii="Times New Roman" w:eastAsia="黑体" w:hAnsi="Times New Roman" w:cs="Times New Roman"/>
          <w:kern w:val="0"/>
          <w:sz w:val="20"/>
          <w:szCs w:val="20"/>
        </w:rPr>
        <w:t>B).</w:t>
      </w:r>
    </w:p>
    <w:p w14:paraId="4792804B" w14:textId="77777777" w:rsidR="00D33375" w:rsidRPr="00D33375" w:rsidRDefault="00D33375">
      <w:pPr>
        <w:rPr>
          <w:rFonts w:ascii="Times New Roman" w:hAnsi="Times New Roman" w:cs="Times New Roman"/>
          <w:sz w:val="20"/>
          <w:szCs w:val="20"/>
        </w:rPr>
      </w:pPr>
    </w:p>
    <w:p w14:paraId="0077C435" w14:textId="0DAEE22D" w:rsidR="00D33375" w:rsidRDefault="00D33375">
      <w:pPr>
        <w:widowControl/>
        <w:jc w:val="lef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</w:p>
    <w:p w14:paraId="09277F51" w14:textId="77777777" w:rsidR="00D33375" w:rsidRDefault="00D33375">
      <w:pPr>
        <w:rPr>
          <w:rFonts w:ascii="Times New Roman" w:hAnsi="Times New Roman" w:cs="Times New Roman"/>
          <w:sz w:val="20"/>
          <w:szCs w:val="20"/>
        </w:rPr>
      </w:pPr>
    </w:p>
    <w:p w14:paraId="7AE9F560" w14:textId="52EABD03" w:rsidR="009E3BDF" w:rsidRPr="00D51C52" w:rsidRDefault="00927D49" w:rsidP="009E3BDF">
      <w:pPr>
        <w:rPr>
          <w:rFonts w:ascii="Times New Roman Regular" w:hAnsi="Times New Roman Regular" w:cs="Times New Roman Regular"/>
        </w:rPr>
      </w:pPr>
      <w:r>
        <w:rPr>
          <w:rFonts w:ascii="Times New Roman Regular" w:hAnsi="Times New Roman Regular" w:cs="Times New Roman Regular"/>
          <w:noProof/>
        </w:rPr>
        <w:drawing>
          <wp:inline distT="0" distB="0" distL="0" distR="0" wp14:anchorId="1261F781" wp14:editId="1C3282C1">
            <wp:extent cx="5274310" cy="2508250"/>
            <wp:effectExtent l="0" t="0" r="0" b="635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0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31B72" w14:textId="306E0594" w:rsidR="00D33375" w:rsidRDefault="00D33375" w:rsidP="00D33375">
      <w:pPr>
        <w:rPr>
          <w:rFonts w:ascii="Times New Roman" w:eastAsia="黑体" w:hAnsi="Times New Roman" w:cs="Times New Roman"/>
          <w:kern w:val="0"/>
          <w:sz w:val="20"/>
          <w:szCs w:val="20"/>
        </w:rPr>
      </w:pPr>
      <w:r>
        <w:rPr>
          <w:rFonts w:ascii="Times New Roman" w:hAnsi="Times New Roman" w:cs="Times New Roman"/>
          <w:b/>
          <w:bCs/>
        </w:rPr>
        <w:t>Supplementary</w:t>
      </w:r>
      <w:r>
        <w:rPr>
          <w:rFonts w:ascii="Times New Roman" w:hAnsi="Times New Roman" w:cs="Times New Roman"/>
          <w:color w:val="FF0000"/>
        </w:rPr>
        <w:t xml:space="preserve"> </w:t>
      </w:r>
      <w:r>
        <w:rPr>
          <w:rFonts w:ascii="Times New Roman" w:hAnsi="Times New Roman" w:cs="Times New Roman" w:hint="eastAsia"/>
          <w:b/>
          <w:bCs/>
        </w:rPr>
        <w:t>Figure</w:t>
      </w:r>
      <w:r w:rsidRPr="00297D1B">
        <w:rPr>
          <w:rFonts w:ascii="Times New Roman" w:hAnsi="Times New Roman" w:cs="Times New Roman"/>
          <w:b/>
          <w:bCs/>
        </w:rPr>
        <w:t xml:space="preserve"> </w:t>
      </w:r>
      <w:r w:rsidRPr="00297D1B">
        <w:rPr>
          <w:rFonts w:ascii="Times New Roman" w:hAnsi="Times New Roman" w:cs="Times New Roman"/>
          <w:b/>
          <w:bCs/>
        </w:rPr>
        <w:t>9</w:t>
      </w:r>
      <w:r>
        <w:rPr>
          <w:rFonts w:ascii="Times New Roman" w:eastAsia="黑体" w:hAnsi="Times New Roman" w:cs="Times New Roman"/>
          <w:kern w:val="0"/>
          <w:sz w:val="24"/>
          <w:szCs w:val="21"/>
        </w:rPr>
        <w:t xml:space="preserve">. </w:t>
      </w:r>
      <w:r w:rsidRPr="00D51C52">
        <w:rPr>
          <w:rFonts w:ascii="Times New Roman" w:eastAsia="黑体" w:hAnsi="Times New Roman" w:cs="Times New Roman"/>
          <w:kern w:val="0"/>
          <w:sz w:val="20"/>
          <w:szCs w:val="20"/>
        </w:rPr>
        <w:t>Performance comparison</w:t>
      </w:r>
      <w:r>
        <w:rPr>
          <w:rFonts w:ascii="Times New Roman" w:eastAsia="黑体" w:hAnsi="Times New Roman" w:cs="Times New Roman"/>
          <w:kern w:val="0"/>
          <w:sz w:val="20"/>
          <w:szCs w:val="20"/>
        </w:rPr>
        <w:t>s</w:t>
      </w:r>
      <w:r w:rsidRPr="00D51C52">
        <w:rPr>
          <w:rFonts w:ascii="Times New Roman" w:eastAsia="黑体" w:hAnsi="Times New Roman" w:cs="Times New Roman"/>
          <w:kern w:val="0"/>
          <w:sz w:val="20"/>
          <w:szCs w:val="20"/>
        </w:rPr>
        <w:t xml:space="preserve"> between</w:t>
      </w:r>
      <w:r>
        <w:rPr>
          <w:rFonts w:ascii="Times New Roman" w:eastAsia="黑体" w:hAnsi="Times New Roman" w:cs="Times New Roman"/>
          <w:kern w:val="0"/>
          <w:sz w:val="20"/>
          <w:szCs w:val="20"/>
        </w:rPr>
        <w:t xml:space="preserve"> </w:t>
      </w:r>
      <w:r w:rsidRPr="00D51C52">
        <w:rPr>
          <w:rFonts w:ascii="Times New Roman" w:eastAsia="黑体" w:hAnsi="Times New Roman" w:cs="Times New Roman"/>
          <w:kern w:val="0"/>
          <w:sz w:val="20"/>
          <w:szCs w:val="20"/>
        </w:rPr>
        <w:t xml:space="preserve">CNN-based </w:t>
      </w:r>
      <w:r>
        <w:rPr>
          <w:rFonts w:ascii="Times New Roman" w:eastAsia="黑体" w:hAnsi="Times New Roman" w:cs="Times New Roman"/>
          <w:kern w:val="0"/>
          <w:sz w:val="20"/>
          <w:szCs w:val="20"/>
        </w:rPr>
        <w:t xml:space="preserve">and stacking-based ensemble </w:t>
      </w:r>
      <w:r w:rsidRPr="00D51C52">
        <w:rPr>
          <w:rFonts w:ascii="Times New Roman" w:eastAsia="黑体" w:hAnsi="Times New Roman" w:cs="Times New Roman"/>
          <w:kern w:val="0"/>
          <w:sz w:val="20"/>
          <w:szCs w:val="20"/>
        </w:rPr>
        <w:t>classifier</w:t>
      </w:r>
      <w:r>
        <w:rPr>
          <w:rFonts w:ascii="Times New Roman" w:eastAsia="黑体" w:hAnsi="Times New Roman" w:cs="Times New Roman"/>
          <w:kern w:val="0"/>
          <w:sz w:val="20"/>
          <w:szCs w:val="20"/>
        </w:rPr>
        <w:t>s for the pSADPr-</w:t>
      </w:r>
      <w:r>
        <w:rPr>
          <w:rFonts w:ascii="Times New Roman" w:eastAsia="黑体" w:hAnsi="Times New Roman" w:cs="Times New Roman"/>
          <w:kern w:val="0"/>
          <w:sz w:val="20"/>
          <w:szCs w:val="20"/>
        </w:rPr>
        <w:t>pS</w:t>
      </w:r>
      <w:r>
        <w:rPr>
          <w:rFonts w:ascii="Times New Roman" w:eastAsia="黑体" w:hAnsi="Times New Roman" w:cs="Times New Roman"/>
          <w:kern w:val="0"/>
          <w:sz w:val="20"/>
          <w:szCs w:val="20"/>
        </w:rPr>
        <w:t xml:space="preserve"> dataset</w:t>
      </w:r>
      <w:r w:rsidRPr="00D51C52">
        <w:rPr>
          <w:rFonts w:ascii="Times New Roman" w:eastAsia="黑体" w:hAnsi="Times New Roman" w:cs="Times New Roman"/>
          <w:kern w:val="0"/>
          <w:sz w:val="20"/>
          <w:szCs w:val="20"/>
        </w:rPr>
        <w:t xml:space="preserve"> in </w:t>
      </w:r>
      <w:r>
        <w:rPr>
          <w:rFonts w:ascii="Times New Roman" w:eastAsia="黑体" w:hAnsi="Times New Roman" w:cs="Times New Roman"/>
          <w:kern w:val="0"/>
          <w:sz w:val="20"/>
          <w:szCs w:val="20"/>
        </w:rPr>
        <w:t>the</w:t>
      </w:r>
      <w:r w:rsidRPr="00D51C52">
        <w:rPr>
          <w:rFonts w:ascii="Times New Roman" w:eastAsia="黑体" w:hAnsi="Times New Roman" w:cs="Times New Roman"/>
          <w:kern w:val="0"/>
          <w:sz w:val="20"/>
          <w:szCs w:val="20"/>
        </w:rPr>
        <w:t xml:space="preserve"> ten-fold cross-validation</w:t>
      </w:r>
      <w:r>
        <w:rPr>
          <w:rFonts w:ascii="Times New Roman" w:eastAsia="黑体" w:hAnsi="Times New Roman" w:cs="Times New Roman"/>
          <w:kern w:val="0"/>
          <w:sz w:val="20"/>
          <w:szCs w:val="20"/>
        </w:rPr>
        <w:t xml:space="preserve"> </w:t>
      </w:r>
      <w:r w:rsidRPr="00D51C52">
        <w:rPr>
          <w:rFonts w:ascii="Times New Roman" w:eastAsia="黑体" w:hAnsi="Times New Roman" w:cs="Times New Roman"/>
          <w:kern w:val="0"/>
          <w:sz w:val="20"/>
          <w:szCs w:val="20"/>
        </w:rPr>
        <w:t>(A)</w:t>
      </w:r>
      <w:r>
        <w:rPr>
          <w:rFonts w:ascii="Times New Roman" w:eastAsia="黑体" w:hAnsi="Times New Roman" w:cs="Times New Roman"/>
          <w:kern w:val="0"/>
          <w:sz w:val="20"/>
          <w:szCs w:val="20"/>
        </w:rPr>
        <w:t xml:space="preserve"> and the</w:t>
      </w:r>
      <w:r w:rsidRPr="00D51C52">
        <w:rPr>
          <w:rFonts w:ascii="Times New Roman" w:eastAsia="黑体" w:hAnsi="Times New Roman" w:cs="Times New Roman"/>
          <w:kern w:val="0"/>
          <w:sz w:val="20"/>
          <w:szCs w:val="20"/>
        </w:rPr>
        <w:t xml:space="preserve"> independent test</w:t>
      </w:r>
      <w:r>
        <w:rPr>
          <w:rFonts w:ascii="Times New Roman" w:eastAsia="黑体" w:hAnsi="Times New Roman" w:cs="Times New Roman"/>
          <w:kern w:val="0"/>
          <w:sz w:val="20"/>
          <w:szCs w:val="20"/>
        </w:rPr>
        <w:t xml:space="preserve"> </w:t>
      </w:r>
      <w:r w:rsidRPr="00D51C52">
        <w:rPr>
          <w:rFonts w:ascii="Times New Roman" w:eastAsia="黑体" w:hAnsi="Times New Roman" w:cs="Times New Roman"/>
          <w:kern w:val="0"/>
          <w:sz w:val="20"/>
          <w:szCs w:val="20"/>
        </w:rPr>
        <w:t>(B).</w:t>
      </w:r>
      <w:r>
        <w:rPr>
          <w:rFonts w:ascii="Times New Roman" w:eastAsia="黑体" w:hAnsi="Times New Roman" w:cs="Times New Roman"/>
          <w:kern w:val="0"/>
          <w:sz w:val="20"/>
          <w:szCs w:val="20"/>
        </w:rPr>
        <w:t xml:space="preserve"> P values were calculated </w:t>
      </w:r>
      <w:r w:rsidRPr="00D51C52">
        <w:rPr>
          <w:rFonts w:ascii="Times New Roman" w:eastAsia="黑体" w:hAnsi="Times New Roman" w:cs="Times New Roman"/>
          <w:kern w:val="0"/>
          <w:sz w:val="20"/>
          <w:szCs w:val="20"/>
        </w:rPr>
        <w:t>using the two-sided Mann–Whitney U tes</w:t>
      </w:r>
      <w:r>
        <w:rPr>
          <w:rFonts w:ascii="Times New Roman" w:eastAsia="黑体" w:hAnsi="Times New Roman" w:cs="Times New Roman"/>
          <w:kern w:val="0"/>
          <w:sz w:val="20"/>
          <w:szCs w:val="20"/>
        </w:rPr>
        <w:t>t.</w:t>
      </w:r>
    </w:p>
    <w:p w14:paraId="0725B37B" w14:textId="77777777" w:rsidR="00D33375" w:rsidRPr="00D33375" w:rsidRDefault="00D33375" w:rsidP="009E3BDF">
      <w:pPr>
        <w:rPr>
          <w:rFonts w:ascii="Times New Roman" w:eastAsia="黑体" w:hAnsi="Times New Roman" w:cs="Times New Roman"/>
          <w:kern w:val="0"/>
          <w:sz w:val="24"/>
          <w:szCs w:val="21"/>
        </w:rPr>
      </w:pPr>
    </w:p>
    <w:p w14:paraId="48A19BFC" w14:textId="4B4BF06C" w:rsidR="00D33375" w:rsidRDefault="00D33375">
      <w:pPr>
        <w:widowControl/>
        <w:jc w:val="left"/>
        <w:rPr>
          <w:rFonts w:ascii="Times New Roman Regular" w:hAnsi="Times New Roman Regular" w:cs="Times New Roman Regular"/>
        </w:rPr>
      </w:pPr>
      <w:r>
        <w:rPr>
          <w:rFonts w:ascii="Times New Roman Regular" w:hAnsi="Times New Roman Regular" w:cs="Times New Roman Regular"/>
        </w:rPr>
        <w:br w:type="page"/>
      </w:r>
    </w:p>
    <w:p w14:paraId="3B5344F3" w14:textId="77777777" w:rsidR="009E3BDF" w:rsidRDefault="009E3BDF">
      <w:pPr>
        <w:rPr>
          <w:rFonts w:ascii="Times New Roman Regular" w:hAnsi="Times New Roman Regular" w:cs="Times New Roman Regular"/>
        </w:rPr>
      </w:pPr>
    </w:p>
    <w:p w14:paraId="558E9201" w14:textId="043B6A60" w:rsidR="00147518" w:rsidRDefault="00971926">
      <w:pPr>
        <w:rPr>
          <w:rFonts w:ascii="Times New Roman Regular" w:hAnsi="Times New Roman Regular" w:cs="Times New Roman Regular"/>
        </w:rPr>
      </w:pPr>
      <w:r>
        <w:rPr>
          <w:rFonts w:ascii="Times New Roman Regular" w:hAnsi="Times New Roman Regular" w:cs="Times New Roman Regular"/>
          <w:noProof/>
        </w:rPr>
        <w:drawing>
          <wp:inline distT="0" distB="0" distL="0" distR="0" wp14:anchorId="766CA310" wp14:editId="4AA79DD5">
            <wp:extent cx="5274310" cy="2513330"/>
            <wp:effectExtent l="0" t="0" r="0" b="127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A1EF1" w14:textId="01708709" w:rsidR="00D33375" w:rsidRDefault="00D33375" w:rsidP="00D33375">
      <w:pPr>
        <w:rPr>
          <w:rFonts w:ascii="Times New Roman" w:eastAsia="黑体" w:hAnsi="Times New Roman" w:cs="Times New Roman"/>
          <w:kern w:val="0"/>
          <w:sz w:val="20"/>
          <w:szCs w:val="20"/>
        </w:rPr>
      </w:pPr>
      <w:r>
        <w:rPr>
          <w:rFonts w:ascii="Times New Roman" w:hAnsi="Times New Roman" w:cs="Times New Roman"/>
          <w:b/>
          <w:bCs/>
        </w:rPr>
        <w:t>Supplementary</w:t>
      </w:r>
      <w:r>
        <w:rPr>
          <w:rFonts w:ascii="Times New Roman" w:hAnsi="Times New Roman" w:cs="Times New Roman"/>
          <w:color w:val="FF0000"/>
        </w:rPr>
        <w:t xml:space="preserve"> </w:t>
      </w:r>
      <w:r>
        <w:rPr>
          <w:rFonts w:ascii="Times New Roman" w:hAnsi="Times New Roman" w:cs="Times New Roman" w:hint="eastAsia"/>
          <w:b/>
          <w:bCs/>
        </w:rPr>
        <w:t>Figure</w:t>
      </w:r>
      <w:r>
        <w:rPr>
          <w:rFonts w:ascii="Times New Roman" w:eastAsia="黑体" w:hAnsi="Times New Roman" w:cs="Times New Roman"/>
          <w:kern w:val="0"/>
          <w:sz w:val="24"/>
          <w:szCs w:val="21"/>
        </w:rPr>
        <w:t xml:space="preserve"> </w:t>
      </w:r>
      <w:r w:rsidRPr="00297D1B">
        <w:rPr>
          <w:rFonts w:ascii="Times New Roman" w:hAnsi="Times New Roman" w:cs="Times New Roman"/>
          <w:b/>
          <w:bCs/>
        </w:rPr>
        <w:t>10</w:t>
      </w:r>
      <w:r>
        <w:rPr>
          <w:rFonts w:ascii="Times New Roman" w:eastAsia="黑体" w:hAnsi="Times New Roman" w:cs="Times New Roman"/>
          <w:kern w:val="0"/>
          <w:sz w:val="24"/>
          <w:szCs w:val="21"/>
        </w:rPr>
        <w:t xml:space="preserve">. </w:t>
      </w:r>
      <w:r w:rsidRPr="00D51C52">
        <w:rPr>
          <w:rFonts w:ascii="Times New Roman" w:eastAsia="黑体" w:hAnsi="Times New Roman" w:cs="Times New Roman"/>
          <w:kern w:val="0"/>
          <w:sz w:val="20"/>
          <w:szCs w:val="20"/>
        </w:rPr>
        <w:t>Performance comparison</w:t>
      </w:r>
      <w:r>
        <w:rPr>
          <w:rFonts w:ascii="Times New Roman" w:eastAsia="黑体" w:hAnsi="Times New Roman" w:cs="Times New Roman"/>
          <w:kern w:val="0"/>
          <w:sz w:val="20"/>
          <w:szCs w:val="20"/>
        </w:rPr>
        <w:t>s</w:t>
      </w:r>
      <w:r w:rsidRPr="00D51C52">
        <w:rPr>
          <w:rFonts w:ascii="Times New Roman" w:eastAsia="黑体" w:hAnsi="Times New Roman" w:cs="Times New Roman"/>
          <w:kern w:val="0"/>
          <w:sz w:val="20"/>
          <w:szCs w:val="20"/>
        </w:rPr>
        <w:t xml:space="preserve"> between</w:t>
      </w:r>
      <w:r>
        <w:rPr>
          <w:rFonts w:ascii="Times New Roman" w:eastAsia="黑体" w:hAnsi="Times New Roman" w:cs="Times New Roman"/>
          <w:kern w:val="0"/>
          <w:sz w:val="20"/>
          <w:szCs w:val="20"/>
        </w:rPr>
        <w:t xml:space="preserve"> </w:t>
      </w:r>
      <w:r w:rsidRPr="00D51C52">
        <w:rPr>
          <w:rFonts w:ascii="Times New Roman" w:eastAsia="黑体" w:hAnsi="Times New Roman" w:cs="Times New Roman"/>
          <w:kern w:val="0"/>
          <w:sz w:val="20"/>
          <w:szCs w:val="20"/>
        </w:rPr>
        <w:t xml:space="preserve">CNN-based </w:t>
      </w:r>
      <w:r>
        <w:rPr>
          <w:rFonts w:ascii="Times New Roman" w:eastAsia="黑体" w:hAnsi="Times New Roman" w:cs="Times New Roman"/>
          <w:kern w:val="0"/>
          <w:sz w:val="20"/>
          <w:szCs w:val="20"/>
        </w:rPr>
        <w:t xml:space="preserve">and stacking-based ensemble </w:t>
      </w:r>
      <w:r w:rsidRPr="00D51C52">
        <w:rPr>
          <w:rFonts w:ascii="Times New Roman" w:eastAsia="黑体" w:hAnsi="Times New Roman" w:cs="Times New Roman"/>
          <w:kern w:val="0"/>
          <w:sz w:val="20"/>
          <w:szCs w:val="20"/>
        </w:rPr>
        <w:t>classifier</w:t>
      </w:r>
      <w:r>
        <w:rPr>
          <w:rFonts w:ascii="Times New Roman" w:eastAsia="黑体" w:hAnsi="Times New Roman" w:cs="Times New Roman"/>
          <w:kern w:val="0"/>
          <w:sz w:val="20"/>
          <w:szCs w:val="20"/>
        </w:rPr>
        <w:t>s for the pSADPr-</w:t>
      </w:r>
      <w:r>
        <w:rPr>
          <w:rFonts w:ascii="Times New Roman" w:eastAsia="黑体" w:hAnsi="Times New Roman" w:cs="Times New Roman"/>
          <w:kern w:val="0"/>
          <w:sz w:val="20"/>
          <w:szCs w:val="20"/>
        </w:rPr>
        <w:t>UM</w:t>
      </w:r>
      <w:r>
        <w:rPr>
          <w:rFonts w:ascii="Times New Roman" w:eastAsia="黑体" w:hAnsi="Times New Roman" w:cs="Times New Roman"/>
          <w:kern w:val="0"/>
          <w:sz w:val="20"/>
          <w:szCs w:val="20"/>
        </w:rPr>
        <w:t xml:space="preserve"> dataset</w:t>
      </w:r>
      <w:r w:rsidRPr="00D51C52">
        <w:rPr>
          <w:rFonts w:ascii="Times New Roman" w:eastAsia="黑体" w:hAnsi="Times New Roman" w:cs="Times New Roman"/>
          <w:kern w:val="0"/>
          <w:sz w:val="20"/>
          <w:szCs w:val="20"/>
        </w:rPr>
        <w:t xml:space="preserve"> in </w:t>
      </w:r>
      <w:r>
        <w:rPr>
          <w:rFonts w:ascii="Times New Roman" w:eastAsia="黑体" w:hAnsi="Times New Roman" w:cs="Times New Roman"/>
          <w:kern w:val="0"/>
          <w:sz w:val="20"/>
          <w:szCs w:val="20"/>
        </w:rPr>
        <w:t>the</w:t>
      </w:r>
      <w:r w:rsidRPr="00D51C52">
        <w:rPr>
          <w:rFonts w:ascii="Times New Roman" w:eastAsia="黑体" w:hAnsi="Times New Roman" w:cs="Times New Roman"/>
          <w:kern w:val="0"/>
          <w:sz w:val="20"/>
          <w:szCs w:val="20"/>
        </w:rPr>
        <w:t xml:space="preserve"> ten-fold cross-validation</w:t>
      </w:r>
      <w:r>
        <w:rPr>
          <w:rFonts w:ascii="Times New Roman" w:eastAsia="黑体" w:hAnsi="Times New Roman" w:cs="Times New Roman"/>
          <w:kern w:val="0"/>
          <w:sz w:val="20"/>
          <w:szCs w:val="20"/>
        </w:rPr>
        <w:t xml:space="preserve"> </w:t>
      </w:r>
      <w:r w:rsidRPr="00D51C52">
        <w:rPr>
          <w:rFonts w:ascii="Times New Roman" w:eastAsia="黑体" w:hAnsi="Times New Roman" w:cs="Times New Roman"/>
          <w:kern w:val="0"/>
          <w:sz w:val="20"/>
          <w:szCs w:val="20"/>
        </w:rPr>
        <w:t>(A)</w:t>
      </w:r>
      <w:r>
        <w:rPr>
          <w:rFonts w:ascii="Times New Roman" w:eastAsia="黑体" w:hAnsi="Times New Roman" w:cs="Times New Roman"/>
          <w:kern w:val="0"/>
          <w:sz w:val="20"/>
          <w:szCs w:val="20"/>
        </w:rPr>
        <w:t xml:space="preserve"> and the</w:t>
      </w:r>
      <w:r w:rsidRPr="00D51C52">
        <w:rPr>
          <w:rFonts w:ascii="Times New Roman" w:eastAsia="黑体" w:hAnsi="Times New Roman" w:cs="Times New Roman"/>
          <w:kern w:val="0"/>
          <w:sz w:val="20"/>
          <w:szCs w:val="20"/>
        </w:rPr>
        <w:t xml:space="preserve"> independent test</w:t>
      </w:r>
      <w:r>
        <w:rPr>
          <w:rFonts w:ascii="Times New Roman" w:eastAsia="黑体" w:hAnsi="Times New Roman" w:cs="Times New Roman"/>
          <w:kern w:val="0"/>
          <w:sz w:val="20"/>
          <w:szCs w:val="20"/>
        </w:rPr>
        <w:t xml:space="preserve"> </w:t>
      </w:r>
      <w:r w:rsidRPr="00D51C52">
        <w:rPr>
          <w:rFonts w:ascii="Times New Roman" w:eastAsia="黑体" w:hAnsi="Times New Roman" w:cs="Times New Roman"/>
          <w:kern w:val="0"/>
          <w:sz w:val="20"/>
          <w:szCs w:val="20"/>
        </w:rPr>
        <w:t>(B).</w:t>
      </w:r>
      <w:r>
        <w:rPr>
          <w:rFonts w:ascii="Times New Roman" w:eastAsia="黑体" w:hAnsi="Times New Roman" w:cs="Times New Roman"/>
          <w:kern w:val="0"/>
          <w:sz w:val="20"/>
          <w:szCs w:val="20"/>
        </w:rPr>
        <w:t xml:space="preserve"> P values were calculated </w:t>
      </w:r>
      <w:r w:rsidRPr="00D51C52">
        <w:rPr>
          <w:rFonts w:ascii="Times New Roman" w:eastAsia="黑体" w:hAnsi="Times New Roman" w:cs="Times New Roman"/>
          <w:kern w:val="0"/>
          <w:sz w:val="20"/>
          <w:szCs w:val="20"/>
        </w:rPr>
        <w:t>using the two-sided Mann–Whitney U tes</w:t>
      </w:r>
      <w:r>
        <w:rPr>
          <w:rFonts w:ascii="Times New Roman" w:eastAsia="黑体" w:hAnsi="Times New Roman" w:cs="Times New Roman"/>
          <w:kern w:val="0"/>
          <w:sz w:val="20"/>
          <w:szCs w:val="20"/>
        </w:rPr>
        <w:t>t.</w:t>
      </w:r>
    </w:p>
    <w:p w14:paraId="0B989F0B" w14:textId="77777777" w:rsidR="00D33375" w:rsidRPr="00D33375" w:rsidRDefault="00D33375">
      <w:pPr>
        <w:rPr>
          <w:rFonts w:eastAsia="黑体" w:cs="Times New Roman"/>
          <w:kern w:val="0"/>
          <w:sz w:val="24"/>
          <w:szCs w:val="21"/>
        </w:rPr>
      </w:pPr>
    </w:p>
    <w:sectPr w:rsidR="00D33375" w:rsidRPr="00D33375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35B9023" w14:textId="77777777" w:rsidR="00DC7FDB" w:rsidRDefault="00DC7FDB" w:rsidP="003D7076">
      <w:r>
        <w:separator/>
      </w:r>
    </w:p>
  </w:endnote>
  <w:endnote w:type="continuationSeparator" w:id="0">
    <w:p w14:paraId="59EC5E9D" w14:textId="77777777" w:rsidR="00DC7FDB" w:rsidRDefault="00DC7FDB" w:rsidP="003D707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等线">
    <w:altName w:val="Arial Unicode MS"/>
    <w:charset w:val="86"/>
    <w:family w:val="auto"/>
    <w:pitch w:val="variable"/>
    <w:sig w:usb0="00000000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Times New Roman Regular">
    <w:altName w:val="Times New Roman"/>
    <w:charset w:val="00"/>
    <w:family w:val="roman"/>
    <w:pitch w:val="default"/>
    <w:sig w:usb0="E0002AEF" w:usb1="C0007841" w:usb2="00000009" w:usb3="00000000" w:csb0="400001FF" w:csb1="FFFF0000"/>
  </w:font>
  <w:font w:name="等线 Light">
    <w:altName w:val="Arial Unicode MS"/>
    <w:charset w:val="86"/>
    <w:family w:val="auto"/>
    <w:pitch w:val="variable"/>
    <w:sig w:usb0="00000000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9648FE5" w14:textId="77777777" w:rsidR="00DC7FDB" w:rsidRDefault="00DC7FDB" w:rsidP="003D7076">
      <w:r>
        <w:separator/>
      </w:r>
    </w:p>
  </w:footnote>
  <w:footnote w:type="continuationSeparator" w:id="0">
    <w:p w14:paraId="7676947A" w14:textId="77777777" w:rsidR="00DC7FDB" w:rsidRDefault="00DC7FDB" w:rsidP="003D707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80"/>
  <w:bordersDoNotSurroundHeader/>
  <w:bordersDoNotSurroundFooter/>
  <w:hideSpellingErrors/>
  <w:hideGrammaticalErrors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2NDcyMTQyNDUyNDexNDRX0lEKTi0uzszPAykwrAUABo3duywAAAA="/>
  </w:docVars>
  <w:rsids>
    <w:rsidRoot w:val="00853542"/>
    <w:rsid w:val="8E7EE9EC"/>
    <w:rsid w:val="00001D6B"/>
    <w:rsid w:val="00002AFC"/>
    <w:rsid w:val="000110DA"/>
    <w:rsid w:val="00034FF9"/>
    <w:rsid w:val="000610D2"/>
    <w:rsid w:val="00092079"/>
    <w:rsid w:val="00147518"/>
    <w:rsid w:val="001C100E"/>
    <w:rsid w:val="001E5991"/>
    <w:rsid w:val="002133C7"/>
    <w:rsid w:val="00214D06"/>
    <w:rsid w:val="002166FD"/>
    <w:rsid w:val="00232103"/>
    <w:rsid w:val="00237615"/>
    <w:rsid w:val="00247523"/>
    <w:rsid w:val="0028222F"/>
    <w:rsid w:val="00297D1B"/>
    <w:rsid w:val="00330D30"/>
    <w:rsid w:val="003D7076"/>
    <w:rsid w:val="003E1FB7"/>
    <w:rsid w:val="00405818"/>
    <w:rsid w:val="004F0CAD"/>
    <w:rsid w:val="005631E7"/>
    <w:rsid w:val="00641645"/>
    <w:rsid w:val="006543E2"/>
    <w:rsid w:val="006549AA"/>
    <w:rsid w:val="00697F08"/>
    <w:rsid w:val="00775B19"/>
    <w:rsid w:val="007D759A"/>
    <w:rsid w:val="00830104"/>
    <w:rsid w:val="008449C3"/>
    <w:rsid w:val="00853542"/>
    <w:rsid w:val="00865E40"/>
    <w:rsid w:val="00883FE2"/>
    <w:rsid w:val="008F04C0"/>
    <w:rsid w:val="00927D49"/>
    <w:rsid w:val="00955D4B"/>
    <w:rsid w:val="00971926"/>
    <w:rsid w:val="009A6658"/>
    <w:rsid w:val="009E3BDF"/>
    <w:rsid w:val="00A72AED"/>
    <w:rsid w:val="00AB1A3B"/>
    <w:rsid w:val="00AC57D3"/>
    <w:rsid w:val="00B34784"/>
    <w:rsid w:val="00B436B6"/>
    <w:rsid w:val="00B46EF6"/>
    <w:rsid w:val="00B67C63"/>
    <w:rsid w:val="00B70008"/>
    <w:rsid w:val="00C24FBD"/>
    <w:rsid w:val="00C56081"/>
    <w:rsid w:val="00C66170"/>
    <w:rsid w:val="00C85925"/>
    <w:rsid w:val="00CE62CE"/>
    <w:rsid w:val="00D33375"/>
    <w:rsid w:val="00D40E89"/>
    <w:rsid w:val="00D51C52"/>
    <w:rsid w:val="00D55E1B"/>
    <w:rsid w:val="00D575CD"/>
    <w:rsid w:val="00DC3122"/>
    <w:rsid w:val="00DC7FDB"/>
    <w:rsid w:val="00E260DF"/>
    <w:rsid w:val="00E4317B"/>
    <w:rsid w:val="00E93C0D"/>
    <w:rsid w:val="00FB2B34"/>
    <w:rsid w:val="00FD550B"/>
    <w:rsid w:val="6F9E70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color="white">
      <v:fill color="white"/>
    </o:shapedefaults>
    <o:shapelayout v:ext="edit">
      <o:idmap v:ext="edit" data="1"/>
    </o:shapelayout>
  </w:shapeDefaults>
  <w:decimalSymbol w:val="."/>
  <w:listSeparator w:val=","/>
  <w14:docId w14:val="3B8B767A"/>
  <w15:docId w15:val="{60D1DA51-322B-4E91-B643-6FD93E3043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Char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4">
    <w:name w:val="header"/>
    <w:basedOn w:val="a"/>
    <w:link w:val="Char0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a5">
    <w:name w:val="Table Grid"/>
    <w:basedOn w:val="a1"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har0">
    <w:name w:val="页眉 Char"/>
    <w:basedOn w:val="a0"/>
    <w:link w:val="a4"/>
    <w:uiPriority w:val="99"/>
    <w:qFormat/>
    <w:rPr>
      <w:sz w:val="18"/>
      <w:szCs w:val="18"/>
    </w:rPr>
  </w:style>
  <w:style w:type="character" w:customStyle="1" w:styleId="Char">
    <w:name w:val="页脚 Char"/>
    <w:basedOn w:val="a0"/>
    <w:link w:val="a3"/>
    <w:uiPriority w:val="99"/>
    <w:qFormat/>
    <w:rPr>
      <w:sz w:val="18"/>
      <w:szCs w:val="18"/>
    </w:rPr>
  </w:style>
  <w:style w:type="paragraph" w:customStyle="1" w:styleId="1">
    <w:name w:val="列表段落1"/>
    <w:basedOn w:val="a"/>
    <w:uiPriority w:val="99"/>
    <w:qFormat/>
    <w:pPr>
      <w:ind w:firstLineChars="200" w:firstLine="420"/>
    </w:pPr>
  </w:style>
  <w:style w:type="paragraph" w:customStyle="1" w:styleId="MDPI12title">
    <w:name w:val="MDPI_1.2_title"/>
    <w:next w:val="a"/>
    <w:qFormat/>
    <w:rsid w:val="00E93C0D"/>
    <w:pPr>
      <w:adjustRightInd w:val="0"/>
      <w:snapToGrid w:val="0"/>
      <w:spacing w:after="240" w:line="240" w:lineRule="atLeast"/>
    </w:pPr>
    <w:rPr>
      <w:rFonts w:ascii="Palatino Linotype" w:eastAsia="Times New Roman" w:hAnsi="Palatino Linotype" w:cs="Times New Roman"/>
      <w:b/>
      <w:color w:val="000000"/>
      <w:sz w:val="36"/>
      <w:lang w:eastAsia="de-DE" w:bidi="en-US"/>
    </w:rPr>
  </w:style>
  <w:style w:type="paragraph" w:customStyle="1" w:styleId="MDPI13authornames">
    <w:name w:val="MDPI_1.3_authornames"/>
    <w:next w:val="a"/>
    <w:qFormat/>
    <w:rsid w:val="00E93C0D"/>
    <w:pPr>
      <w:adjustRightInd w:val="0"/>
      <w:snapToGrid w:val="0"/>
      <w:spacing w:after="360" w:line="260" w:lineRule="atLeast"/>
    </w:pPr>
    <w:rPr>
      <w:rFonts w:ascii="Palatino Linotype" w:eastAsia="Times New Roman" w:hAnsi="Palatino Linotype" w:cs="Times New Roman"/>
      <w:b/>
      <w:color w:val="000000"/>
      <w:szCs w:val="22"/>
      <w:lang w:eastAsia="de-DE" w:bidi="en-US"/>
    </w:rPr>
  </w:style>
  <w:style w:type="paragraph" w:customStyle="1" w:styleId="MDPI14history">
    <w:name w:val="MDPI_1.4_history"/>
    <w:basedOn w:val="a"/>
    <w:next w:val="a"/>
    <w:qFormat/>
    <w:rsid w:val="00E93C0D"/>
    <w:pPr>
      <w:widowControl/>
      <w:adjustRightInd w:val="0"/>
      <w:snapToGrid w:val="0"/>
      <w:spacing w:line="240" w:lineRule="atLeast"/>
      <w:ind w:right="113"/>
      <w:jc w:val="left"/>
    </w:pPr>
    <w:rPr>
      <w:rFonts w:ascii="Palatino Linotype" w:eastAsia="Times New Roman" w:hAnsi="Palatino Linotype" w:cs="Times New Roman"/>
      <w:color w:val="000000"/>
      <w:kern w:val="0"/>
      <w:sz w:val="14"/>
      <w:szCs w:val="20"/>
      <w:lang w:eastAsia="de-DE" w:bidi="en-US"/>
    </w:rPr>
  </w:style>
  <w:style w:type="paragraph" w:customStyle="1" w:styleId="MDPI16affiliation">
    <w:name w:val="MDPI_1.6_affiliation"/>
    <w:qFormat/>
    <w:rsid w:val="00E93C0D"/>
    <w:pPr>
      <w:adjustRightInd w:val="0"/>
      <w:snapToGrid w:val="0"/>
      <w:spacing w:line="200" w:lineRule="atLeast"/>
      <w:ind w:left="2806" w:hanging="198"/>
    </w:pPr>
    <w:rPr>
      <w:rFonts w:ascii="Palatino Linotype" w:eastAsia="Times New Roman" w:hAnsi="Palatino Linotype" w:cs="Times New Roman"/>
      <w:color w:val="000000"/>
      <w:sz w:val="16"/>
      <w:szCs w:val="18"/>
      <w:lang w:eastAsia="de-DE" w:bidi="en-US"/>
    </w:rPr>
  </w:style>
  <w:style w:type="paragraph" w:customStyle="1" w:styleId="MDPI61Citation">
    <w:name w:val="MDPI_6.1_Citation"/>
    <w:qFormat/>
    <w:rsid w:val="00E93C0D"/>
    <w:pPr>
      <w:adjustRightInd w:val="0"/>
      <w:snapToGrid w:val="0"/>
      <w:spacing w:line="240" w:lineRule="atLeast"/>
      <w:ind w:right="113"/>
    </w:pPr>
    <w:rPr>
      <w:rFonts w:ascii="Palatino Linotype" w:eastAsia="宋体" w:hAnsi="Palatino Linotype" w:cs="Cordia New"/>
      <w:sz w:val="14"/>
      <w:szCs w:val="22"/>
    </w:rPr>
  </w:style>
  <w:style w:type="paragraph" w:customStyle="1" w:styleId="MDPI15academiceditor">
    <w:name w:val="MDPI_1.5_academic_editor"/>
    <w:qFormat/>
    <w:rsid w:val="00E93C0D"/>
    <w:pPr>
      <w:adjustRightInd w:val="0"/>
      <w:snapToGrid w:val="0"/>
      <w:spacing w:before="120" w:line="240" w:lineRule="atLeast"/>
      <w:ind w:right="113"/>
    </w:pPr>
    <w:rPr>
      <w:rFonts w:ascii="Palatino Linotype" w:eastAsia="Times New Roman" w:hAnsi="Palatino Linotype" w:cs="Times New Roman"/>
      <w:color w:val="000000"/>
      <w:sz w:val="14"/>
      <w:szCs w:val="22"/>
      <w:lang w:eastAsia="de-DE"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8061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tiff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image" Target="media/image10.tiff"/><Relationship Id="rId2" Type="http://schemas.openxmlformats.org/officeDocument/2006/relationships/customXml" Target="../customXml/item2.xml"/><Relationship Id="rId16" Type="http://schemas.openxmlformats.org/officeDocument/2006/relationships/image" Target="media/image9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5" Type="http://schemas.openxmlformats.org/officeDocument/2006/relationships/webSettings" Target="webSettings.xml"/><Relationship Id="rId15" Type="http://schemas.openxmlformats.org/officeDocument/2006/relationships/image" Target="media/image8.tiff"/><Relationship Id="rId10" Type="http://schemas.openxmlformats.org/officeDocument/2006/relationships/image" Target="media/image3.tiff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8DC35E71-53D9-45E3-85B9-531B15BECD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82</TotalTime>
  <Pages>14</Pages>
  <Words>852</Words>
  <Characters>4859</Characters>
  <Application>Microsoft Office Word</Application>
  <DocSecurity>0</DocSecurity>
  <Lines>40</Lines>
  <Paragraphs>11</Paragraphs>
  <ScaleCrop>false</ScaleCrop>
  <Company/>
  <LinksUpToDate>false</LinksUpToDate>
  <CharactersWithSpaces>5700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Jiang haoqiang</dc:creator>
  <cp:lastModifiedBy>lilab_dell_laptop</cp:lastModifiedBy>
  <cp:revision>4</cp:revision>
  <cp:lastPrinted>2022-11-21T13:43:00Z</cp:lastPrinted>
  <dcterms:created xsi:type="dcterms:W3CDTF">2023-01-03T17:43:00Z</dcterms:created>
  <dcterms:modified xsi:type="dcterms:W3CDTF">2023-01-03T19:29:00Z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2052-4.1.2.6545</vt:lpwstr>
  </property>
</Properties>
</file>