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61BF4" w14:textId="77777777" w:rsidR="00773EBF" w:rsidRPr="00B707E7" w:rsidRDefault="00773EBF" w:rsidP="00773EBF">
      <w:pPr>
        <w:pStyle w:val="Caption"/>
        <w:spacing w:line="480" w:lineRule="auto"/>
        <w:rPr>
          <w:b w:val="0"/>
          <w:iCs w:val="0"/>
          <w:sz w:val="20"/>
          <w:szCs w:val="20"/>
          <w:lang w:val="en-GB"/>
        </w:rPr>
      </w:pPr>
      <w:bookmarkStart w:id="0" w:name="_Hlk106871849"/>
      <w:r w:rsidRPr="00B707E7">
        <w:rPr>
          <w:lang w:val="en-GB"/>
        </w:rPr>
        <w:t xml:space="preserve">Table </w:t>
      </w:r>
      <w:r>
        <w:rPr>
          <w:lang w:val="en-GB"/>
        </w:rPr>
        <w:t>1</w:t>
      </w:r>
      <w:r w:rsidRPr="00B707E7">
        <w:rPr>
          <w:lang w:val="en-GB"/>
        </w:rPr>
        <w:t xml:space="preserve"> </w:t>
      </w:r>
      <w:bookmarkStart w:id="1" w:name="_Ref472440167"/>
      <w:r w:rsidRPr="00B707E7">
        <w:rPr>
          <w:lang w:val="en-GB"/>
        </w:rPr>
        <w:t>Feed composition of dietary treatments for starter phase (1 to 21 days)</w:t>
      </w:r>
      <w:bookmarkEnd w:id="1"/>
      <w:r w:rsidRPr="00B707E7">
        <w:rPr>
          <w:lang w:val="en-GB"/>
        </w:rPr>
        <w:t>.</w:t>
      </w:r>
    </w:p>
    <w:tbl>
      <w:tblPr>
        <w:tblStyle w:val="PlainTable4"/>
        <w:tblW w:w="8484" w:type="dxa"/>
        <w:tblLayout w:type="fixed"/>
        <w:tblLook w:val="0400" w:firstRow="0" w:lastRow="0" w:firstColumn="0" w:lastColumn="0" w:noHBand="0" w:noVBand="1"/>
      </w:tblPr>
      <w:tblGrid>
        <w:gridCol w:w="2218"/>
        <w:gridCol w:w="1044"/>
        <w:gridCol w:w="1044"/>
        <w:gridCol w:w="1045"/>
        <w:gridCol w:w="1044"/>
        <w:gridCol w:w="1044"/>
        <w:gridCol w:w="1045"/>
      </w:tblGrid>
      <w:tr w:rsidR="00773EBF" w:rsidRPr="00331669" w14:paraId="68058670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4"/>
        </w:trPr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2B4E02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35C91ED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56D37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Basal diet (C)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FC4A8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BD + 1 g/kg Phage cocktail</w:t>
            </w:r>
          </w:p>
          <w:p w14:paraId="4BC53C38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3316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ɸ</w:t>
            </w:r>
            <w:r w:rsidRPr="0033166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8A41C3D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BD + 2 g/kg Phage cocktail</w:t>
            </w:r>
          </w:p>
          <w:p w14:paraId="7ADC3F9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ɸ</w:t>
            </w:r>
            <w:r w:rsidRPr="0033166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7FEE6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BD + 1 g/kg Probiotic</w:t>
            </w:r>
          </w:p>
          <w:p w14:paraId="3CEAA78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2A07D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BD + 1 g/kg Phage cocktail + 1 g/kg Probiotic</w:t>
            </w:r>
          </w:p>
          <w:p w14:paraId="147A96A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3316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ɸ</w:t>
            </w:r>
            <w:r w:rsidRPr="0033166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P)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F1265B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BD + 2 g/kg Phage cocktail + 1 g/kg Probiotic</w:t>
            </w:r>
          </w:p>
          <w:p w14:paraId="67594DAB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33166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ɸ</w:t>
            </w:r>
            <w:r w:rsidRPr="0033166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P)</w:t>
            </w:r>
          </w:p>
        </w:tc>
      </w:tr>
      <w:tr w:rsidR="00773EBF" w:rsidRPr="00331669" w14:paraId="72570491" w14:textId="77777777" w:rsidTr="002F6C1E">
        <w:trPr>
          <w:trHeight w:val="274"/>
        </w:trPr>
        <w:tc>
          <w:tcPr>
            <w:tcW w:w="221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03776A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Ingredient (g/kg)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B08F99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5C1F2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322DF7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E3FE6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4A44A6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DC82598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3EBF" w:rsidRPr="00331669" w14:paraId="3B18B4B5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  <w:hideMark/>
          </w:tcPr>
          <w:p w14:paraId="0F573267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Corn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1F35597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538.60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5CB6A92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537.60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66837B4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536.60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5D1E462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537.60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6D758EA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536.60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51EE394A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535.60</w:t>
            </w:r>
          </w:p>
        </w:tc>
      </w:tr>
      <w:tr w:rsidR="00773EBF" w:rsidRPr="00331669" w14:paraId="71439D56" w14:textId="77777777" w:rsidTr="002F6C1E">
        <w:trPr>
          <w:trHeight w:val="274"/>
        </w:trPr>
        <w:tc>
          <w:tcPr>
            <w:tcW w:w="2218" w:type="dxa"/>
            <w:shd w:val="clear" w:color="auto" w:fill="auto"/>
            <w:hideMark/>
          </w:tcPr>
          <w:p w14:paraId="3DD9620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Soybean Meal, 48% Cp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5791FA42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361.90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163AA8C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361.90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63694B88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361.90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5983829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361.90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2534A63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361.90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6FD8F53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361.90</w:t>
            </w:r>
          </w:p>
        </w:tc>
      </w:tr>
      <w:tr w:rsidR="00773EBF" w:rsidRPr="00331669" w14:paraId="1DEEAAC1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  <w:hideMark/>
          </w:tcPr>
          <w:p w14:paraId="49F7D72A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Fish meal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440647E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4000C34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78515A2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63FB992D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4630307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41C0D66B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30.00</w:t>
            </w:r>
          </w:p>
        </w:tc>
      </w:tr>
      <w:tr w:rsidR="00773EBF" w:rsidRPr="00331669" w14:paraId="429DAFF2" w14:textId="77777777" w:rsidTr="002F6C1E">
        <w:trPr>
          <w:trHeight w:val="274"/>
        </w:trPr>
        <w:tc>
          <w:tcPr>
            <w:tcW w:w="2218" w:type="dxa"/>
            <w:shd w:val="clear" w:color="auto" w:fill="auto"/>
            <w:hideMark/>
          </w:tcPr>
          <w:p w14:paraId="6819667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Palm Oil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317C871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37.40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11588A5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37.40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0CBF78B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37.40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28876AF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37.40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6E1F2EB7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37.40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3D500A08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37.40</w:t>
            </w:r>
          </w:p>
        </w:tc>
      </w:tr>
      <w:tr w:rsidR="00773EBF" w:rsidRPr="00331669" w14:paraId="2269033E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  <w:noWrap/>
            <w:hideMark/>
          </w:tcPr>
          <w:p w14:paraId="3673A4F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60% choline chloride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0D8D6218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03F8E09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7DCC4788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20E12E5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79BB4B8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214D029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2.50</w:t>
            </w:r>
          </w:p>
        </w:tc>
      </w:tr>
      <w:tr w:rsidR="00773EBF" w:rsidRPr="00331669" w14:paraId="6A58F601" w14:textId="77777777" w:rsidTr="002F6C1E">
        <w:trPr>
          <w:trHeight w:val="274"/>
        </w:trPr>
        <w:tc>
          <w:tcPr>
            <w:tcW w:w="2218" w:type="dxa"/>
            <w:shd w:val="clear" w:color="auto" w:fill="auto"/>
            <w:hideMark/>
          </w:tcPr>
          <w:p w14:paraId="31AE37B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premix</w:t>
            </w:r>
            <w:r w:rsidRPr="00331669">
              <w:rPr>
                <w:rFonts w:ascii="Open Sans" w:hAnsi="Open Sans" w:cs="Open Sans"/>
                <w:color w:val="1C1D1E"/>
                <w:sz w:val="20"/>
                <w:szCs w:val="20"/>
                <w:shd w:val="clear" w:color="auto" w:fill="FFFFFF"/>
              </w:rPr>
              <w:t>†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039B56C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795D8D3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1500B27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56CBF79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69E7478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68B106A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</w:tr>
      <w:tr w:rsidR="00773EBF" w:rsidRPr="00331669" w14:paraId="2F9F921B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  <w:hideMark/>
          </w:tcPr>
          <w:p w14:paraId="71E26D2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Mineral premix</w:t>
            </w:r>
            <w:r w:rsidRPr="00331669">
              <w:rPr>
                <w:rFonts w:ascii="Open Sans" w:hAnsi="Open Sans" w:cs="Open Sans"/>
                <w:color w:val="1C1D1E"/>
                <w:sz w:val="20"/>
                <w:szCs w:val="20"/>
                <w:shd w:val="clear" w:color="auto" w:fill="FFFFFF"/>
              </w:rPr>
              <w:t>‡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1683A8B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53EBA1F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11B21AEA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78BF38BA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5AF040D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4DF448F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</w:tr>
      <w:tr w:rsidR="00773EBF" w:rsidRPr="00331669" w14:paraId="5CF02ECA" w14:textId="77777777" w:rsidTr="002F6C1E">
        <w:trPr>
          <w:trHeight w:val="274"/>
        </w:trPr>
        <w:tc>
          <w:tcPr>
            <w:tcW w:w="2218" w:type="dxa"/>
            <w:shd w:val="clear" w:color="auto" w:fill="auto"/>
            <w:hideMark/>
          </w:tcPr>
          <w:p w14:paraId="17B4EB0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Salt (NaCl)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12A84CF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5D9E9EFD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29462D4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0443965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2FEB857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796CC5E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</w:tr>
      <w:tr w:rsidR="00773EBF" w:rsidRPr="00331669" w14:paraId="0F9AC5A3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  <w:hideMark/>
          </w:tcPr>
          <w:p w14:paraId="053FE48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DL-Methionine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7F2E22F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28016D5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59CBD727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7C09D06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1F8BF19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56BF9A9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1.80</w:t>
            </w:r>
          </w:p>
        </w:tc>
      </w:tr>
      <w:tr w:rsidR="00773EBF" w:rsidRPr="00331669" w14:paraId="1D90A632" w14:textId="77777777" w:rsidTr="002F6C1E">
        <w:trPr>
          <w:trHeight w:val="274"/>
        </w:trPr>
        <w:tc>
          <w:tcPr>
            <w:tcW w:w="2218" w:type="dxa"/>
            <w:shd w:val="clear" w:color="auto" w:fill="auto"/>
            <w:hideMark/>
          </w:tcPr>
          <w:p w14:paraId="3F9CC0D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Limestone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7B9E4AD8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02AA4BC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5A294517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7C4C679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1A2FBDDD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34939A3B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</w:tr>
      <w:tr w:rsidR="00773EBF" w:rsidRPr="00331669" w14:paraId="034185A4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  <w:noWrap/>
            <w:hideMark/>
          </w:tcPr>
          <w:p w14:paraId="5144A10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Dicalcium phosphate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50E38E92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44E153E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135B943D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3B52B62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11.50</w:t>
            </w:r>
          </w:p>
        </w:tc>
        <w:tc>
          <w:tcPr>
            <w:tcW w:w="1044" w:type="dxa"/>
            <w:shd w:val="clear" w:color="auto" w:fill="auto"/>
            <w:noWrap/>
            <w:hideMark/>
          </w:tcPr>
          <w:p w14:paraId="6F23201A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14:paraId="3193842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11.50</w:t>
            </w:r>
          </w:p>
        </w:tc>
      </w:tr>
      <w:tr w:rsidR="00773EBF" w:rsidRPr="00331669" w14:paraId="77E3B6AB" w14:textId="77777777" w:rsidTr="002F6C1E">
        <w:trPr>
          <w:trHeight w:val="274"/>
        </w:trPr>
        <w:tc>
          <w:tcPr>
            <w:tcW w:w="2218" w:type="dxa"/>
            <w:shd w:val="clear" w:color="auto" w:fill="auto"/>
            <w:hideMark/>
          </w:tcPr>
          <w:p w14:paraId="03B0A44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Phage cocktail</w:t>
            </w:r>
          </w:p>
        </w:tc>
        <w:tc>
          <w:tcPr>
            <w:tcW w:w="1044" w:type="dxa"/>
            <w:shd w:val="clear" w:color="auto" w:fill="auto"/>
            <w:hideMark/>
          </w:tcPr>
          <w:p w14:paraId="2A9AADA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44" w:type="dxa"/>
            <w:shd w:val="clear" w:color="auto" w:fill="auto"/>
            <w:hideMark/>
          </w:tcPr>
          <w:p w14:paraId="0B05C90B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45" w:type="dxa"/>
            <w:shd w:val="clear" w:color="auto" w:fill="auto"/>
            <w:hideMark/>
          </w:tcPr>
          <w:p w14:paraId="77FE513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044" w:type="dxa"/>
            <w:shd w:val="clear" w:color="auto" w:fill="auto"/>
            <w:hideMark/>
          </w:tcPr>
          <w:p w14:paraId="727FC07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44" w:type="dxa"/>
            <w:shd w:val="clear" w:color="auto" w:fill="auto"/>
            <w:hideMark/>
          </w:tcPr>
          <w:p w14:paraId="2A070D37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45" w:type="dxa"/>
            <w:shd w:val="clear" w:color="auto" w:fill="auto"/>
            <w:hideMark/>
          </w:tcPr>
          <w:p w14:paraId="6B92C02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</w:tr>
      <w:tr w:rsidR="00773EBF" w:rsidRPr="00331669" w14:paraId="6AC958C0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  <w:hideMark/>
          </w:tcPr>
          <w:p w14:paraId="75E3B807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Probiotic</w:t>
            </w:r>
          </w:p>
        </w:tc>
        <w:tc>
          <w:tcPr>
            <w:tcW w:w="1044" w:type="dxa"/>
            <w:shd w:val="clear" w:color="auto" w:fill="auto"/>
            <w:hideMark/>
          </w:tcPr>
          <w:p w14:paraId="3C17D2C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44" w:type="dxa"/>
            <w:shd w:val="clear" w:color="auto" w:fill="auto"/>
            <w:hideMark/>
          </w:tcPr>
          <w:p w14:paraId="78FD642B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45" w:type="dxa"/>
            <w:shd w:val="clear" w:color="auto" w:fill="auto"/>
            <w:hideMark/>
          </w:tcPr>
          <w:p w14:paraId="2BF8C3F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44" w:type="dxa"/>
            <w:shd w:val="clear" w:color="auto" w:fill="auto"/>
            <w:hideMark/>
          </w:tcPr>
          <w:p w14:paraId="018224B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44" w:type="dxa"/>
            <w:shd w:val="clear" w:color="auto" w:fill="auto"/>
            <w:hideMark/>
          </w:tcPr>
          <w:p w14:paraId="78C70F0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45" w:type="dxa"/>
            <w:shd w:val="clear" w:color="auto" w:fill="auto"/>
            <w:hideMark/>
          </w:tcPr>
          <w:p w14:paraId="0797EF7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</w:tr>
      <w:tr w:rsidR="00773EBF" w:rsidRPr="00331669" w14:paraId="10AFED73" w14:textId="77777777" w:rsidTr="002F6C1E">
        <w:trPr>
          <w:trHeight w:val="274"/>
        </w:trPr>
        <w:tc>
          <w:tcPr>
            <w:tcW w:w="2218" w:type="dxa"/>
            <w:shd w:val="clear" w:color="auto" w:fill="auto"/>
          </w:tcPr>
          <w:p w14:paraId="495EBF6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Total</w:t>
            </w:r>
          </w:p>
          <w:p w14:paraId="52E0A90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FC0711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64C058F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1000.00</w:t>
            </w:r>
          </w:p>
        </w:tc>
        <w:tc>
          <w:tcPr>
            <w:tcW w:w="1044" w:type="dxa"/>
            <w:shd w:val="clear" w:color="auto" w:fill="auto"/>
          </w:tcPr>
          <w:p w14:paraId="42232B5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1000.00</w:t>
            </w:r>
          </w:p>
        </w:tc>
        <w:tc>
          <w:tcPr>
            <w:tcW w:w="1045" w:type="dxa"/>
            <w:shd w:val="clear" w:color="auto" w:fill="auto"/>
          </w:tcPr>
          <w:p w14:paraId="5A41A5DB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1000.00</w:t>
            </w:r>
          </w:p>
        </w:tc>
        <w:tc>
          <w:tcPr>
            <w:tcW w:w="1044" w:type="dxa"/>
            <w:shd w:val="clear" w:color="auto" w:fill="auto"/>
          </w:tcPr>
          <w:p w14:paraId="23849DD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1000.00</w:t>
            </w:r>
          </w:p>
        </w:tc>
        <w:tc>
          <w:tcPr>
            <w:tcW w:w="1044" w:type="dxa"/>
            <w:shd w:val="clear" w:color="auto" w:fill="auto"/>
          </w:tcPr>
          <w:p w14:paraId="31A7644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1000.00</w:t>
            </w:r>
          </w:p>
        </w:tc>
        <w:tc>
          <w:tcPr>
            <w:tcW w:w="1045" w:type="dxa"/>
            <w:shd w:val="clear" w:color="auto" w:fill="auto"/>
          </w:tcPr>
          <w:p w14:paraId="7DBE82E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1000.00</w:t>
            </w:r>
          </w:p>
        </w:tc>
      </w:tr>
      <w:tr w:rsidR="00773EBF" w:rsidRPr="00331669" w14:paraId="41E8161F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</w:tcPr>
          <w:p w14:paraId="4835040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Calculated analysis</w:t>
            </w:r>
          </w:p>
        </w:tc>
        <w:tc>
          <w:tcPr>
            <w:tcW w:w="1044" w:type="dxa"/>
            <w:shd w:val="clear" w:color="auto" w:fill="auto"/>
          </w:tcPr>
          <w:p w14:paraId="34E97E87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7CA7DB07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</w:tcPr>
          <w:p w14:paraId="4E8AA18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763161A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6F53B26B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</w:tcPr>
          <w:p w14:paraId="78F09DF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3EBF" w:rsidRPr="00331669" w14:paraId="32A0AB5F" w14:textId="77777777" w:rsidTr="002F6C1E">
        <w:trPr>
          <w:trHeight w:val="274"/>
        </w:trPr>
        <w:tc>
          <w:tcPr>
            <w:tcW w:w="2218" w:type="dxa"/>
            <w:shd w:val="clear" w:color="auto" w:fill="auto"/>
          </w:tcPr>
          <w:p w14:paraId="7FA5689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bookmarkStart w:id="2" w:name="_Hlk463363990"/>
            <w:proofErr w:type="spellStart"/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Metabolisable</w:t>
            </w:r>
            <w:proofErr w:type="spellEnd"/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energy (MJ/kg)</w:t>
            </w:r>
          </w:p>
        </w:tc>
        <w:tc>
          <w:tcPr>
            <w:tcW w:w="1044" w:type="dxa"/>
            <w:shd w:val="clear" w:color="auto" w:fill="auto"/>
          </w:tcPr>
          <w:p w14:paraId="07A9838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1044" w:type="dxa"/>
            <w:shd w:val="clear" w:color="auto" w:fill="auto"/>
          </w:tcPr>
          <w:p w14:paraId="0D28A24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1045" w:type="dxa"/>
            <w:shd w:val="clear" w:color="auto" w:fill="auto"/>
          </w:tcPr>
          <w:p w14:paraId="6AE5258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1044" w:type="dxa"/>
            <w:shd w:val="clear" w:color="auto" w:fill="auto"/>
          </w:tcPr>
          <w:p w14:paraId="73DE63D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1044" w:type="dxa"/>
            <w:shd w:val="clear" w:color="auto" w:fill="auto"/>
          </w:tcPr>
          <w:p w14:paraId="35A841C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1045" w:type="dxa"/>
            <w:shd w:val="clear" w:color="auto" w:fill="auto"/>
          </w:tcPr>
          <w:p w14:paraId="12F0956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13.06</w:t>
            </w:r>
          </w:p>
        </w:tc>
      </w:tr>
      <w:tr w:rsidR="00773EBF" w:rsidRPr="00331669" w14:paraId="40DF563F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</w:tcPr>
          <w:p w14:paraId="58DB274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Crude protein</w:t>
            </w:r>
          </w:p>
        </w:tc>
        <w:tc>
          <w:tcPr>
            <w:tcW w:w="1044" w:type="dxa"/>
            <w:shd w:val="clear" w:color="auto" w:fill="auto"/>
          </w:tcPr>
          <w:p w14:paraId="6A7E27A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220.00</w:t>
            </w:r>
          </w:p>
        </w:tc>
        <w:tc>
          <w:tcPr>
            <w:tcW w:w="1044" w:type="dxa"/>
            <w:shd w:val="clear" w:color="auto" w:fill="auto"/>
          </w:tcPr>
          <w:p w14:paraId="04C51F1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220.00</w:t>
            </w:r>
          </w:p>
        </w:tc>
        <w:tc>
          <w:tcPr>
            <w:tcW w:w="1045" w:type="dxa"/>
            <w:shd w:val="clear" w:color="auto" w:fill="auto"/>
          </w:tcPr>
          <w:p w14:paraId="1946B03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220.00</w:t>
            </w:r>
          </w:p>
        </w:tc>
        <w:tc>
          <w:tcPr>
            <w:tcW w:w="1044" w:type="dxa"/>
            <w:shd w:val="clear" w:color="auto" w:fill="auto"/>
          </w:tcPr>
          <w:p w14:paraId="47E3E9C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220.00</w:t>
            </w:r>
          </w:p>
        </w:tc>
        <w:tc>
          <w:tcPr>
            <w:tcW w:w="1044" w:type="dxa"/>
            <w:shd w:val="clear" w:color="auto" w:fill="auto"/>
          </w:tcPr>
          <w:p w14:paraId="0D8D4EEB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220.00</w:t>
            </w:r>
          </w:p>
        </w:tc>
        <w:tc>
          <w:tcPr>
            <w:tcW w:w="1045" w:type="dxa"/>
            <w:shd w:val="clear" w:color="auto" w:fill="auto"/>
          </w:tcPr>
          <w:p w14:paraId="0119410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220.00</w:t>
            </w:r>
          </w:p>
        </w:tc>
      </w:tr>
      <w:tr w:rsidR="00773EBF" w:rsidRPr="00331669" w14:paraId="4A25475D" w14:textId="77777777" w:rsidTr="002F6C1E">
        <w:trPr>
          <w:trHeight w:val="274"/>
        </w:trPr>
        <w:tc>
          <w:tcPr>
            <w:tcW w:w="2218" w:type="dxa"/>
            <w:shd w:val="clear" w:color="auto" w:fill="auto"/>
          </w:tcPr>
          <w:p w14:paraId="52FC800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Crude fat</w:t>
            </w:r>
          </w:p>
        </w:tc>
        <w:tc>
          <w:tcPr>
            <w:tcW w:w="1044" w:type="dxa"/>
            <w:shd w:val="clear" w:color="auto" w:fill="auto"/>
          </w:tcPr>
          <w:p w14:paraId="3BC8B3B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63.10</w:t>
            </w:r>
          </w:p>
        </w:tc>
        <w:tc>
          <w:tcPr>
            <w:tcW w:w="1044" w:type="dxa"/>
            <w:shd w:val="clear" w:color="auto" w:fill="auto"/>
          </w:tcPr>
          <w:p w14:paraId="1DA309D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63.10</w:t>
            </w:r>
          </w:p>
        </w:tc>
        <w:tc>
          <w:tcPr>
            <w:tcW w:w="1045" w:type="dxa"/>
            <w:shd w:val="clear" w:color="auto" w:fill="auto"/>
          </w:tcPr>
          <w:p w14:paraId="12BC28FD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63.10</w:t>
            </w:r>
          </w:p>
        </w:tc>
        <w:tc>
          <w:tcPr>
            <w:tcW w:w="1044" w:type="dxa"/>
            <w:shd w:val="clear" w:color="auto" w:fill="auto"/>
          </w:tcPr>
          <w:p w14:paraId="577D1CC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63.10</w:t>
            </w:r>
          </w:p>
        </w:tc>
        <w:tc>
          <w:tcPr>
            <w:tcW w:w="1044" w:type="dxa"/>
            <w:shd w:val="clear" w:color="auto" w:fill="auto"/>
          </w:tcPr>
          <w:p w14:paraId="75C58782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63.10</w:t>
            </w:r>
          </w:p>
        </w:tc>
        <w:tc>
          <w:tcPr>
            <w:tcW w:w="1045" w:type="dxa"/>
            <w:shd w:val="clear" w:color="auto" w:fill="auto"/>
          </w:tcPr>
          <w:p w14:paraId="35EC6D2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63.10</w:t>
            </w:r>
          </w:p>
        </w:tc>
      </w:tr>
      <w:tr w:rsidR="00773EBF" w:rsidRPr="00331669" w14:paraId="095537FA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</w:tcPr>
          <w:p w14:paraId="132FA9D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Crude fibre</w:t>
            </w:r>
          </w:p>
        </w:tc>
        <w:tc>
          <w:tcPr>
            <w:tcW w:w="1044" w:type="dxa"/>
            <w:shd w:val="clear" w:color="auto" w:fill="auto"/>
          </w:tcPr>
          <w:p w14:paraId="26930B3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38.00</w:t>
            </w:r>
          </w:p>
        </w:tc>
        <w:tc>
          <w:tcPr>
            <w:tcW w:w="1044" w:type="dxa"/>
            <w:shd w:val="clear" w:color="auto" w:fill="auto"/>
          </w:tcPr>
          <w:p w14:paraId="72216D8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38.00</w:t>
            </w:r>
          </w:p>
        </w:tc>
        <w:tc>
          <w:tcPr>
            <w:tcW w:w="1045" w:type="dxa"/>
            <w:shd w:val="clear" w:color="auto" w:fill="auto"/>
          </w:tcPr>
          <w:p w14:paraId="0774CC1D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38.00</w:t>
            </w:r>
          </w:p>
        </w:tc>
        <w:tc>
          <w:tcPr>
            <w:tcW w:w="1044" w:type="dxa"/>
            <w:shd w:val="clear" w:color="auto" w:fill="auto"/>
          </w:tcPr>
          <w:p w14:paraId="26C71AD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38.00</w:t>
            </w:r>
          </w:p>
        </w:tc>
        <w:tc>
          <w:tcPr>
            <w:tcW w:w="1044" w:type="dxa"/>
            <w:shd w:val="clear" w:color="auto" w:fill="auto"/>
          </w:tcPr>
          <w:p w14:paraId="3F5CE38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38.00</w:t>
            </w:r>
          </w:p>
        </w:tc>
        <w:tc>
          <w:tcPr>
            <w:tcW w:w="1045" w:type="dxa"/>
            <w:shd w:val="clear" w:color="auto" w:fill="auto"/>
          </w:tcPr>
          <w:p w14:paraId="69916178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38.00</w:t>
            </w:r>
          </w:p>
        </w:tc>
      </w:tr>
      <w:tr w:rsidR="00773EBF" w:rsidRPr="00331669" w14:paraId="1B7DBCF3" w14:textId="77777777" w:rsidTr="002F6C1E">
        <w:trPr>
          <w:trHeight w:val="274"/>
        </w:trPr>
        <w:tc>
          <w:tcPr>
            <w:tcW w:w="2218" w:type="dxa"/>
            <w:shd w:val="clear" w:color="auto" w:fill="auto"/>
          </w:tcPr>
          <w:p w14:paraId="25511D3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Methionine + Cysteine</w:t>
            </w:r>
          </w:p>
        </w:tc>
        <w:tc>
          <w:tcPr>
            <w:tcW w:w="1044" w:type="dxa"/>
            <w:shd w:val="clear" w:color="auto" w:fill="auto"/>
          </w:tcPr>
          <w:p w14:paraId="33DA344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9.50</w:t>
            </w:r>
          </w:p>
        </w:tc>
        <w:tc>
          <w:tcPr>
            <w:tcW w:w="1044" w:type="dxa"/>
            <w:shd w:val="clear" w:color="auto" w:fill="auto"/>
          </w:tcPr>
          <w:p w14:paraId="5513455A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9.50</w:t>
            </w:r>
          </w:p>
        </w:tc>
        <w:tc>
          <w:tcPr>
            <w:tcW w:w="1045" w:type="dxa"/>
            <w:shd w:val="clear" w:color="auto" w:fill="auto"/>
          </w:tcPr>
          <w:p w14:paraId="5F58802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9.50</w:t>
            </w:r>
          </w:p>
        </w:tc>
        <w:tc>
          <w:tcPr>
            <w:tcW w:w="1044" w:type="dxa"/>
            <w:shd w:val="clear" w:color="auto" w:fill="auto"/>
          </w:tcPr>
          <w:p w14:paraId="613A79E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9.50</w:t>
            </w:r>
          </w:p>
        </w:tc>
        <w:tc>
          <w:tcPr>
            <w:tcW w:w="1044" w:type="dxa"/>
            <w:shd w:val="clear" w:color="auto" w:fill="auto"/>
          </w:tcPr>
          <w:p w14:paraId="1B63127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9.50</w:t>
            </w:r>
          </w:p>
        </w:tc>
        <w:tc>
          <w:tcPr>
            <w:tcW w:w="1045" w:type="dxa"/>
            <w:shd w:val="clear" w:color="auto" w:fill="auto"/>
          </w:tcPr>
          <w:p w14:paraId="42C85BF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9.50</w:t>
            </w:r>
          </w:p>
        </w:tc>
      </w:tr>
      <w:tr w:rsidR="00773EBF" w:rsidRPr="00331669" w14:paraId="3BC5EF60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</w:tcPr>
          <w:p w14:paraId="41C6670E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Lysine</w:t>
            </w:r>
          </w:p>
        </w:tc>
        <w:tc>
          <w:tcPr>
            <w:tcW w:w="1044" w:type="dxa"/>
            <w:shd w:val="clear" w:color="auto" w:fill="auto"/>
          </w:tcPr>
          <w:p w14:paraId="736C677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13.70</w:t>
            </w:r>
          </w:p>
        </w:tc>
        <w:tc>
          <w:tcPr>
            <w:tcW w:w="1044" w:type="dxa"/>
            <w:shd w:val="clear" w:color="auto" w:fill="auto"/>
          </w:tcPr>
          <w:p w14:paraId="20C92E5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13.70</w:t>
            </w:r>
          </w:p>
        </w:tc>
        <w:tc>
          <w:tcPr>
            <w:tcW w:w="1045" w:type="dxa"/>
            <w:shd w:val="clear" w:color="auto" w:fill="auto"/>
          </w:tcPr>
          <w:p w14:paraId="6103CD2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13.70</w:t>
            </w:r>
          </w:p>
        </w:tc>
        <w:tc>
          <w:tcPr>
            <w:tcW w:w="1044" w:type="dxa"/>
            <w:shd w:val="clear" w:color="auto" w:fill="auto"/>
          </w:tcPr>
          <w:p w14:paraId="69E1E2D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13.70</w:t>
            </w:r>
          </w:p>
        </w:tc>
        <w:tc>
          <w:tcPr>
            <w:tcW w:w="1044" w:type="dxa"/>
            <w:shd w:val="clear" w:color="auto" w:fill="auto"/>
          </w:tcPr>
          <w:p w14:paraId="19C899F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13.70</w:t>
            </w:r>
          </w:p>
        </w:tc>
        <w:tc>
          <w:tcPr>
            <w:tcW w:w="1045" w:type="dxa"/>
            <w:shd w:val="clear" w:color="auto" w:fill="auto"/>
          </w:tcPr>
          <w:p w14:paraId="3FC676B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13.70</w:t>
            </w:r>
          </w:p>
        </w:tc>
      </w:tr>
      <w:tr w:rsidR="00773EBF" w:rsidRPr="00331669" w14:paraId="51966C1C" w14:textId="77777777" w:rsidTr="002F6C1E">
        <w:trPr>
          <w:trHeight w:val="274"/>
        </w:trPr>
        <w:tc>
          <w:tcPr>
            <w:tcW w:w="2218" w:type="dxa"/>
            <w:shd w:val="clear" w:color="auto" w:fill="auto"/>
          </w:tcPr>
          <w:p w14:paraId="337D10FD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Calcium</w:t>
            </w:r>
          </w:p>
        </w:tc>
        <w:tc>
          <w:tcPr>
            <w:tcW w:w="1044" w:type="dxa"/>
            <w:shd w:val="clear" w:color="auto" w:fill="auto"/>
          </w:tcPr>
          <w:p w14:paraId="60018EF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10.20</w:t>
            </w:r>
          </w:p>
        </w:tc>
        <w:tc>
          <w:tcPr>
            <w:tcW w:w="1044" w:type="dxa"/>
            <w:shd w:val="clear" w:color="auto" w:fill="auto"/>
          </w:tcPr>
          <w:p w14:paraId="36D606B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10.20</w:t>
            </w:r>
          </w:p>
        </w:tc>
        <w:tc>
          <w:tcPr>
            <w:tcW w:w="1045" w:type="dxa"/>
            <w:shd w:val="clear" w:color="auto" w:fill="auto"/>
          </w:tcPr>
          <w:p w14:paraId="4BCBD59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10.20</w:t>
            </w:r>
          </w:p>
        </w:tc>
        <w:tc>
          <w:tcPr>
            <w:tcW w:w="1044" w:type="dxa"/>
            <w:shd w:val="clear" w:color="auto" w:fill="auto"/>
          </w:tcPr>
          <w:p w14:paraId="65CF115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10.20</w:t>
            </w:r>
          </w:p>
        </w:tc>
        <w:tc>
          <w:tcPr>
            <w:tcW w:w="1044" w:type="dxa"/>
            <w:shd w:val="clear" w:color="auto" w:fill="auto"/>
          </w:tcPr>
          <w:p w14:paraId="53DA56D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10.20</w:t>
            </w:r>
          </w:p>
        </w:tc>
        <w:tc>
          <w:tcPr>
            <w:tcW w:w="1045" w:type="dxa"/>
            <w:shd w:val="clear" w:color="auto" w:fill="auto"/>
          </w:tcPr>
          <w:p w14:paraId="7A4203BD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10.20</w:t>
            </w:r>
          </w:p>
        </w:tc>
      </w:tr>
      <w:tr w:rsidR="00773EBF" w:rsidRPr="00331669" w14:paraId="385BD3BE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</w:tcPr>
          <w:p w14:paraId="12BE5128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Phosphorus</w:t>
            </w:r>
          </w:p>
          <w:p w14:paraId="2A3C1CF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5F30C4E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1044" w:type="dxa"/>
            <w:shd w:val="clear" w:color="auto" w:fill="auto"/>
          </w:tcPr>
          <w:p w14:paraId="6CFE346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1045" w:type="dxa"/>
            <w:shd w:val="clear" w:color="auto" w:fill="auto"/>
          </w:tcPr>
          <w:p w14:paraId="6F2CF12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1044" w:type="dxa"/>
            <w:shd w:val="clear" w:color="auto" w:fill="auto"/>
          </w:tcPr>
          <w:p w14:paraId="2A2CB672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1044" w:type="dxa"/>
            <w:shd w:val="clear" w:color="auto" w:fill="auto"/>
          </w:tcPr>
          <w:p w14:paraId="105FF35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1045" w:type="dxa"/>
            <w:shd w:val="clear" w:color="auto" w:fill="auto"/>
          </w:tcPr>
          <w:p w14:paraId="4C06B508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</w:t>
            </w:r>
          </w:p>
        </w:tc>
      </w:tr>
      <w:bookmarkEnd w:id="2"/>
      <w:tr w:rsidR="00773EBF" w:rsidRPr="00331669" w14:paraId="1AD2013F" w14:textId="77777777" w:rsidTr="002F6C1E">
        <w:trPr>
          <w:trHeight w:val="274"/>
        </w:trPr>
        <w:tc>
          <w:tcPr>
            <w:tcW w:w="2218" w:type="dxa"/>
            <w:shd w:val="clear" w:color="auto" w:fill="auto"/>
          </w:tcPr>
          <w:p w14:paraId="35D6DFB7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Chemical analysis</w:t>
            </w:r>
          </w:p>
        </w:tc>
        <w:tc>
          <w:tcPr>
            <w:tcW w:w="1044" w:type="dxa"/>
            <w:shd w:val="clear" w:color="auto" w:fill="auto"/>
          </w:tcPr>
          <w:p w14:paraId="0F513218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8FB888D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</w:tcPr>
          <w:p w14:paraId="24B26E27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6C389B57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52AC5C4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</w:tcPr>
          <w:p w14:paraId="395C08F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3EBF" w:rsidRPr="00331669" w14:paraId="409DFF92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</w:tcPr>
          <w:p w14:paraId="058682DD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Crude protein</w:t>
            </w:r>
          </w:p>
        </w:tc>
        <w:tc>
          <w:tcPr>
            <w:tcW w:w="1044" w:type="dxa"/>
            <w:shd w:val="clear" w:color="auto" w:fill="auto"/>
          </w:tcPr>
          <w:p w14:paraId="14571BE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217.70</w:t>
            </w:r>
          </w:p>
        </w:tc>
        <w:tc>
          <w:tcPr>
            <w:tcW w:w="1044" w:type="dxa"/>
            <w:shd w:val="clear" w:color="auto" w:fill="auto"/>
          </w:tcPr>
          <w:p w14:paraId="6CD50DB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217.70</w:t>
            </w:r>
          </w:p>
        </w:tc>
        <w:tc>
          <w:tcPr>
            <w:tcW w:w="1045" w:type="dxa"/>
            <w:shd w:val="clear" w:color="auto" w:fill="auto"/>
          </w:tcPr>
          <w:p w14:paraId="447BAE7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217.70</w:t>
            </w:r>
          </w:p>
        </w:tc>
        <w:tc>
          <w:tcPr>
            <w:tcW w:w="1044" w:type="dxa"/>
            <w:shd w:val="clear" w:color="auto" w:fill="auto"/>
          </w:tcPr>
          <w:p w14:paraId="57E12A0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217.70</w:t>
            </w:r>
          </w:p>
        </w:tc>
        <w:tc>
          <w:tcPr>
            <w:tcW w:w="1044" w:type="dxa"/>
            <w:shd w:val="clear" w:color="auto" w:fill="auto"/>
          </w:tcPr>
          <w:p w14:paraId="74153E3A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217.70</w:t>
            </w:r>
          </w:p>
        </w:tc>
        <w:tc>
          <w:tcPr>
            <w:tcW w:w="1045" w:type="dxa"/>
            <w:shd w:val="clear" w:color="auto" w:fill="auto"/>
          </w:tcPr>
          <w:p w14:paraId="6E013D6A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217.70</w:t>
            </w:r>
          </w:p>
        </w:tc>
      </w:tr>
      <w:tr w:rsidR="00773EBF" w:rsidRPr="00331669" w14:paraId="67DDF38F" w14:textId="77777777" w:rsidTr="002F6C1E">
        <w:trPr>
          <w:trHeight w:val="274"/>
        </w:trPr>
        <w:tc>
          <w:tcPr>
            <w:tcW w:w="2218" w:type="dxa"/>
            <w:shd w:val="clear" w:color="auto" w:fill="auto"/>
          </w:tcPr>
          <w:p w14:paraId="08626BD2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Crude fat</w:t>
            </w:r>
          </w:p>
        </w:tc>
        <w:tc>
          <w:tcPr>
            <w:tcW w:w="1044" w:type="dxa"/>
            <w:shd w:val="clear" w:color="auto" w:fill="auto"/>
          </w:tcPr>
          <w:p w14:paraId="42CEFA5B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54.80</w:t>
            </w:r>
          </w:p>
        </w:tc>
        <w:tc>
          <w:tcPr>
            <w:tcW w:w="1044" w:type="dxa"/>
            <w:shd w:val="clear" w:color="auto" w:fill="auto"/>
          </w:tcPr>
          <w:p w14:paraId="19674F3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54.80</w:t>
            </w:r>
          </w:p>
        </w:tc>
        <w:tc>
          <w:tcPr>
            <w:tcW w:w="1045" w:type="dxa"/>
            <w:shd w:val="clear" w:color="auto" w:fill="auto"/>
          </w:tcPr>
          <w:p w14:paraId="2B561EB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54.80</w:t>
            </w:r>
          </w:p>
        </w:tc>
        <w:tc>
          <w:tcPr>
            <w:tcW w:w="1044" w:type="dxa"/>
            <w:shd w:val="clear" w:color="auto" w:fill="auto"/>
          </w:tcPr>
          <w:p w14:paraId="21E4F50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54.80</w:t>
            </w:r>
          </w:p>
        </w:tc>
        <w:tc>
          <w:tcPr>
            <w:tcW w:w="1044" w:type="dxa"/>
            <w:shd w:val="clear" w:color="auto" w:fill="auto"/>
          </w:tcPr>
          <w:p w14:paraId="6798B6E7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54.80</w:t>
            </w:r>
          </w:p>
        </w:tc>
        <w:tc>
          <w:tcPr>
            <w:tcW w:w="1045" w:type="dxa"/>
            <w:shd w:val="clear" w:color="auto" w:fill="auto"/>
          </w:tcPr>
          <w:p w14:paraId="68AD9FF2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54.80</w:t>
            </w:r>
          </w:p>
        </w:tc>
      </w:tr>
      <w:tr w:rsidR="00773EBF" w:rsidRPr="00331669" w14:paraId="5B66450F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</w:tcPr>
          <w:p w14:paraId="48D59D5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Crude fibre</w:t>
            </w:r>
          </w:p>
        </w:tc>
        <w:tc>
          <w:tcPr>
            <w:tcW w:w="1044" w:type="dxa"/>
            <w:shd w:val="clear" w:color="auto" w:fill="auto"/>
          </w:tcPr>
          <w:p w14:paraId="460153F7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38.80</w:t>
            </w:r>
          </w:p>
        </w:tc>
        <w:tc>
          <w:tcPr>
            <w:tcW w:w="1044" w:type="dxa"/>
            <w:shd w:val="clear" w:color="auto" w:fill="auto"/>
          </w:tcPr>
          <w:p w14:paraId="3BFF0A44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38.80</w:t>
            </w:r>
          </w:p>
        </w:tc>
        <w:tc>
          <w:tcPr>
            <w:tcW w:w="1045" w:type="dxa"/>
            <w:shd w:val="clear" w:color="auto" w:fill="auto"/>
          </w:tcPr>
          <w:p w14:paraId="42399CE2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38.80</w:t>
            </w:r>
          </w:p>
        </w:tc>
        <w:tc>
          <w:tcPr>
            <w:tcW w:w="1044" w:type="dxa"/>
            <w:shd w:val="clear" w:color="auto" w:fill="auto"/>
          </w:tcPr>
          <w:p w14:paraId="37445D33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39.01</w:t>
            </w:r>
          </w:p>
        </w:tc>
        <w:tc>
          <w:tcPr>
            <w:tcW w:w="1044" w:type="dxa"/>
            <w:shd w:val="clear" w:color="auto" w:fill="auto"/>
          </w:tcPr>
          <w:p w14:paraId="54B831D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39.02</w:t>
            </w:r>
          </w:p>
        </w:tc>
        <w:tc>
          <w:tcPr>
            <w:tcW w:w="1045" w:type="dxa"/>
            <w:shd w:val="clear" w:color="auto" w:fill="auto"/>
          </w:tcPr>
          <w:p w14:paraId="395DB7F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39.02</w:t>
            </w:r>
          </w:p>
        </w:tc>
      </w:tr>
      <w:tr w:rsidR="00773EBF" w:rsidRPr="00331669" w14:paraId="2DD6D900" w14:textId="77777777" w:rsidTr="002F6C1E">
        <w:trPr>
          <w:trHeight w:val="274"/>
        </w:trPr>
        <w:tc>
          <w:tcPr>
            <w:tcW w:w="2218" w:type="dxa"/>
            <w:shd w:val="clear" w:color="auto" w:fill="auto"/>
          </w:tcPr>
          <w:p w14:paraId="7D74263D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Calcium</w:t>
            </w:r>
          </w:p>
        </w:tc>
        <w:tc>
          <w:tcPr>
            <w:tcW w:w="1044" w:type="dxa"/>
            <w:shd w:val="clear" w:color="auto" w:fill="auto"/>
          </w:tcPr>
          <w:p w14:paraId="6BEBF189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6.50</w:t>
            </w:r>
          </w:p>
        </w:tc>
        <w:tc>
          <w:tcPr>
            <w:tcW w:w="1044" w:type="dxa"/>
            <w:shd w:val="clear" w:color="auto" w:fill="auto"/>
          </w:tcPr>
          <w:p w14:paraId="559E0CE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6.55</w:t>
            </w:r>
          </w:p>
        </w:tc>
        <w:tc>
          <w:tcPr>
            <w:tcW w:w="1045" w:type="dxa"/>
            <w:shd w:val="clear" w:color="auto" w:fill="auto"/>
          </w:tcPr>
          <w:p w14:paraId="2B60F42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6.61</w:t>
            </w:r>
          </w:p>
        </w:tc>
        <w:tc>
          <w:tcPr>
            <w:tcW w:w="1044" w:type="dxa"/>
            <w:shd w:val="clear" w:color="auto" w:fill="auto"/>
          </w:tcPr>
          <w:p w14:paraId="41840D0F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6.66</w:t>
            </w:r>
          </w:p>
        </w:tc>
        <w:tc>
          <w:tcPr>
            <w:tcW w:w="1044" w:type="dxa"/>
            <w:shd w:val="clear" w:color="auto" w:fill="auto"/>
          </w:tcPr>
          <w:p w14:paraId="01F5C07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6.71</w:t>
            </w:r>
          </w:p>
        </w:tc>
        <w:tc>
          <w:tcPr>
            <w:tcW w:w="1045" w:type="dxa"/>
            <w:shd w:val="clear" w:color="auto" w:fill="auto"/>
          </w:tcPr>
          <w:p w14:paraId="4BE5115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6.77</w:t>
            </w:r>
          </w:p>
        </w:tc>
      </w:tr>
      <w:tr w:rsidR="00773EBF" w:rsidRPr="00331669" w14:paraId="5512691E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tcW w:w="2218" w:type="dxa"/>
            <w:shd w:val="clear" w:color="auto" w:fill="auto"/>
          </w:tcPr>
          <w:p w14:paraId="264FADCB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bookmarkStart w:id="3" w:name="OLE_LINK27"/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Phosphorus</w:t>
            </w:r>
          </w:p>
        </w:tc>
        <w:tc>
          <w:tcPr>
            <w:tcW w:w="1044" w:type="dxa"/>
            <w:shd w:val="clear" w:color="auto" w:fill="auto"/>
          </w:tcPr>
          <w:p w14:paraId="59CB019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1044" w:type="dxa"/>
            <w:shd w:val="clear" w:color="auto" w:fill="auto"/>
          </w:tcPr>
          <w:p w14:paraId="5C08C43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1045" w:type="dxa"/>
            <w:shd w:val="clear" w:color="auto" w:fill="auto"/>
          </w:tcPr>
          <w:p w14:paraId="575C3AF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1044" w:type="dxa"/>
            <w:shd w:val="clear" w:color="auto" w:fill="auto"/>
          </w:tcPr>
          <w:p w14:paraId="084EC61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1044" w:type="dxa"/>
            <w:shd w:val="clear" w:color="auto" w:fill="auto"/>
          </w:tcPr>
          <w:p w14:paraId="51110D5B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1045" w:type="dxa"/>
            <w:shd w:val="clear" w:color="auto" w:fill="auto"/>
          </w:tcPr>
          <w:p w14:paraId="163A4915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</w:t>
            </w:r>
          </w:p>
        </w:tc>
      </w:tr>
      <w:tr w:rsidR="00773EBF" w:rsidRPr="00331669" w14:paraId="67B9BB4C" w14:textId="77777777" w:rsidTr="002F6C1E">
        <w:trPr>
          <w:trHeight w:val="274"/>
        </w:trPr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</w:tcPr>
          <w:p w14:paraId="3E579078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Sodium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404E2D0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6.70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22137F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6.71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1F6BAAFC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6.72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08B5340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6.70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7C057F96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6.71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79FC8651" w14:textId="77777777" w:rsidR="00773EBF" w:rsidRPr="00331669" w:rsidRDefault="00773EBF" w:rsidP="00377A7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16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6.72</w:t>
            </w:r>
          </w:p>
        </w:tc>
      </w:tr>
    </w:tbl>
    <w:bookmarkEnd w:id="3"/>
    <w:p w14:paraId="24A89DBD" w14:textId="77777777" w:rsidR="00773EBF" w:rsidRPr="00331669" w:rsidRDefault="00773EBF" w:rsidP="007E1F3A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331669">
        <w:rPr>
          <w:rFonts w:ascii="Open Sans" w:hAnsi="Open Sans" w:cs="Open Sans"/>
          <w:color w:val="1C1D1E"/>
          <w:sz w:val="16"/>
          <w:szCs w:val="16"/>
          <w:shd w:val="clear" w:color="auto" w:fill="FFFFFF"/>
        </w:rPr>
        <w:t>†</w:t>
      </w:r>
      <w:r w:rsidRPr="00331669">
        <w:rPr>
          <w:rFonts w:ascii="Times New Roman" w:hAnsi="Times New Roman" w:cs="Times New Roman"/>
          <w:iCs/>
          <w:sz w:val="16"/>
          <w:szCs w:val="16"/>
          <w:vertAlign w:val="superscript"/>
        </w:rPr>
        <w:t xml:space="preserve"> </w:t>
      </w:r>
      <w:r w:rsidRPr="00331669">
        <w:rPr>
          <w:rFonts w:ascii="Times New Roman" w:hAnsi="Times New Roman" w:cs="Times New Roman"/>
          <w:iCs/>
          <w:sz w:val="16"/>
          <w:szCs w:val="16"/>
        </w:rPr>
        <w:t xml:space="preserve">Supplied per kilogram of diet: vitamin A, 50.00 </w:t>
      </w:r>
      <w:proofErr w:type="spellStart"/>
      <w:r w:rsidRPr="00331669">
        <w:rPr>
          <w:rFonts w:ascii="Times New Roman" w:hAnsi="Times New Roman" w:cs="Times New Roman"/>
          <w:iCs/>
          <w:sz w:val="16"/>
          <w:szCs w:val="16"/>
        </w:rPr>
        <w:t>mIU</w:t>
      </w:r>
      <w:proofErr w:type="spellEnd"/>
      <w:r w:rsidRPr="00331669">
        <w:rPr>
          <w:rFonts w:ascii="Times New Roman" w:hAnsi="Times New Roman" w:cs="Times New Roman"/>
          <w:iCs/>
          <w:sz w:val="16"/>
          <w:szCs w:val="16"/>
        </w:rPr>
        <w:t xml:space="preserve">; vitamin B1, 10.00 g; Vitamin B2, 30.00 g; Vitamin B6, 20.00 g; Vitamin B12, 0.100 g; Vitamin D3, 10.00 </w:t>
      </w:r>
      <w:proofErr w:type="spellStart"/>
      <w:r w:rsidRPr="00331669">
        <w:rPr>
          <w:rFonts w:ascii="Times New Roman" w:hAnsi="Times New Roman" w:cs="Times New Roman"/>
          <w:iCs/>
          <w:sz w:val="16"/>
          <w:szCs w:val="16"/>
        </w:rPr>
        <w:t>mIU</w:t>
      </w:r>
      <w:proofErr w:type="spellEnd"/>
      <w:r w:rsidRPr="00331669">
        <w:rPr>
          <w:rFonts w:ascii="Times New Roman" w:hAnsi="Times New Roman" w:cs="Times New Roman"/>
          <w:iCs/>
          <w:sz w:val="16"/>
          <w:szCs w:val="16"/>
        </w:rPr>
        <w:t>; vitamin E, 75.00 g; Vitamin K3, 20.00 g; Calcium D-Pantothenate, 60.00 g; Nicotinic Acid, 200.00 g; Folic Acid, 5.00 g; Biotin, 235.00g; Antioxidant, Anti cracking and Carrier.</w:t>
      </w:r>
    </w:p>
    <w:p w14:paraId="73B82935" w14:textId="77777777" w:rsidR="00773EBF" w:rsidRPr="00331669" w:rsidRDefault="00773EBF" w:rsidP="007E1F3A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331669">
        <w:rPr>
          <w:rFonts w:ascii="Open Sans" w:hAnsi="Open Sans" w:cs="Open Sans"/>
          <w:color w:val="1C1D1E"/>
          <w:sz w:val="16"/>
          <w:szCs w:val="16"/>
          <w:shd w:val="clear" w:color="auto" w:fill="FFFFFF"/>
        </w:rPr>
        <w:t>‡</w:t>
      </w:r>
      <w:r w:rsidRPr="00331669">
        <w:rPr>
          <w:rFonts w:ascii="Times New Roman" w:hAnsi="Times New Roman" w:cs="Times New Roman"/>
          <w:iCs/>
          <w:sz w:val="16"/>
          <w:szCs w:val="16"/>
        </w:rPr>
        <w:t xml:space="preserve">Supplied per kilogram of diet: Se, 0.200 g; Fe, 80.00 g; Mn, 100.00 g; Zn, 80.00 g; Cu, 15.00 g; </w:t>
      </w:r>
      <w:proofErr w:type="spellStart"/>
      <w:r w:rsidRPr="00331669">
        <w:rPr>
          <w:rFonts w:ascii="Times New Roman" w:hAnsi="Times New Roman" w:cs="Times New Roman"/>
          <w:iCs/>
          <w:sz w:val="16"/>
          <w:szCs w:val="16"/>
        </w:rPr>
        <w:t>KCl</w:t>
      </w:r>
      <w:proofErr w:type="spellEnd"/>
      <w:r w:rsidRPr="00331669">
        <w:rPr>
          <w:rFonts w:ascii="Times New Roman" w:hAnsi="Times New Roman" w:cs="Times New Roman"/>
          <w:iCs/>
          <w:sz w:val="16"/>
          <w:szCs w:val="16"/>
        </w:rPr>
        <w:t>, 4.00 g; MgO, 0.60 g; NaCO3, 1.50 g; I, 1.00g; Co, 0.25g.</w:t>
      </w:r>
    </w:p>
    <w:p w14:paraId="765A3874" w14:textId="77777777" w:rsidR="00773EBF" w:rsidRPr="00B707E7" w:rsidRDefault="00773EBF" w:rsidP="00331669">
      <w:pPr>
        <w:pStyle w:val="Caption"/>
        <w:rPr>
          <w:b w:val="0"/>
          <w:iCs w:val="0"/>
          <w:sz w:val="20"/>
          <w:szCs w:val="20"/>
          <w:lang w:val="en-GB"/>
        </w:rPr>
      </w:pPr>
      <w:bookmarkStart w:id="4" w:name="_Ref472440194"/>
      <w:r w:rsidRPr="00B707E7">
        <w:rPr>
          <w:lang w:val="en-GB"/>
        </w:rPr>
        <w:lastRenderedPageBreak/>
        <w:t xml:space="preserve">Table </w:t>
      </w:r>
      <w:r>
        <w:rPr>
          <w:lang w:val="en-GB"/>
        </w:rPr>
        <w:t>2</w:t>
      </w:r>
      <w:r w:rsidRPr="00B707E7">
        <w:rPr>
          <w:lang w:val="en-GB"/>
        </w:rPr>
        <w:t xml:space="preserve"> </w:t>
      </w:r>
      <w:bookmarkStart w:id="5" w:name="_Ref472440170"/>
      <w:r w:rsidRPr="00B707E7">
        <w:rPr>
          <w:lang w:val="en-GB"/>
        </w:rPr>
        <w:t>Feed composition of dietary treatments for finisher phase (22 to 35 days)</w:t>
      </w:r>
      <w:bookmarkEnd w:id="4"/>
      <w:bookmarkEnd w:id="5"/>
      <w:r w:rsidRPr="00B707E7">
        <w:rPr>
          <w:lang w:val="en-GB"/>
        </w:rPr>
        <w:t>.</w:t>
      </w:r>
    </w:p>
    <w:tbl>
      <w:tblPr>
        <w:tblStyle w:val="PlainTable4"/>
        <w:tblW w:w="8538" w:type="dxa"/>
        <w:tblLayout w:type="fixed"/>
        <w:tblLook w:val="0400" w:firstRow="0" w:lastRow="0" w:firstColumn="0" w:lastColumn="0" w:noHBand="0" w:noVBand="1"/>
      </w:tblPr>
      <w:tblGrid>
        <w:gridCol w:w="2215"/>
        <w:gridCol w:w="1053"/>
        <w:gridCol w:w="1054"/>
        <w:gridCol w:w="1054"/>
        <w:gridCol w:w="1054"/>
        <w:gridCol w:w="1054"/>
        <w:gridCol w:w="1054"/>
      </w:tblGrid>
      <w:tr w:rsidR="00773EBF" w:rsidRPr="00B707E7" w14:paraId="33E7F9A2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tcW w:w="2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34A5A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C4376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Basal diet (C)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8E8A1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BD +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g/kg</w:t>
            </w: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Phage cocktail</w:t>
            </w:r>
          </w:p>
          <w:p w14:paraId="1554711F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B707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ɸ</w:t>
            </w:r>
            <w:r w:rsidRPr="00B707E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8460CA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BD +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g/kg</w:t>
            </w: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Phage cocktail</w:t>
            </w:r>
          </w:p>
          <w:p w14:paraId="68821DD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ɸ</w:t>
            </w:r>
            <w:r w:rsidRPr="00B707E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C0AA7C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BD +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g/kg</w:t>
            </w: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Probiotic</w:t>
            </w:r>
          </w:p>
          <w:p w14:paraId="145932E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(P)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02E2A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BD +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g/kg</w:t>
            </w: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Phage cocktail +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g/kg</w:t>
            </w: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Probiotic</w:t>
            </w:r>
          </w:p>
          <w:p w14:paraId="32BDB12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B707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ɸ</w:t>
            </w:r>
            <w:r w:rsidRPr="00B707E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P)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41FD82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BD +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g/kg</w:t>
            </w: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Phage cocktail +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g/kg</w:t>
            </w: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Probiotic</w:t>
            </w:r>
          </w:p>
          <w:p w14:paraId="28A743F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B707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ɸ</w:t>
            </w:r>
            <w:r w:rsidRPr="00B707E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P)</w:t>
            </w:r>
          </w:p>
        </w:tc>
      </w:tr>
      <w:tr w:rsidR="00773EBF" w:rsidRPr="00B707E7" w14:paraId="65F0D488" w14:textId="77777777" w:rsidTr="002F6C1E">
        <w:trPr>
          <w:trHeight w:val="282"/>
        </w:trPr>
        <w:tc>
          <w:tcPr>
            <w:tcW w:w="221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560829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Ingredient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g/kg</w:t>
            </w: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7E79F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1947B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9E18C5A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CD2341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25E0BA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32B0F2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3EBF" w:rsidRPr="00B707E7" w14:paraId="7870A6C0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hideMark/>
          </w:tcPr>
          <w:p w14:paraId="63165A4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Corn</w:t>
            </w:r>
          </w:p>
        </w:tc>
        <w:tc>
          <w:tcPr>
            <w:tcW w:w="1053" w:type="dxa"/>
            <w:shd w:val="clear" w:color="auto" w:fill="auto"/>
            <w:noWrap/>
            <w:hideMark/>
          </w:tcPr>
          <w:p w14:paraId="6B92D6DF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602.70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7B4A0AD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601.70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628FC92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600.70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4125BE2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601.70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5FFCD33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600.70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013F677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599.70</w:t>
            </w:r>
          </w:p>
        </w:tc>
      </w:tr>
      <w:tr w:rsidR="00773EBF" w:rsidRPr="00B707E7" w14:paraId="688716B2" w14:textId="77777777" w:rsidTr="002F6C1E">
        <w:trPr>
          <w:trHeight w:val="282"/>
        </w:trPr>
        <w:tc>
          <w:tcPr>
            <w:tcW w:w="2215" w:type="dxa"/>
            <w:shd w:val="clear" w:color="auto" w:fill="auto"/>
            <w:hideMark/>
          </w:tcPr>
          <w:p w14:paraId="14BA1D3F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Soybean Meal, 48% Cp</w:t>
            </w:r>
          </w:p>
        </w:tc>
        <w:tc>
          <w:tcPr>
            <w:tcW w:w="1053" w:type="dxa"/>
            <w:shd w:val="clear" w:color="auto" w:fill="auto"/>
            <w:noWrap/>
            <w:hideMark/>
          </w:tcPr>
          <w:p w14:paraId="4300C4E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318.60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0F8E31DA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318.60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5D1B358F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318.60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77E2A61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318.60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4D0A6C7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318.60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23F0D0C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318.60</w:t>
            </w:r>
          </w:p>
        </w:tc>
      </w:tr>
      <w:tr w:rsidR="00773EBF" w:rsidRPr="00B707E7" w14:paraId="0D8BB614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hideMark/>
          </w:tcPr>
          <w:p w14:paraId="217E9CC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Fish meal</w:t>
            </w:r>
          </w:p>
        </w:tc>
        <w:tc>
          <w:tcPr>
            <w:tcW w:w="1053" w:type="dxa"/>
            <w:shd w:val="clear" w:color="auto" w:fill="auto"/>
            <w:noWrap/>
            <w:hideMark/>
          </w:tcPr>
          <w:p w14:paraId="115170A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7C5AD7B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44131BD1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2C1EF692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3AE60A1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261EFAE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30.00</w:t>
            </w:r>
          </w:p>
        </w:tc>
      </w:tr>
      <w:tr w:rsidR="00773EBF" w:rsidRPr="00B707E7" w14:paraId="60B593E9" w14:textId="77777777" w:rsidTr="002F6C1E">
        <w:trPr>
          <w:trHeight w:val="282"/>
        </w:trPr>
        <w:tc>
          <w:tcPr>
            <w:tcW w:w="2215" w:type="dxa"/>
            <w:shd w:val="clear" w:color="auto" w:fill="auto"/>
            <w:hideMark/>
          </w:tcPr>
          <w:p w14:paraId="43D4C80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Palm Oil</w:t>
            </w:r>
          </w:p>
        </w:tc>
        <w:tc>
          <w:tcPr>
            <w:tcW w:w="1053" w:type="dxa"/>
            <w:shd w:val="clear" w:color="auto" w:fill="auto"/>
            <w:noWrap/>
            <w:hideMark/>
          </w:tcPr>
          <w:p w14:paraId="550B69B2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24.50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31E2BCB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24.50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626F67CA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24.50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66ED9502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24.50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437A6BC2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24.50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4A84B8E2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24.50</w:t>
            </w:r>
          </w:p>
        </w:tc>
      </w:tr>
      <w:tr w:rsidR="00773EBF" w:rsidRPr="00B707E7" w14:paraId="36B2365A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noWrap/>
            <w:hideMark/>
          </w:tcPr>
          <w:p w14:paraId="30F83B5F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60% choline chloride</w:t>
            </w:r>
          </w:p>
        </w:tc>
        <w:tc>
          <w:tcPr>
            <w:tcW w:w="1053" w:type="dxa"/>
            <w:shd w:val="clear" w:color="auto" w:fill="auto"/>
            <w:noWrap/>
            <w:hideMark/>
          </w:tcPr>
          <w:p w14:paraId="3E0A6A4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309CEE0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0F65600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3F210D2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7202AEF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6BFF281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</w:tr>
      <w:tr w:rsidR="00773EBF" w:rsidRPr="00B707E7" w14:paraId="28BCFFF3" w14:textId="77777777" w:rsidTr="002F6C1E">
        <w:trPr>
          <w:trHeight w:val="282"/>
        </w:trPr>
        <w:tc>
          <w:tcPr>
            <w:tcW w:w="2215" w:type="dxa"/>
            <w:shd w:val="clear" w:color="auto" w:fill="auto"/>
            <w:hideMark/>
          </w:tcPr>
          <w:p w14:paraId="6DDBEA7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premix</w:t>
            </w:r>
            <w:r w:rsidRPr="00793A24">
              <w:rPr>
                <w:rFonts w:ascii="Open Sans" w:hAnsi="Open Sans" w:cs="Open Sans"/>
                <w:color w:val="1C1D1E"/>
                <w:sz w:val="18"/>
                <w:szCs w:val="18"/>
                <w:shd w:val="clear" w:color="auto" w:fill="FFFFFF"/>
              </w:rPr>
              <w:t>†</w:t>
            </w:r>
          </w:p>
        </w:tc>
        <w:tc>
          <w:tcPr>
            <w:tcW w:w="1053" w:type="dxa"/>
            <w:shd w:val="clear" w:color="auto" w:fill="auto"/>
            <w:noWrap/>
            <w:hideMark/>
          </w:tcPr>
          <w:p w14:paraId="28BFCEC6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616C441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117D0F1C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05B9561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3228EE60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674DA4E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</w:tr>
      <w:tr w:rsidR="00773EBF" w:rsidRPr="00B707E7" w14:paraId="5F93B272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hideMark/>
          </w:tcPr>
          <w:p w14:paraId="75B3DDAC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Mineral premix</w:t>
            </w:r>
            <w:r w:rsidRPr="00793A24">
              <w:rPr>
                <w:rFonts w:ascii="Open Sans" w:hAnsi="Open Sans" w:cs="Open Sans"/>
                <w:color w:val="1C1D1E"/>
                <w:sz w:val="18"/>
                <w:szCs w:val="18"/>
                <w:shd w:val="clear" w:color="auto" w:fill="FFFFFF"/>
              </w:rPr>
              <w:t>‡</w:t>
            </w:r>
          </w:p>
        </w:tc>
        <w:tc>
          <w:tcPr>
            <w:tcW w:w="1053" w:type="dxa"/>
            <w:shd w:val="clear" w:color="auto" w:fill="auto"/>
            <w:noWrap/>
            <w:hideMark/>
          </w:tcPr>
          <w:p w14:paraId="104C0BD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50700B3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756AB5A2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19C70FB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04B205A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3C8F4696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</w:tr>
      <w:tr w:rsidR="00773EBF" w:rsidRPr="00B707E7" w14:paraId="638E66BD" w14:textId="77777777" w:rsidTr="002F6C1E">
        <w:trPr>
          <w:trHeight w:val="282"/>
        </w:trPr>
        <w:tc>
          <w:tcPr>
            <w:tcW w:w="2215" w:type="dxa"/>
            <w:shd w:val="clear" w:color="auto" w:fill="auto"/>
            <w:hideMark/>
          </w:tcPr>
          <w:p w14:paraId="4031A3F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Salt (NaCl)</w:t>
            </w:r>
          </w:p>
        </w:tc>
        <w:tc>
          <w:tcPr>
            <w:tcW w:w="1053" w:type="dxa"/>
            <w:shd w:val="clear" w:color="auto" w:fill="auto"/>
            <w:noWrap/>
            <w:hideMark/>
          </w:tcPr>
          <w:p w14:paraId="4B6C31C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10BF044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0B13CED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11F3E18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541FF1C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688C25A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</w:tr>
      <w:tr w:rsidR="00773EBF" w:rsidRPr="00B707E7" w14:paraId="33CE1A46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hideMark/>
          </w:tcPr>
          <w:p w14:paraId="69085B6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DL-Methionine</w:t>
            </w:r>
          </w:p>
        </w:tc>
        <w:tc>
          <w:tcPr>
            <w:tcW w:w="1053" w:type="dxa"/>
            <w:shd w:val="clear" w:color="auto" w:fill="auto"/>
            <w:noWrap/>
            <w:hideMark/>
          </w:tcPr>
          <w:p w14:paraId="00A6F96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20BA9161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3067E91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1D66EFB1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1106159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3176C0C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</w:t>
            </w:r>
          </w:p>
        </w:tc>
      </w:tr>
      <w:tr w:rsidR="00773EBF" w:rsidRPr="00B707E7" w14:paraId="4F5362F3" w14:textId="77777777" w:rsidTr="002F6C1E">
        <w:trPr>
          <w:trHeight w:val="282"/>
        </w:trPr>
        <w:tc>
          <w:tcPr>
            <w:tcW w:w="2215" w:type="dxa"/>
            <w:shd w:val="clear" w:color="auto" w:fill="auto"/>
            <w:hideMark/>
          </w:tcPr>
          <w:p w14:paraId="04D2C351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Limestone</w:t>
            </w:r>
          </w:p>
        </w:tc>
        <w:tc>
          <w:tcPr>
            <w:tcW w:w="1053" w:type="dxa"/>
            <w:shd w:val="clear" w:color="auto" w:fill="auto"/>
            <w:noWrap/>
            <w:hideMark/>
          </w:tcPr>
          <w:p w14:paraId="249BA806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0289A2BF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753529D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1392813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767345EF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3F4EDBCF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</w:tr>
      <w:tr w:rsidR="00773EBF" w:rsidRPr="00B707E7" w14:paraId="18208EA3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noWrap/>
            <w:hideMark/>
          </w:tcPr>
          <w:p w14:paraId="4D07DA72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Dicalcium phosphate</w:t>
            </w:r>
          </w:p>
        </w:tc>
        <w:tc>
          <w:tcPr>
            <w:tcW w:w="1053" w:type="dxa"/>
            <w:shd w:val="clear" w:color="auto" w:fill="auto"/>
            <w:noWrap/>
            <w:hideMark/>
          </w:tcPr>
          <w:p w14:paraId="41541CE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6.50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52E5D3C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6.50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55FAA840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6.50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0C157E1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6.50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2F93D05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6.50</w:t>
            </w:r>
          </w:p>
        </w:tc>
        <w:tc>
          <w:tcPr>
            <w:tcW w:w="1054" w:type="dxa"/>
            <w:shd w:val="clear" w:color="auto" w:fill="auto"/>
            <w:noWrap/>
            <w:hideMark/>
          </w:tcPr>
          <w:p w14:paraId="54AD519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6.50</w:t>
            </w:r>
          </w:p>
        </w:tc>
      </w:tr>
      <w:tr w:rsidR="00773EBF" w:rsidRPr="00B707E7" w14:paraId="28FBA0EF" w14:textId="77777777" w:rsidTr="002F6C1E">
        <w:trPr>
          <w:trHeight w:val="282"/>
        </w:trPr>
        <w:tc>
          <w:tcPr>
            <w:tcW w:w="2215" w:type="dxa"/>
            <w:shd w:val="clear" w:color="auto" w:fill="auto"/>
            <w:hideMark/>
          </w:tcPr>
          <w:p w14:paraId="340CC93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Phage cocktail</w:t>
            </w:r>
          </w:p>
        </w:tc>
        <w:tc>
          <w:tcPr>
            <w:tcW w:w="1053" w:type="dxa"/>
            <w:shd w:val="clear" w:color="auto" w:fill="auto"/>
            <w:hideMark/>
          </w:tcPr>
          <w:p w14:paraId="698F760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54" w:type="dxa"/>
            <w:shd w:val="clear" w:color="auto" w:fill="auto"/>
            <w:hideMark/>
          </w:tcPr>
          <w:p w14:paraId="3FAFD5D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hideMark/>
          </w:tcPr>
          <w:p w14:paraId="57AB772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054" w:type="dxa"/>
            <w:shd w:val="clear" w:color="auto" w:fill="auto"/>
            <w:hideMark/>
          </w:tcPr>
          <w:p w14:paraId="6806785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54" w:type="dxa"/>
            <w:shd w:val="clear" w:color="auto" w:fill="auto"/>
            <w:hideMark/>
          </w:tcPr>
          <w:p w14:paraId="5B43A0C2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hideMark/>
          </w:tcPr>
          <w:p w14:paraId="4C7B15A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</w:tr>
      <w:tr w:rsidR="00773EBF" w:rsidRPr="00B707E7" w14:paraId="651147A7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hideMark/>
          </w:tcPr>
          <w:p w14:paraId="5859B9C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Probiotic</w:t>
            </w:r>
          </w:p>
        </w:tc>
        <w:tc>
          <w:tcPr>
            <w:tcW w:w="1053" w:type="dxa"/>
            <w:shd w:val="clear" w:color="auto" w:fill="auto"/>
            <w:hideMark/>
          </w:tcPr>
          <w:p w14:paraId="0539EA8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54" w:type="dxa"/>
            <w:shd w:val="clear" w:color="auto" w:fill="auto"/>
            <w:hideMark/>
          </w:tcPr>
          <w:p w14:paraId="19E71CF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54" w:type="dxa"/>
            <w:shd w:val="clear" w:color="auto" w:fill="auto"/>
            <w:hideMark/>
          </w:tcPr>
          <w:p w14:paraId="524E834C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54" w:type="dxa"/>
            <w:shd w:val="clear" w:color="auto" w:fill="auto"/>
            <w:hideMark/>
          </w:tcPr>
          <w:p w14:paraId="290FDF7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hideMark/>
          </w:tcPr>
          <w:p w14:paraId="60FC9E70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54" w:type="dxa"/>
            <w:shd w:val="clear" w:color="auto" w:fill="auto"/>
            <w:hideMark/>
          </w:tcPr>
          <w:p w14:paraId="5657101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</w:tr>
      <w:tr w:rsidR="00773EBF" w:rsidRPr="00B707E7" w14:paraId="6BD80CD3" w14:textId="77777777" w:rsidTr="002F6C1E">
        <w:trPr>
          <w:trHeight w:val="282"/>
        </w:trPr>
        <w:tc>
          <w:tcPr>
            <w:tcW w:w="2215" w:type="dxa"/>
            <w:shd w:val="clear" w:color="auto" w:fill="auto"/>
            <w:hideMark/>
          </w:tcPr>
          <w:p w14:paraId="62F6B0D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Total</w:t>
            </w:r>
          </w:p>
          <w:p w14:paraId="2CEA82B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  <w:hideMark/>
          </w:tcPr>
          <w:p w14:paraId="3BA58E2F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1000.00</w:t>
            </w:r>
          </w:p>
        </w:tc>
        <w:tc>
          <w:tcPr>
            <w:tcW w:w="1054" w:type="dxa"/>
            <w:shd w:val="clear" w:color="auto" w:fill="auto"/>
            <w:hideMark/>
          </w:tcPr>
          <w:p w14:paraId="594C638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1000.00</w:t>
            </w:r>
          </w:p>
        </w:tc>
        <w:tc>
          <w:tcPr>
            <w:tcW w:w="1054" w:type="dxa"/>
            <w:shd w:val="clear" w:color="auto" w:fill="auto"/>
            <w:hideMark/>
          </w:tcPr>
          <w:p w14:paraId="62935D0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1000.00</w:t>
            </w:r>
          </w:p>
        </w:tc>
        <w:tc>
          <w:tcPr>
            <w:tcW w:w="1054" w:type="dxa"/>
            <w:shd w:val="clear" w:color="auto" w:fill="auto"/>
            <w:hideMark/>
          </w:tcPr>
          <w:p w14:paraId="4A64C2B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1000.00</w:t>
            </w:r>
          </w:p>
        </w:tc>
        <w:tc>
          <w:tcPr>
            <w:tcW w:w="1054" w:type="dxa"/>
            <w:shd w:val="clear" w:color="auto" w:fill="auto"/>
            <w:hideMark/>
          </w:tcPr>
          <w:p w14:paraId="168EB2E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1000.00</w:t>
            </w:r>
          </w:p>
        </w:tc>
        <w:tc>
          <w:tcPr>
            <w:tcW w:w="1054" w:type="dxa"/>
            <w:shd w:val="clear" w:color="auto" w:fill="auto"/>
            <w:hideMark/>
          </w:tcPr>
          <w:p w14:paraId="7B72529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1000.00</w:t>
            </w:r>
          </w:p>
        </w:tc>
      </w:tr>
      <w:tr w:rsidR="00773EBF" w:rsidRPr="00B707E7" w14:paraId="14BAE060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hideMark/>
          </w:tcPr>
          <w:p w14:paraId="5A70F90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Calculated analysis</w:t>
            </w:r>
          </w:p>
        </w:tc>
        <w:tc>
          <w:tcPr>
            <w:tcW w:w="1053" w:type="dxa"/>
            <w:shd w:val="clear" w:color="auto" w:fill="auto"/>
            <w:hideMark/>
          </w:tcPr>
          <w:p w14:paraId="3B0F786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5B8B2451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03FD1EE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209757D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6911975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62E8B6D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3EBF" w:rsidRPr="00B707E7" w14:paraId="4FF8CE7A" w14:textId="77777777" w:rsidTr="002F6C1E">
        <w:trPr>
          <w:trHeight w:val="282"/>
        </w:trPr>
        <w:tc>
          <w:tcPr>
            <w:tcW w:w="2215" w:type="dxa"/>
            <w:shd w:val="clear" w:color="auto" w:fill="auto"/>
          </w:tcPr>
          <w:p w14:paraId="603E71E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Metabolisable</w:t>
            </w:r>
            <w:proofErr w:type="spellEnd"/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energy (MJ/kg)</w:t>
            </w:r>
          </w:p>
        </w:tc>
        <w:tc>
          <w:tcPr>
            <w:tcW w:w="1053" w:type="dxa"/>
            <w:shd w:val="clear" w:color="auto" w:fill="auto"/>
          </w:tcPr>
          <w:p w14:paraId="56A593FF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1054" w:type="dxa"/>
            <w:shd w:val="clear" w:color="auto" w:fill="auto"/>
          </w:tcPr>
          <w:p w14:paraId="292B83F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1054" w:type="dxa"/>
            <w:shd w:val="clear" w:color="auto" w:fill="auto"/>
          </w:tcPr>
          <w:p w14:paraId="05735F66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1054" w:type="dxa"/>
            <w:shd w:val="clear" w:color="auto" w:fill="auto"/>
          </w:tcPr>
          <w:p w14:paraId="361F816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1054" w:type="dxa"/>
            <w:shd w:val="clear" w:color="auto" w:fill="auto"/>
          </w:tcPr>
          <w:p w14:paraId="71B432D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1054" w:type="dxa"/>
            <w:shd w:val="clear" w:color="auto" w:fill="auto"/>
          </w:tcPr>
          <w:p w14:paraId="290F6DEC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13.06</w:t>
            </w:r>
          </w:p>
        </w:tc>
      </w:tr>
      <w:tr w:rsidR="00773EBF" w:rsidRPr="00B707E7" w14:paraId="2C00AA51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hideMark/>
          </w:tcPr>
          <w:p w14:paraId="1715ECB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Crude protein</w:t>
            </w:r>
          </w:p>
        </w:tc>
        <w:tc>
          <w:tcPr>
            <w:tcW w:w="1053" w:type="dxa"/>
            <w:shd w:val="clear" w:color="auto" w:fill="auto"/>
          </w:tcPr>
          <w:p w14:paraId="3F26425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199.90</w:t>
            </w:r>
          </w:p>
        </w:tc>
        <w:tc>
          <w:tcPr>
            <w:tcW w:w="1054" w:type="dxa"/>
            <w:shd w:val="clear" w:color="auto" w:fill="auto"/>
          </w:tcPr>
          <w:p w14:paraId="39CC60C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199.90</w:t>
            </w:r>
          </w:p>
        </w:tc>
        <w:tc>
          <w:tcPr>
            <w:tcW w:w="1054" w:type="dxa"/>
            <w:shd w:val="clear" w:color="auto" w:fill="auto"/>
          </w:tcPr>
          <w:p w14:paraId="70AA2D60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199.90</w:t>
            </w:r>
          </w:p>
        </w:tc>
        <w:tc>
          <w:tcPr>
            <w:tcW w:w="1054" w:type="dxa"/>
            <w:shd w:val="clear" w:color="auto" w:fill="auto"/>
          </w:tcPr>
          <w:p w14:paraId="4B9BAFB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199.90</w:t>
            </w:r>
          </w:p>
        </w:tc>
        <w:tc>
          <w:tcPr>
            <w:tcW w:w="1054" w:type="dxa"/>
            <w:shd w:val="clear" w:color="auto" w:fill="auto"/>
          </w:tcPr>
          <w:p w14:paraId="2EB0D26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199.90</w:t>
            </w:r>
          </w:p>
        </w:tc>
        <w:tc>
          <w:tcPr>
            <w:tcW w:w="1054" w:type="dxa"/>
            <w:shd w:val="clear" w:color="auto" w:fill="auto"/>
          </w:tcPr>
          <w:p w14:paraId="50857C5C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199.90</w:t>
            </w:r>
          </w:p>
        </w:tc>
      </w:tr>
      <w:tr w:rsidR="00773EBF" w:rsidRPr="00B707E7" w14:paraId="634400FF" w14:textId="77777777" w:rsidTr="002F6C1E">
        <w:trPr>
          <w:trHeight w:val="282"/>
        </w:trPr>
        <w:tc>
          <w:tcPr>
            <w:tcW w:w="2215" w:type="dxa"/>
            <w:shd w:val="clear" w:color="auto" w:fill="auto"/>
            <w:hideMark/>
          </w:tcPr>
          <w:p w14:paraId="3092B78C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Crude fat</w:t>
            </w:r>
          </w:p>
        </w:tc>
        <w:tc>
          <w:tcPr>
            <w:tcW w:w="1053" w:type="dxa"/>
            <w:shd w:val="clear" w:color="auto" w:fill="auto"/>
          </w:tcPr>
          <w:p w14:paraId="079852B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52.20</w:t>
            </w:r>
          </w:p>
        </w:tc>
        <w:tc>
          <w:tcPr>
            <w:tcW w:w="1054" w:type="dxa"/>
            <w:shd w:val="clear" w:color="auto" w:fill="auto"/>
          </w:tcPr>
          <w:p w14:paraId="79A95286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52.20</w:t>
            </w:r>
          </w:p>
        </w:tc>
        <w:tc>
          <w:tcPr>
            <w:tcW w:w="1054" w:type="dxa"/>
            <w:shd w:val="clear" w:color="auto" w:fill="auto"/>
          </w:tcPr>
          <w:p w14:paraId="6FCFD30A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52.20</w:t>
            </w:r>
          </w:p>
        </w:tc>
        <w:tc>
          <w:tcPr>
            <w:tcW w:w="1054" w:type="dxa"/>
            <w:shd w:val="clear" w:color="auto" w:fill="auto"/>
          </w:tcPr>
          <w:p w14:paraId="12E02A4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52.20</w:t>
            </w:r>
          </w:p>
        </w:tc>
        <w:tc>
          <w:tcPr>
            <w:tcW w:w="1054" w:type="dxa"/>
            <w:shd w:val="clear" w:color="auto" w:fill="auto"/>
          </w:tcPr>
          <w:p w14:paraId="3CC2EB8A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52.20</w:t>
            </w:r>
          </w:p>
        </w:tc>
        <w:tc>
          <w:tcPr>
            <w:tcW w:w="1054" w:type="dxa"/>
            <w:shd w:val="clear" w:color="auto" w:fill="auto"/>
          </w:tcPr>
          <w:p w14:paraId="1CD2EFB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52.20</w:t>
            </w:r>
          </w:p>
        </w:tc>
      </w:tr>
      <w:tr w:rsidR="00773EBF" w:rsidRPr="00B707E7" w14:paraId="762467E1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hideMark/>
          </w:tcPr>
          <w:p w14:paraId="42E72096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Crude fibre</w:t>
            </w:r>
          </w:p>
        </w:tc>
        <w:tc>
          <w:tcPr>
            <w:tcW w:w="1053" w:type="dxa"/>
            <w:shd w:val="clear" w:color="auto" w:fill="auto"/>
          </w:tcPr>
          <w:p w14:paraId="37D9EE30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36.50</w:t>
            </w:r>
          </w:p>
        </w:tc>
        <w:tc>
          <w:tcPr>
            <w:tcW w:w="1054" w:type="dxa"/>
            <w:shd w:val="clear" w:color="auto" w:fill="auto"/>
          </w:tcPr>
          <w:p w14:paraId="3E937D2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36.50</w:t>
            </w:r>
          </w:p>
        </w:tc>
        <w:tc>
          <w:tcPr>
            <w:tcW w:w="1054" w:type="dxa"/>
            <w:shd w:val="clear" w:color="auto" w:fill="auto"/>
          </w:tcPr>
          <w:p w14:paraId="3B35399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36.50</w:t>
            </w:r>
          </w:p>
        </w:tc>
        <w:tc>
          <w:tcPr>
            <w:tcW w:w="1054" w:type="dxa"/>
            <w:shd w:val="clear" w:color="auto" w:fill="auto"/>
          </w:tcPr>
          <w:p w14:paraId="03EEB8A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36.50</w:t>
            </w:r>
          </w:p>
        </w:tc>
        <w:tc>
          <w:tcPr>
            <w:tcW w:w="1054" w:type="dxa"/>
            <w:shd w:val="clear" w:color="auto" w:fill="auto"/>
          </w:tcPr>
          <w:p w14:paraId="782DFED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36.50</w:t>
            </w:r>
          </w:p>
        </w:tc>
        <w:tc>
          <w:tcPr>
            <w:tcW w:w="1054" w:type="dxa"/>
            <w:shd w:val="clear" w:color="auto" w:fill="auto"/>
          </w:tcPr>
          <w:p w14:paraId="1796255F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36.50</w:t>
            </w:r>
          </w:p>
        </w:tc>
      </w:tr>
      <w:tr w:rsidR="00773EBF" w:rsidRPr="00B707E7" w14:paraId="47A89427" w14:textId="77777777" w:rsidTr="002F6C1E">
        <w:trPr>
          <w:trHeight w:val="282"/>
        </w:trPr>
        <w:tc>
          <w:tcPr>
            <w:tcW w:w="2215" w:type="dxa"/>
            <w:shd w:val="clear" w:color="auto" w:fill="auto"/>
            <w:hideMark/>
          </w:tcPr>
          <w:p w14:paraId="6DB20FA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Methionine + Cysteine</w:t>
            </w:r>
          </w:p>
        </w:tc>
        <w:tc>
          <w:tcPr>
            <w:tcW w:w="1053" w:type="dxa"/>
            <w:shd w:val="clear" w:color="auto" w:fill="auto"/>
          </w:tcPr>
          <w:p w14:paraId="63108A9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8.50</w:t>
            </w:r>
          </w:p>
        </w:tc>
        <w:tc>
          <w:tcPr>
            <w:tcW w:w="1054" w:type="dxa"/>
            <w:shd w:val="clear" w:color="auto" w:fill="auto"/>
          </w:tcPr>
          <w:p w14:paraId="0CA25B0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8.50</w:t>
            </w:r>
          </w:p>
        </w:tc>
        <w:tc>
          <w:tcPr>
            <w:tcW w:w="1054" w:type="dxa"/>
            <w:shd w:val="clear" w:color="auto" w:fill="auto"/>
          </w:tcPr>
          <w:p w14:paraId="4B8A61D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8.50</w:t>
            </w:r>
          </w:p>
        </w:tc>
        <w:tc>
          <w:tcPr>
            <w:tcW w:w="1054" w:type="dxa"/>
            <w:shd w:val="clear" w:color="auto" w:fill="auto"/>
          </w:tcPr>
          <w:p w14:paraId="16D8A0E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8.50</w:t>
            </w:r>
          </w:p>
        </w:tc>
        <w:tc>
          <w:tcPr>
            <w:tcW w:w="1054" w:type="dxa"/>
            <w:shd w:val="clear" w:color="auto" w:fill="auto"/>
          </w:tcPr>
          <w:p w14:paraId="0FA21E1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8.50</w:t>
            </w:r>
          </w:p>
        </w:tc>
        <w:tc>
          <w:tcPr>
            <w:tcW w:w="1054" w:type="dxa"/>
            <w:shd w:val="clear" w:color="auto" w:fill="auto"/>
          </w:tcPr>
          <w:p w14:paraId="5969B74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8.50</w:t>
            </w:r>
          </w:p>
        </w:tc>
      </w:tr>
      <w:tr w:rsidR="00773EBF" w:rsidRPr="00B707E7" w14:paraId="75A91DDD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hideMark/>
          </w:tcPr>
          <w:p w14:paraId="29487DF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Lysine</w:t>
            </w:r>
          </w:p>
        </w:tc>
        <w:tc>
          <w:tcPr>
            <w:tcW w:w="1053" w:type="dxa"/>
            <w:shd w:val="clear" w:color="auto" w:fill="auto"/>
          </w:tcPr>
          <w:p w14:paraId="5D14AEB0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12.00</w:t>
            </w:r>
          </w:p>
        </w:tc>
        <w:tc>
          <w:tcPr>
            <w:tcW w:w="1054" w:type="dxa"/>
            <w:shd w:val="clear" w:color="auto" w:fill="auto"/>
          </w:tcPr>
          <w:p w14:paraId="7D7E86DA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12.00</w:t>
            </w:r>
          </w:p>
        </w:tc>
        <w:tc>
          <w:tcPr>
            <w:tcW w:w="1054" w:type="dxa"/>
            <w:shd w:val="clear" w:color="auto" w:fill="auto"/>
          </w:tcPr>
          <w:p w14:paraId="7A084F21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12.00</w:t>
            </w:r>
          </w:p>
        </w:tc>
        <w:tc>
          <w:tcPr>
            <w:tcW w:w="1054" w:type="dxa"/>
            <w:shd w:val="clear" w:color="auto" w:fill="auto"/>
          </w:tcPr>
          <w:p w14:paraId="2BD0A19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12.00</w:t>
            </w:r>
          </w:p>
        </w:tc>
        <w:tc>
          <w:tcPr>
            <w:tcW w:w="1054" w:type="dxa"/>
            <w:shd w:val="clear" w:color="auto" w:fill="auto"/>
          </w:tcPr>
          <w:p w14:paraId="7DD420C0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12.00</w:t>
            </w:r>
          </w:p>
        </w:tc>
        <w:tc>
          <w:tcPr>
            <w:tcW w:w="1054" w:type="dxa"/>
            <w:shd w:val="clear" w:color="auto" w:fill="auto"/>
          </w:tcPr>
          <w:p w14:paraId="4DF9727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773EBF" w:rsidRPr="00B707E7" w14:paraId="5595EF05" w14:textId="77777777" w:rsidTr="002F6C1E">
        <w:trPr>
          <w:trHeight w:val="282"/>
        </w:trPr>
        <w:tc>
          <w:tcPr>
            <w:tcW w:w="2215" w:type="dxa"/>
            <w:shd w:val="clear" w:color="auto" w:fill="auto"/>
            <w:hideMark/>
          </w:tcPr>
          <w:p w14:paraId="73EB90E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Calcium</w:t>
            </w:r>
          </w:p>
        </w:tc>
        <w:tc>
          <w:tcPr>
            <w:tcW w:w="1053" w:type="dxa"/>
            <w:shd w:val="clear" w:color="auto" w:fill="auto"/>
          </w:tcPr>
          <w:p w14:paraId="2F23FF2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1054" w:type="dxa"/>
            <w:shd w:val="clear" w:color="auto" w:fill="auto"/>
          </w:tcPr>
          <w:p w14:paraId="130095C0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1054" w:type="dxa"/>
            <w:shd w:val="clear" w:color="auto" w:fill="auto"/>
          </w:tcPr>
          <w:p w14:paraId="187D8FAA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1054" w:type="dxa"/>
            <w:shd w:val="clear" w:color="auto" w:fill="auto"/>
          </w:tcPr>
          <w:p w14:paraId="23FD26F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1054" w:type="dxa"/>
            <w:shd w:val="clear" w:color="auto" w:fill="auto"/>
          </w:tcPr>
          <w:p w14:paraId="41CD23D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9.00</w:t>
            </w:r>
          </w:p>
        </w:tc>
        <w:tc>
          <w:tcPr>
            <w:tcW w:w="1054" w:type="dxa"/>
            <w:shd w:val="clear" w:color="auto" w:fill="auto"/>
          </w:tcPr>
          <w:p w14:paraId="75E4622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9.00</w:t>
            </w:r>
          </w:p>
        </w:tc>
      </w:tr>
      <w:tr w:rsidR="00773EBF" w:rsidRPr="00B707E7" w14:paraId="3F99B393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hideMark/>
          </w:tcPr>
          <w:p w14:paraId="73FF7B0A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Phosphorus</w:t>
            </w:r>
          </w:p>
          <w:p w14:paraId="2B2021E0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</w:tcPr>
          <w:p w14:paraId="0AC04FF1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054" w:type="dxa"/>
            <w:shd w:val="clear" w:color="auto" w:fill="auto"/>
          </w:tcPr>
          <w:p w14:paraId="0EC7818F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054" w:type="dxa"/>
            <w:shd w:val="clear" w:color="auto" w:fill="auto"/>
          </w:tcPr>
          <w:p w14:paraId="16C1F67C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054" w:type="dxa"/>
            <w:shd w:val="clear" w:color="auto" w:fill="auto"/>
          </w:tcPr>
          <w:p w14:paraId="2A19BAFB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054" w:type="dxa"/>
            <w:shd w:val="clear" w:color="auto" w:fill="auto"/>
          </w:tcPr>
          <w:p w14:paraId="3826F10C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054" w:type="dxa"/>
            <w:shd w:val="clear" w:color="auto" w:fill="auto"/>
          </w:tcPr>
          <w:p w14:paraId="48FA263C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3.50</w:t>
            </w:r>
          </w:p>
        </w:tc>
      </w:tr>
      <w:tr w:rsidR="00773EBF" w:rsidRPr="00B707E7" w14:paraId="17976E56" w14:textId="77777777" w:rsidTr="002F6C1E">
        <w:trPr>
          <w:trHeight w:val="282"/>
        </w:trPr>
        <w:tc>
          <w:tcPr>
            <w:tcW w:w="2215" w:type="dxa"/>
            <w:shd w:val="clear" w:color="auto" w:fill="auto"/>
          </w:tcPr>
          <w:p w14:paraId="068AD7D6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Chemical analysis</w:t>
            </w:r>
          </w:p>
        </w:tc>
        <w:tc>
          <w:tcPr>
            <w:tcW w:w="1053" w:type="dxa"/>
            <w:shd w:val="clear" w:color="auto" w:fill="auto"/>
          </w:tcPr>
          <w:p w14:paraId="1786E08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</w:tcPr>
          <w:p w14:paraId="2C601580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</w:tcPr>
          <w:p w14:paraId="7D25986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</w:tcPr>
          <w:p w14:paraId="26549D82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</w:tcPr>
          <w:p w14:paraId="172B41E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auto"/>
          </w:tcPr>
          <w:p w14:paraId="718BB47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3EBF" w:rsidRPr="00B707E7" w14:paraId="7EE4F1DA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hideMark/>
          </w:tcPr>
          <w:p w14:paraId="27708DC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Crude protein</w:t>
            </w:r>
          </w:p>
        </w:tc>
        <w:tc>
          <w:tcPr>
            <w:tcW w:w="1053" w:type="dxa"/>
            <w:shd w:val="clear" w:color="auto" w:fill="auto"/>
          </w:tcPr>
          <w:p w14:paraId="23FB7EB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212.05</w:t>
            </w:r>
          </w:p>
        </w:tc>
        <w:tc>
          <w:tcPr>
            <w:tcW w:w="1054" w:type="dxa"/>
            <w:shd w:val="clear" w:color="auto" w:fill="auto"/>
          </w:tcPr>
          <w:p w14:paraId="0238ABD1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212.50</w:t>
            </w:r>
          </w:p>
        </w:tc>
        <w:tc>
          <w:tcPr>
            <w:tcW w:w="1054" w:type="dxa"/>
            <w:shd w:val="clear" w:color="auto" w:fill="auto"/>
          </w:tcPr>
          <w:p w14:paraId="53241E0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212.50</w:t>
            </w:r>
          </w:p>
        </w:tc>
        <w:tc>
          <w:tcPr>
            <w:tcW w:w="1054" w:type="dxa"/>
            <w:shd w:val="clear" w:color="auto" w:fill="auto"/>
          </w:tcPr>
          <w:p w14:paraId="2BA10016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212.50</w:t>
            </w:r>
          </w:p>
        </w:tc>
        <w:tc>
          <w:tcPr>
            <w:tcW w:w="1054" w:type="dxa"/>
            <w:shd w:val="clear" w:color="auto" w:fill="auto"/>
          </w:tcPr>
          <w:p w14:paraId="5A8D1B0A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212.50</w:t>
            </w:r>
          </w:p>
        </w:tc>
        <w:tc>
          <w:tcPr>
            <w:tcW w:w="1054" w:type="dxa"/>
            <w:shd w:val="clear" w:color="auto" w:fill="auto"/>
          </w:tcPr>
          <w:p w14:paraId="725340AC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212.50</w:t>
            </w:r>
          </w:p>
        </w:tc>
      </w:tr>
      <w:tr w:rsidR="00773EBF" w:rsidRPr="00B707E7" w14:paraId="6E2B5A64" w14:textId="77777777" w:rsidTr="002F6C1E">
        <w:trPr>
          <w:trHeight w:val="282"/>
        </w:trPr>
        <w:tc>
          <w:tcPr>
            <w:tcW w:w="2215" w:type="dxa"/>
            <w:shd w:val="clear" w:color="auto" w:fill="auto"/>
            <w:hideMark/>
          </w:tcPr>
          <w:p w14:paraId="301F43A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Crude fat</w:t>
            </w:r>
          </w:p>
        </w:tc>
        <w:tc>
          <w:tcPr>
            <w:tcW w:w="1053" w:type="dxa"/>
            <w:shd w:val="clear" w:color="auto" w:fill="auto"/>
            <w:hideMark/>
          </w:tcPr>
          <w:p w14:paraId="3A729F6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45.00</w:t>
            </w:r>
          </w:p>
        </w:tc>
        <w:tc>
          <w:tcPr>
            <w:tcW w:w="1054" w:type="dxa"/>
            <w:shd w:val="clear" w:color="auto" w:fill="auto"/>
            <w:hideMark/>
          </w:tcPr>
          <w:p w14:paraId="5A5A0E6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45.00</w:t>
            </w:r>
          </w:p>
        </w:tc>
        <w:tc>
          <w:tcPr>
            <w:tcW w:w="1054" w:type="dxa"/>
            <w:shd w:val="clear" w:color="auto" w:fill="auto"/>
            <w:hideMark/>
          </w:tcPr>
          <w:p w14:paraId="4BE86DE6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45.00</w:t>
            </w:r>
          </w:p>
        </w:tc>
        <w:tc>
          <w:tcPr>
            <w:tcW w:w="1054" w:type="dxa"/>
            <w:shd w:val="clear" w:color="auto" w:fill="auto"/>
            <w:hideMark/>
          </w:tcPr>
          <w:p w14:paraId="2ECCE586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45.00</w:t>
            </w:r>
          </w:p>
        </w:tc>
        <w:tc>
          <w:tcPr>
            <w:tcW w:w="1054" w:type="dxa"/>
            <w:shd w:val="clear" w:color="auto" w:fill="auto"/>
            <w:hideMark/>
          </w:tcPr>
          <w:p w14:paraId="058E1EC6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45.00</w:t>
            </w:r>
          </w:p>
        </w:tc>
        <w:tc>
          <w:tcPr>
            <w:tcW w:w="1054" w:type="dxa"/>
            <w:shd w:val="clear" w:color="auto" w:fill="auto"/>
            <w:hideMark/>
          </w:tcPr>
          <w:p w14:paraId="383F444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45.00</w:t>
            </w:r>
          </w:p>
        </w:tc>
      </w:tr>
      <w:tr w:rsidR="00773EBF" w:rsidRPr="00B707E7" w14:paraId="43F97DA3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hideMark/>
          </w:tcPr>
          <w:p w14:paraId="10379F2C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Crude fibre</w:t>
            </w:r>
          </w:p>
        </w:tc>
        <w:tc>
          <w:tcPr>
            <w:tcW w:w="1053" w:type="dxa"/>
            <w:shd w:val="clear" w:color="auto" w:fill="auto"/>
            <w:hideMark/>
          </w:tcPr>
          <w:p w14:paraId="40E223B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40.50</w:t>
            </w:r>
          </w:p>
        </w:tc>
        <w:tc>
          <w:tcPr>
            <w:tcW w:w="1054" w:type="dxa"/>
            <w:shd w:val="clear" w:color="auto" w:fill="auto"/>
            <w:hideMark/>
          </w:tcPr>
          <w:p w14:paraId="3E81F1D0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40.50</w:t>
            </w:r>
          </w:p>
        </w:tc>
        <w:tc>
          <w:tcPr>
            <w:tcW w:w="1054" w:type="dxa"/>
            <w:shd w:val="clear" w:color="auto" w:fill="auto"/>
            <w:hideMark/>
          </w:tcPr>
          <w:p w14:paraId="1A267E7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40.50</w:t>
            </w:r>
          </w:p>
        </w:tc>
        <w:tc>
          <w:tcPr>
            <w:tcW w:w="1054" w:type="dxa"/>
            <w:shd w:val="clear" w:color="auto" w:fill="auto"/>
            <w:hideMark/>
          </w:tcPr>
          <w:p w14:paraId="51CEAD7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40.71</w:t>
            </w:r>
          </w:p>
        </w:tc>
        <w:tc>
          <w:tcPr>
            <w:tcW w:w="1054" w:type="dxa"/>
            <w:shd w:val="clear" w:color="auto" w:fill="auto"/>
            <w:hideMark/>
          </w:tcPr>
          <w:p w14:paraId="00E283D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40.71</w:t>
            </w:r>
          </w:p>
        </w:tc>
        <w:tc>
          <w:tcPr>
            <w:tcW w:w="1054" w:type="dxa"/>
            <w:shd w:val="clear" w:color="auto" w:fill="auto"/>
            <w:hideMark/>
          </w:tcPr>
          <w:p w14:paraId="0CE839A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40.71</w:t>
            </w:r>
          </w:p>
        </w:tc>
      </w:tr>
      <w:tr w:rsidR="00773EBF" w:rsidRPr="00B707E7" w14:paraId="6A8F9E83" w14:textId="77777777" w:rsidTr="002F6C1E">
        <w:trPr>
          <w:trHeight w:val="282"/>
        </w:trPr>
        <w:tc>
          <w:tcPr>
            <w:tcW w:w="2215" w:type="dxa"/>
            <w:shd w:val="clear" w:color="auto" w:fill="auto"/>
            <w:hideMark/>
          </w:tcPr>
          <w:p w14:paraId="5555A8BF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Calcium</w:t>
            </w:r>
          </w:p>
        </w:tc>
        <w:tc>
          <w:tcPr>
            <w:tcW w:w="1053" w:type="dxa"/>
            <w:shd w:val="clear" w:color="auto" w:fill="auto"/>
            <w:hideMark/>
          </w:tcPr>
          <w:p w14:paraId="5237975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6.80</w:t>
            </w:r>
          </w:p>
        </w:tc>
        <w:tc>
          <w:tcPr>
            <w:tcW w:w="1054" w:type="dxa"/>
            <w:shd w:val="clear" w:color="auto" w:fill="auto"/>
            <w:hideMark/>
          </w:tcPr>
          <w:p w14:paraId="39B5599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6.85</w:t>
            </w:r>
          </w:p>
        </w:tc>
        <w:tc>
          <w:tcPr>
            <w:tcW w:w="1054" w:type="dxa"/>
            <w:shd w:val="clear" w:color="auto" w:fill="auto"/>
            <w:hideMark/>
          </w:tcPr>
          <w:p w14:paraId="7D3ADB28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6.91</w:t>
            </w:r>
          </w:p>
        </w:tc>
        <w:tc>
          <w:tcPr>
            <w:tcW w:w="1054" w:type="dxa"/>
            <w:shd w:val="clear" w:color="auto" w:fill="auto"/>
            <w:hideMark/>
          </w:tcPr>
          <w:p w14:paraId="55F67D8C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6.96</w:t>
            </w:r>
          </w:p>
        </w:tc>
        <w:tc>
          <w:tcPr>
            <w:tcW w:w="1054" w:type="dxa"/>
            <w:shd w:val="clear" w:color="auto" w:fill="auto"/>
            <w:hideMark/>
          </w:tcPr>
          <w:p w14:paraId="6C3B52FA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7.01</w:t>
            </w:r>
          </w:p>
        </w:tc>
        <w:tc>
          <w:tcPr>
            <w:tcW w:w="1054" w:type="dxa"/>
            <w:shd w:val="clear" w:color="auto" w:fill="auto"/>
            <w:hideMark/>
          </w:tcPr>
          <w:p w14:paraId="3AEB28F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7.07</w:t>
            </w:r>
          </w:p>
        </w:tc>
      </w:tr>
      <w:tr w:rsidR="00773EBF" w:rsidRPr="00B707E7" w14:paraId="41790B98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2215" w:type="dxa"/>
            <w:shd w:val="clear" w:color="auto" w:fill="auto"/>
            <w:hideMark/>
          </w:tcPr>
          <w:p w14:paraId="22C1016D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Phosphorus</w:t>
            </w:r>
          </w:p>
        </w:tc>
        <w:tc>
          <w:tcPr>
            <w:tcW w:w="1053" w:type="dxa"/>
            <w:shd w:val="clear" w:color="auto" w:fill="auto"/>
            <w:hideMark/>
          </w:tcPr>
          <w:p w14:paraId="6160736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1054" w:type="dxa"/>
            <w:shd w:val="clear" w:color="auto" w:fill="auto"/>
            <w:hideMark/>
          </w:tcPr>
          <w:p w14:paraId="4C38618E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1054" w:type="dxa"/>
            <w:shd w:val="clear" w:color="auto" w:fill="auto"/>
            <w:hideMark/>
          </w:tcPr>
          <w:p w14:paraId="2A03595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1054" w:type="dxa"/>
            <w:shd w:val="clear" w:color="auto" w:fill="auto"/>
            <w:hideMark/>
          </w:tcPr>
          <w:p w14:paraId="5D86D610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1054" w:type="dxa"/>
            <w:shd w:val="clear" w:color="auto" w:fill="auto"/>
            <w:hideMark/>
          </w:tcPr>
          <w:p w14:paraId="18CF08E5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1054" w:type="dxa"/>
            <w:shd w:val="clear" w:color="auto" w:fill="auto"/>
            <w:hideMark/>
          </w:tcPr>
          <w:p w14:paraId="5994EDF1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4.50</w:t>
            </w:r>
          </w:p>
        </w:tc>
      </w:tr>
      <w:tr w:rsidR="00773EBF" w:rsidRPr="00B707E7" w14:paraId="788D0040" w14:textId="77777777" w:rsidTr="002F6C1E">
        <w:trPr>
          <w:trHeight w:val="282"/>
        </w:trPr>
        <w:tc>
          <w:tcPr>
            <w:tcW w:w="2215" w:type="dxa"/>
            <w:tcBorders>
              <w:bottom w:val="single" w:sz="4" w:space="0" w:color="auto"/>
            </w:tcBorders>
            <w:shd w:val="clear" w:color="auto" w:fill="auto"/>
          </w:tcPr>
          <w:p w14:paraId="5BBEA647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Sodium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3BFDC663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1.90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11B0A094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1.91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400D14B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50E0D792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1.90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5CBAD820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1.91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07022689" w14:textId="77777777" w:rsidR="00773EBF" w:rsidRPr="00B707E7" w:rsidRDefault="00773EBF" w:rsidP="003316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1.92</w:t>
            </w:r>
          </w:p>
        </w:tc>
      </w:tr>
    </w:tbl>
    <w:p w14:paraId="0C63AF9D" w14:textId="77777777" w:rsidR="00773EBF" w:rsidRPr="00793A24" w:rsidRDefault="00773EBF" w:rsidP="00331669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18"/>
          <w:szCs w:val="18"/>
        </w:rPr>
      </w:pPr>
      <w:r w:rsidRPr="00793A24">
        <w:rPr>
          <w:rFonts w:ascii="Open Sans" w:hAnsi="Open Sans" w:cs="Open Sans"/>
          <w:color w:val="1C1D1E"/>
          <w:sz w:val="18"/>
          <w:szCs w:val="18"/>
          <w:shd w:val="clear" w:color="auto" w:fill="FFFFFF"/>
        </w:rPr>
        <w:t>†</w:t>
      </w:r>
      <w:r w:rsidRPr="00793A24">
        <w:rPr>
          <w:rFonts w:ascii="Times New Roman" w:hAnsi="Times New Roman" w:cs="Times New Roman"/>
          <w:iCs/>
          <w:sz w:val="18"/>
          <w:szCs w:val="18"/>
          <w:vertAlign w:val="superscript"/>
        </w:rPr>
        <w:t xml:space="preserve"> </w:t>
      </w:r>
      <w:r w:rsidRPr="00793A24">
        <w:rPr>
          <w:rFonts w:ascii="Times New Roman" w:hAnsi="Times New Roman" w:cs="Times New Roman"/>
          <w:iCs/>
          <w:sz w:val="18"/>
          <w:szCs w:val="18"/>
        </w:rPr>
        <w:t>Supplied per kilogram of diet: vitamin A, 50.00 MIU; vitamin B1, 10.00 g; Vitamin B2, 30.00 g; Vitamin B6, 20.00 g; Vitamin B12, 0.100 g; Vitamin D3, 10.00 MIU; Vitamin E, 75.00 g; Vitamin K3, 20.00 g; Calcium D-Pantothenate, 60.00 g; Nicotinic Acid, 200.00 g; Folic Acid, 5.00 g; Biotin, 235.00g; Antioxidant, Anti cracking and Carrier.</w:t>
      </w:r>
    </w:p>
    <w:p w14:paraId="6754C93D" w14:textId="77777777" w:rsidR="00773EBF" w:rsidRPr="00793A24" w:rsidRDefault="00773EBF" w:rsidP="00331669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18"/>
          <w:szCs w:val="18"/>
        </w:rPr>
      </w:pPr>
      <w:r w:rsidRPr="00793A24">
        <w:rPr>
          <w:rFonts w:ascii="Open Sans" w:hAnsi="Open Sans" w:cs="Open Sans"/>
          <w:color w:val="1C1D1E"/>
          <w:sz w:val="18"/>
          <w:szCs w:val="18"/>
          <w:shd w:val="clear" w:color="auto" w:fill="FFFFFF"/>
        </w:rPr>
        <w:t>‡</w:t>
      </w:r>
      <w:r w:rsidRPr="00793A24">
        <w:rPr>
          <w:rFonts w:ascii="Times New Roman" w:hAnsi="Times New Roman" w:cs="Times New Roman"/>
          <w:iCs/>
          <w:sz w:val="18"/>
          <w:szCs w:val="18"/>
          <w:vertAlign w:val="superscript"/>
        </w:rPr>
        <w:t xml:space="preserve"> </w:t>
      </w:r>
      <w:r w:rsidRPr="00793A24">
        <w:rPr>
          <w:rFonts w:ascii="Times New Roman" w:hAnsi="Times New Roman" w:cs="Times New Roman"/>
          <w:iCs/>
          <w:sz w:val="18"/>
          <w:szCs w:val="18"/>
        </w:rPr>
        <w:t xml:space="preserve">Supplied per kilogram of diet: Se, 0.200 g; Fe, 80.00 g; Mn, 100.00 g; Zn, 80.00 g; Cu, 15.00 g; </w:t>
      </w:r>
      <w:proofErr w:type="spellStart"/>
      <w:r w:rsidRPr="00793A24">
        <w:rPr>
          <w:rFonts w:ascii="Times New Roman" w:hAnsi="Times New Roman" w:cs="Times New Roman"/>
          <w:iCs/>
          <w:sz w:val="18"/>
          <w:szCs w:val="18"/>
        </w:rPr>
        <w:t>KCl</w:t>
      </w:r>
      <w:proofErr w:type="spellEnd"/>
      <w:r w:rsidRPr="00793A24">
        <w:rPr>
          <w:rFonts w:ascii="Times New Roman" w:hAnsi="Times New Roman" w:cs="Times New Roman"/>
          <w:iCs/>
          <w:sz w:val="18"/>
          <w:szCs w:val="18"/>
        </w:rPr>
        <w:t>, 4.00 g; MgO, 0.60 g; NaCO3, 1.50 g; I, 1.00g; Co, 0.25g.</w:t>
      </w:r>
    </w:p>
    <w:p w14:paraId="3AB913A2" w14:textId="77777777" w:rsidR="00773EBF" w:rsidRPr="00B707E7" w:rsidRDefault="00773EBF" w:rsidP="00773EBF">
      <w:pPr>
        <w:spacing w:line="48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665EBB99" w14:textId="77777777" w:rsidR="00773EBF" w:rsidRDefault="00773EBF" w:rsidP="00773EBF">
      <w:pPr>
        <w:spacing w:after="0" w:line="48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773EBF" w:rsidSect="0024148B">
          <w:headerReference w:type="default" r:id="rId7"/>
          <w:footerReference w:type="default" r:id="rId8"/>
          <w:pgSz w:w="12240" w:h="15840"/>
          <w:pgMar w:top="1440" w:right="1440" w:bottom="1440" w:left="2268" w:header="720" w:footer="720" w:gutter="0"/>
          <w:lnNumType w:countBy="1" w:restart="continuous"/>
          <w:cols w:space="720"/>
          <w:docGrid w:linePitch="360"/>
        </w:sectPr>
      </w:pPr>
    </w:p>
    <w:p w14:paraId="5B4FD79D" w14:textId="77777777" w:rsidR="00773EBF" w:rsidRPr="00E8555D" w:rsidRDefault="00773EBF" w:rsidP="005873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8555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Table 3 Effects of different dietary treatments on growth performances of chickens</w:t>
      </w:r>
    </w:p>
    <w:p w14:paraId="210F859E" w14:textId="77777777" w:rsidR="00773EBF" w:rsidRPr="00E8555D" w:rsidRDefault="00773EBF" w:rsidP="005873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1941"/>
        <w:tblW w:w="5000" w:type="pct"/>
        <w:tblLook w:val="0600" w:firstRow="0" w:lastRow="0" w:firstColumn="0" w:lastColumn="0" w:noHBand="1" w:noVBand="1"/>
      </w:tblPr>
      <w:tblGrid>
        <w:gridCol w:w="1622"/>
        <w:gridCol w:w="927"/>
        <w:gridCol w:w="1605"/>
        <w:gridCol w:w="1605"/>
        <w:gridCol w:w="1605"/>
        <w:gridCol w:w="1605"/>
        <w:gridCol w:w="1605"/>
        <w:gridCol w:w="1586"/>
      </w:tblGrid>
      <w:tr w:rsidR="00587334" w:rsidRPr="00587334" w14:paraId="22641819" w14:textId="77777777" w:rsidTr="00587334">
        <w:trPr>
          <w:trHeight w:val="454"/>
        </w:trPr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647DC0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Item</w:t>
            </w:r>
            <w:r w:rsidRPr="00587334">
              <w:rPr>
                <w:rFonts w:ascii="Open Sans" w:hAnsi="Open Sans" w:cs="Open Sans"/>
                <w:color w:val="1C1D1E"/>
                <w:sz w:val="18"/>
                <w:szCs w:val="18"/>
                <w:shd w:val="clear" w:color="auto" w:fill="FFFFFF"/>
              </w:rPr>
              <w:t>†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3901EB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Age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0B860A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1F62B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1ɸ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D7C82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2ɸ</w:t>
            </w:r>
          </w:p>
          <w:p w14:paraId="0DCE3323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8C8A20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BC13F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1ɸP</w:t>
            </w:r>
          </w:p>
          <w:p w14:paraId="3E515CA3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BAF62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2ɸP</w:t>
            </w:r>
          </w:p>
        </w:tc>
      </w:tr>
      <w:tr w:rsidR="00587334" w:rsidRPr="00587334" w14:paraId="7BC6BC6E" w14:textId="77777777" w:rsidTr="00587334">
        <w:trPr>
          <w:trHeight w:val="20"/>
        </w:trPr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FD3438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BW (g)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C950F0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 d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32E61F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43.00 ± 1.10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B3126B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42.78 ± 1.09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D686EF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42.98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0.78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036686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42.82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0.96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810B81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42.78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1.05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3321F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43.32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0.38</w:t>
            </w:r>
          </w:p>
        </w:tc>
      </w:tr>
      <w:tr w:rsidR="00587334" w:rsidRPr="00587334" w14:paraId="2874EED7" w14:textId="77777777" w:rsidTr="00587334">
        <w:trPr>
          <w:trHeight w:val="20"/>
        </w:trPr>
        <w:tc>
          <w:tcPr>
            <w:tcW w:w="667" w:type="pct"/>
          </w:tcPr>
          <w:p w14:paraId="1237BAC1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1" w:type="pct"/>
            <w:hideMark/>
          </w:tcPr>
          <w:p w14:paraId="7F043C13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21 d</w:t>
            </w:r>
          </w:p>
        </w:tc>
        <w:tc>
          <w:tcPr>
            <w:tcW w:w="660" w:type="pct"/>
            <w:hideMark/>
          </w:tcPr>
          <w:p w14:paraId="6081AD6C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859.58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14.20</w:t>
            </w:r>
          </w:p>
        </w:tc>
        <w:tc>
          <w:tcPr>
            <w:tcW w:w="660" w:type="pct"/>
            <w:hideMark/>
          </w:tcPr>
          <w:p w14:paraId="69E6E046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874.07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8.85</w:t>
            </w:r>
          </w:p>
        </w:tc>
        <w:tc>
          <w:tcPr>
            <w:tcW w:w="660" w:type="pct"/>
            <w:hideMark/>
          </w:tcPr>
          <w:p w14:paraId="5936C7AD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864.67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11.05</w:t>
            </w:r>
          </w:p>
        </w:tc>
        <w:tc>
          <w:tcPr>
            <w:tcW w:w="660" w:type="pct"/>
            <w:hideMark/>
          </w:tcPr>
          <w:p w14:paraId="2597276B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871.78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6.09</w:t>
            </w:r>
          </w:p>
        </w:tc>
        <w:tc>
          <w:tcPr>
            <w:tcW w:w="660" w:type="pct"/>
            <w:hideMark/>
          </w:tcPr>
          <w:p w14:paraId="32CFF91B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874.02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12.31</w:t>
            </w:r>
          </w:p>
        </w:tc>
        <w:tc>
          <w:tcPr>
            <w:tcW w:w="652" w:type="pct"/>
            <w:hideMark/>
          </w:tcPr>
          <w:p w14:paraId="6F94545A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855.10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13.74</w:t>
            </w:r>
          </w:p>
        </w:tc>
      </w:tr>
      <w:tr w:rsidR="00587334" w:rsidRPr="00587334" w14:paraId="42F8A201" w14:textId="77777777" w:rsidTr="00587334">
        <w:trPr>
          <w:trHeight w:val="20"/>
        </w:trPr>
        <w:tc>
          <w:tcPr>
            <w:tcW w:w="667" w:type="pct"/>
          </w:tcPr>
          <w:p w14:paraId="28FB888C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1" w:type="pct"/>
            <w:hideMark/>
          </w:tcPr>
          <w:p w14:paraId="54B21F8D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35 d</w:t>
            </w:r>
          </w:p>
        </w:tc>
        <w:tc>
          <w:tcPr>
            <w:tcW w:w="660" w:type="pct"/>
            <w:hideMark/>
          </w:tcPr>
          <w:p w14:paraId="50714302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1605.30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39.45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60" w:type="pct"/>
            <w:hideMark/>
          </w:tcPr>
          <w:p w14:paraId="242474F3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1734.17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47.55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660" w:type="pct"/>
            <w:hideMark/>
          </w:tcPr>
          <w:p w14:paraId="25A76439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1741.27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56.58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660" w:type="pct"/>
            <w:hideMark/>
          </w:tcPr>
          <w:p w14:paraId="21BC9F4C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1690.43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40.05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660" w:type="pct"/>
            <w:hideMark/>
          </w:tcPr>
          <w:p w14:paraId="5C37F01D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1785.75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31.93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652" w:type="pct"/>
            <w:hideMark/>
          </w:tcPr>
          <w:p w14:paraId="690369A4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1733.63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56.00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</w:tr>
      <w:tr w:rsidR="00587334" w:rsidRPr="00587334" w14:paraId="7722E7B2" w14:textId="77777777" w:rsidTr="00587334">
        <w:trPr>
          <w:trHeight w:val="20"/>
        </w:trPr>
        <w:tc>
          <w:tcPr>
            <w:tcW w:w="667" w:type="pct"/>
            <w:hideMark/>
          </w:tcPr>
          <w:p w14:paraId="576BC9A4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BWG (g/bird/d)</w:t>
            </w:r>
          </w:p>
        </w:tc>
        <w:tc>
          <w:tcPr>
            <w:tcW w:w="381" w:type="pct"/>
            <w:hideMark/>
          </w:tcPr>
          <w:p w14:paraId="5D238B24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1-21 d</w:t>
            </w:r>
          </w:p>
        </w:tc>
        <w:tc>
          <w:tcPr>
            <w:tcW w:w="660" w:type="pct"/>
            <w:hideMark/>
          </w:tcPr>
          <w:p w14:paraId="379DD9DE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816.63 ± 13.97</w:t>
            </w:r>
          </w:p>
        </w:tc>
        <w:tc>
          <w:tcPr>
            <w:tcW w:w="660" w:type="pct"/>
            <w:hideMark/>
          </w:tcPr>
          <w:p w14:paraId="3DBBE1CE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861.32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9.47</w:t>
            </w:r>
          </w:p>
        </w:tc>
        <w:tc>
          <w:tcPr>
            <w:tcW w:w="660" w:type="pct"/>
            <w:hideMark/>
          </w:tcPr>
          <w:p w14:paraId="6BD2729A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821.70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11.09</w:t>
            </w:r>
          </w:p>
        </w:tc>
        <w:tc>
          <w:tcPr>
            <w:tcW w:w="660" w:type="pct"/>
            <w:hideMark/>
          </w:tcPr>
          <w:p w14:paraId="038364D3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828.98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6.04</w:t>
            </w:r>
          </w:p>
        </w:tc>
        <w:tc>
          <w:tcPr>
            <w:tcW w:w="660" w:type="pct"/>
            <w:hideMark/>
          </w:tcPr>
          <w:p w14:paraId="62BFB543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831.25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11.91</w:t>
            </w:r>
          </w:p>
        </w:tc>
        <w:tc>
          <w:tcPr>
            <w:tcW w:w="652" w:type="pct"/>
            <w:hideMark/>
          </w:tcPr>
          <w:p w14:paraId="6F99B789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811.80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12.95</w:t>
            </w:r>
          </w:p>
        </w:tc>
      </w:tr>
      <w:tr w:rsidR="00587334" w:rsidRPr="00587334" w14:paraId="4A35BC36" w14:textId="77777777" w:rsidTr="00587334">
        <w:trPr>
          <w:trHeight w:val="20"/>
        </w:trPr>
        <w:tc>
          <w:tcPr>
            <w:tcW w:w="667" w:type="pct"/>
          </w:tcPr>
          <w:p w14:paraId="111F8B48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1" w:type="pct"/>
            <w:hideMark/>
          </w:tcPr>
          <w:p w14:paraId="022F0720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22-35 d</w:t>
            </w:r>
          </w:p>
        </w:tc>
        <w:tc>
          <w:tcPr>
            <w:tcW w:w="660" w:type="pct"/>
            <w:hideMark/>
          </w:tcPr>
          <w:p w14:paraId="6131126B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745.72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40.37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60" w:type="pct"/>
            <w:hideMark/>
          </w:tcPr>
          <w:p w14:paraId="329C6AC4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860.10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50.69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660" w:type="pct"/>
            <w:hideMark/>
          </w:tcPr>
          <w:p w14:paraId="35B8AE28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876.60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46.20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660" w:type="pct"/>
            <w:hideMark/>
          </w:tcPr>
          <w:p w14:paraId="08FDFCEA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818.65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41.87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660" w:type="pct"/>
            <w:hideMark/>
          </w:tcPr>
          <w:p w14:paraId="12DC6252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911.73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32.82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652" w:type="pct"/>
            <w:hideMark/>
          </w:tcPr>
          <w:p w14:paraId="2BB497F1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878.53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47.67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</w:tr>
      <w:tr w:rsidR="00587334" w:rsidRPr="00587334" w14:paraId="027902DD" w14:textId="77777777" w:rsidTr="00587334">
        <w:trPr>
          <w:trHeight w:val="20"/>
        </w:trPr>
        <w:tc>
          <w:tcPr>
            <w:tcW w:w="667" w:type="pct"/>
          </w:tcPr>
          <w:p w14:paraId="0A823E49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1" w:type="pct"/>
            <w:hideMark/>
          </w:tcPr>
          <w:p w14:paraId="419C21C1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1-35 d</w:t>
            </w:r>
          </w:p>
        </w:tc>
        <w:tc>
          <w:tcPr>
            <w:tcW w:w="660" w:type="pct"/>
            <w:hideMark/>
          </w:tcPr>
          <w:p w14:paraId="1DC7BB89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1562.35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40.42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60" w:type="pct"/>
            <w:hideMark/>
          </w:tcPr>
          <w:p w14:paraId="1272491E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1691.42 ± 47.67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660" w:type="pct"/>
            <w:hideMark/>
          </w:tcPr>
          <w:p w14:paraId="456BCF47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1698.30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56.55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660" w:type="pct"/>
            <w:hideMark/>
          </w:tcPr>
          <w:p w14:paraId="53FBA64A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1647.63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39.82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660" w:type="pct"/>
            <w:hideMark/>
          </w:tcPr>
          <w:p w14:paraId="78275A5E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1742.98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32.76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652" w:type="pct"/>
            <w:hideMark/>
          </w:tcPr>
          <w:p w14:paraId="18C2C129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1690.33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55.75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</w:tr>
      <w:tr w:rsidR="00587334" w:rsidRPr="00587334" w14:paraId="3EA1C10F" w14:textId="77777777" w:rsidTr="00587334">
        <w:trPr>
          <w:trHeight w:val="20"/>
        </w:trPr>
        <w:tc>
          <w:tcPr>
            <w:tcW w:w="667" w:type="pct"/>
            <w:hideMark/>
          </w:tcPr>
          <w:p w14:paraId="776F77E7" w14:textId="77777777" w:rsidR="00587334" w:rsidRPr="00587334" w:rsidRDefault="00587334" w:rsidP="00587334">
            <w:pPr>
              <w:tabs>
                <w:tab w:val="left" w:pos="76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FI (g/bird/d)</w:t>
            </w:r>
          </w:p>
        </w:tc>
        <w:tc>
          <w:tcPr>
            <w:tcW w:w="381" w:type="pct"/>
            <w:hideMark/>
          </w:tcPr>
          <w:p w14:paraId="0A57CBCA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1-21 d</w:t>
            </w:r>
          </w:p>
        </w:tc>
        <w:tc>
          <w:tcPr>
            <w:tcW w:w="660" w:type="pct"/>
            <w:hideMark/>
          </w:tcPr>
          <w:p w14:paraId="6531B9F4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1169.88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18.03</w:t>
            </w:r>
          </w:p>
        </w:tc>
        <w:tc>
          <w:tcPr>
            <w:tcW w:w="660" w:type="pct"/>
            <w:hideMark/>
          </w:tcPr>
          <w:p w14:paraId="3FB7C0F9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1153.10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10.46</w:t>
            </w:r>
          </w:p>
        </w:tc>
        <w:tc>
          <w:tcPr>
            <w:tcW w:w="660" w:type="pct"/>
            <w:hideMark/>
          </w:tcPr>
          <w:p w14:paraId="0772E98D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1111.35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30.52</w:t>
            </w:r>
          </w:p>
        </w:tc>
        <w:tc>
          <w:tcPr>
            <w:tcW w:w="660" w:type="pct"/>
            <w:hideMark/>
          </w:tcPr>
          <w:p w14:paraId="5E767893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1104.87   ± 37.66</w:t>
            </w:r>
          </w:p>
        </w:tc>
        <w:tc>
          <w:tcPr>
            <w:tcW w:w="660" w:type="pct"/>
            <w:hideMark/>
          </w:tcPr>
          <w:p w14:paraId="01FC7BA5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1160.58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20.14</w:t>
            </w:r>
          </w:p>
        </w:tc>
        <w:tc>
          <w:tcPr>
            <w:tcW w:w="652" w:type="pct"/>
            <w:hideMark/>
          </w:tcPr>
          <w:p w14:paraId="4E200D0E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1131.58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10.33</w:t>
            </w:r>
          </w:p>
        </w:tc>
      </w:tr>
      <w:tr w:rsidR="00587334" w:rsidRPr="00587334" w14:paraId="1299D167" w14:textId="77777777" w:rsidTr="00587334">
        <w:trPr>
          <w:trHeight w:val="20"/>
        </w:trPr>
        <w:tc>
          <w:tcPr>
            <w:tcW w:w="667" w:type="pct"/>
          </w:tcPr>
          <w:p w14:paraId="5E78274D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1" w:type="pct"/>
            <w:hideMark/>
          </w:tcPr>
          <w:p w14:paraId="4288A06C" w14:textId="77777777" w:rsidR="00587334" w:rsidRPr="00587334" w:rsidRDefault="00587334" w:rsidP="00587334">
            <w:pPr>
              <w:tabs>
                <w:tab w:val="left" w:pos="76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22-35 d</w:t>
            </w:r>
          </w:p>
        </w:tc>
        <w:tc>
          <w:tcPr>
            <w:tcW w:w="660" w:type="pct"/>
            <w:hideMark/>
          </w:tcPr>
          <w:p w14:paraId="0E7F14D9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1748.38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24.66</w:t>
            </w:r>
          </w:p>
        </w:tc>
        <w:tc>
          <w:tcPr>
            <w:tcW w:w="660" w:type="pct"/>
            <w:hideMark/>
          </w:tcPr>
          <w:p w14:paraId="3C4F727E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1761.45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51.10</w:t>
            </w:r>
          </w:p>
        </w:tc>
        <w:tc>
          <w:tcPr>
            <w:tcW w:w="660" w:type="pct"/>
            <w:hideMark/>
          </w:tcPr>
          <w:p w14:paraId="4EE82550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1650.32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104.62</w:t>
            </w:r>
          </w:p>
        </w:tc>
        <w:tc>
          <w:tcPr>
            <w:tcW w:w="660" w:type="pct"/>
            <w:hideMark/>
          </w:tcPr>
          <w:p w14:paraId="3AEC4A3A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1653.68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40.06</w:t>
            </w:r>
          </w:p>
        </w:tc>
        <w:tc>
          <w:tcPr>
            <w:tcW w:w="660" w:type="pct"/>
            <w:hideMark/>
          </w:tcPr>
          <w:p w14:paraId="15E85695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1740.27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63.75</w:t>
            </w:r>
          </w:p>
        </w:tc>
        <w:tc>
          <w:tcPr>
            <w:tcW w:w="652" w:type="pct"/>
            <w:hideMark/>
          </w:tcPr>
          <w:p w14:paraId="0D4E5EDC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1760.85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44.20</w:t>
            </w:r>
          </w:p>
        </w:tc>
      </w:tr>
      <w:tr w:rsidR="00587334" w:rsidRPr="00587334" w14:paraId="5970237B" w14:textId="77777777" w:rsidTr="00587334">
        <w:trPr>
          <w:trHeight w:val="20"/>
        </w:trPr>
        <w:tc>
          <w:tcPr>
            <w:tcW w:w="667" w:type="pct"/>
          </w:tcPr>
          <w:p w14:paraId="320307BA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1" w:type="pct"/>
            <w:hideMark/>
          </w:tcPr>
          <w:p w14:paraId="394C43F6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1-35 d</w:t>
            </w:r>
          </w:p>
        </w:tc>
        <w:tc>
          <w:tcPr>
            <w:tcW w:w="660" w:type="pct"/>
            <w:hideMark/>
          </w:tcPr>
          <w:p w14:paraId="3DD80298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2918.27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38.40</w:t>
            </w:r>
          </w:p>
        </w:tc>
        <w:tc>
          <w:tcPr>
            <w:tcW w:w="660" w:type="pct"/>
            <w:hideMark/>
          </w:tcPr>
          <w:p w14:paraId="22E84CF9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2914.55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55.02</w:t>
            </w:r>
          </w:p>
        </w:tc>
        <w:tc>
          <w:tcPr>
            <w:tcW w:w="660" w:type="pct"/>
            <w:hideMark/>
          </w:tcPr>
          <w:p w14:paraId="44DDB86F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2922.88 ± 158.00</w:t>
            </w:r>
          </w:p>
        </w:tc>
        <w:tc>
          <w:tcPr>
            <w:tcW w:w="660" w:type="pct"/>
            <w:hideMark/>
          </w:tcPr>
          <w:p w14:paraId="08F95B36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2758.53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51.98</w:t>
            </w:r>
          </w:p>
        </w:tc>
        <w:tc>
          <w:tcPr>
            <w:tcW w:w="660" w:type="pct"/>
            <w:hideMark/>
          </w:tcPr>
          <w:p w14:paraId="612CD4C5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2900.85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70.40</w:t>
            </w:r>
          </w:p>
        </w:tc>
        <w:tc>
          <w:tcPr>
            <w:tcW w:w="652" w:type="pct"/>
            <w:hideMark/>
          </w:tcPr>
          <w:p w14:paraId="0FEB8593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2892.42  ±</w:t>
            </w:r>
            <w:proofErr w:type="gramEnd"/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53.92</w:t>
            </w:r>
          </w:p>
        </w:tc>
      </w:tr>
      <w:tr w:rsidR="00587334" w:rsidRPr="00587334" w14:paraId="04C1534C" w14:textId="77777777" w:rsidTr="00587334">
        <w:trPr>
          <w:trHeight w:val="20"/>
        </w:trPr>
        <w:tc>
          <w:tcPr>
            <w:tcW w:w="667" w:type="pct"/>
            <w:hideMark/>
          </w:tcPr>
          <w:p w14:paraId="3E0DFFAC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FCR (feed/gain)</w:t>
            </w:r>
          </w:p>
        </w:tc>
        <w:tc>
          <w:tcPr>
            <w:tcW w:w="381" w:type="pct"/>
            <w:hideMark/>
          </w:tcPr>
          <w:p w14:paraId="3A164918" w14:textId="77777777" w:rsidR="00587334" w:rsidRPr="00587334" w:rsidRDefault="00587334" w:rsidP="00587334">
            <w:pPr>
              <w:tabs>
                <w:tab w:val="left" w:pos="76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1-21 d</w:t>
            </w:r>
          </w:p>
        </w:tc>
        <w:tc>
          <w:tcPr>
            <w:tcW w:w="660" w:type="pct"/>
            <w:hideMark/>
          </w:tcPr>
          <w:p w14:paraId="03FEEEDF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1.43 ± 0.17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660" w:type="pct"/>
            <w:hideMark/>
          </w:tcPr>
          <w:p w14:paraId="661E899F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1.35 ± 0.17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60" w:type="pct"/>
            <w:hideMark/>
          </w:tcPr>
          <w:p w14:paraId="3C9283D6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1.37 ± 0.15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660" w:type="pct"/>
            <w:hideMark/>
          </w:tcPr>
          <w:p w14:paraId="5BD871DF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1.40 ± 0.10 </w:t>
            </w:r>
            <w:proofErr w:type="spellStart"/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bc</w:t>
            </w:r>
            <w:proofErr w:type="spellEnd"/>
          </w:p>
        </w:tc>
        <w:tc>
          <w:tcPr>
            <w:tcW w:w="660" w:type="pct"/>
            <w:hideMark/>
          </w:tcPr>
          <w:p w14:paraId="19955CA5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1.37 ± 0.11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ab</w:t>
            </w:r>
          </w:p>
        </w:tc>
        <w:tc>
          <w:tcPr>
            <w:tcW w:w="652" w:type="pct"/>
            <w:hideMark/>
          </w:tcPr>
          <w:p w14:paraId="120FD73F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1.34 ± 0.15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</w:tr>
      <w:tr w:rsidR="00587334" w:rsidRPr="00587334" w14:paraId="743AF39E" w14:textId="77777777" w:rsidTr="00587334">
        <w:trPr>
          <w:trHeight w:val="20"/>
        </w:trPr>
        <w:tc>
          <w:tcPr>
            <w:tcW w:w="667" w:type="pct"/>
          </w:tcPr>
          <w:p w14:paraId="07A5420F" w14:textId="77777777" w:rsidR="00587334" w:rsidRPr="00587334" w:rsidRDefault="00587334" w:rsidP="00587334">
            <w:pPr>
              <w:tabs>
                <w:tab w:val="left" w:pos="76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1" w:type="pct"/>
            <w:hideMark/>
          </w:tcPr>
          <w:p w14:paraId="69E3FCCF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22-35 d</w:t>
            </w:r>
          </w:p>
        </w:tc>
        <w:tc>
          <w:tcPr>
            <w:tcW w:w="660" w:type="pct"/>
            <w:hideMark/>
          </w:tcPr>
          <w:p w14:paraId="6A66765A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2.53 ± 0.12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660" w:type="pct"/>
            <w:hideMark/>
          </w:tcPr>
          <w:p w14:paraId="77D73CC6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2.10 ± 0.08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60" w:type="pct"/>
            <w:hideMark/>
          </w:tcPr>
          <w:p w14:paraId="17436F38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2.06 ± 0.06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60" w:type="pct"/>
            <w:hideMark/>
          </w:tcPr>
          <w:p w14:paraId="110E716B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1.97 ± 0.06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60" w:type="pct"/>
            <w:hideMark/>
          </w:tcPr>
          <w:p w14:paraId="7221C094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1.89 ± 0.04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52" w:type="pct"/>
            <w:hideMark/>
          </w:tcPr>
          <w:p w14:paraId="13E5DC23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2.01 ± 0.07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</w:tr>
      <w:tr w:rsidR="00587334" w:rsidRPr="00587334" w14:paraId="1CFFE062" w14:textId="77777777" w:rsidTr="00587334">
        <w:trPr>
          <w:trHeight w:val="20"/>
        </w:trPr>
        <w:tc>
          <w:tcPr>
            <w:tcW w:w="667" w:type="pct"/>
          </w:tcPr>
          <w:p w14:paraId="14A0EA7D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1" w:type="pct"/>
            <w:hideMark/>
          </w:tcPr>
          <w:p w14:paraId="7C507B13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>1-35 d</w:t>
            </w:r>
          </w:p>
        </w:tc>
        <w:tc>
          <w:tcPr>
            <w:tcW w:w="660" w:type="pct"/>
            <w:hideMark/>
          </w:tcPr>
          <w:p w14:paraId="368E748D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1.87 ± 0.04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660" w:type="pct"/>
            <w:hideMark/>
          </w:tcPr>
          <w:p w14:paraId="121A0763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1.68 ± 0.03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60" w:type="pct"/>
            <w:hideMark/>
          </w:tcPr>
          <w:p w14:paraId="0B9A235B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1.65 ± 0.03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60" w:type="pct"/>
            <w:hideMark/>
          </w:tcPr>
          <w:p w14:paraId="334B0AFD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1.61 ± 0.03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60" w:type="pct"/>
            <w:hideMark/>
          </w:tcPr>
          <w:p w14:paraId="60F156D6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1.60 ± 0.03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52" w:type="pct"/>
            <w:hideMark/>
          </w:tcPr>
          <w:p w14:paraId="259D4229" w14:textId="77777777" w:rsidR="00587334" w:rsidRPr="00587334" w:rsidRDefault="00587334" w:rsidP="0058733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5873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1.61 ± 0.03 </w:t>
            </w:r>
            <w:r w:rsidRPr="0058733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a</w:t>
            </w:r>
          </w:p>
        </w:tc>
      </w:tr>
    </w:tbl>
    <w:p w14:paraId="6B85C13B" w14:textId="77777777" w:rsidR="00773EBF" w:rsidRPr="00E8555D" w:rsidRDefault="00773EBF" w:rsidP="005873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46EC4B" w14:textId="77777777" w:rsidR="00773EBF" w:rsidRPr="00587334" w:rsidRDefault="00773EBF" w:rsidP="00587334">
      <w:pPr>
        <w:spacing w:line="240" w:lineRule="auto"/>
        <w:contextualSpacing/>
        <w:jc w:val="both"/>
        <w:rPr>
          <w:rFonts w:ascii="Times New Roman" w:eastAsia="Calibri" w:hAnsi="Times New Roman" w:cs="Times New Roman"/>
          <w:szCs w:val="32"/>
        </w:rPr>
      </w:pPr>
      <w:r w:rsidRPr="00587334">
        <w:rPr>
          <w:rFonts w:ascii="Times New Roman" w:eastAsia="Calibri" w:hAnsi="Times New Roman" w:cs="Times New Roman"/>
          <w:szCs w:val="32"/>
        </w:rPr>
        <w:t>Each value is mean ± SE of 6 replicate cages with 8 chickens each.</w:t>
      </w:r>
    </w:p>
    <w:p w14:paraId="1DE3D616" w14:textId="77777777" w:rsidR="00773EBF" w:rsidRPr="00587334" w:rsidRDefault="00773EBF" w:rsidP="00587334">
      <w:pPr>
        <w:spacing w:line="240" w:lineRule="auto"/>
        <w:contextualSpacing/>
        <w:jc w:val="both"/>
        <w:rPr>
          <w:rFonts w:ascii="Times New Roman" w:eastAsia="Calibri" w:hAnsi="Times New Roman" w:cs="Times New Roman"/>
          <w:szCs w:val="32"/>
        </w:rPr>
      </w:pPr>
      <w:r w:rsidRPr="00587334">
        <w:rPr>
          <w:rFonts w:ascii="Times New Roman" w:eastAsia="Calibri" w:hAnsi="Times New Roman" w:cs="Times New Roman"/>
          <w:szCs w:val="32"/>
          <w:vertAlign w:val="superscript"/>
        </w:rPr>
        <w:t xml:space="preserve"> </w:t>
      </w:r>
      <w:proofErr w:type="spellStart"/>
      <w:proofErr w:type="gramStart"/>
      <w:r w:rsidRPr="00587334">
        <w:rPr>
          <w:rFonts w:ascii="Times New Roman" w:eastAsia="Calibri" w:hAnsi="Times New Roman" w:cs="Times New Roman"/>
          <w:szCs w:val="32"/>
          <w:vertAlign w:val="superscript"/>
        </w:rPr>
        <w:t>a,b</w:t>
      </w:r>
      <w:proofErr w:type="gramEnd"/>
      <w:r w:rsidRPr="00587334">
        <w:rPr>
          <w:rFonts w:ascii="Times New Roman" w:eastAsia="Calibri" w:hAnsi="Times New Roman" w:cs="Times New Roman"/>
          <w:szCs w:val="32"/>
          <w:vertAlign w:val="superscript"/>
        </w:rPr>
        <w:t>,c</w:t>
      </w:r>
      <w:r w:rsidRPr="00587334">
        <w:rPr>
          <w:rFonts w:ascii="Times New Roman" w:eastAsia="Calibri" w:hAnsi="Times New Roman" w:cs="Times New Roman"/>
          <w:szCs w:val="32"/>
        </w:rPr>
        <w:t>Means</w:t>
      </w:r>
      <w:proofErr w:type="spellEnd"/>
      <w:r w:rsidRPr="00587334">
        <w:rPr>
          <w:rFonts w:ascii="Times New Roman" w:eastAsia="Calibri" w:hAnsi="Times New Roman" w:cs="Times New Roman"/>
          <w:szCs w:val="32"/>
        </w:rPr>
        <w:t xml:space="preserve"> within the same row that have different superscripts differ significantly (P &lt; 0.05).</w:t>
      </w:r>
    </w:p>
    <w:p w14:paraId="4898BF7E" w14:textId="77777777" w:rsidR="00773EBF" w:rsidRPr="00587334" w:rsidRDefault="00773EBF" w:rsidP="00587334">
      <w:pPr>
        <w:spacing w:line="240" w:lineRule="auto"/>
        <w:contextualSpacing/>
        <w:rPr>
          <w:rFonts w:ascii="Times New Roman" w:eastAsia="Calibri" w:hAnsi="Times New Roman" w:cs="Times New Roman"/>
          <w:szCs w:val="32"/>
        </w:rPr>
        <w:sectPr w:rsidR="00773EBF" w:rsidRPr="00587334" w:rsidSect="0024148B">
          <w:pgSz w:w="15840" w:h="12240" w:orient="landscape"/>
          <w:pgMar w:top="1412" w:right="1412" w:bottom="2262" w:left="2268" w:header="720" w:footer="720" w:gutter="0"/>
          <w:lnNumType w:countBy="1" w:restart="continuous"/>
          <w:cols w:space="720"/>
          <w:docGrid w:linePitch="360"/>
        </w:sectPr>
      </w:pPr>
      <w:r w:rsidRPr="00587334">
        <w:rPr>
          <w:rFonts w:ascii="Open Sans" w:hAnsi="Open Sans" w:cs="Open Sans"/>
          <w:color w:val="1C1D1E"/>
          <w:shd w:val="clear" w:color="auto" w:fill="FFFFFF"/>
        </w:rPr>
        <w:t>†</w:t>
      </w:r>
      <w:r w:rsidRPr="00587334">
        <w:rPr>
          <w:rFonts w:ascii="Times New Roman" w:eastAsia="Calibri" w:hAnsi="Times New Roman" w:cs="Times New Roman"/>
          <w:szCs w:val="32"/>
        </w:rPr>
        <w:t xml:space="preserve">C = control (basal diet); </w:t>
      </w:r>
      <w:r w:rsidRPr="00587334">
        <w:rPr>
          <w:rFonts w:ascii="Times New Roman" w:eastAsia="Calibri" w:hAnsi="Times New Roman" w:cs="Times New Roman"/>
          <w:color w:val="000000"/>
          <w:szCs w:val="32"/>
        </w:rPr>
        <w:t>1ɸ =</w:t>
      </w:r>
      <w:r w:rsidRPr="00587334">
        <w:rPr>
          <w:rFonts w:ascii="Times New Roman" w:eastAsia="Calibri" w:hAnsi="Times New Roman" w:cs="Times New Roman"/>
          <w:szCs w:val="32"/>
        </w:rPr>
        <w:t xml:space="preserve"> BD + 1 g/kg phage cocktail; 2</w:t>
      </w:r>
      <w:r w:rsidRPr="00587334">
        <w:rPr>
          <w:rFonts w:ascii="Times New Roman" w:eastAsia="Calibri" w:hAnsi="Times New Roman" w:cs="Times New Roman"/>
          <w:color w:val="000000"/>
          <w:szCs w:val="32"/>
        </w:rPr>
        <w:t>ɸ</w:t>
      </w:r>
      <w:r w:rsidRPr="00587334">
        <w:rPr>
          <w:rFonts w:ascii="Times New Roman" w:eastAsia="Calibri" w:hAnsi="Times New Roman" w:cs="Times New Roman"/>
          <w:szCs w:val="32"/>
        </w:rPr>
        <w:t xml:space="preserve"> = BD + 2 g/kg phage cocktail</w:t>
      </w:r>
      <w:r w:rsidRPr="00587334">
        <w:rPr>
          <w:rFonts w:ascii="Times New Roman" w:eastAsia="Calibri" w:hAnsi="Times New Roman" w:cs="Times New Roman"/>
          <w:color w:val="000000"/>
          <w:szCs w:val="32"/>
        </w:rPr>
        <w:t xml:space="preserve">; </w:t>
      </w:r>
      <w:r w:rsidRPr="00587334">
        <w:rPr>
          <w:rFonts w:ascii="Times New Roman" w:eastAsia="Calibri" w:hAnsi="Times New Roman" w:cs="Times New Roman"/>
          <w:szCs w:val="32"/>
        </w:rPr>
        <w:t>P = BD + 1 g/kg probiotic; 1</w:t>
      </w:r>
      <w:r w:rsidRPr="00587334">
        <w:rPr>
          <w:rFonts w:ascii="Times New Roman" w:eastAsia="Calibri" w:hAnsi="Times New Roman" w:cs="Times New Roman"/>
          <w:color w:val="000000"/>
          <w:szCs w:val="32"/>
        </w:rPr>
        <w:t>ɸ</w:t>
      </w:r>
      <w:r w:rsidRPr="00587334">
        <w:rPr>
          <w:rFonts w:ascii="Times New Roman" w:eastAsia="Calibri" w:hAnsi="Times New Roman" w:cs="Times New Roman"/>
          <w:szCs w:val="32"/>
        </w:rPr>
        <w:t>P = BD + 1 g/kg phage cocktail + 1 g/kg probiotic; 2</w:t>
      </w:r>
      <w:r w:rsidRPr="00587334">
        <w:rPr>
          <w:rFonts w:ascii="Times New Roman" w:eastAsia="Calibri" w:hAnsi="Times New Roman" w:cs="Times New Roman"/>
          <w:color w:val="000000"/>
          <w:szCs w:val="32"/>
        </w:rPr>
        <w:t>ɸ</w:t>
      </w:r>
      <w:r w:rsidRPr="00587334">
        <w:rPr>
          <w:rFonts w:ascii="Times New Roman" w:eastAsia="Calibri" w:hAnsi="Times New Roman" w:cs="Times New Roman"/>
          <w:szCs w:val="32"/>
        </w:rPr>
        <w:t>P = BD + 2 g/kg phage cocktail + 1 g/kg probiotic; BW = body weight; BWG</w:t>
      </w:r>
    </w:p>
    <w:bookmarkEnd w:id="0"/>
    <w:p w14:paraId="26F712C7" w14:textId="77777777" w:rsidR="00773EBF" w:rsidRPr="003550B3" w:rsidRDefault="00773EBF" w:rsidP="00913D27">
      <w:pPr>
        <w:pStyle w:val="Caption"/>
        <w:jc w:val="both"/>
        <w:rPr>
          <w:szCs w:val="24"/>
          <w:lang w:val="en-GB"/>
        </w:rPr>
      </w:pPr>
      <w:r w:rsidRPr="003550B3">
        <w:rPr>
          <w:szCs w:val="24"/>
          <w:lang w:val="en-GB"/>
        </w:rPr>
        <w:lastRenderedPageBreak/>
        <w:t>Table 4 Structure of gut microbiota</w:t>
      </w:r>
      <w:r w:rsidRPr="003550B3" w:rsidDel="009F7093">
        <w:rPr>
          <w:szCs w:val="24"/>
          <w:lang w:val="en-GB"/>
        </w:rPr>
        <w:t xml:space="preserve"> </w:t>
      </w:r>
      <w:r w:rsidRPr="003550B3">
        <w:rPr>
          <w:szCs w:val="24"/>
          <w:lang w:val="en-GB"/>
        </w:rPr>
        <w:t>supplemented with different dietary treatments in ilea of 21 and 35 d old chickens based on PERMANOVA (a) marginal and (b) pairwise test of Bray-</w:t>
      </w:r>
      <w:proofErr w:type="gramStart"/>
      <w:r w:rsidRPr="003550B3">
        <w:rPr>
          <w:szCs w:val="24"/>
          <w:lang w:val="en-GB"/>
        </w:rPr>
        <w:t>Curtis</w:t>
      </w:r>
      <w:proofErr w:type="gramEnd"/>
      <w:r w:rsidRPr="003550B3">
        <w:rPr>
          <w:szCs w:val="24"/>
          <w:lang w:val="en-GB"/>
        </w:rPr>
        <w:t xml:space="preserve"> similarities. The test includes degrees of freedom (</w:t>
      </w:r>
      <w:proofErr w:type="spellStart"/>
      <w:r w:rsidRPr="003550B3">
        <w:rPr>
          <w:szCs w:val="24"/>
          <w:lang w:val="en-GB"/>
        </w:rPr>
        <w:t>Df</w:t>
      </w:r>
      <w:proofErr w:type="spellEnd"/>
      <w:r w:rsidRPr="003550B3">
        <w:rPr>
          <w:szCs w:val="24"/>
          <w:lang w:val="en-GB"/>
        </w:rPr>
        <w:t>), sum of squares (SS), mean square (MS) and P value under Monte-Carlo correction (P</w:t>
      </w:r>
      <w:r w:rsidRPr="003550B3">
        <w:rPr>
          <w:szCs w:val="24"/>
          <w:vertAlign w:val="subscript"/>
          <w:lang w:val="en-GB"/>
        </w:rPr>
        <w:t>MC</w:t>
      </w:r>
      <w:r w:rsidRPr="003550B3">
        <w:rPr>
          <w:szCs w:val="24"/>
          <w:lang w:val="en-GB"/>
        </w:rPr>
        <w:t xml:space="preserve">).  </w:t>
      </w:r>
      <w:bookmarkStart w:id="6" w:name="_Ref474723638"/>
      <w:bookmarkEnd w:id="6"/>
    </w:p>
    <w:p w14:paraId="6F981323" w14:textId="77777777" w:rsidR="00773EBF" w:rsidRPr="003550B3" w:rsidRDefault="00773EBF" w:rsidP="00913D27">
      <w:pPr>
        <w:tabs>
          <w:tab w:val="left" w:pos="0"/>
          <w:tab w:val="left" w:pos="1260"/>
          <w:tab w:val="left" w:pos="2265"/>
          <w:tab w:val="left" w:pos="30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23246B" w14:textId="77777777" w:rsidR="00773EBF" w:rsidRPr="00F24180" w:rsidRDefault="00773EBF" w:rsidP="00913D27">
      <w:pPr>
        <w:pStyle w:val="ListParagraph"/>
        <w:numPr>
          <w:ilvl w:val="0"/>
          <w:numId w:val="1"/>
        </w:numPr>
        <w:tabs>
          <w:tab w:val="left" w:pos="0"/>
          <w:tab w:val="left" w:pos="1260"/>
          <w:tab w:val="left" w:pos="2265"/>
          <w:tab w:val="left" w:pos="30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F24180">
        <w:rPr>
          <w:rFonts w:ascii="Times New Roman" w:hAnsi="Times New Roman" w:cs="Times New Roman"/>
          <w:sz w:val="16"/>
          <w:szCs w:val="16"/>
        </w:rPr>
        <w:t>Marginal test</w:t>
      </w:r>
    </w:p>
    <w:p w14:paraId="3738FCB5" w14:textId="77777777" w:rsidR="00773EBF" w:rsidRPr="00F24180" w:rsidRDefault="00773EBF" w:rsidP="00913D27">
      <w:pPr>
        <w:tabs>
          <w:tab w:val="left" w:pos="0"/>
          <w:tab w:val="left" w:pos="885"/>
          <w:tab w:val="left" w:pos="1275"/>
          <w:tab w:val="left" w:pos="2655"/>
          <w:tab w:val="left" w:pos="3540"/>
          <w:tab w:val="left" w:pos="4680"/>
          <w:tab w:val="left" w:pos="5685"/>
          <w:tab w:val="left" w:pos="6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24180">
        <w:rPr>
          <w:rFonts w:ascii="Times New Roman" w:hAnsi="Times New Roman" w:cs="Times New Roman"/>
          <w:sz w:val="16"/>
          <w:szCs w:val="16"/>
        </w:rPr>
        <w:tab/>
        <w:t xml:space="preserve">  </w:t>
      </w:r>
      <w:r w:rsidRPr="00F24180">
        <w:rPr>
          <w:rFonts w:ascii="Times New Roman" w:hAnsi="Times New Roman" w:cs="Times New Roman"/>
          <w:sz w:val="16"/>
          <w:szCs w:val="16"/>
        </w:rPr>
        <w:tab/>
        <w:t xml:space="preserve">          </w:t>
      </w:r>
      <w:r w:rsidRPr="00F24180">
        <w:rPr>
          <w:rFonts w:ascii="Times New Roman" w:hAnsi="Times New Roman" w:cs="Times New Roman"/>
          <w:sz w:val="16"/>
          <w:szCs w:val="16"/>
        </w:rPr>
        <w:tab/>
        <w:t xml:space="preserve">      </w:t>
      </w:r>
      <w:r w:rsidRPr="00F24180">
        <w:rPr>
          <w:rFonts w:ascii="Times New Roman" w:hAnsi="Times New Roman" w:cs="Times New Roman"/>
          <w:sz w:val="16"/>
          <w:szCs w:val="16"/>
        </w:rPr>
        <w:tab/>
        <w:t xml:space="preserve">        </w:t>
      </w:r>
      <w:r w:rsidRPr="00F24180">
        <w:rPr>
          <w:rFonts w:ascii="Times New Roman" w:hAnsi="Times New Roman" w:cs="Times New Roman"/>
          <w:sz w:val="16"/>
          <w:szCs w:val="16"/>
        </w:rPr>
        <w:tab/>
        <w:t xml:space="preserve">       </w:t>
      </w:r>
      <w:r w:rsidRPr="00F24180">
        <w:rPr>
          <w:rFonts w:ascii="Times New Roman" w:hAnsi="Times New Roman" w:cs="Times New Roman"/>
          <w:sz w:val="16"/>
          <w:szCs w:val="16"/>
        </w:rPr>
        <w:tab/>
      </w:r>
      <w:r w:rsidRPr="00F24180">
        <w:rPr>
          <w:rFonts w:ascii="Times New Roman" w:hAnsi="Times New Roman" w:cs="Times New Roman"/>
          <w:sz w:val="16"/>
          <w:szCs w:val="16"/>
        </w:rPr>
        <w:tab/>
        <w:t xml:space="preserve">     </w:t>
      </w:r>
    </w:p>
    <w:tbl>
      <w:tblPr>
        <w:tblW w:w="0" w:type="auto"/>
        <w:tblLook w:val="0400" w:firstRow="0" w:lastRow="0" w:firstColumn="0" w:lastColumn="0" w:noHBand="0" w:noVBand="1"/>
      </w:tblPr>
      <w:tblGrid>
        <w:gridCol w:w="1038"/>
        <w:gridCol w:w="1008"/>
        <w:gridCol w:w="1201"/>
        <w:gridCol w:w="1008"/>
        <w:gridCol w:w="1008"/>
        <w:gridCol w:w="1008"/>
      </w:tblGrid>
      <w:tr w:rsidR="00773EBF" w:rsidRPr="003550B3" w14:paraId="6BAA5DEC" w14:textId="77777777" w:rsidTr="002F6C1E"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436B72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Source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7DB706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E34D60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SS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1C40CD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MS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EEEC03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Pseudo-F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E10C88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Pr="00F24180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MC</w:t>
            </w:r>
          </w:p>
        </w:tc>
      </w:tr>
      <w:tr w:rsidR="00773EBF" w:rsidRPr="003550B3" w14:paraId="55BA8D56" w14:textId="77777777" w:rsidTr="002F6C1E"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E2207F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Treatment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05620E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8F9C96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23528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770DBF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4705.6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57178D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1.855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2F5AC9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0.005</w:t>
            </w:r>
          </w:p>
        </w:tc>
      </w:tr>
      <w:tr w:rsidR="00773EBF" w:rsidRPr="003550B3" w14:paraId="65EBC58D" w14:textId="77777777" w:rsidTr="002F6C1E">
        <w:tc>
          <w:tcPr>
            <w:tcW w:w="1038" w:type="dxa"/>
            <w:hideMark/>
          </w:tcPr>
          <w:p w14:paraId="70CCFE8C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Residual</w:t>
            </w:r>
          </w:p>
        </w:tc>
        <w:tc>
          <w:tcPr>
            <w:tcW w:w="1008" w:type="dxa"/>
            <w:hideMark/>
          </w:tcPr>
          <w:p w14:paraId="034E26B1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201" w:type="dxa"/>
            <w:hideMark/>
          </w:tcPr>
          <w:p w14:paraId="682F0214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1.6488E+05</w:t>
            </w:r>
          </w:p>
        </w:tc>
        <w:tc>
          <w:tcPr>
            <w:tcW w:w="1008" w:type="dxa"/>
            <w:hideMark/>
          </w:tcPr>
          <w:p w14:paraId="6E6FB8CB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2536.7</w:t>
            </w:r>
          </w:p>
        </w:tc>
        <w:tc>
          <w:tcPr>
            <w:tcW w:w="1008" w:type="dxa"/>
          </w:tcPr>
          <w:p w14:paraId="4F113A6F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</w:tcPr>
          <w:p w14:paraId="62FB835F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3EBF" w:rsidRPr="003550B3" w14:paraId="3C8B59F4" w14:textId="77777777" w:rsidTr="002F6C1E">
        <w:tc>
          <w:tcPr>
            <w:tcW w:w="1038" w:type="dxa"/>
            <w:tcBorders>
              <w:top w:val="nil"/>
              <w:left w:val="nil"/>
              <w:right w:val="nil"/>
            </w:tcBorders>
            <w:hideMark/>
          </w:tcPr>
          <w:p w14:paraId="21069D99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Total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hideMark/>
          </w:tcPr>
          <w:p w14:paraId="15D8B53A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hideMark/>
          </w:tcPr>
          <w:p w14:paraId="35AD1FDA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1.8841E+05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DABC75C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20BF41B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FA087ED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906AAB9" w14:textId="77777777" w:rsidR="00773EBF" w:rsidRPr="00F24180" w:rsidRDefault="00773EBF" w:rsidP="00913D27">
      <w:pPr>
        <w:tabs>
          <w:tab w:val="left" w:pos="0"/>
          <w:tab w:val="left" w:pos="885"/>
          <w:tab w:val="left" w:pos="1275"/>
          <w:tab w:val="left" w:pos="2655"/>
          <w:tab w:val="left" w:pos="3540"/>
          <w:tab w:val="left" w:pos="4680"/>
          <w:tab w:val="left" w:pos="5685"/>
          <w:tab w:val="left" w:pos="6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24180">
        <w:rPr>
          <w:rFonts w:ascii="Times New Roman" w:hAnsi="Times New Roman" w:cs="Times New Roman"/>
          <w:sz w:val="16"/>
          <w:szCs w:val="16"/>
        </w:rPr>
        <w:t xml:space="preserve">  </w:t>
      </w:r>
      <w:r w:rsidRPr="00F24180">
        <w:rPr>
          <w:rFonts w:ascii="Times New Roman" w:hAnsi="Times New Roman" w:cs="Times New Roman"/>
          <w:sz w:val="16"/>
          <w:szCs w:val="16"/>
        </w:rPr>
        <w:tab/>
        <w:t xml:space="preserve">        </w:t>
      </w:r>
      <w:r w:rsidRPr="00F24180">
        <w:rPr>
          <w:rFonts w:ascii="Times New Roman" w:hAnsi="Times New Roman" w:cs="Times New Roman"/>
          <w:sz w:val="16"/>
          <w:szCs w:val="16"/>
        </w:rPr>
        <w:tab/>
        <w:t xml:space="preserve">       </w:t>
      </w:r>
      <w:r w:rsidRPr="00F24180">
        <w:rPr>
          <w:rFonts w:ascii="Times New Roman" w:hAnsi="Times New Roman" w:cs="Times New Roman"/>
          <w:sz w:val="16"/>
          <w:szCs w:val="16"/>
        </w:rPr>
        <w:tab/>
        <w:t xml:space="preserve">      </w:t>
      </w:r>
      <w:r w:rsidRPr="00F24180">
        <w:rPr>
          <w:rFonts w:ascii="Times New Roman" w:hAnsi="Times New Roman" w:cs="Times New Roman"/>
          <w:sz w:val="16"/>
          <w:szCs w:val="16"/>
        </w:rPr>
        <w:tab/>
        <w:t xml:space="preserve">     </w:t>
      </w:r>
    </w:p>
    <w:p w14:paraId="1FD0672E" w14:textId="77777777" w:rsidR="00773EBF" w:rsidRPr="00F24180" w:rsidRDefault="00773EBF" w:rsidP="00913D27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14:paraId="19131FBD" w14:textId="77777777" w:rsidR="00773EBF" w:rsidRPr="00F24180" w:rsidRDefault="00773EBF" w:rsidP="00913D27">
      <w:pPr>
        <w:pStyle w:val="ListParagraph"/>
        <w:numPr>
          <w:ilvl w:val="0"/>
          <w:numId w:val="1"/>
        </w:numPr>
        <w:tabs>
          <w:tab w:val="left" w:pos="0"/>
          <w:tab w:val="left" w:pos="1260"/>
          <w:tab w:val="left" w:pos="2265"/>
          <w:tab w:val="left" w:pos="30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24180">
        <w:rPr>
          <w:rFonts w:ascii="Times New Roman" w:hAnsi="Times New Roman" w:cs="Times New Roman"/>
          <w:sz w:val="16"/>
          <w:szCs w:val="16"/>
        </w:rPr>
        <w:t>Pairwise test</w:t>
      </w:r>
    </w:p>
    <w:p w14:paraId="0DB548D7" w14:textId="77777777" w:rsidR="00773EBF" w:rsidRPr="00F24180" w:rsidRDefault="00773EBF" w:rsidP="00913D27">
      <w:pPr>
        <w:tabs>
          <w:tab w:val="left" w:pos="0"/>
          <w:tab w:val="left" w:pos="1140"/>
          <w:tab w:val="left" w:pos="2145"/>
          <w:tab w:val="left" w:pos="3150"/>
          <w:tab w:val="left" w:pos="40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24180">
        <w:rPr>
          <w:rFonts w:ascii="Times New Roman" w:hAnsi="Times New Roman" w:cs="Times New Roman"/>
          <w:sz w:val="16"/>
          <w:szCs w:val="16"/>
        </w:rPr>
        <w:tab/>
        <w:t xml:space="preserve">       </w:t>
      </w:r>
      <w:r w:rsidRPr="00F24180">
        <w:rPr>
          <w:rFonts w:ascii="Times New Roman" w:hAnsi="Times New Roman" w:cs="Times New Roman"/>
          <w:sz w:val="16"/>
          <w:szCs w:val="16"/>
        </w:rPr>
        <w:tab/>
        <w:t xml:space="preserve">       </w:t>
      </w:r>
      <w:r w:rsidRPr="00F24180">
        <w:rPr>
          <w:rFonts w:ascii="Times New Roman" w:hAnsi="Times New Roman" w:cs="Times New Roman"/>
          <w:sz w:val="16"/>
          <w:szCs w:val="16"/>
        </w:rPr>
        <w:tab/>
      </w:r>
      <w:r w:rsidRPr="00F24180">
        <w:rPr>
          <w:rFonts w:ascii="Times New Roman" w:hAnsi="Times New Roman" w:cs="Times New Roman"/>
          <w:sz w:val="16"/>
          <w:szCs w:val="16"/>
        </w:rPr>
        <w:tab/>
        <w:t xml:space="preserve">     </w:t>
      </w:r>
    </w:p>
    <w:tbl>
      <w:tblPr>
        <w:tblW w:w="0" w:type="auto"/>
        <w:tblLook w:val="0400" w:firstRow="0" w:lastRow="0" w:firstColumn="0" w:lastColumn="0" w:noHBand="0" w:noVBand="1"/>
      </w:tblPr>
      <w:tblGrid>
        <w:gridCol w:w="1080"/>
        <w:gridCol w:w="936"/>
        <w:gridCol w:w="1008"/>
        <w:gridCol w:w="1008"/>
      </w:tblGrid>
      <w:tr w:rsidR="00773EBF" w:rsidRPr="003550B3" w14:paraId="15609C8C" w14:textId="77777777" w:rsidTr="002F6C1E"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B815E7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Groups</w:t>
            </w:r>
            <w:r w:rsidRPr="00622B30">
              <w:rPr>
                <w:rFonts w:ascii="Open Sans" w:hAnsi="Open Sans" w:cs="Open Sans"/>
                <w:color w:val="1C1D1E"/>
                <w:sz w:val="16"/>
                <w:szCs w:val="16"/>
                <w:shd w:val="clear" w:color="auto" w:fill="FFFFFF"/>
              </w:rPr>
              <w:t>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2D28CA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82C08D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Unique perms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219BBE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Pr="00F24180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MC</w:t>
            </w:r>
          </w:p>
        </w:tc>
      </w:tr>
      <w:tr w:rsidR="00773EBF" w:rsidRPr="003550B3" w14:paraId="2B8C6C1E" w14:textId="77777777" w:rsidTr="002F6C1E"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625624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, 1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8F6E27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1.0853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81CE86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DCA401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0.299</w:t>
            </w:r>
          </w:p>
        </w:tc>
      </w:tr>
      <w:tr w:rsidR="00773EBF" w:rsidRPr="003550B3" w14:paraId="10186862" w14:textId="77777777" w:rsidTr="002F6C1E">
        <w:tc>
          <w:tcPr>
            <w:tcW w:w="1080" w:type="dxa"/>
            <w:hideMark/>
          </w:tcPr>
          <w:p w14:paraId="451C85C1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, 2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</w:p>
        </w:tc>
        <w:tc>
          <w:tcPr>
            <w:tcW w:w="936" w:type="dxa"/>
            <w:hideMark/>
          </w:tcPr>
          <w:p w14:paraId="72440DB2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0.73964</w:t>
            </w:r>
          </w:p>
        </w:tc>
        <w:tc>
          <w:tcPr>
            <w:tcW w:w="1008" w:type="dxa"/>
            <w:hideMark/>
          </w:tcPr>
          <w:p w14:paraId="37CE603F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</w:p>
        </w:tc>
        <w:tc>
          <w:tcPr>
            <w:tcW w:w="1008" w:type="dxa"/>
            <w:hideMark/>
          </w:tcPr>
          <w:p w14:paraId="034F3106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0.81</w:t>
            </w:r>
          </w:p>
        </w:tc>
      </w:tr>
      <w:tr w:rsidR="00773EBF" w:rsidRPr="003550B3" w14:paraId="133A8FA4" w14:textId="77777777" w:rsidTr="002F6C1E">
        <w:tc>
          <w:tcPr>
            <w:tcW w:w="1080" w:type="dxa"/>
            <w:hideMark/>
          </w:tcPr>
          <w:p w14:paraId="136929BC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, 2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  <w:tc>
          <w:tcPr>
            <w:tcW w:w="936" w:type="dxa"/>
            <w:hideMark/>
          </w:tcPr>
          <w:p w14:paraId="4472C945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1.5589</w:t>
            </w:r>
          </w:p>
        </w:tc>
        <w:tc>
          <w:tcPr>
            <w:tcW w:w="1008" w:type="dxa"/>
            <w:hideMark/>
          </w:tcPr>
          <w:p w14:paraId="02A029D9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</w:p>
        </w:tc>
        <w:tc>
          <w:tcPr>
            <w:tcW w:w="1008" w:type="dxa"/>
            <w:hideMark/>
          </w:tcPr>
          <w:p w14:paraId="55720BC6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0.043</w:t>
            </w:r>
          </w:p>
        </w:tc>
      </w:tr>
      <w:tr w:rsidR="00773EBF" w:rsidRPr="003550B3" w14:paraId="5BBDB719" w14:textId="77777777" w:rsidTr="002F6C1E">
        <w:tc>
          <w:tcPr>
            <w:tcW w:w="1080" w:type="dxa"/>
            <w:hideMark/>
          </w:tcPr>
          <w:p w14:paraId="48A52F7D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, C</w:t>
            </w:r>
          </w:p>
        </w:tc>
        <w:tc>
          <w:tcPr>
            <w:tcW w:w="936" w:type="dxa"/>
            <w:hideMark/>
          </w:tcPr>
          <w:p w14:paraId="041BAEFF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0.96796</w:t>
            </w:r>
          </w:p>
        </w:tc>
        <w:tc>
          <w:tcPr>
            <w:tcW w:w="1008" w:type="dxa"/>
            <w:hideMark/>
          </w:tcPr>
          <w:p w14:paraId="35152549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1008" w:type="dxa"/>
            <w:hideMark/>
          </w:tcPr>
          <w:p w14:paraId="0744214A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0.457</w:t>
            </w:r>
          </w:p>
        </w:tc>
      </w:tr>
      <w:tr w:rsidR="00773EBF" w:rsidRPr="003550B3" w14:paraId="284E5E7B" w14:textId="77777777" w:rsidTr="002F6C1E">
        <w:tc>
          <w:tcPr>
            <w:tcW w:w="1080" w:type="dxa"/>
            <w:hideMark/>
          </w:tcPr>
          <w:p w14:paraId="18262229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, P</w:t>
            </w:r>
          </w:p>
        </w:tc>
        <w:tc>
          <w:tcPr>
            <w:tcW w:w="936" w:type="dxa"/>
            <w:hideMark/>
          </w:tcPr>
          <w:p w14:paraId="09F93DD7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0.66535</w:t>
            </w:r>
          </w:p>
        </w:tc>
        <w:tc>
          <w:tcPr>
            <w:tcW w:w="1008" w:type="dxa"/>
            <w:hideMark/>
          </w:tcPr>
          <w:p w14:paraId="39C60466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997</w:t>
            </w:r>
          </w:p>
        </w:tc>
        <w:tc>
          <w:tcPr>
            <w:tcW w:w="1008" w:type="dxa"/>
            <w:hideMark/>
          </w:tcPr>
          <w:p w14:paraId="7CA385BB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0.867</w:t>
            </w:r>
          </w:p>
        </w:tc>
      </w:tr>
      <w:tr w:rsidR="00773EBF" w:rsidRPr="003550B3" w14:paraId="1070C8C3" w14:textId="77777777" w:rsidTr="002F6C1E">
        <w:tc>
          <w:tcPr>
            <w:tcW w:w="1080" w:type="dxa"/>
            <w:hideMark/>
          </w:tcPr>
          <w:p w14:paraId="618B5EC9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P, 2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</w:p>
        </w:tc>
        <w:tc>
          <w:tcPr>
            <w:tcW w:w="936" w:type="dxa"/>
            <w:hideMark/>
          </w:tcPr>
          <w:p w14:paraId="3AC03783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1.2802</w:t>
            </w:r>
          </w:p>
        </w:tc>
        <w:tc>
          <w:tcPr>
            <w:tcW w:w="1008" w:type="dxa"/>
            <w:hideMark/>
          </w:tcPr>
          <w:p w14:paraId="7B1E650B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</w:p>
        </w:tc>
        <w:tc>
          <w:tcPr>
            <w:tcW w:w="1008" w:type="dxa"/>
            <w:hideMark/>
          </w:tcPr>
          <w:p w14:paraId="581749A3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0.137</w:t>
            </w:r>
          </w:p>
        </w:tc>
      </w:tr>
      <w:tr w:rsidR="00773EBF" w:rsidRPr="003550B3" w14:paraId="3993A615" w14:textId="77777777" w:rsidTr="002F6C1E">
        <w:tc>
          <w:tcPr>
            <w:tcW w:w="1080" w:type="dxa"/>
            <w:hideMark/>
          </w:tcPr>
          <w:p w14:paraId="51D28C73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P, 2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  <w:tc>
          <w:tcPr>
            <w:tcW w:w="936" w:type="dxa"/>
            <w:hideMark/>
          </w:tcPr>
          <w:p w14:paraId="1562E6AE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1.1864</w:t>
            </w:r>
          </w:p>
        </w:tc>
        <w:tc>
          <w:tcPr>
            <w:tcW w:w="1008" w:type="dxa"/>
            <w:hideMark/>
          </w:tcPr>
          <w:p w14:paraId="0E385EF5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1008" w:type="dxa"/>
            <w:hideMark/>
          </w:tcPr>
          <w:p w14:paraId="239F83E5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0.179</w:t>
            </w:r>
          </w:p>
        </w:tc>
      </w:tr>
      <w:tr w:rsidR="00773EBF" w:rsidRPr="003550B3" w14:paraId="1A14FA50" w14:textId="77777777" w:rsidTr="002F6C1E">
        <w:tc>
          <w:tcPr>
            <w:tcW w:w="1080" w:type="dxa"/>
            <w:hideMark/>
          </w:tcPr>
          <w:p w14:paraId="70574ED0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P, C</w:t>
            </w:r>
          </w:p>
        </w:tc>
        <w:tc>
          <w:tcPr>
            <w:tcW w:w="936" w:type="dxa"/>
            <w:hideMark/>
          </w:tcPr>
          <w:p w14:paraId="607783F0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1.6169</w:t>
            </w:r>
          </w:p>
        </w:tc>
        <w:tc>
          <w:tcPr>
            <w:tcW w:w="1008" w:type="dxa"/>
            <w:hideMark/>
          </w:tcPr>
          <w:p w14:paraId="640D6A1F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996</w:t>
            </w:r>
          </w:p>
        </w:tc>
        <w:tc>
          <w:tcPr>
            <w:tcW w:w="1008" w:type="dxa"/>
            <w:hideMark/>
          </w:tcPr>
          <w:p w14:paraId="71AD2297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0.026</w:t>
            </w:r>
          </w:p>
        </w:tc>
      </w:tr>
      <w:tr w:rsidR="00773EBF" w:rsidRPr="003550B3" w14:paraId="10FBA033" w14:textId="77777777" w:rsidTr="002F6C1E">
        <w:tc>
          <w:tcPr>
            <w:tcW w:w="1080" w:type="dxa"/>
            <w:hideMark/>
          </w:tcPr>
          <w:p w14:paraId="31D3817E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P, P</w:t>
            </w:r>
          </w:p>
        </w:tc>
        <w:tc>
          <w:tcPr>
            <w:tcW w:w="936" w:type="dxa"/>
            <w:hideMark/>
          </w:tcPr>
          <w:p w14:paraId="1A1B7B9E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1.4116</w:t>
            </w:r>
          </w:p>
        </w:tc>
        <w:tc>
          <w:tcPr>
            <w:tcW w:w="1008" w:type="dxa"/>
            <w:hideMark/>
          </w:tcPr>
          <w:p w14:paraId="2B6222C2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</w:p>
        </w:tc>
        <w:tc>
          <w:tcPr>
            <w:tcW w:w="1008" w:type="dxa"/>
            <w:hideMark/>
          </w:tcPr>
          <w:p w14:paraId="6EDC3574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0.051</w:t>
            </w:r>
          </w:p>
        </w:tc>
      </w:tr>
      <w:tr w:rsidR="00773EBF" w:rsidRPr="003550B3" w14:paraId="65F38AA4" w14:textId="77777777" w:rsidTr="002F6C1E">
        <w:tc>
          <w:tcPr>
            <w:tcW w:w="1080" w:type="dxa"/>
            <w:hideMark/>
          </w:tcPr>
          <w:p w14:paraId="203D7E26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, 2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  <w:tc>
          <w:tcPr>
            <w:tcW w:w="936" w:type="dxa"/>
            <w:hideMark/>
          </w:tcPr>
          <w:p w14:paraId="721D456D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1.9504</w:t>
            </w:r>
          </w:p>
        </w:tc>
        <w:tc>
          <w:tcPr>
            <w:tcW w:w="1008" w:type="dxa"/>
            <w:hideMark/>
          </w:tcPr>
          <w:p w14:paraId="67FD6DB1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</w:p>
        </w:tc>
        <w:tc>
          <w:tcPr>
            <w:tcW w:w="1008" w:type="dxa"/>
            <w:hideMark/>
          </w:tcPr>
          <w:p w14:paraId="00660C53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0.004</w:t>
            </w:r>
          </w:p>
        </w:tc>
      </w:tr>
      <w:tr w:rsidR="00773EBF" w:rsidRPr="003550B3" w14:paraId="3DE5EB3C" w14:textId="77777777" w:rsidTr="002F6C1E">
        <w:tc>
          <w:tcPr>
            <w:tcW w:w="1080" w:type="dxa"/>
            <w:hideMark/>
          </w:tcPr>
          <w:p w14:paraId="4B1AA226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, C</w:t>
            </w:r>
          </w:p>
        </w:tc>
        <w:tc>
          <w:tcPr>
            <w:tcW w:w="936" w:type="dxa"/>
            <w:hideMark/>
          </w:tcPr>
          <w:p w14:paraId="57CB7B99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1.0898</w:t>
            </w:r>
          </w:p>
        </w:tc>
        <w:tc>
          <w:tcPr>
            <w:tcW w:w="1008" w:type="dxa"/>
            <w:hideMark/>
          </w:tcPr>
          <w:p w14:paraId="345176B9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1008" w:type="dxa"/>
            <w:hideMark/>
          </w:tcPr>
          <w:p w14:paraId="34445E64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0.325</w:t>
            </w:r>
          </w:p>
        </w:tc>
      </w:tr>
      <w:tr w:rsidR="00773EBF" w:rsidRPr="003550B3" w14:paraId="7668EBF4" w14:textId="77777777" w:rsidTr="002F6C1E">
        <w:tc>
          <w:tcPr>
            <w:tcW w:w="1080" w:type="dxa"/>
            <w:hideMark/>
          </w:tcPr>
          <w:p w14:paraId="387E2C85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, P</w:t>
            </w:r>
          </w:p>
        </w:tc>
        <w:tc>
          <w:tcPr>
            <w:tcW w:w="936" w:type="dxa"/>
            <w:hideMark/>
          </w:tcPr>
          <w:p w14:paraId="5B7ECE58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0.86084</w:t>
            </w:r>
          </w:p>
        </w:tc>
        <w:tc>
          <w:tcPr>
            <w:tcW w:w="1008" w:type="dxa"/>
            <w:hideMark/>
          </w:tcPr>
          <w:p w14:paraId="2ABEF29E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</w:p>
        </w:tc>
        <w:tc>
          <w:tcPr>
            <w:tcW w:w="1008" w:type="dxa"/>
            <w:hideMark/>
          </w:tcPr>
          <w:p w14:paraId="7A6E5968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0.595</w:t>
            </w:r>
          </w:p>
        </w:tc>
      </w:tr>
      <w:tr w:rsidR="00773EBF" w:rsidRPr="003550B3" w14:paraId="6CD44649" w14:textId="77777777" w:rsidTr="002F6C1E">
        <w:tc>
          <w:tcPr>
            <w:tcW w:w="1080" w:type="dxa"/>
            <w:hideMark/>
          </w:tcPr>
          <w:p w14:paraId="3230F58A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P, C</w:t>
            </w:r>
          </w:p>
        </w:tc>
        <w:tc>
          <w:tcPr>
            <w:tcW w:w="936" w:type="dxa"/>
            <w:hideMark/>
          </w:tcPr>
          <w:p w14:paraId="1B487964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2.2436</w:t>
            </w:r>
          </w:p>
        </w:tc>
        <w:tc>
          <w:tcPr>
            <w:tcW w:w="1008" w:type="dxa"/>
            <w:hideMark/>
          </w:tcPr>
          <w:p w14:paraId="4665A507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1008" w:type="dxa"/>
            <w:hideMark/>
          </w:tcPr>
          <w:p w14:paraId="4478E41F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0.001</w:t>
            </w:r>
          </w:p>
        </w:tc>
      </w:tr>
      <w:tr w:rsidR="00773EBF" w:rsidRPr="003550B3" w14:paraId="479D9B47" w14:textId="77777777" w:rsidTr="002F6C1E">
        <w:tc>
          <w:tcPr>
            <w:tcW w:w="1080" w:type="dxa"/>
            <w:hideMark/>
          </w:tcPr>
          <w:p w14:paraId="2699543C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2418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P, P</w:t>
            </w:r>
          </w:p>
        </w:tc>
        <w:tc>
          <w:tcPr>
            <w:tcW w:w="936" w:type="dxa"/>
            <w:hideMark/>
          </w:tcPr>
          <w:p w14:paraId="6341430F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2.0671</w:t>
            </w:r>
          </w:p>
        </w:tc>
        <w:tc>
          <w:tcPr>
            <w:tcW w:w="1008" w:type="dxa"/>
            <w:hideMark/>
          </w:tcPr>
          <w:p w14:paraId="59B6784E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1008" w:type="dxa"/>
            <w:hideMark/>
          </w:tcPr>
          <w:p w14:paraId="48322AB7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0.002</w:t>
            </w:r>
          </w:p>
        </w:tc>
      </w:tr>
      <w:tr w:rsidR="00773EBF" w:rsidRPr="003550B3" w14:paraId="611B803F" w14:textId="77777777" w:rsidTr="002F6C1E"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045AC2BF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C, P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hideMark/>
          </w:tcPr>
          <w:p w14:paraId="28EDC599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0.73884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hideMark/>
          </w:tcPr>
          <w:p w14:paraId="44C23880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hideMark/>
          </w:tcPr>
          <w:p w14:paraId="69FE6FFF" w14:textId="77777777" w:rsidR="00773EBF" w:rsidRPr="00F24180" w:rsidRDefault="00773EBF" w:rsidP="00913D2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180">
              <w:rPr>
                <w:rFonts w:ascii="Times New Roman" w:hAnsi="Times New Roman" w:cs="Times New Roman"/>
                <w:sz w:val="16"/>
                <w:szCs w:val="16"/>
              </w:rPr>
              <w:t>0.804</w:t>
            </w:r>
          </w:p>
        </w:tc>
      </w:tr>
    </w:tbl>
    <w:p w14:paraId="7713DF54" w14:textId="77777777" w:rsidR="00773EBF" w:rsidRPr="00A771B2" w:rsidRDefault="00773EBF" w:rsidP="00913D27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22B30">
        <w:rPr>
          <w:rFonts w:ascii="Open Sans" w:hAnsi="Open Sans" w:cs="Open Sans"/>
          <w:color w:val="1C1D1E"/>
          <w:sz w:val="18"/>
          <w:szCs w:val="18"/>
          <w:shd w:val="clear" w:color="auto" w:fill="FFFFFF"/>
        </w:rPr>
        <w:t>†</w:t>
      </w:r>
      <w:r w:rsidRPr="00A771B2">
        <w:rPr>
          <w:rFonts w:ascii="Times New Roman" w:hAnsi="Times New Roman" w:cs="Times New Roman"/>
          <w:sz w:val="18"/>
          <w:szCs w:val="18"/>
        </w:rPr>
        <w:t xml:space="preserve">For treatment (C = control (basal diet); </w:t>
      </w:r>
      <w:r w:rsidRPr="00A771B2">
        <w:rPr>
          <w:rFonts w:ascii="Times New Roman" w:hAnsi="Times New Roman" w:cs="Times New Roman"/>
          <w:color w:val="000000"/>
          <w:sz w:val="18"/>
          <w:szCs w:val="18"/>
        </w:rPr>
        <w:t>1ɸ =</w:t>
      </w:r>
      <w:r w:rsidRPr="00A771B2">
        <w:rPr>
          <w:rFonts w:ascii="Times New Roman" w:hAnsi="Times New Roman" w:cs="Times New Roman"/>
          <w:sz w:val="18"/>
          <w:szCs w:val="18"/>
        </w:rPr>
        <w:t xml:space="preserve"> BD + </w:t>
      </w:r>
      <w:r>
        <w:rPr>
          <w:rFonts w:ascii="Times New Roman" w:hAnsi="Times New Roman" w:cs="Times New Roman"/>
          <w:sz w:val="18"/>
          <w:szCs w:val="18"/>
        </w:rPr>
        <w:t>1 g/kg</w:t>
      </w:r>
      <w:r w:rsidRPr="00A771B2">
        <w:rPr>
          <w:rFonts w:ascii="Times New Roman" w:hAnsi="Times New Roman" w:cs="Times New Roman"/>
          <w:sz w:val="18"/>
          <w:szCs w:val="18"/>
        </w:rPr>
        <w:t xml:space="preserve"> phage cocktail; 2</w:t>
      </w:r>
      <w:r w:rsidRPr="00A771B2">
        <w:rPr>
          <w:rFonts w:ascii="Times New Roman" w:hAnsi="Times New Roman" w:cs="Times New Roman"/>
          <w:color w:val="000000"/>
          <w:sz w:val="18"/>
          <w:szCs w:val="18"/>
        </w:rPr>
        <w:t>ɸ</w:t>
      </w:r>
      <w:r w:rsidRPr="00A771B2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= </w:t>
      </w:r>
      <w:r w:rsidRPr="00A771B2">
        <w:rPr>
          <w:rFonts w:ascii="Times New Roman" w:hAnsi="Times New Roman" w:cs="Times New Roman"/>
          <w:sz w:val="18"/>
          <w:szCs w:val="18"/>
        </w:rPr>
        <w:t xml:space="preserve">BD + </w:t>
      </w:r>
      <w:r>
        <w:rPr>
          <w:rFonts w:ascii="Times New Roman" w:hAnsi="Times New Roman" w:cs="Times New Roman"/>
          <w:sz w:val="18"/>
          <w:szCs w:val="18"/>
        </w:rPr>
        <w:t>2 g/kg</w:t>
      </w:r>
      <w:r w:rsidRPr="00A771B2">
        <w:rPr>
          <w:rFonts w:ascii="Times New Roman" w:hAnsi="Times New Roman" w:cs="Times New Roman"/>
          <w:sz w:val="18"/>
          <w:szCs w:val="18"/>
        </w:rPr>
        <w:t xml:space="preserve"> phage cocktail</w:t>
      </w:r>
      <w:r w:rsidRPr="00A771B2">
        <w:rPr>
          <w:rFonts w:ascii="Times New Roman" w:hAnsi="Times New Roman" w:cs="Times New Roman"/>
          <w:color w:val="000000"/>
          <w:sz w:val="18"/>
          <w:szCs w:val="18"/>
        </w:rPr>
        <w:t xml:space="preserve">; </w:t>
      </w:r>
      <w:r w:rsidRPr="00A771B2">
        <w:rPr>
          <w:rFonts w:ascii="Times New Roman" w:hAnsi="Times New Roman" w:cs="Times New Roman"/>
          <w:sz w:val="18"/>
          <w:szCs w:val="18"/>
        </w:rPr>
        <w:t xml:space="preserve">P = BD + </w:t>
      </w:r>
      <w:r>
        <w:rPr>
          <w:rFonts w:ascii="Times New Roman" w:hAnsi="Times New Roman" w:cs="Times New Roman"/>
          <w:sz w:val="18"/>
          <w:szCs w:val="18"/>
        </w:rPr>
        <w:t>1 g/kg</w:t>
      </w:r>
      <w:r w:rsidRPr="00A771B2">
        <w:rPr>
          <w:rFonts w:ascii="Times New Roman" w:hAnsi="Times New Roman" w:cs="Times New Roman"/>
          <w:sz w:val="18"/>
          <w:szCs w:val="18"/>
        </w:rPr>
        <w:t xml:space="preserve"> probiotic; 1</w:t>
      </w:r>
      <w:r w:rsidRPr="00A771B2">
        <w:rPr>
          <w:rFonts w:ascii="Times New Roman" w:hAnsi="Times New Roman" w:cs="Times New Roman"/>
          <w:color w:val="000000"/>
          <w:sz w:val="18"/>
          <w:szCs w:val="18"/>
        </w:rPr>
        <w:t>ɸ</w:t>
      </w:r>
      <w:r w:rsidRPr="00A771B2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P = </w:t>
      </w:r>
      <w:r w:rsidRPr="00A771B2">
        <w:rPr>
          <w:rFonts w:ascii="Times New Roman" w:hAnsi="Times New Roman" w:cs="Times New Roman"/>
          <w:sz w:val="18"/>
          <w:szCs w:val="18"/>
        </w:rPr>
        <w:t xml:space="preserve">BD + </w:t>
      </w:r>
      <w:r>
        <w:rPr>
          <w:rFonts w:ascii="Times New Roman" w:hAnsi="Times New Roman" w:cs="Times New Roman"/>
          <w:sz w:val="18"/>
          <w:szCs w:val="18"/>
        </w:rPr>
        <w:t>1 g/kg</w:t>
      </w:r>
      <w:r w:rsidRPr="00A771B2">
        <w:rPr>
          <w:rFonts w:ascii="Times New Roman" w:hAnsi="Times New Roman" w:cs="Times New Roman"/>
          <w:sz w:val="18"/>
          <w:szCs w:val="18"/>
        </w:rPr>
        <w:t xml:space="preserve"> phage cocktail + </w:t>
      </w:r>
      <w:r>
        <w:rPr>
          <w:rFonts w:ascii="Times New Roman" w:hAnsi="Times New Roman" w:cs="Times New Roman"/>
          <w:sz w:val="18"/>
          <w:szCs w:val="18"/>
        </w:rPr>
        <w:t>1 g/kg</w:t>
      </w:r>
      <w:r w:rsidRPr="00A771B2">
        <w:rPr>
          <w:rFonts w:ascii="Times New Roman" w:hAnsi="Times New Roman" w:cs="Times New Roman"/>
          <w:sz w:val="18"/>
          <w:szCs w:val="18"/>
        </w:rPr>
        <w:t xml:space="preserve"> probiotic; 2</w:t>
      </w:r>
      <w:r w:rsidRPr="00A771B2">
        <w:rPr>
          <w:rFonts w:ascii="Times New Roman" w:hAnsi="Times New Roman" w:cs="Times New Roman"/>
          <w:color w:val="000000"/>
          <w:sz w:val="18"/>
          <w:szCs w:val="18"/>
        </w:rPr>
        <w:t>ɸ</w:t>
      </w:r>
      <w:r w:rsidRPr="00A771B2">
        <w:rPr>
          <w:rFonts w:ascii="Times New Roman" w:hAnsi="Times New Roman" w:cs="Times New Roman"/>
          <w:sz w:val="18"/>
          <w:szCs w:val="18"/>
          <w:shd w:val="clear" w:color="auto" w:fill="FFFFFF"/>
        </w:rPr>
        <w:t>P =</w:t>
      </w:r>
      <w:r w:rsidRPr="00A771B2">
        <w:rPr>
          <w:rFonts w:ascii="Times New Roman" w:hAnsi="Times New Roman" w:cs="Times New Roman"/>
          <w:sz w:val="18"/>
          <w:szCs w:val="18"/>
        </w:rPr>
        <w:t xml:space="preserve"> BD + </w:t>
      </w:r>
      <w:r>
        <w:rPr>
          <w:rFonts w:ascii="Times New Roman" w:hAnsi="Times New Roman" w:cs="Times New Roman"/>
          <w:sz w:val="18"/>
          <w:szCs w:val="18"/>
        </w:rPr>
        <w:t>2 g/kg</w:t>
      </w:r>
      <w:r w:rsidRPr="00A771B2">
        <w:rPr>
          <w:rFonts w:ascii="Times New Roman" w:hAnsi="Times New Roman" w:cs="Times New Roman"/>
          <w:sz w:val="18"/>
          <w:szCs w:val="18"/>
        </w:rPr>
        <w:t xml:space="preserve"> phage cocktail + </w:t>
      </w:r>
      <w:r>
        <w:rPr>
          <w:rFonts w:ascii="Times New Roman" w:hAnsi="Times New Roman" w:cs="Times New Roman"/>
          <w:sz w:val="18"/>
          <w:szCs w:val="18"/>
        </w:rPr>
        <w:t>1 g/kg</w:t>
      </w:r>
      <w:r w:rsidRPr="00A771B2">
        <w:rPr>
          <w:rFonts w:ascii="Times New Roman" w:hAnsi="Times New Roman" w:cs="Times New Roman"/>
          <w:sz w:val="18"/>
          <w:szCs w:val="18"/>
        </w:rPr>
        <w:t xml:space="preserve"> probiotic).</w:t>
      </w:r>
    </w:p>
    <w:p w14:paraId="506B8FAD" w14:textId="77777777" w:rsidR="00773EBF" w:rsidRPr="003550B3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73CAEC" w14:textId="77777777" w:rsidR="00773EBF" w:rsidRPr="003550B3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3C88DC" w14:textId="77777777" w:rsidR="00773EBF" w:rsidRPr="003550B3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5B6AE9" w14:textId="77777777" w:rsidR="00773EBF" w:rsidRPr="003550B3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216ABF" w14:textId="77777777" w:rsidR="00773EBF" w:rsidRPr="003550B3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091634" w14:textId="77777777" w:rsidR="00773EBF" w:rsidRPr="003550B3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A58343" w14:textId="77777777" w:rsidR="00773EBF" w:rsidRPr="003550B3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A967ED" w14:textId="77777777" w:rsidR="00773EBF" w:rsidRPr="003550B3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04A6A0" w14:textId="376645A8" w:rsidR="00773EBF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8AFE78" w14:textId="5349B638" w:rsidR="00913D27" w:rsidRDefault="00913D27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E052AB" w14:textId="31D0392C" w:rsidR="00913D27" w:rsidRDefault="00913D27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2E18AA" w14:textId="2F74F6C5" w:rsidR="00913D27" w:rsidRDefault="00913D27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2BA235" w14:textId="77777777" w:rsidR="00913D27" w:rsidRPr="003550B3" w:rsidRDefault="00913D27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8EC17" w14:textId="77777777" w:rsidR="00773EBF" w:rsidRDefault="00773EBF" w:rsidP="00913D2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060F64" w14:textId="77777777" w:rsidR="00773EBF" w:rsidRPr="003550B3" w:rsidRDefault="00773EBF" w:rsidP="00913D27">
      <w:pPr>
        <w:spacing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3550B3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5 Structure of gut microbiota</w:t>
      </w:r>
      <w:r w:rsidRPr="003550B3" w:rsidDel="009F70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550B3">
        <w:rPr>
          <w:rFonts w:ascii="Times New Roman" w:hAnsi="Times New Roman" w:cs="Times New Roman"/>
          <w:b/>
          <w:bCs/>
          <w:sz w:val="24"/>
          <w:szCs w:val="24"/>
        </w:rPr>
        <w:t>supplemented with</w:t>
      </w:r>
      <w:r w:rsidRPr="00F24180">
        <w:rPr>
          <w:rFonts w:ascii="Times New Roman" w:hAnsi="Times New Roman" w:cs="Times New Roman"/>
          <w:b/>
          <w:bCs/>
          <w:sz w:val="24"/>
          <w:szCs w:val="24"/>
        </w:rPr>
        <w:t xml:space="preserve"> different dietary treatments in ilea of 35 d old chickens based on </w:t>
      </w:r>
      <w:r w:rsidRPr="003550B3">
        <w:rPr>
          <w:rFonts w:ascii="Times New Roman" w:hAnsi="Times New Roman" w:cs="Times New Roman"/>
          <w:b/>
          <w:bCs/>
          <w:sz w:val="24"/>
          <w:szCs w:val="24"/>
        </w:rPr>
        <w:t>PERMANOVA (a) marginal and (b) pairwise test of Bray-</w:t>
      </w:r>
      <w:proofErr w:type="gramStart"/>
      <w:r w:rsidRPr="003550B3">
        <w:rPr>
          <w:rFonts w:ascii="Times New Roman" w:hAnsi="Times New Roman" w:cs="Times New Roman"/>
          <w:b/>
          <w:bCs/>
          <w:sz w:val="24"/>
          <w:szCs w:val="24"/>
        </w:rPr>
        <w:t>Curtis</w:t>
      </w:r>
      <w:proofErr w:type="gramEnd"/>
      <w:r w:rsidRPr="003550B3">
        <w:rPr>
          <w:rFonts w:ascii="Times New Roman" w:hAnsi="Times New Roman" w:cs="Times New Roman"/>
          <w:b/>
          <w:bCs/>
          <w:sz w:val="24"/>
          <w:szCs w:val="24"/>
        </w:rPr>
        <w:t xml:space="preserve"> similarities The test includes </w:t>
      </w:r>
      <w:r w:rsidRPr="003550B3">
        <w:rPr>
          <w:rFonts w:ascii="Times New Roman" w:eastAsiaTheme="minorEastAsia" w:hAnsi="Times New Roman" w:cs="Times New Roman"/>
          <w:b/>
          <w:bCs/>
          <w:sz w:val="24"/>
          <w:szCs w:val="24"/>
        </w:rPr>
        <w:t>degrees of freedom (</w:t>
      </w:r>
      <w:proofErr w:type="spellStart"/>
      <w:r w:rsidRPr="003550B3">
        <w:rPr>
          <w:rFonts w:ascii="Times New Roman" w:eastAsiaTheme="minorEastAsia" w:hAnsi="Times New Roman" w:cs="Times New Roman"/>
          <w:b/>
          <w:bCs/>
          <w:sz w:val="24"/>
          <w:szCs w:val="24"/>
        </w:rPr>
        <w:t>Df</w:t>
      </w:r>
      <w:proofErr w:type="spellEnd"/>
      <w:r w:rsidRPr="003550B3">
        <w:rPr>
          <w:rFonts w:ascii="Times New Roman" w:eastAsiaTheme="minorEastAsia" w:hAnsi="Times New Roman" w:cs="Times New Roman"/>
          <w:b/>
          <w:bCs/>
          <w:sz w:val="24"/>
          <w:szCs w:val="24"/>
        </w:rPr>
        <w:t>), sum of squares (SS), mean square (MS) and P value under Monte-Carlo correction (P</w:t>
      </w:r>
      <w:r w:rsidRPr="003550B3">
        <w:rPr>
          <w:rFonts w:ascii="Times New Roman" w:eastAsiaTheme="minorEastAsia" w:hAnsi="Times New Roman" w:cs="Times New Roman"/>
          <w:b/>
          <w:bCs/>
          <w:sz w:val="24"/>
          <w:szCs w:val="24"/>
          <w:vertAlign w:val="subscript"/>
        </w:rPr>
        <w:t>MC</w:t>
      </w:r>
      <w:r w:rsidRPr="003550B3">
        <w:rPr>
          <w:rFonts w:ascii="Times New Roman" w:eastAsiaTheme="minorEastAsia" w:hAnsi="Times New Roman" w:cs="Times New Roman"/>
          <w:b/>
          <w:bCs/>
          <w:sz w:val="24"/>
          <w:szCs w:val="24"/>
        </w:rPr>
        <w:t>).</w:t>
      </w:r>
    </w:p>
    <w:p w14:paraId="2D892B6C" w14:textId="77777777" w:rsidR="00773EBF" w:rsidRPr="003550B3" w:rsidRDefault="00773EBF" w:rsidP="00913D27">
      <w:pPr>
        <w:tabs>
          <w:tab w:val="left" w:pos="0"/>
          <w:tab w:val="left" w:pos="1260"/>
          <w:tab w:val="left" w:pos="2265"/>
          <w:tab w:val="left" w:pos="30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550B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2539BA4" w14:textId="77777777" w:rsidR="00773EBF" w:rsidRPr="003550B3" w:rsidRDefault="00773EBF" w:rsidP="00913D27">
      <w:pPr>
        <w:pStyle w:val="ListParagraph"/>
        <w:numPr>
          <w:ilvl w:val="0"/>
          <w:numId w:val="2"/>
        </w:numPr>
        <w:tabs>
          <w:tab w:val="left" w:pos="0"/>
          <w:tab w:val="left" w:pos="1260"/>
          <w:tab w:val="left" w:pos="2265"/>
          <w:tab w:val="left" w:pos="30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3550B3">
        <w:rPr>
          <w:rFonts w:ascii="Times New Roman" w:hAnsi="Times New Roman" w:cs="Times New Roman"/>
          <w:sz w:val="16"/>
          <w:szCs w:val="16"/>
        </w:rPr>
        <w:t>Marginal test</w:t>
      </w:r>
    </w:p>
    <w:p w14:paraId="5C86880A" w14:textId="77777777" w:rsidR="00773EBF" w:rsidRPr="003550B3" w:rsidRDefault="00773EBF" w:rsidP="00913D27">
      <w:pPr>
        <w:tabs>
          <w:tab w:val="left" w:pos="0"/>
          <w:tab w:val="left" w:pos="885"/>
          <w:tab w:val="left" w:pos="1275"/>
          <w:tab w:val="left" w:pos="2040"/>
          <w:tab w:val="left" w:pos="2925"/>
          <w:tab w:val="left" w:pos="4065"/>
          <w:tab w:val="left" w:pos="5070"/>
          <w:tab w:val="left" w:pos="59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550B3">
        <w:rPr>
          <w:rFonts w:ascii="Times New Roman" w:hAnsi="Times New Roman" w:cs="Times New Roman"/>
          <w:sz w:val="16"/>
          <w:szCs w:val="16"/>
        </w:rPr>
        <w:tab/>
        <w:t xml:space="preserve">  </w:t>
      </w:r>
      <w:r w:rsidRPr="003550B3">
        <w:rPr>
          <w:rFonts w:ascii="Times New Roman" w:hAnsi="Times New Roman" w:cs="Times New Roman"/>
          <w:sz w:val="16"/>
          <w:szCs w:val="16"/>
        </w:rPr>
        <w:tab/>
        <w:t xml:space="preserve">     </w:t>
      </w:r>
      <w:r w:rsidRPr="003550B3">
        <w:rPr>
          <w:rFonts w:ascii="Times New Roman" w:hAnsi="Times New Roman" w:cs="Times New Roman"/>
          <w:sz w:val="16"/>
          <w:szCs w:val="16"/>
        </w:rPr>
        <w:tab/>
        <w:t xml:space="preserve">      </w:t>
      </w:r>
      <w:r w:rsidRPr="003550B3">
        <w:rPr>
          <w:rFonts w:ascii="Times New Roman" w:hAnsi="Times New Roman" w:cs="Times New Roman"/>
          <w:sz w:val="16"/>
          <w:szCs w:val="16"/>
        </w:rPr>
        <w:tab/>
        <w:t xml:space="preserve">        </w:t>
      </w:r>
      <w:r w:rsidRPr="003550B3">
        <w:rPr>
          <w:rFonts w:ascii="Times New Roman" w:hAnsi="Times New Roman" w:cs="Times New Roman"/>
          <w:sz w:val="16"/>
          <w:szCs w:val="16"/>
        </w:rPr>
        <w:tab/>
        <w:t xml:space="preserve">       </w:t>
      </w:r>
      <w:r w:rsidRPr="003550B3">
        <w:rPr>
          <w:rFonts w:ascii="Times New Roman" w:hAnsi="Times New Roman" w:cs="Times New Roman"/>
          <w:sz w:val="16"/>
          <w:szCs w:val="16"/>
        </w:rPr>
        <w:tab/>
        <w:t xml:space="preserve">     </w:t>
      </w:r>
    </w:p>
    <w:tbl>
      <w:tblPr>
        <w:tblStyle w:val="PlainTable42"/>
        <w:tblW w:w="0" w:type="auto"/>
        <w:tblLook w:val="0400" w:firstRow="0" w:lastRow="0" w:firstColumn="0" w:lastColumn="0" w:noHBand="0" w:noVBand="1"/>
      </w:tblPr>
      <w:tblGrid>
        <w:gridCol w:w="1038"/>
        <w:gridCol w:w="1008"/>
        <w:gridCol w:w="1008"/>
        <w:gridCol w:w="1008"/>
        <w:gridCol w:w="1008"/>
        <w:gridCol w:w="1008"/>
      </w:tblGrid>
      <w:tr w:rsidR="00773EBF" w:rsidRPr="003550B3" w14:paraId="3C77BA49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DE0F2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Source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B7152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Df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6FC41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SS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1C8F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 MS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C76B5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Pseudo-F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2F903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Pr="003550B3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MC</w:t>
            </w:r>
          </w:p>
        </w:tc>
      </w:tr>
      <w:tr w:rsidR="00773EBF" w:rsidRPr="003550B3" w14:paraId="715CA1C5" w14:textId="77777777" w:rsidTr="002F6C1E"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58326653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Treatment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8C55E5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2C80091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28910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DCA945E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5782.1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FAA9DE3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4.0189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F77C8BC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0.001</w:t>
            </w:r>
          </w:p>
        </w:tc>
      </w:tr>
      <w:tr w:rsidR="00773EBF" w:rsidRPr="003550B3" w14:paraId="42597BE9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dxa"/>
            <w:shd w:val="clear" w:color="auto" w:fill="auto"/>
          </w:tcPr>
          <w:p w14:paraId="09B6FBBB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Residual</w:t>
            </w:r>
          </w:p>
        </w:tc>
        <w:tc>
          <w:tcPr>
            <w:tcW w:w="0" w:type="dxa"/>
            <w:shd w:val="clear" w:color="auto" w:fill="auto"/>
          </w:tcPr>
          <w:p w14:paraId="4BE3DD78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0" w:type="dxa"/>
            <w:shd w:val="clear" w:color="auto" w:fill="auto"/>
          </w:tcPr>
          <w:p w14:paraId="7FB428B2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41723</w:t>
            </w:r>
          </w:p>
        </w:tc>
        <w:tc>
          <w:tcPr>
            <w:tcW w:w="0" w:type="dxa"/>
            <w:shd w:val="clear" w:color="auto" w:fill="auto"/>
          </w:tcPr>
          <w:p w14:paraId="3D8A2847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1438.7</w:t>
            </w:r>
          </w:p>
        </w:tc>
        <w:tc>
          <w:tcPr>
            <w:tcW w:w="0" w:type="dxa"/>
            <w:shd w:val="clear" w:color="auto" w:fill="auto"/>
          </w:tcPr>
          <w:p w14:paraId="7838101E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</w:p>
        </w:tc>
        <w:tc>
          <w:tcPr>
            <w:tcW w:w="0" w:type="dxa"/>
            <w:shd w:val="clear" w:color="auto" w:fill="auto"/>
          </w:tcPr>
          <w:p w14:paraId="19CF576C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</w:tc>
      </w:tr>
      <w:tr w:rsidR="00773EBF" w:rsidRPr="003550B3" w14:paraId="25AC44FC" w14:textId="77777777" w:rsidTr="002F6C1E">
        <w:tc>
          <w:tcPr>
            <w:tcW w:w="0" w:type="dxa"/>
            <w:shd w:val="clear" w:color="auto" w:fill="auto"/>
          </w:tcPr>
          <w:p w14:paraId="7DF383E4" w14:textId="77777777" w:rsidR="00773EBF" w:rsidRPr="003550B3" w:rsidRDefault="00773EBF" w:rsidP="00913D2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Total</w:t>
            </w:r>
          </w:p>
        </w:tc>
        <w:tc>
          <w:tcPr>
            <w:tcW w:w="0" w:type="dxa"/>
            <w:shd w:val="clear" w:color="auto" w:fill="auto"/>
          </w:tcPr>
          <w:p w14:paraId="0217B167" w14:textId="77777777" w:rsidR="00773EBF" w:rsidRPr="003550B3" w:rsidRDefault="00773EBF" w:rsidP="00913D2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0" w:type="dxa"/>
            <w:shd w:val="clear" w:color="auto" w:fill="auto"/>
          </w:tcPr>
          <w:p w14:paraId="61FD5B5D" w14:textId="77777777" w:rsidR="00773EBF" w:rsidRPr="003550B3" w:rsidRDefault="00773EBF" w:rsidP="00913D2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70634</w:t>
            </w:r>
          </w:p>
        </w:tc>
        <w:tc>
          <w:tcPr>
            <w:tcW w:w="0" w:type="dxa"/>
            <w:shd w:val="clear" w:color="auto" w:fill="auto"/>
          </w:tcPr>
          <w:p w14:paraId="4FA6D94D" w14:textId="77777777" w:rsidR="00773EBF" w:rsidRPr="003550B3" w:rsidRDefault="00773EBF" w:rsidP="00913D2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auto"/>
          </w:tcPr>
          <w:p w14:paraId="4EEB39A3" w14:textId="77777777" w:rsidR="00773EBF" w:rsidRPr="003550B3" w:rsidRDefault="00773EBF" w:rsidP="00913D2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auto"/>
          </w:tcPr>
          <w:p w14:paraId="310EF3D0" w14:textId="77777777" w:rsidR="00773EBF" w:rsidRPr="003550B3" w:rsidRDefault="00773EBF" w:rsidP="00913D2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5CDF49E4" w14:textId="77777777" w:rsidR="00773EBF" w:rsidRPr="003550B3" w:rsidRDefault="00773EBF" w:rsidP="00913D27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D22A191" w14:textId="77777777" w:rsidR="00773EBF" w:rsidRPr="003550B3" w:rsidRDefault="00773EBF" w:rsidP="00913D27">
      <w:pPr>
        <w:pStyle w:val="ListParagraph"/>
        <w:numPr>
          <w:ilvl w:val="0"/>
          <w:numId w:val="2"/>
        </w:numPr>
        <w:tabs>
          <w:tab w:val="left" w:pos="0"/>
          <w:tab w:val="left" w:pos="1260"/>
          <w:tab w:val="left" w:pos="2265"/>
          <w:tab w:val="left" w:pos="30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550B3">
        <w:rPr>
          <w:rFonts w:ascii="Times New Roman" w:hAnsi="Times New Roman" w:cs="Times New Roman"/>
          <w:sz w:val="16"/>
          <w:szCs w:val="16"/>
        </w:rPr>
        <w:t>Pairwise test</w:t>
      </w:r>
    </w:p>
    <w:p w14:paraId="349D2D8A" w14:textId="77777777" w:rsidR="00773EBF" w:rsidRPr="003550B3" w:rsidRDefault="00773EBF" w:rsidP="00913D27">
      <w:pPr>
        <w:tabs>
          <w:tab w:val="left" w:pos="0"/>
          <w:tab w:val="left" w:pos="1140"/>
          <w:tab w:val="left" w:pos="2145"/>
          <w:tab w:val="left" w:pos="3150"/>
          <w:tab w:val="left" w:pos="40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550B3">
        <w:rPr>
          <w:rFonts w:ascii="Times New Roman" w:hAnsi="Times New Roman" w:cs="Times New Roman"/>
          <w:sz w:val="16"/>
          <w:szCs w:val="16"/>
        </w:rPr>
        <w:tab/>
        <w:t xml:space="preserve">       </w:t>
      </w:r>
      <w:r w:rsidRPr="003550B3">
        <w:rPr>
          <w:rFonts w:ascii="Times New Roman" w:hAnsi="Times New Roman" w:cs="Times New Roman"/>
          <w:sz w:val="16"/>
          <w:szCs w:val="16"/>
        </w:rPr>
        <w:tab/>
        <w:t xml:space="preserve">       </w:t>
      </w:r>
      <w:r w:rsidRPr="003550B3">
        <w:rPr>
          <w:rFonts w:ascii="Times New Roman" w:hAnsi="Times New Roman" w:cs="Times New Roman"/>
          <w:sz w:val="16"/>
          <w:szCs w:val="16"/>
        </w:rPr>
        <w:tab/>
      </w:r>
      <w:r w:rsidRPr="003550B3">
        <w:rPr>
          <w:rFonts w:ascii="Times New Roman" w:hAnsi="Times New Roman" w:cs="Times New Roman"/>
          <w:sz w:val="16"/>
          <w:szCs w:val="16"/>
        </w:rPr>
        <w:tab/>
        <w:t xml:space="preserve">     </w:t>
      </w:r>
    </w:p>
    <w:tbl>
      <w:tblPr>
        <w:tblStyle w:val="PlainTable42"/>
        <w:tblW w:w="0" w:type="auto"/>
        <w:tblLook w:val="0200" w:firstRow="0" w:lastRow="0" w:firstColumn="0" w:lastColumn="0" w:noHBand="1" w:noVBand="0"/>
      </w:tblPr>
      <w:tblGrid>
        <w:gridCol w:w="768"/>
        <w:gridCol w:w="736"/>
        <w:gridCol w:w="688"/>
        <w:gridCol w:w="576"/>
      </w:tblGrid>
      <w:tr w:rsidR="00773EBF" w:rsidRPr="003550B3" w14:paraId="2360B2BD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8D656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Groups</w:t>
            </w:r>
            <w:r w:rsidRPr="00622B30">
              <w:rPr>
                <w:rFonts w:ascii="Open Sans" w:hAnsi="Open Sans" w:cs="Open Sans"/>
                <w:color w:val="1C1D1E"/>
                <w:sz w:val="16"/>
                <w:szCs w:val="16"/>
                <w:shd w:val="clear" w:color="auto" w:fill="FFFFFF"/>
              </w:rPr>
              <w:t>†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3547E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   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D48E7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Unique perms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2ABAC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P</w:t>
            </w:r>
            <w:r w:rsidRPr="003550B3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MC</w:t>
            </w:r>
          </w:p>
        </w:tc>
      </w:tr>
      <w:tr w:rsidR="00773EBF" w:rsidRPr="003550B3" w14:paraId="44BC2090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</w:tcBorders>
            <w:shd w:val="clear" w:color="auto" w:fill="auto"/>
          </w:tcPr>
          <w:p w14:paraId="4FB5BA8D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, 1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</w:tcPr>
          <w:p w14:paraId="09C28E6A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2.2179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</w:tcBorders>
            <w:shd w:val="clear" w:color="auto" w:fill="auto"/>
          </w:tcPr>
          <w:p w14:paraId="07DE2E29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403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</w:tcPr>
          <w:p w14:paraId="719D9077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0.011</w:t>
            </w:r>
          </w:p>
        </w:tc>
      </w:tr>
      <w:tr w:rsidR="00773EBF" w:rsidRPr="003550B3" w14:paraId="78ECB9C1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003A0D8E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, 2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</w:p>
        </w:tc>
        <w:tc>
          <w:tcPr>
            <w:tcW w:w="736" w:type="dxa"/>
            <w:shd w:val="clear" w:color="auto" w:fill="auto"/>
          </w:tcPr>
          <w:p w14:paraId="4E26C0E0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0.99346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3FC2255F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405</w:t>
            </w:r>
          </w:p>
        </w:tc>
        <w:tc>
          <w:tcPr>
            <w:tcW w:w="576" w:type="dxa"/>
            <w:shd w:val="clear" w:color="auto" w:fill="auto"/>
          </w:tcPr>
          <w:p w14:paraId="16208721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0.419</w:t>
            </w:r>
          </w:p>
        </w:tc>
      </w:tr>
      <w:tr w:rsidR="00773EBF" w:rsidRPr="003550B3" w14:paraId="621B7FB7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2C9F06DE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, 2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P</w:t>
            </w:r>
          </w:p>
        </w:tc>
        <w:tc>
          <w:tcPr>
            <w:tcW w:w="736" w:type="dxa"/>
            <w:shd w:val="clear" w:color="auto" w:fill="auto"/>
          </w:tcPr>
          <w:p w14:paraId="6BD73FE6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2.7819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3BBB3ECF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405</w:t>
            </w:r>
          </w:p>
        </w:tc>
        <w:tc>
          <w:tcPr>
            <w:tcW w:w="576" w:type="dxa"/>
            <w:shd w:val="clear" w:color="auto" w:fill="auto"/>
          </w:tcPr>
          <w:p w14:paraId="1965668A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0.002</w:t>
            </w:r>
          </w:p>
        </w:tc>
      </w:tr>
      <w:tr w:rsidR="00773EBF" w:rsidRPr="003550B3" w14:paraId="1CA30950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53FF898A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, C</w:t>
            </w:r>
          </w:p>
        </w:tc>
        <w:tc>
          <w:tcPr>
            <w:tcW w:w="736" w:type="dxa"/>
            <w:shd w:val="clear" w:color="auto" w:fill="auto"/>
          </w:tcPr>
          <w:p w14:paraId="0D4C48DB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0.97549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4293A53E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408</w:t>
            </w:r>
          </w:p>
        </w:tc>
        <w:tc>
          <w:tcPr>
            <w:tcW w:w="576" w:type="dxa"/>
            <w:shd w:val="clear" w:color="auto" w:fill="auto"/>
          </w:tcPr>
          <w:p w14:paraId="35371164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0.437</w:t>
            </w:r>
          </w:p>
        </w:tc>
      </w:tr>
      <w:tr w:rsidR="00773EBF" w:rsidRPr="003550B3" w14:paraId="5994E637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35A90FB0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, P</w:t>
            </w:r>
          </w:p>
        </w:tc>
        <w:tc>
          <w:tcPr>
            <w:tcW w:w="736" w:type="dxa"/>
            <w:shd w:val="clear" w:color="auto" w:fill="auto"/>
          </w:tcPr>
          <w:p w14:paraId="31CBB3AC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0.78783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6EB89410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413</w:t>
            </w:r>
          </w:p>
        </w:tc>
        <w:tc>
          <w:tcPr>
            <w:tcW w:w="576" w:type="dxa"/>
            <w:shd w:val="clear" w:color="auto" w:fill="auto"/>
          </w:tcPr>
          <w:p w14:paraId="3A152E10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0.672</w:t>
            </w:r>
          </w:p>
        </w:tc>
      </w:tr>
      <w:tr w:rsidR="00773EBF" w:rsidRPr="003550B3" w14:paraId="4CE7EDA0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4050B3FB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P, 2O</w:t>
            </w:r>
          </w:p>
        </w:tc>
        <w:tc>
          <w:tcPr>
            <w:tcW w:w="736" w:type="dxa"/>
            <w:shd w:val="clear" w:color="auto" w:fill="auto"/>
          </w:tcPr>
          <w:p w14:paraId="73158284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2.6116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1B3CF618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401</w:t>
            </w:r>
          </w:p>
        </w:tc>
        <w:tc>
          <w:tcPr>
            <w:tcW w:w="576" w:type="dxa"/>
            <w:shd w:val="clear" w:color="auto" w:fill="auto"/>
          </w:tcPr>
          <w:p w14:paraId="0CB9BF2E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0.002</w:t>
            </w:r>
          </w:p>
        </w:tc>
      </w:tr>
      <w:tr w:rsidR="00773EBF" w:rsidRPr="003550B3" w14:paraId="26E97261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7893E984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P, 2OP</w:t>
            </w:r>
          </w:p>
        </w:tc>
        <w:tc>
          <w:tcPr>
            <w:tcW w:w="736" w:type="dxa"/>
            <w:shd w:val="clear" w:color="auto" w:fill="auto"/>
          </w:tcPr>
          <w:p w14:paraId="5D72575A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1.179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068DEED7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418</w:t>
            </w:r>
          </w:p>
        </w:tc>
        <w:tc>
          <w:tcPr>
            <w:tcW w:w="576" w:type="dxa"/>
            <w:shd w:val="clear" w:color="auto" w:fill="auto"/>
          </w:tcPr>
          <w:p w14:paraId="0E106B1A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0.234</w:t>
            </w:r>
          </w:p>
        </w:tc>
      </w:tr>
      <w:tr w:rsidR="00773EBF" w:rsidRPr="003550B3" w14:paraId="586FB33A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64D5B3F9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P, C</w:t>
            </w:r>
          </w:p>
        </w:tc>
        <w:tc>
          <w:tcPr>
            <w:tcW w:w="736" w:type="dxa"/>
            <w:shd w:val="clear" w:color="auto" w:fill="auto"/>
          </w:tcPr>
          <w:p w14:paraId="75665542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2.4102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71E1C434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403</w:t>
            </w:r>
          </w:p>
        </w:tc>
        <w:tc>
          <w:tcPr>
            <w:tcW w:w="576" w:type="dxa"/>
            <w:shd w:val="clear" w:color="auto" w:fill="auto"/>
          </w:tcPr>
          <w:p w14:paraId="7D30E936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0.006</w:t>
            </w:r>
          </w:p>
        </w:tc>
      </w:tr>
      <w:tr w:rsidR="00773EBF" w:rsidRPr="003550B3" w14:paraId="47B35EC3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503BA697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P, P</w:t>
            </w:r>
          </w:p>
        </w:tc>
        <w:tc>
          <w:tcPr>
            <w:tcW w:w="736" w:type="dxa"/>
            <w:shd w:val="clear" w:color="auto" w:fill="auto"/>
          </w:tcPr>
          <w:p w14:paraId="1B72C5A0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2.2141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1D144BA4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410</w:t>
            </w:r>
          </w:p>
        </w:tc>
        <w:tc>
          <w:tcPr>
            <w:tcW w:w="576" w:type="dxa"/>
            <w:shd w:val="clear" w:color="auto" w:fill="auto"/>
          </w:tcPr>
          <w:p w14:paraId="2EA6951E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0.005</w:t>
            </w:r>
          </w:p>
        </w:tc>
      </w:tr>
      <w:tr w:rsidR="00773EBF" w:rsidRPr="003550B3" w14:paraId="77925EA8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474747E4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, 2OP</w:t>
            </w:r>
          </w:p>
        </w:tc>
        <w:tc>
          <w:tcPr>
            <w:tcW w:w="736" w:type="dxa"/>
            <w:shd w:val="clear" w:color="auto" w:fill="auto"/>
          </w:tcPr>
          <w:p w14:paraId="149DC2A2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3.2675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03407B4D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401</w:t>
            </w:r>
          </w:p>
        </w:tc>
        <w:tc>
          <w:tcPr>
            <w:tcW w:w="576" w:type="dxa"/>
            <w:shd w:val="clear" w:color="auto" w:fill="auto"/>
          </w:tcPr>
          <w:p w14:paraId="5BC6E029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0.002</w:t>
            </w:r>
          </w:p>
        </w:tc>
      </w:tr>
      <w:tr w:rsidR="00773EBF" w:rsidRPr="003550B3" w14:paraId="57B3BC6D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45465B1A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, C</w:t>
            </w:r>
          </w:p>
        </w:tc>
        <w:tc>
          <w:tcPr>
            <w:tcW w:w="736" w:type="dxa"/>
            <w:shd w:val="clear" w:color="auto" w:fill="auto"/>
          </w:tcPr>
          <w:p w14:paraId="3721C8E4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0.80525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2624A181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408</w:t>
            </w:r>
          </w:p>
        </w:tc>
        <w:tc>
          <w:tcPr>
            <w:tcW w:w="576" w:type="dxa"/>
            <w:shd w:val="clear" w:color="auto" w:fill="auto"/>
          </w:tcPr>
          <w:p w14:paraId="6654A10F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0.651</w:t>
            </w:r>
          </w:p>
        </w:tc>
      </w:tr>
      <w:tr w:rsidR="00773EBF" w:rsidRPr="003550B3" w14:paraId="549B76E4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255084BB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, P</w:t>
            </w:r>
          </w:p>
        </w:tc>
        <w:tc>
          <w:tcPr>
            <w:tcW w:w="736" w:type="dxa"/>
            <w:shd w:val="clear" w:color="auto" w:fill="auto"/>
          </w:tcPr>
          <w:p w14:paraId="1D00B953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0.98786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3FD27241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397</w:t>
            </w:r>
          </w:p>
        </w:tc>
        <w:tc>
          <w:tcPr>
            <w:tcW w:w="576" w:type="dxa"/>
            <w:shd w:val="clear" w:color="auto" w:fill="auto"/>
          </w:tcPr>
          <w:p w14:paraId="0775FDEF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0.393</w:t>
            </w:r>
          </w:p>
        </w:tc>
      </w:tr>
      <w:tr w:rsidR="00773EBF" w:rsidRPr="003550B3" w14:paraId="4E428F34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6B2CE417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P, C</w:t>
            </w:r>
          </w:p>
        </w:tc>
        <w:tc>
          <w:tcPr>
            <w:tcW w:w="736" w:type="dxa"/>
            <w:shd w:val="clear" w:color="auto" w:fill="auto"/>
          </w:tcPr>
          <w:p w14:paraId="34372956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3.167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4339A022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399</w:t>
            </w:r>
          </w:p>
        </w:tc>
        <w:tc>
          <w:tcPr>
            <w:tcW w:w="576" w:type="dxa"/>
            <w:shd w:val="clear" w:color="auto" w:fill="auto"/>
          </w:tcPr>
          <w:p w14:paraId="14C114AB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0.001</w:t>
            </w:r>
          </w:p>
        </w:tc>
      </w:tr>
      <w:tr w:rsidR="00773EBF" w:rsidRPr="003550B3" w14:paraId="6E976420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6A7CA8BC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3550B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ɸ</w:t>
            </w: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P, P</w:t>
            </w:r>
          </w:p>
        </w:tc>
        <w:tc>
          <w:tcPr>
            <w:tcW w:w="736" w:type="dxa"/>
            <w:shd w:val="clear" w:color="auto" w:fill="auto"/>
          </w:tcPr>
          <w:p w14:paraId="4B623540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2.7201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11A1A2E2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400</w:t>
            </w:r>
          </w:p>
        </w:tc>
        <w:tc>
          <w:tcPr>
            <w:tcW w:w="576" w:type="dxa"/>
            <w:shd w:val="clear" w:color="auto" w:fill="auto"/>
          </w:tcPr>
          <w:p w14:paraId="00F26849" w14:textId="77777777" w:rsidR="00773EBF" w:rsidRPr="003550B3" w:rsidRDefault="00773EBF" w:rsidP="00913D2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0.002</w:t>
            </w:r>
          </w:p>
        </w:tc>
      </w:tr>
      <w:tr w:rsidR="00773EBF" w:rsidRPr="003550B3" w14:paraId="666F5254" w14:textId="77777777" w:rsidTr="002F6C1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40E914E4" w14:textId="77777777" w:rsidR="00773EBF" w:rsidRPr="003550B3" w:rsidRDefault="00773EBF" w:rsidP="00913D2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C, P</w:t>
            </w:r>
          </w:p>
        </w:tc>
        <w:tc>
          <w:tcPr>
            <w:tcW w:w="736" w:type="dxa"/>
            <w:shd w:val="clear" w:color="auto" w:fill="auto"/>
          </w:tcPr>
          <w:p w14:paraId="48D3382F" w14:textId="77777777" w:rsidR="00773EBF" w:rsidRPr="003550B3" w:rsidRDefault="00773EBF" w:rsidP="00913D2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1.0209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shd w:val="clear" w:color="auto" w:fill="auto"/>
          </w:tcPr>
          <w:p w14:paraId="6A1F363E" w14:textId="77777777" w:rsidR="00773EBF" w:rsidRPr="003550B3" w:rsidRDefault="00773EBF" w:rsidP="00913D2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 xml:space="preserve">   394</w:t>
            </w:r>
          </w:p>
        </w:tc>
        <w:tc>
          <w:tcPr>
            <w:tcW w:w="576" w:type="dxa"/>
            <w:shd w:val="clear" w:color="auto" w:fill="auto"/>
          </w:tcPr>
          <w:p w14:paraId="4A70DA30" w14:textId="77777777" w:rsidR="00773EBF" w:rsidRPr="003550B3" w:rsidRDefault="00773EBF" w:rsidP="00913D2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50B3">
              <w:rPr>
                <w:rFonts w:ascii="Times New Roman" w:hAnsi="Times New Roman" w:cs="Times New Roman"/>
                <w:sz w:val="16"/>
                <w:szCs w:val="16"/>
              </w:rPr>
              <w:t>.3850</w:t>
            </w:r>
          </w:p>
        </w:tc>
      </w:tr>
    </w:tbl>
    <w:p w14:paraId="57B65A20" w14:textId="77777777" w:rsidR="00773EBF" w:rsidRPr="00622B30" w:rsidRDefault="00773EBF" w:rsidP="00913D27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22B30">
        <w:rPr>
          <w:rFonts w:ascii="Open Sans" w:hAnsi="Open Sans" w:cs="Open Sans"/>
          <w:color w:val="1C1D1E"/>
          <w:sz w:val="16"/>
          <w:szCs w:val="16"/>
          <w:shd w:val="clear" w:color="auto" w:fill="FFFFFF"/>
        </w:rPr>
        <w:t>†</w:t>
      </w:r>
      <w:r w:rsidRPr="00622B30">
        <w:rPr>
          <w:rFonts w:ascii="Times New Roman" w:hAnsi="Times New Roman" w:cs="Times New Roman"/>
          <w:sz w:val="18"/>
          <w:szCs w:val="18"/>
        </w:rPr>
        <w:t xml:space="preserve">For treatment (C = control (basal diet); </w:t>
      </w:r>
      <w:r w:rsidRPr="00622B30">
        <w:rPr>
          <w:rFonts w:ascii="Times New Roman" w:hAnsi="Times New Roman" w:cs="Times New Roman"/>
          <w:color w:val="000000"/>
          <w:sz w:val="18"/>
          <w:szCs w:val="18"/>
        </w:rPr>
        <w:t>1ɸ =</w:t>
      </w:r>
      <w:r w:rsidRPr="00622B30">
        <w:rPr>
          <w:rFonts w:ascii="Times New Roman" w:hAnsi="Times New Roman" w:cs="Times New Roman"/>
          <w:sz w:val="18"/>
          <w:szCs w:val="18"/>
        </w:rPr>
        <w:t xml:space="preserve"> BD + </w:t>
      </w:r>
      <w:r>
        <w:rPr>
          <w:rFonts w:ascii="Times New Roman" w:hAnsi="Times New Roman" w:cs="Times New Roman"/>
          <w:sz w:val="18"/>
          <w:szCs w:val="18"/>
        </w:rPr>
        <w:t>1 g/kg</w:t>
      </w:r>
      <w:r w:rsidRPr="00622B30">
        <w:rPr>
          <w:rFonts w:ascii="Times New Roman" w:hAnsi="Times New Roman" w:cs="Times New Roman"/>
          <w:sz w:val="18"/>
          <w:szCs w:val="18"/>
        </w:rPr>
        <w:t xml:space="preserve"> phage cocktail; 2</w:t>
      </w:r>
      <w:r w:rsidRPr="00622B30">
        <w:rPr>
          <w:rFonts w:ascii="Times New Roman" w:hAnsi="Times New Roman" w:cs="Times New Roman"/>
          <w:color w:val="000000"/>
          <w:sz w:val="18"/>
          <w:szCs w:val="18"/>
        </w:rPr>
        <w:t>ɸ</w:t>
      </w:r>
      <w:r w:rsidRPr="00622B30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= </w:t>
      </w:r>
      <w:r w:rsidRPr="00622B30">
        <w:rPr>
          <w:rFonts w:ascii="Times New Roman" w:hAnsi="Times New Roman" w:cs="Times New Roman"/>
          <w:sz w:val="18"/>
          <w:szCs w:val="18"/>
        </w:rPr>
        <w:t xml:space="preserve">BD + </w:t>
      </w:r>
      <w:r>
        <w:rPr>
          <w:rFonts w:ascii="Times New Roman" w:hAnsi="Times New Roman" w:cs="Times New Roman"/>
          <w:sz w:val="18"/>
          <w:szCs w:val="18"/>
        </w:rPr>
        <w:t>2 g/kg</w:t>
      </w:r>
      <w:r w:rsidRPr="00622B30">
        <w:rPr>
          <w:rFonts w:ascii="Times New Roman" w:hAnsi="Times New Roman" w:cs="Times New Roman"/>
          <w:sz w:val="18"/>
          <w:szCs w:val="18"/>
        </w:rPr>
        <w:t xml:space="preserve"> phage cocktail</w:t>
      </w:r>
      <w:r w:rsidRPr="00622B30">
        <w:rPr>
          <w:rFonts w:ascii="Times New Roman" w:hAnsi="Times New Roman" w:cs="Times New Roman"/>
          <w:color w:val="000000"/>
          <w:sz w:val="18"/>
          <w:szCs w:val="18"/>
        </w:rPr>
        <w:t xml:space="preserve">; </w:t>
      </w:r>
      <w:r w:rsidRPr="00622B30">
        <w:rPr>
          <w:rFonts w:ascii="Times New Roman" w:hAnsi="Times New Roman" w:cs="Times New Roman"/>
          <w:sz w:val="18"/>
          <w:szCs w:val="18"/>
        </w:rPr>
        <w:t xml:space="preserve">P = BD + </w:t>
      </w:r>
      <w:r>
        <w:rPr>
          <w:rFonts w:ascii="Times New Roman" w:hAnsi="Times New Roman" w:cs="Times New Roman"/>
          <w:sz w:val="18"/>
          <w:szCs w:val="18"/>
        </w:rPr>
        <w:t>1 g/kg</w:t>
      </w:r>
      <w:r w:rsidRPr="00622B30">
        <w:rPr>
          <w:rFonts w:ascii="Times New Roman" w:hAnsi="Times New Roman" w:cs="Times New Roman"/>
          <w:sz w:val="18"/>
          <w:szCs w:val="18"/>
        </w:rPr>
        <w:t xml:space="preserve"> probiotics; 1</w:t>
      </w:r>
      <w:r w:rsidRPr="00622B30">
        <w:rPr>
          <w:rFonts w:ascii="Times New Roman" w:hAnsi="Times New Roman" w:cs="Times New Roman"/>
          <w:color w:val="000000"/>
          <w:sz w:val="18"/>
          <w:szCs w:val="18"/>
        </w:rPr>
        <w:t>ɸ</w:t>
      </w:r>
      <w:r w:rsidRPr="00622B30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P = </w:t>
      </w:r>
      <w:r w:rsidRPr="00622B30">
        <w:rPr>
          <w:rFonts w:ascii="Times New Roman" w:hAnsi="Times New Roman" w:cs="Times New Roman"/>
          <w:sz w:val="18"/>
          <w:szCs w:val="18"/>
        </w:rPr>
        <w:t xml:space="preserve">BD + </w:t>
      </w:r>
      <w:r>
        <w:rPr>
          <w:rFonts w:ascii="Times New Roman" w:hAnsi="Times New Roman" w:cs="Times New Roman"/>
          <w:sz w:val="18"/>
          <w:szCs w:val="18"/>
        </w:rPr>
        <w:t>1 g/kg</w:t>
      </w:r>
      <w:r w:rsidRPr="00622B30">
        <w:rPr>
          <w:rFonts w:ascii="Times New Roman" w:hAnsi="Times New Roman" w:cs="Times New Roman"/>
          <w:sz w:val="18"/>
          <w:szCs w:val="18"/>
        </w:rPr>
        <w:t xml:space="preserve"> phage cocktail + </w:t>
      </w:r>
      <w:r>
        <w:rPr>
          <w:rFonts w:ascii="Times New Roman" w:hAnsi="Times New Roman" w:cs="Times New Roman"/>
          <w:sz w:val="18"/>
          <w:szCs w:val="18"/>
        </w:rPr>
        <w:t>1 g/kg</w:t>
      </w:r>
      <w:r w:rsidRPr="00622B30">
        <w:rPr>
          <w:rFonts w:ascii="Times New Roman" w:hAnsi="Times New Roman" w:cs="Times New Roman"/>
          <w:sz w:val="18"/>
          <w:szCs w:val="18"/>
        </w:rPr>
        <w:t xml:space="preserve"> probiotics; 2</w:t>
      </w:r>
      <w:r w:rsidRPr="00622B30">
        <w:rPr>
          <w:rFonts w:ascii="Times New Roman" w:hAnsi="Times New Roman" w:cs="Times New Roman"/>
          <w:color w:val="000000"/>
          <w:sz w:val="18"/>
          <w:szCs w:val="18"/>
        </w:rPr>
        <w:t>ɸ</w:t>
      </w:r>
      <w:r w:rsidRPr="00622B30">
        <w:rPr>
          <w:rFonts w:ascii="Times New Roman" w:hAnsi="Times New Roman" w:cs="Times New Roman"/>
          <w:sz w:val="18"/>
          <w:szCs w:val="18"/>
          <w:shd w:val="clear" w:color="auto" w:fill="FFFFFF"/>
        </w:rPr>
        <w:t>P =</w:t>
      </w:r>
      <w:r w:rsidRPr="00622B30">
        <w:rPr>
          <w:rFonts w:ascii="Times New Roman" w:hAnsi="Times New Roman" w:cs="Times New Roman"/>
          <w:sz w:val="18"/>
          <w:szCs w:val="18"/>
        </w:rPr>
        <w:t xml:space="preserve"> BD + </w:t>
      </w:r>
      <w:r>
        <w:rPr>
          <w:rFonts w:ascii="Times New Roman" w:hAnsi="Times New Roman" w:cs="Times New Roman"/>
          <w:sz w:val="18"/>
          <w:szCs w:val="18"/>
        </w:rPr>
        <w:t>2 g/kg</w:t>
      </w:r>
      <w:r w:rsidRPr="00622B30">
        <w:rPr>
          <w:rFonts w:ascii="Times New Roman" w:hAnsi="Times New Roman" w:cs="Times New Roman"/>
          <w:sz w:val="18"/>
          <w:szCs w:val="18"/>
        </w:rPr>
        <w:t xml:space="preserve"> phage cocktail + </w:t>
      </w:r>
      <w:r>
        <w:rPr>
          <w:rFonts w:ascii="Times New Roman" w:hAnsi="Times New Roman" w:cs="Times New Roman"/>
          <w:sz w:val="18"/>
          <w:szCs w:val="18"/>
        </w:rPr>
        <w:t>1 g/kg</w:t>
      </w:r>
      <w:r w:rsidRPr="00622B30">
        <w:rPr>
          <w:rFonts w:ascii="Times New Roman" w:hAnsi="Times New Roman" w:cs="Times New Roman"/>
          <w:sz w:val="18"/>
          <w:szCs w:val="18"/>
        </w:rPr>
        <w:t xml:space="preserve"> probiotics).</w:t>
      </w:r>
    </w:p>
    <w:p w14:paraId="09AC4FE6" w14:textId="77777777" w:rsidR="00773EBF" w:rsidRPr="003550B3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81EEF7" w14:textId="77777777" w:rsidR="00773EBF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B94D5A" w14:textId="77777777" w:rsidR="00773EBF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D94473" w14:textId="77777777" w:rsidR="00773EBF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239F96" w14:textId="77777777" w:rsidR="00773EBF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ADEC9E" w14:textId="77777777" w:rsidR="00773EBF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5B7344" w14:textId="77777777" w:rsidR="00773EBF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1D9F0" w14:textId="77777777" w:rsidR="00773EBF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284B0" w14:textId="77777777" w:rsidR="00773EBF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D905C3" w14:textId="65FA9F65" w:rsidR="00773EBF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C1E538" w14:textId="5B837507" w:rsidR="00913D27" w:rsidRDefault="00913D27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2D65A8" w14:textId="31A1CF40" w:rsidR="00913D27" w:rsidRDefault="00913D27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988F56" w14:textId="22BF9BDA" w:rsidR="00913D27" w:rsidRDefault="00913D27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CACA38" w14:textId="77777777" w:rsidR="00913D27" w:rsidRDefault="00913D27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BF0D86" w14:textId="77777777" w:rsidR="00773EBF" w:rsidRPr="003550B3" w:rsidRDefault="00773EBF" w:rsidP="00913D2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76C3B2" w14:textId="77777777" w:rsidR="00773EBF" w:rsidRPr="003550B3" w:rsidRDefault="00773EBF" w:rsidP="00913D27">
      <w:pPr>
        <w:pStyle w:val="Caption"/>
        <w:rPr>
          <w:lang w:val="en-GB"/>
        </w:rPr>
      </w:pPr>
      <w:r w:rsidRPr="003550B3">
        <w:rPr>
          <w:lang w:val="en-GB"/>
        </w:rPr>
        <w:lastRenderedPageBreak/>
        <w:t xml:space="preserve">Table 6 List of OTUs that significantly higher in </w:t>
      </w:r>
      <w:proofErr w:type="spellStart"/>
      <w:r w:rsidRPr="003550B3">
        <w:rPr>
          <w:lang w:val="en-GB"/>
        </w:rPr>
        <w:t>ɸP</w:t>
      </w:r>
      <w:proofErr w:type="spellEnd"/>
      <w:r w:rsidRPr="003550B3">
        <w:rPr>
          <w:lang w:val="en-GB"/>
        </w:rPr>
        <w:t xml:space="preserve"> </w:t>
      </w:r>
      <w:r w:rsidRPr="003550B3">
        <w:rPr>
          <w:szCs w:val="24"/>
          <w:shd w:val="clear" w:color="auto" w:fill="FFFFFF"/>
          <w:lang w:val="en-GB"/>
        </w:rPr>
        <w:t>than the non-</w:t>
      </w:r>
      <w:r w:rsidRPr="003550B3">
        <w:rPr>
          <w:lang w:val="en-GB"/>
        </w:rPr>
        <w:t xml:space="preserve"> </w:t>
      </w:r>
      <w:proofErr w:type="spellStart"/>
      <w:r w:rsidRPr="003550B3">
        <w:rPr>
          <w:lang w:val="en-GB"/>
        </w:rPr>
        <w:t>ɸP</w:t>
      </w:r>
      <w:proofErr w:type="spellEnd"/>
      <w:r w:rsidRPr="003550B3">
        <w:rPr>
          <w:lang w:val="en-GB"/>
        </w:rPr>
        <w:t xml:space="preserve"> groups</w:t>
      </w:r>
      <w:r w:rsidRPr="003550B3">
        <w:rPr>
          <w:szCs w:val="24"/>
          <w:shd w:val="clear" w:color="auto" w:fill="FFFFFF"/>
          <w:lang w:val="en-GB"/>
        </w:rPr>
        <w:t>.</w:t>
      </w:r>
    </w:p>
    <w:tbl>
      <w:tblPr>
        <w:tblStyle w:val="PlainTable4"/>
        <w:tblpPr w:leftFromText="180" w:rightFromText="180" w:vertAnchor="page" w:horzAnchor="margin" w:tblpY="1927"/>
        <w:tblW w:w="8120" w:type="dxa"/>
        <w:tblLook w:val="0400" w:firstRow="0" w:lastRow="0" w:firstColumn="0" w:lastColumn="0" w:noHBand="0" w:noVBand="1"/>
      </w:tblPr>
      <w:tblGrid>
        <w:gridCol w:w="1150"/>
        <w:gridCol w:w="2727"/>
        <w:gridCol w:w="1266"/>
        <w:gridCol w:w="1017"/>
        <w:gridCol w:w="966"/>
        <w:gridCol w:w="994"/>
      </w:tblGrid>
      <w:tr w:rsidR="00773EBF" w:rsidRPr="003550B3" w14:paraId="173A604C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E3E3A6F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OTUs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454AC10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Taxonomy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F599F7B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LogFC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C47F7F8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Standard error (SE)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000A71C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P-values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41791A0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Adjusted P-values</w:t>
            </w:r>
          </w:p>
        </w:tc>
      </w:tr>
      <w:tr w:rsidR="00773EBF" w:rsidRPr="003550B3" w14:paraId="03567833" w14:textId="77777777" w:rsidTr="002F6C1E">
        <w:trPr>
          <w:trHeight w:val="117"/>
        </w:trPr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58D0DCA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Otu000006</w:t>
            </w: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F56D17A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Bacteroides </w:t>
            </w: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uniformis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0AF2005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3.238460356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96C2C79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0.513486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5F2CA7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2.85E-10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E4E0D0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1.64E-08</w:t>
            </w:r>
          </w:p>
        </w:tc>
      </w:tr>
      <w:tr w:rsidR="00773EBF" w:rsidRPr="003550B3" w14:paraId="688087DD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274DE7EA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Otu000001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72C6B600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Bacteroides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14:paraId="4C410E7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3.082429046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76D4DDCB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0.511617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5F4DAA8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1.69E-09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419411ED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6.49E-08</w:t>
            </w:r>
          </w:p>
        </w:tc>
      </w:tr>
      <w:tr w:rsidR="00773EBF" w:rsidRPr="003550B3" w14:paraId="7D2B0130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25E9102A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Otu000585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791DDDCA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Odoribacter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09D299F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2.884646375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6F69CE9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1.034084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4926FDE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0.005278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77E73D6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0.02529</w:t>
            </w:r>
          </w:p>
        </w:tc>
      </w:tr>
      <w:tr w:rsidR="00773EBF" w:rsidRPr="003550B3" w14:paraId="0B8D3872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75D982F3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Otu000009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34818F80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Alistipes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696AF8A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2.764961394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47D18EEF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0.432556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4D653B1E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1.64E-10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3F99D50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1.64E-08</w:t>
            </w:r>
          </w:p>
        </w:tc>
      </w:tr>
      <w:tr w:rsidR="00773EBF" w:rsidRPr="003550B3" w14:paraId="5A3E7C3E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43BB1FEA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Otu000139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7CC43E2E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Alistipes</w:t>
            </w:r>
            <w:proofErr w:type="spellEnd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finegoldii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0F92535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2.723944494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7B92ED6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0.680663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4EAAF50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6.28E-05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0F87727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0.000723</w:t>
            </w:r>
          </w:p>
        </w:tc>
      </w:tr>
      <w:tr w:rsidR="00773EBF" w:rsidRPr="003550B3" w14:paraId="523DD5C2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2A3147E4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Otu000269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3F9FC8D9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Ruminococcaceae_unclassified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6FE9108F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2.720698332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5B2D3515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1.02679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705A5FA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0.008056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5613D777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0.034313</w:t>
            </w:r>
          </w:p>
        </w:tc>
      </w:tr>
      <w:tr w:rsidR="00773EBF" w:rsidRPr="003550B3" w14:paraId="52EAAEE3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293E520A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Otu000070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56DE05F3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Alistipes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1E971D9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2.647180277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2656C2F5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0.526343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69820512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4.92E-07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3C097C19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1.41E-05</w:t>
            </w:r>
          </w:p>
        </w:tc>
      </w:tr>
      <w:tr w:rsidR="00773EBF" w:rsidRPr="003550B3" w14:paraId="51395F8A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10441236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Otu000624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1E7B49A2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Ruminococcaceae</w:t>
            </w:r>
            <w:proofErr w:type="spellEnd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UCG-014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14:paraId="7AC47F2D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2.618442967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5F4FCB72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1.056871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133CB60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0.013229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1B20B7D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0.04612</w:t>
            </w:r>
          </w:p>
        </w:tc>
      </w:tr>
      <w:tr w:rsidR="00773EBF" w:rsidRPr="003550B3" w14:paraId="58A4B443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2112FFF6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Otu000111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70F23723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Anaerotruncus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173A317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2.539148885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2E87ECCF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0.862369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2F94877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0.003236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701E620E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0.018607</w:t>
            </w:r>
          </w:p>
        </w:tc>
      </w:tr>
      <w:tr w:rsidR="00773EBF" w:rsidRPr="003550B3" w14:paraId="4192807A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41A44DE0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Otu000014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574C548E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Ruminococcus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26549EAF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2.495897314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175863E9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0.525048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34FDAE4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2.00E-06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03146C7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4.59E-05</w:t>
            </w:r>
          </w:p>
        </w:tc>
      </w:tr>
      <w:tr w:rsidR="00773EBF" w:rsidRPr="003550B3" w14:paraId="282E28FB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2C57A157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Otu000031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38D548FE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Lachnospiraceae_unclassified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695E0F9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2.470502349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5887F89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0.558793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73591E5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9.82E-06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3CEE974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0.000188</w:t>
            </w:r>
          </w:p>
        </w:tc>
      </w:tr>
      <w:tr w:rsidR="00773EBF" w:rsidRPr="003550B3" w14:paraId="3B25D59A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0DE6E2C7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Otu000117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6D96AB9B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Ruminococcaceae</w:t>
            </w:r>
            <w:proofErr w:type="spellEnd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UCG-005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14:paraId="484245CE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2.445622307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317CCA47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0.891623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1B68C27D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0.00609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1CF9EDD5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0.028015</w:t>
            </w:r>
          </w:p>
        </w:tc>
      </w:tr>
      <w:tr w:rsidR="00773EBF" w:rsidRPr="003550B3" w14:paraId="3F9401D8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35804AE4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Otu000048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15C5CD6B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Bacillaceae_unclassified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60664B6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2.308772376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4F6682FB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0.862055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2ABBC09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0.007401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7FD8E9F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0.032737</w:t>
            </w:r>
          </w:p>
        </w:tc>
      </w:tr>
      <w:tr w:rsidR="00773EBF" w:rsidRPr="003550B3" w14:paraId="504C37A5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2C178AF8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Otu000170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1E3B1B38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Bacteroides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14:paraId="5C9005FD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2.245170744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1C42A22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0.57669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4353E44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9.89E-05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0469220E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0.001034</w:t>
            </w:r>
          </w:p>
        </w:tc>
      </w:tr>
      <w:tr w:rsidR="00773EBF" w:rsidRPr="003550B3" w14:paraId="220BC9B0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16FF9680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Otu000319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663D7301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Rhodospirillaceae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5E71EAA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2.162299849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53438A6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0.88805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6120FEF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0.014897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49E2EF8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0.047586</w:t>
            </w:r>
          </w:p>
        </w:tc>
      </w:tr>
      <w:tr w:rsidR="00773EBF" w:rsidRPr="003550B3" w14:paraId="4ACBB8EF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39452EE4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Otu000005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2E24C562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Alistipes</w:t>
            </w:r>
            <w:proofErr w:type="spellEnd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onderdonkii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53B5114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2.121163741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6465828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0.521993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254C45F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4.83E-05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7A23CF11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0.000695</w:t>
            </w:r>
          </w:p>
        </w:tc>
      </w:tr>
      <w:tr w:rsidR="00773EBF" w:rsidRPr="003550B3" w14:paraId="5A067821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0482891C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Otu000210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1ED2BA4F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Anaerotruncus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154238F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2.025946607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288F8A5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0.945538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25BBBB39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0.032142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2E0A3E5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0.080355</w:t>
            </w:r>
          </w:p>
        </w:tc>
      </w:tr>
      <w:tr w:rsidR="00773EBF" w:rsidRPr="003550B3" w14:paraId="2A0166C3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453B72BD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Otu000015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14AD93F4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Clostridium X1Vb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14:paraId="6211C291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2.019893556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5E622717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0.617525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7682853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0.001072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083D12A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0.007704</w:t>
            </w:r>
          </w:p>
        </w:tc>
      </w:tr>
      <w:tr w:rsidR="00773EBF" w:rsidRPr="003550B3" w14:paraId="14258BAE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12D0155E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Otu000337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53D07869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Desulfovibrio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7FA835FF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2.014867537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732C8061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0.841755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0D45F61D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0.016682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4FFF672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0.049954</w:t>
            </w:r>
          </w:p>
        </w:tc>
      </w:tr>
      <w:tr w:rsidR="00773EBF" w:rsidRPr="003550B3" w14:paraId="69EDDAEF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7F6C4861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Otu000675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7821BDF3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Anaerostipes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4181184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2.013275931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108D1F2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1.087486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10F1005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0.064125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08A62BE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0.122906</w:t>
            </w:r>
          </w:p>
        </w:tc>
      </w:tr>
      <w:tr w:rsidR="00773EBF" w:rsidRPr="003550B3" w14:paraId="667AC270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64F4E341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Otu000032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21BF2C0D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Clostridium X1Va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14:paraId="3E09B6BB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1.982675782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15B3ECC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0.536143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328EE3F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0.000217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2ECC162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0.002082</w:t>
            </w:r>
          </w:p>
        </w:tc>
      </w:tr>
      <w:tr w:rsidR="00773EBF" w:rsidRPr="003550B3" w14:paraId="126166A8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0E822E96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Otu000643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3341F98C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Vampirovibrio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050F4D8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1.967914419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371DC31B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1.072608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0BD2A9D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0.06655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2BCA7E7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0.125463</w:t>
            </w:r>
          </w:p>
        </w:tc>
      </w:tr>
      <w:tr w:rsidR="00773EBF" w:rsidRPr="003550B3" w14:paraId="55B45A2F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3DABF7F3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Otu000353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0953F29B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Alistipes</w:t>
            </w:r>
            <w:proofErr w:type="spellEnd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putredinis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748EE92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1.899173634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2993EDB1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0.770005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2B12557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0.013646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7965E94E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0.046157</w:t>
            </w:r>
          </w:p>
        </w:tc>
      </w:tr>
      <w:tr w:rsidR="00773EBF" w:rsidRPr="003550B3" w14:paraId="0485975E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02F498DE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Otu000204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7C991D50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Ruminococcaceae</w:t>
            </w:r>
            <w:proofErr w:type="spellEnd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UCG-014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14:paraId="19068DC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1.859164848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2B793A72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0.750237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64C401A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0.013208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4E7F4BA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0.04612</w:t>
            </w:r>
          </w:p>
        </w:tc>
      </w:tr>
      <w:tr w:rsidR="00773EBF" w:rsidRPr="003550B3" w14:paraId="6D6787CA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140C9AE3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Otu000157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429EB09C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Ruminococcaceae_unclassified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5CEA28B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1.841791976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1E28B85E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0.706923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1B35B75B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0.009178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76C7E34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0.036394</w:t>
            </w:r>
          </w:p>
        </w:tc>
      </w:tr>
      <w:tr w:rsidR="00773EBF" w:rsidRPr="003550B3" w14:paraId="02368524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37D13E9A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Otu000866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715B7B46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Clostridium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14:paraId="5D952AC2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1.840566564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3E9637E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0.885046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23EB9A8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0.03756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2094A97B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0.086387</w:t>
            </w:r>
          </w:p>
        </w:tc>
      </w:tr>
      <w:tr w:rsidR="00773EBF" w:rsidRPr="003550B3" w14:paraId="2835B412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009E6510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Otu000367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5797C605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Coprobacillus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749488E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1.822128533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0155AE0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1.039682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4F02631D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0.079674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29A13331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0.143164</w:t>
            </w:r>
          </w:p>
        </w:tc>
      </w:tr>
      <w:tr w:rsidR="00773EBF" w:rsidRPr="003550B3" w14:paraId="6D96BA8C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2F49E524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Otu000694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40E85E4F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Lachnospiraceae_unclassified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2D76DA7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1.815009851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43A6B71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1.076386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6DCA638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0.091756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085986D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0.158407</w:t>
            </w:r>
          </w:p>
        </w:tc>
      </w:tr>
      <w:tr w:rsidR="00773EBF" w:rsidRPr="003550B3" w14:paraId="0BED7D9C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4A7F81E6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Otu000066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18A723E8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Bacteroides fragilis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14:paraId="5F193C7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1.803001647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6631A27B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0.592086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19332F3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0.002325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5BA60A7E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0.014857</w:t>
            </w:r>
          </w:p>
        </w:tc>
      </w:tr>
      <w:tr w:rsidR="00773EBF" w:rsidRPr="003550B3" w14:paraId="3AF1BC73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30F88A7C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Otu000025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49E59575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Lachnospiraceae_unclassified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07A37E4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1.784599464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262F217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0.409758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7922846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1.33E-05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3C3E3E8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0.000218</w:t>
            </w:r>
          </w:p>
        </w:tc>
      </w:tr>
      <w:tr w:rsidR="00773EBF" w:rsidRPr="003550B3" w14:paraId="3CFC3D7F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66D767D5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Otu000426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70B75155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Ruminococcaceae</w:t>
            </w:r>
            <w:proofErr w:type="spellEnd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UCG-014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14:paraId="43B82CDB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1.782185523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0B9D9485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0.793533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37576651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0.024711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2EFD0D8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0.063151</w:t>
            </w:r>
          </w:p>
        </w:tc>
      </w:tr>
      <w:tr w:rsidR="00773EBF" w:rsidRPr="003550B3" w14:paraId="7E37281F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33D001FC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Otu000027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4DE8FA03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Eisenbergiella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7DCC1A4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1.766953157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1A192A27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0.495082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5272E685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0.000358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1D0259AE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0.00317</w:t>
            </w:r>
          </w:p>
        </w:tc>
      </w:tr>
      <w:tr w:rsidR="00773EBF" w:rsidRPr="003550B3" w14:paraId="6A2AE414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250B2B25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Otu000067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3882E3EA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Butyricimonas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106E47B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1.753087241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71C160A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0.611499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22A5396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0.004146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3798561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0.02165</w:t>
            </w:r>
          </w:p>
        </w:tc>
      </w:tr>
      <w:tr w:rsidR="00773EBF" w:rsidRPr="003550B3" w14:paraId="12B976EF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0A7CB08E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Otu000075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6C8DF087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Lachnospiraceae_unclassified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1C516D0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1.747367694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7AD11E87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0.612453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438D119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0.00433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15E87ABE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0.02165</w:t>
            </w:r>
          </w:p>
        </w:tc>
      </w:tr>
      <w:tr w:rsidR="00773EBF" w:rsidRPr="003550B3" w14:paraId="4404B48B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7014733B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Otu000247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5B95986A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Bacteria_unclassified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15050FA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1.741509274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7E351CED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0.770742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56A3ABF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0.023851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6008933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0.062338</w:t>
            </w:r>
          </w:p>
        </w:tc>
      </w:tr>
      <w:tr w:rsidR="00773EBF" w:rsidRPr="003550B3" w14:paraId="175B9472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038F133D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Otu000022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22E1BD5D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Faecalibacterium</w:t>
            </w:r>
            <w:proofErr w:type="spellEnd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prausnitzii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492A671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1.738699859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7AC189B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0.433282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6DCCF95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6.00E-05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6B863992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0.000723</w:t>
            </w:r>
          </w:p>
        </w:tc>
      </w:tr>
      <w:tr w:rsidR="00773EBF" w:rsidRPr="003550B3" w14:paraId="066D2C7F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2F5A9D60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Otu000104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42543C0C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Lachnospiraceae_unclassified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34907FD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1.715040783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268508A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0.493786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58AA260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0.000514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12815381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0.004224</w:t>
            </w:r>
          </w:p>
        </w:tc>
      </w:tr>
      <w:tr w:rsidR="00773EBF" w:rsidRPr="003550B3" w14:paraId="08AD3D78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2550B332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Otu002794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23F73B57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Lachnospiraceae_unclassified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5EAC389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1.702047151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1003FDB5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1.080272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0428BE1B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0.115124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2A11D1E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0.194695</w:t>
            </w:r>
          </w:p>
        </w:tc>
      </w:tr>
      <w:tr w:rsidR="00773EBF" w:rsidRPr="003550B3" w14:paraId="4C0548DF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791BD5D2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Otu000095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3BE6C017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Oscillospira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1E64144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1.686705907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006B1DDF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0.725797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2865B65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0.020129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61105E7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0.055115</w:t>
            </w:r>
          </w:p>
        </w:tc>
      </w:tr>
      <w:tr w:rsidR="00773EBF" w:rsidRPr="003550B3" w14:paraId="74D40CA5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01C96D61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Otu000338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2775D7F7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Ruminococcaceae</w:t>
            </w:r>
            <w:proofErr w:type="spellEnd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UCG-014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14:paraId="6EEADB4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1.677289282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42EAF44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0.969175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4AAA3EB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0.083517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00346359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0.14776</w:t>
            </w:r>
          </w:p>
        </w:tc>
      </w:tr>
      <w:tr w:rsidR="00773EBF" w:rsidRPr="003550B3" w14:paraId="0A731E48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05F60271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Otu000186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49C86B83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Anaerotruncus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28D15ED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1.668325958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03309802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0.655373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7A442AC9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0.010909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242A6BB7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0.041816</w:t>
            </w:r>
          </w:p>
        </w:tc>
      </w:tr>
      <w:tr w:rsidR="00773EBF" w:rsidRPr="003550B3" w14:paraId="67DB2D00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7D5D589D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Otu000148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011D828A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Oscillospira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64259337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1.665393273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108D8FD5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0.699204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21D39E12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0.017226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4E63DB2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0.049954</w:t>
            </w:r>
          </w:p>
        </w:tc>
      </w:tr>
      <w:tr w:rsidR="00773EBF" w:rsidRPr="003550B3" w14:paraId="11A2C61B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5E5A3DED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Otu000947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4706A0A3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Clostridiales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644D6A8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1.659154189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08FB8FD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1.306282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35C8D3D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0.204037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7473983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0.312856</w:t>
            </w:r>
          </w:p>
        </w:tc>
      </w:tr>
      <w:tr w:rsidR="00773EBF" w:rsidRPr="003550B3" w14:paraId="4D80BF1F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2C96AABD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Otu000802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2B20DF97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Clostridium IV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14:paraId="272E6FE9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1.654944242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3B87FF22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0.813506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6B538BBF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0.041918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7F251AC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0.090954</w:t>
            </w:r>
          </w:p>
        </w:tc>
      </w:tr>
      <w:tr w:rsidR="00773EBF" w:rsidRPr="003550B3" w14:paraId="4590B222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5F30F415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Otu000041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7410B213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Clostridium X1Va</w:t>
            </w:r>
          </w:p>
        </w:tc>
        <w:tc>
          <w:tcPr>
            <w:tcW w:w="1266" w:type="dxa"/>
            <w:shd w:val="clear" w:color="auto" w:fill="auto"/>
            <w:noWrap/>
            <w:hideMark/>
          </w:tcPr>
          <w:p w14:paraId="3F8C8B0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1.644739429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0DBF26D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0.517848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7942245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0.001493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79798282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0.010098</w:t>
            </w:r>
          </w:p>
        </w:tc>
      </w:tr>
      <w:tr w:rsidR="00773EBF" w:rsidRPr="003550B3" w14:paraId="202F08F8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5B0E9466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Otu000069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595FE2EC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Ruminococcus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4E9157B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1.601694881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38DEFB7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0.542143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5D620B5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0.003133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15595C1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0.018607</w:t>
            </w:r>
          </w:p>
        </w:tc>
      </w:tr>
      <w:tr w:rsidR="00773EBF" w:rsidRPr="003550B3" w14:paraId="179EE29E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4777DC6C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Otu000044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5C4FFC44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Lachnospiraceae_unclassified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038D9F2A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1.575177456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6B1FB54B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0.551342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3A7AF070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0.004277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1966CBA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0.02165</w:t>
            </w:r>
          </w:p>
        </w:tc>
      </w:tr>
      <w:tr w:rsidR="00773EBF" w:rsidRPr="003550B3" w14:paraId="71E37DEC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456875EE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Otu000573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5380FD95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Ruminococcus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168D19F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1.546199668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3E29F49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1.1055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6A993938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0.16192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1334F68F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0.258623</w:t>
            </w:r>
          </w:p>
        </w:tc>
      </w:tr>
      <w:tr w:rsidR="00773EBF" w:rsidRPr="003550B3" w14:paraId="44FF47B3" w14:textId="77777777" w:rsidTr="002F6C1E">
        <w:trPr>
          <w:trHeight w:val="117"/>
        </w:trPr>
        <w:tc>
          <w:tcPr>
            <w:tcW w:w="1150" w:type="dxa"/>
            <w:shd w:val="clear" w:color="auto" w:fill="auto"/>
            <w:noWrap/>
            <w:hideMark/>
          </w:tcPr>
          <w:p w14:paraId="3F62CCDB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Otu000057</w:t>
            </w:r>
          </w:p>
        </w:tc>
        <w:tc>
          <w:tcPr>
            <w:tcW w:w="2727" w:type="dxa"/>
            <w:shd w:val="clear" w:color="auto" w:fill="auto"/>
            <w:noWrap/>
            <w:hideMark/>
          </w:tcPr>
          <w:p w14:paraId="4C59CCCB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Ruminococcus</w:t>
            </w:r>
            <w:proofErr w:type="spellEnd"/>
          </w:p>
        </w:tc>
        <w:tc>
          <w:tcPr>
            <w:tcW w:w="1266" w:type="dxa"/>
            <w:shd w:val="clear" w:color="auto" w:fill="auto"/>
            <w:noWrap/>
            <w:hideMark/>
          </w:tcPr>
          <w:p w14:paraId="2C125C6B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1.517227727</w:t>
            </w:r>
          </w:p>
        </w:tc>
        <w:tc>
          <w:tcPr>
            <w:tcW w:w="1017" w:type="dxa"/>
            <w:shd w:val="clear" w:color="auto" w:fill="auto"/>
            <w:noWrap/>
            <w:hideMark/>
          </w:tcPr>
          <w:p w14:paraId="57703216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0.458007</w:t>
            </w:r>
          </w:p>
        </w:tc>
        <w:tc>
          <w:tcPr>
            <w:tcW w:w="966" w:type="dxa"/>
            <w:shd w:val="clear" w:color="auto" w:fill="auto"/>
            <w:noWrap/>
            <w:hideMark/>
          </w:tcPr>
          <w:p w14:paraId="063E5F32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0.000924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21D6B58B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0.007085</w:t>
            </w:r>
          </w:p>
        </w:tc>
      </w:tr>
      <w:tr w:rsidR="00773EBF" w:rsidRPr="003550B3" w14:paraId="2F27D558" w14:textId="77777777" w:rsidTr="002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06E6C55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Otu000007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73EA53C" w14:textId="77777777" w:rsidR="00773EBF" w:rsidRPr="003550B3" w:rsidRDefault="00773EBF" w:rsidP="00913D27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3550B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Phascolarctobacterium</w:t>
            </w:r>
            <w:proofErr w:type="spellEnd"/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955DD04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1.505713845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E0CC3C9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0.607781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ABFCDFC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0.013234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B4E1FD3" w14:textId="77777777" w:rsidR="00773EBF" w:rsidRPr="003550B3" w:rsidRDefault="00773EBF" w:rsidP="00913D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550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0.04612</w:t>
            </w:r>
          </w:p>
        </w:tc>
      </w:tr>
    </w:tbl>
    <w:p w14:paraId="263055D4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27597D16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2F206B04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09B650DF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32493B60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3E77ACD7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102E7B37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6239AEEA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59F84137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23EABEA3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7FA03D04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4151BF6F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7829DE43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7940A17A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3F7FD050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256764CE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0A930137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44A24E4E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21A2F070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02EEB3F6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1A7A8B7B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6A45C07B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10F61484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4B7DB9A9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31485A98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3FC836A9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7EE5C922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50621217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5D5CD631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4D920DD6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7729A421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138A7A94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428D4B85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4196F94B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57E69321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43A72D82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7F89A9DE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5F469B17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32B89B7F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6F321E51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70C1F8B1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5C6E9476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19425DF1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221AAFAF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74D28AD6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4C2531C5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49F3407C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13FDC0CC" w14:textId="77777777" w:rsidR="00773EBF" w:rsidRPr="003550B3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08DA0D3B" w14:textId="77777777" w:rsidR="00773EBF" w:rsidRPr="00622B30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sz w:val="18"/>
          <w:szCs w:val="18"/>
        </w:rPr>
      </w:pPr>
      <w:r w:rsidRPr="00622B30">
        <w:rPr>
          <w:rFonts w:ascii="Times New Roman" w:hAnsi="Times New Roman" w:cs="Times New Roman"/>
          <w:sz w:val="18"/>
          <w:szCs w:val="18"/>
        </w:rPr>
        <w:t xml:space="preserve">Note: </w:t>
      </w:r>
      <w:proofErr w:type="spellStart"/>
      <w:r w:rsidRPr="00622B30">
        <w:rPr>
          <w:rFonts w:ascii="Times New Roman" w:hAnsi="Times New Roman" w:cs="Times New Roman"/>
          <w:sz w:val="18"/>
          <w:szCs w:val="18"/>
        </w:rPr>
        <w:t>LogFC</w:t>
      </w:r>
      <w:proofErr w:type="spellEnd"/>
      <w:r w:rsidRPr="00622B30">
        <w:rPr>
          <w:rFonts w:ascii="Times New Roman" w:hAnsi="Times New Roman" w:cs="Times New Roman"/>
          <w:sz w:val="18"/>
          <w:szCs w:val="18"/>
        </w:rPr>
        <w:t xml:space="preserve"> is directly related to their abundance in </w:t>
      </w:r>
      <w:proofErr w:type="spellStart"/>
      <w:r w:rsidRPr="00622B30">
        <w:rPr>
          <w:rFonts w:ascii="Times New Roman" w:hAnsi="Times New Roman" w:cs="Times New Roman"/>
          <w:color w:val="000000"/>
          <w:sz w:val="18"/>
          <w:szCs w:val="18"/>
        </w:rPr>
        <w:t>ɸ</w:t>
      </w:r>
      <w:r w:rsidRPr="00622B30">
        <w:rPr>
          <w:rFonts w:ascii="Times New Roman" w:hAnsi="Times New Roman" w:cs="Times New Roman"/>
          <w:sz w:val="18"/>
          <w:szCs w:val="18"/>
        </w:rPr>
        <w:t>P</w:t>
      </w:r>
      <w:proofErr w:type="spellEnd"/>
      <w:r w:rsidRPr="00622B30">
        <w:rPr>
          <w:rFonts w:ascii="Times New Roman" w:hAnsi="Times New Roman" w:cs="Times New Roman"/>
          <w:sz w:val="18"/>
          <w:szCs w:val="18"/>
        </w:rPr>
        <w:t xml:space="preserve"> group, where the highest number showed the highest abundance. </w:t>
      </w:r>
    </w:p>
    <w:p w14:paraId="303A4FF9" w14:textId="77777777" w:rsidR="00773EBF" w:rsidRPr="00622B30" w:rsidRDefault="00773EBF" w:rsidP="00913D27">
      <w:pPr>
        <w:pStyle w:val="ListParagraph"/>
        <w:tabs>
          <w:tab w:val="left" w:pos="5160"/>
        </w:tabs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22B30">
        <w:rPr>
          <w:rFonts w:ascii="Times New Roman" w:hAnsi="Times New Roman" w:cs="Times New Roman"/>
          <w:sz w:val="18"/>
          <w:szCs w:val="18"/>
        </w:rPr>
        <w:t>For phage cocktail and probiotic combinations groups (</w:t>
      </w:r>
      <w:proofErr w:type="spellStart"/>
      <w:r w:rsidRPr="00622B30">
        <w:rPr>
          <w:rFonts w:ascii="Times New Roman" w:hAnsi="Times New Roman" w:cs="Times New Roman"/>
          <w:color w:val="000000"/>
          <w:sz w:val="18"/>
          <w:szCs w:val="18"/>
        </w:rPr>
        <w:t>ɸ</w:t>
      </w:r>
      <w:r w:rsidRPr="00622B30">
        <w:rPr>
          <w:rFonts w:ascii="Times New Roman" w:hAnsi="Times New Roman" w:cs="Times New Roman"/>
          <w:sz w:val="18"/>
          <w:szCs w:val="18"/>
        </w:rPr>
        <w:t>P</w:t>
      </w:r>
      <w:proofErr w:type="spellEnd"/>
      <w:r w:rsidRPr="00622B30">
        <w:rPr>
          <w:rFonts w:ascii="Times New Roman" w:hAnsi="Times New Roman" w:cs="Times New Roman"/>
          <w:sz w:val="18"/>
          <w:szCs w:val="18"/>
        </w:rPr>
        <w:t>; 1</w:t>
      </w:r>
      <w:r w:rsidRPr="00622B30">
        <w:rPr>
          <w:rFonts w:ascii="Times New Roman" w:hAnsi="Times New Roman" w:cs="Times New Roman"/>
          <w:color w:val="000000"/>
          <w:sz w:val="18"/>
          <w:szCs w:val="18"/>
        </w:rPr>
        <w:t>ɸP and 2ɸP) and other groups (Non-</w:t>
      </w:r>
      <w:proofErr w:type="spellStart"/>
      <w:r w:rsidRPr="00622B30">
        <w:rPr>
          <w:rFonts w:ascii="Times New Roman" w:hAnsi="Times New Roman" w:cs="Times New Roman"/>
          <w:color w:val="000000"/>
          <w:sz w:val="18"/>
          <w:szCs w:val="18"/>
        </w:rPr>
        <w:t>ɸP</w:t>
      </w:r>
      <w:proofErr w:type="spellEnd"/>
      <w:r w:rsidRPr="00622B30">
        <w:rPr>
          <w:rFonts w:ascii="Times New Roman" w:hAnsi="Times New Roman" w:cs="Times New Roman"/>
          <w:color w:val="000000"/>
          <w:sz w:val="18"/>
          <w:szCs w:val="18"/>
        </w:rPr>
        <w:t>; C, 1ɸ, 2ɸ and P).</w:t>
      </w:r>
    </w:p>
    <w:p w14:paraId="481ADE7F" w14:textId="77777777" w:rsidR="00773EBF" w:rsidRPr="003550B3" w:rsidRDefault="00773EBF" w:rsidP="00913D2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CFB4BC" w14:textId="77777777" w:rsidR="00684773" w:rsidRPr="00773EBF" w:rsidRDefault="00684773" w:rsidP="00913D27">
      <w:pPr>
        <w:spacing w:line="240" w:lineRule="auto"/>
      </w:pPr>
    </w:p>
    <w:sectPr w:rsidR="00684773" w:rsidRPr="00773E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6D71F" w14:textId="77777777" w:rsidR="00E83A0F" w:rsidRDefault="00E83A0F">
      <w:pPr>
        <w:spacing w:after="0" w:line="240" w:lineRule="auto"/>
      </w:pPr>
      <w:r>
        <w:separator/>
      </w:r>
    </w:p>
  </w:endnote>
  <w:endnote w:type="continuationSeparator" w:id="0">
    <w:p w14:paraId="7720721C" w14:textId="77777777" w:rsidR="00E83A0F" w:rsidRDefault="00E83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A03A7" w14:textId="77777777" w:rsidR="00FD7767" w:rsidRDefault="00000000">
    <w:pPr>
      <w:pStyle w:val="Footer"/>
      <w:jc w:val="center"/>
    </w:pPr>
  </w:p>
  <w:p w14:paraId="14CAD2DF" w14:textId="77777777" w:rsidR="00FD7767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76DBE" w14:textId="77777777" w:rsidR="00E83A0F" w:rsidRDefault="00E83A0F">
      <w:pPr>
        <w:spacing w:after="0" w:line="240" w:lineRule="auto"/>
      </w:pPr>
      <w:r>
        <w:separator/>
      </w:r>
    </w:p>
  </w:footnote>
  <w:footnote w:type="continuationSeparator" w:id="0">
    <w:p w14:paraId="57EDA6F4" w14:textId="77777777" w:rsidR="00E83A0F" w:rsidRDefault="00E83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49624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9D67C36" w14:textId="77777777" w:rsidR="00B71FA1" w:rsidRDefault="00913D27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6807CC" w14:textId="77777777" w:rsidR="00B71FA1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5CBC"/>
    <w:multiLevelType w:val="hybridMultilevel"/>
    <w:tmpl w:val="7B48FA48"/>
    <w:lvl w:ilvl="0" w:tplc="304051B6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0360E"/>
    <w:multiLevelType w:val="hybridMultilevel"/>
    <w:tmpl w:val="B4BAD6B6"/>
    <w:lvl w:ilvl="0" w:tplc="05B0985E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4145A"/>
    <w:multiLevelType w:val="multilevel"/>
    <w:tmpl w:val="DD549DA6"/>
    <w:lvl w:ilvl="0">
      <w:start w:val="3"/>
      <w:numFmt w:val="none"/>
      <w:suff w:val="space"/>
      <w:lvlText w:val="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decimal"/>
      <w:suff w:val="space"/>
      <w:lvlText w:val="CHAPTER %2"/>
      <w:lvlJc w:val="left"/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576"/>
        </w:tabs>
        <w:ind w:left="1170" w:hanging="1170"/>
      </w:pPr>
      <w:rPr>
        <w:rFonts w:ascii="Times New Roman" w:hAnsi="Times New Roman" w:hint="default"/>
        <w:sz w:val="24"/>
      </w:rPr>
    </w:lvl>
    <w:lvl w:ilvl="3">
      <w:start w:val="1"/>
      <w:numFmt w:val="decimal"/>
      <w:pStyle w:val="Heading4"/>
      <w:lvlText w:val="%2.%3.%4"/>
      <w:lvlJc w:val="left"/>
      <w:pPr>
        <w:tabs>
          <w:tab w:val="num" w:pos="1152"/>
        </w:tabs>
        <w:ind w:left="108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pStyle w:val="Heading5"/>
      <w:lvlText w:val="%2.%3.%4.%5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none"/>
      <w:lvlText w:val=""/>
      <w:lvlJc w:val="left"/>
      <w:pPr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E692C40"/>
    <w:multiLevelType w:val="hybridMultilevel"/>
    <w:tmpl w:val="9702AB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65CF2"/>
    <w:multiLevelType w:val="hybridMultilevel"/>
    <w:tmpl w:val="FE220216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D86E11"/>
    <w:multiLevelType w:val="hybridMultilevel"/>
    <w:tmpl w:val="84182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B74FE"/>
    <w:multiLevelType w:val="hybridMultilevel"/>
    <w:tmpl w:val="67327D58"/>
    <w:lvl w:ilvl="0" w:tplc="4F92F8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CC42B6"/>
    <w:multiLevelType w:val="hybridMultilevel"/>
    <w:tmpl w:val="9702ABC4"/>
    <w:lvl w:ilvl="0" w:tplc="04090019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927094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576251">
    <w:abstractNumId w:val="3"/>
  </w:num>
  <w:num w:numId="3" w16cid:durableId="1260482512">
    <w:abstractNumId w:val="2"/>
  </w:num>
  <w:num w:numId="4" w16cid:durableId="1244948978">
    <w:abstractNumId w:val="5"/>
  </w:num>
  <w:num w:numId="5" w16cid:durableId="8889542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6883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3361895">
    <w:abstractNumId w:val="1"/>
  </w:num>
  <w:num w:numId="8" w16cid:durableId="9517429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0MzYzNjQxMDU1MDNX0lEKTi0uzszPAykwqgUAJAS0ciwAAAA="/>
  </w:docVars>
  <w:rsids>
    <w:rsidRoot w:val="00547112"/>
    <w:rsid w:val="00003335"/>
    <w:rsid w:val="00331669"/>
    <w:rsid w:val="00377A7B"/>
    <w:rsid w:val="00547112"/>
    <w:rsid w:val="00587334"/>
    <w:rsid w:val="00684773"/>
    <w:rsid w:val="00773EBF"/>
    <w:rsid w:val="007E1F3A"/>
    <w:rsid w:val="00913D27"/>
    <w:rsid w:val="009F4021"/>
    <w:rsid w:val="00CD5383"/>
    <w:rsid w:val="00D000DC"/>
    <w:rsid w:val="00D6568A"/>
    <w:rsid w:val="00E83A0F"/>
    <w:rsid w:val="00E8555D"/>
    <w:rsid w:val="00E9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699B2"/>
  <w15:chartTrackingRefBased/>
  <w15:docId w15:val="{49B907A0-DD3B-4AD5-B896-F003CFD7D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EBF"/>
    <w:rPr>
      <w:lang w:val="en-GB"/>
    </w:rPr>
  </w:style>
  <w:style w:type="paragraph" w:styleId="Heading1">
    <w:name w:val="heading 1"/>
    <w:basedOn w:val="Normal"/>
    <w:next w:val="TOAHeading"/>
    <w:link w:val="Heading1Char"/>
    <w:autoRedefine/>
    <w:uiPriority w:val="9"/>
    <w:qFormat/>
    <w:rsid w:val="00773EBF"/>
    <w:pPr>
      <w:spacing w:line="480" w:lineRule="auto"/>
      <w:ind w:left="360" w:hanging="360"/>
      <w:outlineLvl w:val="0"/>
    </w:pPr>
    <w:rPr>
      <w:rFonts w:ascii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3EBF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773EBF"/>
    <w:pPr>
      <w:numPr>
        <w:ilvl w:val="2"/>
        <w:numId w:val="3"/>
      </w:numPr>
      <w:tabs>
        <w:tab w:val="left" w:pos="5160"/>
      </w:tabs>
      <w:spacing w:line="240" w:lineRule="auto"/>
      <w:jc w:val="both"/>
      <w:outlineLvl w:val="2"/>
    </w:pPr>
    <w:rPr>
      <w:rFonts w:ascii="Times New Roman" w:hAnsi="Times New Roman" w:cs="Times New Roman"/>
      <w:b/>
      <w:sz w:val="24"/>
      <w:szCs w:val="24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773EBF"/>
    <w:pPr>
      <w:numPr>
        <w:ilvl w:val="3"/>
        <w:numId w:val="3"/>
      </w:numPr>
      <w:tabs>
        <w:tab w:val="left" w:pos="5160"/>
      </w:tabs>
      <w:spacing w:line="240" w:lineRule="auto"/>
      <w:jc w:val="both"/>
      <w:outlineLvl w:val="3"/>
    </w:pPr>
    <w:rPr>
      <w:rFonts w:ascii="Times New Roman" w:hAnsi="Times New Roman" w:cs="Times New Roman"/>
      <w:b/>
      <w:sz w:val="24"/>
      <w:szCs w:val="24"/>
    </w:rPr>
  </w:style>
  <w:style w:type="paragraph" w:styleId="Heading5">
    <w:name w:val="heading 5"/>
    <w:basedOn w:val="ListParagraph"/>
    <w:next w:val="Normal"/>
    <w:link w:val="Heading5Char"/>
    <w:uiPriority w:val="9"/>
    <w:unhideWhenUsed/>
    <w:qFormat/>
    <w:rsid w:val="00773EBF"/>
    <w:pPr>
      <w:numPr>
        <w:ilvl w:val="4"/>
        <w:numId w:val="3"/>
      </w:numPr>
      <w:spacing w:line="240" w:lineRule="auto"/>
      <w:jc w:val="both"/>
      <w:outlineLvl w:val="4"/>
    </w:pPr>
    <w:rPr>
      <w:rFonts w:ascii="Times New Roman" w:hAnsi="Times New Roman" w:cs="Times New Roman"/>
      <w:b/>
      <w:sz w:val="24"/>
      <w:szCs w:val="20"/>
    </w:r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773EBF"/>
    <w:pPr>
      <w:numPr>
        <w:ilvl w:val="5"/>
      </w:numPr>
      <w:tabs>
        <w:tab w:val="left" w:pos="5160"/>
      </w:tabs>
      <w:outlineLvl w:val="5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3EB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949E0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949E0"/>
    <w:pPr>
      <w:spacing w:after="200" w:line="240" w:lineRule="auto"/>
    </w:pPr>
    <w:rPr>
      <w:rFonts w:ascii="Times New Roman" w:hAnsi="Times New Roman" w:cs="Times New Roman"/>
      <w:b/>
      <w:iCs/>
      <w:sz w:val="24"/>
      <w:szCs w:val="18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949E0"/>
    <w:rPr>
      <w:lang w:val="en-GB"/>
    </w:rPr>
  </w:style>
  <w:style w:type="table" w:customStyle="1" w:styleId="PlainTable42">
    <w:name w:val="Plain Table 42"/>
    <w:basedOn w:val="TableNormal"/>
    <w:uiPriority w:val="44"/>
    <w:rsid w:val="00E949E0"/>
    <w:pPr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CD5383"/>
    <w:pPr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773EBF"/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73EBF"/>
    <w:rPr>
      <w:rFonts w:ascii="Times New Roman" w:eastAsiaTheme="majorEastAsia" w:hAnsi="Times New Roman" w:cstheme="majorBidi"/>
      <w:b/>
      <w:sz w:val="24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73EBF"/>
    <w:rPr>
      <w:rFonts w:ascii="Times New Roman" w:hAnsi="Times New Roman" w:cs="Times New Roman"/>
      <w:b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73EBF"/>
    <w:rPr>
      <w:rFonts w:ascii="Times New Roman" w:hAnsi="Times New Roman" w:cs="Times New Roman"/>
      <w:b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773EBF"/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773EBF"/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3EBF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773EBF"/>
  </w:style>
  <w:style w:type="paragraph" w:styleId="NormalWeb">
    <w:name w:val="Normal (Web)"/>
    <w:basedOn w:val="Normal"/>
    <w:link w:val="NormalWebChar"/>
    <w:uiPriority w:val="99"/>
    <w:unhideWhenUsed/>
    <w:rsid w:val="0077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WebChar">
    <w:name w:val="Normal (Web) Char"/>
    <w:link w:val="NormalWeb"/>
    <w:uiPriority w:val="99"/>
    <w:rsid w:val="00773E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yperlink">
    <w:name w:val="Hyperlink"/>
    <w:basedOn w:val="DefaultParagraphFont"/>
    <w:uiPriority w:val="99"/>
    <w:unhideWhenUsed/>
    <w:rsid w:val="00773EBF"/>
    <w:rPr>
      <w:color w:val="0563C1" w:themeColor="hyperlink"/>
      <w:u w:val="single"/>
    </w:rPr>
  </w:style>
  <w:style w:type="paragraph" w:styleId="TOAHeading">
    <w:name w:val="toa heading"/>
    <w:basedOn w:val="Normal"/>
    <w:next w:val="Normal"/>
    <w:uiPriority w:val="99"/>
    <w:unhideWhenUsed/>
    <w:rsid w:val="00773E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Style2">
    <w:name w:val="Style2"/>
    <w:basedOn w:val="Normal"/>
    <w:link w:val="Style2Char"/>
    <w:qFormat/>
    <w:rsid w:val="00773EBF"/>
    <w:pPr>
      <w:shd w:val="clear" w:color="auto" w:fill="FFFFFF"/>
      <w:spacing w:before="100" w:beforeAutospacing="1" w:after="100" w:afterAutospacing="1" w:line="480" w:lineRule="auto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Style2Char">
    <w:name w:val="Style2 Char"/>
    <w:basedOn w:val="DefaultParagraphFont"/>
    <w:link w:val="Style2"/>
    <w:rsid w:val="00773EBF"/>
    <w:rPr>
      <w:rFonts w:ascii="Times New Roman" w:hAnsi="Times New Roman" w:cs="Times New Roman"/>
      <w:sz w:val="24"/>
      <w:szCs w:val="20"/>
      <w:shd w:val="clear" w:color="auto" w:fill="FFFFFF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73E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3E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3EBF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EBF"/>
    <w:rPr>
      <w:rFonts w:ascii="Segoe UI" w:hAnsi="Segoe UI" w:cs="Segoe UI"/>
      <w:sz w:val="18"/>
      <w:szCs w:val="18"/>
      <w:lang w:val="en-GB"/>
    </w:rPr>
  </w:style>
  <w:style w:type="character" w:customStyle="1" w:styleId="apple-converted-space">
    <w:name w:val="apple-converted-space"/>
    <w:basedOn w:val="DefaultParagraphFont"/>
    <w:rsid w:val="00773EB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3EBF"/>
    <w:rPr>
      <w:b/>
      <w:bCs/>
      <w:noProof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3EBF"/>
    <w:rPr>
      <w:b/>
      <w:bCs/>
      <w:noProof/>
      <w:sz w:val="20"/>
      <w:szCs w:val="20"/>
      <w:lang w:val="en-GB"/>
    </w:rPr>
  </w:style>
  <w:style w:type="paragraph" w:customStyle="1" w:styleId="EndNoteBibliographyTitle">
    <w:name w:val="EndNote Bibliography Title"/>
    <w:basedOn w:val="Normal"/>
    <w:link w:val="EndNoteBibliographyTitleChar"/>
    <w:rsid w:val="00773EBF"/>
    <w:pPr>
      <w:spacing w:after="0"/>
      <w:jc w:val="center"/>
    </w:pPr>
    <w:rPr>
      <w:rFonts w:ascii="Calibri" w:hAnsi="Calibri" w:cs="Calibri"/>
      <w:sz w:val="24"/>
      <w:szCs w:val="20"/>
      <w:lang w:val="en-US"/>
    </w:rPr>
  </w:style>
  <w:style w:type="character" w:customStyle="1" w:styleId="EndNoteBibliographyTitleChar">
    <w:name w:val="EndNote Bibliography Title Char"/>
    <w:basedOn w:val="Style2Char"/>
    <w:link w:val="EndNoteBibliographyTitle"/>
    <w:rsid w:val="00773EBF"/>
    <w:rPr>
      <w:rFonts w:ascii="Calibri" w:hAnsi="Calibri" w:cs="Calibri"/>
      <w:sz w:val="24"/>
      <w:szCs w:val="20"/>
      <w:shd w:val="clear" w:color="auto" w:fill="FFFFFF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773EBF"/>
    <w:pPr>
      <w:spacing w:line="240" w:lineRule="auto"/>
    </w:pPr>
    <w:rPr>
      <w:rFonts w:ascii="Calibri" w:hAnsi="Calibri" w:cs="Calibri"/>
      <w:sz w:val="24"/>
      <w:szCs w:val="20"/>
      <w:lang w:val="en-US"/>
    </w:rPr>
  </w:style>
  <w:style w:type="character" w:customStyle="1" w:styleId="EndNoteBibliographyChar">
    <w:name w:val="EndNote Bibliography Char"/>
    <w:basedOn w:val="Style2Char"/>
    <w:link w:val="EndNoteBibliography"/>
    <w:rsid w:val="00773EBF"/>
    <w:rPr>
      <w:rFonts w:ascii="Calibri" w:hAnsi="Calibri" w:cs="Calibri"/>
      <w:sz w:val="24"/>
      <w:szCs w:val="20"/>
      <w:shd w:val="clear" w:color="auto" w:fill="FFFFFF"/>
      <w:lang w:val="en-US"/>
    </w:rPr>
  </w:style>
  <w:style w:type="paragraph" w:styleId="Revision">
    <w:name w:val="Revision"/>
    <w:hidden/>
    <w:uiPriority w:val="99"/>
    <w:semiHidden/>
    <w:rsid w:val="00773EBF"/>
    <w:pPr>
      <w:spacing w:after="0" w:line="240" w:lineRule="auto"/>
    </w:pPr>
    <w:rPr>
      <w:noProof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73EB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73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3EBF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3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3EBF"/>
    <w:rPr>
      <w:lang w:val="en-GB"/>
    </w:rPr>
  </w:style>
  <w:style w:type="paragraph" w:styleId="NoSpacing">
    <w:name w:val="No Spacing"/>
    <w:uiPriority w:val="1"/>
    <w:qFormat/>
    <w:rsid w:val="00773EBF"/>
    <w:pPr>
      <w:spacing w:after="0" w:line="240" w:lineRule="auto"/>
    </w:pPr>
    <w:rPr>
      <w:noProof/>
      <w:lang w:val="en-GB"/>
    </w:rPr>
  </w:style>
  <w:style w:type="paragraph" w:customStyle="1" w:styleId="Table">
    <w:name w:val="Table"/>
    <w:basedOn w:val="Caption"/>
    <w:link w:val="TableChar"/>
    <w:qFormat/>
    <w:rsid w:val="00773EBF"/>
    <w:pPr>
      <w:jc w:val="both"/>
    </w:pPr>
    <w:rPr>
      <w:noProof/>
      <w:szCs w:val="24"/>
      <w:lang w:val="en-GB"/>
    </w:rPr>
  </w:style>
  <w:style w:type="character" w:customStyle="1" w:styleId="TableChar">
    <w:name w:val="Table Char"/>
    <w:basedOn w:val="ListParagraphChar"/>
    <w:link w:val="Table"/>
    <w:rsid w:val="00773EBF"/>
    <w:rPr>
      <w:rFonts w:ascii="Times New Roman" w:hAnsi="Times New Roman" w:cs="Times New Roman"/>
      <w:b/>
      <w:iCs/>
      <w:noProof/>
      <w:sz w:val="24"/>
      <w:szCs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73E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1795</Words>
  <Characters>10936</Characters>
  <Application>Microsoft Office Word</Application>
  <DocSecurity>0</DocSecurity>
  <Lines>546</Lines>
  <Paragraphs>270</Paragraphs>
  <ScaleCrop>false</ScaleCrop>
  <Company/>
  <LinksUpToDate>false</LinksUpToDate>
  <CharactersWithSpaces>12461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MOHD SHAUFI BIN MOHD ASRORE</dc:creator>
  <cp:keywords/>
  <dc:description/>
  <cp:lastModifiedBy>MOHD SHAUFI BIN MOHD ASRORE</cp:lastModifiedBy>
  <cp:revision>14</cp:revision>
  <dcterms:created xsi:type="dcterms:W3CDTF">2022-09-09T02:20:00Z</dcterms:created>
  <dcterms:modified xsi:type="dcterms:W3CDTF">2022-10-19T08:46:00Z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3ec30d0bbcee3eb136f62e43eb0874d09b27098dc0519c586245950eb8a78745</vt:lpwstr>
  </property>
</Properties>
</file>