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1AFB" w14:textId="0C8BD1A5" w:rsidR="00A37DC1" w:rsidRPr="00070F3C" w:rsidRDefault="00A37DC1" w:rsidP="00942D49">
      <w:pPr>
        <w:spacing w:line="240" w:lineRule="auto"/>
        <w:jc w:val="both"/>
        <w:rPr>
          <w:rFonts w:ascii="Times New Roman" w:hAnsi="Times New Roman"/>
        </w:rPr>
      </w:pPr>
      <w:r w:rsidRPr="00070F3C">
        <w:rPr>
          <w:rFonts w:ascii="Times New Roman" w:hAnsi="Times New Roman"/>
        </w:rPr>
        <w:t xml:space="preserve">Appendix </w:t>
      </w:r>
      <w:r w:rsidR="00DE43E8" w:rsidRPr="00070F3C">
        <w:rPr>
          <w:rFonts w:ascii="Times New Roman" w:hAnsi="Times New Roman"/>
        </w:rPr>
        <w:t>A</w:t>
      </w:r>
      <w:r w:rsidRPr="00070F3C">
        <w:rPr>
          <w:rFonts w:ascii="Times New Roman" w:hAnsi="Times New Roman"/>
        </w:rPr>
        <w:t>: Earthworm sampling sites</w:t>
      </w:r>
      <w:r w:rsidR="00D54478" w:rsidRPr="00070F3C">
        <w:rPr>
          <w:rFonts w:ascii="Times New Roman" w:hAnsi="Times New Roman"/>
        </w:rPr>
        <w:t xml:space="preserve"> &amp; Soil characteristics</w:t>
      </w:r>
    </w:p>
    <w:p w14:paraId="6083E92C" w14:textId="77777777" w:rsidR="00A37DC1" w:rsidRPr="00070F3C" w:rsidRDefault="00A37DC1" w:rsidP="00942D49">
      <w:pPr>
        <w:spacing w:line="240" w:lineRule="auto"/>
        <w:jc w:val="both"/>
        <w:rPr>
          <w:rFonts w:ascii="Times New Roman" w:hAnsi="Times New Roman"/>
        </w:rPr>
      </w:pPr>
    </w:p>
    <w:p w14:paraId="3F951C98" w14:textId="29E563EE" w:rsidR="00A37DC1" w:rsidRPr="00070F3C" w:rsidRDefault="00A37DC1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  <w:r w:rsidRPr="00070F3C">
        <w:rPr>
          <w:rFonts w:ascii="Times New Roman" w:hAnsi="Times New Roman"/>
          <w:b/>
        </w:rPr>
        <w:t xml:space="preserve">Table A1. </w:t>
      </w:r>
      <w:r w:rsidRPr="00070F3C">
        <w:rPr>
          <w:rFonts w:ascii="Times New Roman" w:hAnsi="Times New Roman"/>
        </w:rPr>
        <w:t>Localisation of earthworm sampling sites in Paris (from 1 to 16) a</w:t>
      </w:r>
      <w:r w:rsidR="004206B6">
        <w:rPr>
          <w:rFonts w:ascii="Times New Roman" w:hAnsi="Times New Roman"/>
        </w:rPr>
        <w:t xml:space="preserve">nd in rural areas (from A to H), and chromium </w:t>
      </w:r>
      <w:r w:rsidR="00B31847">
        <w:rPr>
          <w:rFonts w:ascii="Times New Roman" w:hAnsi="Times New Roman"/>
        </w:rPr>
        <w:t>(</w:t>
      </w:r>
      <w:r w:rsidR="004206B6">
        <w:rPr>
          <w:rFonts w:ascii="Times New Roman" w:hAnsi="Times New Roman"/>
        </w:rPr>
        <w:t>Cr</w:t>
      </w:r>
      <w:r w:rsidR="00B31847">
        <w:rPr>
          <w:rFonts w:ascii="Times New Roman" w:hAnsi="Times New Roman"/>
        </w:rPr>
        <w:t>)</w:t>
      </w:r>
      <w:r w:rsidR="004206B6">
        <w:rPr>
          <w:rFonts w:ascii="Times New Roman" w:hAnsi="Times New Roman"/>
        </w:rPr>
        <w:t xml:space="preserve">, copper </w:t>
      </w:r>
      <w:r w:rsidR="00B31847">
        <w:rPr>
          <w:rFonts w:ascii="Times New Roman" w:hAnsi="Times New Roman"/>
        </w:rPr>
        <w:t>(</w:t>
      </w:r>
      <w:r w:rsidR="004206B6">
        <w:rPr>
          <w:rFonts w:ascii="Times New Roman" w:hAnsi="Times New Roman"/>
        </w:rPr>
        <w:t>Cu</w:t>
      </w:r>
      <w:r w:rsidR="00B31847">
        <w:rPr>
          <w:rFonts w:ascii="Times New Roman" w:hAnsi="Times New Roman"/>
        </w:rPr>
        <w:t>)</w:t>
      </w:r>
      <w:r w:rsidR="004206B6">
        <w:rPr>
          <w:rFonts w:ascii="Times New Roman" w:hAnsi="Times New Roman"/>
        </w:rPr>
        <w:t xml:space="preserve">, nickel </w:t>
      </w:r>
      <w:r w:rsidR="00B31847">
        <w:rPr>
          <w:rFonts w:ascii="Times New Roman" w:hAnsi="Times New Roman"/>
        </w:rPr>
        <w:t>(</w:t>
      </w:r>
      <w:r w:rsidR="004206B6">
        <w:rPr>
          <w:rFonts w:ascii="Times New Roman" w:hAnsi="Times New Roman"/>
        </w:rPr>
        <w:t>Ni</w:t>
      </w:r>
      <w:r w:rsidR="00B31847">
        <w:rPr>
          <w:rFonts w:ascii="Times New Roman" w:hAnsi="Times New Roman"/>
        </w:rPr>
        <w:t>)</w:t>
      </w:r>
      <w:r w:rsidR="004206B6">
        <w:rPr>
          <w:rFonts w:ascii="Times New Roman" w:hAnsi="Times New Roman"/>
        </w:rPr>
        <w:t xml:space="preserve">, lead </w:t>
      </w:r>
      <w:r w:rsidR="00B31847">
        <w:rPr>
          <w:rFonts w:ascii="Times New Roman" w:hAnsi="Times New Roman"/>
        </w:rPr>
        <w:t>(</w:t>
      </w:r>
      <w:proofErr w:type="spellStart"/>
      <w:r w:rsidR="004206B6">
        <w:rPr>
          <w:rFonts w:ascii="Times New Roman" w:hAnsi="Times New Roman"/>
        </w:rPr>
        <w:t>Pb</w:t>
      </w:r>
      <w:proofErr w:type="spellEnd"/>
      <w:r w:rsidR="00B31847">
        <w:rPr>
          <w:rFonts w:ascii="Times New Roman" w:hAnsi="Times New Roman"/>
        </w:rPr>
        <w:t>)</w:t>
      </w:r>
      <w:r w:rsidR="004206B6">
        <w:rPr>
          <w:rFonts w:ascii="Times New Roman" w:hAnsi="Times New Roman"/>
        </w:rPr>
        <w:t xml:space="preserve"> and zinc </w:t>
      </w:r>
      <w:r w:rsidR="00B31847">
        <w:rPr>
          <w:rFonts w:ascii="Times New Roman" w:hAnsi="Times New Roman"/>
        </w:rPr>
        <w:t>(</w:t>
      </w:r>
      <w:r w:rsidR="004206B6">
        <w:rPr>
          <w:rFonts w:ascii="Times New Roman" w:hAnsi="Times New Roman"/>
        </w:rPr>
        <w:t>Zn</w:t>
      </w:r>
      <w:r w:rsidR="00B31847">
        <w:rPr>
          <w:rFonts w:ascii="Times New Roman" w:hAnsi="Times New Roman"/>
        </w:rPr>
        <w:t>)</w:t>
      </w:r>
      <w:r w:rsidR="004206B6">
        <w:rPr>
          <w:rFonts w:ascii="Times New Roman" w:hAnsi="Times New Roman"/>
        </w:rPr>
        <w:t xml:space="preserve"> concentrations </w:t>
      </w:r>
      <w:r w:rsidR="00B31847">
        <w:rPr>
          <w:rFonts w:ascii="Times New Roman" w:hAnsi="Times New Roman"/>
        </w:rPr>
        <w:t xml:space="preserve">(in ppm) </w:t>
      </w:r>
      <w:r w:rsidR="004206B6">
        <w:rPr>
          <w:rFonts w:ascii="Times New Roman" w:hAnsi="Times New Roman"/>
        </w:rPr>
        <w:t xml:space="preserve">in the </w:t>
      </w:r>
      <w:r w:rsidR="00B31847">
        <w:rPr>
          <w:rFonts w:ascii="Times New Roman" w:hAnsi="Times New Roman"/>
        </w:rPr>
        <w:t>soils (0-30 cm</w:t>
      </w:r>
      <w:r w:rsidR="004535D0">
        <w:rPr>
          <w:rFonts w:ascii="Times New Roman" w:hAnsi="Times New Roman"/>
        </w:rPr>
        <w:t>). Concentrations per urban site are average concentrations between three locations less than 200 m apart</w:t>
      </w:r>
      <w:r w:rsidR="004206B6">
        <w:rPr>
          <w:rFonts w:ascii="Times New Roman" w:hAnsi="Times New Roman"/>
        </w:rPr>
        <w:t xml:space="preserve">. </w:t>
      </w:r>
    </w:p>
    <w:tbl>
      <w:tblPr>
        <w:tblStyle w:val="TableGrid"/>
        <w:tblW w:w="3663" w:type="pct"/>
        <w:tblLook w:val="0000" w:firstRow="0" w:lastRow="0" w:firstColumn="0" w:lastColumn="0" w:noHBand="0" w:noVBand="0"/>
      </w:tblPr>
      <w:tblGrid>
        <w:gridCol w:w="3910"/>
        <w:gridCol w:w="2438"/>
        <w:gridCol w:w="757"/>
        <w:gridCol w:w="761"/>
        <w:gridCol w:w="761"/>
        <w:gridCol w:w="876"/>
        <w:gridCol w:w="756"/>
      </w:tblGrid>
      <w:tr w:rsidR="00CE2659" w:rsidRPr="00070F3C" w14:paraId="3FC8A556" w14:textId="047F5860" w:rsidTr="00CE2659">
        <w:trPr>
          <w:trHeight w:hRule="exact" w:val="397"/>
        </w:trPr>
        <w:tc>
          <w:tcPr>
            <w:tcW w:w="19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76C45D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70F3C">
              <w:rPr>
                <w:rFonts w:ascii="Times New Roman" w:hAnsi="Times New Roman"/>
                <w:b/>
                <w:sz w:val="22"/>
                <w:szCs w:val="22"/>
              </w:rPr>
              <w:t>Localisation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581920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70F3C">
              <w:rPr>
                <w:rFonts w:ascii="Times New Roman" w:hAnsi="Times New Roman"/>
                <w:b/>
                <w:sz w:val="22"/>
                <w:szCs w:val="22"/>
              </w:rPr>
              <w:t>GPS coordinates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796C2E" w14:textId="564E4F60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8F1CD5" w14:textId="0359B5F1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D0E2F3" w14:textId="21A94AAD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A28F27" w14:textId="539999E2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Pb</w:t>
            </w:r>
            <w:proofErr w:type="spellEnd"/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6E2030" w14:textId="1D0F3223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</w:t>
            </w:r>
          </w:p>
        </w:tc>
      </w:tr>
      <w:tr w:rsidR="00CE2659" w:rsidRPr="00070F3C" w14:paraId="08CA7EBF" w14:textId="2FD58597" w:rsidTr="00CE2659">
        <w:trPr>
          <w:trHeight w:hRule="exact" w:val="397"/>
        </w:trPr>
        <w:tc>
          <w:tcPr>
            <w:tcW w:w="1906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7B9D60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1/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André Citroën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512A25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48°50'30''N - 2°16'23''E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C1C2D4" w14:textId="236DAE7D" w:rsidR="00F7643D" w:rsidRPr="00070F3C" w:rsidRDefault="007C72CB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9633A38" w14:textId="6DF271C8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21.8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34853F" w14:textId="0903FB4C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85116A" w14:textId="258511C9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39.9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72B584" w14:textId="1DD471A3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61.7</w:t>
            </w:r>
          </w:p>
        </w:tc>
      </w:tr>
      <w:tr w:rsidR="00CE2659" w:rsidRPr="00070F3C" w14:paraId="1CE54250" w14:textId="24AA639E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5B6D2CCB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2/ Square des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Batignolles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065C458F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48°53'15''N - 2°19'02''E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FF4B99" w14:textId="66FB8D5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3A7FF7B" w14:textId="251D1BEE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3B47967" w14:textId="6473F1A7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11B9F4F" w14:textId="031A3D69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244.5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7BC75FF" w14:textId="0108809A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200.2</w:t>
            </w:r>
          </w:p>
        </w:tc>
      </w:tr>
      <w:tr w:rsidR="00CE2659" w:rsidRPr="00070F3C" w14:paraId="5D15CAB7" w14:textId="54078A0F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222DB5DB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3/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de Belleville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4EA64E47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48°52'16''N - 2°23'03''E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168A40A" w14:textId="63B2723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3972B7D" w14:textId="2B24A3CE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6ED1CB0" w14:textId="0B73113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5C17376" w14:textId="6469640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04833CC" w14:textId="19F6CC5D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89.7</w:t>
            </w:r>
          </w:p>
        </w:tc>
      </w:tr>
      <w:tr w:rsidR="00CE2659" w:rsidRPr="00070F3C" w14:paraId="32FDA5A3" w14:textId="2CF7E47D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280EAEEA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4/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des Buttes Chaumont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56591814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48°52'54''N - 2°23'11''E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E59CC8F" w14:textId="33BC94C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4432DC5" w14:textId="1AD90AD1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9367D51" w14:textId="36904CD3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330ADF2" w14:textId="3D8DC409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261.3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D055EE9" w14:textId="449DE855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229.2</w:t>
            </w:r>
          </w:p>
        </w:tc>
      </w:tr>
      <w:tr w:rsidR="00CE2659" w:rsidRPr="00070F3C" w14:paraId="536D00AF" w14:textId="1216DFC6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47C8270C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5/ Square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Dalpayrat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648EC01D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48°50'18''N - 2°18'50''E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0A2356E" w14:textId="3C61CC91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924AD5A" w14:textId="69CB4116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EEFF138" w14:textId="58D28F1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7ADD966" w14:textId="2033C41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43.1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2935B37" w14:textId="7AC32BCC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58.7</w:t>
            </w:r>
          </w:p>
        </w:tc>
      </w:tr>
      <w:tr w:rsidR="00CE2659" w:rsidRPr="00070F3C" w14:paraId="4FB8CE34" w14:textId="3A1F0DDE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17C025D9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6/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Jardins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d’Eole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4178BB5E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48°53'13''N - 2°21'55''E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D222FE" w14:textId="5A1FED0C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AF0F205" w14:textId="1E88FD05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EA2C780" w14:textId="0CB0E85E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3C8916F0" w14:textId="2DF7F588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463E307" w14:textId="63BAFF5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79.8</w:t>
            </w:r>
          </w:p>
        </w:tc>
      </w:tr>
      <w:tr w:rsidR="00CE2659" w:rsidRPr="00070F3C" w14:paraId="16C01133" w14:textId="1709542B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7FCB7E8C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7/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Georges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Brassens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3CC2C303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48°49'51''N - 2°17'49''E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994958F" w14:textId="5ABD2770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A62A431" w14:textId="63B657A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B66999E" w14:textId="709BACB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FB3481B" w14:textId="3BD6033C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BEEBA2E" w14:textId="2AFCBD9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75.5</w:t>
            </w:r>
          </w:p>
        </w:tc>
      </w:tr>
      <w:tr w:rsidR="00CE2659" w:rsidRPr="00070F3C" w14:paraId="70A38C8E" w14:textId="70695844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6160937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8/ Square Henri Galli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51061013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48°51'03''N - 2°21'41''E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F9F2163" w14:textId="7E4E648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51AAB6EA" w14:textId="77BE3F40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5F4D1E3" w14:textId="48AB14EF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A382AB8" w14:textId="7DC2D810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144.6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46C1594" w14:textId="502ACC8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167.3</w:t>
            </w:r>
          </w:p>
        </w:tc>
      </w:tr>
      <w:tr w:rsidR="00CE2659" w:rsidRPr="00070F3C" w14:paraId="222D23BF" w14:textId="11847F66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4D5413C1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9/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Kellerman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2D86A9CF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48°49'01''N - 2°21'22''E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4F73E5" w14:textId="6A194895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7FD926C" w14:textId="2AEBC0FC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7A16326" w14:textId="69E5CB08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AABD03F" w14:textId="0EB95D5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72.6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23181B1D" w14:textId="0927EA7D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86.0</w:t>
            </w:r>
          </w:p>
        </w:tc>
      </w:tr>
      <w:tr w:rsidR="00CE2659" w:rsidRPr="00070F3C" w14:paraId="5CFA5867" w14:textId="6ED4DDB5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38C11D0B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10/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Louise Michel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638413D9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48°53'05''N - 2°20'41''E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7E9BB2" w14:textId="537651B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A21B09D" w14:textId="1C0A2F7D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4516EAC" w14:textId="360D390D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D490580" w14:textId="564CB87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199.4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774A4F1A" w14:textId="491B27CF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283.5</w:t>
            </w:r>
          </w:p>
        </w:tc>
      </w:tr>
      <w:tr w:rsidR="00CE2659" w:rsidRPr="00070F3C" w14:paraId="62C94AA6" w14:textId="78C99D71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0B1E48D4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11/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Carré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Marigny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23DCA597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48°52'07"N - 2°18'54"E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F6F35C" w14:textId="7C9F5EFD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FB5424F" w14:textId="7CB031D8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28EDECE" w14:textId="193FE84A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4D0DFDF" w14:textId="049A4417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219.9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9A9E1C6" w14:textId="15ED9C05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275.2</w:t>
            </w:r>
          </w:p>
        </w:tc>
      </w:tr>
      <w:tr w:rsidR="00CE2659" w:rsidRPr="00070F3C" w14:paraId="0D7F3CA9" w14:textId="35474E29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5F41B65E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12/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Monceau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76FE1BD9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48°52'45''N - 2°18'30''E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950ED4" w14:textId="6BB4A7F8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055D80D" w14:textId="4423F5CD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7287079" w14:textId="7B4BCDE4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3F327AE" w14:textId="55AF5EBB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249.4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B8E3D96" w14:textId="2D8553A1" w:rsidR="00F7643D" w:rsidRPr="00070F3C" w:rsidRDefault="00185223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254.7</w:t>
            </w:r>
          </w:p>
        </w:tc>
      </w:tr>
      <w:tr w:rsidR="00CE2659" w:rsidRPr="00070F3C" w14:paraId="2C009268" w14:textId="6ADD49EE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6546D75D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13/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Parc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Montsouris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69C0FEEC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48°49'14''N - 2°20'19''E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A4C88BA" w14:textId="2DE5F62F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A957D6B" w14:textId="0B9DF743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A0FCC69" w14:textId="4E30F7FA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6876E10D" w14:textId="376AAA49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185.7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66A1045" w14:textId="18147CA0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193.2</w:t>
            </w:r>
          </w:p>
        </w:tc>
      </w:tr>
      <w:tr w:rsidR="00CE2659" w:rsidRPr="00070F3C" w14:paraId="0D529FD8" w14:textId="6DFEF49D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2CFD5E20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14/ Place de la Nation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0F10A9E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48°50'55''N - 2°23'46''E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1C5B75C" w14:textId="44805C6D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0473AEF" w14:textId="4319EFD7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34929A9" w14:textId="7728B906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4C85B0BB" w14:textId="50413811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126.9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8FB2B29" w14:textId="610CE746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160.3</w:t>
            </w:r>
          </w:p>
        </w:tc>
      </w:tr>
      <w:tr w:rsidR="00CE2659" w:rsidRPr="00070F3C" w14:paraId="67CE668A" w14:textId="06B3B51D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35CAD94B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15/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Jardin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du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Ranelagh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41FED21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48°51'30''N - 2°16'17''E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A966DB" w14:textId="0758B5A5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2DDFBD7" w14:textId="1E0B2AFE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5AB07AE" w14:textId="18ABF72C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3100494" w14:textId="3D70B351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136.9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737DE9F" w14:textId="33C641E4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140.5</w:t>
            </w:r>
          </w:p>
        </w:tc>
      </w:tr>
      <w:tr w:rsidR="00CE2659" w:rsidRPr="00070F3C" w14:paraId="342BF9B1" w14:textId="75643F5E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40A01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16/ Square du Temple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4A51AB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48°51'54''N - 2°21'37''E</w:t>
            </w:r>
          </w:p>
        </w:tc>
        <w:tc>
          <w:tcPr>
            <w:tcW w:w="36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1CF57D" w14:textId="0B46E2D2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5DFFA7" w14:textId="0D81CFE6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B514D6" w14:textId="385DA339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AC1D52" w14:textId="6C9EA3E2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DFEF8A" w14:textId="656BCF16" w:rsidR="00F7643D" w:rsidRPr="00070F3C" w:rsidRDefault="00E12C8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230.0</w:t>
            </w:r>
          </w:p>
        </w:tc>
      </w:tr>
      <w:tr w:rsidR="00CE2659" w:rsidRPr="00070F3C" w14:paraId="3307AAFD" w14:textId="26F53450" w:rsidTr="00CE2659">
        <w:trPr>
          <w:trHeight w:hRule="exact" w:val="397"/>
        </w:trPr>
        <w:tc>
          <w:tcPr>
            <w:tcW w:w="19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16DCC9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A/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Châtenay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– Le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bourg</w:t>
            </w:r>
            <w:proofErr w:type="spellEnd"/>
          </w:p>
        </w:tc>
        <w:tc>
          <w:tcPr>
            <w:tcW w:w="118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20CA90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46°17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29”N - 4°23’01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36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560F63" w14:textId="67C16206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38.2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1214D3" w14:textId="615B222C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43.5</w:t>
            </w:r>
          </w:p>
        </w:tc>
        <w:tc>
          <w:tcPr>
            <w:tcW w:w="37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F38587" w14:textId="0717EB82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1059C" w14:textId="1BCC94AE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60.9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E496DD" w14:textId="1B2CD762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203.5</w:t>
            </w:r>
          </w:p>
        </w:tc>
      </w:tr>
      <w:tr w:rsidR="00CE2659" w:rsidRPr="00070F3C" w14:paraId="703C5FC9" w14:textId="077C5FCD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483779FC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B/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Châtenay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– Les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Saignes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134F9CBB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46°17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29”N - 4°23’00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99D46C2" w14:textId="4027A9C7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E856312" w14:textId="65704676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5353FB8" w14:textId="51C31542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2B9E2480" w14:textId="0761455B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973E1D6" w14:textId="4B562F7F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78.0</w:t>
            </w:r>
          </w:p>
        </w:tc>
      </w:tr>
      <w:tr w:rsidR="00CE2659" w:rsidRPr="00070F3C" w14:paraId="40C79F50" w14:textId="7DABA894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5733A884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Chevry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73D4AB9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48°43'44"N - 2°39'53"E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3BC9BAA" w14:textId="533B2F65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9B1B08F" w14:textId="1AF8630B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55AD5F01" w14:textId="4C1BB5A2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0DB1A092" w14:textId="02799BDC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D6F2DCD" w14:textId="1E1A1B4D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77.0</w:t>
            </w:r>
          </w:p>
        </w:tc>
      </w:tr>
      <w:tr w:rsidR="00CE2659" w:rsidRPr="00070F3C" w14:paraId="57373F83" w14:textId="6D3CEB02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4537A9C9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70F3C">
              <w:rPr>
                <w:rFonts w:ascii="Times New Roman" w:hAnsi="Times New Roman"/>
                <w:sz w:val="22"/>
                <w:szCs w:val="22"/>
                <w:lang w:val="fr-FR"/>
              </w:rPr>
              <w:t>D/ Emerainville – rue des Etats Généraux</w:t>
            </w:r>
          </w:p>
          <w:p w14:paraId="0379692D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63C49F10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0917201A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48°49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37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N - 2°36’15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8B76F2" w14:textId="1B7C53DC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B2E5471" w14:textId="70F22EC1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4B3B52D" w14:textId="580B278F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F91D758" w14:textId="1F63B21F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510AE40" w14:textId="0BE86387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62.5</w:t>
            </w:r>
          </w:p>
        </w:tc>
      </w:tr>
      <w:tr w:rsidR="00CE2659" w:rsidRPr="00070F3C" w14:paraId="4B794A21" w14:textId="7BF9B745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7D8C7C0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70F3C">
              <w:rPr>
                <w:rFonts w:ascii="Times New Roman" w:hAnsi="Times New Roman"/>
                <w:sz w:val="22"/>
                <w:szCs w:val="22"/>
                <w:lang w:val="fr-FR"/>
              </w:rPr>
              <w:t>E/ Emerainville – Square Le Camus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117EE08D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48°48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40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N - 2°37’11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7D7FDF" w14:textId="07D107F0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490E0FB" w14:textId="7A07B0CD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B46EB23" w14:textId="55588F60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70535DF0" w14:textId="2108F28B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5F8D318" w14:textId="589EFB92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133.0</w:t>
            </w:r>
          </w:p>
        </w:tc>
      </w:tr>
      <w:tr w:rsidR="00CE2659" w:rsidRPr="00070F3C" w14:paraId="0381B517" w14:textId="25C71178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071DA3B7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F/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Lésigny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171E612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48°43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52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N - 2°36’12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0A2E47" w14:textId="151A63A0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2F0CC97" w14:textId="76F6B6E1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5B2D575C" w14:textId="0874E606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5C5CBFBC" w14:textId="6A8A9628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0F5E296" w14:textId="2C3E48E6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72.5</w:t>
            </w:r>
          </w:p>
        </w:tc>
      </w:tr>
      <w:tr w:rsidR="00CE2659" w:rsidRPr="00070F3C" w14:paraId="0BA849E7" w14:textId="540284F5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14:paraId="220CF55F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G/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Pontault-Combault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</w:tcPr>
          <w:p w14:paraId="662DF1F6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48°47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01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N - 2°37’39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 xml:space="preserve">E 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89186A3" w14:textId="2BD7193F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12CC65E" w14:textId="58D47EC4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40BFC81" w14:textId="0EA57D24" w:rsidR="00F7643D" w:rsidRPr="00070F3C" w:rsidRDefault="00CE2659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</w:tcPr>
          <w:p w14:paraId="111C3996" w14:textId="6D3A13AD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51.15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7FB39D7E" w14:textId="65DC0930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83.5</w:t>
            </w:r>
          </w:p>
        </w:tc>
      </w:tr>
      <w:tr w:rsidR="00CE2659" w:rsidRPr="00070F3C" w14:paraId="3416C80C" w14:textId="28ADD998" w:rsidTr="00CE2659">
        <w:trPr>
          <w:trHeight w:hRule="exact" w:val="397"/>
        </w:trPr>
        <w:tc>
          <w:tcPr>
            <w:tcW w:w="190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27ED19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 xml:space="preserve">H/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Roissy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70F3C">
              <w:rPr>
                <w:rFonts w:ascii="Times New Roman" w:hAnsi="Times New Roman"/>
                <w:sz w:val="22"/>
                <w:szCs w:val="22"/>
              </w:rPr>
              <w:t>en</w:t>
            </w:r>
            <w:proofErr w:type="spellEnd"/>
            <w:r w:rsidRPr="00070F3C">
              <w:rPr>
                <w:rFonts w:ascii="Times New Roman" w:hAnsi="Times New Roman"/>
                <w:sz w:val="22"/>
                <w:szCs w:val="22"/>
              </w:rPr>
              <w:t xml:space="preserve"> brie 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BFAB2D" w14:textId="77777777" w:rsidR="00F7643D" w:rsidRPr="00070F3C" w:rsidRDefault="00F7643D" w:rsidP="00942D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70F3C">
              <w:rPr>
                <w:rFonts w:ascii="Times New Roman" w:hAnsi="Times New Roman"/>
                <w:sz w:val="22"/>
                <w:szCs w:val="22"/>
              </w:rPr>
              <w:t>48°47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02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N - 2°38’55</w:t>
            </w:r>
            <w:r w:rsidRPr="00070F3C">
              <w:rPr>
                <w:rFonts w:ascii="Times New Roman" w:hAnsi="Times New Roman"/>
                <w:color w:val="000000"/>
                <w:sz w:val="22"/>
                <w:szCs w:val="22"/>
              </w:rPr>
              <w:t>''</w:t>
            </w:r>
            <w:r w:rsidRPr="00070F3C">
              <w:rPr>
                <w:rFonts w:ascii="Times New Roman" w:hAnsi="Times New Roman"/>
                <w:sz w:val="22"/>
                <w:szCs w:val="22"/>
              </w:rPr>
              <w:t>E</w:t>
            </w:r>
            <w:r w:rsidRPr="00070F3C">
              <w:rPr>
                <w:rFonts w:ascii="Times New Roman" w:hAnsi="Times New Roman"/>
                <w:noProof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BB929C" w14:textId="1EA605E9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386B2D" w14:textId="66191C4F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353.5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EFA5B6" w14:textId="312C0E7A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49DCBF" w14:textId="742674FC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816892" w14:textId="6D2BBD1C" w:rsidR="00F7643D" w:rsidRPr="00070F3C" w:rsidRDefault="008B5E52" w:rsidP="00942D4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104.5</w:t>
            </w:r>
          </w:p>
        </w:tc>
      </w:tr>
    </w:tbl>
    <w:p w14:paraId="69054102" w14:textId="305856CD" w:rsidR="006168F8" w:rsidRPr="00070F3C" w:rsidRDefault="00942D49" w:rsidP="00942D49">
      <w:pPr>
        <w:spacing w:line="240" w:lineRule="auto"/>
        <w:rPr>
          <w:rFonts w:ascii="Times New Roman" w:hAnsi="Times New Roman"/>
        </w:rPr>
      </w:pPr>
    </w:p>
    <w:p w14:paraId="63199DC5" w14:textId="77777777" w:rsidR="00D54478" w:rsidRPr="00070F3C" w:rsidRDefault="00D54478" w:rsidP="00942D49">
      <w:pPr>
        <w:spacing w:line="240" w:lineRule="auto"/>
        <w:rPr>
          <w:rFonts w:ascii="Times New Roman" w:hAnsi="Times New Roman"/>
        </w:rPr>
        <w:sectPr w:rsidR="00D54478" w:rsidRPr="00070F3C" w:rsidSect="00F7643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CA9F7A" w14:textId="7E2C1FE8" w:rsidR="00D54478" w:rsidRPr="00070F3C" w:rsidRDefault="000570F0" w:rsidP="00942D49">
      <w:pPr>
        <w:spacing w:line="240" w:lineRule="auto"/>
        <w:rPr>
          <w:rFonts w:ascii="Times New Roman" w:hAnsi="Times New Roman"/>
          <w:b/>
          <w:bCs/>
        </w:rPr>
      </w:pPr>
      <w:r w:rsidRPr="00070F3C">
        <w:rPr>
          <w:rFonts w:ascii="Times New Roman" w:hAnsi="Times New Roman"/>
          <w:b/>
          <w:bCs/>
        </w:rPr>
        <w:lastRenderedPageBreak/>
        <w:t xml:space="preserve">Table A2. </w:t>
      </w:r>
      <w:proofErr w:type="spellStart"/>
      <w:r w:rsidRPr="00070F3C">
        <w:rPr>
          <w:rFonts w:ascii="Times New Roman" w:hAnsi="Times New Roman"/>
          <w:bCs/>
        </w:rPr>
        <w:t>Physico</w:t>
      </w:r>
      <w:proofErr w:type="spellEnd"/>
      <w:r w:rsidRPr="00070F3C">
        <w:rPr>
          <w:rFonts w:ascii="Times New Roman" w:hAnsi="Times New Roman"/>
          <w:bCs/>
        </w:rPr>
        <w:t>-chemical parameters of artificial and natural soils.</w:t>
      </w:r>
    </w:p>
    <w:p w14:paraId="7DD0F8F2" w14:textId="54EB4AE2" w:rsidR="000570F0" w:rsidRPr="00070F3C" w:rsidRDefault="000570F0" w:rsidP="00942D49">
      <w:pPr>
        <w:spacing w:line="240" w:lineRule="auto"/>
        <w:rPr>
          <w:rFonts w:ascii="Times New Roman" w:hAnsi="Times New Roman"/>
          <w:b/>
          <w:bCs/>
        </w:rPr>
      </w:pPr>
    </w:p>
    <w:p w14:paraId="61A49A63" w14:textId="77777777" w:rsidR="000570F0" w:rsidRPr="00070F3C" w:rsidRDefault="000570F0" w:rsidP="00942D49">
      <w:pPr>
        <w:spacing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419" w:type="dxa"/>
        <w:tblLook w:val="04A0" w:firstRow="1" w:lastRow="0" w:firstColumn="1" w:lastColumn="0" w:noHBand="0" w:noVBand="1"/>
      </w:tblPr>
      <w:tblGrid>
        <w:gridCol w:w="923"/>
        <w:gridCol w:w="1928"/>
        <w:gridCol w:w="1928"/>
        <w:gridCol w:w="1928"/>
        <w:gridCol w:w="1928"/>
        <w:gridCol w:w="1928"/>
        <w:gridCol w:w="1928"/>
        <w:gridCol w:w="1928"/>
      </w:tblGrid>
      <w:tr w:rsidR="00B32C0F" w:rsidRPr="00070F3C" w14:paraId="3EE48F33" w14:textId="77777777" w:rsidTr="00B32C0F">
        <w:trPr>
          <w:trHeight w:val="397"/>
        </w:trPr>
        <w:tc>
          <w:tcPr>
            <w:tcW w:w="923" w:type="dxa"/>
            <w:shd w:val="clear" w:color="auto" w:fill="auto"/>
            <w:vAlign w:val="center"/>
          </w:tcPr>
          <w:p w14:paraId="6DF16EA8" w14:textId="77777777" w:rsidR="00B32C0F" w:rsidRPr="00070F3C" w:rsidRDefault="00B32C0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77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D611" w14:textId="3D3A24D8" w:rsidR="00B32C0F" w:rsidRPr="00070F3C" w:rsidRDefault="00B32C0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Artificial soils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9FC65" w14:textId="256D7787" w:rsidR="00B32C0F" w:rsidRPr="00070F3C" w:rsidRDefault="00B32C0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Natural soils</w:t>
            </w:r>
          </w:p>
        </w:tc>
      </w:tr>
      <w:tr w:rsidR="00B32C0F" w:rsidRPr="00070F3C" w14:paraId="2559F041" w14:textId="33B7785B" w:rsidTr="00B32C0F">
        <w:trPr>
          <w:trHeight w:val="397"/>
        </w:trPr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B1C76F" w14:textId="1606C82E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3CBD80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M-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BF030" w14:textId="487AA6BE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M+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E989E" w14:textId="245BAD74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M+</w:t>
            </w: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+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0E91C" w14:textId="418423BE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</w:pPr>
            <w:proofErr w:type="spellStart"/>
            <w:r w:rsidRPr="00070F3C"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  <w:t>Kruskal</w:t>
            </w:r>
            <w:proofErr w:type="spellEnd"/>
            <w:r w:rsidRPr="00070F3C"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  <w:t>-Wallis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1F8544" w14:textId="28C6B23F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rural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485E63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urban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11354" w14:textId="437D5D7E" w:rsidR="000C3FB1" w:rsidRPr="00070F3C" w:rsidRDefault="00FE4DE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  <w:t>Lm</w:t>
            </w:r>
          </w:p>
        </w:tc>
      </w:tr>
      <w:tr w:rsidR="000C3FB1" w:rsidRPr="00070F3C" w14:paraId="16A6E99E" w14:textId="789F2FF0" w:rsidTr="00B32C0F">
        <w:trPr>
          <w:trHeight w:val="397"/>
        </w:trPr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62C3DC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pH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008506" w14:textId="5CA59B2E" w:rsidR="000C3FB1" w:rsidRPr="00C90766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6.</w:t>
            </w:r>
            <w:r w:rsidR="00A3256E"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37 | 6.55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79E57588" w14:textId="11C2952D" w:rsidR="000C3FB1" w:rsidRPr="00C90766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5.47</w:t>
            </w:r>
            <w:r w:rsidR="00A3256E"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| 5.42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FBF034" w14:textId="7BE29D95" w:rsidR="000C3FB1" w:rsidRPr="00C90766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  <w:r w:rsidR="00A3256E"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.51 | 5.42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5E7DC" w14:textId="2DAE0ECB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Χ²=3.60, P=0.165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2F33FE3" w14:textId="42EBC94A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7.73 ± 0.10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E6BB2A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7.75 ± 0.06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F13C2" w14:textId="43A2EF7F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F=0.04, P=0.848</w:t>
            </w:r>
          </w:p>
        </w:tc>
      </w:tr>
      <w:tr w:rsidR="000C3FB1" w:rsidRPr="00070F3C" w14:paraId="340388C7" w14:textId="0DA5BFD6" w:rsidTr="00B32C0F">
        <w:trPr>
          <w:trHeight w:val="397"/>
        </w:trPr>
        <w:tc>
          <w:tcPr>
            <w:tcW w:w="923" w:type="dxa"/>
            <w:shd w:val="clear" w:color="auto" w:fill="auto"/>
            <w:vAlign w:val="center"/>
            <w:hideMark/>
          </w:tcPr>
          <w:p w14:paraId="1C5CFE16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CO</w:t>
            </w:r>
            <w:r w:rsidRPr="00D54478">
              <w:rPr>
                <w:rFonts w:ascii="Times New Roman" w:eastAsia="Times New Roman" w:hAnsi="Times New Roman"/>
                <w:color w:val="000000"/>
                <w:vertAlign w:val="subscript"/>
                <w:lang w:eastAsia="en-GB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368C417F" w14:textId="009A80A5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 | 1</w:t>
            </w:r>
          </w:p>
        </w:tc>
        <w:tc>
          <w:tcPr>
            <w:tcW w:w="1928" w:type="dxa"/>
            <w:vAlign w:val="center"/>
          </w:tcPr>
          <w:p w14:paraId="532B814C" w14:textId="7FA9A6A8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 | 1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3DB9851F" w14:textId="546C6A35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 | 2</w:t>
            </w: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08A5A" w14:textId="097A415D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Χ²=1.25, P=0.535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47FB71C" w14:textId="13ECC3CF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57.13 ± 22.80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12A08B0F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83.96 ± 15.36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2ABD3DB9" w14:textId="6FBB1597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F=2.03, P=0.169</w:t>
            </w:r>
          </w:p>
        </w:tc>
      </w:tr>
      <w:tr w:rsidR="000C3FB1" w:rsidRPr="00070F3C" w14:paraId="61682AD0" w14:textId="38F5B8E6" w:rsidTr="00B32C0F">
        <w:trPr>
          <w:trHeight w:val="397"/>
        </w:trPr>
        <w:tc>
          <w:tcPr>
            <w:tcW w:w="923" w:type="dxa"/>
            <w:shd w:val="clear" w:color="auto" w:fill="auto"/>
            <w:vAlign w:val="center"/>
            <w:hideMark/>
          </w:tcPr>
          <w:p w14:paraId="06A31B54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TOC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3A5C219C" w14:textId="683D2275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14.06 | 22.68</w:t>
            </w:r>
          </w:p>
        </w:tc>
        <w:tc>
          <w:tcPr>
            <w:tcW w:w="1928" w:type="dxa"/>
            <w:vAlign w:val="center"/>
          </w:tcPr>
          <w:p w14:paraId="35FDC3D9" w14:textId="7F0D8624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16.56 | 18.78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7B822B12" w14:textId="4E051EC6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21.16 | 18.56</w:t>
            </w: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3B68C" w14:textId="1D7043D3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Χ²=0.29, P=0.867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C93A780" w14:textId="64689AB3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34.25 ± 5.26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078DAE66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39.82 ± 3.25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5C32F76" w14:textId="2D9F4E23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F=1.10, P=0.306</w:t>
            </w:r>
          </w:p>
        </w:tc>
      </w:tr>
      <w:tr w:rsidR="000C3FB1" w:rsidRPr="00070F3C" w14:paraId="67E95CAA" w14:textId="6C00AEE3" w:rsidTr="00B32C0F">
        <w:trPr>
          <w:trHeight w:val="397"/>
        </w:trPr>
        <w:tc>
          <w:tcPr>
            <w:tcW w:w="923" w:type="dxa"/>
            <w:shd w:val="clear" w:color="auto" w:fill="auto"/>
            <w:vAlign w:val="center"/>
            <w:hideMark/>
          </w:tcPr>
          <w:p w14:paraId="743F4A65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OM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3B1606EB" w14:textId="5E13B6A0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24.24 | 39.10</w:t>
            </w:r>
          </w:p>
        </w:tc>
        <w:tc>
          <w:tcPr>
            <w:tcW w:w="1928" w:type="dxa"/>
            <w:vAlign w:val="center"/>
          </w:tcPr>
          <w:p w14:paraId="6EB9F0F3" w14:textId="45574127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28.55 | 32.38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57143385" w14:textId="66E97F69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36.48 | 32.00</w:t>
            </w: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2E4A0" w14:textId="7F61B636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Χ²=0.29, P=0.867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9F5C805" w14:textId="557ED374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58.99 ± 9.08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65076638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68.65 ± 5.61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71421F51" w14:textId="071070E0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F=1.12, P=0.302</w:t>
            </w:r>
          </w:p>
        </w:tc>
      </w:tr>
      <w:tr w:rsidR="000C3FB1" w:rsidRPr="00070F3C" w14:paraId="059E146A" w14:textId="10B85326" w:rsidTr="00B32C0F">
        <w:trPr>
          <w:trHeight w:val="397"/>
        </w:trPr>
        <w:tc>
          <w:tcPr>
            <w:tcW w:w="923" w:type="dxa"/>
            <w:shd w:val="clear" w:color="auto" w:fill="auto"/>
            <w:vAlign w:val="center"/>
            <w:hideMark/>
          </w:tcPr>
          <w:p w14:paraId="7E94DC4A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proofErr w:type="spellStart"/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N</w:t>
            </w:r>
            <w:r w:rsidRPr="00D54478">
              <w:rPr>
                <w:rFonts w:ascii="Times New Roman" w:eastAsia="Times New Roman" w:hAnsi="Times New Roman"/>
                <w:color w:val="000000"/>
                <w:vertAlign w:val="subscript"/>
                <w:lang w:eastAsia="en-GB"/>
              </w:rPr>
              <w:t>org</w:t>
            </w:r>
            <w:proofErr w:type="spellEnd"/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2FD410B9" w14:textId="23E06C53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0.5 | 0.8</w:t>
            </w:r>
          </w:p>
        </w:tc>
        <w:tc>
          <w:tcPr>
            <w:tcW w:w="1928" w:type="dxa"/>
            <w:vAlign w:val="center"/>
          </w:tcPr>
          <w:p w14:paraId="169202BA" w14:textId="5FA6FFAE" w:rsidR="000C3FB1" w:rsidRPr="00C90766" w:rsidRDefault="00A3256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0.6 | 0.7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75925D33" w14:textId="522E7385" w:rsidR="000C3FB1" w:rsidRPr="00C90766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0.</w:t>
            </w:r>
            <w:r w:rsidR="00A3256E"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8 | 0.7</w:t>
            </w: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E2C8B" w14:textId="04156E55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Χ²=0.98, P=0.611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10E1B05" w14:textId="2189C603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3.08 ± 0.32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052F60B8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3.21 ± 0.21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0A5AA1DD" w14:textId="47CB218D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F=0.12, P=0.732</w:t>
            </w:r>
          </w:p>
        </w:tc>
      </w:tr>
      <w:tr w:rsidR="000C3FB1" w:rsidRPr="00070F3C" w14:paraId="68A3440E" w14:textId="52005295" w:rsidTr="00B32C0F">
        <w:trPr>
          <w:trHeight w:val="397"/>
        </w:trPr>
        <w:tc>
          <w:tcPr>
            <w:tcW w:w="923" w:type="dxa"/>
            <w:shd w:val="clear" w:color="auto" w:fill="auto"/>
            <w:vAlign w:val="center"/>
            <w:hideMark/>
          </w:tcPr>
          <w:p w14:paraId="1C81E85F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C:N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3EBC5163" w14:textId="4FC13A87" w:rsidR="000C3FB1" w:rsidRPr="00C90766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28.</w:t>
            </w:r>
            <w:r w:rsidR="008B620B"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1 | 28.4</w:t>
            </w:r>
          </w:p>
        </w:tc>
        <w:tc>
          <w:tcPr>
            <w:tcW w:w="1928" w:type="dxa"/>
            <w:vAlign w:val="center"/>
          </w:tcPr>
          <w:p w14:paraId="04CC2838" w14:textId="5347811C" w:rsidR="000C3FB1" w:rsidRPr="00C90766" w:rsidRDefault="008B620B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27.6 | 26.8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598B2ABD" w14:textId="115289D4" w:rsidR="000C3FB1" w:rsidRPr="00C90766" w:rsidRDefault="008B620B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26.5 | 26.5</w:t>
            </w: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51CBC" w14:textId="45366767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Χ²=4.71, P=0.095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A20157" w14:textId="2C7FA6F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10.87 ± 1.08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551A2FA9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12.20 ± 0.33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716CF9EA" w14:textId="40B36270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F=3.73, P=0.066</w:t>
            </w:r>
          </w:p>
        </w:tc>
      </w:tr>
      <w:tr w:rsidR="000C3FB1" w:rsidRPr="00070F3C" w14:paraId="6E4691D8" w14:textId="7CBC7366" w:rsidTr="00B32C0F">
        <w:trPr>
          <w:trHeight w:val="397"/>
        </w:trPr>
        <w:tc>
          <w:tcPr>
            <w:tcW w:w="923" w:type="dxa"/>
            <w:shd w:val="clear" w:color="auto" w:fill="auto"/>
            <w:vAlign w:val="center"/>
            <w:hideMark/>
          </w:tcPr>
          <w:p w14:paraId="5A76A8DF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ρ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15396069" w14:textId="2A58FD6A" w:rsidR="000C3FB1" w:rsidRPr="00C90766" w:rsidRDefault="008B620B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7246 | 4975</w:t>
            </w:r>
          </w:p>
        </w:tc>
        <w:tc>
          <w:tcPr>
            <w:tcW w:w="1928" w:type="dxa"/>
            <w:vAlign w:val="center"/>
          </w:tcPr>
          <w:p w14:paraId="69A8863C" w14:textId="7266F568" w:rsidR="000C3FB1" w:rsidRPr="00C90766" w:rsidRDefault="008B620B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4717 | 3745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5534571D" w14:textId="4F6A1091" w:rsidR="000C3FB1" w:rsidRPr="00C90766" w:rsidRDefault="008B620B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4184 | 4651</w:t>
            </w: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6A628" w14:textId="310FFAC1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Χ²=3.43, P=0.180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C4355FC" w14:textId="689C2B51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7295.63 ± 364.69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14:paraId="7E466967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7475.18 ± 279.19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64A417BF" w14:textId="00BD43ED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F=0.15, P=0.707</w:t>
            </w:r>
          </w:p>
        </w:tc>
      </w:tr>
      <w:tr w:rsidR="000C3FB1" w:rsidRPr="00070F3C" w14:paraId="512E981B" w14:textId="062FF8CB" w:rsidTr="00B32C0F">
        <w:trPr>
          <w:trHeight w:val="397"/>
        </w:trPr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560E5F" w14:textId="77777777" w:rsidR="000C3FB1" w:rsidRPr="00D54478" w:rsidRDefault="000C3FB1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P205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721294" w14:textId="30C02139" w:rsidR="000C3FB1" w:rsidRPr="00C90766" w:rsidRDefault="008B620B" w:rsidP="00942D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0.055</w:t>
            </w:r>
            <w:r w:rsidRPr="00C90766">
              <w:rPr>
                <w:rFonts w:ascii="Times New Roman" w:hAnsi="Times New Roman"/>
              </w:rPr>
              <w:t xml:space="preserve"> | 0.102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C8DB540" w14:textId="5E1BCAF9" w:rsidR="000C3FB1" w:rsidRPr="00C90766" w:rsidRDefault="008B620B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0.041 | 0.026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3F76DA" w14:textId="18F81B7A" w:rsidR="000C3FB1" w:rsidRPr="00C90766" w:rsidRDefault="008B620B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C90766">
              <w:rPr>
                <w:rFonts w:ascii="Times New Roman" w:eastAsia="Times New Roman" w:hAnsi="Times New Roman"/>
                <w:color w:val="000000"/>
                <w:lang w:eastAsia="en-GB"/>
              </w:rPr>
              <w:t>0.02 | 0.017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E0BD5" w14:textId="5EAD67CE" w:rsidR="000C3FB1" w:rsidRPr="00070F3C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Χ²=4.57, P=0.102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84331D" w14:textId="2D911D4E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0.97 ± 0.65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A99E66" w14:textId="77777777" w:rsidR="000C3FB1" w:rsidRPr="00D54478" w:rsidRDefault="000C3FB1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54478">
              <w:rPr>
                <w:rFonts w:ascii="Times New Roman" w:eastAsia="Times New Roman" w:hAnsi="Times New Roman"/>
                <w:color w:val="000000"/>
                <w:lang w:eastAsia="en-GB"/>
              </w:rPr>
              <w:t>0.52 ± 0.10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847A1" w14:textId="122861B2" w:rsidR="000C3FB1" w:rsidRPr="00070F3C" w:rsidRDefault="00FC1685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F=0.34, P=0.566</w:t>
            </w:r>
          </w:p>
        </w:tc>
      </w:tr>
    </w:tbl>
    <w:p w14:paraId="18156687" w14:textId="715496C2" w:rsidR="000570F0" w:rsidRPr="00070F3C" w:rsidRDefault="00C90766" w:rsidP="00942D49">
      <w:pPr>
        <w:pStyle w:val="Caption"/>
        <w:jc w:val="both"/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  <w:lang w:val="en-GB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Exact (for artificial soils) and mean ± se (for natural soils) 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pH, total carbonates (CO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vertAlign w:val="subscript"/>
          <w:lang w:val="en-GB"/>
        </w:rPr>
        <w:t>3</w:t>
      </w:r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vertAlign w:val="subscript"/>
          <w:lang w:val="en-GB"/>
        </w:rPr>
        <w:t xml:space="preserve"> </w:t>
      </w:r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in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‰), total organic carbon (TOC</w:t>
      </w:r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in ‰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), organic matter (OM</w:t>
      </w:r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in ‰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), organic nitrogen (</w:t>
      </w:r>
      <w:proofErr w:type="spellStart"/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N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vertAlign w:val="subscript"/>
          <w:lang w:val="en-GB"/>
        </w:rPr>
        <w:t>org</w:t>
      </w:r>
      <w:proofErr w:type="spellEnd"/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vertAlign w:val="subscript"/>
          <w:lang w:val="en-GB"/>
        </w:rPr>
        <w:t xml:space="preserve"> </w:t>
      </w:r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in ‰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), carbon to nitrogen ratio (C/N), electrical resistivity (</w:t>
      </w:r>
      <w:r w:rsidR="000570F0" w:rsidRPr="00070F3C">
        <w:rPr>
          <w:rFonts w:ascii="Times New Roman" w:hAnsi="Times New Roman" w:cs="Times New Roman"/>
          <w:color w:val="auto"/>
          <w:sz w:val="22"/>
          <w:szCs w:val="22"/>
        </w:rPr>
        <w:t>ρ</w:t>
      </w:r>
      <w:r w:rsidR="000570F0" w:rsidRPr="00070F3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</w:t>
      </w:r>
      <w:r w:rsidR="000570F0" w:rsidRPr="00070F3C">
        <w:rPr>
          <w:rFonts w:ascii="Times New Roman" w:hAnsi="Times New Roman" w:cs="Times New Roman"/>
          <w:i w:val="0"/>
          <w:color w:val="auto"/>
          <w:sz w:val="22"/>
          <w:szCs w:val="22"/>
          <w:lang w:val="en-GB"/>
        </w:rPr>
        <w:t>in ohm.cm)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and assimilable phosphorus (P205</w:t>
      </w:r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in ‰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 measured in artificial soils: MTE-less (M-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; N=2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), -poor (M+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; N=2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 and -rich soils (M++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; N=2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), and in rural 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(N=8) 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and urban soils 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(N=16) </w:t>
      </w:r>
      <w:r w:rsidR="000570F0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where earthworms used in the experiment originated from.</w:t>
      </w:r>
      <w:r w:rsidR="00B32C0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Differences between artificial soils were tested with </w:t>
      </w:r>
      <w:proofErr w:type="spellStart"/>
      <w:r w:rsidR="00B32C0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Kruskal</w:t>
      </w:r>
      <w:proofErr w:type="spellEnd"/>
      <w:r w:rsidR="00B32C0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-Wallis tests; differences between rural and urban natural soils were tested with linear </w:t>
      </w:r>
      <w:r w:rsidR="00102AC3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models with the log-transferred soil chara</w:t>
      </w:r>
      <w:r w:rsidR="003B3567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cteristic as dependent variable and</w:t>
      </w:r>
      <w:r w:rsidR="00102AC3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the origin as independent variable. </w:t>
      </w:r>
      <w:r w:rsidR="00B32C0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</w:p>
    <w:p w14:paraId="53BABC58" w14:textId="77777777" w:rsidR="00D54478" w:rsidRPr="00070F3C" w:rsidRDefault="00D54478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</w:p>
    <w:p w14:paraId="2F01DC24" w14:textId="77777777" w:rsidR="00D54478" w:rsidRPr="00070F3C" w:rsidRDefault="00D54478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</w:p>
    <w:p w14:paraId="0F3749F5" w14:textId="1CE02338" w:rsidR="00D54478" w:rsidRPr="00070F3C" w:rsidRDefault="00D54478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</w:p>
    <w:p w14:paraId="5DB3D290" w14:textId="56A1D97E" w:rsidR="00070F3C" w:rsidRPr="00070F3C" w:rsidRDefault="00070F3C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</w:p>
    <w:p w14:paraId="5FD233F7" w14:textId="77777777" w:rsidR="00942D49" w:rsidRDefault="00942D49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  <w:sectPr w:rsidR="00942D49" w:rsidSect="000570F0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2F1F6721" w14:textId="3E37C80D" w:rsidR="00D54478" w:rsidRPr="00070F3C" w:rsidRDefault="00D54478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 w:rsidRPr="00070F3C">
        <w:rPr>
          <w:rFonts w:ascii="Times New Roman" w:hAnsi="Times New Roman"/>
          <w:b/>
          <w:bCs/>
        </w:rPr>
        <w:lastRenderedPageBreak/>
        <w:t xml:space="preserve">Table A3. </w:t>
      </w:r>
      <w:r w:rsidRPr="00070F3C">
        <w:rPr>
          <w:rFonts w:ascii="Times New Roman" w:hAnsi="Times New Roman"/>
          <w:bCs/>
        </w:rPr>
        <w:t xml:space="preserve">Particle size of </w:t>
      </w:r>
      <w:r w:rsidR="000570F0" w:rsidRPr="00070F3C">
        <w:rPr>
          <w:rFonts w:ascii="Times New Roman" w:hAnsi="Times New Roman"/>
          <w:bCs/>
        </w:rPr>
        <w:t xml:space="preserve">artificial and </w:t>
      </w:r>
      <w:r w:rsidRPr="00070F3C">
        <w:rPr>
          <w:rFonts w:ascii="Times New Roman" w:hAnsi="Times New Roman"/>
          <w:bCs/>
        </w:rPr>
        <w:t>natural soils.</w:t>
      </w:r>
      <w:r w:rsidRPr="00070F3C">
        <w:rPr>
          <w:rFonts w:ascii="Times New Roman" w:hAnsi="Times New Roman"/>
          <w:b/>
          <w:bCs/>
        </w:rPr>
        <w:t xml:space="preserve"> </w:t>
      </w:r>
    </w:p>
    <w:p w14:paraId="7D026439" w14:textId="5FCBE62D" w:rsidR="00272856" w:rsidRPr="00070F3C" w:rsidRDefault="00272856" w:rsidP="00942D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13377" w:type="dxa"/>
        <w:tblLook w:val="04A0" w:firstRow="1" w:lastRow="0" w:firstColumn="1" w:lastColumn="0" w:noHBand="0" w:noVBand="1"/>
      </w:tblPr>
      <w:tblGrid>
        <w:gridCol w:w="1757"/>
        <w:gridCol w:w="1417"/>
        <w:gridCol w:w="1417"/>
        <w:gridCol w:w="1984"/>
        <w:gridCol w:w="1984"/>
        <w:gridCol w:w="1417"/>
        <w:gridCol w:w="1417"/>
        <w:gridCol w:w="1984"/>
      </w:tblGrid>
      <w:tr w:rsidR="0040499C" w:rsidRPr="00070F3C" w14:paraId="11A98D7B" w14:textId="77777777" w:rsidTr="00634606">
        <w:trPr>
          <w:trHeight w:val="397"/>
        </w:trPr>
        <w:tc>
          <w:tcPr>
            <w:tcW w:w="1757" w:type="dxa"/>
            <w:shd w:val="clear" w:color="auto" w:fill="auto"/>
            <w:vAlign w:val="center"/>
          </w:tcPr>
          <w:p w14:paraId="27B03693" w14:textId="77777777" w:rsidR="0040499C" w:rsidRPr="00070F3C" w:rsidRDefault="0040499C" w:rsidP="00942D49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6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63B7" w14:textId="61D00E2D" w:rsidR="0040499C" w:rsidRPr="00070F3C" w:rsidRDefault="0040499C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Artificial soils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3ED77" w14:textId="7844A1FB" w:rsidR="0040499C" w:rsidRPr="00070F3C" w:rsidRDefault="0040499C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Natural soils</w:t>
            </w:r>
          </w:p>
        </w:tc>
      </w:tr>
      <w:tr w:rsidR="00D80DB6" w:rsidRPr="00070F3C" w14:paraId="5E958619" w14:textId="1CD518C7" w:rsidTr="00634606">
        <w:trPr>
          <w:trHeight w:val="397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D08CD0" w14:textId="03CBB05F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B6C65A" w14:textId="77777777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M-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E44CC6" w14:textId="77777777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M+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623F4A" w14:textId="77777777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M++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C8D1E" w14:textId="55004644" w:rsidR="00FF1F4F" w:rsidRPr="00070F3C" w:rsidRDefault="00A830A9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</w:pPr>
            <w:proofErr w:type="spellStart"/>
            <w:r w:rsidRPr="00070F3C"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  <w:t>Kruskall</w:t>
            </w:r>
            <w:proofErr w:type="spellEnd"/>
            <w:r w:rsidRPr="00070F3C"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  <w:t>-Wallis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22E15C" w14:textId="614A75CD" w:rsidR="00FF1F4F" w:rsidRPr="00272856" w:rsidRDefault="0040499C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R</w:t>
            </w:r>
            <w:r w:rsidR="00FF1F4F" w:rsidRPr="00272856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ural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2C5A6B" w14:textId="2D2963D3" w:rsidR="00FF1F4F" w:rsidRPr="00272856" w:rsidRDefault="0040499C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U</w:t>
            </w:r>
            <w:r w:rsidR="00FF1F4F" w:rsidRPr="00272856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rban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43EE5" w14:textId="19D1E938" w:rsidR="00FF1F4F" w:rsidRPr="00070F3C" w:rsidRDefault="00FE4DEE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en-GB"/>
              </w:rPr>
              <w:t>Lm</w:t>
            </w:r>
          </w:p>
        </w:tc>
      </w:tr>
      <w:tr w:rsidR="00D80DB6" w:rsidRPr="00070F3C" w14:paraId="192BB247" w14:textId="278D9E4D" w:rsidTr="0040499C">
        <w:trPr>
          <w:trHeight w:val="397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465502" w14:textId="34EAF9B0" w:rsidR="00FF1F4F" w:rsidRPr="00272856" w:rsidRDefault="00FF1F4F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&gt; 10 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0519" w14:textId="6F4F68EE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3B9E" w14:textId="50F49AA8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E454" w14:textId="52DE0EAC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4DED6" w14:textId="77777777" w:rsidR="00FF1F4F" w:rsidRPr="00070F3C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52BD" w14:textId="5F0E9C73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6.44 ± 2.35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0FF9" w14:textId="4B9F867A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1.32 ± 0.27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EB1E8" w14:textId="22624999" w:rsidR="00FF1F4F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F=9.20, P=0.006</w:t>
            </w:r>
          </w:p>
        </w:tc>
      </w:tr>
      <w:tr w:rsidR="00D80DB6" w:rsidRPr="00070F3C" w14:paraId="464B4B22" w14:textId="0BFC0B7E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3C631A25" w14:textId="17BFDF24" w:rsidR="00FF1F4F" w:rsidRPr="00272856" w:rsidRDefault="00FF1F4F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6.3 – 10 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EEDACD" w14:textId="086497E9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4CD0C0" w14:textId="1624790C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F12D44" w14:textId="10448C11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98949" w14:textId="77777777" w:rsidR="00FF1F4F" w:rsidRPr="00070F3C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98A" w14:textId="4035A9A2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2.56 ± 0.66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792E6" w14:textId="7D9F4D21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1.25 ± 0.16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F519E23" w14:textId="2FEECBE7" w:rsidR="00FF1F4F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F=7.53, P=0.012</w:t>
            </w:r>
          </w:p>
        </w:tc>
      </w:tr>
      <w:tr w:rsidR="00D80DB6" w:rsidRPr="00070F3C" w14:paraId="1E894361" w14:textId="592C9BDA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518E3F6D" w14:textId="77777777" w:rsidR="00FF1F4F" w:rsidRPr="00272856" w:rsidRDefault="00FF1F4F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>3.13 – 6.3 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241DE6" w14:textId="1DD24C32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9BF092" w14:textId="27C1E0E6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690015" w14:textId="53DD9D03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50C9A" w14:textId="77777777" w:rsidR="00FF1F4F" w:rsidRPr="00070F3C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06D0" w14:textId="19D4A2C5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3.88 ± 1.02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32397" w14:textId="5745352C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3.20 ± 1.07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63CCB2" w14:textId="7B43E819" w:rsidR="00FF1F4F" w:rsidRPr="00070F3C" w:rsidRDefault="00085A8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F=1.57, P=0.2</w:t>
            </w:r>
            <w:r w:rsidR="00290FD0">
              <w:rPr>
                <w:rFonts w:ascii="Times New Roman" w:eastAsia="Times New Roman" w:hAnsi="Times New Roman"/>
                <w:i/>
                <w:lang w:eastAsia="en-GB"/>
              </w:rPr>
              <w:t>20</w:t>
            </w:r>
          </w:p>
        </w:tc>
      </w:tr>
      <w:tr w:rsidR="00D80DB6" w:rsidRPr="00070F3C" w14:paraId="2D4102C0" w14:textId="52B07B9D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12EAACD1" w14:textId="77777777" w:rsidR="00FF1F4F" w:rsidRPr="00272856" w:rsidRDefault="00FF1F4F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>2 – 3.13 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F499D4" w14:textId="0924AEDA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BE33ED" w14:textId="5F54914C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DB0A1B" w14:textId="4A5701FA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D0CEA" w14:textId="77777777" w:rsidR="00FF1F4F" w:rsidRPr="00070F3C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5CCB" w14:textId="5E7129CA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2.94 ± 0.87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3786F4" w14:textId="75812139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2.55 ± 0.84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78323A7" w14:textId="44BE34B8" w:rsidR="00FF1F4F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F=0.66, P=0.425</w:t>
            </w:r>
          </w:p>
        </w:tc>
      </w:tr>
      <w:tr w:rsidR="00D80DB6" w:rsidRPr="00070F3C" w14:paraId="0F9340E0" w14:textId="5CFBB3E7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32135DDC" w14:textId="50319560" w:rsidR="00FF1F4F" w:rsidRPr="00272856" w:rsidRDefault="00FF1F4F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1 – 2 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04A028" w14:textId="0DC0901B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0.5 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 xml:space="preserve">± 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0.5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80F333" w14:textId="7244EFF4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FECF1C" w14:textId="69E142A4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0.5</w:t>
            </w:r>
            <w:r w:rsidR="00930936"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  <w:r w:rsidR="00930936" w:rsidRPr="00070F3C">
              <w:rPr>
                <w:rFonts w:ascii="Times New Roman" w:eastAsia="Times New Roman" w:hAnsi="Times New Roman"/>
                <w:lang w:eastAsia="en-GB"/>
              </w:rPr>
              <w:t>±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0.5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9EDF1" w14:textId="3FBDE3BA" w:rsidR="00FF1F4F" w:rsidRPr="00070F3C" w:rsidRDefault="00DE11CC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Χ²=1.25, P=0.535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2801" w14:textId="2AC54161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4.13 ± 1.21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77AF77" w14:textId="23161FA1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3.04 ± 0.43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F3196E2" w14:textId="59CD44D0" w:rsidR="00FF1F4F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F=0.67, P=0.423</w:t>
            </w:r>
          </w:p>
        </w:tc>
      </w:tr>
      <w:tr w:rsidR="00D80DB6" w:rsidRPr="00070F3C" w14:paraId="4C6D581D" w14:textId="6C764081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1F2C8048" w14:textId="68DBC380" w:rsidR="00FF1F4F" w:rsidRPr="00272856" w:rsidRDefault="00FF1F4F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>0.4 – 1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4218C2" w14:textId="5241DE1D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3.0 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>±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0.0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BC92B5" w14:textId="7ACC1052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1.5 ± 0.5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55077E" w14:textId="3C2496F2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2.0</w:t>
            </w:r>
            <w:r w:rsidR="00930936" w:rsidRPr="00070F3C">
              <w:rPr>
                <w:rFonts w:ascii="Times New Roman" w:eastAsia="Times New Roman" w:hAnsi="Times New Roman"/>
                <w:lang w:eastAsia="en-GB"/>
              </w:rPr>
              <w:t xml:space="preserve"> ±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 xml:space="preserve"> 0.0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94709" w14:textId="5F0F3C99" w:rsidR="00FF1F4F" w:rsidRPr="00070F3C" w:rsidRDefault="00DE11CC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Χ²=4.33, P=0.115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292A" w14:textId="36DA303C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7.25 ± 0.98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F11988" w14:textId="59F06A8A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9.34 ± 1.23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F957DFE" w14:textId="4D98062F" w:rsidR="00FF1F4F" w:rsidRPr="00070F3C" w:rsidRDefault="00085A8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F=0.19, P=0.66</w:t>
            </w:r>
            <w:r w:rsidR="00290FD0">
              <w:rPr>
                <w:rFonts w:ascii="Times New Roman" w:eastAsia="Times New Roman" w:hAnsi="Times New Roman"/>
                <w:i/>
                <w:lang w:eastAsia="en-GB"/>
              </w:rPr>
              <w:t>4</w:t>
            </w:r>
          </w:p>
        </w:tc>
      </w:tr>
      <w:tr w:rsidR="00D80DB6" w:rsidRPr="00070F3C" w14:paraId="5A992080" w14:textId="750F26C1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19DA24FB" w14:textId="48B4AFAA" w:rsidR="00FF1F4F" w:rsidRPr="00272856" w:rsidRDefault="00FF1F4F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0.25 – 0.4 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>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C97FDB" w14:textId="58B0F209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3.5 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>±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0.5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3AEA1F" w14:textId="0B2DD1E4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2.0 ± 0.0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3480E0" w14:textId="537F9E0A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7.5</w:t>
            </w:r>
            <w:r w:rsidR="00930936" w:rsidRPr="00070F3C">
              <w:rPr>
                <w:rFonts w:ascii="Times New Roman" w:eastAsia="Times New Roman" w:hAnsi="Times New Roman"/>
                <w:lang w:eastAsia="en-GB"/>
              </w:rPr>
              <w:t xml:space="preserve"> ±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 xml:space="preserve"> 0.5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AD3E0" w14:textId="61AF3A5E" w:rsidR="00FF1F4F" w:rsidRPr="00070F3C" w:rsidRDefault="00DE11CC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Χ²=4.71, P=0.095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F482" w14:textId="26A70AEC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4.69 ± 0.42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F0DE9D" w14:textId="159D30BB" w:rsidR="00FF1F4F" w:rsidRPr="00272856" w:rsidRDefault="00FF1F4F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6.42 ± 0.82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4E9DC4" w14:textId="5610972C" w:rsidR="00FF1F4F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F=0.27, P=0.609</w:t>
            </w:r>
          </w:p>
        </w:tc>
      </w:tr>
      <w:tr w:rsidR="00D80DB6" w:rsidRPr="00070F3C" w14:paraId="188DE17C" w14:textId="20075886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3F80A4D1" w14:textId="77777777" w:rsidR="00D80DB6" w:rsidRPr="00272856" w:rsidRDefault="00D80DB6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>0.125 – 0.25 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3FC95B" w14:textId="5E32AF0A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42.0 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>±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0.0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1C8352" w14:textId="688F5195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42.5 ±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E6C3C5" w14:textId="7654ECA9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40.5 ± 0.5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078C0" w14:textId="3AE2E126" w:rsidR="00D80DB6" w:rsidRPr="00070F3C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Χ²=4.71, P=0.095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3461" w14:textId="447F37E7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6.56 ± 0.82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7368F2" w14:textId="14306E30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10.01 ± 1.08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4DBCADF" w14:textId="76E86905" w:rsidR="00D80DB6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F=1.92, P=0.179</w:t>
            </w:r>
          </w:p>
        </w:tc>
      </w:tr>
      <w:tr w:rsidR="00D80DB6" w:rsidRPr="00070F3C" w14:paraId="78EE110D" w14:textId="0F029DB6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16101629" w14:textId="74DCB66B" w:rsidR="00D80DB6" w:rsidRPr="00272856" w:rsidRDefault="00D80DB6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>0.08 – 0.125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mm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2EDAA5" w14:textId="073859B4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18.0 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>±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0.0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86A4D0" w14:textId="7229640B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18.5 ± 1.5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6D943B" w14:textId="06555EF6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16.5 ± 0.5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6F872" w14:textId="15A6CE12" w:rsidR="00D80DB6" w:rsidRPr="00070F3C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Χ²=2.80, P=0.246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9604" w14:textId="447543CD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4.06 ± 0.36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73F797" w14:textId="388A9753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4.75 ± 0.39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2691AA4" w14:textId="1B3A75F7" w:rsidR="00D80DB6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F=0.45, P=0.508</w:t>
            </w:r>
          </w:p>
        </w:tc>
      </w:tr>
      <w:tr w:rsidR="00D80DB6" w:rsidRPr="00070F3C" w14:paraId="0A817685" w14:textId="45300961" w:rsidTr="0040499C">
        <w:trPr>
          <w:trHeight w:val="397"/>
        </w:trPr>
        <w:tc>
          <w:tcPr>
            <w:tcW w:w="1757" w:type="dxa"/>
            <w:shd w:val="clear" w:color="auto" w:fill="auto"/>
            <w:vAlign w:val="center"/>
            <w:hideMark/>
          </w:tcPr>
          <w:p w14:paraId="60111E93" w14:textId="5C4F8CB9" w:rsidR="00D80DB6" w:rsidRPr="00272856" w:rsidRDefault="00D80DB6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>0.05 – 0.08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mm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CEDB2D" w14:textId="092F0685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1.5 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>±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0.5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BB04CC" w14:textId="606E0635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1.5 ± 0.5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B3C979" w14:textId="2030E584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1.5 ± 0.5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15A9A" w14:textId="725A0EAF" w:rsidR="00D80DB6" w:rsidRPr="00070F3C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Χ²=0, P=1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E5C0" w14:textId="4366199C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4.00 ± 0.37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2EB278" w14:textId="392FA7BB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3.53 ± 0.20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EE49532" w14:textId="71174BA3" w:rsidR="00D80DB6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F=0.93, P=0.345</w:t>
            </w:r>
          </w:p>
        </w:tc>
      </w:tr>
      <w:tr w:rsidR="00D80DB6" w:rsidRPr="00070F3C" w14:paraId="471980A9" w14:textId="023C7988" w:rsidTr="0040499C">
        <w:trPr>
          <w:trHeight w:val="397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AC8663" w14:textId="2EB09B96" w:rsidR="00D80DB6" w:rsidRPr="00272856" w:rsidRDefault="00D80DB6" w:rsidP="00942D4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272856">
              <w:rPr>
                <w:rFonts w:ascii="Times New Roman" w:eastAsia="Times New Roman" w:hAnsi="Times New Roman"/>
                <w:color w:val="000000"/>
                <w:lang w:eastAsia="en-GB"/>
              </w:rPr>
              <w:t>&lt; 0.05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mm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C550A" w14:textId="374DB903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31.0 </w:t>
            </w:r>
            <w:r w:rsidRPr="00070F3C">
              <w:rPr>
                <w:rFonts w:ascii="Times New Roman" w:eastAsia="Times New Roman" w:hAnsi="Times New Roman"/>
                <w:lang w:eastAsia="en-GB"/>
              </w:rPr>
              <w:t>±</w:t>
            </w:r>
            <w:r w:rsidRPr="00070F3C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0.0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4728A3" w14:textId="3A4D7723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31.0 ± 0.0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EEE469" w14:textId="431A2283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31.5 ± 0.5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1E98D" w14:textId="02ABEE74" w:rsidR="00D80DB6" w:rsidRPr="00070F3C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i/>
                <w:lang w:eastAsia="en-GB"/>
              </w:rPr>
              <w:t>Χ²=0, P=1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58E6" w14:textId="4C2D931F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53.00 ± 5.31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57B4" w14:textId="473999A9" w:rsidR="00D80DB6" w:rsidRPr="00272856" w:rsidRDefault="00D80DB6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070F3C">
              <w:rPr>
                <w:rFonts w:ascii="Times New Roman" w:eastAsia="Times New Roman" w:hAnsi="Times New Roman"/>
                <w:lang w:eastAsia="en-GB"/>
              </w:rPr>
              <w:t>54.68 ± 3.31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F0C21" w14:textId="1218B338" w:rsidR="00D80DB6" w:rsidRPr="00070F3C" w:rsidRDefault="00290FD0" w:rsidP="00942D4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lang w:eastAsia="en-GB"/>
              </w:rPr>
              <w:t>F=0.179, P=0.676</w:t>
            </w:r>
          </w:p>
        </w:tc>
      </w:tr>
    </w:tbl>
    <w:p w14:paraId="4806C12D" w14:textId="7C4459EA" w:rsidR="00D54478" w:rsidRPr="00070F3C" w:rsidRDefault="00D54478" w:rsidP="00942D49">
      <w:pPr>
        <w:pStyle w:val="Caption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Mean </w:t>
      </w:r>
      <w:r w:rsidRPr="00070F3C">
        <w:rPr>
          <w:rFonts w:ascii="Times New Roman" w:hAnsi="Times New Roman" w:cs="Times New Roman"/>
          <w:sz w:val="22"/>
          <w:szCs w:val="22"/>
          <w:lang w:val="en-GB"/>
        </w:rPr>
        <w:t xml:space="preserve">± </w:t>
      </w:r>
      <w:r w:rsidRPr="00070F3C">
        <w:rPr>
          <w:rFonts w:ascii="Times New Roman" w:hAnsi="Times New Roman" w:cs="Times New Roman"/>
          <w:i w:val="0"/>
          <w:color w:val="auto"/>
          <w:sz w:val="22"/>
          <w:szCs w:val="22"/>
          <w:lang w:val="en-GB"/>
        </w:rPr>
        <w:t>se</w:t>
      </w:r>
      <w:r w:rsidR="00544C75" w:rsidRPr="00070F3C">
        <w:rPr>
          <w:rFonts w:ascii="Times New Roman" w:hAnsi="Times New Roman" w:cs="Times New Roman"/>
          <w:i w:val="0"/>
          <w:color w:val="auto"/>
          <w:sz w:val="22"/>
          <w:szCs w:val="22"/>
          <w:lang w:val="en-GB"/>
        </w:rPr>
        <w:t xml:space="preserve"> relative percentage of</w:t>
      </w:r>
      <w:r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="00544C75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particle size (mm</w:t>
      </w:r>
      <w:r w:rsidR="008579D4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) </w:t>
      </w:r>
      <w:r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measured in </w:t>
      </w:r>
      <w:r w:rsidR="008579D4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artificial soils: MTE-less (M-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; N=2</w:t>
      </w:r>
      <w:r w:rsidR="008579D4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), -poor (M+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; N=2</w:t>
      </w:r>
      <w:r w:rsidR="008579D4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) and -rich soils (M++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; N=2</w:t>
      </w:r>
      <w:r w:rsidR="008579D4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), and in </w:t>
      </w:r>
      <w:r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rural 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(N=8) </w:t>
      </w:r>
      <w:r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and urban soils </w:t>
      </w:r>
      <w:r w:rsidR="00FF1F4F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(N=16) </w:t>
      </w:r>
      <w:r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where earthworms used in the experiment originated from. </w:t>
      </w:r>
      <w:r w:rsidR="00A830A9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Differences between artificial soils were tested with </w:t>
      </w:r>
      <w:proofErr w:type="spellStart"/>
      <w:r w:rsidR="00A830A9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Kruskal</w:t>
      </w:r>
      <w:proofErr w:type="spellEnd"/>
      <w:r w:rsidR="00A830A9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-Wallis tests; differences between rural and urban natural soils were tested with linear </w:t>
      </w:r>
      <w:r w:rsidR="00102AC3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models with the log-transferred soil chara</w:t>
      </w:r>
      <w:r w:rsidR="00C72279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>cteristic as dependent variable and</w:t>
      </w:r>
      <w:r w:rsidR="00102AC3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the origin as independent variable. </w:t>
      </w:r>
      <w:r w:rsidR="00102AC3" w:rsidRPr="00070F3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</w:p>
    <w:sectPr w:rsidR="00D54478" w:rsidRPr="00070F3C" w:rsidSect="000570F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C1"/>
    <w:rsid w:val="000570F0"/>
    <w:rsid w:val="00070F3C"/>
    <w:rsid w:val="00085A8F"/>
    <w:rsid w:val="000C3FB1"/>
    <w:rsid w:val="000D3A68"/>
    <w:rsid w:val="00102AC3"/>
    <w:rsid w:val="00160416"/>
    <w:rsid w:val="00185223"/>
    <w:rsid w:val="00272856"/>
    <w:rsid w:val="00290FD0"/>
    <w:rsid w:val="002C103A"/>
    <w:rsid w:val="002E74C7"/>
    <w:rsid w:val="00395D4C"/>
    <w:rsid w:val="003B3567"/>
    <w:rsid w:val="003F727C"/>
    <w:rsid w:val="0040499C"/>
    <w:rsid w:val="004206B6"/>
    <w:rsid w:val="004353C9"/>
    <w:rsid w:val="00453556"/>
    <w:rsid w:val="004535D0"/>
    <w:rsid w:val="00474DC9"/>
    <w:rsid w:val="004A415A"/>
    <w:rsid w:val="00544C75"/>
    <w:rsid w:val="005C5DE3"/>
    <w:rsid w:val="005D070A"/>
    <w:rsid w:val="0060094D"/>
    <w:rsid w:val="00634606"/>
    <w:rsid w:val="006C3AC5"/>
    <w:rsid w:val="007A452F"/>
    <w:rsid w:val="007C72CB"/>
    <w:rsid w:val="007D12D2"/>
    <w:rsid w:val="008579D4"/>
    <w:rsid w:val="008B5E52"/>
    <w:rsid w:val="008B620B"/>
    <w:rsid w:val="00930936"/>
    <w:rsid w:val="00941565"/>
    <w:rsid w:val="00942D49"/>
    <w:rsid w:val="00A256E9"/>
    <w:rsid w:val="00A3256E"/>
    <w:rsid w:val="00A37DC1"/>
    <w:rsid w:val="00A8171A"/>
    <w:rsid w:val="00A830A9"/>
    <w:rsid w:val="00B31847"/>
    <w:rsid w:val="00B32C0F"/>
    <w:rsid w:val="00C43C48"/>
    <w:rsid w:val="00C4634D"/>
    <w:rsid w:val="00C72279"/>
    <w:rsid w:val="00C90766"/>
    <w:rsid w:val="00CE2659"/>
    <w:rsid w:val="00D0199B"/>
    <w:rsid w:val="00D54478"/>
    <w:rsid w:val="00D66223"/>
    <w:rsid w:val="00D80DB6"/>
    <w:rsid w:val="00DE11CC"/>
    <w:rsid w:val="00DE43E8"/>
    <w:rsid w:val="00E12C89"/>
    <w:rsid w:val="00ED4A00"/>
    <w:rsid w:val="00EF71E1"/>
    <w:rsid w:val="00F7643D"/>
    <w:rsid w:val="00FC1685"/>
    <w:rsid w:val="00FE4DEE"/>
    <w:rsid w:val="00FF1F4F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D29"/>
  <w15:chartTrackingRefBased/>
  <w15:docId w15:val="{D316861F-8229-4D63-9162-A7E1799B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DC1"/>
    <w:pPr>
      <w:spacing w:after="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DC1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99"/>
    <w:rsid w:val="00D54478"/>
    <w:rPr>
      <w:rFonts w:cs="Times New Roman"/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54478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Chatelain</dc:creator>
  <cp:keywords/>
  <dc:description/>
  <cp:lastModifiedBy>Chatelain, Marion</cp:lastModifiedBy>
  <cp:revision>42</cp:revision>
  <dcterms:created xsi:type="dcterms:W3CDTF">2019-04-16T13:07:00Z</dcterms:created>
  <dcterms:modified xsi:type="dcterms:W3CDTF">2022-10-28T09:13:00Z</dcterms:modified>
</cp:coreProperties>
</file>