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0D29" w14:textId="7D262D65" w:rsidR="00BE136E" w:rsidRPr="00BE136E" w:rsidRDefault="00BE136E" w:rsidP="00BE136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Supplementary Material</w:t>
      </w:r>
    </w:p>
    <w:p w14:paraId="67626683" w14:textId="4C3DF1DA" w:rsidR="00BE136E" w:rsidRPr="00BE136E" w:rsidRDefault="00BE136E" w:rsidP="00BE136E">
      <w:pPr>
        <w:rPr>
          <w:rFonts w:ascii="Times New Roman" w:hAnsi="Times New Roman" w:cs="Times New Roman"/>
          <w:kern w:val="0"/>
          <w:sz w:val="24"/>
          <w:szCs w:val="24"/>
          <w14:ligatures w14:val="none"/>
        </w:rPr>
      </w:pPr>
    </w:p>
    <w:p w14:paraId="79CF0E38" w14:textId="026649C9" w:rsidR="00BE136E" w:rsidRPr="00BE136E" w:rsidRDefault="00BE136E"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Table S1: Table showing key temporal kinematic, linear kinematic, biomechanical, and angular variables for the different horse gaits (i.e. walk, flat walk, running walk, fox walk, broken trot, trot, rack, broken pace, hard pace, canter, and gallop)</w:t>
      </w:r>
      <w:r w:rsidR="005D6710">
        <w:rPr>
          <w:rFonts w:ascii="Times New Roman" w:hAnsi="Times New Roman" w:cs="Times New Roman"/>
          <w:kern w:val="0"/>
          <w:sz w:val="24"/>
          <w:szCs w:val="24"/>
          <w14:ligatures w14:val="none"/>
        </w:rPr>
        <w:t xml:space="preserve"> [Sources of data given in references below].</w:t>
      </w:r>
    </w:p>
    <w:tbl>
      <w:tblPr>
        <w:tblStyle w:val="TableGrid"/>
        <w:tblW w:w="0" w:type="auto"/>
        <w:tblLook w:val="04A0" w:firstRow="1" w:lastRow="0" w:firstColumn="1" w:lastColumn="0" w:noHBand="0" w:noVBand="1"/>
      </w:tblPr>
      <w:tblGrid>
        <w:gridCol w:w="1530"/>
        <w:gridCol w:w="1136"/>
        <w:gridCol w:w="857"/>
        <w:gridCol w:w="857"/>
        <w:gridCol w:w="923"/>
        <w:gridCol w:w="824"/>
        <w:gridCol w:w="759"/>
        <w:gridCol w:w="881"/>
        <w:gridCol w:w="824"/>
        <w:gridCol w:w="759"/>
      </w:tblGrid>
      <w:tr w:rsidR="00BE136E" w:rsidRPr="00BE136E" w14:paraId="0B57D6E0" w14:textId="77777777" w:rsidTr="005D6710">
        <w:tc>
          <w:tcPr>
            <w:tcW w:w="1434" w:type="dxa"/>
          </w:tcPr>
          <w:p w14:paraId="176184F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Gait</w:t>
            </w:r>
          </w:p>
        </w:tc>
        <w:tc>
          <w:tcPr>
            <w:tcW w:w="1069" w:type="dxa"/>
          </w:tcPr>
          <w:p w14:paraId="1336ACB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Walk</w:t>
            </w:r>
          </w:p>
        </w:tc>
        <w:tc>
          <w:tcPr>
            <w:tcW w:w="809" w:type="dxa"/>
          </w:tcPr>
          <w:p w14:paraId="338C5F5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 Flat Walk (Flat-Foot(ed) Walk)</w:t>
            </w:r>
          </w:p>
        </w:tc>
        <w:tc>
          <w:tcPr>
            <w:tcW w:w="839" w:type="dxa"/>
          </w:tcPr>
          <w:p w14:paraId="2B32604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Running Walk</w:t>
            </w:r>
          </w:p>
        </w:tc>
        <w:tc>
          <w:tcPr>
            <w:tcW w:w="870" w:type="dxa"/>
          </w:tcPr>
          <w:p w14:paraId="46A53FB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 Flat Walk (Fox Walk; Dog Walk)</w:t>
            </w:r>
          </w:p>
        </w:tc>
        <w:tc>
          <w:tcPr>
            <w:tcW w:w="839" w:type="dxa"/>
          </w:tcPr>
          <w:p w14:paraId="4C893B5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Fox Trot (Broken Trot)</w:t>
            </w:r>
          </w:p>
        </w:tc>
        <w:tc>
          <w:tcPr>
            <w:tcW w:w="904" w:type="dxa"/>
          </w:tcPr>
          <w:p w14:paraId="47B69B3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Trot</w:t>
            </w:r>
          </w:p>
          <w:p w14:paraId="436CD38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(Flying Trot)</w:t>
            </w:r>
          </w:p>
        </w:tc>
        <w:tc>
          <w:tcPr>
            <w:tcW w:w="904" w:type="dxa"/>
          </w:tcPr>
          <w:p w14:paraId="40FB163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Rack (Tölt; Singlefoot)</w:t>
            </w:r>
          </w:p>
        </w:tc>
        <w:tc>
          <w:tcPr>
            <w:tcW w:w="778" w:type="dxa"/>
          </w:tcPr>
          <w:p w14:paraId="7B901CB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Stepping Pace</w:t>
            </w:r>
          </w:p>
          <w:p w14:paraId="62AA5F1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(Amble; Broken Pace)</w:t>
            </w:r>
          </w:p>
        </w:tc>
        <w:tc>
          <w:tcPr>
            <w:tcW w:w="904" w:type="dxa"/>
          </w:tcPr>
          <w:p w14:paraId="3D0DC6D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Pace</w:t>
            </w:r>
          </w:p>
          <w:p w14:paraId="54924B1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(Flying Pace; Hard Pace)</w:t>
            </w:r>
          </w:p>
        </w:tc>
      </w:tr>
      <w:tr w:rsidR="00BE136E" w:rsidRPr="00BE136E" w14:paraId="56A47B4F" w14:textId="77777777" w:rsidTr="005D6710">
        <w:tc>
          <w:tcPr>
            <w:tcW w:w="1434" w:type="dxa"/>
          </w:tcPr>
          <w:p w14:paraId="0EEEBF8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Beats</w:t>
            </w:r>
          </w:p>
          <w:p w14:paraId="783612A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(audible)</w:t>
            </w:r>
          </w:p>
        </w:tc>
        <w:tc>
          <w:tcPr>
            <w:tcW w:w="1069" w:type="dxa"/>
          </w:tcPr>
          <w:p w14:paraId="4D76797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w:t>
            </w:r>
          </w:p>
        </w:tc>
        <w:tc>
          <w:tcPr>
            <w:tcW w:w="809" w:type="dxa"/>
          </w:tcPr>
          <w:p w14:paraId="551FB51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w:t>
            </w:r>
          </w:p>
        </w:tc>
        <w:tc>
          <w:tcPr>
            <w:tcW w:w="839" w:type="dxa"/>
          </w:tcPr>
          <w:p w14:paraId="3C73C0F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w:t>
            </w:r>
          </w:p>
        </w:tc>
        <w:tc>
          <w:tcPr>
            <w:tcW w:w="870" w:type="dxa"/>
          </w:tcPr>
          <w:p w14:paraId="3FBDF2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w:t>
            </w:r>
          </w:p>
        </w:tc>
        <w:tc>
          <w:tcPr>
            <w:tcW w:w="839" w:type="dxa"/>
          </w:tcPr>
          <w:p w14:paraId="751022D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w:t>
            </w:r>
          </w:p>
        </w:tc>
        <w:tc>
          <w:tcPr>
            <w:tcW w:w="904" w:type="dxa"/>
          </w:tcPr>
          <w:p w14:paraId="0715240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Two</w:t>
            </w:r>
          </w:p>
        </w:tc>
        <w:tc>
          <w:tcPr>
            <w:tcW w:w="904" w:type="dxa"/>
          </w:tcPr>
          <w:p w14:paraId="511370D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w:t>
            </w:r>
          </w:p>
        </w:tc>
        <w:tc>
          <w:tcPr>
            <w:tcW w:w="778" w:type="dxa"/>
          </w:tcPr>
          <w:p w14:paraId="71DBC0B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w:t>
            </w:r>
          </w:p>
        </w:tc>
        <w:tc>
          <w:tcPr>
            <w:tcW w:w="904" w:type="dxa"/>
          </w:tcPr>
          <w:p w14:paraId="167D0E9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Two</w:t>
            </w:r>
          </w:p>
        </w:tc>
      </w:tr>
      <w:tr w:rsidR="00BE136E" w:rsidRPr="00BE136E" w14:paraId="06B80001" w14:textId="77777777" w:rsidTr="005D6710">
        <w:tc>
          <w:tcPr>
            <w:tcW w:w="1434" w:type="dxa"/>
          </w:tcPr>
          <w:p w14:paraId="7F1B6D1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Sequence (temporal)</w:t>
            </w:r>
          </w:p>
        </w:tc>
        <w:tc>
          <w:tcPr>
            <w:tcW w:w="1069" w:type="dxa"/>
          </w:tcPr>
          <w:p w14:paraId="5A354B6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c>
          <w:tcPr>
            <w:tcW w:w="809" w:type="dxa"/>
          </w:tcPr>
          <w:p w14:paraId="499A508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c>
          <w:tcPr>
            <w:tcW w:w="839" w:type="dxa"/>
          </w:tcPr>
          <w:p w14:paraId="400F7DD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c>
          <w:tcPr>
            <w:tcW w:w="870" w:type="dxa"/>
          </w:tcPr>
          <w:p w14:paraId="2D5C840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c>
          <w:tcPr>
            <w:tcW w:w="839" w:type="dxa"/>
          </w:tcPr>
          <w:p w14:paraId="51425E0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c>
          <w:tcPr>
            <w:tcW w:w="904" w:type="dxa"/>
          </w:tcPr>
          <w:p w14:paraId="7A1E300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w:t>
            </w:r>
          </w:p>
        </w:tc>
        <w:tc>
          <w:tcPr>
            <w:tcW w:w="904" w:type="dxa"/>
          </w:tcPr>
          <w:p w14:paraId="73261FB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c>
          <w:tcPr>
            <w:tcW w:w="778" w:type="dxa"/>
          </w:tcPr>
          <w:p w14:paraId="189B83E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c>
          <w:tcPr>
            <w:tcW w:w="904" w:type="dxa"/>
          </w:tcPr>
          <w:p w14:paraId="2120E9D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w:t>
            </w:r>
          </w:p>
        </w:tc>
      </w:tr>
      <w:tr w:rsidR="00BE136E" w:rsidRPr="00BE136E" w14:paraId="37AB944E" w14:textId="77777777" w:rsidTr="005D6710">
        <w:tc>
          <w:tcPr>
            <w:tcW w:w="1434" w:type="dxa"/>
          </w:tcPr>
          <w:p w14:paraId="5BE4D57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Couplets</w:t>
            </w:r>
          </w:p>
          <w:p w14:paraId="74DF264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(temporal)</w:t>
            </w:r>
          </w:p>
        </w:tc>
        <w:tc>
          <w:tcPr>
            <w:tcW w:w="1069" w:type="dxa"/>
          </w:tcPr>
          <w:p w14:paraId="2FCC540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None </w:t>
            </w:r>
          </w:p>
          <w:p w14:paraId="4CC0491D" w14:textId="77777777" w:rsidR="00BE136E" w:rsidRPr="007938A1" w:rsidRDefault="00BE136E" w:rsidP="00BE136E">
            <w:pPr>
              <w:rPr>
                <w:rFonts w:ascii="Times New Roman" w:hAnsi="Times New Roman" w:cs="Times New Roman"/>
                <w:sz w:val="20"/>
                <w:szCs w:val="20"/>
              </w:rPr>
            </w:pPr>
          </w:p>
          <w:p w14:paraId="07C1BCB3"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Isolated(single-foot)</w:t>
            </w:r>
          </w:p>
        </w:tc>
        <w:tc>
          <w:tcPr>
            <w:tcW w:w="809" w:type="dxa"/>
          </w:tcPr>
          <w:p w14:paraId="2E70C65E"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Lateral to Isolated (single-foot) [Ideal]</w:t>
            </w:r>
          </w:p>
        </w:tc>
        <w:tc>
          <w:tcPr>
            <w:tcW w:w="839" w:type="dxa"/>
          </w:tcPr>
          <w:p w14:paraId="3776C57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 to Isolated (single-foot) [Ideal]</w:t>
            </w:r>
          </w:p>
        </w:tc>
        <w:tc>
          <w:tcPr>
            <w:tcW w:w="870" w:type="dxa"/>
          </w:tcPr>
          <w:p w14:paraId="62830ED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 to Isolated (single-foot) [Ideal]</w:t>
            </w:r>
          </w:p>
        </w:tc>
        <w:tc>
          <w:tcPr>
            <w:tcW w:w="839" w:type="dxa"/>
          </w:tcPr>
          <w:p w14:paraId="58DE5F4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w:t>
            </w:r>
          </w:p>
        </w:tc>
        <w:tc>
          <w:tcPr>
            <w:tcW w:w="904" w:type="dxa"/>
          </w:tcPr>
          <w:p w14:paraId="65F9C73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w:t>
            </w:r>
          </w:p>
        </w:tc>
        <w:tc>
          <w:tcPr>
            <w:tcW w:w="904" w:type="dxa"/>
          </w:tcPr>
          <w:p w14:paraId="3A5D3B9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 to Isolated (single-foot) [Ideal]</w:t>
            </w:r>
          </w:p>
        </w:tc>
        <w:tc>
          <w:tcPr>
            <w:tcW w:w="778" w:type="dxa"/>
          </w:tcPr>
          <w:p w14:paraId="25C3CDD3" w14:textId="77777777" w:rsidR="00BE136E" w:rsidRPr="007938A1" w:rsidRDefault="00BE136E" w:rsidP="00BE136E">
            <w:pPr>
              <w:rPr>
                <w:rFonts w:ascii="Times New Roman" w:hAnsi="Times New Roman" w:cs="Times New Roman"/>
                <w:sz w:val="20"/>
                <w:szCs w:val="20"/>
              </w:rPr>
            </w:pPr>
          </w:p>
        </w:tc>
        <w:tc>
          <w:tcPr>
            <w:tcW w:w="904" w:type="dxa"/>
          </w:tcPr>
          <w:p w14:paraId="63BBD371" w14:textId="77777777" w:rsidR="00BE136E" w:rsidRPr="007938A1" w:rsidRDefault="00BE136E" w:rsidP="00BE136E">
            <w:pPr>
              <w:rPr>
                <w:rFonts w:ascii="Times New Roman" w:hAnsi="Times New Roman" w:cs="Times New Roman"/>
                <w:sz w:val="20"/>
                <w:szCs w:val="20"/>
              </w:rPr>
            </w:pPr>
          </w:p>
        </w:tc>
      </w:tr>
      <w:tr w:rsidR="00BE136E" w:rsidRPr="00BE136E" w14:paraId="4E148C0E" w14:textId="77777777" w:rsidTr="005D6710">
        <w:tc>
          <w:tcPr>
            <w:tcW w:w="1434" w:type="dxa"/>
          </w:tcPr>
          <w:p w14:paraId="4C6550A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Chronicity</w:t>
            </w:r>
          </w:p>
          <w:p w14:paraId="65D3C1C0" w14:textId="77777777" w:rsidR="00BE136E" w:rsidRPr="007938A1" w:rsidRDefault="00BE136E" w:rsidP="00BE136E">
            <w:pPr>
              <w:rPr>
                <w:rFonts w:ascii="Times New Roman" w:hAnsi="Times New Roman" w:cs="Times New Roman"/>
                <w:sz w:val="20"/>
                <w:szCs w:val="20"/>
              </w:rPr>
            </w:pPr>
          </w:p>
          <w:p w14:paraId="07BCCD9A" w14:textId="77777777" w:rsidR="00BE136E" w:rsidRPr="007938A1" w:rsidRDefault="00BE136E" w:rsidP="00BE136E">
            <w:pPr>
              <w:rPr>
                <w:rFonts w:ascii="Times New Roman" w:hAnsi="Times New Roman" w:cs="Times New Roman"/>
                <w:sz w:val="20"/>
                <w:szCs w:val="20"/>
              </w:rPr>
            </w:pPr>
          </w:p>
          <w:p w14:paraId="7128412B" w14:textId="77777777" w:rsidR="00BE136E" w:rsidRPr="007938A1" w:rsidRDefault="00BE136E" w:rsidP="00BE136E">
            <w:pPr>
              <w:rPr>
                <w:rFonts w:ascii="Times New Roman" w:hAnsi="Times New Roman" w:cs="Times New Roman"/>
                <w:sz w:val="20"/>
                <w:szCs w:val="20"/>
              </w:rPr>
            </w:pPr>
          </w:p>
          <w:p w14:paraId="3058FF9D" w14:textId="77777777" w:rsidR="00BE136E" w:rsidRPr="007938A1" w:rsidRDefault="00BE136E" w:rsidP="00BE136E">
            <w:pPr>
              <w:rPr>
                <w:rFonts w:ascii="Times New Roman" w:hAnsi="Times New Roman" w:cs="Times New Roman"/>
                <w:sz w:val="20"/>
                <w:szCs w:val="20"/>
              </w:rPr>
            </w:pPr>
          </w:p>
          <w:p w14:paraId="61530093" w14:textId="77777777" w:rsidR="00BE136E" w:rsidRPr="007938A1" w:rsidRDefault="00BE136E" w:rsidP="00BE136E">
            <w:pPr>
              <w:rPr>
                <w:rFonts w:ascii="Times New Roman" w:hAnsi="Times New Roman" w:cs="Times New Roman"/>
                <w:sz w:val="20"/>
                <w:szCs w:val="20"/>
              </w:rPr>
            </w:pPr>
          </w:p>
          <w:p w14:paraId="4849FFB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Audible Step Time Ratio</w:t>
            </w:r>
          </w:p>
        </w:tc>
        <w:tc>
          <w:tcPr>
            <w:tcW w:w="1069" w:type="dxa"/>
          </w:tcPr>
          <w:p w14:paraId="59E4C48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Even </w:t>
            </w:r>
          </w:p>
          <w:p w14:paraId="3855860E" w14:textId="77777777" w:rsidR="00BE136E" w:rsidRPr="007938A1" w:rsidRDefault="00BE136E" w:rsidP="00BE136E">
            <w:pPr>
              <w:rPr>
                <w:rFonts w:ascii="Times New Roman" w:hAnsi="Times New Roman" w:cs="Times New Roman"/>
                <w:sz w:val="20"/>
                <w:szCs w:val="20"/>
              </w:rPr>
            </w:pPr>
          </w:p>
          <w:p w14:paraId="44049456" w14:textId="77777777" w:rsidR="00BE136E" w:rsidRPr="007938A1" w:rsidRDefault="00BE136E" w:rsidP="00BE136E">
            <w:pPr>
              <w:rPr>
                <w:rFonts w:ascii="Times New Roman" w:hAnsi="Times New Roman" w:cs="Times New Roman"/>
                <w:sz w:val="20"/>
                <w:szCs w:val="20"/>
              </w:rPr>
            </w:pPr>
          </w:p>
          <w:p w14:paraId="7EBB8B7E" w14:textId="77777777" w:rsidR="00BE136E" w:rsidRPr="007938A1" w:rsidRDefault="00BE136E" w:rsidP="00BE136E">
            <w:pPr>
              <w:rPr>
                <w:rFonts w:ascii="Times New Roman" w:hAnsi="Times New Roman" w:cs="Times New Roman"/>
                <w:sz w:val="20"/>
                <w:szCs w:val="20"/>
              </w:rPr>
            </w:pPr>
          </w:p>
          <w:p w14:paraId="7BE36252" w14:textId="77777777" w:rsidR="00BE136E" w:rsidRPr="007938A1" w:rsidRDefault="00BE136E" w:rsidP="00BE136E">
            <w:pPr>
              <w:rPr>
                <w:rFonts w:ascii="Times New Roman" w:hAnsi="Times New Roman" w:cs="Times New Roman"/>
                <w:sz w:val="20"/>
                <w:szCs w:val="20"/>
              </w:rPr>
            </w:pPr>
          </w:p>
          <w:p w14:paraId="5D3FE63D" w14:textId="77777777" w:rsidR="00BE136E" w:rsidRPr="007938A1" w:rsidRDefault="00BE136E" w:rsidP="00BE136E">
            <w:pPr>
              <w:rPr>
                <w:rFonts w:ascii="Times New Roman" w:hAnsi="Times New Roman" w:cs="Times New Roman"/>
                <w:sz w:val="20"/>
                <w:szCs w:val="20"/>
              </w:rPr>
            </w:pPr>
          </w:p>
          <w:p w14:paraId="7770952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(0.80-0.93)</w:t>
            </w:r>
          </w:p>
          <w:p w14:paraId="35165DE5" w14:textId="77777777" w:rsidR="00BE136E" w:rsidRPr="007938A1" w:rsidRDefault="00BE136E" w:rsidP="00BE136E">
            <w:pPr>
              <w:rPr>
                <w:rFonts w:ascii="Times New Roman" w:hAnsi="Times New Roman" w:cs="Times New Roman"/>
                <w:sz w:val="20"/>
                <w:szCs w:val="20"/>
              </w:rPr>
            </w:pPr>
          </w:p>
        </w:tc>
        <w:tc>
          <w:tcPr>
            <w:tcW w:w="809" w:type="dxa"/>
          </w:tcPr>
          <w:p w14:paraId="361CEF8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Uneven to Even (Ideal)</w:t>
            </w:r>
          </w:p>
          <w:p w14:paraId="0F1E3057" w14:textId="77777777" w:rsidR="00BE136E" w:rsidRPr="007938A1" w:rsidRDefault="00BE136E" w:rsidP="00BE136E">
            <w:pPr>
              <w:rPr>
                <w:rFonts w:ascii="Times New Roman" w:hAnsi="Times New Roman" w:cs="Times New Roman"/>
                <w:sz w:val="20"/>
                <w:szCs w:val="20"/>
              </w:rPr>
            </w:pPr>
          </w:p>
          <w:p w14:paraId="14313DB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(0.63-0.67)</w:t>
            </w:r>
          </w:p>
        </w:tc>
        <w:tc>
          <w:tcPr>
            <w:tcW w:w="839" w:type="dxa"/>
          </w:tcPr>
          <w:p w14:paraId="4019739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Uneven</w:t>
            </w:r>
          </w:p>
          <w:p w14:paraId="2B74471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to Even (Ideal)</w:t>
            </w:r>
          </w:p>
          <w:p w14:paraId="26D8120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(0.62-0.88)</w:t>
            </w:r>
          </w:p>
        </w:tc>
        <w:tc>
          <w:tcPr>
            <w:tcW w:w="870" w:type="dxa"/>
          </w:tcPr>
          <w:p w14:paraId="4A3853C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Uneven to Even [Ideal]</w:t>
            </w:r>
          </w:p>
          <w:p w14:paraId="6DF222AC" w14:textId="77777777" w:rsidR="00BE136E" w:rsidRPr="007938A1" w:rsidRDefault="00BE136E" w:rsidP="00BE136E">
            <w:pPr>
              <w:rPr>
                <w:rFonts w:ascii="Times New Roman" w:hAnsi="Times New Roman" w:cs="Times New Roman"/>
                <w:sz w:val="20"/>
                <w:szCs w:val="20"/>
              </w:rPr>
            </w:pPr>
          </w:p>
          <w:p w14:paraId="7D2921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(0.94)</w:t>
            </w:r>
          </w:p>
        </w:tc>
        <w:tc>
          <w:tcPr>
            <w:tcW w:w="839" w:type="dxa"/>
          </w:tcPr>
          <w:p w14:paraId="2DFA502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Uneven [Shuffled]</w:t>
            </w:r>
          </w:p>
          <w:p w14:paraId="76E0FDB1" w14:textId="77777777" w:rsidR="00BE136E" w:rsidRPr="007938A1" w:rsidRDefault="00BE136E" w:rsidP="00BE136E">
            <w:pPr>
              <w:rPr>
                <w:rFonts w:ascii="Times New Roman" w:hAnsi="Times New Roman" w:cs="Times New Roman"/>
                <w:sz w:val="20"/>
                <w:szCs w:val="20"/>
              </w:rPr>
            </w:pPr>
          </w:p>
          <w:p w14:paraId="30716B3C" w14:textId="77777777" w:rsidR="00BE136E" w:rsidRPr="007938A1" w:rsidRDefault="00BE136E" w:rsidP="00BE136E">
            <w:pPr>
              <w:rPr>
                <w:rFonts w:ascii="Times New Roman" w:hAnsi="Times New Roman" w:cs="Times New Roman"/>
                <w:sz w:val="20"/>
                <w:szCs w:val="20"/>
              </w:rPr>
            </w:pPr>
          </w:p>
          <w:p w14:paraId="0A2BA10F" w14:textId="77777777" w:rsidR="00BE136E" w:rsidRPr="007938A1" w:rsidRDefault="00BE136E" w:rsidP="00BE136E">
            <w:pPr>
              <w:rPr>
                <w:rFonts w:ascii="Times New Roman" w:hAnsi="Times New Roman" w:cs="Times New Roman"/>
                <w:sz w:val="20"/>
                <w:szCs w:val="20"/>
              </w:rPr>
            </w:pPr>
          </w:p>
          <w:p w14:paraId="46CE822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(0.17-0.48)</w:t>
            </w:r>
          </w:p>
        </w:tc>
        <w:tc>
          <w:tcPr>
            <w:tcW w:w="904" w:type="dxa"/>
          </w:tcPr>
          <w:p w14:paraId="7B63295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Even</w:t>
            </w:r>
          </w:p>
          <w:p w14:paraId="2635EA64" w14:textId="77777777" w:rsidR="00BE136E" w:rsidRPr="007938A1" w:rsidRDefault="00BE136E" w:rsidP="00BE136E">
            <w:pPr>
              <w:rPr>
                <w:rFonts w:ascii="Times New Roman" w:hAnsi="Times New Roman" w:cs="Times New Roman"/>
                <w:sz w:val="20"/>
                <w:szCs w:val="20"/>
              </w:rPr>
            </w:pPr>
          </w:p>
          <w:p w14:paraId="7D6DB47F" w14:textId="77777777" w:rsidR="00BE136E" w:rsidRPr="007938A1" w:rsidRDefault="00BE136E" w:rsidP="00BE136E">
            <w:pPr>
              <w:rPr>
                <w:rFonts w:ascii="Times New Roman" w:hAnsi="Times New Roman" w:cs="Times New Roman"/>
                <w:sz w:val="20"/>
                <w:szCs w:val="20"/>
              </w:rPr>
            </w:pPr>
          </w:p>
          <w:p w14:paraId="74B278D9" w14:textId="77777777" w:rsidR="00BE136E" w:rsidRPr="007938A1" w:rsidRDefault="00BE136E" w:rsidP="00BE136E">
            <w:pPr>
              <w:rPr>
                <w:rFonts w:ascii="Times New Roman" w:hAnsi="Times New Roman" w:cs="Times New Roman"/>
                <w:sz w:val="20"/>
                <w:szCs w:val="20"/>
              </w:rPr>
            </w:pPr>
          </w:p>
          <w:p w14:paraId="7DD321D4" w14:textId="77777777" w:rsidR="00BE136E" w:rsidRPr="007938A1" w:rsidRDefault="00BE136E" w:rsidP="00BE136E">
            <w:pPr>
              <w:rPr>
                <w:rFonts w:ascii="Times New Roman" w:hAnsi="Times New Roman" w:cs="Times New Roman"/>
                <w:sz w:val="20"/>
                <w:szCs w:val="20"/>
              </w:rPr>
            </w:pPr>
          </w:p>
          <w:p w14:paraId="27C5ABBE" w14:textId="77777777" w:rsidR="00BE136E" w:rsidRPr="007938A1" w:rsidRDefault="00BE136E" w:rsidP="00BE136E">
            <w:pPr>
              <w:rPr>
                <w:rFonts w:ascii="Times New Roman" w:hAnsi="Times New Roman" w:cs="Times New Roman"/>
                <w:sz w:val="20"/>
                <w:szCs w:val="20"/>
              </w:rPr>
            </w:pPr>
          </w:p>
          <w:p w14:paraId="655A56E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(0.84-</w:t>
            </w:r>
          </w:p>
          <w:p w14:paraId="55C42B8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0.97)</w:t>
            </w:r>
          </w:p>
        </w:tc>
        <w:tc>
          <w:tcPr>
            <w:tcW w:w="904" w:type="dxa"/>
          </w:tcPr>
          <w:p w14:paraId="61C633C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Uneven to Even</w:t>
            </w:r>
          </w:p>
          <w:p w14:paraId="0BBC53ED" w14:textId="77777777" w:rsidR="00BE136E" w:rsidRPr="007938A1" w:rsidRDefault="00BE136E" w:rsidP="00BE136E">
            <w:pPr>
              <w:rPr>
                <w:rFonts w:ascii="Times New Roman" w:hAnsi="Times New Roman" w:cs="Times New Roman"/>
                <w:sz w:val="20"/>
                <w:szCs w:val="20"/>
              </w:rPr>
            </w:pPr>
          </w:p>
          <w:p w14:paraId="52EC5249" w14:textId="77777777" w:rsidR="00BE136E" w:rsidRPr="007938A1" w:rsidRDefault="00BE136E" w:rsidP="00BE136E">
            <w:pPr>
              <w:rPr>
                <w:rFonts w:ascii="Times New Roman" w:hAnsi="Times New Roman" w:cs="Times New Roman"/>
                <w:sz w:val="20"/>
                <w:szCs w:val="20"/>
              </w:rPr>
            </w:pPr>
          </w:p>
          <w:p w14:paraId="4F1D9448" w14:textId="77777777" w:rsidR="00BE136E" w:rsidRPr="007938A1" w:rsidRDefault="00BE136E" w:rsidP="00BE136E">
            <w:pPr>
              <w:rPr>
                <w:rFonts w:ascii="Times New Roman" w:hAnsi="Times New Roman" w:cs="Times New Roman"/>
                <w:sz w:val="20"/>
                <w:szCs w:val="20"/>
              </w:rPr>
            </w:pPr>
          </w:p>
          <w:p w14:paraId="3CCE7F3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(0.70-0.92)</w:t>
            </w:r>
          </w:p>
        </w:tc>
        <w:tc>
          <w:tcPr>
            <w:tcW w:w="778" w:type="dxa"/>
          </w:tcPr>
          <w:p w14:paraId="58F38B3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Uneven [Shuffled] </w:t>
            </w:r>
          </w:p>
          <w:p w14:paraId="1230B133" w14:textId="77777777" w:rsidR="00BE136E" w:rsidRPr="007938A1" w:rsidRDefault="00BE136E" w:rsidP="00BE136E">
            <w:pPr>
              <w:rPr>
                <w:rFonts w:ascii="Times New Roman" w:hAnsi="Times New Roman" w:cs="Times New Roman"/>
                <w:sz w:val="20"/>
                <w:szCs w:val="20"/>
              </w:rPr>
            </w:pPr>
          </w:p>
          <w:p w14:paraId="710A9A6F" w14:textId="77777777" w:rsidR="00BE136E" w:rsidRPr="007938A1" w:rsidRDefault="00BE136E" w:rsidP="00BE136E">
            <w:pPr>
              <w:rPr>
                <w:rFonts w:ascii="Times New Roman" w:hAnsi="Times New Roman" w:cs="Times New Roman"/>
                <w:sz w:val="20"/>
                <w:szCs w:val="20"/>
              </w:rPr>
            </w:pPr>
          </w:p>
          <w:p w14:paraId="3ED39B4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(0.36-0.54;</w:t>
            </w:r>
          </w:p>
        </w:tc>
        <w:tc>
          <w:tcPr>
            <w:tcW w:w="904" w:type="dxa"/>
          </w:tcPr>
          <w:p w14:paraId="56F8852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Even</w:t>
            </w:r>
          </w:p>
          <w:p w14:paraId="1718EFE7" w14:textId="77777777" w:rsidR="00BE136E" w:rsidRPr="007938A1" w:rsidRDefault="00BE136E" w:rsidP="00BE136E">
            <w:pPr>
              <w:rPr>
                <w:rFonts w:ascii="Times New Roman" w:hAnsi="Times New Roman" w:cs="Times New Roman"/>
                <w:sz w:val="20"/>
                <w:szCs w:val="20"/>
              </w:rPr>
            </w:pPr>
          </w:p>
          <w:p w14:paraId="32B83661" w14:textId="77777777" w:rsidR="00BE136E" w:rsidRPr="007938A1" w:rsidRDefault="00BE136E" w:rsidP="00BE136E">
            <w:pPr>
              <w:rPr>
                <w:rFonts w:ascii="Times New Roman" w:hAnsi="Times New Roman" w:cs="Times New Roman"/>
                <w:sz w:val="20"/>
                <w:szCs w:val="20"/>
              </w:rPr>
            </w:pPr>
          </w:p>
          <w:p w14:paraId="600AE953" w14:textId="77777777" w:rsidR="00BE136E" w:rsidRPr="007938A1" w:rsidRDefault="00BE136E" w:rsidP="00BE136E">
            <w:pPr>
              <w:rPr>
                <w:rFonts w:ascii="Times New Roman" w:hAnsi="Times New Roman" w:cs="Times New Roman"/>
                <w:sz w:val="20"/>
                <w:szCs w:val="20"/>
              </w:rPr>
            </w:pPr>
          </w:p>
          <w:p w14:paraId="1DA5F6F0" w14:textId="77777777" w:rsidR="00BE136E" w:rsidRPr="007938A1" w:rsidRDefault="00BE136E" w:rsidP="00BE136E">
            <w:pPr>
              <w:rPr>
                <w:rFonts w:ascii="Times New Roman" w:hAnsi="Times New Roman" w:cs="Times New Roman"/>
                <w:sz w:val="20"/>
                <w:szCs w:val="20"/>
              </w:rPr>
            </w:pPr>
          </w:p>
          <w:p w14:paraId="02FF0A3E" w14:textId="77777777" w:rsidR="00BE136E" w:rsidRPr="007938A1" w:rsidRDefault="00BE136E" w:rsidP="00BE136E">
            <w:pPr>
              <w:rPr>
                <w:rFonts w:ascii="Times New Roman" w:hAnsi="Times New Roman" w:cs="Times New Roman"/>
                <w:sz w:val="20"/>
                <w:szCs w:val="20"/>
              </w:rPr>
            </w:pPr>
          </w:p>
          <w:p w14:paraId="0D3890B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(0.74-0.89)</w:t>
            </w:r>
          </w:p>
        </w:tc>
      </w:tr>
      <w:tr w:rsidR="00BE136E" w:rsidRPr="00BE136E" w14:paraId="04E3A3E6" w14:textId="77777777" w:rsidTr="005D6710">
        <w:tc>
          <w:tcPr>
            <w:tcW w:w="1434" w:type="dxa"/>
          </w:tcPr>
          <w:p w14:paraId="054DE22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Biomechanics</w:t>
            </w:r>
          </w:p>
        </w:tc>
        <w:tc>
          <w:tcPr>
            <w:tcW w:w="1069" w:type="dxa"/>
          </w:tcPr>
          <w:p w14:paraId="17EA8E8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Inverted Pendulum</w:t>
            </w:r>
          </w:p>
        </w:tc>
        <w:tc>
          <w:tcPr>
            <w:tcW w:w="809" w:type="dxa"/>
          </w:tcPr>
          <w:p w14:paraId="1C6A6AA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Inverted Pendulum; Hind Leg Outstretch and Push</w:t>
            </w:r>
          </w:p>
        </w:tc>
        <w:tc>
          <w:tcPr>
            <w:tcW w:w="839" w:type="dxa"/>
          </w:tcPr>
          <w:p w14:paraId="398B009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Inverted Pendulum; Hind Leg Outstretch and Push</w:t>
            </w:r>
          </w:p>
        </w:tc>
        <w:tc>
          <w:tcPr>
            <w:tcW w:w="870" w:type="dxa"/>
          </w:tcPr>
          <w:p w14:paraId="24A3160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Inverted Pendulum; Hind Leg Outstretch and Push</w:t>
            </w:r>
          </w:p>
        </w:tc>
        <w:tc>
          <w:tcPr>
            <w:tcW w:w="839" w:type="dxa"/>
          </w:tcPr>
          <w:p w14:paraId="1F90A43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Spring-Mass</w:t>
            </w:r>
          </w:p>
        </w:tc>
        <w:tc>
          <w:tcPr>
            <w:tcW w:w="904" w:type="dxa"/>
          </w:tcPr>
          <w:p w14:paraId="0AF9C3F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Spring-Mass</w:t>
            </w:r>
          </w:p>
        </w:tc>
        <w:tc>
          <w:tcPr>
            <w:tcW w:w="904" w:type="dxa"/>
          </w:tcPr>
          <w:p w14:paraId="2AE0256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Spring-Mass</w:t>
            </w:r>
          </w:p>
        </w:tc>
        <w:tc>
          <w:tcPr>
            <w:tcW w:w="778" w:type="dxa"/>
          </w:tcPr>
          <w:p w14:paraId="740813F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Spring-Mass</w:t>
            </w:r>
          </w:p>
        </w:tc>
        <w:tc>
          <w:tcPr>
            <w:tcW w:w="904" w:type="dxa"/>
          </w:tcPr>
          <w:p w14:paraId="74F20CD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Spring-Mass</w:t>
            </w:r>
          </w:p>
        </w:tc>
      </w:tr>
      <w:tr w:rsidR="00BE136E" w:rsidRPr="00BE136E" w14:paraId="64FFD10A" w14:textId="77777777" w:rsidTr="005D6710">
        <w:tc>
          <w:tcPr>
            <w:tcW w:w="1434" w:type="dxa"/>
          </w:tcPr>
          <w:p w14:paraId="2C13518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Velocity (meters/</w:t>
            </w:r>
          </w:p>
          <w:p w14:paraId="7C2C3B0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second)</w:t>
            </w:r>
          </w:p>
        </w:tc>
        <w:tc>
          <w:tcPr>
            <w:tcW w:w="1069" w:type="dxa"/>
          </w:tcPr>
          <w:p w14:paraId="47E16D3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1.40-1.80</w:t>
            </w:r>
          </w:p>
        </w:tc>
        <w:tc>
          <w:tcPr>
            <w:tcW w:w="809" w:type="dxa"/>
          </w:tcPr>
          <w:p w14:paraId="2E27793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1.80-</w:t>
            </w:r>
          </w:p>
          <w:p w14:paraId="3B6259E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2.20</w:t>
            </w:r>
          </w:p>
        </w:tc>
        <w:tc>
          <w:tcPr>
            <w:tcW w:w="839" w:type="dxa"/>
          </w:tcPr>
          <w:p w14:paraId="472080E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2.20-</w:t>
            </w:r>
          </w:p>
          <w:p w14:paraId="44FD494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4.00</w:t>
            </w:r>
          </w:p>
        </w:tc>
        <w:tc>
          <w:tcPr>
            <w:tcW w:w="870" w:type="dxa"/>
          </w:tcPr>
          <w:p w14:paraId="43EFEC5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1.80</w:t>
            </w:r>
          </w:p>
        </w:tc>
        <w:tc>
          <w:tcPr>
            <w:tcW w:w="839" w:type="dxa"/>
          </w:tcPr>
          <w:p w14:paraId="664AF2D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3.20-3.70</w:t>
            </w:r>
          </w:p>
        </w:tc>
        <w:tc>
          <w:tcPr>
            <w:tcW w:w="904" w:type="dxa"/>
          </w:tcPr>
          <w:p w14:paraId="6452FA2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2.50-6.50</w:t>
            </w:r>
          </w:p>
          <w:p w14:paraId="5E5347B0" w14:textId="77777777" w:rsidR="00BE136E" w:rsidRPr="007938A1" w:rsidRDefault="00BE136E" w:rsidP="00BE136E">
            <w:pPr>
              <w:rPr>
                <w:rFonts w:ascii="Times New Roman" w:hAnsi="Times New Roman" w:cs="Times New Roman"/>
                <w:sz w:val="20"/>
                <w:szCs w:val="20"/>
              </w:rPr>
            </w:pPr>
          </w:p>
          <w:p w14:paraId="3BF21A8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(8.5-12.0 racing)</w:t>
            </w:r>
          </w:p>
        </w:tc>
        <w:tc>
          <w:tcPr>
            <w:tcW w:w="904" w:type="dxa"/>
          </w:tcPr>
          <w:p w14:paraId="51EFB27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2.50-5.98 </w:t>
            </w:r>
          </w:p>
          <w:p w14:paraId="739E2C69" w14:textId="77777777" w:rsidR="00BE136E" w:rsidRPr="007938A1" w:rsidRDefault="00BE136E" w:rsidP="00BE136E">
            <w:pPr>
              <w:rPr>
                <w:rFonts w:ascii="Times New Roman" w:hAnsi="Times New Roman" w:cs="Times New Roman"/>
                <w:sz w:val="20"/>
                <w:szCs w:val="20"/>
              </w:rPr>
            </w:pPr>
          </w:p>
          <w:p w14:paraId="161AA64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(10.6 racing)</w:t>
            </w:r>
          </w:p>
          <w:p w14:paraId="176A3F53" w14:textId="77777777" w:rsidR="00BE136E" w:rsidRPr="007938A1" w:rsidRDefault="00BE136E" w:rsidP="00BE136E">
            <w:pPr>
              <w:rPr>
                <w:rFonts w:ascii="Times New Roman" w:hAnsi="Times New Roman" w:cs="Times New Roman"/>
                <w:sz w:val="20"/>
                <w:szCs w:val="20"/>
              </w:rPr>
            </w:pPr>
          </w:p>
          <w:p w14:paraId="620C0FD8" w14:textId="77777777" w:rsidR="00BE136E" w:rsidRPr="007938A1" w:rsidRDefault="00BE136E" w:rsidP="00BE136E">
            <w:pPr>
              <w:rPr>
                <w:rFonts w:ascii="Times New Roman" w:hAnsi="Times New Roman" w:cs="Times New Roman"/>
                <w:sz w:val="20"/>
                <w:szCs w:val="20"/>
              </w:rPr>
            </w:pPr>
          </w:p>
          <w:p w14:paraId="03C8B042" w14:textId="77777777" w:rsidR="00BE136E" w:rsidRPr="007938A1" w:rsidRDefault="00BE136E" w:rsidP="00BE136E">
            <w:pPr>
              <w:rPr>
                <w:rFonts w:ascii="Times New Roman" w:hAnsi="Times New Roman" w:cs="Times New Roman"/>
                <w:sz w:val="20"/>
                <w:szCs w:val="20"/>
              </w:rPr>
            </w:pPr>
          </w:p>
        </w:tc>
        <w:tc>
          <w:tcPr>
            <w:tcW w:w="778" w:type="dxa"/>
          </w:tcPr>
          <w:p w14:paraId="451E7ED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2.90-6.20</w:t>
            </w:r>
          </w:p>
        </w:tc>
        <w:tc>
          <w:tcPr>
            <w:tcW w:w="904" w:type="dxa"/>
          </w:tcPr>
          <w:p w14:paraId="3DF4ADA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3.50-8.10</w:t>
            </w:r>
          </w:p>
          <w:p w14:paraId="6EB7F986" w14:textId="77777777" w:rsidR="00BE136E" w:rsidRPr="007938A1" w:rsidRDefault="00BE136E" w:rsidP="00BE136E">
            <w:pPr>
              <w:rPr>
                <w:rFonts w:ascii="Times New Roman" w:hAnsi="Times New Roman" w:cs="Times New Roman"/>
                <w:sz w:val="20"/>
                <w:szCs w:val="20"/>
              </w:rPr>
            </w:pPr>
          </w:p>
          <w:p w14:paraId="22EC798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(10.5-14.0 racing)</w:t>
            </w:r>
          </w:p>
        </w:tc>
      </w:tr>
      <w:tr w:rsidR="00BE136E" w:rsidRPr="00BE136E" w14:paraId="16DD70C7" w14:textId="77777777" w:rsidTr="005D6710">
        <w:tc>
          <w:tcPr>
            <w:tcW w:w="1434" w:type="dxa"/>
          </w:tcPr>
          <w:p w14:paraId="45035D0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Stride Duration (seconds)</w:t>
            </w:r>
          </w:p>
        </w:tc>
        <w:tc>
          <w:tcPr>
            <w:tcW w:w="1069" w:type="dxa"/>
          </w:tcPr>
          <w:p w14:paraId="2D149AB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1.30-1.00</w:t>
            </w:r>
          </w:p>
        </w:tc>
        <w:tc>
          <w:tcPr>
            <w:tcW w:w="809" w:type="dxa"/>
          </w:tcPr>
          <w:p w14:paraId="0A7FB7F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1.10-</w:t>
            </w:r>
          </w:p>
          <w:p w14:paraId="60C170F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0.95</w:t>
            </w:r>
          </w:p>
        </w:tc>
        <w:tc>
          <w:tcPr>
            <w:tcW w:w="839" w:type="dxa"/>
          </w:tcPr>
          <w:p w14:paraId="7818C08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0.85-0.65</w:t>
            </w:r>
          </w:p>
        </w:tc>
        <w:tc>
          <w:tcPr>
            <w:tcW w:w="870" w:type="dxa"/>
          </w:tcPr>
          <w:p w14:paraId="689FB9D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1.15-1.20</w:t>
            </w:r>
          </w:p>
        </w:tc>
        <w:tc>
          <w:tcPr>
            <w:tcW w:w="839" w:type="dxa"/>
          </w:tcPr>
          <w:p w14:paraId="52AA28A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0.67-0.58</w:t>
            </w:r>
          </w:p>
          <w:p w14:paraId="64E57E0E" w14:textId="77777777" w:rsidR="00BE136E" w:rsidRPr="007938A1" w:rsidRDefault="00BE136E" w:rsidP="00BE136E">
            <w:pPr>
              <w:rPr>
                <w:rFonts w:ascii="Times New Roman" w:hAnsi="Times New Roman" w:cs="Times New Roman"/>
                <w:sz w:val="20"/>
                <w:szCs w:val="20"/>
              </w:rPr>
            </w:pPr>
          </w:p>
          <w:p w14:paraId="5321C98F" w14:textId="77777777" w:rsidR="00BE136E" w:rsidRPr="007938A1" w:rsidRDefault="00BE136E" w:rsidP="00BE136E">
            <w:pPr>
              <w:rPr>
                <w:rFonts w:ascii="Times New Roman" w:hAnsi="Times New Roman" w:cs="Times New Roman"/>
                <w:sz w:val="20"/>
                <w:szCs w:val="20"/>
              </w:rPr>
            </w:pPr>
          </w:p>
        </w:tc>
        <w:tc>
          <w:tcPr>
            <w:tcW w:w="904" w:type="dxa"/>
          </w:tcPr>
          <w:p w14:paraId="523E510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0.80-0.56</w:t>
            </w:r>
          </w:p>
          <w:p w14:paraId="3BB88BAF" w14:textId="77777777" w:rsidR="00BE136E" w:rsidRPr="007938A1" w:rsidRDefault="00BE136E" w:rsidP="00BE136E">
            <w:pPr>
              <w:rPr>
                <w:rFonts w:ascii="Times New Roman" w:hAnsi="Times New Roman" w:cs="Times New Roman"/>
                <w:sz w:val="20"/>
                <w:szCs w:val="20"/>
              </w:rPr>
            </w:pPr>
          </w:p>
          <w:p w14:paraId="31D38D3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(0.55-0.46 racing)</w:t>
            </w:r>
          </w:p>
        </w:tc>
        <w:tc>
          <w:tcPr>
            <w:tcW w:w="904" w:type="dxa"/>
          </w:tcPr>
          <w:p w14:paraId="1BDE671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0.70-0.42</w:t>
            </w:r>
          </w:p>
        </w:tc>
        <w:tc>
          <w:tcPr>
            <w:tcW w:w="778" w:type="dxa"/>
          </w:tcPr>
          <w:p w14:paraId="3E2639A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0.61-0.45</w:t>
            </w:r>
          </w:p>
        </w:tc>
        <w:tc>
          <w:tcPr>
            <w:tcW w:w="904" w:type="dxa"/>
          </w:tcPr>
          <w:p w14:paraId="5B7E49A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0.60-0.30</w:t>
            </w:r>
          </w:p>
        </w:tc>
      </w:tr>
      <w:tr w:rsidR="00BE136E" w:rsidRPr="00BE136E" w14:paraId="415D724B" w14:textId="77777777" w:rsidTr="005D6710">
        <w:tc>
          <w:tcPr>
            <w:tcW w:w="1434" w:type="dxa"/>
          </w:tcPr>
          <w:p w14:paraId="483C509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Front Stance/</w:t>
            </w:r>
          </w:p>
          <w:p w14:paraId="4CECA9F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Stride Duration (%)</w:t>
            </w:r>
          </w:p>
        </w:tc>
        <w:tc>
          <w:tcPr>
            <w:tcW w:w="1069" w:type="dxa"/>
          </w:tcPr>
          <w:p w14:paraId="2E404A6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0.68-</w:t>
            </w:r>
          </w:p>
          <w:p w14:paraId="7373590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0.59</w:t>
            </w:r>
          </w:p>
        </w:tc>
        <w:tc>
          <w:tcPr>
            <w:tcW w:w="809" w:type="dxa"/>
          </w:tcPr>
          <w:p w14:paraId="2B2BA5A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0.61-</w:t>
            </w:r>
          </w:p>
          <w:p w14:paraId="447DF8F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0.57</w:t>
            </w:r>
          </w:p>
        </w:tc>
        <w:tc>
          <w:tcPr>
            <w:tcW w:w="839" w:type="dxa"/>
          </w:tcPr>
          <w:p w14:paraId="2FC4EFA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0.51-</w:t>
            </w:r>
          </w:p>
          <w:p w14:paraId="312A9DE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0.46</w:t>
            </w:r>
          </w:p>
        </w:tc>
        <w:tc>
          <w:tcPr>
            <w:tcW w:w="870" w:type="dxa"/>
          </w:tcPr>
          <w:p w14:paraId="4AF9792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0.57</w:t>
            </w:r>
          </w:p>
        </w:tc>
        <w:tc>
          <w:tcPr>
            <w:tcW w:w="839" w:type="dxa"/>
          </w:tcPr>
          <w:p w14:paraId="5FA9576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0.57-0.48</w:t>
            </w:r>
          </w:p>
        </w:tc>
        <w:tc>
          <w:tcPr>
            <w:tcW w:w="904" w:type="dxa"/>
          </w:tcPr>
          <w:p w14:paraId="7E8C12B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0.66-</w:t>
            </w:r>
          </w:p>
          <w:p w14:paraId="5EB7DF8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0.27</w:t>
            </w:r>
          </w:p>
        </w:tc>
        <w:tc>
          <w:tcPr>
            <w:tcW w:w="904" w:type="dxa"/>
          </w:tcPr>
          <w:p w14:paraId="4F08576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0.59-0.34</w:t>
            </w:r>
          </w:p>
          <w:p w14:paraId="0E0CE355" w14:textId="77777777" w:rsidR="00BE136E" w:rsidRPr="007938A1" w:rsidRDefault="00BE136E" w:rsidP="00BE136E">
            <w:pPr>
              <w:rPr>
                <w:rFonts w:ascii="Times New Roman" w:hAnsi="Times New Roman" w:cs="Times New Roman"/>
                <w:sz w:val="20"/>
                <w:szCs w:val="20"/>
              </w:rPr>
            </w:pPr>
          </w:p>
          <w:p w14:paraId="1F79E51C" w14:textId="77777777" w:rsidR="00BE136E" w:rsidRPr="007938A1" w:rsidRDefault="00BE136E" w:rsidP="00BE136E">
            <w:pPr>
              <w:rPr>
                <w:rFonts w:ascii="Times New Roman" w:hAnsi="Times New Roman" w:cs="Times New Roman"/>
                <w:sz w:val="20"/>
                <w:szCs w:val="20"/>
              </w:rPr>
            </w:pPr>
          </w:p>
        </w:tc>
        <w:tc>
          <w:tcPr>
            <w:tcW w:w="778" w:type="dxa"/>
          </w:tcPr>
          <w:p w14:paraId="2257239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0.54-0.38</w:t>
            </w:r>
          </w:p>
        </w:tc>
        <w:tc>
          <w:tcPr>
            <w:tcW w:w="904" w:type="dxa"/>
          </w:tcPr>
          <w:p w14:paraId="03FDF99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0.44-0.28</w:t>
            </w:r>
          </w:p>
        </w:tc>
      </w:tr>
      <w:tr w:rsidR="00BE136E" w:rsidRPr="00BE136E" w14:paraId="767000F1" w14:textId="77777777" w:rsidTr="005D6710">
        <w:tc>
          <w:tcPr>
            <w:tcW w:w="1434" w:type="dxa"/>
          </w:tcPr>
          <w:p w14:paraId="38F68FE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Hind Stance/</w:t>
            </w:r>
          </w:p>
          <w:p w14:paraId="65FC210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Stride Duration [Duty Factor] (%)</w:t>
            </w:r>
          </w:p>
        </w:tc>
        <w:tc>
          <w:tcPr>
            <w:tcW w:w="1069" w:type="dxa"/>
          </w:tcPr>
          <w:p w14:paraId="148D0B8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0.69-</w:t>
            </w:r>
          </w:p>
          <w:p w14:paraId="01FEF92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0.57</w:t>
            </w:r>
          </w:p>
        </w:tc>
        <w:tc>
          <w:tcPr>
            <w:tcW w:w="809" w:type="dxa"/>
          </w:tcPr>
          <w:p w14:paraId="2DAA1EB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0.59-</w:t>
            </w:r>
          </w:p>
          <w:p w14:paraId="72695DD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0.61</w:t>
            </w:r>
          </w:p>
        </w:tc>
        <w:tc>
          <w:tcPr>
            <w:tcW w:w="839" w:type="dxa"/>
          </w:tcPr>
          <w:p w14:paraId="4F4238F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0.58-</w:t>
            </w:r>
          </w:p>
          <w:p w14:paraId="3A90C56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0.52</w:t>
            </w:r>
          </w:p>
        </w:tc>
        <w:tc>
          <w:tcPr>
            <w:tcW w:w="870" w:type="dxa"/>
          </w:tcPr>
          <w:p w14:paraId="5EF2FB6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2AA394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0.59-0.55</w:t>
            </w:r>
          </w:p>
        </w:tc>
        <w:tc>
          <w:tcPr>
            <w:tcW w:w="904" w:type="dxa"/>
          </w:tcPr>
          <w:p w14:paraId="6087DCC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0.58-</w:t>
            </w:r>
          </w:p>
          <w:p w14:paraId="572D0D5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0.27</w:t>
            </w:r>
          </w:p>
        </w:tc>
        <w:tc>
          <w:tcPr>
            <w:tcW w:w="904" w:type="dxa"/>
          </w:tcPr>
          <w:p w14:paraId="7666918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0.66-0.32</w:t>
            </w:r>
          </w:p>
        </w:tc>
        <w:tc>
          <w:tcPr>
            <w:tcW w:w="778" w:type="dxa"/>
          </w:tcPr>
          <w:p w14:paraId="57EA0C0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0.55-0.41</w:t>
            </w:r>
          </w:p>
        </w:tc>
        <w:tc>
          <w:tcPr>
            <w:tcW w:w="904" w:type="dxa"/>
          </w:tcPr>
          <w:p w14:paraId="48DD8CD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0.46-0.28</w:t>
            </w:r>
          </w:p>
        </w:tc>
      </w:tr>
      <w:tr w:rsidR="00BE136E" w:rsidRPr="00BE136E" w14:paraId="0816C102" w14:textId="77777777" w:rsidTr="005D6710">
        <w:tc>
          <w:tcPr>
            <w:tcW w:w="1434" w:type="dxa"/>
          </w:tcPr>
          <w:p w14:paraId="41E127A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Overlap of Ipsilateral Limbs in Swing Phase (%)</w:t>
            </w:r>
          </w:p>
        </w:tc>
        <w:tc>
          <w:tcPr>
            <w:tcW w:w="1069" w:type="dxa"/>
          </w:tcPr>
          <w:p w14:paraId="75BAB5C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0.33-</w:t>
            </w:r>
          </w:p>
          <w:p w14:paraId="16DCDFD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0.39</w:t>
            </w:r>
          </w:p>
        </w:tc>
        <w:tc>
          <w:tcPr>
            <w:tcW w:w="809" w:type="dxa"/>
          </w:tcPr>
          <w:p w14:paraId="32845D2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0.32-</w:t>
            </w:r>
          </w:p>
          <w:p w14:paraId="1AF75CE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0.35</w:t>
            </w:r>
          </w:p>
        </w:tc>
        <w:tc>
          <w:tcPr>
            <w:tcW w:w="839" w:type="dxa"/>
          </w:tcPr>
          <w:p w14:paraId="1EB4677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0.52-</w:t>
            </w:r>
          </w:p>
          <w:p w14:paraId="09F2B7C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0.70</w:t>
            </w:r>
          </w:p>
        </w:tc>
        <w:tc>
          <w:tcPr>
            <w:tcW w:w="870" w:type="dxa"/>
          </w:tcPr>
          <w:p w14:paraId="3F81C5F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709502D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0.20-0.40</w:t>
            </w:r>
          </w:p>
        </w:tc>
        <w:tc>
          <w:tcPr>
            <w:tcW w:w="904" w:type="dxa"/>
          </w:tcPr>
          <w:p w14:paraId="1F9B48C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0.04-</w:t>
            </w:r>
          </w:p>
          <w:p w14:paraId="2343BD3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0.13</w:t>
            </w:r>
          </w:p>
        </w:tc>
        <w:tc>
          <w:tcPr>
            <w:tcW w:w="904" w:type="dxa"/>
          </w:tcPr>
          <w:p w14:paraId="78BE559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0.50-</w:t>
            </w:r>
          </w:p>
          <w:p w14:paraId="38E6A30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0.70</w:t>
            </w:r>
          </w:p>
        </w:tc>
        <w:tc>
          <w:tcPr>
            <w:tcW w:w="778" w:type="dxa"/>
          </w:tcPr>
          <w:p w14:paraId="0309124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0.68-0.89</w:t>
            </w:r>
          </w:p>
        </w:tc>
        <w:tc>
          <w:tcPr>
            <w:tcW w:w="904" w:type="dxa"/>
          </w:tcPr>
          <w:p w14:paraId="0E0F9D6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0.76-0.99</w:t>
            </w:r>
          </w:p>
        </w:tc>
      </w:tr>
      <w:tr w:rsidR="00BE136E" w:rsidRPr="00BE136E" w14:paraId="6428E07A" w14:textId="77777777" w:rsidTr="005D6710">
        <w:tc>
          <w:tcPr>
            <w:tcW w:w="1434" w:type="dxa"/>
          </w:tcPr>
          <w:p w14:paraId="6BF71781" w14:textId="77777777" w:rsidR="00BE136E" w:rsidRPr="007938A1" w:rsidRDefault="00BE136E" w:rsidP="00BE136E">
            <w:pPr>
              <w:rPr>
                <w:rFonts w:ascii="Times New Roman" w:hAnsi="Times New Roman" w:cs="Times New Roman"/>
                <w:sz w:val="20"/>
                <w:szCs w:val="20"/>
              </w:rPr>
            </w:pPr>
            <w:bookmarkStart w:id="0" w:name="_Hlk133574263"/>
            <w:r w:rsidRPr="007938A1">
              <w:rPr>
                <w:rFonts w:ascii="Times New Roman" w:hAnsi="Times New Roman" w:cs="Times New Roman"/>
                <w:sz w:val="20"/>
                <w:szCs w:val="20"/>
              </w:rPr>
              <w:t>Lateral Advanced Placement [Limb Phasing Value]</w:t>
            </w:r>
          </w:p>
          <w:p w14:paraId="014DAF6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of stride duration)</w:t>
            </w:r>
          </w:p>
        </w:tc>
        <w:tc>
          <w:tcPr>
            <w:tcW w:w="1069" w:type="dxa"/>
          </w:tcPr>
          <w:p w14:paraId="1C4E6F2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0.25-</w:t>
            </w:r>
          </w:p>
          <w:p w14:paraId="080B5DF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0.22</w:t>
            </w:r>
          </w:p>
        </w:tc>
        <w:tc>
          <w:tcPr>
            <w:tcW w:w="809" w:type="dxa"/>
          </w:tcPr>
          <w:p w14:paraId="3720016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0.20-</w:t>
            </w:r>
          </w:p>
          <w:p w14:paraId="61E22DC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0.18</w:t>
            </w:r>
          </w:p>
        </w:tc>
        <w:tc>
          <w:tcPr>
            <w:tcW w:w="839" w:type="dxa"/>
          </w:tcPr>
          <w:p w14:paraId="3D04438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0.23-</w:t>
            </w:r>
          </w:p>
          <w:p w14:paraId="679E758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0.17</w:t>
            </w:r>
          </w:p>
        </w:tc>
        <w:tc>
          <w:tcPr>
            <w:tcW w:w="870" w:type="dxa"/>
          </w:tcPr>
          <w:p w14:paraId="450F37F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0.30</w:t>
            </w:r>
          </w:p>
        </w:tc>
        <w:tc>
          <w:tcPr>
            <w:tcW w:w="839" w:type="dxa"/>
          </w:tcPr>
          <w:p w14:paraId="73E412D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0.41-0.32</w:t>
            </w:r>
          </w:p>
        </w:tc>
        <w:tc>
          <w:tcPr>
            <w:tcW w:w="904" w:type="dxa"/>
          </w:tcPr>
          <w:p w14:paraId="0FB2CC5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0.49-</w:t>
            </w:r>
          </w:p>
          <w:p w14:paraId="59552AF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0.44</w:t>
            </w:r>
          </w:p>
        </w:tc>
        <w:tc>
          <w:tcPr>
            <w:tcW w:w="904" w:type="dxa"/>
          </w:tcPr>
          <w:p w14:paraId="335D78D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0.24-</w:t>
            </w:r>
          </w:p>
          <w:p w14:paraId="23F2357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0.18</w:t>
            </w:r>
          </w:p>
          <w:p w14:paraId="1DF9C9C9" w14:textId="77777777" w:rsidR="00BE136E" w:rsidRPr="007938A1" w:rsidRDefault="00BE136E" w:rsidP="00BE136E">
            <w:pPr>
              <w:rPr>
                <w:rFonts w:ascii="Times New Roman" w:hAnsi="Times New Roman" w:cs="Times New Roman"/>
                <w:b/>
                <w:bCs/>
                <w:sz w:val="20"/>
                <w:szCs w:val="20"/>
              </w:rPr>
            </w:pPr>
          </w:p>
          <w:p w14:paraId="12BED64D" w14:textId="77777777" w:rsidR="00BE136E" w:rsidRPr="007938A1" w:rsidRDefault="00BE136E" w:rsidP="00BE136E">
            <w:pPr>
              <w:rPr>
                <w:rFonts w:ascii="Times New Roman" w:hAnsi="Times New Roman" w:cs="Times New Roman"/>
                <w:b/>
                <w:bCs/>
                <w:sz w:val="20"/>
                <w:szCs w:val="20"/>
              </w:rPr>
            </w:pPr>
          </w:p>
        </w:tc>
        <w:tc>
          <w:tcPr>
            <w:tcW w:w="778" w:type="dxa"/>
          </w:tcPr>
          <w:p w14:paraId="3E2FF6E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0.18-</w:t>
            </w:r>
          </w:p>
          <w:p w14:paraId="511EE45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0.13</w:t>
            </w:r>
          </w:p>
        </w:tc>
        <w:tc>
          <w:tcPr>
            <w:tcW w:w="904" w:type="dxa"/>
          </w:tcPr>
          <w:p w14:paraId="292AA5D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0.10-0.05</w:t>
            </w:r>
          </w:p>
        </w:tc>
      </w:tr>
      <w:tr w:rsidR="00BE136E" w:rsidRPr="00BE136E" w14:paraId="0AF7C4C4" w14:textId="77777777" w:rsidTr="005D6710">
        <w:tc>
          <w:tcPr>
            <w:tcW w:w="1434" w:type="dxa"/>
          </w:tcPr>
          <w:p w14:paraId="0F388B1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 Advanced Liftoff</w:t>
            </w:r>
          </w:p>
          <w:p w14:paraId="073C412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of stride duration)</w:t>
            </w:r>
          </w:p>
        </w:tc>
        <w:tc>
          <w:tcPr>
            <w:tcW w:w="1069" w:type="dxa"/>
          </w:tcPr>
          <w:p w14:paraId="2D9D3D0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0.25- 0.24</w:t>
            </w:r>
          </w:p>
        </w:tc>
        <w:tc>
          <w:tcPr>
            <w:tcW w:w="809" w:type="dxa"/>
          </w:tcPr>
          <w:p w14:paraId="043C168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0.23-</w:t>
            </w:r>
          </w:p>
          <w:p w14:paraId="10392E1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0.21</w:t>
            </w:r>
          </w:p>
        </w:tc>
        <w:tc>
          <w:tcPr>
            <w:tcW w:w="839" w:type="dxa"/>
          </w:tcPr>
          <w:p w14:paraId="7CA9AAD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0.19-</w:t>
            </w:r>
          </w:p>
          <w:p w14:paraId="140B60A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0.10</w:t>
            </w:r>
          </w:p>
        </w:tc>
        <w:tc>
          <w:tcPr>
            <w:tcW w:w="870" w:type="dxa"/>
          </w:tcPr>
          <w:p w14:paraId="1386E39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38D70A2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0.36-0.33</w:t>
            </w:r>
          </w:p>
        </w:tc>
        <w:tc>
          <w:tcPr>
            <w:tcW w:w="904" w:type="dxa"/>
          </w:tcPr>
          <w:p w14:paraId="2CAD474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0.49-</w:t>
            </w:r>
          </w:p>
          <w:p w14:paraId="0E93F86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0.46</w:t>
            </w:r>
          </w:p>
        </w:tc>
        <w:tc>
          <w:tcPr>
            <w:tcW w:w="904" w:type="dxa"/>
          </w:tcPr>
          <w:p w14:paraId="5DACAB0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0.22-0.10</w:t>
            </w:r>
          </w:p>
        </w:tc>
        <w:tc>
          <w:tcPr>
            <w:tcW w:w="778" w:type="dxa"/>
          </w:tcPr>
          <w:p w14:paraId="442A2D2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0.16-0.10</w:t>
            </w:r>
          </w:p>
        </w:tc>
        <w:tc>
          <w:tcPr>
            <w:tcW w:w="904" w:type="dxa"/>
          </w:tcPr>
          <w:p w14:paraId="2113AD9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0.12-0.07</w:t>
            </w:r>
          </w:p>
        </w:tc>
      </w:tr>
      <w:tr w:rsidR="00BE136E" w:rsidRPr="00BE136E" w14:paraId="07B8695D" w14:textId="77777777" w:rsidTr="005D6710">
        <w:tc>
          <w:tcPr>
            <w:tcW w:w="1434" w:type="dxa"/>
          </w:tcPr>
          <w:p w14:paraId="5E44422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 Advanced Placement</w:t>
            </w:r>
          </w:p>
          <w:p w14:paraId="7BABDAA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of stride duration)</w:t>
            </w:r>
          </w:p>
        </w:tc>
        <w:tc>
          <w:tcPr>
            <w:tcW w:w="1069" w:type="dxa"/>
          </w:tcPr>
          <w:p w14:paraId="0AEFB00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0.28-</w:t>
            </w:r>
          </w:p>
          <w:p w14:paraId="2841C0E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0.25</w:t>
            </w:r>
          </w:p>
        </w:tc>
        <w:tc>
          <w:tcPr>
            <w:tcW w:w="809" w:type="dxa"/>
          </w:tcPr>
          <w:p w14:paraId="7D926A7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0.30-</w:t>
            </w:r>
          </w:p>
          <w:p w14:paraId="750BE79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0.29</w:t>
            </w:r>
          </w:p>
        </w:tc>
        <w:tc>
          <w:tcPr>
            <w:tcW w:w="839" w:type="dxa"/>
          </w:tcPr>
          <w:p w14:paraId="64C0963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0.35-</w:t>
            </w:r>
          </w:p>
          <w:p w14:paraId="4B50DB9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0.27</w:t>
            </w:r>
          </w:p>
        </w:tc>
        <w:tc>
          <w:tcPr>
            <w:tcW w:w="870" w:type="dxa"/>
          </w:tcPr>
          <w:p w14:paraId="7805B8A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0.32</w:t>
            </w:r>
          </w:p>
        </w:tc>
        <w:tc>
          <w:tcPr>
            <w:tcW w:w="839" w:type="dxa"/>
          </w:tcPr>
          <w:p w14:paraId="0E89B55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0.20-0.07</w:t>
            </w:r>
          </w:p>
        </w:tc>
        <w:tc>
          <w:tcPr>
            <w:tcW w:w="904" w:type="dxa"/>
          </w:tcPr>
          <w:p w14:paraId="53FF6A6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0.06-</w:t>
            </w:r>
          </w:p>
          <w:p w14:paraId="08A1E56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0.01</w:t>
            </w:r>
          </w:p>
        </w:tc>
        <w:tc>
          <w:tcPr>
            <w:tcW w:w="904" w:type="dxa"/>
          </w:tcPr>
          <w:p w14:paraId="45EAA78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0.34-0.24</w:t>
            </w:r>
          </w:p>
        </w:tc>
        <w:tc>
          <w:tcPr>
            <w:tcW w:w="778" w:type="dxa"/>
          </w:tcPr>
          <w:p w14:paraId="5629398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0.37-0.33</w:t>
            </w:r>
          </w:p>
        </w:tc>
        <w:tc>
          <w:tcPr>
            <w:tcW w:w="904" w:type="dxa"/>
          </w:tcPr>
          <w:p w14:paraId="06911AA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0.45-0.40</w:t>
            </w:r>
          </w:p>
        </w:tc>
      </w:tr>
      <w:tr w:rsidR="00BE136E" w:rsidRPr="00BE136E" w14:paraId="6DEFEE80" w14:textId="77777777" w:rsidTr="005D6710">
        <w:tc>
          <w:tcPr>
            <w:tcW w:w="1434" w:type="dxa"/>
          </w:tcPr>
          <w:p w14:paraId="48AECF7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 Advanced Liftoff</w:t>
            </w:r>
          </w:p>
          <w:p w14:paraId="7559779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of stride duration)</w:t>
            </w:r>
          </w:p>
        </w:tc>
        <w:tc>
          <w:tcPr>
            <w:tcW w:w="1069" w:type="dxa"/>
          </w:tcPr>
          <w:p w14:paraId="044DF5F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0.27-</w:t>
            </w:r>
          </w:p>
          <w:p w14:paraId="3DE2907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0.25</w:t>
            </w:r>
          </w:p>
        </w:tc>
        <w:tc>
          <w:tcPr>
            <w:tcW w:w="809" w:type="dxa"/>
          </w:tcPr>
          <w:p w14:paraId="37CC65B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0.31-0.27</w:t>
            </w:r>
          </w:p>
        </w:tc>
        <w:tc>
          <w:tcPr>
            <w:tcW w:w="839" w:type="dxa"/>
          </w:tcPr>
          <w:p w14:paraId="37660FF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0.48-</w:t>
            </w:r>
          </w:p>
          <w:p w14:paraId="617E65D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0.31</w:t>
            </w:r>
          </w:p>
        </w:tc>
        <w:tc>
          <w:tcPr>
            <w:tcW w:w="870" w:type="dxa"/>
          </w:tcPr>
          <w:p w14:paraId="4914F7E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4476AE0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0.19-0.14</w:t>
            </w:r>
          </w:p>
        </w:tc>
        <w:tc>
          <w:tcPr>
            <w:tcW w:w="904" w:type="dxa"/>
          </w:tcPr>
          <w:p w14:paraId="1800533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0.04-</w:t>
            </w:r>
          </w:p>
          <w:p w14:paraId="5F8414D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0.01</w:t>
            </w:r>
          </w:p>
        </w:tc>
        <w:tc>
          <w:tcPr>
            <w:tcW w:w="904" w:type="dxa"/>
          </w:tcPr>
          <w:p w14:paraId="691FF24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0.35-</w:t>
            </w:r>
          </w:p>
          <w:p w14:paraId="099EE29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0.26</w:t>
            </w:r>
          </w:p>
        </w:tc>
        <w:tc>
          <w:tcPr>
            <w:tcW w:w="778" w:type="dxa"/>
          </w:tcPr>
          <w:p w14:paraId="2F678F4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0.44-0.34</w:t>
            </w:r>
          </w:p>
        </w:tc>
        <w:tc>
          <w:tcPr>
            <w:tcW w:w="904" w:type="dxa"/>
          </w:tcPr>
          <w:p w14:paraId="32F14BA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0.50-0.34</w:t>
            </w:r>
          </w:p>
        </w:tc>
      </w:tr>
      <w:tr w:rsidR="00BE136E" w:rsidRPr="00BE136E" w14:paraId="1C410C4E" w14:textId="77777777" w:rsidTr="005D6710">
        <w:tc>
          <w:tcPr>
            <w:tcW w:w="1434" w:type="dxa"/>
          </w:tcPr>
          <w:p w14:paraId="289DA47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Stride Length (meters)</w:t>
            </w:r>
          </w:p>
        </w:tc>
        <w:tc>
          <w:tcPr>
            <w:tcW w:w="1069" w:type="dxa"/>
          </w:tcPr>
          <w:p w14:paraId="42BBBF7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1.40-</w:t>
            </w:r>
          </w:p>
          <w:p w14:paraId="37AC848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1.90</w:t>
            </w:r>
          </w:p>
        </w:tc>
        <w:tc>
          <w:tcPr>
            <w:tcW w:w="809" w:type="dxa"/>
          </w:tcPr>
          <w:p w14:paraId="7065228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1.80-</w:t>
            </w:r>
          </w:p>
          <w:p w14:paraId="72E9AB8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2.40</w:t>
            </w:r>
          </w:p>
        </w:tc>
        <w:tc>
          <w:tcPr>
            <w:tcW w:w="839" w:type="dxa"/>
          </w:tcPr>
          <w:p w14:paraId="0966D6E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2.10-</w:t>
            </w:r>
          </w:p>
          <w:p w14:paraId="49501D6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2.90</w:t>
            </w:r>
          </w:p>
        </w:tc>
        <w:tc>
          <w:tcPr>
            <w:tcW w:w="870" w:type="dxa"/>
          </w:tcPr>
          <w:p w14:paraId="2186154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1.95</w:t>
            </w:r>
          </w:p>
        </w:tc>
        <w:tc>
          <w:tcPr>
            <w:tcW w:w="839" w:type="dxa"/>
          </w:tcPr>
          <w:p w14:paraId="2FEAF22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2.00-</w:t>
            </w:r>
          </w:p>
          <w:p w14:paraId="63578B5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2.50</w:t>
            </w:r>
          </w:p>
        </w:tc>
        <w:tc>
          <w:tcPr>
            <w:tcW w:w="904" w:type="dxa"/>
          </w:tcPr>
          <w:p w14:paraId="3089810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2.00-3.80</w:t>
            </w:r>
          </w:p>
          <w:p w14:paraId="26274C53" w14:textId="77777777" w:rsidR="00BE136E" w:rsidRPr="007938A1" w:rsidRDefault="00BE136E" w:rsidP="00BE136E">
            <w:pPr>
              <w:rPr>
                <w:rFonts w:ascii="Times New Roman" w:hAnsi="Times New Roman" w:cs="Times New Roman"/>
                <w:sz w:val="20"/>
                <w:szCs w:val="20"/>
              </w:rPr>
            </w:pPr>
          </w:p>
          <w:p w14:paraId="4CA7C5C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(4.50-6.00 racing)</w:t>
            </w:r>
          </w:p>
        </w:tc>
        <w:tc>
          <w:tcPr>
            <w:tcW w:w="904" w:type="dxa"/>
          </w:tcPr>
          <w:p w14:paraId="5B5B0A8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1.80-3.20</w:t>
            </w:r>
          </w:p>
          <w:p w14:paraId="4EB0CA51" w14:textId="77777777" w:rsidR="00BE136E" w:rsidRPr="007938A1" w:rsidRDefault="00BE136E" w:rsidP="00BE136E">
            <w:pPr>
              <w:rPr>
                <w:rFonts w:ascii="Times New Roman" w:hAnsi="Times New Roman" w:cs="Times New Roman"/>
                <w:sz w:val="20"/>
                <w:szCs w:val="20"/>
              </w:rPr>
            </w:pPr>
          </w:p>
          <w:p w14:paraId="6F4E725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(4.15-4.60 racing)</w:t>
            </w:r>
          </w:p>
        </w:tc>
        <w:tc>
          <w:tcPr>
            <w:tcW w:w="778" w:type="dxa"/>
          </w:tcPr>
          <w:p w14:paraId="2F86846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2.00-3.10</w:t>
            </w:r>
          </w:p>
        </w:tc>
        <w:tc>
          <w:tcPr>
            <w:tcW w:w="904" w:type="dxa"/>
          </w:tcPr>
          <w:p w14:paraId="5692077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2.10-3.50</w:t>
            </w:r>
          </w:p>
          <w:p w14:paraId="3B34FB81" w14:textId="77777777" w:rsidR="00BE136E" w:rsidRPr="007938A1" w:rsidRDefault="00BE136E" w:rsidP="00BE136E">
            <w:pPr>
              <w:rPr>
                <w:rFonts w:ascii="Times New Roman" w:hAnsi="Times New Roman" w:cs="Times New Roman"/>
                <w:sz w:val="20"/>
                <w:szCs w:val="20"/>
              </w:rPr>
            </w:pPr>
          </w:p>
          <w:p w14:paraId="7AA1623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(5.40-6.30 racing)</w:t>
            </w:r>
          </w:p>
        </w:tc>
      </w:tr>
      <w:bookmarkEnd w:id="0"/>
      <w:tr w:rsidR="00BE136E" w:rsidRPr="00BE136E" w14:paraId="53B4F971" w14:textId="77777777" w:rsidTr="005D6710">
        <w:tc>
          <w:tcPr>
            <w:tcW w:w="1434" w:type="dxa"/>
          </w:tcPr>
          <w:p w14:paraId="0681D4C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Overstep Length (cm)</w:t>
            </w:r>
          </w:p>
        </w:tc>
        <w:tc>
          <w:tcPr>
            <w:tcW w:w="1069" w:type="dxa"/>
          </w:tcPr>
          <w:p w14:paraId="3DCD3C0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 to 25</w:t>
            </w:r>
          </w:p>
        </w:tc>
        <w:tc>
          <w:tcPr>
            <w:tcW w:w="809" w:type="dxa"/>
          </w:tcPr>
          <w:p w14:paraId="0584889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28-45</w:t>
            </w:r>
          </w:p>
        </w:tc>
        <w:tc>
          <w:tcPr>
            <w:tcW w:w="839" w:type="dxa"/>
          </w:tcPr>
          <w:p w14:paraId="4878337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36-72</w:t>
            </w:r>
          </w:p>
        </w:tc>
        <w:tc>
          <w:tcPr>
            <w:tcW w:w="870" w:type="dxa"/>
          </w:tcPr>
          <w:p w14:paraId="465A26D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0B90766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13-17</w:t>
            </w:r>
          </w:p>
        </w:tc>
        <w:tc>
          <w:tcPr>
            <w:tcW w:w="904" w:type="dxa"/>
          </w:tcPr>
          <w:p w14:paraId="4019EEC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 to 39</w:t>
            </w:r>
          </w:p>
          <w:p w14:paraId="3DEB3BF0" w14:textId="77777777" w:rsidR="00BE136E" w:rsidRPr="007938A1" w:rsidRDefault="00BE136E" w:rsidP="00BE136E">
            <w:pPr>
              <w:rPr>
                <w:rFonts w:ascii="Times New Roman" w:hAnsi="Times New Roman" w:cs="Times New Roman"/>
                <w:sz w:val="20"/>
                <w:szCs w:val="20"/>
              </w:rPr>
            </w:pPr>
          </w:p>
          <w:p w14:paraId="04673DA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(193 racing) </w:t>
            </w:r>
          </w:p>
        </w:tc>
        <w:tc>
          <w:tcPr>
            <w:tcW w:w="904" w:type="dxa"/>
          </w:tcPr>
          <w:p w14:paraId="07B4225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26-101</w:t>
            </w:r>
          </w:p>
        </w:tc>
        <w:tc>
          <w:tcPr>
            <w:tcW w:w="778" w:type="dxa"/>
          </w:tcPr>
          <w:p w14:paraId="2496C0D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67-90</w:t>
            </w:r>
          </w:p>
        </w:tc>
        <w:tc>
          <w:tcPr>
            <w:tcW w:w="904" w:type="dxa"/>
          </w:tcPr>
          <w:p w14:paraId="4671ED4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71-77</w:t>
            </w:r>
          </w:p>
          <w:p w14:paraId="1BA7799B" w14:textId="77777777" w:rsidR="00BE136E" w:rsidRPr="007938A1" w:rsidRDefault="00BE136E" w:rsidP="00BE136E">
            <w:pPr>
              <w:rPr>
                <w:rFonts w:ascii="Times New Roman" w:hAnsi="Times New Roman" w:cs="Times New Roman"/>
                <w:sz w:val="20"/>
                <w:szCs w:val="20"/>
              </w:rPr>
            </w:pPr>
          </w:p>
          <w:p w14:paraId="02F1027C" w14:textId="77777777" w:rsidR="00BE136E" w:rsidRPr="007938A1" w:rsidRDefault="00BE136E" w:rsidP="00BE136E">
            <w:pPr>
              <w:rPr>
                <w:rFonts w:ascii="Times New Roman" w:hAnsi="Times New Roman" w:cs="Times New Roman"/>
                <w:sz w:val="20"/>
                <w:szCs w:val="20"/>
              </w:rPr>
            </w:pPr>
          </w:p>
          <w:p w14:paraId="72F8F3F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(153 racing)</w:t>
            </w:r>
          </w:p>
        </w:tc>
      </w:tr>
      <w:tr w:rsidR="00BE136E" w:rsidRPr="00BE136E" w14:paraId="078D0BEA" w14:textId="77777777" w:rsidTr="005D6710">
        <w:tc>
          <w:tcPr>
            <w:tcW w:w="1434" w:type="dxa"/>
          </w:tcPr>
          <w:p w14:paraId="60D24E5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Average Interior Straddle</w:t>
            </w:r>
          </w:p>
          <w:p w14:paraId="7F15890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(Range) (cm)</w:t>
            </w:r>
          </w:p>
        </w:tc>
        <w:tc>
          <w:tcPr>
            <w:tcW w:w="1069" w:type="dxa"/>
          </w:tcPr>
          <w:p w14:paraId="783778D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2.6</w:t>
            </w:r>
          </w:p>
          <w:p w14:paraId="03237DBE" w14:textId="77777777" w:rsidR="00BE136E" w:rsidRPr="007938A1" w:rsidRDefault="00BE136E" w:rsidP="00BE136E">
            <w:pPr>
              <w:rPr>
                <w:rFonts w:ascii="Times New Roman" w:hAnsi="Times New Roman" w:cs="Times New Roman"/>
                <w:sz w:val="20"/>
                <w:szCs w:val="20"/>
              </w:rPr>
            </w:pPr>
          </w:p>
          <w:p w14:paraId="039B86F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w:t>
            </w:r>
          </w:p>
          <w:p w14:paraId="00957A4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6.4)</w:t>
            </w:r>
          </w:p>
        </w:tc>
        <w:tc>
          <w:tcPr>
            <w:tcW w:w="809" w:type="dxa"/>
          </w:tcPr>
          <w:p w14:paraId="018046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w:t>
            </w:r>
          </w:p>
          <w:p w14:paraId="31207C14" w14:textId="77777777" w:rsidR="00BE136E" w:rsidRPr="007938A1" w:rsidRDefault="00BE136E" w:rsidP="00BE136E">
            <w:pPr>
              <w:rPr>
                <w:rFonts w:ascii="Times New Roman" w:hAnsi="Times New Roman" w:cs="Times New Roman"/>
                <w:sz w:val="20"/>
                <w:szCs w:val="20"/>
              </w:rPr>
            </w:pPr>
          </w:p>
          <w:p w14:paraId="4644E14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 to 1.0)</w:t>
            </w:r>
          </w:p>
        </w:tc>
        <w:tc>
          <w:tcPr>
            <w:tcW w:w="839" w:type="dxa"/>
          </w:tcPr>
          <w:p w14:paraId="5B84720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w:t>
            </w:r>
          </w:p>
          <w:p w14:paraId="0317910D" w14:textId="77777777" w:rsidR="00BE136E" w:rsidRPr="007938A1" w:rsidRDefault="00BE136E" w:rsidP="00BE136E">
            <w:pPr>
              <w:rPr>
                <w:rFonts w:ascii="Times New Roman" w:hAnsi="Times New Roman" w:cs="Times New Roman"/>
                <w:sz w:val="20"/>
                <w:szCs w:val="20"/>
              </w:rPr>
            </w:pPr>
          </w:p>
          <w:p w14:paraId="3A2441A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 to 2.5)</w:t>
            </w:r>
          </w:p>
        </w:tc>
        <w:tc>
          <w:tcPr>
            <w:tcW w:w="870" w:type="dxa"/>
          </w:tcPr>
          <w:p w14:paraId="1BF7FB7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1376D38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8.3</w:t>
            </w:r>
          </w:p>
          <w:p w14:paraId="509CDC72" w14:textId="77777777" w:rsidR="00BE136E" w:rsidRPr="007938A1" w:rsidRDefault="00BE136E" w:rsidP="00BE136E">
            <w:pPr>
              <w:rPr>
                <w:rFonts w:ascii="Times New Roman" w:hAnsi="Times New Roman" w:cs="Times New Roman"/>
                <w:sz w:val="20"/>
                <w:szCs w:val="20"/>
              </w:rPr>
            </w:pPr>
          </w:p>
          <w:p w14:paraId="2CC1E06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(3.8-11.4)</w:t>
            </w:r>
          </w:p>
        </w:tc>
        <w:tc>
          <w:tcPr>
            <w:tcW w:w="904" w:type="dxa"/>
          </w:tcPr>
          <w:p w14:paraId="24CB755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1.9</w:t>
            </w:r>
          </w:p>
          <w:p w14:paraId="2C623A5E" w14:textId="77777777" w:rsidR="00BE136E" w:rsidRPr="007938A1" w:rsidRDefault="00BE136E" w:rsidP="00BE136E">
            <w:pPr>
              <w:rPr>
                <w:rFonts w:ascii="Times New Roman" w:hAnsi="Times New Roman" w:cs="Times New Roman"/>
                <w:sz w:val="20"/>
                <w:szCs w:val="20"/>
              </w:rPr>
            </w:pPr>
          </w:p>
          <w:p w14:paraId="4F65E9D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w:t>
            </w:r>
          </w:p>
          <w:p w14:paraId="13C9823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6.4)</w:t>
            </w:r>
          </w:p>
        </w:tc>
        <w:tc>
          <w:tcPr>
            <w:tcW w:w="904" w:type="dxa"/>
          </w:tcPr>
          <w:p w14:paraId="3495B4B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-2.9</w:t>
            </w:r>
          </w:p>
          <w:p w14:paraId="6E430C40" w14:textId="77777777" w:rsidR="00BE136E" w:rsidRPr="007938A1" w:rsidRDefault="00BE136E" w:rsidP="00BE136E">
            <w:pPr>
              <w:rPr>
                <w:rFonts w:ascii="Times New Roman" w:hAnsi="Times New Roman" w:cs="Times New Roman"/>
                <w:sz w:val="20"/>
                <w:szCs w:val="20"/>
              </w:rPr>
            </w:pPr>
          </w:p>
          <w:p w14:paraId="1D39D46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(-8.9 to 5.8)</w:t>
            </w:r>
          </w:p>
        </w:tc>
        <w:tc>
          <w:tcPr>
            <w:tcW w:w="778" w:type="dxa"/>
          </w:tcPr>
          <w:p w14:paraId="4E97706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-2.5</w:t>
            </w:r>
          </w:p>
          <w:p w14:paraId="22C0F817" w14:textId="77777777" w:rsidR="00BE136E" w:rsidRPr="007938A1" w:rsidRDefault="00BE136E" w:rsidP="00BE136E">
            <w:pPr>
              <w:rPr>
                <w:rFonts w:ascii="Times New Roman" w:hAnsi="Times New Roman" w:cs="Times New Roman"/>
                <w:sz w:val="20"/>
                <w:szCs w:val="20"/>
              </w:rPr>
            </w:pPr>
          </w:p>
          <w:p w14:paraId="5FFA52C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(-3.9 to 2.0)</w:t>
            </w:r>
          </w:p>
        </w:tc>
        <w:tc>
          <w:tcPr>
            <w:tcW w:w="904" w:type="dxa"/>
          </w:tcPr>
          <w:p w14:paraId="2147C1D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1.4</w:t>
            </w:r>
          </w:p>
          <w:p w14:paraId="58E42B7F" w14:textId="77777777" w:rsidR="00BE136E" w:rsidRPr="007938A1" w:rsidRDefault="00BE136E" w:rsidP="00BE136E">
            <w:pPr>
              <w:rPr>
                <w:rFonts w:ascii="Times New Roman" w:hAnsi="Times New Roman" w:cs="Times New Roman"/>
                <w:sz w:val="20"/>
                <w:szCs w:val="20"/>
              </w:rPr>
            </w:pPr>
          </w:p>
          <w:p w14:paraId="4465918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(-2.3 to 5.0</w:t>
            </w:r>
          </w:p>
        </w:tc>
      </w:tr>
      <w:tr w:rsidR="00BE136E" w:rsidRPr="00BE136E" w14:paraId="79085A72" w14:textId="77777777" w:rsidTr="005D6710">
        <w:tc>
          <w:tcPr>
            <w:tcW w:w="1434" w:type="dxa"/>
          </w:tcPr>
          <w:p w14:paraId="490ECD0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Overstep Length/Stride Length (ratio)</w:t>
            </w:r>
          </w:p>
        </w:tc>
        <w:tc>
          <w:tcPr>
            <w:tcW w:w="1069" w:type="dxa"/>
          </w:tcPr>
          <w:p w14:paraId="57DB4D4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-0.03 to 0.14</w:t>
            </w:r>
          </w:p>
        </w:tc>
        <w:tc>
          <w:tcPr>
            <w:tcW w:w="809" w:type="dxa"/>
          </w:tcPr>
          <w:p w14:paraId="13311D5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0.14-0.23</w:t>
            </w:r>
          </w:p>
        </w:tc>
        <w:tc>
          <w:tcPr>
            <w:tcW w:w="839" w:type="dxa"/>
          </w:tcPr>
          <w:p w14:paraId="5E3FB6C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0.18-</w:t>
            </w:r>
          </w:p>
          <w:p w14:paraId="4D53A2C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0.28</w:t>
            </w:r>
          </w:p>
        </w:tc>
        <w:tc>
          <w:tcPr>
            <w:tcW w:w="870" w:type="dxa"/>
          </w:tcPr>
          <w:p w14:paraId="1C992FE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3BD032F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0.05-0.09</w:t>
            </w:r>
          </w:p>
        </w:tc>
        <w:tc>
          <w:tcPr>
            <w:tcW w:w="904" w:type="dxa"/>
          </w:tcPr>
          <w:p w14:paraId="3D4043D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-0.11 to </w:t>
            </w:r>
          </w:p>
          <w:p w14:paraId="657655B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0.11</w:t>
            </w:r>
          </w:p>
          <w:p w14:paraId="07C3D89B" w14:textId="77777777" w:rsidR="00BE136E" w:rsidRPr="007938A1" w:rsidRDefault="00BE136E" w:rsidP="00BE136E">
            <w:pPr>
              <w:rPr>
                <w:rFonts w:ascii="Times New Roman" w:hAnsi="Times New Roman" w:cs="Times New Roman"/>
                <w:sz w:val="20"/>
                <w:szCs w:val="20"/>
              </w:rPr>
            </w:pPr>
          </w:p>
          <w:p w14:paraId="7F59547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(0.30-0.35 racing)</w:t>
            </w:r>
          </w:p>
        </w:tc>
        <w:tc>
          <w:tcPr>
            <w:tcW w:w="904" w:type="dxa"/>
          </w:tcPr>
          <w:p w14:paraId="210A9F9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0.16-0.45</w:t>
            </w:r>
          </w:p>
        </w:tc>
        <w:tc>
          <w:tcPr>
            <w:tcW w:w="778" w:type="dxa"/>
          </w:tcPr>
          <w:p w14:paraId="2F98500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0.31-0.41</w:t>
            </w:r>
          </w:p>
        </w:tc>
        <w:tc>
          <w:tcPr>
            <w:tcW w:w="904" w:type="dxa"/>
          </w:tcPr>
          <w:p w14:paraId="0142C19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0.26-0.37</w:t>
            </w:r>
          </w:p>
        </w:tc>
      </w:tr>
      <w:tr w:rsidR="00BE136E" w:rsidRPr="00BE136E" w14:paraId="4D2EA4B8" w14:textId="77777777" w:rsidTr="005D6710">
        <w:tc>
          <w:tcPr>
            <w:tcW w:w="1434" w:type="dxa"/>
          </w:tcPr>
          <w:p w14:paraId="5082BCE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Head Vertical Displacement (Nod) (cm)</w:t>
            </w:r>
          </w:p>
        </w:tc>
        <w:tc>
          <w:tcPr>
            <w:tcW w:w="1069" w:type="dxa"/>
          </w:tcPr>
          <w:p w14:paraId="4295C81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2.0-10.5</w:t>
            </w:r>
          </w:p>
        </w:tc>
        <w:tc>
          <w:tcPr>
            <w:tcW w:w="809" w:type="dxa"/>
          </w:tcPr>
          <w:p w14:paraId="072A73A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11.0-18.5</w:t>
            </w:r>
          </w:p>
        </w:tc>
        <w:tc>
          <w:tcPr>
            <w:tcW w:w="839" w:type="dxa"/>
          </w:tcPr>
          <w:p w14:paraId="02A377D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10.0-</w:t>
            </w:r>
          </w:p>
          <w:p w14:paraId="5439CA2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24.0</w:t>
            </w:r>
          </w:p>
        </w:tc>
        <w:tc>
          <w:tcPr>
            <w:tcW w:w="870" w:type="dxa"/>
          </w:tcPr>
          <w:p w14:paraId="480CF97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15.0</w:t>
            </w:r>
          </w:p>
        </w:tc>
        <w:tc>
          <w:tcPr>
            <w:tcW w:w="839" w:type="dxa"/>
          </w:tcPr>
          <w:p w14:paraId="34CBE72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12.0</w:t>
            </w:r>
          </w:p>
        </w:tc>
        <w:tc>
          <w:tcPr>
            <w:tcW w:w="904" w:type="dxa"/>
          </w:tcPr>
          <w:p w14:paraId="0D70C77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6.0-</w:t>
            </w:r>
          </w:p>
          <w:p w14:paraId="3AA0444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8.0</w:t>
            </w:r>
          </w:p>
        </w:tc>
        <w:tc>
          <w:tcPr>
            <w:tcW w:w="904" w:type="dxa"/>
          </w:tcPr>
          <w:p w14:paraId="3168CFF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5.5-</w:t>
            </w:r>
          </w:p>
          <w:p w14:paraId="1CFEB44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7.5</w:t>
            </w:r>
          </w:p>
        </w:tc>
        <w:tc>
          <w:tcPr>
            <w:tcW w:w="778" w:type="dxa"/>
          </w:tcPr>
          <w:p w14:paraId="7256220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6.0</w:t>
            </w:r>
          </w:p>
        </w:tc>
        <w:tc>
          <w:tcPr>
            <w:tcW w:w="904" w:type="dxa"/>
          </w:tcPr>
          <w:p w14:paraId="6D64C03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5.0</w:t>
            </w:r>
          </w:p>
        </w:tc>
      </w:tr>
      <w:tr w:rsidR="00BE136E" w:rsidRPr="00BE136E" w14:paraId="5ED4DD1F" w14:textId="77777777" w:rsidTr="005D6710">
        <w:tc>
          <w:tcPr>
            <w:tcW w:w="1434" w:type="dxa"/>
          </w:tcPr>
          <w:p w14:paraId="1171FD3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Shoulders (Withers; Sternum) Vertical Displacement (cm)</w:t>
            </w:r>
          </w:p>
          <w:p w14:paraId="5D0CD132" w14:textId="77777777" w:rsidR="00BE136E" w:rsidRPr="007938A1" w:rsidRDefault="00BE136E" w:rsidP="00BE136E">
            <w:pPr>
              <w:rPr>
                <w:rFonts w:ascii="Times New Roman" w:hAnsi="Times New Roman" w:cs="Times New Roman"/>
                <w:sz w:val="20"/>
                <w:szCs w:val="20"/>
              </w:rPr>
            </w:pPr>
          </w:p>
        </w:tc>
        <w:tc>
          <w:tcPr>
            <w:tcW w:w="1069" w:type="dxa"/>
          </w:tcPr>
          <w:p w14:paraId="4FC2424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2.7-3.6</w:t>
            </w:r>
          </w:p>
        </w:tc>
        <w:tc>
          <w:tcPr>
            <w:tcW w:w="809" w:type="dxa"/>
          </w:tcPr>
          <w:p w14:paraId="6A768DB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8.2-10.7 cm</w:t>
            </w:r>
          </w:p>
        </w:tc>
        <w:tc>
          <w:tcPr>
            <w:tcW w:w="839" w:type="dxa"/>
          </w:tcPr>
          <w:p w14:paraId="6126939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70" w:type="dxa"/>
          </w:tcPr>
          <w:p w14:paraId="1FF9155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31B3C23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904" w:type="dxa"/>
          </w:tcPr>
          <w:p w14:paraId="582F2A4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4.7-9.2</w:t>
            </w:r>
          </w:p>
        </w:tc>
        <w:tc>
          <w:tcPr>
            <w:tcW w:w="904" w:type="dxa"/>
          </w:tcPr>
          <w:p w14:paraId="24768FC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5.4-7.0</w:t>
            </w:r>
          </w:p>
        </w:tc>
        <w:tc>
          <w:tcPr>
            <w:tcW w:w="778" w:type="dxa"/>
          </w:tcPr>
          <w:p w14:paraId="7376D44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4.0-4.7</w:t>
            </w:r>
          </w:p>
        </w:tc>
        <w:tc>
          <w:tcPr>
            <w:tcW w:w="904" w:type="dxa"/>
          </w:tcPr>
          <w:p w14:paraId="30B9B15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4.0-4.7</w:t>
            </w:r>
          </w:p>
        </w:tc>
      </w:tr>
      <w:tr w:rsidR="00BE136E" w:rsidRPr="00BE136E" w14:paraId="7D7D76D6" w14:textId="77777777" w:rsidTr="005D6710">
        <w:tc>
          <w:tcPr>
            <w:tcW w:w="1434" w:type="dxa"/>
          </w:tcPr>
          <w:p w14:paraId="2733E6E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Center of Mass (Saddle; Loin) Vertical Displacement (cm)</w:t>
            </w:r>
          </w:p>
        </w:tc>
        <w:tc>
          <w:tcPr>
            <w:tcW w:w="1069" w:type="dxa"/>
          </w:tcPr>
          <w:p w14:paraId="0D2DC9F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3.0-5.9</w:t>
            </w:r>
          </w:p>
        </w:tc>
        <w:tc>
          <w:tcPr>
            <w:tcW w:w="809" w:type="dxa"/>
          </w:tcPr>
          <w:p w14:paraId="30A9DC5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7.5-9.3</w:t>
            </w:r>
          </w:p>
        </w:tc>
        <w:tc>
          <w:tcPr>
            <w:tcW w:w="839" w:type="dxa"/>
          </w:tcPr>
          <w:p w14:paraId="7F77377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70" w:type="dxa"/>
          </w:tcPr>
          <w:p w14:paraId="1B96E69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0718B7C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904" w:type="dxa"/>
          </w:tcPr>
          <w:p w14:paraId="5A4EF20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5.3-10.3</w:t>
            </w:r>
          </w:p>
        </w:tc>
        <w:tc>
          <w:tcPr>
            <w:tcW w:w="904" w:type="dxa"/>
          </w:tcPr>
          <w:p w14:paraId="21A710B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1.2-5.2</w:t>
            </w:r>
          </w:p>
        </w:tc>
        <w:tc>
          <w:tcPr>
            <w:tcW w:w="778" w:type="dxa"/>
          </w:tcPr>
          <w:p w14:paraId="21391C1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904" w:type="dxa"/>
          </w:tcPr>
          <w:p w14:paraId="26F76F8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r>
      <w:tr w:rsidR="00BE136E" w:rsidRPr="00BE136E" w14:paraId="31DFC67C" w14:textId="77777777" w:rsidTr="005D6710">
        <w:tc>
          <w:tcPr>
            <w:tcW w:w="1434" w:type="dxa"/>
          </w:tcPr>
          <w:p w14:paraId="5144DAD0" w14:textId="77777777" w:rsidR="00BE136E" w:rsidRPr="007938A1" w:rsidRDefault="00BE136E" w:rsidP="00BE136E">
            <w:pPr>
              <w:rPr>
                <w:rFonts w:ascii="Times New Roman" w:hAnsi="Times New Roman" w:cs="Times New Roman"/>
                <w:sz w:val="20"/>
                <w:szCs w:val="20"/>
                <w:lang w:val="fr-FR"/>
              </w:rPr>
            </w:pPr>
            <w:r w:rsidRPr="007938A1">
              <w:rPr>
                <w:rFonts w:ascii="Times New Roman" w:hAnsi="Times New Roman" w:cs="Times New Roman"/>
                <w:sz w:val="20"/>
                <w:szCs w:val="20"/>
                <w:lang w:val="fr-FR"/>
              </w:rPr>
              <w:t>Croup (Sacrum) Vertical Displacement</w:t>
            </w:r>
          </w:p>
          <w:p w14:paraId="598B4D21" w14:textId="77777777" w:rsidR="00BE136E" w:rsidRPr="007938A1" w:rsidRDefault="00BE136E" w:rsidP="00BE136E">
            <w:pPr>
              <w:rPr>
                <w:rFonts w:ascii="Times New Roman" w:hAnsi="Times New Roman" w:cs="Times New Roman"/>
                <w:sz w:val="20"/>
                <w:szCs w:val="20"/>
                <w:lang w:val="fr-FR"/>
              </w:rPr>
            </w:pPr>
            <w:r w:rsidRPr="007938A1">
              <w:rPr>
                <w:rFonts w:ascii="Times New Roman" w:hAnsi="Times New Roman" w:cs="Times New Roman"/>
                <w:sz w:val="20"/>
                <w:szCs w:val="20"/>
                <w:lang w:val="fr-FR"/>
              </w:rPr>
              <w:t>(cm)</w:t>
            </w:r>
          </w:p>
        </w:tc>
        <w:tc>
          <w:tcPr>
            <w:tcW w:w="1069" w:type="dxa"/>
          </w:tcPr>
          <w:p w14:paraId="501AD69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3.0-</w:t>
            </w:r>
          </w:p>
          <w:p w14:paraId="30A70C0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7.0</w:t>
            </w:r>
          </w:p>
        </w:tc>
        <w:tc>
          <w:tcPr>
            <w:tcW w:w="809" w:type="dxa"/>
          </w:tcPr>
          <w:p w14:paraId="1385A36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8.0-</w:t>
            </w:r>
          </w:p>
          <w:p w14:paraId="08DAF3C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11.0</w:t>
            </w:r>
          </w:p>
        </w:tc>
        <w:tc>
          <w:tcPr>
            <w:tcW w:w="839" w:type="dxa"/>
          </w:tcPr>
          <w:p w14:paraId="52C7AE3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3.0-</w:t>
            </w:r>
          </w:p>
          <w:p w14:paraId="5173CE1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6.0</w:t>
            </w:r>
          </w:p>
        </w:tc>
        <w:tc>
          <w:tcPr>
            <w:tcW w:w="870" w:type="dxa"/>
          </w:tcPr>
          <w:p w14:paraId="62B6658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0A62D59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4.0-8.0</w:t>
            </w:r>
          </w:p>
        </w:tc>
        <w:tc>
          <w:tcPr>
            <w:tcW w:w="904" w:type="dxa"/>
          </w:tcPr>
          <w:p w14:paraId="0CA82BD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5.0-</w:t>
            </w:r>
          </w:p>
          <w:p w14:paraId="2AA69CD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13.0</w:t>
            </w:r>
          </w:p>
        </w:tc>
        <w:tc>
          <w:tcPr>
            <w:tcW w:w="904" w:type="dxa"/>
          </w:tcPr>
          <w:p w14:paraId="54DCA83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3.0-</w:t>
            </w:r>
          </w:p>
          <w:p w14:paraId="302F4A2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6.5</w:t>
            </w:r>
          </w:p>
        </w:tc>
        <w:tc>
          <w:tcPr>
            <w:tcW w:w="778" w:type="dxa"/>
          </w:tcPr>
          <w:p w14:paraId="213DC9F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4.0</w:t>
            </w:r>
          </w:p>
        </w:tc>
        <w:tc>
          <w:tcPr>
            <w:tcW w:w="904" w:type="dxa"/>
          </w:tcPr>
          <w:p w14:paraId="5A7AAB6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4.0-</w:t>
            </w:r>
          </w:p>
          <w:p w14:paraId="2F0D721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4.5</w:t>
            </w:r>
          </w:p>
        </w:tc>
      </w:tr>
      <w:tr w:rsidR="00BE136E" w:rsidRPr="00BE136E" w14:paraId="30D6FC12" w14:textId="77777777" w:rsidTr="005D6710">
        <w:tc>
          <w:tcPr>
            <w:tcW w:w="1434" w:type="dxa"/>
          </w:tcPr>
          <w:p w14:paraId="70CE57D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Front Leg Protraction/Retraction Angles (degrees from perpendicular line at scapula)</w:t>
            </w:r>
          </w:p>
        </w:tc>
        <w:tc>
          <w:tcPr>
            <w:tcW w:w="1069" w:type="dxa"/>
          </w:tcPr>
          <w:p w14:paraId="370DAACD" w14:textId="77777777" w:rsidR="00BE136E" w:rsidRPr="007938A1" w:rsidRDefault="00BE136E" w:rsidP="00BE136E">
            <w:pPr>
              <w:rPr>
                <w:rFonts w:ascii="Times New Roman" w:hAnsi="Times New Roman" w:cs="Times New Roman"/>
                <w:sz w:val="20"/>
                <w:szCs w:val="20"/>
                <w:lang w:val="fr-FR"/>
              </w:rPr>
            </w:pPr>
            <w:r w:rsidRPr="007938A1">
              <w:rPr>
                <w:rFonts w:ascii="Times New Roman" w:hAnsi="Times New Roman" w:cs="Times New Roman"/>
                <w:sz w:val="20"/>
                <w:szCs w:val="20"/>
                <w:lang w:val="fr-FR"/>
              </w:rPr>
              <w:t>64.6-72.3/</w:t>
            </w:r>
          </w:p>
          <w:p w14:paraId="225E5B82" w14:textId="77777777" w:rsidR="00BE136E" w:rsidRPr="007938A1" w:rsidRDefault="00BE136E" w:rsidP="00BE136E">
            <w:pPr>
              <w:rPr>
                <w:rFonts w:ascii="Times New Roman" w:hAnsi="Times New Roman" w:cs="Times New Roman"/>
                <w:sz w:val="20"/>
                <w:szCs w:val="20"/>
                <w:lang w:val="fr-FR"/>
              </w:rPr>
            </w:pPr>
            <w:r w:rsidRPr="007938A1">
              <w:rPr>
                <w:rFonts w:ascii="Times New Roman" w:hAnsi="Times New Roman" w:cs="Times New Roman"/>
                <w:sz w:val="20"/>
                <w:szCs w:val="20"/>
                <w:lang w:val="fr-FR"/>
              </w:rPr>
              <w:t>102.4-116.1</w:t>
            </w:r>
          </w:p>
        </w:tc>
        <w:tc>
          <w:tcPr>
            <w:tcW w:w="809" w:type="dxa"/>
          </w:tcPr>
          <w:p w14:paraId="18E94652"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b/>
                <w:bCs/>
                <w:sz w:val="20"/>
                <w:szCs w:val="20"/>
              </w:rPr>
              <w:t>---/---</w:t>
            </w:r>
          </w:p>
        </w:tc>
        <w:tc>
          <w:tcPr>
            <w:tcW w:w="839" w:type="dxa"/>
          </w:tcPr>
          <w:p w14:paraId="483B853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65.0-75.0/</w:t>
            </w:r>
          </w:p>
          <w:p w14:paraId="2E7174A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110.0-120.0</w:t>
            </w:r>
          </w:p>
        </w:tc>
        <w:tc>
          <w:tcPr>
            <w:tcW w:w="870" w:type="dxa"/>
          </w:tcPr>
          <w:p w14:paraId="5194176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68.0/</w:t>
            </w:r>
          </w:p>
          <w:p w14:paraId="3953DA1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125.0</w:t>
            </w:r>
          </w:p>
        </w:tc>
        <w:tc>
          <w:tcPr>
            <w:tcW w:w="839" w:type="dxa"/>
          </w:tcPr>
          <w:p w14:paraId="60E252E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62.0/</w:t>
            </w:r>
          </w:p>
          <w:p w14:paraId="6592A09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126.0</w:t>
            </w:r>
          </w:p>
        </w:tc>
        <w:tc>
          <w:tcPr>
            <w:tcW w:w="904" w:type="dxa"/>
          </w:tcPr>
          <w:p w14:paraId="4527775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63.7-</w:t>
            </w:r>
          </w:p>
          <w:p w14:paraId="1619AD6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72.7/</w:t>
            </w:r>
          </w:p>
          <w:p w14:paraId="721D303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101.0-</w:t>
            </w:r>
          </w:p>
          <w:p w14:paraId="64D0715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115.0</w:t>
            </w:r>
          </w:p>
        </w:tc>
        <w:tc>
          <w:tcPr>
            <w:tcW w:w="904" w:type="dxa"/>
          </w:tcPr>
          <w:p w14:paraId="2B9A21D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68.2-71.2/</w:t>
            </w:r>
          </w:p>
          <w:p w14:paraId="531187F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112.0-120.2</w:t>
            </w:r>
          </w:p>
        </w:tc>
        <w:tc>
          <w:tcPr>
            <w:tcW w:w="778" w:type="dxa"/>
          </w:tcPr>
          <w:p w14:paraId="62997AB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70.0/</w:t>
            </w:r>
          </w:p>
          <w:p w14:paraId="3505F84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115.0</w:t>
            </w:r>
          </w:p>
          <w:p w14:paraId="41138DCB" w14:textId="77777777" w:rsidR="00BE136E" w:rsidRPr="007938A1" w:rsidRDefault="00BE136E" w:rsidP="00BE136E">
            <w:pPr>
              <w:rPr>
                <w:rFonts w:ascii="Times New Roman" w:hAnsi="Times New Roman" w:cs="Times New Roman"/>
                <w:sz w:val="20"/>
                <w:szCs w:val="20"/>
              </w:rPr>
            </w:pPr>
          </w:p>
        </w:tc>
        <w:tc>
          <w:tcPr>
            <w:tcW w:w="904" w:type="dxa"/>
          </w:tcPr>
          <w:p w14:paraId="26338D3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50.0-57.0/</w:t>
            </w:r>
          </w:p>
          <w:p w14:paraId="22BC98F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125.0-130.0</w:t>
            </w:r>
          </w:p>
          <w:p w14:paraId="38445754" w14:textId="77777777" w:rsidR="00BE136E" w:rsidRPr="007938A1" w:rsidRDefault="00BE136E" w:rsidP="00BE136E">
            <w:pPr>
              <w:rPr>
                <w:rFonts w:ascii="Times New Roman" w:hAnsi="Times New Roman" w:cs="Times New Roman"/>
                <w:sz w:val="20"/>
                <w:szCs w:val="20"/>
              </w:rPr>
            </w:pPr>
          </w:p>
        </w:tc>
      </w:tr>
      <w:tr w:rsidR="00BE136E" w:rsidRPr="00BE136E" w14:paraId="7FECB449" w14:textId="77777777" w:rsidTr="005D6710">
        <w:tc>
          <w:tcPr>
            <w:tcW w:w="1434" w:type="dxa"/>
          </w:tcPr>
          <w:p w14:paraId="42910E1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Hind Leg Protraction/Retraction Angles (degrees)</w:t>
            </w:r>
          </w:p>
        </w:tc>
        <w:tc>
          <w:tcPr>
            <w:tcW w:w="1069" w:type="dxa"/>
          </w:tcPr>
          <w:p w14:paraId="51D744A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66.9-71.2/</w:t>
            </w:r>
          </w:p>
          <w:p w14:paraId="4A70A30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107.5-113.6</w:t>
            </w:r>
          </w:p>
        </w:tc>
        <w:tc>
          <w:tcPr>
            <w:tcW w:w="809" w:type="dxa"/>
          </w:tcPr>
          <w:p w14:paraId="5E2A91B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60.0-70.0/</w:t>
            </w:r>
          </w:p>
          <w:p w14:paraId="2224FB5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ca. 110.0-115.0 </w:t>
            </w:r>
          </w:p>
        </w:tc>
        <w:tc>
          <w:tcPr>
            <w:tcW w:w="839" w:type="dxa"/>
          </w:tcPr>
          <w:p w14:paraId="7FCAF49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55.0-65.0/</w:t>
            </w:r>
          </w:p>
          <w:p w14:paraId="2817648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ca. 120.0 </w:t>
            </w:r>
          </w:p>
        </w:tc>
        <w:tc>
          <w:tcPr>
            <w:tcW w:w="870" w:type="dxa"/>
          </w:tcPr>
          <w:p w14:paraId="247991E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66DEF72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66.9-</w:t>
            </w:r>
          </w:p>
          <w:p w14:paraId="12BB66E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68.6/</w:t>
            </w:r>
          </w:p>
          <w:p w14:paraId="3A67BBC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106.5-108.1</w:t>
            </w:r>
          </w:p>
        </w:tc>
        <w:tc>
          <w:tcPr>
            <w:tcW w:w="904" w:type="dxa"/>
          </w:tcPr>
          <w:p w14:paraId="389BB7E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65.5-</w:t>
            </w:r>
          </w:p>
          <w:p w14:paraId="48EB075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80.0/</w:t>
            </w:r>
          </w:p>
          <w:p w14:paraId="7B864A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106.9-</w:t>
            </w:r>
          </w:p>
          <w:p w14:paraId="69E8212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120.0</w:t>
            </w:r>
          </w:p>
        </w:tc>
        <w:tc>
          <w:tcPr>
            <w:tcW w:w="904" w:type="dxa"/>
          </w:tcPr>
          <w:p w14:paraId="094BB12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64.9-67.2/</w:t>
            </w:r>
          </w:p>
          <w:p w14:paraId="37D7E78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105.4-106.7</w:t>
            </w:r>
          </w:p>
        </w:tc>
        <w:tc>
          <w:tcPr>
            <w:tcW w:w="778" w:type="dxa"/>
          </w:tcPr>
          <w:p w14:paraId="70DB09E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64.0-68.0/</w:t>
            </w:r>
          </w:p>
          <w:p w14:paraId="1E16C7A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110.0-113.0</w:t>
            </w:r>
          </w:p>
        </w:tc>
        <w:tc>
          <w:tcPr>
            <w:tcW w:w="904" w:type="dxa"/>
          </w:tcPr>
          <w:p w14:paraId="6AF6B72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50.0-55.0/</w:t>
            </w:r>
          </w:p>
          <w:p w14:paraId="15DDFAD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118.0-130.0</w:t>
            </w:r>
          </w:p>
        </w:tc>
      </w:tr>
      <w:tr w:rsidR="00BE136E" w:rsidRPr="00BE136E" w14:paraId="31C4D133" w14:textId="77777777" w:rsidTr="005D6710">
        <w:tc>
          <w:tcPr>
            <w:tcW w:w="1434" w:type="dxa"/>
          </w:tcPr>
          <w:p w14:paraId="36CD5ED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Shoulder Angle Midstance/</w:t>
            </w:r>
          </w:p>
          <w:p w14:paraId="7FBC1D9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Elevated (degrees)</w:t>
            </w:r>
          </w:p>
        </w:tc>
        <w:tc>
          <w:tcPr>
            <w:tcW w:w="1069" w:type="dxa"/>
          </w:tcPr>
          <w:p w14:paraId="6EC73E1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113.1-119.2/</w:t>
            </w:r>
          </w:p>
          <w:p w14:paraId="6CA68A8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119.2-126.2</w:t>
            </w:r>
          </w:p>
          <w:p w14:paraId="4C1CDBC5" w14:textId="77777777" w:rsidR="00BE136E" w:rsidRPr="007938A1" w:rsidRDefault="00BE136E" w:rsidP="00BE136E">
            <w:pPr>
              <w:rPr>
                <w:rFonts w:ascii="Times New Roman" w:hAnsi="Times New Roman" w:cs="Times New Roman"/>
                <w:sz w:val="20"/>
                <w:szCs w:val="20"/>
              </w:rPr>
            </w:pPr>
          </w:p>
          <w:p w14:paraId="0A27EB1D" w14:textId="77777777" w:rsidR="00BE136E" w:rsidRPr="007938A1" w:rsidRDefault="00BE136E" w:rsidP="00BE136E">
            <w:pPr>
              <w:rPr>
                <w:rFonts w:ascii="Times New Roman" w:hAnsi="Times New Roman" w:cs="Times New Roman"/>
                <w:sz w:val="20"/>
                <w:szCs w:val="20"/>
              </w:rPr>
            </w:pPr>
          </w:p>
          <w:p w14:paraId="38736325" w14:textId="77777777" w:rsidR="00BE136E" w:rsidRPr="007938A1" w:rsidRDefault="00BE136E" w:rsidP="00BE136E">
            <w:pPr>
              <w:rPr>
                <w:rFonts w:ascii="Times New Roman" w:hAnsi="Times New Roman" w:cs="Times New Roman"/>
                <w:sz w:val="20"/>
                <w:szCs w:val="20"/>
              </w:rPr>
            </w:pPr>
          </w:p>
        </w:tc>
        <w:tc>
          <w:tcPr>
            <w:tcW w:w="809" w:type="dxa"/>
          </w:tcPr>
          <w:p w14:paraId="3DAF515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101.3-101.5/</w:t>
            </w:r>
          </w:p>
          <w:p w14:paraId="09D05AB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108.5-108.8</w:t>
            </w:r>
          </w:p>
        </w:tc>
        <w:tc>
          <w:tcPr>
            <w:tcW w:w="839" w:type="dxa"/>
          </w:tcPr>
          <w:p w14:paraId="1934C55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70" w:type="dxa"/>
          </w:tcPr>
          <w:p w14:paraId="18848B6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103.0/110.0</w:t>
            </w:r>
          </w:p>
        </w:tc>
        <w:tc>
          <w:tcPr>
            <w:tcW w:w="839" w:type="dxa"/>
          </w:tcPr>
          <w:p w14:paraId="2FE4C99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100.0-104.0/</w:t>
            </w:r>
          </w:p>
          <w:p w14:paraId="77171B5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113.0-120.0</w:t>
            </w:r>
          </w:p>
        </w:tc>
        <w:tc>
          <w:tcPr>
            <w:tcW w:w="904" w:type="dxa"/>
          </w:tcPr>
          <w:p w14:paraId="4C7FF4B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122.7-125.4/</w:t>
            </w:r>
          </w:p>
          <w:p w14:paraId="63DC589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110.1-</w:t>
            </w:r>
          </w:p>
          <w:p w14:paraId="17405F1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115.0</w:t>
            </w:r>
          </w:p>
        </w:tc>
        <w:tc>
          <w:tcPr>
            <w:tcW w:w="904" w:type="dxa"/>
          </w:tcPr>
          <w:p w14:paraId="1B8CF05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778" w:type="dxa"/>
          </w:tcPr>
          <w:p w14:paraId="08EC09A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904" w:type="dxa"/>
          </w:tcPr>
          <w:p w14:paraId="623BF8C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r>
      <w:tr w:rsidR="00BE136E" w:rsidRPr="00BE136E" w14:paraId="0D10519F" w14:textId="77777777" w:rsidTr="005D6710">
        <w:tc>
          <w:tcPr>
            <w:tcW w:w="1434" w:type="dxa"/>
          </w:tcPr>
          <w:p w14:paraId="669A6D9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Hip Angle Midstance/Elevated (degrees)</w:t>
            </w:r>
          </w:p>
          <w:p w14:paraId="4D6C02F1" w14:textId="77777777" w:rsidR="00BE136E" w:rsidRPr="007938A1" w:rsidRDefault="00BE136E" w:rsidP="00BE136E">
            <w:pPr>
              <w:rPr>
                <w:rFonts w:ascii="Times New Roman" w:hAnsi="Times New Roman" w:cs="Times New Roman"/>
                <w:b/>
                <w:bCs/>
                <w:sz w:val="20"/>
                <w:szCs w:val="20"/>
              </w:rPr>
            </w:pPr>
          </w:p>
        </w:tc>
        <w:tc>
          <w:tcPr>
            <w:tcW w:w="1069" w:type="dxa"/>
          </w:tcPr>
          <w:p w14:paraId="43B9A86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111.1-111.3/</w:t>
            </w:r>
          </w:p>
          <w:p w14:paraId="447E2A8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86.3-107.7</w:t>
            </w:r>
          </w:p>
        </w:tc>
        <w:tc>
          <w:tcPr>
            <w:tcW w:w="809" w:type="dxa"/>
          </w:tcPr>
          <w:p w14:paraId="3732058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100.9-111.5/</w:t>
            </w:r>
          </w:p>
          <w:p w14:paraId="150A3A3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80.1-</w:t>
            </w:r>
          </w:p>
          <w:p w14:paraId="4468690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88.2</w:t>
            </w:r>
          </w:p>
        </w:tc>
        <w:tc>
          <w:tcPr>
            <w:tcW w:w="839" w:type="dxa"/>
          </w:tcPr>
          <w:p w14:paraId="749341C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70" w:type="dxa"/>
          </w:tcPr>
          <w:p w14:paraId="5050887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3C9087E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904" w:type="dxa"/>
          </w:tcPr>
          <w:p w14:paraId="0FBADC7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100.0-112.2/</w:t>
            </w:r>
          </w:p>
          <w:p w14:paraId="0EA7E35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71.3-88.9</w:t>
            </w:r>
          </w:p>
        </w:tc>
        <w:tc>
          <w:tcPr>
            <w:tcW w:w="904" w:type="dxa"/>
          </w:tcPr>
          <w:p w14:paraId="59C9905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778" w:type="dxa"/>
          </w:tcPr>
          <w:p w14:paraId="24B25C1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904" w:type="dxa"/>
          </w:tcPr>
          <w:p w14:paraId="698421C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r>
      <w:tr w:rsidR="00BE136E" w:rsidRPr="00BE136E" w14:paraId="6D8DE5D9" w14:textId="77777777" w:rsidTr="005D6710">
        <w:tc>
          <w:tcPr>
            <w:tcW w:w="1434" w:type="dxa"/>
          </w:tcPr>
          <w:p w14:paraId="4617E61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Elbow Angle Midstance/Elevated (degrees)</w:t>
            </w:r>
          </w:p>
        </w:tc>
        <w:tc>
          <w:tcPr>
            <w:tcW w:w="1069" w:type="dxa"/>
          </w:tcPr>
          <w:p w14:paraId="1DE2524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145.3-156.6/</w:t>
            </w:r>
          </w:p>
          <w:p w14:paraId="0E7B2C7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104.8-109.0</w:t>
            </w:r>
          </w:p>
        </w:tc>
        <w:tc>
          <w:tcPr>
            <w:tcW w:w="809" w:type="dxa"/>
          </w:tcPr>
          <w:p w14:paraId="2664727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151.3-154.3/</w:t>
            </w:r>
          </w:p>
          <w:p w14:paraId="76883EC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97.0-</w:t>
            </w:r>
          </w:p>
          <w:p w14:paraId="63DC782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108.5</w:t>
            </w:r>
          </w:p>
        </w:tc>
        <w:tc>
          <w:tcPr>
            <w:tcW w:w="839" w:type="dxa"/>
          </w:tcPr>
          <w:p w14:paraId="1BFA951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140.0-150.0/</w:t>
            </w:r>
          </w:p>
          <w:p w14:paraId="77363ED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ca. 105.0-115.0</w:t>
            </w:r>
          </w:p>
        </w:tc>
        <w:tc>
          <w:tcPr>
            <w:tcW w:w="870" w:type="dxa"/>
          </w:tcPr>
          <w:p w14:paraId="771498E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151.0/99.0</w:t>
            </w:r>
          </w:p>
        </w:tc>
        <w:tc>
          <w:tcPr>
            <w:tcW w:w="839" w:type="dxa"/>
          </w:tcPr>
          <w:p w14:paraId="6C3A28E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140.0-149.0/</w:t>
            </w:r>
          </w:p>
          <w:p w14:paraId="0E3F600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97.0-115.0</w:t>
            </w:r>
          </w:p>
        </w:tc>
        <w:tc>
          <w:tcPr>
            <w:tcW w:w="904" w:type="dxa"/>
          </w:tcPr>
          <w:p w14:paraId="30531AF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155.5-166.1/</w:t>
            </w:r>
          </w:p>
          <w:p w14:paraId="7F3D972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79.3-</w:t>
            </w:r>
          </w:p>
          <w:p w14:paraId="78DD43FB"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95.3</w:t>
            </w:r>
          </w:p>
        </w:tc>
        <w:tc>
          <w:tcPr>
            <w:tcW w:w="904" w:type="dxa"/>
          </w:tcPr>
          <w:p w14:paraId="5B85DBA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145.0/</w:t>
            </w:r>
          </w:p>
          <w:p w14:paraId="3948B66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88.8-90.3</w:t>
            </w:r>
          </w:p>
        </w:tc>
        <w:tc>
          <w:tcPr>
            <w:tcW w:w="778" w:type="dxa"/>
          </w:tcPr>
          <w:p w14:paraId="3589E58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140.0-150.0/</w:t>
            </w:r>
          </w:p>
          <w:p w14:paraId="0638608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ca. 90.0-115.0</w:t>
            </w:r>
          </w:p>
        </w:tc>
        <w:tc>
          <w:tcPr>
            <w:tcW w:w="904" w:type="dxa"/>
          </w:tcPr>
          <w:p w14:paraId="3BDB58F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lastRenderedPageBreak/>
              <w:t>ca. 150.0/</w:t>
            </w:r>
          </w:p>
          <w:p w14:paraId="68F080E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90.0</w:t>
            </w:r>
          </w:p>
        </w:tc>
      </w:tr>
      <w:tr w:rsidR="00BE136E" w:rsidRPr="00BE136E" w14:paraId="7DC18588" w14:textId="77777777" w:rsidTr="005D6710">
        <w:tc>
          <w:tcPr>
            <w:tcW w:w="1434" w:type="dxa"/>
          </w:tcPr>
          <w:p w14:paraId="77B79E0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Stifle Angle Midstance/Elevated (degrees)</w:t>
            </w:r>
          </w:p>
        </w:tc>
        <w:tc>
          <w:tcPr>
            <w:tcW w:w="1069" w:type="dxa"/>
          </w:tcPr>
          <w:p w14:paraId="5A37726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159.7-173.0/</w:t>
            </w:r>
          </w:p>
          <w:p w14:paraId="1C2CA1E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130.6-141.0</w:t>
            </w:r>
          </w:p>
        </w:tc>
        <w:tc>
          <w:tcPr>
            <w:tcW w:w="809" w:type="dxa"/>
          </w:tcPr>
          <w:p w14:paraId="774ADAA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152.8-157.3/</w:t>
            </w:r>
          </w:p>
          <w:p w14:paraId="0DB30F1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115.7-124.0</w:t>
            </w:r>
          </w:p>
        </w:tc>
        <w:tc>
          <w:tcPr>
            <w:tcW w:w="839" w:type="dxa"/>
          </w:tcPr>
          <w:p w14:paraId="29559CE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140.0-150.0/ca. 125.0-130.0</w:t>
            </w:r>
          </w:p>
        </w:tc>
        <w:tc>
          <w:tcPr>
            <w:tcW w:w="870" w:type="dxa"/>
          </w:tcPr>
          <w:p w14:paraId="5471E7D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30D828B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135.0- 140.0-/ca. 115.0-120.0</w:t>
            </w:r>
          </w:p>
        </w:tc>
        <w:tc>
          <w:tcPr>
            <w:tcW w:w="904" w:type="dxa"/>
          </w:tcPr>
          <w:p w14:paraId="6F9E560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150.0-169.0/</w:t>
            </w:r>
          </w:p>
          <w:p w14:paraId="28586108"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105.0-121.7</w:t>
            </w:r>
          </w:p>
        </w:tc>
        <w:tc>
          <w:tcPr>
            <w:tcW w:w="904" w:type="dxa"/>
          </w:tcPr>
          <w:p w14:paraId="618F32D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147.0-155.0-/105.4-112.6</w:t>
            </w:r>
          </w:p>
        </w:tc>
        <w:tc>
          <w:tcPr>
            <w:tcW w:w="778" w:type="dxa"/>
          </w:tcPr>
          <w:p w14:paraId="4D9D5DA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135.0-140.0/</w:t>
            </w:r>
          </w:p>
          <w:p w14:paraId="291DE44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105.0-125.0</w:t>
            </w:r>
          </w:p>
        </w:tc>
        <w:tc>
          <w:tcPr>
            <w:tcW w:w="904" w:type="dxa"/>
          </w:tcPr>
          <w:p w14:paraId="7ACC064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135.0-/</w:t>
            </w:r>
          </w:p>
          <w:p w14:paraId="0019EDB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115.0</w:t>
            </w:r>
          </w:p>
        </w:tc>
      </w:tr>
      <w:tr w:rsidR="00BE136E" w:rsidRPr="00BE136E" w14:paraId="7B97EABB" w14:textId="77777777" w:rsidTr="005D6710">
        <w:tc>
          <w:tcPr>
            <w:tcW w:w="1434" w:type="dxa"/>
          </w:tcPr>
          <w:p w14:paraId="042C9C8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Knee (Carpal) Midstance/Elevated (degrees)</w:t>
            </w:r>
          </w:p>
        </w:tc>
        <w:tc>
          <w:tcPr>
            <w:tcW w:w="1069" w:type="dxa"/>
          </w:tcPr>
          <w:p w14:paraId="3E7CF04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170.0-180.5/</w:t>
            </w:r>
          </w:p>
          <w:p w14:paraId="5A1AD7D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104.8-112.2</w:t>
            </w:r>
          </w:p>
        </w:tc>
        <w:tc>
          <w:tcPr>
            <w:tcW w:w="809" w:type="dxa"/>
          </w:tcPr>
          <w:p w14:paraId="52D648B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184.0-184.9/</w:t>
            </w:r>
          </w:p>
          <w:p w14:paraId="01B05B8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128.4-131.4</w:t>
            </w:r>
          </w:p>
        </w:tc>
        <w:tc>
          <w:tcPr>
            <w:tcW w:w="839" w:type="dxa"/>
          </w:tcPr>
          <w:p w14:paraId="65B391E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178.0-189.0</w:t>
            </w:r>
          </w:p>
          <w:p w14:paraId="34F1E2B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120.0-127.0</w:t>
            </w:r>
          </w:p>
        </w:tc>
        <w:tc>
          <w:tcPr>
            <w:tcW w:w="870" w:type="dxa"/>
          </w:tcPr>
          <w:p w14:paraId="3E92E75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185.0/147.0</w:t>
            </w:r>
          </w:p>
        </w:tc>
        <w:tc>
          <w:tcPr>
            <w:tcW w:w="839" w:type="dxa"/>
          </w:tcPr>
          <w:p w14:paraId="24C0AC5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180.0-184.0/</w:t>
            </w:r>
          </w:p>
          <w:p w14:paraId="0E9FB1D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130.0-140.0</w:t>
            </w:r>
          </w:p>
        </w:tc>
        <w:tc>
          <w:tcPr>
            <w:tcW w:w="904" w:type="dxa"/>
          </w:tcPr>
          <w:p w14:paraId="1F7635B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176.5-194.8/</w:t>
            </w:r>
          </w:p>
          <w:p w14:paraId="14F842B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92.1-</w:t>
            </w:r>
          </w:p>
          <w:p w14:paraId="13244305"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112.9</w:t>
            </w:r>
          </w:p>
        </w:tc>
        <w:tc>
          <w:tcPr>
            <w:tcW w:w="904" w:type="dxa"/>
          </w:tcPr>
          <w:p w14:paraId="712BD6C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172.0-180.0/</w:t>
            </w:r>
          </w:p>
          <w:p w14:paraId="39DC7B5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119.4-</w:t>
            </w:r>
          </w:p>
          <w:p w14:paraId="5A73D493"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122.4</w:t>
            </w:r>
          </w:p>
        </w:tc>
        <w:tc>
          <w:tcPr>
            <w:tcW w:w="778" w:type="dxa"/>
          </w:tcPr>
          <w:p w14:paraId="28AEF8C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180.0-190.0/</w:t>
            </w:r>
          </w:p>
          <w:p w14:paraId="5B8B8B7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90.0-120.0</w:t>
            </w:r>
          </w:p>
        </w:tc>
        <w:tc>
          <w:tcPr>
            <w:tcW w:w="904" w:type="dxa"/>
          </w:tcPr>
          <w:p w14:paraId="1371460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175.0-185.0/ca. 85.0-100.0</w:t>
            </w:r>
          </w:p>
        </w:tc>
      </w:tr>
      <w:tr w:rsidR="00BE136E" w:rsidRPr="00BE136E" w14:paraId="7B01455A" w14:textId="77777777" w:rsidTr="005D6710">
        <w:tc>
          <w:tcPr>
            <w:tcW w:w="1434" w:type="dxa"/>
          </w:tcPr>
          <w:p w14:paraId="0E14FBA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Hock (Tarsus) Midstance/Elevated (degrees)</w:t>
            </w:r>
          </w:p>
        </w:tc>
        <w:tc>
          <w:tcPr>
            <w:tcW w:w="1069" w:type="dxa"/>
          </w:tcPr>
          <w:p w14:paraId="5605EDF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154.0-169.6/</w:t>
            </w:r>
          </w:p>
          <w:p w14:paraId="3C87B39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127.5-134.0</w:t>
            </w:r>
          </w:p>
        </w:tc>
        <w:tc>
          <w:tcPr>
            <w:tcW w:w="809" w:type="dxa"/>
          </w:tcPr>
          <w:p w14:paraId="3D026A6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163.1-167.0/</w:t>
            </w:r>
          </w:p>
          <w:p w14:paraId="20B989A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121.8-127.0</w:t>
            </w:r>
          </w:p>
        </w:tc>
        <w:tc>
          <w:tcPr>
            <w:tcW w:w="839" w:type="dxa"/>
          </w:tcPr>
          <w:p w14:paraId="08E28C0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130.0-144.0/</w:t>
            </w:r>
          </w:p>
          <w:p w14:paraId="7622E9D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95.0-120.0</w:t>
            </w:r>
          </w:p>
        </w:tc>
        <w:tc>
          <w:tcPr>
            <w:tcW w:w="870" w:type="dxa"/>
          </w:tcPr>
          <w:p w14:paraId="3472D71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34B3824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144.7-145.6/</w:t>
            </w:r>
          </w:p>
          <w:p w14:paraId="6599923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86.8-</w:t>
            </w:r>
          </w:p>
          <w:p w14:paraId="4F8C340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90.8</w:t>
            </w:r>
          </w:p>
        </w:tc>
        <w:tc>
          <w:tcPr>
            <w:tcW w:w="904" w:type="dxa"/>
          </w:tcPr>
          <w:p w14:paraId="50B5EDA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151.6-169.7/</w:t>
            </w:r>
          </w:p>
          <w:p w14:paraId="6E6A0C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96.7-</w:t>
            </w:r>
          </w:p>
          <w:p w14:paraId="75719AD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114.3</w:t>
            </w:r>
          </w:p>
        </w:tc>
        <w:tc>
          <w:tcPr>
            <w:tcW w:w="904" w:type="dxa"/>
          </w:tcPr>
          <w:p w14:paraId="224D83A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135.0-145.0/</w:t>
            </w:r>
          </w:p>
          <w:p w14:paraId="12C10A12"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93.0</w:t>
            </w:r>
          </w:p>
        </w:tc>
        <w:tc>
          <w:tcPr>
            <w:tcW w:w="778" w:type="dxa"/>
          </w:tcPr>
          <w:p w14:paraId="12AC0AF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135.0-155.0/</w:t>
            </w:r>
          </w:p>
          <w:p w14:paraId="6D2C6E1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107.0-110.0</w:t>
            </w:r>
          </w:p>
        </w:tc>
        <w:tc>
          <w:tcPr>
            <w:tcW w:w="904" w:type="dxa"/>
          </w:tcPr>
          <w:p w14:paraId="5C87EDC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145.0/</w:t>
            </w:r>
          </w:p>
          <w:p w14:paraId="65B8BB9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80.0-95.0</w:t>
            </w:r>
          </w:p>
        </w:tc>
      </w:tr>
      <w:tr w:rsidR="00BE136E" w:rsidRPr="00BE136E" w14:paraId="5F139188" w14:textId="77777777" w:rsidTr="005D6710">
        <w:tc>
          <w:tcPr>
            <w:tcW w:w="1434" w:type="dxa"/>
          </w:tcPr>
          <w:p w14:paraId="7ACE820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Front Fetlock Midstance/Elevated (degrees)</w:t>
            </w:r>
          </w:p>
        </w:tc>
        <w:tc>
          <w:tcPr>
            <w:tcW w:w="1069" w:type="dxa"/>
          </w:tcPr>
          <w:p w14:paraId="5F6056B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220.0-221.1/</w:t>
            </w:r>
          </w:p>
          <w:p w14:paraId="0DEC49A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160.0-177.9</w:t>
            </w:r>
          </w:p>
        </w:tc>
        <w:tc>
          <w:tcPr>
            <w:tcW w:w="809" w:type="dxa"/>
          </w:tcPr>
          <w:p w14:paraId="3CD37AD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221.8-222.2/</w:t>
            </w:r>
          </w:p>
          <w:p w14:paraId="181B7F4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165.5-175.4</w:t>
            </w:r>
          </w:p>
        </w:tc>
        <w:tc>
          <w:tcPr>
            <w:tcW w:w="839" w:type="dxa"/>
          </w:tcPr>
          <w:p w14:paraId="71EE174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240.0-242.0/</w:t>
            </w:r>
          </w:p>
          <w:p w14:paraId="5600459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176.0-177.0</w:t>
            </w:r>
          </w:p>
        </w:tc>
        <w:tc>
          <w:tcPr>
            <w:tcW w:w="870" w:type="dxa"/>
          </w:tcPr>
          <w:p w14:paraId="637A148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224.0/155.0</w:t>
            </w:r>
          </w:p>
        </w:tc>
        <w:tc>
          <w:tcPr>
            <w:tcW w:w="839" w:type="dxa"/>
          </w:tcPr>
          <w:p w14:paraId="5D738AF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229.0-230.0/</w:t>
            </w:r>
          </w:p>
          <w:p w14:paraId="34A6F77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139.7-160.0</w:t>
            </w:r>
          </w:p>
        </w:tc>
        <w:tc>
          <w:tcPr>
            <w:tcW w:w="904" w:type="dxa"/>
          </w:tcPr>
          <w:p w14:paraId="0470E3A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215.0-243.7/</w:t>
            </w:r>
          </w:p>
          <w:p w14:paraId="79DB545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134.1</w:t>
            </w:r>
          </w:p>
          <w:p w14:paraId="6E3E738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-158.7</w:t>
            </w:r>
          </w:p>
          <w:p w14:paraId="6CE3D70A" w14:textId="77777777" w:rsidR="00BE136E" w:rsidRPr="007938A1" w:rsidRDefault="00BE136E" w:rsidP="00BE136E">
            <w:pPr>
              <w:rPr>
                <w:rFonts w:ascii="Times New Roman" w:hAnsi="Times New Roman" w:cs="Times New Roman"/>
                <w:b/>
                <w:bCs/>
                <w:sz w:val="20"/>
                <w:szCs w:val="20"/>
              </w:rPr>
            </w:pPr>
          </w:p>
        </w:tc>
        <w:tc>
          <w:tcPr>
            <w:tcW w:w="904" w:type="dxa"/>
          </w:tcPr>
          <w:p w14:paraId="7BBD8D5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235.9-236.6/</w:t>
            </w:r>
          </w:p>
          <w:p w14:paraId="31E46CC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133.4-144.5</w:t>
            </w:r>
          </w:p>
        </w:tc>
        <w:tc>
          <w:tcPr>
            <w:tcW w:w="778" w:type="dxa"/>
          </w:tcPr>
          <w:p w14:paraId="232D888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215.0-240.0/</w:t>
            </w:r>
          </w:p>
          <w:p w14:paraId="24DB570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125.0-145.0</w:t>
            </w:r>
          </w:p>
        </w:tc>
        <w:tc>
          <w:tcPr>
            <w:tcW w:w="904" w:type="dxa"/>
          </w:tcPr>
          <w:p w14:paraId="0DA71D1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260.0/ca. 135.0-160.0</w:t>
            </w:r>
          </w:p>
        </w:tc>
      </w:tr>
      <w:tr w:rsidR="00BE136E" w:rsidRPr="00BE136E" w14:paraId="74F0AC47" w14:textId="77777777" w:rsidTr="005D6710">
        <w:tc>
          <w:tcPr>
            <w:tcW w:w="1434" w:type="dxa"/>
          </w:tcPr>
          <w:p w14:paraId="0CC3059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Hind Fetlock Midstance/Elevated (degrees)</w:t>
            </w:r>
          </w:p>
        </w:tc>
        <w:tc>
          <w:tcPr>
            <w:tcW w:w="1069" w:type="dxa"/>
          </w:tcPr>
          <w:p w14:paraId="30BB57D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202.0-222.9/</w:t>
            </w:r>
          </w:p>
          <w:p w14:paraId="1E268E7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143.0-147.7</w:t>
            </w:r>
          </w:p>
        </w:tc>
        <w:tc>
          <w:tcPr>
            <w:tcW w:w="809" w:type="dxa"/>
          </w:tcPr>
          <w:p w14:paraId="4834CC5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214.8-216.2/</w:t>
            </w:r>
          </w:p>
          <w:p w14:paraId="2C8F0BC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151.2-156.0</w:t>
            </w:r>
          </w:p>
        </w:tc>
        <w:tc>
          <w:tcPr>
            <w:tcW w:w="839" w:type="dxa"/>
          </w:tcPr>
          <w:p w14:paraId="06C3AEA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225.0-242.0/</w:t>
            </w:r>
          </w:p>
          <w:p w14:paraId="1C1022F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140.0-155.0</w:t>
            </w:r>
          </w:p>
        </w:tc>
        <w:tc>
          <w:tcPr>
            <w:tcW w:w="870" w:type="dxa"/>
          </w:tcPr>
          <w:p w14:paraId="3219756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15BADCC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240.9-241.4/</w:t>
            </w:r>
          </w:p>
          <w:p w14:paraId="3CB53DC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151.6-154.9</w:t>
            </w:r>
          </w:p>
        </w:tc>
        <w:tc>
          <w:tcPr>
            <w:tcW w:w="904" w:type="dxa"/>
          </w:tcPr>
          <w:p w14:paraId="1010A41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210-233.0/</w:t>
            </w:r>
          </w:p>
          <w:p w14:paraId="6973A5D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114.3-128.6</w:t>
            </w:r>
          </w:p>
        </w:tc>
        <w:tc>
          <w:tcPr>
            <w:tcW w:w="904" w:type="dxa"/>
          </w:tcPr>
          <w:p w14:paraId="14AD74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236.1-236.3/</w:t>
            </w:r>
          </w:p>
          <w:p w14:paraId="5D5E454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151.1-153.0</w:t>
            </w:r>
          </w:p>
        </w:tc>
        <w:tc>
          <w:tcPr>
            <w:tcW w:w="778" w:type="dxa"/>
          </w:tcPr>
          <w:p w14:paraId="04959EA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240.0-245.0/</w:t>
            </w:r>
          </w:p>
          <w:p w14:paraId="7AF3191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140.0-145.0</w:t>
            </w:r>
          </w:p>
        </w:tc>
        <w:tc>
          <w:tcPr>
            <w:tcW w:w="904" w:type="dxa"/>
          </w:tcPr>
          <w:p w14:paraId="5B15A32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265.0/</w:t>
            </w:r>
          </w:p>
          <w:p w14:paraId="6821D4E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ca. 140.0</w:t>
            </w:r>
          </w:p>
        </w:tc>
      </w:tr>
      <w:tr w:rsidR="00BE136E" w:rsidRPr="00BE136E" w14:paraId="5D337CF1" w14:textId="77777777" w:rsidTr="005D6710">
        <w:tc>
          <w:tcPr>
            <w:tcW w:w="1434" w:type="dxa"/>
          </w:tcPr>
          <w:p w14:paraId="500E194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Quadrupedal Support</w:t>
            </w:r>
          </w:p>
          <w:p w14:paraId="47EB970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1069" w:type="dxa"/>
          </w:tcPr>
          <w:p w14:paraId="340D94C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p w14:paraId="08124B3A" w14:textId="77777777" w:rsidR="00BE136E" w:rsidRPr="007938A1" w:rsidRDefault="00BE136E" w:rsidP="00BE136E">
            <w:pPr>
              <w:rPr>
                <w:rFonts w:ascii="Times New Roman" w:hAnsi="Times New Roman" w:cs="Times New Roman"/>
                <w:sz w:val="20"/>
                <w:szCs w:val="20"/>
              </w:rPr>
            </w:pPr>
          </w:p>
          <w:p w14:paraId="40DC9FE0" w14:textId="77777777" w:rsidR="00BE136E" w:rsidRPr="007938A1" w:rsidRDefault="00BE136E" w:rsidP="00BE136E">
            <w:pPr>
              <w:rPr>
                <w:rFonts w:ascii="Times New Roman" w:hAnsi="Times New Roman" w:cs="Times New Roman"/>
                <w:b/>
                <w:bCs/>
                <w:sz w:val="20"/>
                <w:szCs w:val="20"/>
              </w:rPr>
            </w:pPr>
          </w:p>
        </w:tc>
        <w:tc>
          <w:tcPr>
            <w:tcW w:w="809" w:type="dxa"/>
          </w:tcPr>
          <w:p w14:paraId="6AEE29D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39" w:type="dxa"/>
          </w:tcPr>
          <w:p w14:paraId="4DC90D27"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0</w:t>
            </w:r>
          </w:p>
        </w:tc>
        <w:tc>
          <w:tcPr>
            <w:tcW w:w="870" w:type="dxa"/>
          </w:tcPr>
          <w:p w14:paraId="350A736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39" w:type="dxa"/>
          </w:tcPr>
          <w:p w14:paraId="6CF9EEE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w:t>
            </w:r>
          </w:p>
        </w:tc>
        <w:tc>
          <w:tcPr>
            <w:tcW w:w="904" w:type="dxa"/>
          </w:tcPr>
          <w:p w14:paraId="4B4F5F3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904" w:type="dxa"/>
          </w:tcPr>
          <w:p w14:paraId="3F03F96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778" w:type="dxa"/>
          </w:tcPr>
          <w:p w14:paraId="1684928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904" w:type="dxa"/>
          </w:tcPr>
          <w:p w14:paraId="76F62D4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r>
      <w:tr w:rsidR="00BE136E" w:rsidRPr="00BE136E" w14:paraId="3F262931" w14:textId="77777777" w:rsidTr="005D6710">
        <w:tc>
          <w:tcPr>
            <w:tcW w:w="1434" w:type="dxa"/>
          </w:tcPr>
          <w:p w14:paraId="1B4D117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Tripedal Support</w:t>
            </w:r>
          </w:p>
          <w:p w14:paraId="76A44CAF" w14:textId="77777777" w:rsidR="00BE136E" w:rsidRPr="007938A1" w:rsidRDefault="00BE136E" w:rsidP="00BE136E">
            <w:pPr>
              <w:rPr>
                <w:rFonts w:ascii="Times New Roman" w:hAnsi="Times New Roman" w:cs="Times New Roman"/>
                <w:sz w:val="20"/>
                <w:szCs w:val="20"/>
              </w:rPr>
            </w:pPr>
          </w:p>
          <w:p w14:paraId="181ECDD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(2F/2H)</w:t>
            </w:r>
          </w:p>
          <w:p w14:paraId="70CB52B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1069" w:type="dxa"/>
          </w:tcPr>
          <w:p w14:paraId="433258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19-53</w:t>
            </w:r>
          </w:p>
          <w:p w14:paraId="7D7D14E1" w14:textId="77777777" w:rsidR="00BE136E" w:rsidRPr="007938A1" w:rsidRDefault="00BE136E" w:rsidP="00BE136E">
            <w:pPr>
              <w:rPr>
                <w:rFonts w:ascii="Times New Roman" w:hAnsi="Times New Roman" w:cs="Times New Roman"/>
                <w:sz w:val="20"/>
                <w:szCs w:val="20"/>
              </w:rPr>
            </w:pPr>
          </w:p>
          <w:p w14:paraId="42970A41" w14:textId="77777777" w:rsidR="00BE136E" w:rsidRPr="007938A1" w:rsidRDefault="00BE136E" w:rsidP="00BE136E">
            <w:pPr>
              <w:rPr>
                <w:rFonts w:ascii="Times New Roman" w:hAnsi="Times New Roman" w:cs="Times New Roman"/>
                <w:sz w:val="20"/>
                <w:szCs w:val="20"/>
              </w:rPr>
            </w:pPr>
          </w:p>
          <w:p w14:paraId="377125A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(9-25/</w:t>
            </w:r>
          </w:p>
          <w:p w14:paraId="0ABF0AF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10-28)</w:t>
            </w:r>
          </w:p>
        </w:tc>
        <w:tc>
          <w:tcPr>
            <w:tcW w:w="809" w:type="dxa"/>
          </w:tcPr>
          <w:p w14:paraId="5E1419D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38-68</w:t>
            </w:r>
          </w:p>
          <w:p w14:paraId="442F4556" w14:textId="77777777" w:rsidR="00BE136E" w:rsidRPr="007938A1" w:rsidRDefault="00BE136E" w:rsidP="00BE136E">
            <w:pPr>
              <w:rPr>
                <w:rFonts w:ascii="Times New Roman" w:hAnsi="Times New Roman" w:cs="Times New Roman"/>
                <w:sz w:val="20"/>
                <w:szCs w:val="20"/>
              </w:rPr>
            </w:pPr>
          </w:p>
          <w:p w14:paraId="6483C8FC" w14:textId="77777777" w:rsidR="00BE136E" w:rsidRPr="007938A1" w:rsidRDefault="00BE136E" w:rsidP="00BE136E">
            <w:pPr>
              <w:rPr>
                <w:rFonts w:ascii="Times New Roman" w:hAnsi="Times New Roman" w:cs="Times New Roman"/>
                <w:sz w:val="20"/>
                <w:szCs w:val="20"/>
              </w:rPr>
            </w:pPr>
          </w:p>
          <w:p w14:paraId="2EC2561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(18-33/</w:t>
            </w:r>
          </w:p>
          <w:p w14:paraId="706DBBC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20-35)</w:t>
            </w:r>
          </w:p>
        </w:tc>
        <w:tc>
          <w:tcPr>
            <w:tcW w:w="839" w:type="dxa"/>
          </w:tcPr>
          <w:p w14:paraId="3CCA5C3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5-23</w:t>
            </w:r>
          </w:p>
          <w:p w14:paraId="3A40CBC0" w14:textId="77777777" w:rsidR="00BE136E" w:rsidRPr="007938A1" w:rsidRDefault="00BE136E" w:rsidP="00BE136E">
            <w:pPr>
              <w:rPr>
                <w:rFonts w:ascii="Times New Roman" w:hAnsi="Times New Roman" w:cs="Times New Roman"/>
                <w:sz w:val="20"/>
                <w:szCs w:val="20"/>
              </w:rPr>
            </w:pPr>
          </w:p>
          <w:p w14:paraId="62D564CE" w14:textId="77777777" w:rsidR="00BE136E" w:rsidRPr="007938A1" w:rsidRDefault="00BE136E" w:rsidP="00BE136E">
            <w:pPr>
              <w:rPr>
                <w:rFonts w:ascii="Times New Roman" w:hAnsi="Times New Roman" w:cs="Times New Roman"/>
                <w:sz w:val="20"/>
                <w:szCs w:val="20"/>
              </w:rPr>
            </w:pPr>
          </w:p>
          <w:p w14:paraId="2F892DC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w:t>
            </w:r>
          </w:p>
          <w:p w14:paraId="3CAEA15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5-16)</w:t>
            </w:r>
          </w:p>
        </w:tc>
        <w:tc>
          <w:tcPr>
            <w:tcW w:w="870" w:type="dxa"/>
          </w:tcPr>
          <w:p w14:paraId="12710D6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161B1C9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10-29</w:t>
            </w:r>
          </w:p>
          <w:p w14:paraId="29251C09" w14:textId="77777777" w:rsidR="00BE136E" w:rsidRPr="007938A1" w:rsidRDefault="00BE136E" w:rsidP="00BE136E">
            <w:pPr>
              <w:rPr>
                <w:rFonts w:ascii="Times New Roman" w:hAnsi="Times New Roman" w:cs="Times New Roman"/>
                <w:sz w:val="20"/>
                <w:szCs w:val="20"/>
              </w:rPr>
            </w:pPr>
          </w:p>
          <w:p w14:paraId="0FB141D1" w14:textId="77777777" w:rsidR="00BE136E" w:rsidRPr="007938A1" w:rsidRDefault="00BE136E" w:rsidP="00BE136E">
            <w:pPr>
              <w:rPr>
                <w:rFonts w:ascii="Times New Roman" w:hAnsi="Times New Roman" w:cs="Times New Roman"/>
                <w:sz w:val="20"/>
                <w:szCs w:val="20"/>
              </w:rPr>
            </w:pPr>
          </w:p>
          <w:p w14:paraId="1E36996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(5-15/</w:t>
            </w:r>
          </w:p>
          <w:p w14:paraId="2FA82A9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5-14)</w:t>
            </w:r>
          </w:p>
        </w:tc>
        <w:tc>
          <w:tcPr>
            <w:tcW w:w="904" w:type="dxa"/>
          </w:tcPr>
          <w:p w14:paraId="617777D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904" w:type="dxa"/>
          </w:tcPr>
          <w:p w14:paraId="3F3E474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4-37</w:t>
            </w:r>
          </w:p>
          <w:p w14:paraId="53416182" w14:textId="77777777" w:rsidR="00BE136E" w:rsidRPr="007938A1" w:rsidRDefault="00BE136E" w:rsidP="00BE136E">
            <w:pPr>
              <w:rPr>
                <w:rFonts w:ascii="Times New Roman" w:hAnsi="Times New Roman" w:cs="Times New Roman"/>
                <w:sz w:val="20"/>
                <w:szCs w:val="20"/>
              </w:rPr>
            </w:pPr>
          </w:p>
          <w:p w14:paraId="0E46959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(2-16/</w:t>
            </w:r>
          </w:p>
          <w:p w14:paraId="44E581C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2-21)</w:t>
            </w:r>
          </w:p>
        </w:tc>
        <w:tc>
          <w:tcPr>
            <w:tcW w:w="778" w:type="dxa"/>
          </w:tcPr>
          <w:p w14:paraId="33B03A1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4</w:t>
            </w:r>
          </w:p>
          <w:p w14:paraId="0AB11777" w14:textId="77777777" w:rsidR="00BE136E" w:rsidRPr="007938A1" w:rsidRDefault="00BE136E" w:rsidP="00BE136E">
            <w:pPr>
              <w:rPr>
                <w:rFonts w:ascii="Times New Roman" w:hAnsi="Times New Roman" w:cs="Times New Roman"/>
                <w:sz w:val="20"/>
                <w:szCs w:val="20"/>
              </w:rPr>
            </w:pPr>
          </w:p>
          <w:p w14:paraId="46DDEFE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w:t>
            </w:r>
          </w:p>
        </w:tc>
        <w:tc>
          <w:tcPr>
            <w:tcW w:w="904" w:type="dxa"/>
          </w:tcPr>
          <w:p w14:paraId="4B49F35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5-10</w:t>
            </w:r>
          </w:p>
          <w:p w14:paraId="6F09632A" w14:textId="77777777" w:rsidR="00BE136E" w:rsidRPr="007938A1" w:rsidRDefault="00BE136E" w:rsidP="00BE136E">
            <w:pPr>
              <w:rPr>
                <w:rFonts w:ascii="Times New Roman" w:hAnsi="Times New Roman" w:cs="Times New Roman"/>
                <w:sz w:val="20"/>
                <w:szCs w:val="20"/>
              </w:rPr>
            </w:pPr>
          </w:p>
          <w:p w14:paraId="562E272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(2-4/</w:t>
            </w:r>
          </w:p>
          <w:p w14:paraId="43A229B0"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3-6)</w:t>
            </w:r>
          </w:p>
        </w:tc>
      </w:tr>
      <w:tr w:rsidR="00BE136E" w:rsidRPr="00BE136E" w14:paraId="24476AB9" w14:textId="77777777" w:rsidTr="005D6710">
        <w:tc>
          <w:tcPr>
            <w:tcW w:w="1434" w:type="dxa"/>
          </w:tcPr>
          <w:p w14:paraId="360717F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Lateral Bipedal Support</w:t>
            </w:r>
          </w:p>
        </w:tc>
        <w:tc>
          <w:tcPr>
            <w:tcW w:w="1069" w:type="dxa"/>
          </w:tcPr>
          <w:p w14:paraId="493020E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10-27</w:t>
            </w:r>
          </w:p>
        </w:tc>
        <w:tc>
          <w:tcPr>
            <w:tcW w:w="809" w:type="dxa"/>
          </w:tcPr>
          <w:p w14:paraId="566BD9A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23-43</w:t>
            </w:r>
          </w:p>
        </w:tc>
        <w:tc>
          <w:tcPr>
            <w:tcW w:w="839" w:type="dxa"/>
          </w:tcPr>
          <w:p w14:paraId="028A707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50-67</w:t>
            </w:r>
          </w:p>
        </w:tc>
        <w:tc>
          <w:tcPr>
            <w:tcW w:w="870" w:type="dxa"/>
          </w:tcPr>
          <w:p w14:paraId="1408EB3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35350F2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11-33</w:t>
            </w:r>
          </w:p>
        </w:tc>
        <w:tc>
          <w:tcPr>
            <w:tcW w:w="904" w:type="dxa"/>
          </w:tcPr>
          <w:p w14:paraId="4F93180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0-4</w:t>
            </w:r>
          </w:p>
        </w:tc>
        <w:tc>
          <w:tcPr>
            <w:tcW w:w="904" w:type="dxa"/>
          </w:tcPr>
          <w:p w14:paraId="590E45C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22-</w:t>
            </w:r>
          </w:p>
          <w:p w14:paraId="1397865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60</w:t>
            </w:r>
          </w:p>
        </w:tc>
        <w:tc>
          <w:tcPr>
            <w:tcW w:w="778" w:type="dxa"/>
          </w:tcPr>
          <w:p w14:paraId="370A519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62-72</w:t>
            </w:r>
          </w:p>
        </w:tc>
        <w:tc>
          <w:tcPr>
            <w:tcW w:w="904" w:type="dxa"/>
          </w:tcPr>
          <w:p w14:paraId="21E7C87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74-</w:t>
            </w:r>
          </w:p>
          <w:p w14:paraId="5403790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90</w:t>
            </w:r>
          </w:p>
        </w:tc>
      </w:tr>
      <w:tr w:rsidR="00BE136E" w:rsidRPr="00BE136E" w14:paraId="3B98768A" w14:textId="77777777" w:rsidTr="005D6710">
        <w:tc>
          <w:tcPr>
            <w:tcW w:w="1434" w:type="dxa"/>
          </w:tcPr>
          <w:p w14:paraId="62D5F8DF"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Diagonal Bipedal Support</w:t>
            </w:r>
          </w:p>
        </w:tc>
        <w:tc>
          <w:tcPr>
            <w:tcW w:w="1069" w:type="dxa"/>
          </w:tcPr>
          <w:p w14:paraId="45B96FA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9-20</w:t>
            </w:r>
          </w:p>
        </w:tc>
        <w:tc>
          <w:tcPr>
            <w:tcW w:w="809" w:type="dxa"/>
          </w:tcPr>
          <w:p w14:paraId="75FD6867"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9-19</w:t>
            </w:r>
          </w:p>
        </w:tc>
        <w:tc>
          <w:tcPr>
            <w:tcW w:w="839" w:type="dxa"/>
          </w:tcPr>
          <w:p w14:paraId="159B389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 xml:space="preserve">16-35 </w:t>
            </w:r>
          </w:p>
        </w:tc>
        <w:tc>
          <w:tcPr>
            <w:tcW w:w="870" w:type="dxa"/>
          </w:tcPr>
          <w:p w14:paraId="7ED6FEC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w:t>
            </w:r>
          </w:p>
        </w:tc>
        <w:tc>
          <w:tcPr>
            <w:tcW w:w="839" w:type="dxa"/>
          </w:tcPr>
          <w:p w14:paraId="18F7FC4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52-71</w:t>
            </w:r>
          </w:p>
        </w:tc>
        <w:tc>
          <w:tcPr>
            <w:tcW w:w="904" w:type="dxa"/>
          </w:tcPr>
          <w:p w14:paraId="7C969C7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57-75</w:t>
            </w:r>
          </w:p>
        </w:tc>
        <w:tc>
          <w:tcPr>
            <w:tcW w:w="904" w:type="dxa"/>
          </w:tcPr>
          <w:p w14:paraId="38FE600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8-39</w:t>
            </w:r>
          </w:p>
        </w:tc>
        <w:tc>
          <w:tcPr>
            <w:tcW w:w="778" w:type="dxa"/>
          </w:tcPr>
          <w:p w14:paraId="11B770E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w:t>
            </w:r>
          </w:p>
          <w:p w14:paraId="4573C8E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32</w:t>
            </w:r>
          </w:p>
        </w:tc>
        <w:tc>
          <w:tcPr>
            <w:tcW w:w="904" w:type="dxa"/>
          </w:tcPr>
          <w:p w14:paraId="05F018F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p w14:paraId="66FAB90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21</w:t>
            </w:r>
          </w:p>
        </w:tc>
      </w:tr>
      <w:tr w:rsidR="00BE136E" w:rsidRPr="00BE136E" w14:paraId="26F72AEB" w14:textId="77777777" w:rsidTr="005D6710">
        <w:tc>
          <w:tcPr>
            <w:tcW w:w="1434" w:type="dxa"/>
          </w:tcPr>
          <w:p w14:paraId="63086CC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Single Leg Support</w:t>
            </w:r>
          </w:p>
          <w:p w14:paraId="5542675C" w14:textId="77777777" w:rsidR="00BE136E" w:rsidRPr="007938A1" w:rsidRDefault="00BE136E" w:rsidP="00BE136E">
            <w:pPr>
              <w:rPr>
                <w:rFonts w:ascii="Times New Roman" w:hAnsi="Times New Roman" w:cs="Times New Roman"/>
                <w:sz w:val="20"/>
                <w:szCs w:val="20"/>
              </w:rPr>
            </w:pPr>
          </w:p>
          <w:p w14:paraId="6F84166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(Front/</w:t>
            </w:r>
          </w:p>
          <w:p w14:paraId="395D43EA" w14:textId="77777777" w:rsidR="00BE136E" w:rsidRPr="007938A1" w:rsidRDefault="00BE136E" w:rsidP="00BE136E">
            <w:pPr>
              <w:rPr>
                <w:rFonts w:ascii="Times New Roman" w:hAnsi="Times New Roman" w:cs="Times New Roman"/>
                <w:b/>
                <w:bCs/>
                <w:sz w:val="20"/>
                <w:szCs w:val="20"/>
              </w:rPr>
            </w:pPr>
            <w:r w:rsidRPr="007938A1">
              <w:rPr>
                <w:rFonts w:ascii="Times New Roman" w:hAnsi="Times New Roman" w:cs="Times New Roman"/>
                <w:sz w:val="20"/>
                <w:szCs w:val="20"/>
              </w:rPr>
              <w:t>Hind)</w:t>
            </w:r>
          </w:p>
        </w:tc>
        <w:tc>
          <w:tcPr>
            <w:tcW w:w="1069" w:type="dxa"/>
          </w:tcPr>
          <w:p w14:paraId="4A034CA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09" w:type="dxa"/>
          </w:tcPr>
          <w:p w14:paraId="7B9FE0E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39" w:type="dxa"/>
          </w:tcPr>
          <w:p w14:paraId="3F830582"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2-8</w:t>
            </w:r>
          </w:p>
          <w:p w14:paraId="20772A1D" w14:textId="77777777" w:rsidR="00BE136E" w:rsidRPr="007938A1" w:rsidRDefault="00BE136E" w:rsidP="00BE136E">
            <w:pPr>
              <w:rPr>
                <w:rFonts w:ascii="Times New Roman" w:hAnsi="Times New Roman" w:cs="Times New Roman"/>
                <w:sz w:val="20"/>
                <w:szCs w:val="20"/>
              </w:rPr>
            </w:pPr>
          </w:p>
          <w:p w14:paraId="169764DE" w14:textId="77777777" w:rsidR="00BE136E" w:rsidRPr="007938A1" w:rsidRDefault="00BE136E" w:rsidP="00BE136E">
            <w:pPr>
              <w:rPr>
                <w:rFonts w:ascii="Times New Roman" w:hAnsi="Times New Roman" w:cs="Times New Roman"/>
                <w:sz w:val="20"/>
                <w:szCs w:val="20"/>
              </w:rPr>
            </w:pPr>
          </w:p>
          <w:p w14:paraId="4905535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(0/2-8)</w:t>
            </w:r>
          </w:p>
        </w:tc>
        <w:tc>
          <w:tcPr>
            <w:tcW w:w="870" w:type="dxa"/>
          </w:tcPr>
          <w:p w14:paraId="6C5A2CE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39" w:type="dxa"/>
          </w:tcPr>
          <w:p w14:paraId="5A78A780"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904" w:type="dxa"/>
          </w:tcPr>
          <w:p w14:paraId="61BECBC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8-20</w:t>
            </w:r>
          </w:p>
          <w:p w14:paraId="6F9BF81D" w14:textId="77777777" w:rsidR="00BE136E" w:rsidRPr="007938A1" w:rsidRDefault="00BE136E" w:rsidP="00BE136E">
            <w:pPr>
              <w:rPr>
                <w:rFonts w:ascii="Times New Roman" w:hAnsi="Times New Roman" w:cs="Times New Roman"/>
                <w:sz w:val="20"/>
                <w:szCs w:val="20"/>
              </w:rPr>
            </w:pPr>
          </w:p>
          <w:p w14:paraId="4D8A6F8A" w14:textId="77777777" w:rsidR="00BE136E" w:rsidRPr="007938A1" w:rsidRDefault="00BE136E" w:rsidP="00BE136E">
            <w:pPr>
              <w:rPr>
                <w:rFonts w:ascii="Times New Roman" w:hAnsi="Times New Roman" w:cs="Times New Roman"/>
                <w:sz w:val="20"/>
                <w:szCs w:val="20"/>
              </w:rPr>
            </w:pPr>
          </w:p>
          <w:p w14:paraId="52E5D67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(0/8-20)</w:t>
            </w:r>
          </w:p>
        </w:tc>
        <w:tc>
          <w:tcPr>
            <w:tcW w:w="904" w:type="dxa"/>
          </w:tcPr>
          <w:p w14:paraId="5661DBE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p w14:paraId="033D7DF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64</w:t>
            </w:r>
          </w:p>
          <w:p w14:paraId="69153E4C" w14:textId="77777777" w:rsidR="00BE136E" w:rsidRPr="007938A1" w:rsidRDefault="00BE136E" w:rsidP="00BE136E">
            <w:pPr>
              <w:rPr>
                <w:rFonts w:ascii="Times New Roman" w:hAnsi="Times New Roman" w:cs="Times New Roman"/>
                <w:sz w:val="20"/>
                <w:szCs w:val="20"/>
              </w:rPr>
            </w:pPr>
          </w:p>
          <w:p w14:paraId="6F03C8D8" w14:textId="77777777" w:rsidR="00BE136E" w:rsidRPr="007938A1" w:rsidRDefault="00BE136E" w:rsidP="00BE136E">
            <w:pPr>
              <w:rPr>
                <w:rFonts w:ascii="Times New Roman" w:hAnsi="Times New Roman" w:cs="Times New Roman"/>
                <w:sz w:val="20"/>
                <w:szCs w:val="20"/>
              </w:rPr>
            </w:pPr>
          </w:p>
          <w:p w14:paraId="7F3CF22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(0-26/</w:t>
            </w:r>
          </w:p>
          <w:p w14:paraId="602229A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0-38)</w:t>
            </w:r>
          </w:p>
        </w:tc>
        <w:tc>
          <w:tcPr>
            <w:tcW w:w="778" w:type="dxa"/>
          </w:tcPr>
          <w:p w14:paraId="19A54FD4"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0-27</w:t>
            </w:r>
          </w:p>
          <w:p w14:paraId="75F42F29" w14:textId="77777777" w:rsidR="00BE136E" w:rsidRPr="007938A1" w:rsidRDefault="00BE136E" w:rsidP="00BE136E">
            <w:pPr>
              <w:rPr>
                <w:rFonts w:ascii="Times New Roman" w:hAnsi="Times New Roman" w:cs="Times New Roman"/>
                <w:sz w:val="20"/>
                <w:szCs w:val="20"/>
              </w:rPr>
            </w:pPr>
          </w:p>
          <w:p w14:paraId="33C22C1C" w14:textId="77777777" w:rsidR="00BE136E" w:rsidRPr="007938A1" w:rsidRDefault="00BE136E" w:rsidP="00BE136E">
            <w:pPr>
              <w:rPr>
                <w:rFonts w:ascii="Times New Roman" w:hAnsi="Times New Roman" w:cs="Times New Roman"/>
                <w:sz w:val="20"/>
                <w:szCs w:val="20"/>
              </w:rPr>
            </w:pPr>
          </w:p>
          <w:p w14:paraId="3B22FD8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(0/0-27)</w:t>
            </w:r>
          </w:p>
        </w:tc>
        <w:tc>
          <w:tcPr>
            <w:tcW w:w="904" w:type="dxa"/>
          </w:tcPr>
          <w:p w14:paraId="4864BEDE"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p w14:paraId="5BFB258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13</w:t>
            </w:r>
          </w:p>
          <w:p w14:paraId="4CDBDF45" w14:textId="77777777" w:rsidR="00BE136E" w:rsidRPr="007938A1" w:rsidRDefault="00BE136E" w:rsidP="00BE136E">
            <w:pPr>
              <w:rPr>
                <w:rFonts w:ascii="Times New Roman" w:hAnsi="Times New Roman" w:cs="Times New Roman"/>
                <w:sz w:val="20"/>
                <w:szCs w:val="20"/>
              </w:rPr>
            </w:pPr>
          </w:p>
          <w:p w14:paraId="2A11467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(0-7/</w:t>
            </w:r>
          </w:p>
          <w:p w14:paraId="73C9FCE1"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0-6)</w:t>
            </w:r>
          </w:p>
        </w:tc>
      </w:tr>
      <w:tr w:rsidR="00BE136E" w:rsidRPr="00BE136E" w14:paraId="71727286" w14:textId="77777777" w:rsidTr="005D6710">
        <w:tc>
          <w:tcPr>
            <w:tcW w:w="1434" w:type="dxa"/>
          </w:tcPr>
          <w:p w14:paraId="7336317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Four-legged</w:t>
            </w:r>
          </w:p>
          <w:p w14:paraId="01158A7D"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Suspension (%)</w:t>
            </w:r>
          </w:p>
        </w:tc>
        <w:tc>
          <w:tcPr>
            <w:tcW w:w="1069" w:type="dxa"/>
          </w:tcPr>
          <w:p w14:paraId="326E9D7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09" w:type="dxa"/>
          </w:tcPr>
          <w:p w14:paraId="589C1069"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39" w:type="dxa"/>
          </w:tcPr>
          <w:p w14:paraId="762E6F3C"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70" w:type="dxa"/>
          </w:tcPr>
          <w:p w14:paraId="6E6E4648"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839" w:type="dxa"/>
          </w:tcPr>
          <w:p w14:paraId="178B312B"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904" w:type="dxa"/>
          </w:tcPr>
          <w:p w14:paraId="51E9FF95"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6-22</w:t>
            </w:r>
          </w:p>
        </w:tc>
        <w:tc>
          <w:tcPr>
            <w:tcW w:w="904" w:type="dxa"/>
          </w:tcPr>
          <w:p w14:paraId="18FEE37A"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778" w:type="dxa"/>
          </w:tcPr>
          <w:p w14:paraId="05698BD3"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0</w:t>
            </w:r>
          </w:p>
        </w:tc>
        <w:tc>
          <w:tcPr>
            <w:tcW w:w="904" w:type="dxa"/>
          </w:tcPr>
          <w:p w14:paraId="3D25E296" w14:textId="77777777" w:rsidR="00BE136E" w:rsidRPr="007938A1" w:rsidRDefault="00BE136E" w:rsidP="00BE136E">
            <w:pPr>
              <w:rPr>
                <w:rFonts w:ascii="Times New Roman" w:hAnsi="Times New Roman" w:cs="Times New Roman"/>
                <w:sz w:val="20"/>
                <w:szCs w:val="20"/>
              </w:rPr>
            </w:pPr>
            <w:r w:rsidRPr="007938A1">
              <w:rPr>
                <w:rFonts w:ascii="Times New Roman" w:hAnsi="Times New Roman" w:cs="Times New Roman"/>
                <w:sz w:val="20"/>
                <w:szCs w:val="20"/>
              </w:rPr>
              <w:t>7-25</w:t>
            </w:r>
          </w:p>
        </w:tc>
      </w:tr>
    </w:tbl>
    <w:p w14:paraId="4EA07D4F" w14:textId="77777777" w:rsidR="00BE136E" w:rsidRDefault="00BE136E"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 </w:t>
      </w:r>
    </w:p>
    <w:p w14:paraId="7E9A5DED" w14:textId="5E383016" w:rsidR="00BA2702" w:rsidRDefault="00BA2702" w:rsidP="00BE136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Table S2: Demographics of North American Gaited Horses</w:t>
      </w:r>
    </w:p>
    <w:tbl>
      <w:tblPr>
        <w:tblStyle w:val="TableGrid"/>
        <w:tblW w:w="0" w:type="auto"/>
        <w:tblLook w:val="04A0" w:firstRow="1" w:lastRow="0" w:firstColumn="1" w:lastColumn="0" w:noHBand="0" w:noVBand="1"/>
      </w:tblPr>
      <w:tblGrid>
        <w:gridCol w:w="1141"/>
        <w:gridCol w:w="636"/>
        <w:gridCol w:w="928"/>
        <w:gridCol w:w="839"/>
        <w:gridCol w:w="721"/>
        <w:gridCol w:w="918"/>
        <w:gridCol w:w="787"/>
        <w:gridCol w:w="918"/>
        <w:gridCol w:w="757"/>
        <w:gridCol w:w="787"/>
        <w:gridCol w:w="918"/>
      </w:tblGrid>
      <w:tr w:rsidR="00BA2702" w:rsidRPr="00BA2702" w14:paraId="40C11F82" w14:textId="77777777" w:rsidTr="000C3CC1">
        <w:tc>
          <w:tcPr>
            <w:tcW w:w="9350" w:type="dxa"/>
            <w:gridSpan w:val="11"/>
          </w:tcPr>
          <w:p w14:paraId="5C5B971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NORTH AMERICA</w:t>
            </w:r>
          </w:p>
        </w:tc>
      </w:tr>
      <w:tr w:rsidR="00BA2702" w:rsidRPr="00BA2702" w14:paraId="5566AD16" w14:textId="77777777" w:rsidTr="000C3CC1">
        <w:tc>
          <w:tcPr>
            <w:tcW w:w="1141" w:type="dxa"/>
          </w:tcPr>
          <w:p w14:paraId="4BE28E4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Breed</w:t>
            </w:r>
          </w:p>
        </w:tc>
        <w:tc>
          <w:tcPr>
            <w:tcW w:w="636" w:type="dxa"/>
          </w:tcPr>
          <w:p w14:paraId="4D7806C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Country</w:t>
            </w:r>
          </w:p>
        </w:tc>
        <w:tc>
          <w:tcPr>
            <w:tcW w:w="928" w:type="dxa"/>
          </w:tcPr>
          <w:p w14:paraId="10A94F8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Region</w:t>
            </w:r>
          </w:p>
        </w:tc>
        <w:tc>
          <w:tcPr>
            <w:tcW w:w="839" w:type="dxa"/>
          </w:tcPr>
          <w:p w14:paraId="4A5D715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Zone</w:t>
            </w:r>
          </w:p>
        </w:tc>
        <w:tc>
          <w:tcPr>
            <w:tcW w:w="721" w:type="dxa"/>
          </w:tcPr>
          <w:p w14:paraId="7DD3163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Year Breed Originated</w:t>
            </w:r>
          </w:p>
          <w:p w14:paraId="2608FC00" w14:textId="77777777" w:rsidR="00BA2702" w:rsidRPr="00BA2702" w:rsidRDefault="00BA2702" w:rsidP="00BA2702">
            <w:pPr>
              <w:rPr>
                <w:rFonts w:ascii="Times New Roman" w:hAnsi="Times New Roman" w:cs="Times New Roman"/>
                <w:sz w:val="20"/>
                <w:szCs w:val="20"/>
              </w:rPr>
            </w:pPr>
          </w:p>
          <w:p w14:paraId="41B85DB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[Registry Founded]</w:t>
            </w:r>
          </w:p>
        </w:tc>
        <w:tc>
          <w:tcPr>
            <w:tcW w:w="918" w:type="dxa"/>
          </w:tcPr>
          <w:p w14:paraId="58F148B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Gait(s)</w:t>
            </w:r>
          </w:p>
        </w:tc>
        <w:tc>
          <w:tcPr>
            <w:tcW w:w="787" w:type="dxa"/>
          </w:tcPr>
          <w:p w14:paraId="3B80917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A-allele [AA+CA genotypes]</w:t>
            </w:r>
          </w:p>
        </w:tc>
        <w:tc>
          <w:tcPr>
            <w:tcW w:w="918" w:type="dxa"/>
          </w:tcPr>
          <w:p w14:paraId="4E5A5AE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AA genotype</w:t>
            </w:r>
          </w:p>
        </w:tc>
        <w:tc>
          <w:tcPr>
            <w:tcW w:w="757" w:type="dxa"/>
          </w:tcPr>
          <w:p w14:paraId="7B5E185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genotype</w:t>
            </w:r>
          </w:p>
        </w:tc>
        <w:tc>
          <w:tcPr>
            <w:tcW w:w="787" w:type="dxa"/>
          </w:tcPr>
          <w:p w14:paraId="63D9E72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CC genotype</w:t>
            </w:r>
          </w:p>
        </w:tc>
        <w:tc>
          <w:tcPr>
            <w:tcW w:w="918" w:type="dxa"/>
          </w:tcPr>
          <w:p w14:paraId="398599B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Reference</w:t>
            </w:r>
          </w:p>
        </w:tc>
      </w:tr>
      <w:tr w:rsidR="00BA2702" w:rsidRPr="00BA2702" w14:paraId="7AB6BCF7" w14:textId="77777777" w:rsidTr="000C3CC1">
        <w:tc>
          <w:tcPr>
            <w:tcW w:w="1141" w:type="dxa"/>
          </w:tcPr>
          <w:p w14:paraId="5F0B1A4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American Paso Fino [PU]</w:t>
            </w:r>
          </w:p>
          <w:p w14:paraId="47FB13B8" w14:textId="77777777" w:rsidR="00BA2702" w:rsidRPr="00BA2702" w:rsidRDefault="00BA2702" w:rsidP="00BA2702">
            <w:pPr>
              <w:rPr>
                <w:rFonts w:ascii="Times New Roman" w:hAnsi="Times New Roman" w:cs="Times New Roman"/>
                <w:sz w:val="20"/>
                <w:szCs w:val="20"/>
              </w:rPr>
            </w:pPr>
          </w:p>
          <w:p w14:paraId="0630471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[Cross of Puerto Rican Paso Fino + Columbian Paso Fino]</w:t>
            </w:r>
          </w:p>
        </w:tc>
        <w:tc>
          <w:tcPr>
            <w:tcW w:w="636" w:type="dxa"/>
          </w:tcPr>
          <w:p w14:paraId="052447F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5BE9F6A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South Carolina, Texas</w:t>
            </w:r>
          </w:p>
        </w:tc>
        <w:tc>
          <w:tcPr>
            <w:tcW w:w="839" w:type="dxa"/>
          </w:tcPr>
          <w:p w14:paraId="39A7F3F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7B46B39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[1964]</w:t>
            </w:r>
          </w:p>
        </w:tc>
        <w:tc>
          <w:tcPr>
            <w:tcW w:w="918" w:type="dxa"/>
          </w:tcPr>
          <w:p w14:paraId="626409B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[saddlerack, named classic fino; paso corto; paso largo; broken trot [paso corto; paso largo]; broken pace [andadura, not ideal]</w:t>
            </w:r>
          </w:p>
        </w:tc>
        <w:tc>
          <w:tcPr>
            <w:tcW w:w="787" w:type="dxa"/>
          </w:tcPr>
          <w:p w14:paraId="32D64A8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0.96</w:t>
            </w:r>
          </w:p>
          <w:p w14:paraId="61F6506B" w14:textId="77777777" w:rsidR="00BA2702" w:rsidRPr="00BA2702" w:rsidRDefault="00BA2702" w:rsidP="00BA2702">
            <w:pPr>
              <w:rPr>
                <w:rFonts w:ascii="Times New Roman" w:hAnsi="Times New Roman" w:cs="Times New Roman"/>
                <w:sz w:val="20"/>
                <w:szCs w:val="20"/>
              </w:rPr>
            </w:pPr>
          </w:p>
          <w:p w14:paraId="4178133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tc>
        <w:tc>
          <w:tcPr>
            <w:tcW w:w="918" w:type="dxa"/>
          </w:tcPr>
          <w:p w14:paraId="368689A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0.91</w:t>
            </w:r>
          </w:p>
        </w:tc>
        <w:tc>
          <w:tcPr>
            <w:tcW w:w="757" w:type="dxa"/>
          </w:tcPr>
          <w:p w14:paraId="625C005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0.09</w:t>
            </w:r>
          </w:p>
        </w:tc>
        <w:tc>
          <w:tcPr>
            <w:tcW w:w="787" w:type="dxa"/>
          </w:tcPr>
          <w:p w14:paraId="7E85212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918" w:type="dxa"/>
          </w:tcPr>
          <w:p w14:paraId="5455CD6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Promerová et al., 2014</w:t>
            </w:r>
          </w:p>
        </w:tc>
      </w:tr>
      <w:tr w:rsidR="00BA2702" w:rsidRPr="00BA2702" w14:paraId="23B0EDE9" w14:textId="77777777" w:rsidTr="000C3CC1">
        <w:tc>
          <w:tcPr>
            <w:tcW w:w="1141" w:type="dxa"/>
          </w:tcPr>
          <w:p w14:paraId="4F7C3EEC" w14:textId="77777777" w:rsidR="00BA2702" w:rsidRPr="00BA2702" w:rsidRDefault="00BA2702" w:rsidP="00BA2702">
            <w:pPr>
              <w:rPr>
                <w:rFonts w:ascii="Times New Roman" w:hAnsi="Times New Roman" w:cs="Times New Roman"/>
                <w:sz w:val="20"/>
                <w:szCs w:val="20"/>
              </w:rPr>
            </w:pPr>
            <w:bookmarkStart w:id="1" w:name="_Hlk126853191"/>
            <w:r w:rsidRPr="00BA2702">
              <w:rPr>
                <w:rFonts w:ascii="Times New Roman" w:hAnsi="Times New Roman" w:cs="Times New Roman"/>
                <w:sz w:val="20"/>
                <w:szCs w:val="20"/>
              </w:rPr>
              <w:t>American Saddlebred [SB] [American Saddle Horse; Kentucky Saddler; Golden American Saddlebred; National Saddle Horse]</w:t>
            </w:r>
          </w:p>
        </w:tc>
        <w:tc>
          <w:tcPr>
            <w:tcW w:w="636" w:type="dxa"/>
          </w:tcPr>
          <w:p w14:paraId="6C86D2D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0B53DD5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 Montana (1979)</w:t>
            </w:r>
          </w:p>
        </w:tc>
        <w:tc>
          <w:tcPr>
            <w:tcW w:w="839" w:type="dxa"/>
          </w:tcPr>
          <w:p w14:paraId="2B5F656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Bluegrass Hills; Riding Horse</w:t>
            </w:r>
          </w:p>
        </w:tc>
        <w:tc>
          <w:tcPr>
            <w:tcW w:w="721" w:type="dxa"/>
          </w:tcPr>
          <w:p w14:paraId="05C180C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1839</w:t>
            </w:r>
          </w:p>
          <w:p w14:paraId="6B76F949" w14:textId="77777777" w:rsidR="00BA2702" w:rsidRPr="00BA2702" w:rsidRDefault="00BA2702" w:rsidP="00BA2702">
            <w:pPr>
              <w:rPr>
                <w:rFonts w:ascii="Times New Roman" w:hAnsi="Times New Roman" w:cs="Times New Roman"/>
                <w:sz w:val="20"/>
                <w:szCs w:val="20"/>
              </w:rPr>
            </w:pPr>
          </w:p>
          <w:p w14:paraId="4E4643E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[1891; 1957]</w:t>
            </w:r>
          </w:p>
        </w:tc>
        <w:tc>
          <w:tcPr>
            <w:tcW w:w="918" w:type="dxa"/>
          </w:tcPr>
          <w:p w14:paraId="78A8D63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002E7371" w14:textId="77777777" w:rsidR="00BA2702" w:rsidRPr="00BA2702" w:rsidRDefault="00BA2702" w:rsidP="00BA2702">
            <w:pPr>
              <w:rPr>
                <w:rFonts w:ascii="Times New Roman" w:hAnsi="Times New Roman" w:cs="Times New Roman"/>
                <w:sz w:val="20"/>
                <w:szCs w:val="20"/>
              </w:rPr>
            </w:pPr>
          </w:p>
          <w:p w14:paraId="110F74E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[saddlerack (medium) or hard rack (fast)]; broken pace</w:t>
            </w:r>
          </w:p>
          <w:p w14:paraId="19051E10" w14:textId="77777777" w:rsidR="00BA2702" w:rsidRPr="00BA2702" w:rsidRDefault="00BA2702" w:rsidP="00BA2702">
            <w:pPr>
              <w:rPr>
                <w:rFonts w:ascii="Times New Roman" w:hAnsi="Times New Roman" w:cs="Times New Roman"/>
                <w:b/>
                <w:bCs/>
                <w:sz w:val="20"/>
                <w:szCs w:val="20"/>
              </w:rPr>
            </w:pPr>
            <w:r w:rsidRPr="00BA2702">
              <w:rPr>
                <w:rFonts w:ascii="Times New Roman" w:hAnsi="Times New Roman" w:cs="Times New Roman"/>
                <w:sz w:val="20"/>
                <w:szCs w:val="20"/>
              </w:rPr>
              <w:t>[slow gait (slow)]</w:t>
            </w:r>
          </w:p>
        </w:tc>
        <w:tc>
          <w:tcPr>
            <w:tcW w:w="787" w:type="dxa"/>
          </w:tcPr>
          <w:p w14:paraId="745F009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0.28</w:t>
            </w:r>
          </w:p>
          <w:p w14:paraId="7BA79141" w14:textId="77777777" w:rsidR="00BA2702" w:rsidRPr="00BA2702" w:rsidRDefault="00BA2702" w:rsidP="00BA2702">
            <w:pPr>
              <w:rPr>
                <w:rFonts w:ascii="Times New Roman" w:hAnsi="Times New Roman" w:cs="Times New Roman"/>
                <w:sz w:val="20"/>
                <w:szCs w:val="20"/>
              </w:rPr>
            </w:pPr>
          </w:p>
          <w:p w14:paraId="667C778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[0.48]</w:t>
            </w:r>
          </w:p>
          <w:p w14:paraId="50034FB0" w14:textId="77777777" w:rsidR="00BA2702" w:rsidRPr="00BA2702" w:rsidRDefault="00BA2702" w:rsidP="00BA2702">
            <w:pPr>
              <w:rPr>
                <w:rFonts w:ascii="Times New Roman" w:hAnsi="Times New Roman" w:cs="Times New Roman"/>
                <w:sz w:val="20"/>
                <w:szCs w:val="20"/>
              </w:rPr>
            </w:pPr>
          </w:p>
          <w:p w14:paraId="2A14E942" w14:textId="77777777" w:rsidR="00BA2702" w:rsidRPr="00BA2702" w:rsidRDefault="00BA2702" w:rsidP="00BA2702">
            <w:pPr>
              <w:rPr>
                <w:rFonts w:ascii="Times New Roman" w:hAnsi="Times New Roman" w:cs="Times New Roman"/>
                <w:sz w:val="20"/>
                <w:szCs w:val="20"/>
              </w:rPr>
            </w:pPr>
          </w:p>
          <w:p w14:paraId="7F45460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0.25</w:t>
            </w:r>
          </w:p>
          <w:p w14:paraId="1F9CEF43" w14:textId="77777777" w:rsidR="00BA2702" w:rsidRPr="00BA2702" w:rsidRDefault="00BA2702" w:rsidP="00BA2702">
            <w:pPr>
              <w:rPr>
                <w:rFonts w:ascii="Times New Roman" w:hAnsi="Times New Roman" w:cs="Times New Roman"/>
                <w:sz w:val="20"/>
                <w:szCs w:val="20"/>
              </w:rPr>
            </w:pPr>
          </w:p>
          <w:p w14:paraId="62939A1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[0.41]</w:t>
            </w:r>
          </w:p>
        </w:tc>
        <w:tc>
          <w:tcPr>
            <w:tcW w:w="918" w:type="dxa"/>
          </w:tcPr>
          <w:p w14:paraId="538BE38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0.07</w:t>
            </w:r>
          </w:p>
          <w:p w14:paraId="38A5D86A" w14:textId="77777777" w:rsidR="00BA2702" w:rsidRPr="00BA2702" w:rsidRDefault="00BA2702" w:rsidP="00BA2702">
            <w:pPr>
              <w:rPr>
                <w:rFonts w:ascii="Times New Roman" w:hAnsi="Times New Roman" w:cs="Times New Roman"/>
                <w:sz w:val="20"/>
                <w:szCs w:val="20"/>
              </w:rPr>
            </w:pPr>
          </w:p>
          <w:p w14:paraId="4D6C30D3" w14:textId="77777777" w:rsidR="00BA2702" w:rsidRPr="00BA2702" w:rsidRDefault="00BA2702" w:rsidP="00BA2702">
            <w:pPr>
              <w:rPr>
                <w:rFonts w:ascii="Times New Roman" w:hAnsi="Times New Roman" w:cs="Times New Roman"/>
                <w:sz w:val="20"/>
                <w:szCs w:val="20"/>
              </w:rPr>
            </w:pPr>
          </w:p>
          <w:p w14:paraId="4A99F215" w14:textId="77777777" w:rsidR="00BA2702" w:rsidRPr="00BA2702" w:rsidRDefault="00BA2702" w:rsidP="00BA2702">
            <w:pPr>
              <w:rPr>
                <w:rFonts w:ascii="Times New Roman" w:hAnsi="Times New Roman" w:cs="Times New Roman"/>
                <w:sz w:val="20"/>
                <w:szCs w:val="20"/>
              </w:rPr>
            </w:pPr>
          </w:p>
          <w:p w14:paraId="0EE8EAE5" w14:textId="77777777" w:rsidR="00BA2702" w:rsidRPr="00BA2702" w:rsidRDefault="00BA2702" w:rsidP="00BA2702">
            <w:pPr>
              <w:rPr>
                <w:rFonts w:ascii="Times New Roman" w:hAnsi="Times New Roman" w:cs="Times New Roman"/>
                <w:sz w:val="20"/>
                <w:szCs w:val="20"/>
              </w:rPr>
            </w:pPr>
          </w:p>
          <w:p w14:paraId="18880FD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0.10</w:t>
            </w:r>
          </w:p>
        </w:tc>
        <w:tc>
          <w:tcPr>
            <w:tcW w:w="757" w:type="dxa"/>
          </w:tcPr>
          <w:p w14:paraId="36D3500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0.41</w:t>
            </w:r>
          </w:p>
          <w:p w14:paraId="63B17ECB" w14:textId="77777777" w:rsidR="00BA2702" w:rsidRPr="00BA2702" w:rsidRDefault="00BA2702" w:rsidP="00BA2702">
            <w:pPr>
              <w:rPr>
                <w:rFonts w:ascii="Times New Roman" w:hAnsi="Times New Roman" w:cs="Times New Roman"/>
                <w:sz w:val="20"/>
                <w:szCs w:val="20"/>
              </w:rPr>
            </w:pPr>
          </w:p>
          <w:p w14:paraId="2B5A2DAE" w14:textId="77777777" w:rsidR="00BA2702" w:rsidRPr="00BA2702" w:rsidRDefault="00BA2702" w:rsidP="00BA2702">
            <w:pPr>
              <w:rPr>
                <w:rFonts w:ascii="Times New Roman" w:hAnsi="Times New Roman" w:cs="Times New Roman"/>
                <w:sz w:val="20"/>
                <w:szCs w:val="20"/>
              </w:rPr>
            </w:pPr>
          </w:p>
          <w:p w14:paraId="3D973052" w14:textId="77777777" w:rsidR="00BA2702" w:rsidRPr="00BA2702" w:rsidRDefault="00BA2702" w:rsidP="00BA2702">
            <w:pPr>
              <w:rPr>
                <w:rFonts w:ascii="Times New Roman" w:hAnsi="Times New Roman" w:cs="Times New Roman"/>
                <w:sz w:val="20"/>
                <w:szCs w:val="20"/>
              </w:rPr>
            </w:pPr>
          </w:p>
          <w:p w14:paraId="6C2597E6" w14:textId="77777777" w:rsidR="00BA2702" w:rsidRPr="00BA2702" w:rsidRDefault="00BA2702" w:rsidP="00BA2702">
            <w:pPr>
              <w:rPr>
                <w:rFonts w:ascii="Times New Roman" w:hAnsi="Times New Roman" w:cs="Times New Roman"/>
                <w:sz w:val="20"/>
                <w:szCs w:val="20"/>
              </w:rPr>
            </w:pPr>
          </w:p>
          <w:p w14:paraId="794131C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0.31</w:t>
            </w:r>
          </w:p>
        </w:tc>
        <w:tc>
          <w:tcPr>
            <w:tcW w:w="787" w:type="dxa"/>
          </w:tcPr>
          <w:p w14:paraId="551FE72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0.52</w:t>
            </w:r>
          </w:p>
          <w:p w14:paraId="43F2A13F" w14:textId="77777777" w:rsidR="00BA2702" w:rsidRPr="00BA2702" w:rsidRDefault="00BA2702" w:rsidP="00BA2702">
            <w:pPr>
              <w:rPr>
                <w:rFonts w:ascii="Times New Roman" w:hAnsi="Times New Roman" w:cs="Times New Roman"/>
                <w:sz w:val="20"/>
                <w:szCs w:val="20"/>
              </w:rPr>
            </w:pPr>
          </w:p>
          <w:p w14:paraId="4E20D9EF" w14:textId="77777777" w:rsidR="00BA2702" w:rsidRPr="00BA2702" w:rsidRDefault="00BA2702" w:rsidP="00BA2702">
            <w:pPr>
              <w:rPr>
                <w:rFonts w:ascii="Times New Roman" w:hAnsi="Times New Roman" w:cs="Times New Roman"/>
                <w:sz w:val="20"/>
                <w:szCs w:val="20"/>
              </w:rPr>
            </w:pPr>
          </w:p>
          <w:p w14:paraId="5D557CD1" w14:textId="77777777" w:rsidR="00BA2702" w:rsidRPr="00BA2702" w:rsidRDefault="00BA2702" w:rsidP="00BA2702">
            <w:pPr>
              <w:rPr>
                <w:rFonts w:ascii="Times New Roman" w:hAnsi="Times New Roman" w:cs="Times New Roman"/>
                <w:sz w:val="20"/>
                <w:szCs w:val="20"/>
              </w:rPr>
            </w:pPr>
          </w:p>
          <w:p w14:paraId="33A23358" w14:textId="77777777" w:rsidR="00BA2702" w:rsidRPr="00BA2702" w:rsidRDefault="00BA2702" w:rsidP="00BA2702">
            <w:pPr>
              <w:rPr>
                <w:rFonts w:ascii="Times New Roman" w:hAnsi="Times New Roman" w:cs="Times New Roman"/>
                <w:sz w:val="20"/>
                <w:szCs w:val="20"/>
              </w:rPr>
            </w:pPr>
          </w:p>
          <w:p w14:paraId="7098938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0.59</w:t>
            </w:r>
          </w:p>
        </w:tc>
        <w:tc>
          <w:tcPr>
            <w:tcW w:w="918" w:type="dxa"/>
          </w:tcPr>
          <w:p w14:paraId="285FA238"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 Regatieri et al., 2015;</w:t>
            </w:r>
          </w:p>
          <w:p w14:paraId="77DEF69D" w14:textId="77777777" w:rsidR="00BA2702" w:rsidRPr="00BA2702" w:rsidRDefault="00BA2702" w:rsidP="00BA2702">
            <w:pPr>
              <w:rPr>
                <w:rFonts w:ascii="Times New Roman" w:hAnsi="Times New Roman" w:cs="Times New Roman"/>
                <w:sz w:val="20"/>
                <w:szCs w:val="20"/>
                <w:lang w:val="fr-FR"/>
              </w:rPr>
            </w:pPr>
          </w:p>
          <w:p w14:paraId="3FA7CEAF"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Gaspar et al., 2021</w:t>
            </w:r>
          </w:p>
        </w:tc>
      </w:tr>
      <w:tr w:rsidR="00BA2702" w:rsidRPr="00BA2702" w14:paraId="0AA1A3DF" w14:textId="77777777" w:rsidTr="000C3CC1">
        <w:tc>
          <w:tcPr>
            <w:tcW w:w="1141" w:type="dxa"/>
          </w:tcPr>
          <w:p w14:paraId="55A3D16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American Walking Pony [WP] [American Gaited Pony] </w:t>
            </w:r>
          </w:p>
          <w:p w14:paraId="08A5E48B" w14:textId="77777777" w:rsidR="00BA2702" w:rsidRPr="00BA2702" w:rsidRDefault="00BA2702" w:rsidP="00BA2702">
            <w:pPr>
              <w:rPr>
                <w:rFonts w:ascii="Times New Roman" w:hAnsi="Times New Roman" w:cs="Times New Roman"/>
                <w:sz w:val="20"/>
                <w:szCs w:val="20"/>
              </w:rPr>
            </w:pPr>
          </w:p>
          <w:p w14:paraId="5F3D66D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[Cross of Tennessee Walking Horse + Welsh Pony]</w:t>
            </w:r>
          </w:p>
        </w:tc>
        <w:tc>
          <w:tcPr>
            <w:tcW w:w="636" w:type="dxa"/>
          </w:tcPr>
          <w:p w14:paraId="519EFE6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United States</w:t>
            </w:r>
          </w:p>
        </w:tc>
        <w:tc>
          <w:tcPr>
            <w:tcW w:w="928" w:type="dxa"/>
          </w:tcPr>
          <w:p w14:paraId="5B91928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Georgia</w:t>
            </w:r>
          </w:p>
        </w:tc>
        <w:tc>
          <w:tcPr>
            <w:tcW w:w="839" w:type="dxa"/>
          </w:tcPr>
          <w:p w14:paraId="7AAEFCD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2627907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1968</w:t>
            </w:r>
          </w:p>
        </w:tc>
        <w:tc>
          <w:tcPr>
            <w:tcW w:w="918" w:type="dxa"/>
          </w:tcPr>
          <w:p w14:paraId="56DEDBF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[pleasure walk (slow); merry walk (fast)</w:t>
            </w:r>
          </w:p>
          <w:p w14:paraId="3EA929F5" w14:textId="77777777" w:rsidR="00BA2702" w:rsidRPr="00BA2702" w:rsidRDefault="00BA2702" w:rsidP="00BA2702">
            <w:pPr>
              <w:rPr>
                <w:rFonts w:ascii="Times New Roman" w:hAnsi="Times New Roman" w:cs="Times New Roman"/>
                <w:sz w:val="20"/>
                <w:szCs w:val="20"/>
              </w:rPr>
            </w:pPr>
          </w:p>
          <w:p w14:paraId="7ABB81A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066ADCB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[saddlerack to hard rack]; broken pace [slow gait]</w:t>
            </w:r>
          </w:p>
        </w:tc>
        <w:tc>
          <w:tcPr>
            <w:tcW w:w="787" w:type="dxa"/>
          </w:tcPr>
          <w:p w14:paraId="4CA1E63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w:t>
            </w:r>
          </w:p>
        </w:tc>
        <w:tc>
          <w:tcPr>
            <w:tcW w:w="918" w:type="dxa"/>
          </w:tcPr>
          <w:p w14:paraId="7A08C8D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3E0E585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475FF94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47EA829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507FADE2" w14:textId="77777777" w:rsidTr="000C3CC1">
        <w:tc>
          <w:tcPr>
            <w:tcW w:w="1141" w:type="dxa"/>
          </w:tcPr>
          <w:p w14:paraId="7618458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Appalachian Singlefoot Horse [AS]</w:t>
            </w:r>
          </w:p>
        </w:tc>
        <w:tc>
          <w:tcPr>
            <w:tcW w:w="636" w:type="dxa"/>
          </w:tcPr>
          <w:p w14:paraId="1C3029A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7EB9DA6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North Carolina, Appalachians</w:t>
            </w:r>
          </w:p>
        </w:tc>
        <w:tc>
          <w:tcPr>
            <w:tcW w:w="839" w:type="dxa"/>
          </w:tcPr>
          <w:p w14:paraId="3AFBB3B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Appalachian Mountains; Riding Horse</w:t>
            </w:r>
          </w:p>
        </w:tc>
        <w:tc>
          <w:tcPr>
            <w:tcW w:w="721" w:type="dxa"/>
          </w:tcPr>
          <w:p w14:paraId="652A9D0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1981</w:t>
            </w:r>
          </w:p>
        </w:tc>
        <w:tc>
          <w:tcPr>
            <w:tcW w:w="918" w:type="dxa"/>
          </w:tcPr>
          <w:p w14:paraId="2ED78AD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trot</w:t>
            </w:r>
          </w:p>
          <w:p w14:paraId="1DF6E7E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[singlefoot]</w:t>
            </w:r>
          </w:p>
        </w:tc>
        <w:tc>
          <w:tcPr>
            <w:tcW w:w="787" w:type="dxa"/>
          </w:tcPr>
          <w:p w14:paraId="242C25F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4CB88D4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5F0FD65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7D9FD99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786B895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F24BDC" w14:paraId="4519703A" w14:textId="77777777" w:rsidTr="000C3CC1">
        <w:tc>
          <w:tcPr>
            <w:tcW w:w="1141" w:type="dxa"/>
          </w:tcPr>
          <w:p w14:paraId="4D3E9FA0"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Appaloosa [AP] [Cayuse; Nez Perce; Palouse]</w:t>
            </w:r>
          </w:p>
        </w:tc>
        <w:tc>
          <w:tcPr>
            <w:tcW w:w="636" w:type="dxa"/>
          </w:tcPr>
          <w:p w14:paraId="767EA5D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 Canada</w:t>
            </w:r>
          </w:p>
        </w:tc>
        <w:tc>
          <w:tcPr>
            <w:tcW w:w="928" w:type="dxa"/>
          </w:tcPr>
          <w:p w14:paraId="73AE59A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Oregon and Washington States, Columbia Plateau; Porterville, California; British Columbia</w:t>
            </w:r>
          </w:p>
        </w:tc>
        <w:tc>
          <w:tcPr>
            <w:tcW w:w="839" w:type="dxa"/>
          </w:tcPr>
          <w:p w14:paraId="02B2C02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Columbia Plateau, Riding Horse</w:t>
            </w:r>
          </w:p>
        </w:tc>
        <w:tc>
          <w:tcPr>
            <w:tcW w:w="721" w:type="dxa"/>
          </w:tcPr>
          <w:p w14:paraId="1E815EB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ca. 1710 </w:t>
            </w:r>
          </w:p>
          <w:p w14:paraId="641BA38B" w14:textId="77777777" w:rsidR="00BA2702" w:rsidRPr="00BA2702" w:rsidRDefault="00BA2702" w:rsidP="00BA2702">
            <w:pPr>
              <w:rPr>
                <w:rFonts w:ascii="Times New Roman" w:hAnsi="Times New Roman" w:cs="Times New Roman"/>
                <w:sz w:val="20"/>
                <w:szCs w:val="20"/>
              </w:rPr>
            </w:pPr>
          </w:p>
          <w:p w14:paraId="135DEF2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[1938; 1961]</w:t>
            </w:r>
          </w:p>
        </w:tc>
        <w:tc>
          <w:tcPr>
            <w:tcW w:w="918" w:type="dxa"/>
          </w:tcPr>
          <w:p w14:paraId="15AC74F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14104B14" w14:textId="77777777" w:rsidR="00BA2702" w:rsidRPr="00BA2702" w:rsidRDefault="00BA2702" w:rsidP="00BA2702">
            <w:pPr>
              <w:rPr>
                <w:rFonts w:ascii="Times New Roman" w:hAnsi="Times New Roman" w:cs="Times New Roman"/>
                <w:sz w:val="20"/>
                <w:szCs w:val="20"/>
              </w:rPr>
            </w:pPr>
          </w:p>
          <w:p w14:paraId="501CF0D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pace [Indian shuffle; Appaloosa shuffle]</w:t>
            </w:r>
          </w:p>
        </w:tc>
        <w:tc>
          <w:tcPr>
            <w:tcW w:w="787" w:type="dxa"/>
          </w:tcPr>
          <w:p w14:paraId="0150594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0.13</w:t>
            </w:r>
          </w:p>
          <w:p w14:paraId="027CAA5F" w14:textId="77777777" w:rsidR="00BA2702" w:rsidRPr="00BA2702" w:rsidRDefault="00BA2702" w:rsidP="00BA2702">
            <w:pPr>
              <w:rPr>
                <w:rFonts w:ascii="Times New Roman" w:hAnsi="Times New Roman" w:cs="Times New Roman"/>
                <w:sz w:val="20"/>
                <w:szCs w:val="20"/>
              </w:rPr>
            </w:pPr>
          </w:p>
          <w:p w14:paraId="03A0A1E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[0.20]</w:t>
            </w:r>
          </w:p>
          <w:p w14:paraId="446F0FE3" w14:textId="77777777" w:rsidR="00BA2702" w:rsidRPr="00BA2702" w:rsidRDefault="00BA2702" w:rsidP="00BA2702">
            <w:pPr>
              <w:rPr>
                <w:rFonts w:ascii="Times New Roman" w:hAnsi="Times New Roman" w:cs="Times New Roman"/>
                <w:sz w:val="20"/>
                <w:szCs w:val="20"/>
              </w:rPr>
            </w:pPr>
          </w:p>
          <w:p w14:paraId="73C14C2E" w14:textId="77777777" w:rsidR="00BA2702" w:rsidRPr="00BA2702" w:rsidRDefault="00BA2702" w:rsidP="00BA2702">
            <w:pPr>
              <w:rPr>
                <w:rFonts w:ascii="Times New Roman" w:hAnsi="Times New Roman" w:cs="Times New Roman"/>
                <w:sz w:val="20"/>
                <w:szCs w:val="20"/>
              </w:rPr>
            </w:pPr>
          </w:p>
          <w:p w14:paraId="599463D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0.09</w:t>
            </w:r>
          </w:p>
          <w:p w14:paraId="2CC714EF" w14:textId="77777777" w:rsidR="00BA2702" w:rsidRPr="00BA2702" w:rsidRDefault="00BA2702" w:rsidP="00BA2702">
            <w:pPr>
              <w:rPr>
                <w:rFonts w:ascii="Times New Roman" w:hAnsi="Times New Roman" w:cs="Times New Roman"/>
                <w:sz w:val="20"/>
                <w:szCs w:val="20"/>
              </w:rPr>
            </w:pPr>
          </w:p>
          <w:p w14:paraId="6C7AE8E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[0.16]</w:t>
            </w:r>
          </w:p>
        </w:tc>
        <w:tc>
          <w:tcPr>
            <w:tcW w:w="918" w:type="dxa"/>
          </w:tcPr>
          <w:p w14:paraId="42456B6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0.05</w:t>
            </w:r>
          </w:p>
          <w:p w14:paraId="7C3598D7" w14:textId="77777777" w:rsidR="00BA2702" w:rsidRPr="00BA2702" w:rsidRDefault="00BA2702" w:rsidP="00BA2702">
            <w:pPr>
              <w:rPr>
                <w:rFonts w:ascii="Times New Roman" w:hAnsi="Times New Roman" w:cs="Times New Roman"/>
                <w:sz w:val="20"/>
                <w:szCs w:val="20"/>
              </w:rPr>
            </w:pPr>
          </w:p>
          <w:p w14:paraId="2F35752E" w14:textId="77777777" w:rsidR="00BA2702" w:rsidRPr="00BA2702" w:rsidRDefault="00BA2702" w:rsidP="00BA2702">
            <w:pPr>
              <w:rPr>
                <w:rFonts w:ascii="Times New Roman" w:hAnsi="Times New Roman" w:cs="Times New Roman"/>
                <w:sz w:val="20"/>
                <w:szCs w:val="20"/>
              </w:rPr>
            </w:pPr>
          </w:p>
          <w:p w14:paraId="30DD2FF7" w14:textId="77777777" w:rsidR="00BA2702" w:rsidRPr="00BA2702" w:rsidRDefault="00BA2702" w:rsidP="00BA2702">
            <w:pPr>
              <w:rPr>
                <w:rFonts w:ascii="Times New Roman" w:hAnsi="Times New Roman" w:cs="Times New Roman"/>
                <w:sz w:val="20"/>
                <w:szCs w:val="20"/>
              </w:rPr>
            </w:pPr>
          </w:p>
          <w:p w14:paraId="3085F0CC" w14:textId="77777777" w:rsidR="00BA2702" w:rsidRPr="00BA2702" w:rsidRDefault="00BA2702" w:rsidP="00BA2702">
            <w:pPr>
              <w:rPr>
                <w:rFonts w:ascii="Times New Roman" w:hAnsi="Times New Roman" w:cs="Times New Roman"/>
                <w:sz w:val="20"/>
                <w:szCs w:val="20"/>
              </w:rPr>
            </w:pPr>
          </w:p>
          <w:p w14:paraId="1D73825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0.01</w:t>
            </w:r>
          </w:p>
        </w:tc>
        <w:tc>
          <w:tcPr>
            <w:tcW w:w="757" w:type="dxa"/>
          </w:tcPr>
          <w:p w14:paraId="735B772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0.15</w:t>
            </w:r>
          </w:p>
          <w:p w14:paraId="16F7EF10" w14:textId="77777777" w:rsidR="00BA2702" w:rsidRPr="00BA2702" w:rsidRDefault="00BA2702" w:rsidP="00BA2702">
            <w:pPr>
              <w:rPr>
                <w:rFonts w:ascii="Times New Roman" w:hAnsi="Times New Roman" w:cs="Times New Roman"/>
                <w:sz w:val="20"/>
                <w:szCs w:val="20"/>
              </w:rPr>
            </w:pPr>
          </w:p>
          <w:p w14:paraId="409AFA13" w14:textId="77777777" w:rsidR="00BA2702" w:rsidRPr="00BA2702" w:rsidRDefault="00BA2702" w:rsidP="00BA2702">
            <w:pPr>
              <w:rPr>
                <w:rFonts w:ascii="Times New Roman" w:hAnsi="Times New Roman" w:cs="Times New Roman"/>
                <w:sz w:val="20"/>
                <w:szCs w:val="20"/>
              </w:rPr>
            </w:pPr>
          </w:p>
          <w:p w14:paraId="14788CC3" w14:textId="77777777" w:rsidR="00BA2702" w:rsidRPr="00BA2702" w:rsidRDefault="00BA2702" w:rsidP="00BA2702">
            <w:pPr>
              <w:rPr>
                <w:rFonts w:ascii="Times New Roman" w:hAnsi="Times New Roman" w:cs="Times New Roman"/>
                <w:sz w:val="20"/>
                <w:szCs w:val="20"/>
              </w:rPr>
            </w:pPr>
          </w:p>
          <w:p w14:paraId="6FBCD0DB" w14:textId="77777777" w:rsidR="00BA2702" w:rsidRPr="00BA2702" w:rsidRDefault="00BA2702" w:rsidP="00BA2702">
            <w:pPr>
              <w:rPr>
                <w:rFonts w:ascii="Times New Roman" w:hAnsi="Times New Roman" w:cs="Times New Roman"/>
                <w:sz w:val="20"/>
                <w:szCs w:val="20"/>
              </w:rPr>
            </w:pPr>
          </w:p>
          <w:p w14:paraId="39A54E5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0.15</w:t>
            </w:r>
          </w:p>
        </w:tc>
        <w:tc>
          <w:tcPr>
            <w:tcW w:w="787" w:type="dxa"/>
          </w:tcPr>
          <w:p w14:paraId="15BBC90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0.80</w:t>
            </w:r>
          </w:p>
          <w:p w14:paraId="601B244C" w14:textId="77777777" w:rsidR="00BA2702" w:rsidRPr="00BA2702" w:rsidRDefault="00BA2702" w:rsidP="00BA2702">
            <w:pPr>
              <w:rPr>
                <w:rFonts w:ascii="Times New Roman" w:hAnsi="Times New Roman" w:cs="Times New Roman"/>
                <w:sz w:val="20"/>
                <w:szCs w:val="20"/>
              </w:rPr>
            </w:pPr>
          </w:p>
          <w:p w14:paraId="0C4C57E5" w14:textId="77777777" w:rsidR="00BA2702" w:rsidRPr="00BA2702" w:rsidRDefault="00BA2702" w:rsidP="00BA2702">
            <w:pPr>
              <w:rPr>
                <w:rFonts w:ascii="Times New Roman" w:hAnsi="Times New Roman" w:cs="Times New Roman"/>
                <w:sz w:val="20"/>
                <w:szCs w:val="20"/>
              </w:rPr>
            </w:pPr>
          </w:p>
          <w:p w14:paraId="67D4AF53" w14:textId="77777777" w:rsidR="00BA2702" w:rsidRPr="00BA2702" w:rsidRDefault="00BA2702" w:rsidP="00BA2702">
            <w:pPr>
              <w:rPr>
                <w:rFonts w:ascii="Times New Roman" w:hAnsi="Times New Roman" w:cs="Times New Roman"/>
                <w:sz w:val="20"/>
                <w:szCs w:val="20"/>
              </w:rPr>
            </w:pPr>
          </w:p>
          <w:p w14:paraId="6556F9C3" w14:textId="77777777" w:rsidR="00BA2702" w:rsidRPr="00BA2702" w:rsidRDefault="00BA2702" w:rsidP="00BA2702">
            <w:pPr>
              <w:rPr>
                <w:rFonts w:ascii="Times New Roman" w:hAnsi="Times New Roman" w:cs="Times New Roman"/>
                <w:sz w:val="20"/>
                <w:szCs w:val="20"/>
              </w:rPr>
            </w:pPr>
          </w:p>
          <w:p w14:paraId="54B89C4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0.84</w:t>
            </w:r>
          </w:p>
        </w:tc>
        <w:tc>
          <w:tcPr>
            <w:tcW w:w="918" w:type="dxa"/>
          </w:tcPr>
          <w:p w14:paraId="49506C51"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w:t>
            </w:r>
          </w:p>
          <w:p w14:paraId="2D584A6D" w14:textId="77777777" w:rsidR="00BA2702" w:rsidRPr="00BA2702" w:rsidRDefault="00BA2702" w:rsidP="00BA2702">
            <w:pPr>
              <w:rPr>
                <w:rFonts w:ascii="Times New Roman" w:hAnsi="Times New Roman" w:cs="Times New Roman"/>
                <w:sz w:val="20"/>
                <w:szCs w:val="20"/>
                <w:lang w:val="fr-FR"/>
              </w:rPr>
            </w:pPr>
          </w:p>
          <w:p w14:paraId="2F2BF9C3"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Gaspar et al., 2021</w:t>
            </w:r>
          </w:p>
        </w:tc>
      </w:tr>
      <w:tr w:rsidR="00BA2702" w:rsidRPr="00BA2702" w14:paraId="33FBDCB7" w14:textId="77777777" w:rsidTr="000C3CC1">
        <w:tc>
          <w:tcPr>
            <w:tcW w:w="1141" w:type="dxa"/>
          </w:tcPr>
          <w:p w14:paraId="7BF3385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Canadian Pacer [CP] [Dutch Horse; Old Canadian Horse]</w:t>
            </w:r>
          </w:p>
        </w:tc>
        <w:tc>
          <w:tcPr>
            <w:tcW w:w="636" w:type="dxa"/>
          </w:tcPr>
          <w:p w14:paraId="3CC612B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Canada</w:t>
            </w:r>
          </w:p>
        </w:tc>
        <w:tc>
          <w:tcPr>
            <w:tcW w:w="928" w:type="dxa"/>
          </w:tcPr>
          <w:p w14:paraId="15C8C28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Quebec</w:t>
            </w:r>
          </w:p>
        </w:tc>
        <w:tc>
          <w:tcPr>
            <w:tcW w:w="839" w:type="dxa"/>
          </w:tcPr>
          <w:p w14:paraId="51DBC34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Taiga and Boreal Shields; Riding Horse</w:t>
            </w:r>
          </w:p>
        </w:tc>
        <w:tc>
          <w:tcPr>
            <w:tcW w:w="721" w:type="dxa"/>
          </w:tcPr>
          <w:p w14:paraId="76DE8B5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1665; 1812-1886 </w:t>
            </w:r>
          </w:p>
          <w:p w14:paraId="5295B7E4" w14:textId="77777777" w:rsidR="00BA2702" w:rsidRPr="00BA2702" w:rsidRDefault="00BA2702" w:rsidP="00BA2702">
            <w:pPr>
              <w:rPr>
                <w:rFonts w:ascii="Times New Roman" w:hAnsi="Times New Roman" w:cs="Times New Roman"/>
                <w:sz w:val="20"/>
                <w:szCs w:val="20"/>
              </w:rPr>
            </w:pPr>
          </w:p>
          <w:p w14:paraId="54BC93B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[Extinct]</w:t>
            </w:r>
          </w:p>
        </w:tc>
        <w:tc>
          <w:tcPr>
            <w:tcW w:w="918" w:type="dxa"/>
          </w:tcPr>
          <w:p w14:paraId="617CF22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pace</w:t>
            </w:r>
          </w:p>
        </w:tc>
        <w:tc>
          <w:tcPr>
            <w:tcW w:w="787" w:type="dxa"/>
          </w:tcPr>
          <w:p w14:paraId="1161E3D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736E484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68D7CD3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39E7C55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0B89793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373B8B5B" w14:textId="77777777" w:rsidTr="000C3CC1">
        <w:tc>
          <w:tcPr>
            <w:tcW w:w="1141" w:type="dxa"/>
          </w:tcPr>
          <w:p w14:paraId="604F38F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Canadian Pony of the Americas [PA] [Kanata Pony]</w:t>
            </w:r>
            <w:r w:rsidRPr="00BA2702">
              <w:rPr>
                <w:rFonts w:ascii="Times New Roman" w:hAnsi="Times New Roman" w:cs="Times New Roman"/>
                <w:sz w:val="20"/>
                <w:szCs w:val="20"/>
              </w:rPr>
              <w:br/>
            </w:r>
          </w:p>
          <w:p w14:paraId="5A4A19F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[Cross of Appaloosa + Shetland Pony]</w:t>
            </w:r>
          </w:p>
        </w:tc>
        <w:tc>
          <w:tcPr>
            <w:tcW w:w="636" w:type="dxa"/>
          </w:tcPr>
          <w:p w14:paraId="67D2698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United States; Canada </w:t>
            </w:r>
          </w:p>
        </w:tc>
        <w:tc>
          <w:tcPr>
            <w:tcW w:w="928" w:type="dxa"/>
          </w:tcPr>
          <w:p w14:paraId="0E27294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Indiana and Iowa, Mason City; British Columbia</w:t>
            </w:r>
          </w:p>
        </w:tc>
        <w:tc>
          <w:tcPr>
            <w:tcW w:w="839" w:type="dxa"/>
          </w:tcPr>
          <w:p w14:paraId="0F66417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60EB059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1954</w:t>
            </w:r>
          </w:p>
          <w:p w14:paraId="33426000" w14:textId="77777777" w:rsidR="00BA2702" w:rsidRPr="00BA2702" w:rsidRDefault="00BA2702" w:rsidP="00BA2702">
            <w:pPr>
              <w:rPr>
                <w:rFonts w:ascii="Times New Roman" w:hAnsi="Times New Roman" w:cs="Times New Roman"/>
                <w:sz w:val="20"/>
                <w:szCs w:val="20"/>
              </w:rPr>
            </w:pPr>
          </w:p>
          <w:p w14:paraId="1469BA4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[1975]</w:t>
            </w:r>
          </w:p>
        </w:tc>
        <w:tc>
          <w:tcPr>
            <w:tcW w:w="918" w:type="dxa"/>
          </w:tcPr>
          <w:p w14:paraId="371C7E0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5B1AAD06" w14:textId="77777777" w:rsidR="00BA2702" w:rsidRPr="00BA2702" w:rsidRDefault="00BA2702" w:rsidP="00BA2702">
            <w:pPr>
              <w:rPr>
                <w:rFonts w:ascii="Times New Roman" w:hAnsi="Times New Roman" w:cs="Times New Roman"/>
                <w:sz w:val="20"/>
                <w:szCs w:val="20"/>
              </w:rPr>
            </w:pPr>
          </w:p>
          <w:p w14:paraId="296CB60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w:t>
            </w:r>
          </w:p>
        </w:tc>
        <w:tc>
          <w:tcPr>
            <w:tcW w:w="787" w:type="dxa"/>
          </w:tcPr>
          <w:p w14:paraId="4A8F947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0.18</w:t>
            </w:r>
          </w:p>
          <w:p w14:paraId="013E767E" w14:textId="77777777" w:rsidR="00BA2702" w:rsidRPr="00BA2702" w:rsidRDefault="00BA2702" w:rsidP="00BA2702">
            <w:pPr>
              <w:rPr>
                <w:rFonts w:ascii="Times New Roman" w:hAnsi="Times New Roman" w:cs="Times New Roman"/>
                <w:sz w:val="20"/>
                <w:szCs w:val="20"/>
              </w:rPr>
            </w:pPr>
          </w:p>
          <w:p w14:paraId="54545F2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[0.30]</w:t>
            </w:r>
          </w:p>
        </w:tc>
        <w:tc>
          <w:tcPr>
            <w:tcW w:w="918" w:type="dxa"/>
          </w:tcPr>
          <w:p w14:paraId="43D3D29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0.06</w:t>
            </w:r>
          </w:p>
        </w:tc>
        <w:tc>
          <w:tcPr>
            <w:tcW w:w="757" w:type="dxa"/>
          </w:tcPr>
          <w:p w14:paraId="30427AE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0.24</w:t>
            </w:r>
          </w:p>
        </w:tc>
        <w:tc>
          <w:tcPr>
            <w:tcW w:w="787" w:type="dxa"/>
          </w:tcPr>
          <w:p w14:paraId="017151B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0.70</w:t>
            </w:r>
          </w:p>
        </w:tc>
        <w:tc>
          <w:tcPr>
            <w:tcW w:w="918" w:type="dxa"/>
          </w:tcPr>
          <w:p w14:paraId="7358F85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Gaspar et al., 2021</w:t>
            </w:r>
          </w:p>
        </w:tc>
      </w:tr>
      <w:tr w:rsidR="00BA2702" w:rsidRPr="00BA2702" w14:paraId="691BB8BC" w14:textId="77777777" w:rsidTr="000C3CC1">
        <w:tc>
          <w:tcPr>
            <w:tcW w:w="1141" w:type="dxa"/>
          </w:tcPr>
          <w:p w14:paraId="025DE32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Carolina Marsh Tacky [MT]</w:t>
            </w:r>
          </w:p>
        </w:tc>
        <w:tc>
          <w:tcPr>
            <w:tcW w:w="636" w:type="dxa"/>
          </w:tcPr>
          <w:p w14:paraId="66E0E2E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5C6DA28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South Carolina, Lowcountry, Beaufort</w:t>
            </w:r>
            <w:r w:rsidRPr="00BA2702">
              <w:rPr>
                <w:rFonts w:ascii="Times New Roman" w:hAnsi="Times New Roman" w:cs="Times New Roman"/>
                <w:sz w:val="20"/>
                <w:szCs w:val="20"/>
              </w:rPr>
              <w:lastRenderedPageBreak/>
              <w:t>, Berkeley, Charleston,</w:t>
            </w:r>
          </w:p>
          <w:p w14:paraId="75018B2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Colleton, Dorchester, Georgetown, Hampton, Jasper, and Williamsburg Counties</w:t>
            </w:r>
          </w:p>
        </w:tc>
        <w:tc>
          <w:tcPr>
            <w:tcW w:w="839" w:type="dxa"/>
          </w:tcPr>
          <w:p w14:paraId="5745580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 xml:space="preserve">Coastal </w:t>
            </w:r>
          </w:p>
          <w:p w14:paraId="1A4DCE3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Marshes</w:t>
            </w:r>
          </w:p>
        </w:tc>
        <w:tc>
          <w:tcPr>
            <w:tcW w:w="721" w:type="dxa"/>
          </w:tcPr>
          <w:p w14:paraId="35EDFCF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1565</w:t>
            </w:r>
          </w:p>
          <w:p w14:paraId="060F2EEF" w14:textId="77777777" w:rsidR="00BA2702" w:rsidRPr="00BA2702" w:rsidRDefault="00BA2702" w:rsidP="00BA2702">
            <w:pPr>
              <w:rPr>
                <w:rFonts w:ascii="Times New Roman" w:hAnsi="Times New Roman" w:cs="Times New Roman"/>
                <w:sz w:val="20"/>
                <w:szCs w:val="20"/>
              </w:rPr>
            </w:pPr>
          </w:p>
          <w:p w14:paraId="0F88431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[2007]</w:t>
            </w:r>
          </w:p>
        </w:tc>
        <w:tc>
          <w:tcPr>
            <w:tcW w:w="918" w:type="dxa"/>
          </w:tcPr>
          <w:p w14:paraId="7981BE8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broken trot [rocking chair trot; </w:t>
            </w:r>
            <w:r w:rsidRPr="00BA2702">
              <w:rPr>
                <w:rFonts w:ascii="Times New Roman" w:hAnsi="Times New Roman" w:cs="Times New Roman"/>
                <w:sz w:val="20"/>
                <w:szCs w:val="20"/>
              </w:rPr>
              <w:lastRenderedPageBreak/>
              <w:t>swamp trot]</w:t>
            </w:r>
          </w:p>
        </w:tc>
        <w:tc>
          <w:tcPr>
            <w:tcW w:w="787" w:type="dxa"/>
          </w:tcPr>
          <w:p w14:paraId="0176918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w:t>
            </w:r>
          </w:p>
        </w:tc>
        <w:tc>
          <w:tcPr>
            <w:tcW w:w="918" w:type="dxa"/>
          </w:tcPr>
          <w:p w14:paraId="3CBA2EF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4DA9107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69E9ED9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4E4C887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166698A4" w14:textId="77777777" w:rsidTr="000C3CC1">
        <w:tc>
          <w:tcPr>
            <w:tcW w:w="1141" w:type="dxa"/>
          </w:tcPr>
          <w:p w14:paraId="678AE20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Florida Cracker Horse [FC]</w:t>
            </w:r>
          </w:p>
          <w:p w14:paraId="560E2FA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[Chickasaw Pony; Cherokee Pony; Choctaw Pony; Florida Cow Pony; Florida Horse; Grass Gut;</w:t>
            </w:r>
          </w:p>
          <w:p w14:paraId="79474FA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Indian Pony; Prairie Pony; Seminole Pony]</w:t>
            </w:r>
          </w:p>
        </w:tc>
        <w:tc>
          <w:tcPr>
            <w:tcW w:w="636" w:type="dxa"/>
          </w:tcPr>
          <w:p w14:paraId="3FC834D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7E9F7D75"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Florida,</w:t>
            </w:r>
          </w:p>
          <w:p w14:paraId="479CE68B"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Alachua, Paynes Prairie ; Mississippi ; Kiamichi Mountains, Oklahoma</w:t>
            </w:r>
          </w:p>
        </w:tc>
        <w:tc>
          <w:tcPr>
            <w:tcW w:w="839" w:type="dxa"/>
          </w:tcPr>
          <w:p w14:paraId="694531D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Savanna; Riding Horse</w:t>
            </w:r>
          </w:p>
        </w:tc>
        <w:tc>
          <w:tcPr>
            <w:tcW w:w="721" w:type="dxa"/>
          </w:tcPr>
          <w:p w14:paraId="1E96130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1521</w:t>
            </w:r>
          </w:p>
          <w:p w14:paraId="7E6481B3" w14:textId="77777777" w:rsidR="00BA2702" w:rsidRPr="00BA2702" w:rsidRDefault="00BA2702" w:rsidP="00BA2702">
            <w:pPr>
              <w:rPr>
                <w:rFonts w:ascii="Times New Roman" w:hAnsi="Times New Roman" w:cs="Times New Roman"/>
                <w:sz w:val="20"/>
                <w:szCs w:val="20"/>
              </w:rPr>
            </w:pPr>
          </w:p>
          <w:p w14:paraId="70D0BCE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[1989]</w:t>
            </w:r>
          </w:p>
        </w:tc>
        <w:tc>
          <w:tcPr>
            <w:tcW w:w="918" w:type="dxa"/>
          </w:tcPr>
          <w:p w14:paraId="12EB634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 rack [saddlerack (coon rack)]; broken pace [Indian shuffle]; pace</w:t>
            </w:r>
          </w:p>
        </w:tc>
        <w:tc>
          <w:tcPr>
            <w:tcW w:w="787" w:type="dxa"/>
          </w:tcPr>
          <w:p w14:paraId="6B4B61C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0.67</w:t>
            </w:r>
          </w:p>
          <w:p w14:paraId="45F396E4" w14:textId="77777777" w:rsidR="00BA2702" w:rsidRPr="00BA2702" w:rsidRDefault="00BA2702" w:rsidP="00BA2702">
            <w:pPr>
              <w:rPr>
                <w:rFonts w:ascii="Times New Roman" w:hAnsi="Times New Roman" w:cs="Times New Roman"/>
                <w:sz w:val="20"/>
                <w:szCs w:val="20"/>
              </w:rPr>
            </w:pPr>
          </w:p>
          <w:p w14:paraId="2CF0834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[0.71]</w:t>
            </w:r>
          </w:p>
        </w:tc>
        <w:tc>
          <w:tcPr>
            <w:tcW w:w="918" w:type="dxa"/>
          </w:tcPr>
          <w:p w14:paraId="21E8AAC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0.63</w:t>
            </w:r>
          </w:p>
        </w:tc>
        <w:tc>
          <w:tcPr>
            <w:tcW w:w="757" w:type="dxa"/>
          </w:tcPr>
          <w:p w14:paraId="75EBB34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0.08</w:t>
            </w:r>
          </w:p>
        </w:tc>
        <w:tc>
          <w:tcPr>
            <w:tcW w:w="787" w:type="dxa"/>
          </w:tcPr>
          <w:p w14:paraId="6E48E28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0.29</w:t>
            </w:r>
          </w:p>
        </w:tc>
        <w:tc>
          <w:tcPr>
            <w:tcW w:w="918" w:type="dxa"/>
          </w:tcPr>
          <w:p w14:paraId="7D28844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Promerová et al., 2014</w:t>
            </w:r>
          </w:p>
        </w:tc>
      </w:tr>
      <w:tr w:rsidR="00BA2702" w:rsidRPr="00BA2702" w14:paraId="1130F307" w14:textId="77777777" w:rsidTr="000C3CC1">
        <w:tc>
          <w:tcPr>
            <w:tcW w:w="1141" w:type="dxa"/>
          </w:tcPr>
          <w:p w14:paraId="78FA9C1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 Natural Gaited Horse [KN; see KS for location on map]</w:t>
            </w:r>
          </w:p>
          <w:p w14:paraId="41445B9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 Country Saddle Horse]</w:t>
            </w:r>
          </w:p>
        </w:tc>
        <w:tc>
          <w:tcPr>
            <w:tcW w:w="636" w:type="dxa"/>
          </w:tcPr>
          <w:p w14:paraId="767A229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468DF54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w:t>
            </w:r>
          </w:p>
        </w:tc>
        <w:tc>
          <w:tcPr>
            <w:tcW w:w="839" w:type="dxa"/>
          </w:tcPr>
          <w:p w14:paraId="4F07EA3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7DB1A4C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1850</w:t>
            </w:r>
          </w:p>
          <w:p w14:paraId="230C8F10" w14:textId="77777777" w:rsidR="00BA2702" w:rsidRPr="00BA2702" w:rsidRDefault="00BA2702" w:rsidP="00BA2702">
            <w:pPr>
              <w:rPr>
                <w:rFonts w:ascii="Times New Roman" w:hAnsi="Times New Roman" w:cs="Times New Roman"/>
                <w:sz w:val="20"/>
                <w:szCs w:val="20"/>
              </w:rPr>
            </w:pPr>
          </w:p>
          <w:p w14:paraId="33D9280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[2000]</w:t>
            </w:r>
          </w:p>
        </w:tc>
        <w:tc>
          <w:tcPr>
            <w:tcW w:w="918" w:type="dxa"/>
          </w:tcPr>
          <w:p w14:paraId="2CE0D4B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[saddlerack to hard rack]</w:t>
            </w:r>
          </w:p>
        </w:tc>
        <w:tc>
          <w:tcPr>
            <w:tcW w:w="787" w:type="dxa"/>
          </w:tcPr>
          <w:p w14:paraId="484CE08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484E341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7B3063A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0A6B60E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5471149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F24BDC" w14:paraId="263C0A98" w14:textId="77777777" w:rsidTr="000C3CC1">
        <w:tc>
          <w:tcPr>
            <w:tcW w:w="1141" w:type="dxa"/>
          </w:tcPr>
          <w:p w14:paraId="1DE8102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Kentucky Mountain Saddle Horse [KS] [Spotted </w:t>
            </w:r>
            <w:r w:rsidRPr="00BA2702">
              <w:rPr>
                <w:rFonts w:ascii="Times New Roman" w:hAnsi="Times New Roman" w:cs="Times New Roman"/>
                <w:sz w:val="20"/>
                <w:szCs w:val="20"/>
              </w:rPr>
              <w:lastRenderedPageBreak/>
              <w:t>Mountain Horse]</w:t>
            </w:r>
          </w:p>
        </w:tc>
        <w:tc>
          <w:tcPr>
            <w:tcW w:w="636" w:type="dxa"/>
          </w:tcPr>
          <w:p w14:paraId="6AC0CCB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United States</w:t>
            </w:r>
          </w:p>
        </w:tc>
        <w:tc>
          <w:tcPr>
            <w:tcW w:w="928" w:type="dxa"/>
          </w:tcPr>
          <w:p w14:paraId="017A377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 Appalachians</w:t>
            </w:r>
          </w:p>
        </w:tc>
        <w:tc>
          <w:tcPr>
            <w:tcW w:w="839" w:type="dxa"/>
          </w:tcPr>
          <w:p w14:paraId="48AE7F6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Appalachian Mountains; Riding Horse</w:t>
            </w:r>
          </w:p>
        </w:tc>
        <w:tc>
          <w:tcPr>
            <w:tcW w:w="721" w:type="dxa"/>
          </w:tcPr>
          <w:p w14:paraId="695BAFC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1850</w:t>
            </w:r>
          </w:p>
          <w:p w14:paraId="7D740EAE" w14:textId="77777777" w:rsidR="00BA2702" w:rsidRPr="00BA2702" w:rsidRDefault="00BA2702" w:rsidP="00BA2702">
            <w:pPr>
              <w:rPr>
                <w:rFonts w:ascii="Times New Roman" w:hAnsi="Times New Roman" w:cs="Times New Roman"/>
                <w:sz w:val="20"/>
                <w:szCs w:val="20"/>
              </w:rPr>
            </w:pPr>
          </w:p>
          <w:p w14:paraId="686426C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[1989; 2002]</w:t>
            </w:r>
          </w:p>
        </w:tc>
        <w:tc>
          <w:tcPr>
            <w:tcW w:w="918" w:type="dxa"/>
          </w:tcPr>
          <w:p w14:paraId="6530FDB4" w14:textId="77777777" w:rsidR="00BA2702" w:rsidRPr="00BA2702" w:rsidRDefault="00BA2702" w:rsidP="00BA2702">
            <w:pPr>
              <w:tabs>
                <w:tab w:val="left" w:pos="433"/>
              </w:tabs>
              <w:rPr>
                <w:rFonts w:ascii="Times New Roman" w:hAnsi="Times New Roman" w:cs="Times New Roman"/>
                <w:sz w:val="20"/>
                <w:szCs w:val="20"/>
              </w:rPr>
            </w:pPr>
            <w:r w:rsidRPr="00BA2702">
              <w:rPr>
                <w:rFonts w:ascii="Times New Roman" w:hAnsi="Times New Roman" w:cs="Times New Roman"/>
                <w:sz w:val="20"/>
                <w:szCs w:val="20"/>
              </w:rPr>
              <w:t>rack</w:t>
            </w:r>
          </w:p>
          <w:p w14:paraId="2381D8EE" w14:textId="77777777" w:rsidR="00BA2702" w:rsidRPr="00BA2702" w:rsidRDefault="00BA2702" w:rsidP="00BA2702">
            <w:pPr>
              <w:tabs>
                <w:tab w:val="left" w:pos="433"/>
              </w:tabs>
              <w:rPr>
                <w:rFonts w:ascii="Times New Roman" w:hAnsi="Times New Roman" w:cs="Times New Roman"/>
                <w:sz w:val="20"/>
                <w:szCs w:val="20"/>
              </w:rPr>
            </w:pPr>
            <w:r w:rsidRPr="00BA2702">
              <w:rPr>
                <w:rFonts w:ascii="Times New Roman" w:hAnsi="Times New Roman" w:cs="Times New Roman"/>
                <w:sz w:val="20"/>
                <w:szCs w:val="20"/>
              </w:rPr>
              <w:t>[mountain pleasure rack, saddlera</w:t>
            </w:r>
            <w:r w:rsidRPr="00BA2702">
              <w:rPr>
                <w:rFonts w:ascii="Times New Roman" w:hAnsi="Times New Roman" w:cs="Times New Roman"/>
                <w:sz w:val="20"/>
                <w:szCs w:val="20"/>
              </w:rPr>
              <w:lastRenderedPageBreak/>
              <w:t>ck to hard rack]</w:t>
            </w:r>
          </w:p>
          <w:p w14:paraId="476BE393" w14:textId="77777777" w:rsidR="00BA2702" w:rsidRPr="00BA2702" w:rsidRDefault="00BA2702" w:rsidP="00BA2702">
            <w:pPr>
              <w:tabs>
                <w:tab w:val="left" w:pos="433"/>
              </w:tabs>
              <w:rPr>
                <w:rFonts w:ascii="Times New Roman" w:hAnsi="Times New Roman" w:cs="Times New Roman"/>
                <w:sz w:val="20"/>
                <w:szCs w:val="20"/>
              </w:rPr>
            </w:pPr>
          </w:p>
          <w:p w14:paraId="11065253" w14:textId="77777777" w:rsidR="00BA2702" w:rsidRPr="00BA2702" w:rsidRDefault="00BA2702" w:rsidP="00BA2702">
            <w:pPr>
              <w:tabs>
                <w:tab w:val="left" w:pos="433"/>
              </w:tabs>
              <w:rPr>
                <w:rFonts w:ascii="Times New Roman" w:hAnsi="Times New Roman" w:cs="Times New Roman"/>
                <w:sz w:val="20"/>
                <w:szCs w:val="20"/>
              </w:rPr>
            </w:pPr>
            <w:r w:rsidRPr="00BA2702">
              <w:rPr>
                <w:rFonts w:ascii="Times New Roman" w:hAnsi="Times New Roman" w:cs="Times New Roman"/>
                <w:sz w:val="20"/>
                <w:szCs w:val="20"/>
              </w:rPr>
              <w:t>[some]</w:t>
            </w:r>
          </w:p>
          <w:p w14:paraId="3A90FE6A" w14:textId="77777777" w:rsidR="00BA2702" w:rsidRPr="00BA2702" w:rsidRDefault="00BA2702" w:rsidP="00BA2702">
            <w:pPr>
              <w:tabs>
                <w:tab w:val="left" w:pos="433"/>
              </w:tabs>
              <w:rPr>
                <w:rFonts w:ascii="Times New Roman" w:hAnsi="Times New Roman" w:cs="Times New Roman"/>
                <w:sz w:val="20"/>
                <w:szCs w:val="20"/>
              </w:rPr>
            </w:pPr>
          </w:p>
          <w:p w14:paraId="677CEE30" w14:textId="77777777" w:rsidR="00BA2702" w:rsidRPr="00BA2702" w:rsidRDefault="00BA2702" w:rsidP="00BA2702">
            <w:pPr>
              <w:tabs>
                <w:tab w:val="left" w:pos="433"/>
              </w:tabs>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w:t>
            </w:r>
          </w:p>
          <w:p w14:paraId="3ECAA4CB" w14:textId="77777777" w:rsidR="00BA2702" w:rsidRPr="00BA2702" w:rsidRDefault="00BA2702" w:rsidP="00BA2702">
            <w:pPr>
              <w:tabs>
                <w:tab w:val="left" w:pos="433"/>
              </w:tabs>
              <w:rPr>
                <w:rFonts w:ascii="Times New Roman" w:hAnsi="Times New Roman" w:cs="Times New Roman"/>
                <w:sz w:val="20"/>
                <w:szCs w:val="20"/>
              </w:rPr>
            </w:pPr>
          </w:p>
          <w:p w14:paraId="7F20D529" w14:textId="77777777" w:rsidR="00BA2702" w:rsidRPr="00BA2702" w:rsidRDefault="00BA2702" w:rsidP="00BA2702">
            <w:pPr>
              <w:tabs>
                <w:tab w:val="left" w:pos="433"/>
              </w:tabs>
              <w:rPr>
                <w:rFonts w:ascii="Times New Roman" w:hAnsi="Times New Roman" w:cs="Times New Roman"/>
                <w:sz w:val="20"/>
                <w:szCs w:val="20"/>
              </w:rPr>
            </w:pPr>
            <w:r w:rsidRPr="00BA2702">
              <w:rPr>
                <w:rFonts w:ascii="Times New Roman" w:hAnsi="Times New Roman" w:cs="Times New Roman"/>
                <w:sz w:val="20"/>
                <w:szCs w:val="20"/>
              </w:rPr>
              <w:t xml:space="preserve">[some] </w:t>
            </w:r>
          </w:p>
          <w:p w14:paraId="299E88CC" w14:textId="77777777" w:rsidR="00BA2702" w:rsidRPr="00BA2702" w:rsidRDefault="00BA2702" w:rsidP="00BA2702">
            <w:pPr>
              <w:tabs>
                <w:tab w:val="left" w:pos="433"/>
              </w:tabs>
              <w:rPr>
                <w:rFonts w:ascii="Times New Roman" w:hAnsi="Times New Roman" w:cs="Times New Roman"/>
                <w:sz w:val="20"/>
                <w:szCs w:val="20"/>
              </w:rPr>
            </w:pPr>
          </w:p>
          <w:p w14:paraId="41F2BA2C" w14:textId="77777777" w:rsidR="00BA2702" w:rsidRPr="00BA2702" w:rsidRDefault="00BA2702" w:rsidP="00BA2702">
            <w:pPr>
              <w:tabs>
                <w:tab w:val="left" w:pos="433"/>
              </w:tabs>
              <w:rPr>
                <w:rFonts w:ascii="Times New Roman" w:hAnsi="Times New Roman" w:cs="Times New Roman"/>
                <w:sz w:val="20"/>
                <w:szCs w:val="20"/>
              </w:rPr>
            </w:pPr>
            <w:r w:rsidRPr="00BA2702">
              <w:rPr>
                <w:rFonts w:ascii="Times New Roman" w:hAnsi="Times New Roman" w:cs="Times New Roman"/>
                <w:sz w:val="20"/>
                <w:szCs w:val="20"/>
              </w:rPr>
              <w:t>broken trot [fox trot]</w:t>
            </w:r>
          </w:p>
        </w:tc>
        <w:tc>
          <w:tcPr>
            <w:tcW w:w="787" w:type="dxa"/>
          </w:tcPr>
          <w:p w14:paraId="17DD0F7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0.92</w:t>
            </w:r>
          </w:p>
          <w:p w14:paraId="16A61348" w14:textId="77777777" w:rsidR="00BA2702" w:rsidRPr="00BA2702" w:rsidRDefault="00BA2702" w:rsidP="00BA2702">
            <w:pPr>
              <w:rPr>
                <w:rFonts w:ascii="Times New Roman" w:hAnsi="Times New Roman" w:cs="Times New Roman"/>
                <w:sz w:val="20"/>
                <w:szCs w:val="20"/>
              </w:rPr>
            </w:pPr>
          </w:p>
          <w:p w14:paraId="7C3E719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r w:rsidRPr="00BA2702">
              <w:rPr>
                <w:rFonts w:ascii="Times New Roman" w:hAnsi="Times New Roman" w:cs="Times New Roman"/>
                <w:sz w:val="20"/>
                <w:szCs w:val="20"/>
              </w:rPr>
              <w:br/>
            </w:r>
          </w:p>
          <w:p w14:paraId="0298B627" w14:textId="77777777" w:rsidR="00BA2702" w:rsidRPr="00BA2702" w:rsidRDefault="00BA2702" w:rsidP="00BA2702">
            <w:pPr>
              <w:rPr>
                <w:rFonts w:ascii="Times New Roman" w:hAnsi="Times New Roman" w:cs="Times New Roman"/>
                <w:sz w:val="20"/>
                <w:szCs w:val="20"/>
              </w:rPr>
            </w:pPr>
          </w:p>
          <w:p w14:paraId="3790B93B" w14:textId="77777777" w:rsidR="00BA2702" w:rsidRPr="00BA2702" w:rsidRDefault="00BA2702" w:rsidP="00BA2702">
            <w:pPr>
              <w:rPr>
                <w:rFonts w:ascii="Times New Roman" w:hAnsi="Times New Roman" w:cs="Times New Roman"/>
                <w:sz w:val="20"/>
                <w:szCs w:val="20"/>
              </w:rPr>
            </w:pPr>
          </w:p>
          <w:p w14:paraId="461ED5B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0.94</w:t>
            </w:r>
          </w:p>
          <w:p w14:paraId="27F9B0B0" w14:textId="77777777" w:rsidR="00BA2702" w:rsidRPr="00BA2702" w:rsidRDefault="00BA2702" w:rsidP="00BA2702">
            <w:pPr>
              <w:rPr>
                <w:rFonts w:ascii="Times New Roman" w:hAnsi="Times New Roman" w:cs="Times New Roman"/>
                <w:sz w:val="20"/>
                <w:szCs w:val="20"/>
              </w:rPr>
            </w:pPr>
          </w:p>
          <w:p w14:paraId="30FC164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tc>
        <w:tc>
          <w:tcPr>
            <w:tcW w:w="918" w:type="dxa"/>
          </w:tcPr>
          <w:p w14:paraId="51F02A9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0.84</w:t>
            </w:r>
          </w:p>
          <w:p w14:paraId="059EB98D" w14:textId="77777777" w:rsidR="00BA2702" w:rsidRPr="00BA2702" w:rsidRDefault="00BA2702" w:rsidP="00BA2702">
            <w:pPr>
              <w:rPr>
                <w:rFonts w:ascii="Times New Roman" w:hAnsi="Times New Roman" w:cs="Times New Roman"/>
                <w:sz w:val="20"/>
                <w:szCs w:val="20"/>
              </w:rPr>
            </w:pPr>
          </w:p>
          <w:p w14:paraId="35410FC5" w14:textId="77777777" w:rsidR="00BA2702" w:rsidRPr="00BA2702" w:rsidRDefault="00BA2702" w:rsidP="00BA2702">
            <w:pPr>
              <w:rPr>
                <w:rFonts w:ascii="Times New Roman" w:hAnsi="Times New Roman" w:cs="Times New Roman"/>
                <w:sz w:val="20"/>
                <w:szCs w:val="20"/>
              </w:rPr>
            </w:pPr>
          </w:p>
          <w:p w14:paraId="1C06BF3A" w14:textId="77777777" w:rsidR="00BA2702" w:rsidRPr="00BA2702" w:rsidRDefault="00BA2702" w:rsidP="00BA2702">
            <w:pPr>
              <w:rPr>
                <w:rFonts w:ascii="Times New Roman" w:hAnsi="Times New Roman" w:cs="Times New Roman"/>
                <w:sz w:val="20"/>
                <w:szCs w:val="20"/>
              </w:rPr>
            </w:pPr>
          </w:p>
          <w:p w14:paraId="49E2D28F" w14:textId="77777777" w:rsidR="00BA2702" w:rsidRPr="00BA2702" w:rsidRDefault="00BA2702" w:rsidP="00BA2702">
            <w:pPr>
              <w:rPr>
                <w:rFonts w:ascii="Times New Roman" w:hAnsi="Times New Roman" w:cs="Times New Roman"/>
                <w:sz w:val="20"/>
                <w:szCs w:val="20"/>
              </w:rPr>
            </w:pPr>
          </w:p>
          <w:p w14:paraId="1DB4A486" w14:textId="77777777" w:rsidR="00BA2702" w:rsidRPr="00BA2702" w:rsidRDefault="00BA2702" w:rsidP="00BA2702">
            <w:pPr>
              <w:rPr>
                <w:rFonts w:ascii="Times New Roman" w:hAnsi="Times New Roman" w:cs="Times New Roman"/>
                <w:sz w:val="20"/>
                <w:szCs w:val="20"/>
              </w:rPr>
            </w:pPr>
          </w:p>
          <w:p w14:paraId="361863B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0.88</w:t>
            </w:r>
          </w:p>
          <w:p w14:paraId="60B68F24" w14:textId="77777777" w:rsidR="00BA2702" w:rsidRPr="00BA2702" w:rsidRDefault="00BA2702" w:rsidP="00BA2702">
            <w:pPr>
              <w:rPr>
                <w:rFonts w:ascii="Times New Roman" w:hAnsi="Times New Roman" w:cs="Times New Roman"/>
                <w:sz w:val="20"/>
                <w:szCs w:val="20"/>
              </w:rPr>
            </w:pPr>
          </w:p>
          <w:p w14:paraId="569E373C" w14:textId="77777777" w:rsidR="00BA2702" w:rsidRPr="00BA2702" w:rsidRDefault="00BA2702" w:rsidP="00BA2702">
            <w:pPr>
              <w:rPr>
                <w:rFonts w:ascii="Times New Roman" w:hAnsi="Times New Roman" w:cs="Times New Roman"/>
                <w:sz w:val="20"/>
                <w:szCs w:val="20"/>
              </w:rPr>
            </w:pPr>
          </w:p>
          <w:p w14:paraId="0EB9ECDD" w14:textId="77777777" w:rsidR="00BA2702" w:rsidRPr="00BA2702" w:rsidRDefault="00BA2702" w:rsidP="00BA2702">
            <w:pPr>
              <w:rPr>
                <w:rFonts w:ascii="Times New Roman" w:hAnsi="Times New Roman" w:cs="Times New Roman"/>
                <w:sz w:val="20"/>
                <w:szCs w:val="20"/>
              </w:rPr>
            </w:pPr>
          </w:p>
          <w:p w14:paraId="0DC09BA0" w14:textId="77777777" w:rsidR="00BA2702" w:rsidRPr="00BA2702" w:rsidRDefault="00BA2702" w:rsidP="00BA2702">
            <w:pPr>
              <w:rPr>
                <w:rFonts w:ascii="Times New Roman" w:hAnsi="Times New Roman" w:cs="Times New Roman"/>
                <w:sz w:val="20"/>
                <w:szCs w:val="20"/>
              </w:rPr>
            </w:pPr>
          </w:p>
          <w:p w14:paraId="311F0B96" w14:textId="77777777" w:rsidR="00BA2702" w:rsidRPr="00BA2702" w:rsidRDefault="00BA2702" w:rsidP="00BA2702">
            <w:pPr>
              <w:rPr>
                <w:rFonts w:ascii="Times New Roman" w:hAnsi="Times New Roman" w:cs="Times New Roman"/>
                <w:sz w:val="20"/>
                <w:szCs w:val="20"/>
              </w:rPr>
            </w:pPr>
          </w:p>
          <w:p w14:paraId="0F0C57C1" w14:textId="77777777" w:rsidR="00BA2702" w:rsidRPr="00BA2702" w:rsidRDefault="00BA2702" w:rsidP="00BA2702">
            <w:pPr>
              <w:rPr>
                <w:rFonts w:ascii="Times New Roman" w:hAnsi="Times New Roman" w:cs="Times New Roman"/>
                <w:sz w:val="20"/>
                <w:szCs w:val="20"/>
              </w:rPr>
            </w:pPr>
          </w:p>
        </w:tc>
        <w:tc>
          <w:tcPr>
            <w:tcW w:w="757" w:type="dxa"/>
          </w:tcPr>
          <w:p w14:paraId="678F4DE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0.16</w:t>
            </w:r>
          </w:p>
          <w:p w14:paraId="7FAD2328" w14:textId="77777777" w:rsidR="00BA2702" w:rsidRPr="00BA2702" w:rsidRDefault="00BA2702" w:rsidP="00BA2702">
            <w:pPr>
              <w:rPr>
                <w:rFonts w:ascii="Times New Roman" w:hAnsi="Times New Roman" w:cs="Times New Roman"/>
                <w:sz w:val="20"/>
                <w:szCs w:val="20"/>
              </w:rPr>
            </w:pPr>
          </w:p>
          <w:p w14:paraId="302AC03A" w14:textId="77777777" w:rsidR="00BA2702" w:rsidRPr="00BA2702" w:rsidRDefault="00BA2702" w:rsidP="00BA2702">
            <w:pPr>
              <w:rPr>
                <w:rFonts w:ascii="Times New Roman" w:hAnsi="Times New Roman" w:cs="Times New Roman"/>
                <w:sz w:val="20"/>
                <w:szCs w:val="20"/>
              </w:rPr>
            </w:pPr>
          </w:p>
          <w:p w14:paraId="731D2CEF" w14:textId="77777777" w:rsidR="00BA2702" w:rsidRPr="00BA2702" w:rsidRDefault="00BA2702" w:rsidP="00BA2702">
            <w:pPr>
              <w:rPr>
                <w:rFonts w:ascii="Times New Roman" w:hAnsi="Times New Roman" w:cs="Times New Roman"/>
                <w:sz w:val="20"/>
                <w:szCs w:val="20"/>
              </w:rPr>
            </w:pPr>
          </w:p>
          <w:p w14:paraId="4151D20C" w14:textId="77777777" w:rsidR="00BA2702" w:rsidRPr="00BA2702" w:rsidRDefault="00BA2702" w:rsidP="00BA2702">
            <w:pPr>
              <w:rPr>
                <w:rFonts w:ascii="Times New Roman" w:hAnsi="Times New Roman" w:cs="Times New Roman"/>
                <w:sz w:val="20"/>
                <w:szCs w:val="20"/>
              </w:rPr>
            </w:pPr>
          </w:p>
          <w:p w14:paraId="7AF3EEB2" w14:textId="77777777" w:rsidR="00BA2702" w:rsidRPr="00BA2702" w:rsidRDefault="00BA2702" w:rsidP="00BA2702">
            <w:pPr>
              <w:rPr>
                <w:rFonts w:ascii="Times New Roman" w:hAnsi="Times New Roman" w:cs="Times New Roman"/>
                <w:sz w:val="20"/>
                <w:szCs w:val="20"/>
              </w:rPr>
            </w:pPr>
          </w:p>
          <w:p w14:paraId="7B1928C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0.12</w:t>
            </w:r>
          </w:p>
        </w:tc>
        <w:tc>
          <w:tcPr>
            <w:tcW w:w="787" w:type="dxa"/>
          </w:tcPr>
          <w:p w14:paraId="0F3E864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0.00</w:t>
            </w:r>
          </w:p>
          <w:p w14:paraId="6CB1405B" w14:textId="77777777" w:rsidR="00BA2702" w:rsidRPr="00BA2702" w:rsidRDefault="00BA2702" w:rsidP="00BA2702">
            <w:pPr>
              <w:rPr>
                <w:rFonts w:ascii="Times New Roman" w:hAnsi="Times New Roman" w:cs="Times New Roman"/>
                <w:sz w:val="20"/>
                <w:szCs w:val="20"/>
              </w:rPr>
            </w:pPr>
          </w:p>
          <w:p w14:paraId="66FECD9B" w14:textId="77777777" w:rsidR="00BA2702" w:rsidRPr="00BA2702" w:rsidRDefault="00BA2702" w:rsidP="00BA2702">
            <w:pPr>
              <w:rPr>
                <w:rFonts w:ascii="Times New Roman" w:hAnsi="Times New Roman" w:cs="Times New Roman"/>
                <w:sz w:val="20"/>
                <w:szCs w:val="20"/>
              </w:rPr>
            </w:pPr>
          </w:p>
          <w:p w14:paraId="58229889" w14:textId="77777777" w:rsidR="00BA2702" w:rsidRPr="00BA2702" w:rsidRDefault="00BA2702" w:rsidP="00BA2702">
            <w:pPr>
              <w:rPr>
                <w:rFonts w:ascii="Times New Roman" w:hAnsi="Times New Roman" w:cs="Times New Roman"/>
                <w:sz w:val="20"/>
                <w:szCs w:val="20"/>
              </w:rPr>
            </w:pPr>
          </w:p>
          <w:p w14:paraId="4242A8D2" w14:textId="77777777" w:rsidR="00BA2702" w:rsidRPr="00BA2702" w:rsidRDefault="00BA2702" w:rsidP="00BA2702">
            <w:pPr>
              <w:rPr>
                <w:rFonts w:ascii="Times New Roman" w:hAnsi="Times New Roman" w:cs="Times New Roman"/>
                <w:sz w:val="20"/>
                <w:szCs w:val="20"/>
              </w:rPr>
            </w:pPr>
          </w:p>
          <w:p w14:paraId="12534D18" w14:textId="77777777" w:rsidR="00BA2702" w:rsidRPr="00BA2702" w:rsidRDefault="00BA2702" w:rsidP="00BA2702">
            <w:pPr>
              <w:rPr>
                <w:rFonts w:ascii="Times New Roman" w:hAnsi="Times New Roman" w:cs="Times New Roman"/>
                <w:sz w:val="20"/>
                <w:szCs w:val="20"/>
              </w:rPr>
            </w:pPr>
          </w:p>
          <w:p w14:paraId="20C14C2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0.00</w:t>
            </w:r>
          </w:p>
        </w:tc>
        <w:tc>
          <w:tcPr>
            <w:tcW w:w="918" w:type="dxa"/>
          </w:tcPr>
          <w:p w14:paraId="3293B4CF"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lastRenderedPageBreak/>
              <w:t>Promerová et al., 2014</w:t>
            </w:r>
          </w:p>
          <w:p w14:paraId="678C42F6" w14:textId="77777777" w:rsidR="00BA2702" w:rsidRPr="00BA2702" w:rsidRDefault="00BA2702" w:rsidP="00BA2702">
            <w:pPr>
              <w:rPr>
                <w:rFonts w:ascii="Times New Roman" w:hAnsi="Times New Roman" w:cs="Times New Roman"/>
                <w:sz w:val="20"/>
                <w:szCs w:val="20"/>
                <w:lang w:val="fr-FR"/>
              </w:rPr>
            </w:pPr>
          </w:p>
          <w:p w14:paraId="0AF1C870" w14:textId="77777777" w:rsidR="00BA2702" w:rsidRPr="00BA2702" w:rsidRDefault="00BA2702" w:rsidP="00BA2702">
            <w:pPr>
              <w:rPr>
                <w:rFonts w:ascii="Times New Roman" w:hAnsi="Times New Roman" w:cs="Times New Roman"/>
                <w:sz w:val="20"/>
                <w:szCs w:val="20"/>
                <w:lang w:val="fr-FR"/>
              </w:rPr>
            </w:pPr>
          </w:p>
          <w:p w14:paraId="78A327D5"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lastRenderedPageBreak/>
              <w:t>Gaspar et al., 2021</w:t>
            </w:r>
          </w:p>
        </w:tc>
      </w:tr>
      <w:tr w:rsidR="00BA2702" w:rsidRPr="00BA2702" w14:paraId="31AFF942" w14:textId="77777777" w:rsidTr="000C3CC1">
        <w:tc>
          <w:tcPr>
            <w:tcW w:w="1141" w:type="dxa"/>
          </w:tcPr>
          <w:p w14:paraId="686F389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McCurdy Plantation Horse [MP] [McCurdy Walker]</w:t>
            </w:r>
          </w:p>
        </w:tc>
        <w:tc>
          <w:tcPr>
            <w:tcW w:w="636" w:type="dxa"/>
          </w:tcPr>
          <w:p w14:paraId="0DD9FA3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7E615DF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Alabama, Dallas and Lowndes Counties</w:t>
            </w:r>
          </w:p>
        </w:tc>
        <w:tc>
          <w:tcPr>
            <w:tcW w:w="839" w:type="dxa"/>
          </w:tcPr>
          <w:p w14:paraId="785E668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588F4F4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1890</w:t>
            </w:r>
          </w:p>
        </w:tc>
        <w:tc>
          <w:tcPr>
            <w:tcW w:w="918" w:type="dxa"/>
          </w:tcPr>
          <w:p w14:paraId="0CE1771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 rack [saddle rack to singlefoot rack (McCurdy lick or plantation gait or saddle gait)]; broken pace</w:t>
            </w:r>
          </w:p>
        </w:tc>
        <w:tc>
          <w:tcPr>
            <w:tcW w:w="787" w:type="dxa"/>
          </w:tcPr>
          <w:p w14:paraId="40A18EF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10F6274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4E4E3D5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2A94FFD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31269F0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F24BDC" w14:paraId="6619EF57" w14:textId="77777777" w:rsidTr="000C3CC1">
        <w:tc>
          <w:tcPr>
            <w:tcW w:w="1141" w:type="dxa"/>
          </w:tcPr>
          <w:p w14:paraId="46FA1C6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Missouri Fox Trotter [FT]</w:t>
            </w:r>
          </w:p>
          <w:p w14:paraId="0420D44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[American Fox Trotter]</w:t>
            </w:r>
          </w:p>
        </w:tc>
        <w:tc>
          <w:tcPr>
            <w:tcW w:w="636" w:type="dxa"/>
          </w:tcPr>
          <w:p w14:paraId="7A7C12A9"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United States</w:t>
            </w:r>
          </w:p>
        </w:tc>
        <w:tc>
          <w:tcPr>
            <w:tcW w:w="928" w:type="dxa"/>
          </w:tcPr>
          <w:p w14:paraId="04E4D50F"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Missouri, Ozarks</w:t>
            </w:r>
          </w:p>
        </w:tc>
        <w:tc>
          <w:tcPr>
            <w:tcW w:w="839" w:type="dxa"/>
          </w:tcPr>
          <w:p w14:paraId="59CE5712"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Ozark Mountains ; Riding Horse</w:t>
            </w:r>
          </w:p>
        </w:tc>
        <w:tc>
          <w:tcPr>
            <w:tcW w:w="721" w:type="dxa"/>
          </w:tcPr>
          <w:p w14:paraId="5BEF3756"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1821</w:t>
            </w:r>
          </w:p>
          <w:p w14:paraId="032ACA5E"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 xml:space="preserve"> [1948 ;</w:t>
            </w:r>
          </w:p>
          <w:p w14:paraId="1BA22FBF"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1986]</w:t>
            </w:r>
          </w:p>
        </w:tc>
        <w:tc>
          <w:tcPr>
            <w:tcW w:w="918" w:type="dxa"/>
          </w:tcPr>
          <w:p w14:paraId="380E83B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trot [fox walk or flatfoot walk or flat walk (slow); fox trot (fast)]</w:t>
            </w:r>
          </w:p>
        </w:tc>
        <w:tc>
          <w:tcPr>
            <w:tcW w:w="787" w:type="dxa"/>
          </w:tcPr>
          <w:p w14:paraId="1FDEC47E"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1.00</w:t>
            </w:r>
          </w:p>
          <w:p w14:paraId="4024C92D" w14:textId="77777777" w:rsidR="00BA2702" w:rsidRPr="00BA2702" w:rsidRDefault="00BA2702" w:rsidP="00BA2702">
            <w:pPr>
              <w:rPr>
                <w:rFonts w:ascii="Times New Roman" w:hAnsi="Times New Roman" w:cs="Times New Roman"/>
                <w:sz w:val="20"/>
                <w:szCs w:val="20"/>
                <w:lang w:val="fr-FR"/>
              </w:rPr>
            </w:pPr>
          </w:p>
          <w:p w14:paraId="5E468E0D"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[1.00]</w:t>
            </w:r>
          </w:p>
        </w:tc>
        <w:tc>
          <w:tcPr>
            <w:tcW w:w="918" w:type="dxa"/>
          </w:tcPr>
          <w:p w14:paraId="53C4663B"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1.00</w:t>
            </w:r>
          </w:p>
        </w:tc>
        <w:tc>
          <w:tcPr>
            <w:tcW w:w="757" w:type="dxa"/>
          </w:tcPr>
          <w:p w14:paraId="3092D9A6"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0.00</w:t>
            </w:r>
          </w:p>
        </w:tc>
        <w:tc>
          <w:tcPr>
            <w:tcW w:w="787" w:type="dxa"/>
          </w:tcPr>
          <w:p w14:paraId="0CB48495"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0.00</w:t>
            </w:r>
          </w:p>
        </w:tc>
        <w:tc>
          <w:tcPr>
            <w:tcW w:w="918" w:type="dxa"/>
          </w:tcPr>
          <w:p w14:paraId="044F025A"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 Gaspar et al., 2021</w:t>
            </w:r>
          </w:p>
        </w:tc>
      </w:tr>
      <w:tr w:rsidR="00BA2702" w:rsidRPr="00BA2702" w14:paraId="01C22997" w14:textId="77777777" w:rsidTr="000C3CC1">
        <w:tc>
          <w:tcPr>
            <w:tcW w:w="1141" w:type="dxa"/>
          </w:tcPr>
          <w:p w14:paraId="0BFFC2B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Montana Travler [TR]</w:t>
            </w:r>
          </w:p>
        </w:tc>
        <w:tc>
          <w:tcPr>
            <w:tcW w:w="636" w:type="dxa"/>
          </w:tcPr>
          <w:p w14:paraId="6DDE6FE0"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United States</w:t>
            </w:r>
          </w:p>
        </w:tc>
        <w:tc>
          <w:tcPr>
            <w:tcW w:w="928" w:type="dxa"/>
          </w:tcPr>
          <w:p w14:paraId="0976CC74"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Montana</w:t>
            </w:r>
          </w:p>
        </w:tc>
        <w:tc>
          <w:tcPr>
            <w:tcW w:w="839" w:type="dxa"/>
          </w:tcPr>
          <w:p w14:paraId="2D8E3D28"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Mountains; Riding Horse</w:t>
            </w:r>
          </w:p>
        </w:tc>
        <w:tc>
          <w:tcPr>
            <w:tcW w:w="721" w:type="dxa"/>
          </w:tcPr>
          <w:p w14:paraId="44CCF82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1973 </w:t>
            </w:r>
          </w:p>
          <w:p w14:paraId="0658DB18" w14:textId="77777777" w:rsidR="00BA2702" w:rsidRPr="00BA2702" w:rsidRDefault="00BA2702" w:rsidP="00BA2702">
            <w:pPr>
              <w:rPr>
                <w:rFonts w:ascii="Times New Roman" w:hAnsi="Times New Roman" w:cs="Times New Roman"/>
                <w:sz w:val="20"/>
                <w:szCs w:val="20"/>
              </w:rPr>
            </w:pPr>
          </w:p>
          <w:p w14:paraId="19D9E2EA"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[1979]</w:t>
            </w:r>
          </w:p>
        </w:tc>
        <w:tc>
          <w:tcPr>
            <w:tcW w:w="918" w:type="dxa"/>
          </w:tcPr>
          <w:p w14:paraId="56E2F18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w:t>
            </w:r>
          </w:p>
        </w:tc>
        <w:tc>
          <w:tcPr>
            <w:tcW w:w="787" w:type="dxa"/>
          </w:tcPr>
          <w:p w14:paraId="5B582BDE"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w:t>
            </w:r>
          </w:p>
        </w:tc>
        <w:tc>
          <w:tcPr>
            <w:tcW w:w="918" w:type="dxa"/>
          </w:tcPr>
          <w:p w14:paraId="6097D876"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w:t>
            </w:r>
          </w:p>
        </w:tc>
        <w:tc>
          <w:tcPr>
            <w:tcW w:w="757" w:type="dxa"/>
          </w:tcPr>
          <w:p w14:paraId="3C580786"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w:t>
            </w:r>
          </w:p>
        </w:tc>
        <w:tc>
          <w:tcPr>
            <w:tcW w:w="787" w:type="dxa"/>
          </w:tcPr>
          <w:p w14:paraId="182585A9"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w:t>
            </w:r>
          </w:p>
        </w:tc>
        <w:tc>
          <w:tcPr>
            <w:tcW w:w="918" w:type="dxa"/>
          </w:tcPr>
          <w:p w14:paraId="72856009"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w:t>
            </w:r>
          </w:p>
        </w:tc>
      </w:tr>
      <w:tr w:rsidR="00BA2702" w:rsidRPr="00BA2702" w14:paraId="466F854F" w14:textId="77777777" w:rsidTr="000C3CC1">
        <w:tc>
          <w:tcPr>
            <w:tcW w:w="1141" w:type="dxa"/>
          </w:tcPr>
          <w:p w14:paraId="10C2442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Morgan [MO] [Gaited Morgan]</w:t>
            </w:r>
          </w:p>
        </w:tc>
        <w:tc>
          <w:tcPr>
            <w:tcW w:w="636" w:type="dxa"/>
          </w:tcPr>
          <w:p w14:paraId="07BC30E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59ADF8D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Massachusetts, Springfield; Vermont</w:t>
            </w:r>
          </w:p>
        </w:tc>
        <w:tc>
          <w:tcPr>
            <w:tcW w:w="839" w:type="dxa"/>
          </w:tcPr>
          <w:p w14:paraId="023157C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3A0071A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1789</w:t>
            </w:r>
          </w:p>
        </w:tc>
        <w:tc>
          <w:tcPr>
            <w:tcW w:w="918" w:type="dxa"/>
          </w:tcPr>
          <w:p w14:paraId="3E15457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51172512" w14:textId="77777777" w:rsidR="00BA2702" w:rsidRPr="00BA2702" w:rsidRDefault="00BA2702" w:rsidP="00BA2702">
            <w:pPr>
              <w:rPr>
                <w:rFonts w:ascii="Times New Roman" w:hAnsi="Times New Roman" w:cs="Times New Roman"/>
                <w:sz w:val="20"/>
                <w:szCs w:val="20"/>
              </w:rPr>
            </w:pPr>
          </w:p>
          <w:p w14:paraId="7FF615E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 rack [saddlerack to singlefoot rack (pleasure gait )]; broken pace; pace;</w:t>
            </w:r>
          </w:p>
          <w:p w14:paraId="1EB2399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trot [fox walk, park walk (slow) to fox trot (fast)]</w:t>
            </w:r>
          </w:p>
        </w:tc>
        <w:tc>
          <w:tcPr>
            <w:tcW w:w="787" w:type="dxa"/>
          </w:tcPr>
          <w:p w14:paraId="36595D5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0.14</w:t>
            </w:r>
          </w:p>
          <w:p w14:paraId="1D5F48AC" w14:textId="77777777" w:rsidR="00BA2702" w:rsidRPr="00BA2702" w:rsidRDefault="00BA2702" w:rsidP="00BA2702">
            <w:pPr>
              <w:rPr>
                <w:rFonts w:ascii="Times New Roman" w:hAnsi="Times New Roman" w:cs="Times New Roman"/>
                <w:sz w:val="20"/>
                <w:szCs w:val="20"/>
              </w:rPr>
            </w:pPr>
          </w:p>
          <w:p w14:paraId="6B73B57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[0.26]</w:t>
            </w:r>
          </w:p>
          <w:p w14:paraId="51048A6A" w14:textId="77777777" w:rsidR="00BA2702" w:rsidRPr="00BA2702" w:rsidRDefault="00BA2702" w:rsidP="00BA2702">
            <w:pPr>
              <w:rPr>
                <w:rFonts w:ascii="Times New Roman" w:hAnsi="Times New Roman" w:cs="Times New Roman"/>
                <w:sz w:val="20"/>
                <w:szCs w:val="20"/>
              </w:rPr>
            </w:pPr>
          </w:p>
          <w:p w14:paraId="363EE0BF" w14:textId="77777777" w:rsidR="00BA2702" w:rsidRPr="00BA2702" w:rsidRDefault="00BA2702" w:rsidP="00BA2702">
            <w:pPr>
              <w:rPr>
                <w:rFonts w:ascii="Times New Roman" w:hAnsi="Times New Roman" w:cs="Times New Roman"/>
                <w:sz w:val="20"/>
                <w:szCs w:val="20"/>
              </w:rPr>
            </w:pPr>
          </w:p>
          <w:p w14:paraId="2540C9D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0.24</w:t>
            </w:r>
          </w:p>
          <w:p w14:paraId="418D1241" w14:textId="77777777" w:rsidR="00BA2702" w:rsidRPr="00BA2702" w:rsidRDefault="00BA2702" w:rsidP="00BA2702">
            <w:pPr>
              <w:rPr>
                <w:rFonts w:ascii="Times New Roman" w:hAnsi="Times New Roman" w:cs="Times New Roman"/>
                <w:sz w:val="20"/>
                <w:szCs w:val="20"/>
              </w:rPr>
            </w:pPr>
          </w:p>
          <w:p w14:paraId="5C0221D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[0.42]</w:t>
            </w:r>
          </w:p>
          <w:p w14:paraId="58D8902A" w14:textId="77777777" w:rsidR="00BA2702" w:rsidRPr="00BA2702" w:rsidRDefault="00BA2702" w:rsidP="00BA2702">
            <w:pPr>
              <w:rPr>
                <w:rFonts w:ascii="Times New Roman" w:hAnsi="Times New Roman" w:cs="Times New Roman"/>
                <w:sz w:val="20"/>
                <w:szCs w:val="20"/>
              </w:rPr>
            </w:pPr>
          </w:p>
          <w:p w14:paraId="071F8669" w14:textId="77777777" w:rsidR="00BA2702" w:rsidRPr="00BA2702" w:rsidRDefault="00BA2702" w:rsidP="00BA2702">
            <w:pPr>
              <w:rPr>
                <w:rFonts w:ascii="Times New Roman" w:hAnsi="Times New Roman" w:cs="Times New Roman"/>
                <w:sz w:val="20"/>
                <w:szCs w:val="20"/>
              </w:rPr>
            </w:pPr>
          </w:p>
          <w:p w14:paraId="5F7413E1" w14:textId="77777777" w:rsidR="00BA2702" w:rsidRPr="00BA2702" w:rsidRDefault="00BA2702" w:rsidP="00BA2702">
            <w:pPr>
              <w:rPr>
                <w:rFonts w:ascii="Times New Roman" w:hAnsi="Times New Roman" w:cs="Times New Roman"/>
                <w:sz w:val="20"/>
                <w:szCs w:val="20"/>
              </w:rPr>
            </w:pPr>
          </w:p>
          <w:p w14:paraId="032B7F40" w14:textId="77777777" w:rsidR="00BA2702" w:rsidRPr="00BA2702" w:rsidRDefault="00BA2702" w:rsidP="00BA2702">
            <w:pPr>
              <w:rPr>
                <w:rFonts w:ascii="Times New Roman" w:hAnsi="Times New Roman" w:cs="Times New Roman"/>
                <w:sz w:val="20"/>
                <w:szCs w:val="20"/>
              </w:rPr>
            </w:pPr>
          </w:p>
          <w:p w14:paraId="36BD6BE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0.35</w:t>
            </w:r>
          </w:p>
          <w:p w14:paraId="1BE24D5A" w14:textId="77777777" w:rsidR="00BA2702" w:rsidRPr="00BA2702" w:rsidRDefault="00BA2702" w:rsidP="00BA2702">
            <w:pPr>
              <w:rPr>
                <w:rFonts w:ascii="Times New Roman" w:hAnsi="Times New Roman" w:cs="Times New Roman"/>
                <w:sz w:val="20"/>
                <w:szCs w:val="20"/>
              </w:rPr>
            </w:pPr>
          </w:p>
          <w:p w14:paraId="53BE2F8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[0.51]</w:t>
            </w:r>
          </w:p>
        </w:tc>
        <w:tc>
          <w:tcPr>
            <w:tcW w:w="918" w:type="dxa"/>
          </w:tcPr>
          <w:p w14:paraId="4232A3A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0.02</w:t>
            </w:r>
          </w:p>
          <w:p w14:paraId="2BBD8521" w14:textId="77777777" w:rsidR="00BA2702" w:rsidRPr="00BA2702" w:rsidRDefault="00BA2702" w:rsidP="00BA2702">
            <w:pPr>
              <w:rPr>
                <w:rFonts w:ascii="Times New Roman" w:hAnsi="Times New Roman" w:cs="Times New Roman"/>
                <w:sz w:val="20"/>
                <w:szCs w:val="20"/>
              </w:rPr>
            </w:pPr>
          </w:p>
          <w:p w14:paraId="20A90AB2" w14:textId="77777777" w:rsidR="00BA2702" w:rsidRPr="00BA2702" w:rsidRDefault="00BA2702" w:rsidP="00BA2702">
            <w:pPr>
              <w:rPr>
                <w:rFonts w:ascii="Times New Roman" w:hAnsi="Times New Roman" w:cs="Times New Roman"/>
                <w:sz w:val="20"/>
                <w:szCs w:val="20"/>
              </w:rPr>
            </w:pPr>
          </w:p>
          <w:p w14:paraId="100C21FD" w14:textId="77777777" w:rsidR="00BA2702" w:rsidRPr="00BA2702" w:rsidRDefault="00BA2702" w:rsidP="00BA2702">
            <w:pPr>
              <w:rPr>
                <w:rFonts w:ascii="Times New Roman" w:hAnsi="Times New Roman" w:cs="Times New Roman"/>
                <w:sz w:val="20"/>
                <w:szCs w:val="20"/>
              </w:rPr>
            </w:pPr>
          </w:p>
          <w:p w14:paraId="3C8099C9" w14:textId="77777777" w:rsidR="00BA2702" w:rsidRPr="00BA2702" w:rsidRDefault="00BA2702" w:rsidP="00BA2702">
            <w:pPr>
              <w:rPr>
                <w:rFonts w:ascii="Times New Roman" w:hAnsi="Times New Roman" w:cs="Times New Roman"/>
                <w:sz w:val="20"/>
                <w:szCs w:val="20"/>
              </w:rPr>
            </w:pPr>
          </w:p>
          <w:p w14:paraId="2C989AA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0.05</w:t>
            </w:r>
          </w:p>
          <w:p w14:paraId="75728C7A" w14:textId="77777777" w:rsidR="00BA2702" w:rsidRPr="00BA2702" w:rsidRDefault="00BA2702" w:rsidP="00BA2702">
            <w:pPr>
              <w:rPr>
                <w:rFonts w:ascii="Times New Roman" w:hAnsi="Times New Roman" w:cs="Times New Roman"/>
                <w:sz w:val="20"/>
                <w:szCs w:val="20"/>
              </w:rPr>
            </w:pPr>
          </w:p>
          <w:p w14:paraId="468415E9" w14:textId="77777777" w:rsidR="00BA2702" w:rsidRPr="00BA2702" w:rsidRDefault="00BA2702" w:rsidP="00BA2702">
            <w:pPr>
              <w:rPr>
                <w:rFonts w:ascii="Times New Roman" w:hAnsi="Times New Roman" w:cs="Times New Roman"/>
                <w:sz w:val="20"/>
                <w:szCs w:val="20"/>
              </w:rPr>
            </w:pPr>
          </w:p>
          <w:p w14:paraId="54497392" w14:textId="77777777" w:rsidR="00BA2702" w:rsidRPr="00BA2702" w:rsidRDefault="00BA2702" w:rsidP="00BA2702">
            <w:pPr>
              <w:rPr>
                <w:rFonts w:ascii="Times New Roman" w:hAnsi="Times New Roman" w:cs="Times New Roman"/>
                <w:sz w:val="20"/>
                <w:szCs w:val="20"/>
              </w:rPr>
            </w:pPr>
          </w:p>
          <w:p w14:paraId="20E37F68" w14:textId="77777777" w:rsidR="00BA2702" w:rsidRPr="00BA2702" w:rsidRDefault="00BA2702" w:rsidP="00BA2702">
            <w:pPr>
              <w:rPr>
                <w:rFonts w:ascii="Times New Roman" w:hAnsi="Times New Roman" w:cs="Times New Roman"/>
                <w:sz w:val="20"/>
                <w:szCs w:val="20"/>
              </w:rPr>
            </w:pPr>
          </w:p>
          <w:p w14:paraId="529B8AAD" w14:textId="77777777" w:rsidR="00BA2702" w:rsidRPr="00BA2702" w:rsidRDefault="00BA2702" w:rsidP="00BA2702">
            <w:pPr>
              <w:rPr>
                <w:rFonts w:ascii="Times New Roman" w:hAnsi="Times New Roman" w:cs="Times New Roman"/>
                <w:sz w:val="20"/>
                <w:szCs w:val="20"/>
              </w:rPr>
            </w:pPr>
          </w:p>
          <w:p w14:paraId="3423FD25" w14:textId="77777777" w:rsidR="00BA2702" w:rsidRPr="00BA2702" w:rsidRDefault="00BA2702" w:rsidP="00BA2702">
            <w:pPr>
              <w:rPr>
                <w:rFonts w:ascii="Times New Roman" w:hAnsi="Times New Roman" w:cs="Times New Roman"/>
                <w:sz w:val="20"/>
                <w:szCs w:val="20"/>
              </w:rPr>
            </w:pPr>
          </w:p>
          <w:p w14:paraId="63B3364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0.18</w:t>
            </w:r>
          </w:p>
        </w:tc>
        <w:tc>
          <w:tcPr>
            <w:tcW w:w="757" w:type="dxa"/>
          </w:tcPr>
          <w:p w14:paraId="6D371B3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0.24</w:t>
            </w:r>
          </w:p>
          <w:p w14:paraId="761BCE64" w14:textId="77777777" w:rsidR="00BA2702" w:rsidRPr="00BA2702" w:rsidRDefault="00BA2702" w:rsidP="00BA2702">
            <w:pPr>
              <w:rPr>
                <w:rFonts w:ascii="Times New Roman" w:hAnsi="Times New Roman" w:cs="Times New Roman"/>
                <w:sz w:val="20"/>
                <w:szCs w:val="20"/>
              </w:rPr>
            </w:pPr>
          </w:p>
          <w:p w14:paraId="23C9C233" w14:textId="77777777" w:rsidR="00BA2702" w:rsidRPr="00BA2702" w:rsidRDefault="00BA2702" w:rsidP="00BA2702">
            <w:pPr>
              <w:rPr>
                <w:rFonts w:ascii="Times New Roman" w:hAnsi="Times New Roman" w:cs="Times New Roman"/>
                <w:sz w:val="20"/>
                <w:szCs w:val="20"/>
              </w:rPr>
            </w:pPr>
          </w:p>
          <w:p w14:paraId="0E2BD959" w14:textId="77777777" w:rsidR="00BA2702" w:rsidRPr="00BA2702" w:rsidRDefault="00BA2702" w:rsidP="00BA2702">
            <w:pPr>
              <w:rPr>
                <w:rFonts w:ascii="Times New Roman" w:hAnsi="Times New Roman" w:cs="Times New Roman"/>
                <w:sz w:val="20"/>
                <w:szCs w:val="20"/>
              </w:rPr>
            </w:pPr>
          </w:p>
          <w:p w14:paraId="433DF55C" w14:textId="77777777" w:rsidR="00BA2702" w:rsidRPr="00BA2702" w:rsidRDefault="00BA2702" w:rsidP="00BA2702">
            <w:pPr>
              <w:rPr>
                <w:rFonts w:ascii="Times New Roman" w:hAnsi="Times New Roman" w:cs="Times New Roman"/>
                <w:sz w:val="20"/>
                <w:szCs w:val="20"/>
              </w:rPr>
            </w:pPr>
          </w:p>
          <w:p w14:paraId="3AFAB5F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0.37</w:t>
            </w:r>
          </w:p>
          <w:p w14:paraId="3F22D17E" w14:textId="77777777" w:rsidR="00BA2702" w:rsidRPr="00BA2702" w:rsidRDefault="00BA2702" w:rsidP="00BA2702">
            <w:pPr>
              <w:rPr>
                <w:rFonts w:ascii="Times New Roman" w:hAnsi="Times New Roman" w:cs="Times New Roman"/>
                <w:sz w:val="20"/>
                <w:szCs w:val="20"/>
              </w:rPr>
            </w:pPr>
          </w:p>
          <w:p w14:paraId="35CB9AAD" w14:textId="77777777" w:rsidR="00BA2702" w:rsidRPr="00BA2702" w:rsidRDefault="00BA2702" w:rsidP="00BA2702">
            <w:pPr>
              <w:rPr>
                <w:rFonts w:ascii="Times New Roman" w:hAnsi="Times New Roman" w:cs="Times New Roman"/>
                <w:sz w:val="20"/>
                <w:szCs w:val="20"/>
              </w:rPr>
            </w:pPr>
          </w:p>
          <w:p w14:paraId="5EF9B8C3" w14:textId="77777777" w:rsidR="00BA2702" w:rsidRPr="00BA2702" w:rsidRDefault="00BA2702" w:rsidP="00BA2702">
            <w:pPr>
              <w:rPr>
                <w:rFonts w:ascii="Times New Roman" w:hAnsi="Times New Roman" w:cs="Times New Roman"/>
                <w:sz w:val="20"/>
                <w:szCs w:val="20"/>
              </w:rPr>
            </w:pPr>
          </w:p>
          <w:p w14:paraId="2D31E97B" w14:textId="77777777" w:rsidR="00BA2702" w:rsidRPr="00BA2702" w:rsidRDefault="00BA2702" w:rsidP="00BA2702">
            <w:pPr>
              <w:rPr>
                <w:rFonts w:ascii="Times New Roman" w:hAnsi="Times New Roman" w:cs="Times New Roman"/>
                <w:sz w:val="20"/>
                <w:szCs w:val="20"/>
              </w:rPr>
            </w:pPr>
          </w:p>
          <w:p w14:paraId="6ED6E8F3" w14:textId="77777777" w:rsidR="00BA2702" w:rsidRPr="00BA2702" w:rsidRDefault="00BA2702" w:rsidP="00BA2702">
            <w:pPr>
              <w:rPr>
                <w:rFonts w:ascii="Times New Roman" w:hAnsi="Times New Roman" w:cs="Times New Roman"/>
                <w:sz w:val="20"/>
                <w:szCs w:val="20"/>
              </w:rPr>
            </w:pPr>
          </w:p>
          <w:p w14:paraId="45B3A73E" w14:textId="77777777" w:rsidR="00BA2702" w:rsidRPr="00BA2702" w:rsidRDefault="00BA2702" w:rsidP="00BA2702">
            <w:pPr>
              <w:rPr>
                <w:rFonts w:ascii="Times New Roman" w:hAnsi="Times New Roman" w:cs="Times New Roman"/>
                <w:sz w:val="20"/>
                <w:szCs w:val="20"/>
              </w:rPr>
            </w:pPr>
          </w:p>
          <w:p w14:paraId="1823BDD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0.33</w:t>
            </w:r>
          </w:p>
        </w:tc>
        <w:tc>
          <w:tcPr>
            <w:tcW w:w="787" w:type="dxa"/>
          </w:tcPr>
          <w:p w14:paraId="2E3652B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0.74</w:t>
            </w:r>
          </w:p>
          <w:p w14:paraId="75103B7A" w14:textId="77777777" w:rsidR="00BA2702" w:rsidRPr="00BA2702" w:rsidRDefault="00BA2702" w:rsidP="00BA2702">
            <w:pPr>
              <w:rPr>
                <w:rFonts w:ascii="Times New Roman" w:hAnsi="Times New Roman" w:cs="Times New Roman"/>
                <w:sz w:val="20"/>
                <w:szCs w:val="20"/>
              </w:rPr>
            </w:pPr>
          </w:p>
          <w:p w14:paraId="0AC6A0F9" w14:textId="77777777" w:rsidR="00BA2702" w:rsidRPr="00BA2702" w:rsidRDefault="00BA2702" w:rsidP="00BA2702">
            <w:pPr>
              <w:rPr>
                <w:rFonts w:ascii="Times New Roman" w:hAnsi="Times New Roman" w:cs="Times New Roman"/>
                <w:sz w:val="20"/>
                <w:szCs w:val="20"/>
              </w:rPr>
            </w:pPr>
          </w:p>
          <w:p w14:paraId="011A286F" w14:textId="77777777" w:rsidR="00BA2702" w:rsidRPr="00BA2702" w:rsidRDefault="00BA2702" w:rsidP="00BA2702">
            <w:pPr>
              <w:rPr>
                <w:rFonts w:ascii="Times New Roman" w:hAnsi="Times New Roman" w:cs="Times New Roman"/>
                <w:sz w:val="20"/>
                <w:szCs w:val="20"/>
              </w:rPr>
            </w:pPr>
          </w:p>
          <w:p w14:paraId="638DD1BC" w14:textId="77777777" w:rsidR="00BA2702" w:rsidRPr="00BA2702" w:rsidRDefault="00BA2702" w:rsidP="00BA2702">
            <w:pPr>
              <w:rPr>
                <w:rFonts w:ascii="Times New Roman" w:hAnsi="Times New Roman" w:cs="Times New Roman"/>
                <w:sz w:val="20"/>
                <w:szCs w:val="20"/>
              </w:rPr>
            </w:pPr>
          </w:p>
          <w:p w14:paraId="52B407F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0.58</w:t>
            </w:r>
          </w:p>
          <w:p w14:paraId="5FA27EE6" w14:textId="77777777" w:rsidR="00BA2702" w:rsidRPr="00BA2702" w:rsidRDefault="00BA2702" w:rsidP="00BA2702">
            <w:pPr>
              <w:rPr>
                <w:rFonts w:ascii="Times New Roman" w:hAnsi="Times New Roman" w:cs="Times New Roman"/>
                <w:sz w:val="20"/>
                <w:szCs w:val="20"/>
              </w:rPr>
            </w:pPr>
          </w:p>
          <w:p w14:paraId="77EB142B" w14:textId="77777777" w:rsidR="00BA2702" w:rsidRPr="00BA2702" w:rsidRDefault="00BA2702" w:rsidP="00BA2702">
            <w:pPr>
              <w:rPr>
                <w:rFonts w:ascii="Times New Roman" w:hAnsi="Times New Roman" w:cs="Times New Roman"/>
                <w:sz w:val="20"/>
                <w:szCs w:val="20"/>
              </w:rPr>
            </w:pPr>
          </w:p>
          <w:p w14:paraId="1071B4ED" w14:textId="77777777" w:rsidR="00BA2702" w:rsidRPr="00BA2702" w:rsidRDefault="00BA2702" w:rsidP="00BA2702">
            <w:pPr>
              <w:rPr>
                <w:rFonts w:ascii="Times New Roman" w:hAnsi="Times New Roman" w:cs="Times New Roman"/>
                <w:sz w:val="20"/>
                <w:szCs w:val="20"/>
              </w:rPr>
            </w:pPr>
          </w:p>
          <w:p w14:paraId="7536B2F3" w14:textId="77777777" w:rsidR="00BA2702" w:rsidRPr="00BA2702" w:rsidRDefault="00BA2702" w:rsidP="00BA2702">
            <w:pPr>
              <w:rPr>
                <w:rFonts w:ascii="Times New Roman" w:hAnsi="Times New Roman" w:cs="Times New Roman"/>
                <w:sz w:val="20"/>
                <w:szCs w:val="20"/>
              </w:rPr>
            </w:pPr>
          </w:p>
          <w:p w14:paraId="4E7BFFB9" w14:textId="77777777" w:rsidR="00BA2702" w:rsidRPr="00BA2702" w:rsidRDefault="00BA2702" w:rsidP="00BA2702">
            <w:pPr>
              <w:rPr>
                <w:rFonts w:ascii="Times New Roman" w:hAnsi="Times New Roman" w:cs="Times New Roman"/>
                <w:sz w:val="20"/>
                <w:szCs w:val="20"/>
              </w:rPr>
            </w:pPr>
          </w:p>
          <w:p w14:paraId="060E4855" w14:textId="77777777" w:rsidR="00BA2702" w:rsidRPr="00BA2702" w:rsidRDefault="00BA2702" w:rsidP="00BA2702">
            <w:pPr>
              <w:rPr>
                <w:rFonts w:ascii="Times New Roman" w:hAnsi="Times New Roman" w:cs="Times New Roman"/>
                <w:sz w:val="20"/>
                <w:szCs w:val="20"/>
              </w:rPr>
            </w:pPr>
          </w:p>
          <w:p w14:paraId="6CF99C7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0.49</w:t>
            </w:r>
          </w:p>
        </w:tc>
        <w:tc>
          <w:tcPr>
            <w:tcW w:w="918" w:type="dxa"/>
          </w:tcPr>
          <w:p w14:paraId="3EF4C59E"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w:t>
            </w:r>
          </w:p>
          <w:p w14:paraId="4F4E1B62"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 xml:space="preserve"> Jäderkvist Fegraeus et al., 2014;</w:t>
            </w:r>
          </w:p>
          <w:p w14:paraId="027D6868" w14:textId="77777777" w:rsidR="00BA2702" w:rsidRPr="00BA2702" w:rsidRDefault="00BA2702" w:rsidP="00BA2702">
            <w:pPr>
              <w:rPr>
                <w:rFonts w:ascii="Times New Roman" w:hAnsi="Times New Roman" w:cs="Times New Roman"/>
                <w:sz w:val="20"/>
                <w:szCs w:val="20"/>
                <w:lang w:val="fr-FR"/>
              </w:rPr>
            </w:pPr>
          </w:p>
          <w:p w14:paraId="201AFD2E"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Gaspar et al., 2021</w:t>
            </w:r>
          </w:p>
        </w:tc>
      </w:tr>
      <w:tr w:rsidR="00BA2702" w:rsidRPr="00BA2702" w14:paraId="2162E32B" w14:textId="77777777" w:rsidTr="000C3CC1">
        <w:tc>
          <w:tcPr>
            <w:tcW w:w="1141" w:type="dxa"/>
          </w:tcPr>
          <w:p w14:paraId="3F5A100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Mountain Pleasure Horse [OK; see RM for location] [Old Kentucky Saddler; Kentucky Mountain Horse; Kentucky Saddle Horse]</w:t>
            </w:r>
          </w:p>
        </w:tc>
        <w:tc>
          <w:tcPr>
            <w:tcW w:w="636" w:type="dxa"/>
          </w:tcPr>
          <w:p w14:paraId="7D24A3D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01AE792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 Appalachians</w:t>
            </w:r>
          </w:p>
        </w:tc>
        <w:tc>
          <w:tcPr>
            <w:tcW w:w="839" w:type="dxa"/>
          </w:tcPr>
          <w:p w14:paraId="1D698A9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Appalachian Mountains; Riding Horse</w:t>
            </w:r>
          </w:p>
        </w:tc>
        <w:tc>
          <w:tcPr>
            <w:tcW w:w="721" w:type="dxa"/>
          </w:tcPr>
          <w:p w14:paraId="74F6345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1820</w:t>
            </w:r>
          </w:p>
          <w:p w14:paraId="2442157E" w14:textId="77777777" w:rsidR="00BA2702" w:rsidRPr="00BA2702" w:rsidRDefault="00BA2702" w:rsidP="00BA2702">
            <w:pPr>
              <w:rPr>
                <w:rFonts w:ascii="Times New Roman" w:hAnsi="Times New Roman" w:cs="Times New Roman"/>
                <w:sz w:val="20"/>
                <w:szCs w:val="20"/>
              </w:rPr>
            </w:pPr>
          </w:p>
          <w:p w14:paraId="163F453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[1989]</w:t>
            </w:r>
          </w:p>
        </w:tc>
        <w:tc>
          <w:tcPr>
            <w:tcW w:w="918" w:type="dxa"/>
          </w:tcPr>
          <w:p w14:paraId="144FED0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[saddlerack (pleasure rack, trail rack)]</w:t>
            </w:r>
          </w:p>
        </w:tc>
        <w:tc>
          <w:tcPr>
            <w:tcW w:w="787" w:type="dxa"/>
          </w:tcPr>
          <w:p w14:paraId="59461F4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7229F36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4E6B9AB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111C739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0B8C534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bookmarkEnd w:id="1"/>
      <w:tr w:rsidR="00BA2702" w:rsidRPr="00BA2702" w14:paraId="57841C1C" w14:textId="77777777" w:rsidTr="000C3CC1">
        <w:tc>
          <w:tcPr>
            <w:tcW w:w="1141" w:type="dxa"/>
          </w:tcPr>
          <w:p w14:paraId="69B1BA7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Narragansett Pacer [NP]</w:t>
            </w:r>
          </w:p>
        </w:tc>
        <w:tc>
          <w:tcPr>
            <w:tcW w:w="636" w:type="dxa"/>
          </w:tcPr>
          <w:p w14:paraId="624A686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5B93173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Rhode Island, Narragansette Bay</w:t>
            </w:r>
          </w:p>
        </w:tc>
        <w:tc>
          <w:tcPr>
            <w:tcW w:w="839" w:type="dxa"/>
          </w:tcPr>
          <w:p w14:paraId="34EEB23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p w14:paraId="4437868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Racing Horse</w:t>
            </w:r>
          </w:p>
        </w:tc>
        <w:tc>
          <w:tcPr>
            <w:tcW w:w="721" w:type="dxa"/>
          </w:tcPr>
          <w:p w14:paraId="2131AD4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1724-1880</w:t>
            </w:r>
          </w:p>
          <w:p w14:paraId="09D0953F" w14:textId="77777777" w:rsidR="00BA2702" w:rsidRPr="00BA2702" w:rsidRDefault="00BA2702" w:rsidP="00BA2702">
            <w:pPr>
              <w:rPr>
                <w:rFonts w:ascii="Times New Roman" w:hAnsi="Times New Roman" w:cs="Times New Roman"/>
                <w:sz w:val="20"/>
                <w:szCs w:val="20"/>
              </w:rPr>
            </w:pPr>
          </w:p>
          <w:p w14:paraId="21FA445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[Extinct]</w:t>
            </w:r>
          </w:p>
        </w:tc>
        <w:tc>
          <w:tcPr>
            <w:tcW w:w="918" w:type="dxa"/>
          </w:tcPr>
          <w:p w14:paraId="191B944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broken pace; pace</w:t>
            </w:r>
          </w:p>
        </w:tc>
        <w:tc>
          <w:tcPr>
            <w:tcW w:w="787" w:type="dxa"/>
          </w:tcPr>
          <w:p w14:paraId="5213E16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5FBBDB9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44E3937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699CCF6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3FCDDC2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71BE3503" w14:textId="77777777" w:rsidTr="000C3CC1">
        <w:tc>
          <w:tcPr>
            <w:tcW w:w="1141" w:type="dxa"/>
          </w:tcPr>
          <w:p w14:paraId="02374AB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National Show Horse [NS]</w:t>
            </w:r>
          </w:p>
          <w:p w14:paraId="1E3B3C6F" w14:textId="77777777" w:rsidR="00BA2702" w:rsidRPr="00BA2702" w:rsidRDefault="00BA2702" w:rsidP="00BA2702">
            <w:pPr>
              <w:rPr>
                <w:rFonts w:ascii="Times New Roman" w:hAnsi="Times New Roman" w:cs="Times New Roman"/>
                <w:sz w:val="20"/>
                <w:szCs w:val="20"/>
              </w:rPr>
            </w:pPr>
          </w:p>
          <w:p w14:paraId="618A26E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[Cross of Arabian + Saddlebred]</w:t>
            </w:r>
          </w:p>
        </w:tc>
        <w:tc>
          <w:tcPr>
            <w:tcW w:w="636" w:type="dxa"/>
          </w:tcPr>
          <w:p w14:paraId="0C03155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6D5708B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Arizona, Kentucky, Ohio, Dayton</w:t>
            </w:r>
          </w:p>
        </w:tc>
        <w:tc>
          <w:tcPr>
            <w:tcW w:w="839" w:type="dxa"/>
          </w:tcPr>
          <w:p w14:paraId="3EF556D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Show Horse</w:t>
            </w:r>
          </w:p>
        </w:tc>
        <w:tc>
          <w:tcPr>
            <w:tcW w:w="721" w:type="dxa"/>
          </w:tcPr>
          <w:p w14:paraId="6510C57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[1981]</w:t>
            </w:r>
          </w:p>
        </w:tc>
        <w:tc>
          <w:tcPr>
            <w:tcW w:w="918" w:type="dxa"/>
          </w:tcPr>
          <w:p w14:paraId="4F74B79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4BB395F0" w14:textId="77777777" w:rsidR="00BA2702" w:rsidRPr="00BA2702" w:rsidRDefault="00BA2702" w:rsidP="00BA2702">
            <w:pPr>
              <w:rPr>
                <w:rFonts w:ascii="Times New Roman" w:hAnsi="Times New Roman" w:cs="Times New Roman"/>
                <w:sz w:val="20"/>
                <w:szCs w:val="20"/>
              </w:rPr>
            </w:pPr>
          </w:p>
          <w:p w14:paraId="438BE49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w:t>
            </w:r>
          </w:p>
          <w:p w14:paraId="68CE3F5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[saddlerack to speed</w:t>
            </w:r>
          </w:p>
          <w:p w14:paraId="4B61B4F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broken pace [slow gait]</w:t>
            </w:r>
          </w:p>
        </w:tc>
        <w:tc>
          <w:tcPr>
            <w:tcW w:w="787" w:type="dxa"/>
          </w:tcPr>
          <w:p w14:paraId="7E67597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5DDF205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53E9613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3B43FF4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3AA547B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7C270E0C" w14:textId="77777777" w:rsidTr="000C3CC1">
        <w:tc>
          <w:tcPr>
            <w:tcW w:w="1141" w:type="dxa"/>
          </w:tcPr>
          <w:p w14:paraId="2904B0F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National Spotted Saddle Horse [SS]</w:t>
            </w:r>
          </w:p>
        </w:tc>
        <w:tc>
          <w:tcPr>
            <w:tcW w:w="636" w:type="dxa"/>
          </w:tcPr>
          <w:p w14:paraId="3406F8A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0A7F277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Tennessee, Central Region</w:t>
            </w:r>
          </w:p>
        </w:tc>
        <w:tc>
          <w:tcPr>
            <w:tcW w:w="839" w:type="dxa"/>
          </w:tcPr>
          <w:p w14:paraId="4B18FA0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183CF8E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ca. 1970 </w:t>
            </w:r>
          </w:p>
          <w:p w14:paraId="762549EC" w14:textId="77777777" w:rsidR="00BA2702" w:rsidRPr="00BA2702" w:rsidRDefault="00BA2702" w:rsidP="00BA2702">
            <w:pPr>
              <w:rPr>
                <w:rFonts w:ascii="Times New Roman" w:hAnsi="Times New Roman" w:cs="Times New Roman"/>
                <w:sz w:val="20"/>
                <w:szCs w:val="20"/>
              </w:rPr>
            </w:pPr>
          </w:p>
          <w:p w14:paraId="0F91CFA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[1979; 1985]</w:t>
            </w:r>
          </w:p>
        </w:tc>
        <w:tc>
          <w:tcPr>
            <w:tcW w:w="918" w:type="dxa"/>
          </w:tcPr>
          <w:p w14:paraId="67D9243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 rack [saddlerack to hard rack]; broken pace [not ideal]; broken trot</w:t>
            </w:r>
          </w:p>
          <w:p w14:paraId="10505D2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[fox trot]</w:t>
            </w:r>
          </w:p>
        </w:tc>
        <w:tc>
          <w:tcPr>
            <w:tcW w:w="787" w:type="dxa"/>
          </w:tcPr>
          <w:p w14:paraId="761279F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p w14:paraId="3DDD8F36" w14:textId="77777777" w:rsidR="00BA2702" w:rsidRPr="00BA2702" w:rsidRDefault="00BA2702" w:rsidP="00BA2702">
            <w:pPr>
              <w:rPr>
                <w:rFonts w:ascii="Times New Roman" w:hAnsi="Times New Roman" w:cs="Times New Roman"/>
                <w:sz w:val="20"/>
                <w:szCs w:val="20"/>
              </w:rPr>
            </w:pPr>
          </w:p>
          <w:p w14:paraId="77CBD0F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tc>
        <w:tc>
          <w:tcPr>
            <w:tcW w:w="918" w:type="dxa"/>
          </w:tcPr>
          <w:p w14:paraId="611CCFC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tc>
        <w:tc>
          <w:tcPr>
            <w:tcW w:w="757" w:type="dxa"/>
          </w:tcPr>
          <w:p w14:paraId="295CC25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787" w:type="dxa"/>
          </w:tcPr>
          <w:p w14:paraId="669764E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918" w:type="dxa"/>
          </w:tcPr>
          <w:p w14:paraId="5906FD0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Gaspar et al., 2021</w:t>
            </w:r>
          </w:p>
        </w:tc>
      </w:tr>
      <w:tr w:rsidR="00BA2702" w:rsidRPr="00BA2702" w14:paraId="5EFA7FBB" w14:textId="77777777" w:rsidTr="000C3CC1">
        <w:tc>
          <w:tcPr>
            <w:tcW w:w="1141" w:type="dxa"/>
          </w:tcPr>
          <w:p w14:paraId="0152EE4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Newfoundland Pony [NF]</w:t>
            </w:r>
          </w:p>
        </w:tc>
        <w:tc>
          <w:tcPr>
            <w:tcW w:w="636" w:type="dxa"/>
          </w:tcPr>
          <w:p w14:paraId="658AEBE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Canada</w:t>
            </w:r>
          </w:p>
        </w:tc>
        <w:tc>
          <w:tcPr>
            <w:tcW w:w="928" w:type="dxa"/>
          </w:tcPr>
          <w:p w14:paraId="1D8826C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Newfoundland</w:t>
            </w:r>
          </w:p>
        </w:tc>
        <w:tc>
          <w:tcPr>
            <w:tcW w:w="839" w:type="dxa"/>
          </w:tcPr>
          <w:p w14:paraId="0B437D6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 Working Horse</w:t>
            </w:r>
          </w:p>
        </w:tc>
        <w:tc>
          <w:tcPr>
            <w:tcW w:w="721" w:type="dxa"/>
          </w:tcPr>
          <w:p w14:paraId="372E903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1612 </w:t>
            </w:r>
          </w:p>
        </w:tc>
        <w:tc>
          <w:tcPr>
            <w:tcW w:w="918" w:type="dxa"/>
          </w:tcPr>
          <w:p w14:paraId="10605A5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Newfoundland Pony</w:t>
            </w:r>
          </w:p>
        </w:tc>
        <w:tc>
          <w:tcPr>
            <w:tcW w:w="787" w:type="dxa"/>
          </w:tcPr>
          <w:p w14:paraId="5B77725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Canada</w:t>
            </w:r>
          </w:p>
        </w:tc>
        <w:tc>
          <w:tcPr>
            <w:tcW w:w="918" w:type="dxa"/>
          </w:tcPr>
          <w:p w14:paraId="106A0AD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Newfoundland</w:t>
            </w:r>
          </w:p>
        </w:tc>
        <w:tc>
          <w:tcPr>
            <w:tcW w:w="757" w:type="dxa"/>
          </w:tcPr>
          <w:p w14:paraId="4F2E730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 Working Horse</w:t>
            </w:r>
          </w:p>
        </w:tc>
        <w:tc>
          <w:tcPr>
            <w:tcW w:w="787" w:type="dxa"/>
          </w:tcPr>
          <w:p w14:paraId="4400CC9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1612 </w:t>
            </w:r>
          </w:p>
        </w:tc>
        <w:tc>
          <w:tcPr>
            <w:tcW w:w="918" w:type="dxa"/>
          </w:tcPr>
          <w:p w14:paraId="6DB54A9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Newfoundland Pony</w:t>
            </w:r>
          </w:p>
        </w:tc>
      </w:tr>
      <w:tr w:rsidR="00BA2702" w:rsidRPr="00BA2702" w14:paraId="77BCF180" w14:textId="77777777" w:rsidTr="000C3CC1">
        <w:tc>
          <w:tcPr>
            <w:tcW w:w="1141" w:type="dxa"/>
          </w:tcPr>
          <w:p w14:paraId="4B0307D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Nokota [NK]</w:t>
            </w:r>
          </w:p>
        </w:tc>
        <w:tc>
          <w:tcPr>
            <w:tcW w:w="636" w:type="dxa"/>
          </w:tcPr>
          <w:p w14:paraId="4E51AEC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2EAC08E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North Dakota, Theodore Roosevelt National Park </w:t>
            </w:r>
          </w:p>
        </w:tc>
        <w:tc>
          <w:tcPr>
            <w:tcW w:w="839" w:type="dxa"/>
          </w:tcPr>
          <w:p w14:paraId="18DE474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Feral</w:t>
            </w:r>
          </w:p>
        </w:tc>
        <w:tc>
          <w:tcPr>
            <w:tcW w:w="721" w:type="dxa"/>
          </w:tcPr>
          <w:p w14:paraId="2260717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1830; 1850</w:t>
            </w:r>
          </w:p>
          <w:p w14:paraId="68ECB3F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 [1989]</w:t>
            </w:r>
          </w:p>
        </w:tc>
        <w:tc>
          <w:tcPr>
            <w:tcW w:w="918" w:type="dxa"/>
          </w:tcPr>
          <w:p w14:paraId="5BC0381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7834706A" w14:textId="77777777" w:rsidR="00BA2702" w:rsidRPr="00BA2702" w:rsidRDefault="00BA2702" w:rsidP="00BA2702">
            <w:pPr>
              <w:rPr>
                <w:rFonts w:ascii="Times New Roman" w:hAnsi="Times New Roman" w:cs="Times New Roman"/>
                <w:sz w:val="20"/>
                <w:szCs w:val="20"/>
              </w:rPr>
            </w:pPr>
          </w:p>
          <w:p w14:paraId="0EC99D3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pace [Indian shuffle]</w:t>
            </w:r>
          </w:p>
        </w:tc>
        <w:tc>
          <w:tcPr>
            <w:tcW w:w="787" w:type="dxa"/>
          </w:tcPr>
          <w:p w14:paraId="67A08FC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p w14:paraId="15B7E457" w14:textId="77777777" w:rsidR="00BA2702" w:rsidRPr="00BA2702" w:rsidRDefault="00BA2702" w:rsidP="00BA2702">
            <w:pPr>
              <w:rPr>
                <w:rFonts w:ascii="Times New Roman" w:hAnsi="Times New Roman" w:cs="Times New Roman"/>
                <w:sz w:val="20"/>
                <w:szCs w:val="20"/>
              </w:rPr>
            </w:pPr>
          </w:p>
          <w:p w14:paraId="4ABF8F6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918" w:type="dxa"/>
          </w:tcPr>
          <w:p w14:paraId="31EE672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757" w:type="dxa"/>
          </w:tcPr>
          <w:p w14:paraId="21F7DDC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787" w:type="dxa"/>
          </w:tcPr>
          <w:p w14:paraId="3D03948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tc>
        <w:tc>
          <w:tcPr>
            <w:tcW w:w="918" w:type="dxa"/>
          </w:tcPr>
          <w:p w14:paraId="4D66B1B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Gaspar et al., 2021</w:t>
            </w:r>
          </w:p>
        </w:tc>
      </w:tr>
      <w:tr w:rsidR="00BA2702" w:rsidRPr="00BA2702" w14:paraId="6FCDC419" w14:textId="77777777" w:rsidTr="000C3CC1">
        <w:tc>
          <w:tcPr>
            <w:tcW w:w="1141" w:type="dxa"/>
          </w:tcPr>
          <w:p w14:paraId="2689BFE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North American Curly [NC] [American </w:t>
            </w:r>
            <w:r w:rsidRPr="00BA2702">
              <w:rPr>
                <w:rFonts w:ascii="Times New Roman" w:hAnsi="Times New Roman" w:cs="Times New Roman"/>
                <w:sz w:val="20"/>
                <w:szCs w:val="20"/>
              </w:rPr>
              <w:lastRenderedPageBreak/>
              <w:t>Bashkir Curly] [crossbred with Appaloosa, Missouri Fox Trotter, and Tennessee Walker]</w:t>
            </w:r>
          </w:p>
        </w:tc>
        <w:tc>
          <w:tcPr>
            <w:tcW w:w="636" w:type="dxa"/>
          </w:tcPr>
          <w:p w14:paraId="0D93B2E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United States</w:t>
            </w:r>
          </w:p>
        </w:tc>
        <w:tc>
          <w:tcPr>
            <w:tcW w:w="928" w:type="dxa"/>
          </w:tcPr>
          <w:p w14:paraId="7642DAF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Nevada, Lander County</w:t>
            </w:r>
          </w:p>
        </w:tc>
        <w:tc>
          <w:tcPr>
            <w:tcW w:w="839" w:type="dxa"/>
          </w:tcPr>
          <w:p w14:paraId="7DD67B5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Peter Hanson Mountains; </w:t>
            </w:r>
            <w:r w:rsidRPr="00BA2702">
              <w:rPr>
                <w:rFonts w:ascii="Times New Roman" w:hAnsi="Times New Roman" w:cs="Times New Roman"/>
                <w:sz w:val="20"/>
                <w:szCs w:val="20"/>
              </w:rPr>
              <w:lastRenderedPageBreak/>
              <w:t>Riding Horse</w:t>
            </w:r>
          </w:p>
        </w:tc>
        <w:tc>
          <w:tcPr>
            <w:tcW w:w="721" w:type="dxa"/>
          </w:tcPr>
          <w:p w14:paraId="2847659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 xml:space="preserve">ca. 1820; 1898 </w:t>
            </w:r>
          </w:p>
          <w:p w14:paraId="561144B8" w14:textId="77777777" w:rsidR="00BA2702" w:rsidRPr="00BA2702" w:rsidRDefault="00BA2702" w:rsidP="00BA2702">
            <w:pPr>
              <w:rPr>
                <w:rFonts w:ascii="Times New Roman" w:hAnsi="Times New Roman" w:cs="Times New Roman"/>
                <w:sz w:val="20"/>
                <w:szCs w:val="20"/>
              </w:rPr>
            </w:pPr>
          </w:p>
          <w:p w14:paraId="6F86322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[1971]</w:t>
            </w:r>
          </w:p>
        </w:tc>
        <w:tc>
          <w:tcPr>
            <w:tcW w:w="918" w:type="dxa"/>
          </w:tcPr>
          <w:p w14:paraId="0A3E6D1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[some]</w:t>
            </w:r>
          </w:p>
          <w:p w14:paraId="17ECC9E1" w14:textId="77777777" w:rsidR="00BA2702" w:rsidRPr="00BA2702" w:rsidRDefault="00BA2702" w:rsidP="00BA2702">
            <w:pPr>
              <w:rPr>
                <w:rFonts w:ascii="Times New Roman" w:hAnsi="Times New Roman" w:cs="Times New Roman"/>
                <w:sz w:val="20"/>
                <w:szCs w:val="20"/>
              </w:rPr>
            </w:pPr>
          </w:p>
          <w:p w14:paraId="7209762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running walk </w:t>
            </w:r>
            <w:r w:rsidRPr="00BA2702">
              <w:rPr>
                <w:rFonts w:ascii="Times New Roman" w:hAnsi="Times New Roman" w:cs="Times New Roman"/>
                <w:sz w:val="20"/>
                <w:szCs w:val="20"/>
              </w:rPr>
              <w:lastRenderedPageBreak/>
              <w:t>[flat walk (slow); hard running walk (fast)];</w:t>
            </w:r>
          </w:p>
          <w:p w14:paraId="7005D56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saddle rack [curly rack]; </w:t>
            </w:r>
          </w:p>
          <w:p w14:paraId="2AD9F07F" w14:textId="77777777" w:rsidR="00BA2702" w:rsidRPr="00BA2702" w:rsidRDefault="00BA2702" w:rsidP="00BA2702">
            <w:pPr>
              <w:rPr>
                <w:rFonts w:ascii="Times New Roman" w:hAnsi="Times New Roman" w:cs="Times New Roman"/>
                <w:b/>
                <w:bCs/>
                <w:sz w:val="20"/>
                <w:szCs w:val="20"/>
              </w:rPr>
            </w:pPr>
            <w:r w:rsidRPr="00BA2702">
              <w:rPr>
                <w:rFonts w:ascii="Times New Roman" w:hAnsi="Times New Roman" w:cs="Times New Roman"/>
                <w:sz w:val="20"/>
                <w:szCs w:val="20"/>
              </w:rPr>
              <w:t>broken pace [curly shuffle; Indian shuffle]; broken trot [fox walk to fox trot]</w:t>
            </w:r>
          </w:p>
        </w:tc>
        <w:tc>
          <w:tcPr>
            <w:tcW w:w="787" w:type="dxa"/>
          </w:tcPr>
          <w:p w14:paraId="05EC04A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0.17</w:t>
            </w:r>
          </w:p>
          <w:p w14:paraId="4A7ACC83" w14:textId="77777777" w:rsidR="00BA2702" w:rsidRPr="00BA2702" w:rsidRDefault="00BA2702" w:rsidP="00BA2702">
            <w:pPr>
              <w:rPr>
                <w:rFonts w:ascii="Times New Roman" w:hAnsi="Times New Roman" w:cs="Times New Roman"/>
                <w:sz w:val="20"/>
                <w:szCs w:val="20"/>
              </w:rPr>
            </w:pPr>
          </w:p>
          <w:p w14:paraId="64049B9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[0.33]</w:t>
            </w:r>
          </w:p>
          <w:p w14:paraId="1FD32165" w14:textId="77777777" w:rsidR="00BA2702" w:rsidRPr="00BA2702" w:rsidRDefault="00BA2702" w:rsidP="00BA2702">
            <w:pPr>
              <w:rPr>
                <w:rFonts w:ascii="Times New Roman" w:hAnsi="Times New Roman" w:cs="Times New Roman"/>
                <w:sz w:val="20"/>
                <w:szCs w:val="20"/>
              </w:rPr>
            </w:pPr>
          </w:p>
          <w:p w14:paraId="01B4D21F" w14:textId="77777777" w:rsidR="00BA2702" w:rsidRPr="00BA2702" w:rsidRDefault="00BA2702" w:rsidP="00BA2702">
            <w:pPr>
              <w:rPr>
                <w:rFonts w:ascii="Times New Roman" w:hAnsi="Times New Roman" w:cs="Times New Roman"/>
                <w:sz w:val="20"/>
                <w:szCs w:val="20"/>
              </w:rPr>
            </w:pPr>
          </w:p>
          <w:p w14:paraId="10EDAC1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0.70</w:t>
            </w:r>
          </w:p>
          <w:p w14:paraId="08F04E2C" w14:textId="77777777" w:rsidR="00BA2702" w:rsidRPr="00BA2702" w:rsidRDefault="00BA2702" w:rsidP="00BA2702">
            <w:pPr>
              <w:rPr>
                <w:rFonts w:ascii="Times New Roman" w:hAnsi="Times New Roman" w:cs="Times New Roman"/>
                <w:sz w:val="20"/>
                <w:szCs w:val="20"/>
              </w:rPr>
            </w:pPr>
          </w:p>
          <w:p w14:paraId="05F3A79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[0.85]</w:t>
            </w:r>
          </w:p>
          <w:p w14:paraId="6F71B2EF" w14:textId="77777777" w:rsidR="00BA2702" w:rsidRPr="00BA2702" w:rsidRDefault="00BA2702" w:rsidP="00BA2702">
            <w:pPr>
              <w:rPr>
                <w:rFonts w:ascii="Times New Roman" w:hAnsi="Times New Roman" w:cs="Times New Roman"/>
                <w:sz w:val="20"/>
                <w:szCs w:val="20"/>
              </w:rPr>
            </w:pPr>
          </w:p>
          <w:p w14:paraId="77EA5B8E" w14:textId="77777777" w:rsidR="00BA2702" w:rsidRPr="00BA2702" w:rsidRDefault="00BA2702" w:rsidP="00BA2702">
            <w:pPr>
              <w:rPr>
                <w:rFonts w:ascii="Times New Roman" w:hAnsi="Times New Roman" w:cs="Times New Roman"/>
                <w:sz w:val="20"/>
                <w:szCs w:val="20"/>
              </w:rPr>
            </w:pPr>
          </w:p>
          <w:p w14:paraId="74C7439B" w14:textId="77777777" w:rsidR="00BA2702" w:rsidRPr="00BA2702" w:rsidRDefault="00BA2702" w:rsidP="00BA2702">
            <w:pPr>
              <w:rPr>
                <w:rFonts w:ascii="Times New Roman" w:hAnsi="Times New Roman" w:cs="Times New Roman"/>
                <w:sz w:val="20"/>
                <w:szCs w:val="20"/>
              </w:rPr>
            </w:pPr>
          </w:p>
          <w:p w14:paraId="1B79763D" w14:textId="77777777" w:rsidR="00BA2702" w:rsidRPr="00BA2702" w:rsidRDefault="00BA2702" w:rsidP="00BA2702">
            <w:pPr>
              <w:rPr>
                <w:rFonts w:ascii="Times New Roman" w:hAnsi="Times New Roman" w:cs="Times New Roman"/>
                <w:sz w:val="20"/>
                <w:szCs w:val="20"/>
              </w:rPr>
            </w:pPr>
          </w:p>
          <w:p w14:paraId="1DB9CF6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0.26</w:t>
            </w:r>
          </w:p>
          <w:p w14:paraId="7C56D365" w14:textId="77777777" w:rsidR="00BA2702" w:rsidRPr="00BA2702" w:rsidRDefault="00BA2702" w:rsidP="00BA2702">
            <w:pPr>
              <w:rPr>
                <w:rFonts w:ascii="Times New Roman" w:hAnsi="Times New Roman" w:cs="Times New Roman"/>
                <w:sz w:val="20"/>
                <w:szCs w:val="20"/>
              </w:rPr>
            </w:pPr>
          </w:p>
          <w:p w14:paraId="29F8CB3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[0.36]</w:t>
            </w:r>
          </w:p>
        </w:tc>
        <w:tc>
          <w:tcPr>
            <w:tcW w:w="918" w:type="dxa"/>
          </w:tcPr>
          <w:p w14:paraId="4899E59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0.00</w:t>
            </w:r>
          </w:p>
          <w:p w14:paraId="530A7494" w14:textId="77777777" w:rsidR="00BA2702" w:rsidRPr="00BA2702" w:rsidRDefault="00BA2702" w:rsidP="00BA2702">
            <w:pPr>
              <w:rPr>
                <w:rFonts w:ascii="Times New Roman" w:hAnsi="Times New Roman" w:cs="Times New Roman"/>
                <w:sz w:val="20"/>
                <w:szCs w:val="20"/>
              </w:rPr>
            </w:pPr>
          </w:p>
          <w:p w14:paraId="5327229D" w14:textId="77777777" w:rsidR="00BA2702" w:rsidRPr="00BA2702" w:rsidRDefault="00BA2702" w:rsidP="00BA2702">
            <w:pPr>
              <w:rPr>
                <w:rFonts w:ascii="Times New Roman" w:hAnsi="Times New Roman" w:cs="Times New Roman"/>
                <w:sz w:val="20"/>
                <w:szCs w:val="20"/>
              </w:rPr>
            </w:pPr>
          </w:p>
          <w:p w14:paraId="1F67BA80" w14:textId="77777777" w:rsidR="00BA2702" w:rsidRPr="00BA2702" w:rsidRDefault="00BA2702" w:rsidP="00BA2702">
            <w:pPr>
              <w:rPr>
                <w:rFonts w:ascii="Times New Roman" w:hAnsi="Times New Roman" w:cs="Times New Roman"/>
                <w:sz w:val="20"/>
                <w:szCs w:val="20"/>
              </w:rPr>
            </w:pPr>
          </w:p>
          <w:p w14:paraId="696A95B1" w14:textId="77777777" w:rsidR="00BA2702" w:rsidRPr="00BA2702" w:rsidRDefault="00BA2702" w:rsidP="00BA2702">
            <w:pPr>
              <w:rPr>
                <w:rFonts w:ascii="Times New Roman" w:hAnsi="Times New Roman" w:cs="Times New Roman"/>
                <w:sz w:val="20"/>
                <w:szCs w:val="20"/>
              </w:rPr>
            </w:pPr>
          </w:p>
          <w:p w14:paraId="38FD954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0.55</w:t>
            </w:r>
          </w:p>
          <w:p w14:paraId="735550F5" w14:textId="77777777" w:rsidR="00BA2702" w:rsidRPr="00BA2702" w:rsidRDefault="00BA2702" w:rsidP="00BA2702">
            <w:pPr>
              <w:rPr>
                <w:rFonts w:ascii="Times New Roman" w:hAnsi="Times New Roman" w:cs="Times New Roman"/>
                <w:sz w:val="20"/>
                <w:szCs w:val="20"/>
              </w:rPr>
            </w:pPr>
          </w:p>
          <w:p w14:paraId="2B0FCABB" w14:textId="77777777" w:rsidR="00BA2702" w:rsidRPr="00BA2702" w:rsidRDefault="00BA2702" w:rsidP="00BA2702">
            <w:pPr>
              <w:rPr>
                <w:rFonts w:ascii="Times New Roman" w:hAnsi="Times New Roman" w:cs="Times New Roman"/>
                <w:sz w:val="20"/>
                <w:szCs w:val="20"/>
              </w:rPr>
            </w:pPr>
          </w:p>
          <w:p w14:paraId="17E12800" w14:textId="77777777" w:rsidR="00BA2702" w:rsidRPr="00BA2702" w:rsidRDefault="00BA2702" w:rsidP="00BA2702">
            <w:pPr>
              <w:rPr>
                <w:rFonts w:ascii="Times New Roman" w:hAnsi="Times New Roman" w:cs="Times New Roman"/>
                <w:sz w:val="20"/>
                <w:szCs w:val="20"/>
              </w:rPr>
            </w:pPr>
          </w:p>
          <w:p w14:paraId="33C84717" w14:textId="77777777" w:rsidR="00BA2702" w:rsidRPr="00BA2702" w:rsidRDefault="00BA2702" w:rsidP="00BA2702">
            <w:pPr>
              <w:rPr>
                <w:rFonts w:ascii="Times New Roman" w:hAnsi="Times New Roman" w:cs="Times New Roman"/>
                <w:sz w:val="20"/>
                <w:szCs w:val="20"/>
              </w:rPr>
            </w:pPr>
          </w:p>
          <w:p w14:paraId="255C14F3" w14:textId="77777777" w:rsidR="00BA2702" w:rsidRPr="00BA2702" w:rsidRDefault="00BA2702" w:rsidP="00BA2702">
            <w:pPr>
              <w:rPr>
                <w:rFonts w:ascii="Times New Roman" w:hAnsi="Times New Roman" w:cs="Times New Roman"/>
                <w:sz w:val="20"/>
                <w:szCs w:val="20"/>
              </w:rPr>
            </w:pPr>
          </w:p>
          <w:p w14:paraId="589C6EB7" w14:textId="77777777" w:rsidR="00BA2702" w:rsidRPr="00BA2702" w:rsidRDefault="00BA2702" w:rsidP="00BA2702">
            <w:pPr>
              <w:rPr>
                <w:rFonts w:ascii="Times New Roman" w:hAnsi="Times New Roman" w:cs="Times New Roman"/>
                <w:sz w:val="20"/>
                <w:szCs w:val="20"/>
              </w:rPr>
            </w:pPr>
          </w:p>
          <w:p w14:paraId="0450446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0.17</w:t>
            </w:r>
          </w:p>
          <w:p w14:paraId="165D597F" w14:textId="77777777" w:rsidR="00BA2702" w:rsidRPr="00BA2702" w:rsidRDefault="00BA2702" w:rsidP="00BA2702">
            <w:pPr>
              <w:rPr>
                <w:rFonts w:ascii="Times New Roman" w:hAnsi="Times New Roman" w:cs="Times New Roman"/>
                <w:sz w:val="20"/>
                <w:szCs w:val="20"/>
              </w:rPr>
            </w:pPr>
          </w:p>
          <w:p w14:paraId="163F1F73" w14:textId="77777777" w:rsidR="00BA2702" w:rsidRPr="00BA2702" w:rsidRDefault="00BA2702" w:rsidP="00BA2702">
            <w:pPr>
              <w:rPr>
                <w:rFonts w:ascii="Times New Roman" w:hAnsi="Times New Roman" w:cs="Times New Roman"/>
                <w:sz w:val="20"/>
                <w:szCs w:val="20"/>
              </w:rPr>
            </w:pPr>
          </w:p>
          <w:p w14:paraId="0EA64F1B" w14:textId="77777777" w:rsidR="00BA2702" w:rsidRPr="00BA2702" w:rsidRDefault="00BA2702" w:rsidP="00BA2702">
            <w:pPr>
              <w:rPr>
                <w:rFonts w:ascii="Times New Roman" w:hAnsi="Times New Roman" w:cs="Times New Roman"/>
                <w:sz w:val="20"/>
                <w:szCs w:val="20"/>
              </w:rPr>
            </w:pPr>
          </w:p>
          <w:p w14:paraId="1D35677F" w14:textId="77777777" w:rsidR="00BA2702" w:rsidRPr="00BA2702" w:rsidRDefault="00BA2702" w:rsidP="00BA2702">
            <w:pPr>
              <w:rPr>
                <w:rFonts w:ascii="Times New Roman" w:hAnsi="Times New Roman" w:cs="Times New Roman"/>
                <w:sz w:val="20"/>
                <w:szCs w:val="20"/>
              </w:rPr>
            </w:pPr>
          </w:p>
        </w:tc>
        <w:tc>
          <w:tcPr>
            <w:tcW w:w="757" w:type="dxa"/>
          </w:tcPr>
          <w:p w14:paraId="24D03ED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0.33</w:t>
            </w:r>
          </w:p>
          <w:p w14:paraId="64069CEF" w14:textId="77777777" w:rsidR="00BA2702" w:rsidRPr="00BA2702" w:rsidRDefault="00BA2702" w:rsidP="00BA2702">
            <w:pPr>
              <w:rPr>
                <w:rFonts w:ascii="Times New Roman" w:hAnsi="Times New Roman" w:cs="Times New Roman"/>
                <w:sz w:val="20"/>
                <w:szCs w:val="20"/>
              </w:rPr>
            </w:pPr>
          </w:p>
          <w:p w14:paraId="6CBF61D3" w14:textId="77777777" w:rsidR="00BA2702" w:rsidRPr="00BA2702" w:rsidRDefault="00BA2702" w:rsidP="00BA2702">
            <w:pPr>
              <w:rPr>
                <w:rFonts w:ascii="Times New Roman" w:hAnsi="Times New Roman" w:cs="Times New Roman"/>
                <w:sz w:val="20"/>
                <w:szCs w:val="20"/>
              </w:rPr>
            </w:pPr>
          </w:p>
          <w:p w14:paraId="0518D62A" w14:textId="77777777" w:rsidR="00BA2702" w:rsidRPr="00BA2702" w:rsidRDefault="00BA2702" w:rsidP="00BA2702">
            <w:pPr>
              <w:rPr>
                <w:rFonts w:ascii="Times New Roman" w:hAnsi="Times New Roman" w:cs="Times New Roman"/>
                <w:sz w:val="20"/>
                <w:szCs w:val="20"/>
              </w:rPr>
            </w:pPr>
          </w:p>
          <w:p w14:paraId="24DCBC23" w14:textId="77777777" w:rsidR="00BA2702" w:rsidRPr="00BA2702" w:rsidRDefault="00BA2702" w:rsidP="00BA2702">
            <w:pPr>
              <w:rPr>
                <w:rFonts w:ascii="Times New Roman" w:hAnsi="Times New Roman" w:cs="Times New Roman"/>
                <w:sz w:val="20"/>
                <w:szCs w:val="20"/>
              </w:rPr>
            </w:pPr>
          </w:p>
          <w:p w14:paraId="432A4B0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0.30</w:t>
            </w:r>
          </w:p>
          <w:p w14:paraId="488C395C" w14:textId="77777777" w:rsidR="00BA2702" w:rsidRPr="00BA2702" w:rsidRDefault="00BA2702" w:rsidP="00BA2702">
            <w:pPr>
              <w:rPr>
                <w:rFonts w:ascii="Times New Roman" w:hAnsi="Times New Roman" w:cs="Times New Roman"/>
                <w:sz w:val="20"/>
                <w:szCs w:val="20"/>
              </w:rPr>
            </w:pPr>
          </w:p>
          <w:p w14:paraId="468149A6" w14:textId="77777777" w:rsidR="00BA2702" w:rsidRPr="00BA2702" w:rsidRDefault="00BA2702" w:rsidP="00BA2702">
            <w:pPr>
              <w:rPr>
                <w:rFonts w:ascii="Times New Roman" w:hAnsi="Times New Roman" w:cs="Times New Roman"/>
                <w:sz w:val="20"/>
                <w:szCs w:val="20"/>
              </w:rPr>
            </w:pPr>
          </w:p>
          <w:p w14:paraId="68F34D3A" w14:textId="77777777" w:rsidR="00BA2702" w:rsidRPr="00BA2702" w:rsidRDefault="00BA2702" w:rsidP="00BA2702">
            <w:pPr>
              <w:rPr>
                <w:rFonts w:ascii="Times New Roman" w:hAnsi="Times New Roman" w:cs="Times New Roman"/>
                <w:sz w:val="20"/>
                <w:szCs w:val="20"/>
              </w:rPr>
            </w:pPr>
          </w:p>
          <w:p w14:paraId="58E6A7CC" w14:textId="77777777" w:rsidR="00BA2702" w:rsidRPr="00BA2702" w:rsidRDefault="00BA2702" w:rsidP="00BA2702">
            <w:pPr>
              <w:rPr>
                <w:rFonts w:ascii="Times New Roman" w:hAnsi="Times New Roman" w:cs="Times New Roman"/>
                <w:sz w:val="20"/>
                <w:szCs w:val="20"/>
              </w:rPr>
            </w:pPr>
          </w:p>
          <w:p w14:paraId="23C0355F" w14:textId="77777777" w:rsidR="00BA2702" w:rsidRPr="00BA2702" w:rsidRDefault="00BA2702" w:rsidP="00BA2702">
            <w:pPr>
              <w:rPr>
                <w:rFonts w:ascii="Times New Roman" w:hAnsi="Times New Roman" w:cs="Times New Roman"/>
                <w:sz w:val="20"/>
                <w:szCs w:val="20"/>
              </w:rPr>
            </w:pPr>
          </w:p>
          <w:p w14:paraId="1FCC4572" w14:textId="77777777" w:rsidR="00BA2702" w:rsidRPr="00BA2702" w:rsidRDefault="00BA2702" w:rsidP="00BA2702">
            <w:pPr>
              <w:rPr>
                <w:rFonts w:ascii="Times New Roman" w:hAnsi="Times New Roman" w:cs="Times New Roman"/>
                <w:sz w:val="20"/>
                <w:szCs w:val="20"/>
              </w:rPr>
            </w:pPr>
          </w:p>
          <w:p w14:paraId="7A90E84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0.19</w:t>
            </w:r>
          </w:p>
        </w:tc>
        <w:tc>
          <w:tcPr>
            <w:tcW w:w="787" w:type="dxa"/>
          </w:tcPr>
          <w:p w14:paraId="242BB8A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0.67</w:t>
            </w:r>
          </w:p>
          <w:p w14:paraId="3C58600C" w14:textId="77777777" w:rsidR="00BA2702" w:rsidRPr="00BA2702" w:rsidRDefault="00BA2702" w:rsidP="00BA2702">
            <w:pPr>
              <w:rPr>
                <w:rFonts w:ascii="Times New Roman" w:hAnsi="Times New Roman" w:cs="Times New Roman"/>
                <w:sz w:val="20"/>
                <w:szCs w:val="20"/>
              </w:rPr>
            </w:pPr>
          </w:p>
          <w:p w14:paraId="256983BA" w14:textId="77777777" w:rsidR="00BA2702" w:rsidRPr="00BA2702" w:rsidRDefault="00BA2702" w:rsidP="00BA2702">
            <w:pPr>
              <w:rPr>
                <w:rFonts w:ascii="Times New Roman" w:hAnsi="Times New Roman" w:cs="Times New Roman"/>
                <w:sz w:val="20"/>
                <w:szCs w:val="20"/>
              </w:rPr>
            </w:pPr>
          </w:p>
          <w:p w14:paraId="5BEF4877" w14:textId="77777777" w:rsidR="00BA2702" w:rsidRPr="00BA2702" w:rsidRDefault="00BA2702" w:rsidP="00BA2702">
            <w:pPr>
              <w:rPr>
                <w:rFonts w:ascii="Times New Roman" w:hAnsi="Times New Roman" w:cs="Times New Roman"/>
                <w:sz w:val="20"/>
                <w:szCs w:val="20"/>
              </w:rPr>
            </w:pPr>
          </w:p>
          <w:p w14:paraId="05BBEB87" w14:textId="77777777" w:rsidR="00BA2702" w:rsidRPr="00BA2702" w:rsidRDefault="00BA2702" w:rsidP="00BA2702">
            <w:pPr>
              <w:rPr>
                <w:rFonts w:ascii="Times New Roman" w:hAnsi="Times New Roman" w:cs="Times New Roman"/>
                <w:sz w:val="20"/>
                <w:szCs w:val="20"/>
              </w:rPr>
            </w:pPr>
          </w:p>
          <w:p w14:paraId="15475BE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0.15</w:t>
            </w:r>
          </w:p>
          <w:p w14:paraId="6D9DA028" w14:textId="77777777" w:rsidR="00BA2702" w:rsidRPr="00BA2702" w:rsidRDefault="00BA2702" w:rsidP="00BA2702">
            <w:pPr>
              <w:rPr>
                <w:rFonts w:ascii="Times New Roman" w:hAnsi="Times New Roman" w:cs="Times New Roman"/>
                <w:sz w:val="20"/>
                <w:szCs w:val="20"/>
              </w:rPr>
            </w:pPr>
          </w:p>
          <w:p w14:paraId="5316064E" w14:textId="77777777" w:rsidR="00BA2702" w:rsidRPr="00BA2702" w:rsidRDefault="00BA2702" w:rsidP="00BA2702">
            <w:pPr>
              <w:rPr>
                <w:rFonts w:ascii="Times New Roman" w:hAnsi="Times New Roman" w:cs="Times New Roman"/>
                <w:sz w:val="20"/>
                <w:szCs w:val="20"/>
              </w:rPr>
            </w:pPr>
          </w:p>
          <w:p w14:paraId="0EFCCE35" w14:textId="77777777" w:rsidR="00BA2702" w:rsidRPr="00BA2702" w:rsidRDefault="00BA2702" w:rsidP="00BA2702">
            <w:pPr>
              <w:rPr>
                <w:rFonts w:ascii="Times New Roman" w:hAnsi="Times New Roman" w:cs="Times New Roman"/>
                <w:sz w:val="20"/>
                <w:szCs w:val="20"/>
              </w:rPr>
            </w:pPr>
          </w:p>
          <w:p w14:paraId="137F8200" w14:textId="77777777" w:rsidR="00BA2702" w:rsidRPr="00BA2702" w:rsidRDefault="00BA2702" w:rsidP="00BA2702">
            <w:pPr>
              <w:rPr>
                <w:rFonts w:ascii="Times New Roman" w:hAnsi="Times New Roman" w:cs="Times New Roman"/>
                <w:sz w:val="20"/>
                <w:szCs w:val="20"/>
              </w:rPr>
            </w:pPr>
          </w:p>
          <w:p w14:paraId="1DAAFD10" w14:textId="77777777" w:rsidR="00BA2702" w:rsidRPr="00BA2702" w:rsidRDefault="00BA2702" w:rsidP="00BA2702">
            <w:pPr>
              <w:rPr>
                <w:rFonts w:ascii="Times New Roman" w:hAnsi="Times New Roman" w:cs="Times New Roman"/>
                <w:sz w:val="20"/>
                <w:szCs w:val="20"/>
              </w:rPr>
            </w:pPr>
          </w:p>
          <w:p w14:paraId="43BB1818" w14:textId="77777777" w:rsidR="00BA2702" w:rsidRPr="00BA2702" w:rsidRDefault="00BA2702" w:rsidP="00BA2702">
            <w:pPr>
              <w:rPr>
                <w:rFonts w:ascii="Times New Roman" w:hAnsi="Times New Roman" w:cs="Times New Roman"/>
                <w:sz w:val="20"/>
                <w:szCs w:val="20"/>
              </w:rPr>
            </w:pPr>
          </w:p>
          <w:p w14:paraId="7B981CE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0.64</w:t>
            </w:r>
          </w:p>
        </w:tc>
        <w:tc>
          <w:tcPr>
            <w:tcW w:w="918" w:type="dxa"/>
          </w:tcPr>
          <w:p w14:paraId="159A5929"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lastRenderedPageBreak/>
              <w:t>Promerová et al., 2014;</w:t>
            </w:r>
          </w:p>
          <w:p w14:paraId="5D5B420D" w14:textId="77777777" w:rsidR="00BA2702" w:rsidRPr="00BA2702" w:rsidRDefault="00BA2702" w:rsidP="00BA2702">
            <w:pPr>
              <w:rPr>
                <w:rFonts w:ascii="Times New Roman" w:hAnsi="Times New Roman" w:cs="Times New Roman"/>
                <w:sz w:val="20"/>
                <w:szCs w:val="20"/>
                <w:lang w:val="fr-FR"/>
              </w:rPr>
            </w:pPr>
          </w:p>
          <w:p w14:paraId="1101C37E"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lastRenderedPageBreak/>
              <w:t>Jäderkvist Fegraeus et al., 2014</w:t>
            </w:r>
          </w:p>
          <w:p w14:paraId="0BB5794A" w14:textId="77777777" w:rsidR="00BA2702" w:rsidRPr="00BA2702" w:rsidRDefault="00BA2702" w:rsidP="00BA2702">
            <w:pPr>
              <w:rPr>
                <w:rFonts w:ascii="Times New Roman" w:hAnsi="Times New Roman" w:cs="Times New Roman"/>
                <w:sz w:val="20"/>
                <w:szCs w:val="20"/>
                <w:lang w:val="fr-FR"/>
              </w:rPr>
            </w:pPr>
          </w:p>
          <w:p w14:paraId="4BFACE6B"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Gaspar et al., 2021</w:t>
            </w:r>
          </w:p>
        </w:tc>
      </w:tr>
      <w:tr w:rsidR="00BA2702" w:rsidRPr="00BA2702" w14:paraId="1D2413FE" w14:textId="77777777" w:rsidTr="000C3CC1">
        <w:tc>
          <w:tcPr>
            <w:tcW w:w="1141" w:type="dxa"/>
          </w:tcPr>
          <w:p w14:paraId="43E8DC2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North American Single-Footing [SF] [North American Singlefooter]</w:t>
            </w:r>
          </w:p>
        </w:tc>
        <w:tc>
          <w:tcPr>
            <w:tcW w:w="636" w:type="dxa"/>
          </w:tcPr>
          <w:p w14:paraId="5751D14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78D765B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Georgia, Alabama</w:t>
            </w:r>
          </w:p>
        </w:tc>
        <w:tc>
          <w:tcPr>
            <w:tcW w:w="839" w:type="dxa"/>
          </w:tcPr>
          <w:p w14:paraId="7A66092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3779F7C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[1981;</w:t>
            </w:r>
          </w:p>
          <w:p w14:paraId="5D22982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1991]</w:t>
            </w:r>
          </w:p>
        </w:tc>
        <w:tc>
          <w:tcPr>
            <w:tcW w:w="918" w:type="dxa"/>
          </w:tcPr>
          <w:p w14:paraId="1334FA3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[saddle rack (country or trail rack) to hard rack (road gait; singlefoot)]</w:t>
            </w:r>
          </w:p>
        </w:tc>
        <w:tc>
          <w:tcPr>
            <w:tcW w:w="787" w:type="dxa"/>
          </w:tcPr>
          <w:p w14:paraId="72702A8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541D7F3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0AA68E7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32B34BA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236963B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F24BDC" w14:paraId="7C6725AB" w14:textId="77777777" w:rsidTr="000C3CC1">
        <w:tc>
          <w:tcPr>
            <w:tcW w:w="1141" w:type="dxa"/>
          </w:tcPr>
          <w:p w14:paraId="0C1FB1F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Paint [PT] [American Paint Horse]</w:t>
            </w:r>
          </w:p>
        </w:tc>
        <w:tc>
          <w:tcPr>
            <w:tcW w:w="636" w:type="dxa"/>
          </w:tcPr>
          <w:p w14:paraId="36FA4D0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3B69132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Great Plains; Rocky Mountains; Oklahoma; Texas</w:t>
            </w:r>
          </w:p>
        </w:tc>
        <w:tc>
          <w:tcPr>
            <w:tcW w:w="839" w:type="dxa"/>
          </w:tcPr>
          <w:p w14:paraId="490FA4D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Show Horse; Riding Horse</w:t>
            </w:r>
          </w:p>
        </w:tc>
        <w:tc>
          <w:tcPr>
            <w:tcW w:w="721" w:type="dxa"/>
          </w:tcPr>
          <w:p w14:paraId="7832B8D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[1965]</w:t>
            </w:r>
          </w:p>
        </w:tc>
        <w:tc>
          <w:tcPr>
            <w:tcW w:w="918" w:type="dxa"/>
          </w:tcPr>
          <w:p w14:paraId="4CEB1FC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732EC3F8" w14:textId="77777777" w:rsidR="00BA2702" w:rsidRPr="00BA2702" w:rsidRDefault="00BA2702" w:rsidP="00BA2702">
            <w:pPr>
              <w:rPr>
                <w:rFonts w:ascii="Times New Roman" w:hAnsi="Times New Roman" w:cs="Times New Roman"/>
                <w:sz w:val="20"/>
                <w:szCs w:val="20"/>
              </w:rPr>
            </w:pPr>
          </w:p>
          <w:p w14:paraId="6421078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pace</w:t>
            </w:r>
          </w:p>
          <w:p w14:paraId="622A27B2" w14:textId="77777777" w:rsidR="00BA2702" w:rsidRPr="00BA2702" w:rsidRDefault="00BA2702" w:rsidP="00BA2702">
            <w:pPr>
              <w:rPr>
                <w:rFonts w:ascii="Times New Roman" w:hAnsi="Times New Roman" w:cs="Times New Roman"/>
                <w:b/>
                <w:bCs/>
                <w:sz w:val="20"/>
                <w:szCs w:val="20"/>
              </w:rPr>
            </w:pPr>
            <w:r w:rsidRPr="00BA2702">
              <w:rPr>
                <w:rFonts w:ascii="Times New Roman" w:hAnsi="Times New Roman" w:cs="Times New Roman"/>
                <w:sz w:val="20"/>
                <w:szCs w:val="20"/>
              </w:rPr>
              <w:t>[Indian shuffle]</w:t>
            </w:r>
          </w:p>
        </w:tc>
        <w:tc>
          <w:tcPr>
            <w:tcW w:w="787" w:type="dxa"/>
          </w:tcPr>
          <w:p w14:paraId="0641C23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0.08</w:t>
            </w:r>
          </w:p>
          <w:p w14:paraId="23C476B3" w14:textId="77777777" w:rsidR="00BA2702" w:rsidRPr="00BA2702" w:rsidRDefault="00BA2702" w:rsidP="00BA2702">
            <w:pPr>
              <w:rPr>
                <w:rFonts w:ascii="Times New Roman" w:hAnsi="Times New Roman" w:cs="Times New Roman"/>
                <w:sz w:val="20"/>
                <w:szCs w:val="20"/>
              </w:rPr>
            </w:pPr>
          </w:p>
          <w:p w14:paraId="430A65C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[0.16]</w:t>
            </w:r>
          </w:p>
          <w:p w14:paraId="00EF5857" w14:textId="77777777" w:rsidR="00BA2702" w:rsidRPr="00BA2702" w:rsidRDefault="00BA2702" w:rsidP="00BA2702">
            <w:pPr>
              <w:rPr>
                <w:rFonts w:ascii="Times New Roman" w:hAnsi="Times New Roman" w:cs="Times New Roman"/>
                <w:sz w:val="20"/>
                <w:szCs w:val="20"/>
              </w:rPr>
            </w:pPr>
          </w:p>
          <w:p w14:paraId="791CBB4C" w14:textId="77777777" w:rsidR="00BA2702" w:rsidRPr="00BA2702" w:rsidRDefault="00BA2702" w:rsidP="00BA2702">
            <w:pPr>
              <w:rPr>
                <w:rFonts w:ascii="Times New Roman" w:hAnsi="Times New Roman" w:cs="Times New Roman"/>
                <w:sz w:val="20"/>
                <w:szCs w:val="20"/>
              </w:rPr>
            </w:pPr>
          </w:p>
          <w:p w14:paraId="5E4A4D9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0.06</w:t>
            </w:r>
          </w:p>
          <w:p w14:paraId="638E9BE6" w14:textId="77777777" w:rsidR="00BA2702" w:rsidRPr="00BA2702" w:rsidRDefault="00BA2702" w:rsidP="00BA2702">
            <w:pPr>
              <w:rPr>
                <w:rFonts w:ascii="Times New Roman" w:hAnsi="Times New Roman" w:cs="Times New Roman"/>
                <w:sz w:val="20"/>
                <w:szCs w:val="20"/>
              </w:rPr>
            </w:pPr>
          </w:p>
          <w:p w14:paraId="70FFB9C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[0.12]</w:t>
            </w:r>
          </w:p>
        </w:tc>
        <w:tc>
          <w:tcPr>
            <w:tcW w:w="918" w:type="dxa"/>
          </w:tcPr>
          <w:p w14:paraId="1D87888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p w14:paraId="738D462E" w14:textId="77777777" w:rsidR="00BA2702" w:rsidRPr="00BA2702" w:rsidRDefault="00BA2702" w:rsidP="00BA2702">
            <w:pPr>
              <w:rPr>
                <w:rFonts w:ascii="Times New Roman" w:hAnsi="Times New Roman" w:cs="Times New Roman"/>
                <w:sz w:val="20"/>
                <w:szCs w:val="20"/>
              </w:rPr>
            </w:pPr>
          </w:p>
          <w:p w14:paraId="0DCA5A2F" w14:textId="77777777" w:rsidR="00BA2702" w:rsidRPr="00BA2702" w:rsidRDefault="00BA2702" w:rsidP="00BA2702">
            <w:pPr>
              <w:rPr>
                <w:rFonts w:ascii="Times New Roman" w:hAnsi="Times New Roman" w:cs="Times New Roman"/>
                <w:sz w:val="20"/>
                <w:szCs w:val="20"/>
              </w:rPr>
            </w:pPr>
          </w:p>
          <w:p w14:paraId="26F28023" w14:textId="77777777" w:rsidR="00BA2702" w:rsidRPr="00BA2702" w:rsidRDefault="00BA2702" w:rsidP="00BA2702">
            <w:pPr>
              <w:rPr>
                <w:rFonts w:ascii="Times New Roman" w:hAnsi="Times New Roman" w:cs="Times New Roman"/>
                <w:sz w:val="20"/>
                <w:szCs w:val="20"/>
              </w:rPr>
            </w:pPr>
          </w:p>
          <w:p w14:paraId="402A87FF" w14:textId="77777777" w:rsidR="00BA2702" w:rsidRPr="00BA2702" w:rsidRDefault="00BA2702" w:rsidP="00BA2702">
            <w:pPr>
              <w:rPr>
                <w:rFonts w:ascii="Times New Roman" w:hAnsi="Times New Roman" w:cs="Times New Roman"/>
                <w:sz w:val="20"/>
                <w:szCs w:val="20"/>
              </w:rPr>
            </w:pPr>
          </w:p>
          <w:p w14:paraId="3AB00DD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p w14:paraId="0F0FC088" w14:textId="77777777" w:rsidR="00BA2702" w:rsidRPr="00BA2702" w:rsidRDefault="00BA2702" w:rsidP="00BA2702">
            <w:pPr>
              <w:rPr>
                <w:rFonts w:ascii="Times New Roman" w:hAnsi="Times New Roman" w:cs="Times New Roman"/>
                <w:sz w:val="20"/>
                <w:szCs w:val="20"/>
              </w:rPr>
            </w:pPr>
          </w:p>
        </w:tc>
        <w:tc>
          <w:tcPr>
            <w:tcW w:w="757" w:type="dxa"/>
          </w:tcPr>
          <w:p w14:paraId="6A59E98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0.16</w:t>
            </w:r>
          </w:p>
          <w:p w14:paraId="16621015" w14:textId="77777777" w:rsidR="00BA2702" w:rsidRPr="00BA2702" w:rsidRDefault="00BA2702" w:rsidP="00BA2702">
            <w:pPr>
              <w:rPr>
                <w:rFonts w:ascii="Times New Roman" w:hAnsi="Times New Roman" w:cs="Times New Roman"/>
                <w:sz w:val="20"/>
                <w:szCs w:val="20"/>
              </w:rPr>
            </w:pPr>
          </w:p>
          <w:p w14:paraId="4B0FB624" w14:textId="77777777" w:rsidR="00BA2702" w:rsidRPr="00BA2702" w:rsidRDefault="00BA2702" w:rsidP="00BA2702">
            <w:pPr>
              <w:rPr>
                <w:rFonts w:ascii="Times New Roman" w:hAnsi="Times New Roman" w:cs="Times New Roman"/>
                <w:sz w:val="20"/>
                <w:szCs w:val="20"/>
              </w:rPr>
            </w:pPr>
          </w:p>
          <w:p w14:paraId="34CB6BFB" w14:textId="77777777" w:rsidR="00BA2702" w:rsidRPr="00BA2702" w:rsidRDefault="00BA2702" w:rsidP="00BA2702">
            <w:pPr>
              <w:rPr>
                <w:rFonts w:ascii="Times New Roman" w:hAnsi="Times New Roman" w:cs="Times New Roman"/>
                <w:sz w:val="20"/>
                <w:szCs w:val="20"/>
              </w:rPr>
            </w:pPr>
          </w:p>
          <w:p w14:paraId="7AFA3B0C" w14:textId="77777777" w:rsidR="00BA2702" w:rsidRPr="00BA2702" w:rsidRDefault="00BA2702" w:rsidP="00BA2702">
            <w:pPr>
              <w:rPr>
                <w:rFonts w:ascii="Times New Roman" w:hAnsi="Times New Roman" w:cs="Times New Roman"/>
                <w:sz w:val="20"/>
                <w:szCs w:val="20"/>
              </w:rPr>
            </w:pPr>
          </w:p>
          <w:p w14:paraId="6CB8246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0.12</w:t>
            </w:r>
          </w:p>
        </w:tc>
        <w:tc>
          <w:tcPr>
            <w:tcW w:w="787" w:type="dxa"/>
          </w:tcPr>
          <w:p w14:paraId="6F599D1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0.84</w:t>
            </w:r>
          </w:p>
          <w:p w14:paraId="5BEC9089" w14:textId="77777777" w:rsidR="00BA2702" w:rsidRPr="00BA2702" w:rsidRDefault="00BA2702" w:rsidP="00BA2702">
            <w:pPr>
              <w:rPr>
                <w:rFonts w:ascii="Times New Roman" w:hAnsi="Times New Roman" w:cs="Times New Roman"/>
                <w:sz w:val="20"/>
                <w:szCs w:val="20"/>
              </w:rPr>
            </w:pPr>
          </w:p>
          <w:p w14:paraId="1D71CA7D" w14:textId="77777777" w:rsidR="00BA2702" w:rsidRPr="00BA2702" w:rsidRDefault="00BA2702" w:rsidP="00BA2702">
            <w:pPr>
              <w:rPr>
                <w:rFonts w:ascii="Times New Roman" w:hAnsi="Times New Roman" w:cs="Times New Roman"/>
                <w:sz w:val="20"/>
                <w:szCs w:val="20"/>
              </w:rPr>
            </w:pPr>
          </w:p>
          <w:p w14:paraId="3171D469" w14:textId="77777777" w:rsidR="00BA2702" w:rsidRPr="00BA2702" w:rsidRDefault="00BA2702" w:rsidP="00BA2702">
            <w:pPr>
              <w:rPr>
                <w:rFonts w:ascii="Times New Roman" w:hAnsi="Times New Roman" w:cs="Times New Roman"/>
                <w:sz w:val="20"/>
                <w:szCs w:val="20"/>
              </w:rPr>
            </w:pPr>
          </w:p>
          <w:p w14:paraId="76EE800E" w14:textId="77777777" w:rsidR="00BA2702" w:rsidRPr="00BA2702" w:rsidRDefault="00BA2702" w:rsidP="00BA2702">
            <w:pPr>
              <w:rPr>
                <w:rFonts w:ascii="Times New Roman" w:hAnsi="Times New Roman" w:cs="Times New Roman"/>
                <w:sz w:val="20"/>
                <w:szCs w:val="20"/>
              </w:rPr>
            </w:pPr>
          </w:p>
          <w:p w14:paraId="36B396F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0.88</w:t>
            </w:r>
          </w:p>
        </w:tc>
        <w:tc>
          <w:tcPr>
            <w:tcW w:w="918" w:type="dxa"/>
          </w:tcPr>
          <w:p w14:paraId="22B36191"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w:t>
            </w:r>
          </w:p>
          <w:p w14:paraId="56B2B75D" w14:textId="77777777" w:rsidR="00BA2702" w:rsidRPr="00BA2702" w:rsidRDefault="00BA2702" w:rsidP="00BA2702">
            <w:pPr>
              <w:rPr>
                <w:rFonts w:ascii="Times New Roman" w:hAnsi="Times New Roman" w:cs="Times New Roman"/>
                <w:sz w:val="20"/>
                <w:szCs w:val="20"/>
                <w:lang w:val="fr-FR"/>
              </w:rPr>
            </w:pPr>
          </w:p>
          <w:p w14:paraId="213153C3"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Gaspar et al., 2021</w:t>
            </w:r>
          </w:p>
        </w:tc>
      </w:tr>
      <w:tr w:rsidR="00BA2702" w:rsidRPr="00BA2702" w14:paraId="5F483C34" w14:textId="77777777" w:rsidTr="000C3CC1">
        <w:tc>
          <w:tcPr>
            <w:tcW w:w="1141" w:type="dxa"/>
          </w:tcPr>
          <w:p w14:paraId="1C1D1C6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Racking Horse [RH]</w:t>
            </w:r>
          </w:p>
          <w:p w14:paraId="23D7DBC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[Racker]</w:t>
            </w:r>
          </w:p>
        </w:tc>
        <w:tc>
          <w:tcPr>
            <w:tcW w:w="636" w:type="dxa"/>
          </w:tcPr>
          <w:p w14:paraId="2B1685B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1A15322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Alabama, Decatur</w:t>
            </w:r>
          </w:p>
        </w:tc>
        <w:tc>
          <w:tcPr>
            <w:tcW w:w="839" w:type="dxa"/>
          </w:tcPr>
          <w:p w14:paraId="3A30AB4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7827785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[1981]</w:t>
            </w:r>
          </w:p>
        </w:tc>
        <w:tc>
          <w:tcPr>
            <w:tcW w:w="918" w:type="dxa"/>
          </w:tcPr>
          <w:p w14:paraId="1D41831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[hard rack (style rack; speed rack; singlefoot)]</w:t>
            </w:r>
          </w:p>
        </w:tc>
        <w:tc>
          <w:tcPr>
            <w:tcW w:w="787" w:type="dxa"/>
          </w:tcPr>
          <w:p w14:paraId="754FEF2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1695F85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1266024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6E72D06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45B22BD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F24BDC" w14:paraId="535C6653" w14:textId="77777777" w:rsidTr="000C3CC1">
        <w:tc>
          <w:tcPr>
            <w:tcW w:w="1141" w:type="dxa"/>
          </w:tcPr>
          <w:p w14:paraId="713A8F1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Rocky Mountain Horse [RM] [Mountain </w:t>
            </w:r>
            <w:r w:rsidRPr="00BA2702">
              <w:rPr>
                <w:rFonts w:ascii="Times New Roman" w:hAnsi="Times New Roman" w:cs="Times New Roman"/>
                <w:sz w:val="20"/>
                <w:szCs w:val="20"/>
              </w:rPr>
              <w:lastRenderedPageBreak/>
              <w:t>Pleasure Horse]</w:t>
            </w:r>
          </w:p>
        </w:tc>
        <w:tc>
          <w:tcPr>
            <w:tcW w:w="636" w:type="dxa"/>
          </w:tcPr>
          <w:p w14:paraId="6E8FB33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United States</w:t>
            </w:r>
          </w:p>
        </w:tc>
        <w:tc>
          <w:tcPr>
            <w:tcW w:w="928" w:type="dxa"/>
          </w:tcPr>
          <w:p w14:paraId="19DBA47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 Appalachians</w:t>
            </w:r>
          </w:p>
        </w:tc>
        <w:tc>
          <w:tcPr>
            <w:tcW w:w="839" w:type="dxa"/>
          </w:tcPr>
          <w:p w14:paraId="1A42495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Appalachian Mountains; Riding Horse</w:t>
            </w:r>
          </w:p>
        </w:tc>
        <w:tc>
          <w:tcPr>
            <w:tcW w:w="721" w:type="dxa"/>
          </w:tcPr>
          <w:p w14:paraId="7C03969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1890</w:t>
            </w:r>
          </w:p>
          <w:p w14:paraId="30B43954" w14:textId="77777777" w:rsidR="00BA2702" w:rsidRPr="00BA2702" w:rsidRDefault="00BA2702" w:rsidP="00BA2702">
            <w:pPr>
              <w:rPr>
                <w:rFonts w:ascii="Times New Roman" w:hAnsi="Times New Roman" w:cs="Times New Roman"/>
                <w:sz w:val="20"/>
                <w:szCs w:val="20"/>
              </w:rPr>
            </w:pPr>
          </w:p>
          <w:p w14:paraId="0D0820B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[1986; 1989]</w:t>
            </w:r>
          </w:p>
        </w:tc>
        <w:tc>
          <w:tcPr>
            <w:tcW w:w="918" w:type="dxa"/>
          </w:tcPr>
          <w:p w14:paraId="0BDBADC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rack </w:t>
            </w:r>
          </w:p>
          <w:p w14:paraId="05A56B1B" w14:textId="77777777" w:rsidR="00BA2702" w:rsidRPr="00BA2702" w:rsidRDefault="00BA2702" w:rsidP="00BA2702">
            <w:pPr>
              <w:rPr>
                <w:rFonts w:ascii="Times New Roman" w:hAnsi="Times New Roman" w:cs="Times New Roman"/>
                <w:sz w:val="20"/>
                <w:szCs w:val="20"/>
              </w:rPr>
            </w:pPr>
          </w:p>
          <w:p w14:paraId="360AA1C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[saddle rack (show gait, </w:t>
            </w:r>
            <w:r w:rsidRPr="00BA2702">
              <w:rPr>
                <w:rFonts w:ascii="Times New Roman" w:hAnsi="Times New Roman" w:cs="Times New Roman"/>
                <w:sz w:val="20"/>
                <w:szCs w:val="20"/>
              </w:rPr>
              <w:lastRenderedPageBreak/>
              <w:t>trail rack, mountain rack); hard rack (pleasure gait)]</w:t>
            </w:r>
          </w:p>
        </w:tc>
        <w:tc>
          <w:tcPr>
            <w:tcW w:w="787" w:type="dxa"/>
          </w:tcPr>
          <w:p w14:paraId="50EE421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1.00</w:t>
            </w:r>
          </w:p>
          <w:p w14:paraId="5F6B2A0D" w14:textId="77777777" w:rsidR="00BA2702" w:rsidRPr="00BA2702" w:rsidRDefault="00BA2702" w:rsidP="00BA2702">
            <w:pPr>
              <w:rPr>
                <w:rFonts w:ascii="Times New Roman" w:hAnsi="Times New Roman" w:cs="Times New Roman"/>
                <w:sz w:val="20"/>
                <w:szCs w:val="20"/>
              </w:rPr>
            </w:pPr>
          </w:p>
          <w:p w14:paraId="2D39148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p w14:paraId="01D671A4" w14:textId="77777777" w:rsidR="00BA2702" w:rsidRPr="00BA2702" w:rsidRDefault="00BA2702" w:rsidP="00BA2702">
            <w:pPr>
              <w:rPr>
                <w:rFonts w:ascii="Times New Roman" w:hAnsi="Times New Roman" w:cs="Times New Roman"/>
                <w:sz w:val="20"/>
                <w:szCs w:val="20"/>
              </w:rPr>
            </w:pPr>
          </w:p>
          <w:p w14:paraId="1AD26331" w14:textId="77777777" w:rsidR="00BA2702" w:rsidRPr="00BA2702" w:rsidRDefault="00BA2702" w:rsidP="00BA2702">
            <w:pPr>
              <w:rPr>
                <w:rFonts w:ascii="Times New Roman" w:hAnsi="Times New Roman" w:cs="Times New Roman"/>
                <w:sz w:val="20"/>
                <w:szCs w:val="20"/>
              </w:rPr>
            </w:pPr>
          </w:p>
          <w:p w14:paraId="143414A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0.92</w:t>
            </w:r>
          </w:p>
          <w:p w14:paraId="2D0886C9" w14:textId="77777777" w:rsidR="00BA2702" w:rsidRPr="00BA2702" w:rsidRDefault="00BA2702" w:rsidP="00BA2702">
            <w:pPr>
              <w:rPr>
                <w:rFonts w:ascii="Times New Roman" w:hAnsi="Times New Roman" w:cs="Times New Roman"/>
                <w:sz w:val="20"/>
                <w:szCs w:val="20"/>
              </w:rPr>
            </w:pPr>
          </w:p>
          <w:p w14:paraId="3B27912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tc>
        <w:tc>
          <w:tcPr>
            <w:tcW w:w="918" w:type="dxa"/>
          </w:tcPr>
          <w:p w14:paraId="77F77D1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1.00</w:t>
            </w:r>
          </w:p>
          <w:p w14:paraId="6C870750" w14:textId="77777777" w:rsidR="00BA2702" w:rsidRPr="00BA2702" w:rsidRDefault="00BA2702" w:rsidP="00BA2702">
            <w:pPr>
              <w:rPr>
                <w:rFonts w:ascii="Times New Roman" w:hAnsi="Times New Roman" w:cs="Times New Roman"/>
                <w:sz w:val="20"/>
                <w:szCs w:val="20"/>
              </w:rPr>
            </w:pPr>
          </w:p>
          <w:p w14:paraId="1330832C" w14:textId="77777777" w:rsidR="00BA2702" w:rsidRPr="00BA2702" w:rsidRDefault="00BA2702" w:rsidP="00BA2702">
            <w:pPr>
              <w:rPr>
                <w:rFonts w:ascii="Times New Roman" w:hAnsi="Times New Roman" w:cs="Times New Roman"/>
                <w:sz w:val="20"/>
                <w:szCs w:val="20"/>
              </w:rPr>
            </w:pPr>
          </w:p>
          <w:p w14:paraId="4724F33E" w14:textId="77777777" w:rsidR="00BA2702" w:rsidRPr="00BA2702" w:rsidRDefault="00BA2702" w:rsidP="00BA2702">
            <w:pPr>
              <w:rPr>
                <w:rFonts w:ascii="Times New Roman" w:hAnsi="Times New Roman" w:cs="Times New Roman"/>
                <w:sz w:val="20"/>
                <w:szCs w:val="20"/>
              </w:rPr>
            </w:pPr>
          </w:p>
          <w:p w14:paraId="6F947D91" w14:textId="77777777" w:rsidR="00BA2702" w:rsidRPr="00BA2702" w:rsidRDefault="00BA2702" w:rsidP="00BA2702">
            <w:pPr>
              <w:rPr>
                <w:rFonts w:ascii="Times New Roman" w:hAnsi="Times New Roman" w:cs="Times New Roman"/>
                <w:sz w:val="20"/>
                <w:szCs w:val="20"/>
              </w:rPr>
            </w:pPr>
          </w:p>
          <w:p w14:paraId="2EA2210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0.84</w:t>
            </w:r>
          </w:p>
        </w:tc>
        <w:tc>
          <w:tcPr>
            <w:tcW w:w="757" w:type="dxa"/>
          </w:tcPr>
          <w:p w14:paraId="1CDA056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p w14:paraId="730DFD8F" w14:textId="77777777" w:rsidR="00BA2702" w:rsidRPr="00BA2702" w:rsidRDefault="00BA2702" w:rsidP="00BA2702">
            <w:pPr>
              <w:rPr>
                <w:rFonts w:ascii="Times New Roman" w:hAnsi="Times New Roman" w:cs="Times New Roman"/>
                <w:sz w:val="20"/>
                <w:szCs w:val="20"/>
              </w:rPr>
            </w:pPr>
          </w:p>
          <w:p w14:paraId="7AC5392D" w14:textId="77777777" w:rsidR="00BA2702" w:rsidRPr="00BA2702" w:rsidRDefault="00BA2702" w:rsidP="00BA2702">
            <w:pPr>
              <w:rPr>
                <w:rFonts w:ascii="Times New Roman" w:hAnsi="Times New Roman" w:cs="Times New Roman"/>
                <w:sz w:val="20"/>
                <w:szCs w:val="20"/>
              </w:rPr>
            </w:pPr>
          </w:p>
          <w:p w14:paraId="7B2F78A4" w14:textId="77777777" w:rsidR="00BA2702" w:rsidRPr="00BA2702" w:rsidRDefault="00BA2702" w:rsidP="00BA2702">
            <w:pPr>
              <w:rPr>
                <w:rFonts w:ascii="Times New Roman" w:hAnsi="Times New Roman" w:cs="Times New Roman"/>
                <w:sz w:val="20"/>
                <w:szCs w:val="20"/>
              </w:rPr>
            </w:pPr>
          </w:p>
          <w:p w14:paraId="6734312C" w14:textId="77777777" w:rsidR="00BA2702" w:rsidRPr="00BA2702" w:rsidRDefault="00BA2702" w:rsidP="00BA2702">
            <w:pPr>
              <w:rPr>
                <w:rFonts w:ascii="Times New Roman" w:hAnsi="Times New Roman" w:cs="Times New Roman"/>
                <w:sz w:val="20"/>
                <w:szCs w:val="20"/>
              </w:rPr>
            </w:pPr>
          </w:p>
          <w:p w14:paraId="584F601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0.16</w:t>
            </w:r>
          </w:p>
        </w:tc>
        <w:tc>
          <w:tcPr>
            <w:tcW w:w="787" w:type="dxa"/>
          </w:tcPr>
          <w:p w14:paraId="78263CE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p w14:paraId="6DFB4EFE" w14:textId="77777777" w:rsidR="00BA2702" w:rsidRPr="00BA2702" w:rsidRDefault="00BA2702" w:rsidP="00BA2702">
            <w:pPr>
              <w:rPr>
                <w:rFonts w:ascii="Times New Roman" w:hAnsi="Times New Roman" w:cs="Times New Roman"/>
                <w:sz w:val="20"/>
                <w:szCs w:val="20"/>
              </w:rPr>
            </w:pPr>
          </w:p>
          <w:p w14:paraId="5D1267D3" w14:textId="77777777" w:rsidR="00BA2702" w:rsidRPr="00BA2702" w:rsidRDefault="00BA2702" w:rsidP="00BA2702">
            <w:pPr>
              <w:rPr>
                <w:rFonts w:ascii="Times New Roman" w:hAnsi="Times New Roman" w:cs="Times New Roman"/>
                <w:sz w:val="20"/>
                <w:szCs w:val="20"/>
              </w:rPr>
            </w:pPr>
          </w:p>
          <w:p w14:paraId="2625E5BE" w14:textId="77777777" w:rsidR="00BA2702" w:rsidRPr="00BA2702" w:rsidRDefault="00BA2702" w:rsidP="00BA2702">
            <w:pPr>
              <w:rPr>
                <w:rFonts w:ascii="Times New Roman" w:hAnsi="Times New Roman" w:cs="Times New Roman"/>
                <w:sz w:val="20"/>
                <w:szCs w:val="20"/>
              </w:rPr>
            </w:pPr>
          </w:p>
          <w:p w14:paraId="16EB6691" w14:textId="77777777" w:rsidR="00BA2702" w:rsidRPr="00BA2702" w:rsidRDefault="00BA2702" w:rsidP="00BA2702">
            <w:pPr>
              <w:rPr>
                <w:rFonts w:ascii="Times New Roman" w:hAnsi="Times New Roman" w:cs="Times New Roman"/>
                <w:sz w:val="20"/>
                <w:szCs w:val="20"/>
              </w:rPr>
            </w:pPr>
          </w:p>
          <w:p w14:paraId="5FCA998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918" w:type="dxa"/>
          </w:tcPr>
          <w:p w14:paraId="7A708324"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w:t>
            </w:r>
          </w:p>
          <w:p w14:paraId="4963F7A2" w14:textId="77777777" w:rsidR="00BA2702" w:rsidRPr="00BA2702" w:rsidRDefault="00BA2702" w:rsidP="00BA2702">
            <w:pPr>
              <w:rPr>
                <w:rFonts w:ascii="Times New Roman" w:hAnsi="Times New Roman" w:cs="Times New Roman"/>
                <w:sz w:val="20"/>
                <w:szCs w:val="20"/>
                <w:lang w:val="fr-FR"/>
              </w:rPr>
            </w:pPr>
          </w:p>
          <w:p w14:paraId="1B1FEFEC"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lastRenderedPageBreak/>
              <w:t>Gaspar et al., 2021</w:t>
            </w:r>
          </w:p>
          <w:p w14:paraId="3344040E" w14:textId="77777777" w:rsidR="00BA2702" w:rsidRPr="00BA2702" w:rsidRDefault="00BA2702" w:rsidP="00BA2702">
            <w:pPr>
              <w:rPr>
                <w:rFonts w:ascii="Times New Roman" w:hAnsi="Times New Roman" w:cs="Times New Roman"/>
                <w:sz w:val="20"/>
                <w:szCs w:val="20"/>
                <w:lang w:val="fr-FR"/>
              </w:rPr>
            </w:pPr>
          </w:p>
        </w:tc>
      </w:tr>
      <w:tr w:rsidR="00BA2702" w:rsidRPr="00BA2702" w14:paraId="28E01AD5" w14:textId="77777777" w:rsidTr="000C3CC1">
        <w:tc>
          <w:tcPr>
            <w:tcW w:w="1141" w:type="dxa"/>
          </w:tcPr>
          <w:p w14:paraId="1ACE64C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Sable Island Horse [SI]</w:t>
            </w:r>
          </w:p>
        </w:tc>
        <w:tc>
          <w:tcPr>
            <w:tcW w:w="636" w:type="dxa"/>
          </w:tcPr>
          <w:p w14:paraId="7AFE06D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Canada</w:t>
            </w:r>
          </w:p>
        </w:tc>
        <w:tc>
          <w:tcPr>
            <w:tcW w:w="928" w:type="dxa"/>
          </w:tcPr>
          <w:p w14:paraId="7E58E49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Nova Scotia, Sable Island</w:t>
            </w:r>
          </w:p>
        </w:tc>
        <w:tc>
          <w:tcPr>
            <w:tcW w:w="839" w:type="dxa"/>
          </w:tcPr>
          <w:p w14:paraId="3346F63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Sable Island; Feral</w:t>
            </w:r>
          </w:p>
        </w:tc>
        <w:tc>
          <w:tcPr>
            <w:tcW w:w="721" w:type="dxa"/>
          </w:tcPr>
          <w:p w14:paraId="4461333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1760; 1801</w:t>
            </w:r>
          </w:p>
          <w:p w14:paraId="5FF78406" w14:textId="77777777" w:rsidR="00BA2702" w:rsidRPr="00BA2702" w:rsidRDefault="00BA2702" w:rsidP="00BA2702">
            <w:pPr>
              <w:rPr>
                <w:rFonts w:ascii="Times New Roman" w:hAnsi="Times New Roman" w:cs="Times New Roman"/>
                <w:sz w:val="20"/>
                <w:szCs w:val="20"/>
              </w:rPr>
            </w:pPr>
          </w:p>
          <w:p w14:paraId="3590C45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[2008]</w:t>
            </w:r>
          </w:p>
        </w:tc>
        <w:tc>
          <w:tcPr>
            <w:tcW w:w="918" w:type="dxa"/>
          </w:tcPr>
          <w:p w14:paraId="0DC9994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0A0AC1F8" w14:textId="77777777" w:rsidR="00BA2702" w:rsidRPr="00BA2702" w:rsidRDefault="00BA2702" w:rsidP="00BA2702">
            <w:pPr>
              <w:rPr>
                <w:rFonts w:ascii="Times New Roman" w:hAnsi="Times New Roman" w:cs="Times New Roman"/>
                <w:sz w:val="20"/>
                <w:szCs w:val="20"/>
              </w:rPr>
            </w:pPr>
          </w:p>
          <w:p w14:paraId="59BFF3E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[prance]; rack [saddlerack to hard rack]; broken pace [Indian shuffle]; pace</w:t>
            </w:r>
          </w:p>
        </w:tc>
        <w:tc>
          <w:tcPr>
            <w:tcW w:w="787" w:type="dxa"/>
          </w:tcPr>
          <w:p w14:paraId="33FCB03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0001433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4B7D4E6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2135BE0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25C8F15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17BC591D" w14:textId="77777777" w:rsidTr="000C3CC1">
        <w:tc>
          <w:tcPr>
            <w:tcW w:w="1141" w:type="dxa"/>
          </w:tcPr>
          <w:p w14:paraId="3872310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Sierra Tarahumara [ST]</w:t>
            </w:r>
          </w:p>
        </w:tc>
        <w:tc>
          <w:tcPr>
            <w:tcW w:w="636" w:type="dxa"/>
          </w:tcPr>
          <w:p w14:paraId="0FCE9BC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Mexico</w:t>
            </w:r>
          </w:p>
        </w:tc>
        <w:tc>
          <w:tcPr>
            <w:tcW w:w="928" w:type="dxa"/>
          </w:tcPr>
          <w:p w14:paraId="0439EAEC"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Chihuahua, Sierra Madre Occidental States</w:t>
            </w:r>
          </w:p>
        </w:tc>
        <w:tc>
          <w:tcPr>
            <w:tcW w:w="839" w:type="dxa"/>
          </w:tcPr>
          <w:p w14:paraId="3CF60EDD"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Sierra Tarahumara Mountains; Cart Horse</w:t>
            </w:r>
          </w:p>
        </w:tc>
        <w:tc>
          <w:tcPr>
            <w:tcW w:w="721" w:type="dxa"/>
          </w:tcPr>
          <w:p w14:paraId="46A517C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1567</w:t>
            </w:r>
          </w:p>
        </w:tc>
        <w:tc>
          <w:tcPr>
            <w:tcW w:w="918" w:type="dxa"/>
          </w:tcPr>
          <w:p w14:paraId="468E829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tc>
        <w:tc>
          <w:tcPr>
            <w:tcW w:w="787" w:type="dxa"/>
          </w:tcPr>
          <w:p w14:paraId="64359FE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Sierra Tarahumara [ST]</w:t>
            </w:r>
          </w:p>
        </w:tc>
        <w:tc>
          <w:tcPr>
            <w:tcW w:w="918" w:type="dxa"/>
          </w:tcPr>
          <w:p w14:paraId="7843EC6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Mexico</w:t>
            </w:r>
          </w:p>
        </w:tc>
        <w:tc>
          <w:tcPr>
            <w:tcW w:w="757" w:type="dxa"/>
          </w:tcPr>
          <w:p w14:paraId="60D03D6C"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Chihuahua, Sierra Madre Occidental States</w:t>
            </w:r>
          </w:p>
        </w:tc>
        <w:tc>
          <w:tcPr>
            <w:tcW w:w="787" w:type="dxa"/>
          </w:tcPr>
          <w:p w14:paraId="2FD13F90"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Sierra Tarahumara Mountains; Cart Horse</w:t>
            </w:r>
          </w:p>
        </w:tc>
        <w:tc>
          <w:tcPr>
            <w:tcW w:w="918" w:type="dxa"/>
          </w:tcPr>
          <w:p w14:paraId="09803D4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1567</w:t>
            </w:r>
          </w:p>
        </w:tc>
      </w:tr>
      <w:tr w:rsidR="00BA2702" w:rsidRPr="00BA2702" w14:paraId="6B32CAE0" w14:textId="77777777" w:rsidTr="000C3CC1">
        <w:tc>
          <w:tcPr>
            <w:tcW w:w="1141" w:type="dxa"/>
          </w:tcPr>
          <w:p w14:paraId="2FB3727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Smokey Valley Horse [VS; same location as KS]</w:t>
            </w:r>
          </w:p>
        </w:tc>
        <w:tc>
          <w:tcPr>
            <w:tcW w:w="636" w:type="dxa"/>
          </w:tcPr>
          <w:p w14:paraId="123B43A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069E4FC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Kentucky, Appalachian Mountains, Smokey Valley Farm</w:t>
            </w:r>
          </w:p>
        </w:tc>
        <w:tc>
          <w:tcPr>
            <w:tcW w:w="839" w:type="dxa"/>
          </w:tcPr>
          <w:p w14:paraId="026677E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Appalachian Mountains; Riding Horse</w:t>
            </w:r>
          </w:p>
        </w:tc>
        <w:tc>
          <w:tcPr>
            <w:tcW w:w="721" w:type="dxa"/>
          </w:tcPr>
          <w:p w14:paraId="3012BC2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[1979]</w:t>
            </w:r>
          </w:p>
        </w:tc>
        <w:tc>
          <w:tcPr>
            <w:tcW w:w="918" w:type="dxa"/>
          </w:tcPr>
          <w:p w14:paraId="59C7DDF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 rack [traveling gait, saddle rack to hard rack]</w:t>
            </w:r>
          </w:p>
        </w:tc>
        <w:tc>
          <w:tcPr>
            <w:tcW w:w="787" w:type="dxa"/>
          </w:tcPr>
          <w:p w14:paraId="639BEC8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6FCDEB0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49BE72A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2A40C43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11B516A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F24BDC" w14:paraId="625D7791" w14:textId="77777777" w:rsidTr="000C3CC1">
        <w:tc>
          <w:tcPr>
            <w:tcW w:w="1141" w:type="dxa"/>
          </w:tcPr>
          <w:p w14:paraId="169DD4C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Spanish Mustang [SM]</w:t>
            </w:r>
          </w:p>
          <w:p w14:paraId="3FF8DB9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[Cerbat; Sulphur]</w:t>
            </w:r>
          </w:p>
          <w:p w14:paraId="490D0F04" w14:textId="77777777" w:rsidR="00BA2702" w:rsidRPr="00BA2702" w:rsidRDefault="00BA2702" w:rsidP="00BA2702">
            <w:pPr>
              <w:rPr>
                <w:rFonts w:ascii="Times New Roman" w:hAnsi="Times New Roman" w:cs="Times New Roman"/>
                <w:sz w:val="20"/>
                <w:szCs w:val="20"/>
              </w:rPr>
            </w:pPr>
          </w:p>
          <w:p w14:paraId="1505DA28" w14:textId="77777777" w:rsidR="00BA2702" w:rsidRPr="00BA2702" w:rsidRDefault="00BA2702" w:rsidP="00BA2702">
            <w:pPr>
              <w:rPr>
                <w:rFonts w:ascii="Times New Roman" w:hAnsi="Times New Roman" w:cs="Times New Roman"/>
                <w:sz w:val="20"/>
                <w:szCs w:val="20"/>
              </w:rPr>
            </w:pPr>
          </w:p>
          <w:p w14:paraId="1C8EF1DF" w14:textId="77777777" w:rsidR="00BA2702" w:rsidRPr="00BA2702" w:rsidRDefault="00BA2702" w:rsidP="00BA2702">
            <w:pPr>
              <w:rPr>
                <w:rFonts w:ascii="Times New Roman" w:hAnsi="Times New Roman" w:cs="Times New Roman"/>
                <w:sz w:val="20"/>
                <w:szCs w:val="20"/>
              </w:rPr>
            </w:pPr>
          </w:p>
        </w:tc>
        <w:tc>
          <w:tcPr>
            <w:tcW w:w="636" w:type="dxa"/>
          </w:tcPr>
          <w:p w14:paraId="32E1BA7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18BB923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Utah, Needles and Ogden, Home Mountains; Arizona, Kingman, </w:t>
            </w:r>
            <w:r w:rsidRPr="00BA2702">
              <w:rPr>
                <w:rFonts w:ascii="Times New Roman" w:hAnsi="Times New Roman" w:cs="Times New Roman"/>
                <w:sz w:val="20"/>
                <w:szCs w:val="20"/>
              </w:rPr>
              <w:lastRenderedPageBreak/>
              <w:t>Marble Canyon,</w:t>
            </w:r>
          </w:p>
          <w:p w14:paraId="6EE5352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Cerbat Mountains</w:t>
            </w:r>
          </w:p>
          <w:p w14:paraId="6A34E598" w14:textId="77777777" w:rsidR="00BA2702" w:rsidRPr="00BA2702" w:rsidRDefault="00BA2702" w:rsidP="00BA2702">
            <w:pPr>
              <w:rPr>
                <w:rFonts w:ascii="Times New Roman" w:hAnsi="Times New Roman" w:cs="Times New Roman"/>
                <w:sz w:val="20"/>
                <w:szCs w:val="20"/>
              </w:rPr>
            </w:pPr>
          </w:p>
        </w:tc>
        <w:tc>
          <w:tcPr>
            <w:tcW w:w="839" w:type="dxa"/>
          </w:tcPr>
          <w:p w14:paraId="0A58DC8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Feral; Cerbat Mountains; Home Mountains</w:t>
            </w:r>
          </w:p>
        </w:tc>
        <w:tc>
          <w:tcPr>
            <w:tcW w:w="721" w:type="dxa"/>
          </w:tcPr>
          <w:p w14:paraId="0E11C90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1687</w:t>
            </w:r>
          </w:p>
          <w:p w14:paraId="5B59765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 [1957; 1990]</w:t>
            </w:r>
          </w:p>
        </w:tc>
        <w:tc>
          <w:tcPr>
            <w:tcW w:w="918" w:type="dxa"/>
          </w:tcPr>
          <w:p w14:paraId="121DEA4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20B19D9B" w14:textId="77777777" w:rsidR="00BA2702" w:rsidRPr="00BA2702" w:rsidRDefault="00BA2702" w:rsidP="00BA2702">
            <w:pPr>
              <w:rPr>
                <w:rFonts w:ascii="Times New Roman" w:hAnsi="Times New Roman" w:cs="Times New Roman"/>
                <w:sz w:val="20"/>
                <w:szCs w:val="20"/>
              </w:rPr>
            </w:pPr>
          </w:p>
          <w:p w14:paraId="58F807C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running walk [flat walk (slow); hard running walk </w:t>
            </w:r>
            <w:r w:rsidRPr="00BA2702">
              <w:rPr>
                <w:rFonts w:ascii="Times New Roman" w:hAnsi="Times New Roman" w:cs="Times New Roman"/>
                <w:sz w:val="20"/>
                <w:szCs w:val="20"/>
              </w:rPr>
              <w:lastRenderedPageBreak/>
              <w:t>(fast)]; rack [saddlerack to hard rack];</w:t>
            </w:r>
          </w:p>
          <w:p w14:paraId="3E4FD15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pace</w:t>
            </w:r>
          </w:p>
          <w:p w14:paraId="171E9AE0" w14:textId="77777777" w:rsidR="00BA2702" w:rsidRPr="00BA2702" w:rsidRDefault="00BA2702" w:rsidP="00BA2702">
            <w:pPr>
              <w:rPr>
                <w:rFonts w:ascii="Times New Roman" w:hAnsi="Times New Roman" w:cs="Times New Roman"/>
                <w:sz w:val="20"/>
                <w:szCs w:val="20"/>
              </w:rPr>
            </w:pPr>
          </w:p>
        </w:tc>
        <w:tc>
          <w:tcPr>
            <w:tcW w:w="787" w:type="dxa"/>
          </w:tcPr>
          <w:p w14:paraId="0C28338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10.0</w:t>
            </w:r>
          </w:p>
          <w:p w14:paraId="7D4EA08E" w14:textId="77777777" w:rsidR="00BA2702" w:rsidRPr="00BA2702" w:rsidRDefault="00BA2702" w:rsidP="00BA2702">
            <w:pPr>
              <w:rPr>
                <w:rFonts w:ascii="Times New Roman" w:hAnsi="Times New Roman" w:cs="Times New Roman"/>
                <w:sz w:val="20"/>
                <w:szCs w:val="20"/>
              </w:rPr>
            </w:pPr>
          </w:p>
          <w:p w14:paraId="4C725CD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[0.20]</w:t>
            </w:r>
          </w:p>
          <w:p w14:paraId="5A60D503" w14:textId="77777777" w:rsidR="00BA2702" w:rsidRPr="00BA2702" w:rsidRDefault="00BA2702" w:rsidP="00BA2702">
            <w:pPr>
              <w:rPr>
                <w:rFonts w:ascii="Times New Roman" w:hAnsi="Times New Roman" w:cs="Times New Roman"/>
                <w:sz w:val="20"/>
                <w:szCs w:val="20"/>
              </w:rPr>
            </w:pPr>
          </w:p>
          <w:p w14:paraId="4FD8A84F" w14:textId="77777777" w:rsidR="00BA2702" w:rsidRPr="00BA2702" w:rsidRDefault="00BA2702" w:rsidP="00BA2702">
            <w:pPr>
              <w:rPr>
                <w:rFonts w:ascii="Times New Roman" w:hAnsi="Times New Roman" w:cs="Times New Roman"/>
                <w:sz w:val="20"/>
                <w:szCs w:val="20"/>
              </w:rPr>
            </w:pPr>
          </w:p>
          <w:p w14:paraId="45BDBED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0.15</w:t>
            </w:r>
          </w:p>
          <w:p w14:paraId="1B4ECCF2" w14:textId="77777777" w:rsidR="00BA2702" w:rsidRPr="00BA2702" w:rsidRDefault="00BA2702" w:rsidP="00BA2702">
            <w:pPr>
              <w:rPr>
                <w:rFonts w:ascii="Times New Roman" w:hAnsi="Times New Roman" w:cs="Times New Roman"/>
                <w:sz w:val="20"/>
                <w:szCs w:val="20"/>
              </w:rPr>
            </w:pPr>
          </w:p>
          <w:p w14:paraId="3919120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[0.25]</w:t>
            </w:r>
          </w:p>
        </w:tc>
        <w:tc>
          <w:tcPr>
            <w:tcW w:w="918" w:type="dxa"/>
          </w:tcPr>
          <w:p w14:paraId="11D5F75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p w14:paraId="587E285B" w14:textId="77777777" w:rsidR="00BA2702" w:rsidRPr="00BA2702" w:rsidRDefault="00BA2702" w:rsidP="00BA2702">
            <w:pPr>
              <w:rPr>
                <w:rFonts w:ascii="Times New Roman" w:hAnsi="Times New Roman" w:cs="Times New Roman"/>
                <w:sz w:val="20"/>
                <w:szCs w:val="20"/>
              </w:rPr>
            </w:pPr>
          </w:p>
          <w:p w14:paraId="7ADF18E6" w14:textId="77777777" w:rsidR="00BA2702" w:rsidRPr="00BA2702" w:rsidRDefault="00BA2702" w:rsidP="00BA2702">
            <w:pPr>
              <w:rPr>
                <w:rFonts w:ascii="Times New Roman" w:hAnsi="Times New Roman" w:cs="Times New Roman"/>
                <w:sz w:val="20"/>
                <w:szCs w:val="20"/>
              </w:rPr>
            </w:pPr>
          </w:p>
          <w:p w14:paraId="5BCB3AB2" w14:textId="77777777" w:rsidR="00BA2702" w:rsidRPr="00BA2702" w:rsidRDefault="00BA2702" w:rsidP="00BA2702">
            <w:pPr>
              <w:rPr>
                <w:rFonts w:ascii="Times New Roman" w:hAnsi="Times New Roman" w:cs="Times New Roman"/>
                <w:sz w:val="20"/>
                <w:szCs w:val="20"/>
              </w:rPr>
            </w:pPr>
          </w:p>
          <w:p w14:paraId="1E97A458" w14:textId="77777777" w:rsidR="00BA2702" w:rsidRPr="00BA2702" w:rsidRDefault="00BA2702" w:rsidP="00BA2702">
            <w:pPr>
              <w:rPr>
                <w:rFonts w:ascii="Times New Roman" w:hAnsi="Times New Roman" w:cs="Times New Roman"/>
                <w:sz w:val="20"/>
                <w:szCs w:val="20"/>
              </w:rPr>
            </w:pPr>
          </w:p>
          <w:p w14:paraId="3A888A1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0.03</w:t>
            </w:r>
          </w:p>
        </w:tc>
        <w:tc>
          <w:tcPr>
            <w:tcW w:w="757" w:type="dxa"/>
          </w:tcPr>
          <w:p w14:paraId="2326E1E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0.20</w:t>
            </w:r>
          </w:p>
          <w:p w14:paraId="25B47E29" w14:textId="77777777" w:rsidR="00BA2702" w:rsidRPr="00BA2702" w:rsidRDefault="00BA2702" w:rsidP="00BA2702">
            <w:pPr>
              <w:rPr>
                <w:rFonts w:ascii="Times New Roman" w:hAnsi="Times New Roman" w:cs="Times New Roman"/>
                <w:sz w:val="20"/>
                <w:szCs w:val="20"/>
              </w:rPr>
            </w:pPr>
          </w:p>
          <w:p w14:paraId="1858A351" w14:textId="77777777" w:rsidR="00BA2702" w:rsidRPr="00BA2702" w:rsidRDefault="00BA2702" w:rsidP="00BA2702">
            <w:pPr>
              <w:rPr>
                <w:rFonts w:ascii="Times New Roman" w:hAnsi="Times New Roman" w:cs="Times New Roman"/>
                <w:sz w:val="20"/>
                <w:szCs w:val="20"/>
              </w:rPr>
            </w:pPr>
          </w:p>
          <w:p w14:paraId="1B7E2BA7" w14:textId="77777777" w:rsidR="00BA2702" w:rsidRPr="00BA2702" w:rsidRDefault="00BA2702" w:rsidP="00BA2702">
            <w:pPr>
              <w:rPr>
                <w:rFonts w:ascii="Times New Roman" w:hAnsi="Times New Roman" w:cs="Times New Roman"/>
                <w:sz w:val="20"/>
                <w:szCs w:val="20"/>
              </w:rPr>
            </w:pPr>
          </w:p>
          <w:p w14:paraId="525D553F" w14:textId="77777777" w:rsidR="00BA2702" w:rsidRPr="00BA2702" w:rsidRDefault="00BA2702" w:rsidP="00BA2702">
            <w:pPr>
              <w:rPr>
                <w:rFonts w:ascii="Times New Roman" w:hAnsi="Times New Roman" w:cs="Times New Roman"/>
                <w:sz w:val="20"/>
                <w:szCs w:val="20"/>
              </w:rPr>
            </w:pPr>
          </w:p>
          <w:p w14:paraId="619C38D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0.22</w:t>
            </w:r>
          </w:p>
        </w:tc>
        <w:tc>
          <w:tcPr>
            <w:tcW w:w="787" w:type="dxa"/>
          </w:tcPr>
          <w:p w14:paraId="413D599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0.80</w:t>
            </w:r>
          </w:p>
          <w:p w14:paraId="69A396C7" w14:textId="77777777" w:rsidR="00BA2702" w:rsidRPr="00BA2702" w:rsidRDefault="00BA2702" w:rsidP="00BA2702">
            <w:pPr>
              <w:rPr>
                <w:rFonts w:ascii="Times New Roman" w:hAnsi="Times New Roman" w:cs="Times New Roman"/>
                <w:sz w:val="20"/>
                <w:szCs w:val="20"/>
              </w:rPr>
            </w:pPr>
          </w:p>
          <w:p w14:paraId="43DC39B8" w14:textId="77777777" w:rsidR="00BA2702" w:rsidRPr="00BA2702" w:rsidRDefault="00BA2702" w:rsidP="00BA2702">
            <w:pPr>
              <w:rPr>
                <w:rFonts w:ascii="Times New Roman" w:hAnsi="Times New Roman" w:cs="Times New Roman"/>
                <w:sz w:val="20"/>
                <w:szCs w:val="20"/>
              </w:rPr>
            </w:pPr>
          </w:p>
          <w:p w14:paraId="729F111F" w14:textId="77777777" w:rsidR="00BA2702" w:rsidRPr="00BA2702" w:rsidRDefault="00BA2702" w:rsidP="00BA2702">
            <w:pPr>
              <w:rPr>
                <w:rFonts w:ascii="Times New Roman" w:hAnsi="Times New Roman" w:cs="Times New Roman"/>
                <w:sz w:val="20"/>
                <w:szCs w:val="20"/>
              </w:rPr>
            </w:pPr>
          </w:p>
          <w:p w14:paraId="5B60C4D3" w14:textId="77777777" w:rsidR="00BA2702" w:rsidRPr="00BA2702" w:rsidRDefault="00BA2702" w:rsidP="00BA2702">
            <w:pPr>
              <w:rPr>
                <w:rFonts w:ascii="Times New Roman" w:hAnsi="Times New Roman" w:cs="Times New Roman"/>
                <w:sz w:val="20"/>
                <w:szCs w:val="20"/>
              </w:rPr>
            </w:pPr>
          </w:p>
          <w:p w14:paraId="2A6BC88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0.75</w:t>
            </w:r>
          </w:p>
        </w:tc>
        <w:tc>
          <w:tcPr>
            <w:tcW w:w="918" w:type="dxa"/>
          </w:tcPr>
          <w:p w14:paraId="03F83F15"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w:t>
            </w:r>
          </w:p>
          <w:p w14:paraId="6598B4E9" w14:textId="77777777" w:rsidR="00BA2702" w:rsidRPr="00BA2702" w:rsidRDefault="00BA2702" w:rsidP="00BA2702">
            <w:pPr>
              <w:rPr>
                <w:rFonts w:ascii="Times New Roman" w:hAnsi="Times New Roman" w:cs="Times New Roman"/>
                <w:sz w:val="20"/>
                <w:szCs w:val="20"/>
                <w:lang w:val="fr-FR"/>
              </w:rPr>
            </w:pPr>
          </w:p>
          <w:p w14:paraId="2E6135E6"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Gaspar et al., 2021</w:t>
            </w:r>
          </w:p>
        </w:tc>
      </w:tr>
      <w:tr w:rsidR="00BA2702" w:rsidRPr="00BA2702" w14:paraId="566EA704" w14:textId="77777777" w:rsidTr="000C3CC1">
        <w:tc>
          <w:tcPr>
            <w:tcW w:w="1141" w:type="dxa"/>
          </w:tcPr>
          <w:p w14:paraId="36C0ECA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Spanish Colonial Horse [SC] [Baca-Chica; Belsky; Brislawn; Havapai; Huasteca [Nahua]; Holbrook; Jones; Kiger; Mt. Taylor; Pryor; Romero/McKinley; Santa Cruz; Wilbur-Cruce; Yates]</w:t>
            </w:r>
          </w:p>
        </w:tc>
        <w:tc>
          <w:tcPr>
            <w:tcW w:w="636" w:type="dxa"/>
          </w:tcPr>
          <w:p w14:paraId="2243FA5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24E6D6F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Pryor Mountains, Montana; Little Bookcliffs, Utah; Kiger Gorge, Steens Mountain, Oregon; Belen, Cebolla, and Mount Taylor, New Mexico; Santa Cruz Island, California; Huasteca, Veracruz; Arivaca and Grand Canyon, Arizona; Lubbock and Marathon, Texas; Sand Hills,  Nebraska</w:t>
            </w:r>
          </w:p>
        </w:tc>
        <w:tc>
          <w:tcPr>
            <w:tcW w:w="839" w:type="dxa"/>
          </w:tcPr>
          <w:p w14:paraId="46D2480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Feral; Riding Horse</w:t>
            </w:r>
          </w:p>
        </w:tc>
        <w:tc>
          <w:tcPr>
            <w:tcW w:w="721" w:type="dxa"/>
          </w:tcPr>
          <w:p w14:paraId="0C23180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1683; 1890; 1930</w:t>
            </w:r>
          </w:p>
          <w:p w14:paraId="395CACD0" w14:textId="77777777" w:rsidR="00BA2702" w:rsidRPr="00BA2702" w:rsidRDefault="00BA2702" w:rsidP="00BA2702">
            <w:pPr>
              <w:rPr>
                <w:rFonts w:ascii="Times New Roman" w:hAnsi="Times New Roman" w:cs="Times New Roman"/>
                <w:sz w:val="20"/>
                <w:szCs w:val="20"/>
              </w:rPr>
            </w:pPr>
          </w:p>
          <w:p w14:paraId="335E883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[1990; 1998; 2001; 2013]</w:t>
            </w:r>
          </w:p>
        </w:tc>
        <w:tc>
          <w:tcPr>
            <w:tcW w:w="918" w:type="dxa"/>
          </w:tcPr>
          <w:p w14:paraId="4C9CB25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3271D5CC" w14:textId="77777777" w:rsidR="00BA2702" w:rsidRPr="00BA2702" w:rsidRDefault="00BA2702" w:rsidP="00BA2702">
            <w:pPr>
              <w:rPr>
                <w:rFonts w:ascii="Times New Roman" w:hAnsi="Times New Roman" w:cs="Times New Roman"/>
                <w:b/>
                <w:bCs/>
                <w:sz w:val="20"/>
                <w:szCs w:val="20"/>
              </w:rPr>
            </w:pPr>
          </w:p>
          <w:p w14:paraId="5423BD1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 rack [saddlerack to hard rack];</w:t>
            </w:r>
          </w:p>
          <w:p w14:paraId="7A18F35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broken pace; pace</w:t>
            </w:r>
          </w:p>
          <w:p w14:paraId="2A3D2DD9" w14:textId="77777777" w:rsidR="00BA2702" w:rsidRPr="00BA2702" w:rsidRDefault="00BA2702" w:rsidP="00BA2702">
            <w:pPr>
              <w:rPr>
                <w:rFonts w:ascii="Times New Roman" w:hAnsi="Times New Roman" w:cs="Times New Roman"/>
                <w:b/>
                <w:bCs/>
                <w:sz w:val="20"/>
                <w:szCs w:val="20"/>
              </w:rPr>
            </w:pPr>
          </w:p>
        </w:tc>
        <w:tc>
          <w:tcPr>
            <w:tcW w:w="787" w:type="dxa"/>
          </w:tcPr>
          <w:p w14:paraId="0814A97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1BB4EBB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06C427B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2E33AB6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0F449E0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F24BDC" w14:paraId="0B9FCB37" w14:textId="77777777" w:rsidTr="000C3CC1">
        <w:tc>
          <w:tcPr>
            <w:tcW w:w="1141" w:type="dxa"/>
          </w:tcPr>
          <w:p w14:paraId="6E0A1AB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Standardbred [SA]</w:t>
            </w:r>
          </w:p>
        </w:tc>
        <w:tc>
          <w:tcPr>
            <w:tcW w:w="636" w:type="dxa"/>
          </w:tcPr>
          <w:p w14:paraId="14AEFB2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United States </w:t>
            </w:r>
            <w:r w:rsidRPr="00BA2702">
              <w:rPr>
                <w:rFonts w:ascii="Times New Roman" w:hAnsi="Times New Roman" w:cs="Times New Roman"/>
                <w:sz w:val="20"/>
                <w:szCs w:val="20"/>
              </w:rPr>
              <w:lastRenderedPageBreak/>
              <w:t>(also Sweden; Norway)</w:t>
            </w:r>
          </w:p>
        </w:tc>
        <w:tc>
          <w:tcPr>
            <w:tcW w:w="928" w:type="dxa"/>
          </w:tcPr>
          <w:p w14:paraId="17E4DA2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New York</w:t>
            </w:r>
          </w:p>
        </w:tc>
        <w:tc>
          <w:tcPr>
            <w:tcW w:w="839" w:type="dxa"/>
          </w:tcPr>
          <w:p w14:paraId="4192211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Harness Racing</w:t>
            </w:r>
          </w:p>
        </w:tc>
        <w:tc>
          <w:tcPr>
            <w:tcW w:w="721" w:type="dxa"/>
          </w:tcPr>
          <w:p w14:paraId="1E0BA90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1849</w:t>
            </w:r>
          </w:p>
          <w:p w14:paraId="405F2956" w14:textId="77777777" w:rsidR="00BA2702" w:rsidRPr="00BA2702" w:rsidRDefault="00BA2702" w:rsidP="00BA2702">
            <w:pPr>
              <w:rPr>
                <w:rFonts w:ascii="Times New Roman" w:hAnsi="Times New Roman" w:cs="Times New Roman"/>
                <w:sz w:val="20"/>
                <w:szCs w:val="20"/>
              </w:rPr>
            </w:pPr>
          </w:p>
          <w:p w14:paraId="1DC194E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[1879]</w:t>
            </w:r>
          </w:p>
        </w:tc>
        <w:tc>
          <w:tcPr>
            <w:tcW w:w="918" w:type="dxa"/>
          </w:tcPr>
          <w:p w14:paraId="2679E81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[some]</w:t>
            </w:r>
          </w:p>
          <w:p w14:paraId="2DC8839B" w14:textId="77777777" w:rsidR="00BA2702" w:rsidRPr="00BA2702" w:rsidRDefault="00BA2702" w:rsidP="00BA2702">
            <w:pPr>
              <w:rPr>
                <w:rFonts w:ascii="Times New Roman" w:hAnsi="Times New Roman" w:cs="Times New Roman"/>
                <w:sz w:val="20"/>
                <w:szCs w:val="20"/>
              </w:rPr>
            </w:pPr>
          </w:p>
          <w:p w14:paraId="006DAA5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pace</w:t>
            </w:r>
          </w:p>
        </w:tc>
        <w:tc>
          <w:tcPr>
            <w:tcW w:w="787" w:type="dxa"/>
          </w:tcPr>
          <w:p w14:paraId="0A2C03E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p w14:paraId="559E6EEA" w14:textId="77777777" w:rsidR="00BA2702" w:rsidRPr="00BA2702" w:rsidRDefault="00BA2702" w:rsidP="00BA2702">
            <w:pPr>
              <w:rPr>
                <w:rFonts w:ascii="Times New Roman" w:hAnsi="Times New Roman" w:cs="Times New Roman"/>
                <w:sz w:val="20"/>
                <w:szCs w:val="20"/>
              </w:rPr>
            </w:pPr>
          </w:p>
          <w:p w14:paraId="3A11DC9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p w14:paraId="5A494DD9" w14:textId="77777777" w:rsidR="00BA2702" w:rsidRPr="00BA2702" w:rsidRDefault="00BA2702" w:rsidP="00BA2702">
            <w:pPr>
              <w:rPr>
                <w:rFonts w:ascii="Times New Roman" w:hAnsi="Times New Roman" w:cs="Times New Roman"/>
                <w:sz w:val="20"/>
                <w:szCs w:val="20"/>
              </w:rPr>
            </w:pPr>
          </w:p>
          <w:p w14:paraId="493C5D5E" w14:textId="77777777" w:rsidR="00BA2702" w:rsidRPr="00BA2702" w:rsidRDefault="00BA2702" w:rsidP="00BA2702">
            <w:pPr>
              <w:rPr>
                <w:rFonts w:ascii="Times New Roman" w:hAnsi="Times New Roman" w:cs="Times New Roman"/>
                <w:sz w:val="20"/>
                <w:szCs w:val="20"/>
              </w:rPr>
            </w:pPr>
          </w:p>
          <w:p w14:paraId="2BD6A95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0.65</w:t>
            </w:r>
          </w:p>
          <w:p w14:paraId="652ACE9C" w14:textId="77777777" w:rsidR="00BA2702" w:rsidRPr="00BA2702" w:rsidRDefault="00BA2702" w:rsidP="00BA2702">
            <w:pPr>
              <w:rPr>
                <w:rFonts w:ascii="Times New Roman" w:hAnsi="Times New Roman" w:cs="Times New Roman"/>
                <w:sz w:val="20"/>
                <w:szCs w:val="20"/>
              </w:rPr>
            </w:pPr>
          </w:p>
          <w:p w14:paraId="3645215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[0.90]</w:t>
            </w:r>
          </w:p>
        </w:tc>
        <w:tc>
          <w:tcPr>
            <w:tcW w:w="918" w:type="dxa"/>
          </w:tcPr>
          <w:p w14:paraId="151E062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1.00</w:t>
            </w:r>
          </w:p>
          <w:p w14:paraId="3BDF4C21" w14:textId="77777777" w:rsidR="00BA2702" w:rsidRPr="00BA2702" w:rsidRDefault="00BA2702" w:rsidP="00BA2702">
            <w:pPr>
              <w:rPr>
                <w:rFonts w:ascii="Times New Roman" w:hAnsi="Times New Roman" w:cs="Times New Roman"/>
                <w:sz w:val="20"/>
                <w:szCs w:val="20"/>
              </w:rPr>
            </w:pPr>
          </w:p>
          <w:p w14:paraId="007863C9" w14:textId="77777777" w:rsidR="00BA2702" w:rsidRPr="00BA2702" w:rsidRDefault="00BA2702" w:rsidP="00BA2702">
            <w:pPr>
              <w:rPr>
                <w:rFonts w:ascii="Times New Roman" w:hAnsi="Times New Roman" w:cs="Times New Roman"/>
                <w:sz w:val="20"/>
                <w:szCs w:val="20"/>
              </w:rPr>
            </w:pPr>
          </w:p>
          <w:p w14:paraId="2598C8AC" w14:textId="77777777" w:rsidR="00BA2702" w:rsidRPr="00BA2702" w:rsidRDefault="00BA2702" w:rsidP="00BA2702">
            <w:pPr>
              <w:rPr>
                <w:rFonts w:ascii="Times New Roman" w:hAnsi="Times New Roman" w:cs="Times New Roman"/>
                <w:sz w:val="20"/>
                <w:szCs w:val="20"/>
              </w:rPr>
            </w:pPr>
          </w:p>
          <w:p w14:paraId="7157403B" w14:textId="77777777" w:rsidR="00BA2702" w:rsidRPr="00BA2702" w:rsidRDefault="00BA2702" w:rsidP="00BA2702">
            <w:pPr>
              <w:rPr>
                <w:rFonts w:ascii="Times New Roman" w:hAnsi="Times New Roman" w:cs="Times New Roman"/>
                <w:sz w:val="20"/>
                <w:szCs w:val="20"/>
              </w:rPr>
            </w:pPr>
          </w:p>
          <w:p w14:paraId="3B48034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0.40</w:t>
            </w:r>
          </w:p>
        </w:tc>
        <w:tc>
          <w:tcPr>
            <w:tcW w:w="757" w:type="dxa"/>
          </w:tcPr>
          <w:p w14:paraId="54B32D0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0.00</w:t>
            </w:r>
          </w:p>
          <w:p w14:paraId="78D39579" w14:textId="77777777" w:rsidR="00BA2702" w:rsidRPr="00BA2702" w:rsidRDefault="00BA2702" w:rsidP="00BA2702">
            <w:pPr>
              <w:rPr>
                <w:rFonts w:ascii="Times New Roman" w:hAnsi="Times New Roman" w:cs="Times New Roman"/>
                <w:sz w:val="20"/>
                <w:szCs w:val="20"/>
              </w:rPr>
            </w:pPr>
          </w:p>
          <w:p w14:paraId="681A2FAD" w14:textId="77777777" w:rsidR="00BA2702" w:rsidRPr="00BA2702" w:rsidRDefault="00BA2702" w:rsidP="00BA2702">
            <w:pPr>
              <w:rPr>
                <w:rFonts w:ascii="Times New Roman" w:hAnsi="Times New Roman" w:cs="Times New Roman"/>
                <w:sz w:val="20"/>
                <w:szCs w:val="20"/>
              </w:rPr>
            </w:pPr>
          </w:p>
          <w:p w14:paraId="4FA3EF44" w14:textId="77777777" w:rsidR="00BA2702" w:rsidRPr="00BA2702" w:rsidRDefault="00BA2702" w:rsidP="00BA2702">
            <w:pPr>
              <w:rPr>
                <w:rFonts w:ascii="Times New Roman" w:hAnsi="Times New Roman" w:cs="Times New Roman"/>
                <w:sz w:val="20"/>
                <w:szCs w:val="20"/>
              </w:rPr>
            </w:pPr>
          </w:p>
          <w:p w14:paraId="5F1EE15D" w14:textId="77777777" w:rsidR="00BA2702" w:rsidRPr="00BA2702" w:rsidRDefault="00BA2702" w:rsidP="00BA2702">
            <w:pPr>
              <w:rPr>
                <w:rFonts w:ascii="Times New Roman" w:hAnsi="Times New Roman" w:cs="Times New Roman"/>
                <w:sz w:val="20"/>
                <w:szCs w:val="20"/>
              </w:rPr>
            </w:pPr>
          </w:p>
          <w:p w14:paraId="3EB8889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0.50</w:t>
            </w:r>
          </w:p>
        </w:tc>
        <w:tc>
          <w:tcPr>
            <w:tcW w:w="787" w:type="dxa"/>
          </w:tcPr>
          <w:p w14:paraId="485C366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0.00</w:t>
            </w:r>
          </w:p>
          <w:p w14:paraId="14A121A9" w14:textId="77777777" w:rsidR="00BA2702" w:rsidRPr="00BA2702" w:rsidRDefault="00BA2702" w:rsidP="00BA2702">
            <w:pPr>
              <w:rPr>
                <w:rFonts w:ascii="Times New Roman" w:hAnsi="Times New Roman" w:cs="Times New Roman"/>
                <w:sz w:val="20"/>
                <w:szCs w:val="20"/>
              </w:rPr>
            </w:pPr>
          </w:p>
          <w:p w14:paraId="04950200" w14:textId="77777777" w:rsidR="00BA2702" w:rsidRPr="00BA2702" w:rsidRDefault="00BA2702" w:rsidP="00BA2702">
            <w:pPr>
              <w:rPr>
                <w:rFonts w:ascii="Times New Roman" w:hAnsi="Times New Roman" w:cs="Times New Roman"/>
                <w:sz w:val="20"/>
                <w:szCs w:val="20"/>
              </w:rPr>
            </w:pPr>
          </w:p>
          <w:p w14:paraId="637A76EA" w14:textId="77777777" w:rsidR="00BA2702" w:rsidRPr="00BA2702" w:rsidRDefault="00BA2702" w:rsidP="00BA2702">
            <w:pPr>
              <w:rPr>
                <w:rFonts w:ascii="Times New Roman" w:hAnsi="Times New Roman" w:cs="Times New Roman"/>
                <w:sz w:val="20"/>
                <w:szCs w:val="20"/>
              </w:rPr>
            </w:pPr>
          </w:p>
          <w:p w14:paraId="6C30E2B2" w14:textId="77777777" w:rsidR="00BA2702" w:rsidRPr="00BA2702" w:rsidRDefault="00BA2702" w:rsidP="00BA2702">
            <w:pPr>
              <w:rPr>
                <w:rFonts w:ascii="Times New Roman" w:hAnsi="Times New Roman" w:cs="Times New Roman"/>
                <w:sz w:val="20"/>
                <w:szCs w:val="20"/>
              </w:rPr>
            </w:pPr>
          </w:p>
          <w:p w14:paraId="2A75B1E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0.10</w:t>
            </w:r>
          </w:p>
        </w:tc>
        <w:tc>
          <w:tcPr>
            <w:tcW w:w="918" w:type="dxa"/>
          </w:tcPr>
          <w:p w14:paraId="0036289C"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lastRenderedPageBreak/>
              <w:t>Promerová et al., 2014;</w:t>
            </w:r>
          </w:p>
          <w:p w14:paraId="38C0A5AA" w14:textId="77777777" w:rsidR="00BA2702" w:rsidRPr="00BA2702" w:rsidRDefault="00BA2702" w:rsidP="00BA2702">
            <w:pPr>
              <w:rPr>
                <w:rFonts w:ascii="Times New Roman" w:hAnsi="Times New Roman" w:cs="Times New Roman"/>
                <w:sz w:val="20"/>
                <w:szCs w:val="20"/>
                <w:lang w:val="fr-FR"/>
              </w:rPr>
            </w:pPr>
          </w:p>
          <w:p w14:paraId="51A03F0E"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lastRenderedPageBreak/>
              <w:t>Gaspar et al., 2021</w:t>
            </w:r>
          </w:p>
        </w:tc>
      </w:tr>
      <w:tr w:rsidR="00BA2702" w:rsidRPr="00F24BDC" w14:paraId="5239E519" w14:textId="77777777" w:rsidTr="000C3CC1">
        <w:tc>
          <w:tcPr>
            <w:tcW w:w="1141" w:type="dxa"/>
          </w:tcPr>
          <w:p w14:paraId="0C43A94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Tennessee Walking Horse [TW]</w:t>
            </w:r>
          </w:p>
        </w:tc>
        <w:tc>
          <w:tcPr>
            <w:tcW w:w="636" w:type="dxa"/>
          </w:tcPr>
          <w:p w14:paraId="1AC1569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0623C43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Tennessee</w:t>
            </w:r>
          </w:p>
        </w:tc>
        <w:tc>
          <w:tcPr>
            <w:tcW w:w="839" w:type="dxa"/>
          </w:tcPr>
          <w:p w14:paraId="252C026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Rocky Bluegrass Hills; Plantations</w:t>
            </w:r>
          </w:p>
        </w:tc>
        <w:tc>
          <w:tcPr>
            <w:tcW w:w="721" w:type="dxa"/>
          </w:tcPr>
          <w:p w14:paraId="2465ADC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ca. 1790 </w:t>
            </w:r>
          </w:p>
          <w:p w14:paraId="6BC9264D" w14:textId="77777777" w:rsidR="00BA2702" w:rsidRPr="00BA2702" w:rsidRDefault="00BA2702" w:rsidP="00BA2702">
            <w:pPr>
              <w:rPr>
                <w:rFonts w:ascii="Times New Roman" w:hAnsi="Times New Roman" w:cs="Times New Roman"/>
                <w:sz w:val="20"/>
                <w:szCs w:val="20"/>
              </w:rPr>
            </w:pPr>
          </w:p>
          <w:p w14:paraId="1ECF44D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[1900]</w:t>
            </w:r>
          </w:p>
        </w:tc>
        <w:tc>
          <w:tcPr>
            <w:tcW w:w="918" w:type="dxa"/>
          </w:tcPr>
          <w:p w14:paraId="1090E97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trail gait); hard running walk (fast; big lick; pleasure gait)]</w:t>
            </w:r>
          </w:p>
          <w:p w14:paraId="2259294A" w14:textId="77777777" w:rsidR="00BA2702" w:rsidRPr="00BA2702" w:rsidRDefault="00BA2702" w:rsidP="00BA2702">
            <w:pPr>
              <w:rPr>
                <w:rFonts w:ascii="Times New Roman" w:hAnsi="Times New Roman" w:cs="Times New Roman"/>
                <w:sz w:val="20"/>
                <w:szCs w:val="20"/>
              </w:rPr>
            </w:pPr>
          </w:p>
          <w:p w14:paraId="5191B20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5D68A970" w14:textId="77777777" w:rsidR="00BA2702" w:rsidRPr="00BA2702" w:rsidRDefault="00BA2702" w:rsidP="00BA2702">
            <w:pPr>
              <w:rPr>
                <w:rFonts w:ascii="Times New Roman" w:hAnsi="Times New Roman" w:cs="Times New Roman"/>
                <w:sz w:val="20"/>
                <w:szCs w:val="20"/>
              </w:rPr>
            </w:pPr>
          </w:p>
          <w:p w14:paraId="13390C2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rack </w:t>
            </w:r>
          </w:p>
          <w:p w14:paraId="0E94CFB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[saddlerack to hard rack]; broken pace; pace [not ideal]; broken trot [fox trot]</w:t>
            </w:r>
          </w:p>
        </w:tc>
        <w:tc>
          <w:tcPr>
            <w:tcW w:w="787" w:type="dxa"/>
          </w:tcPr>
          <w:p w14:paraId="7DF0C61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p w14:paraId="18EC45D0" w14:textId="77777777" w:rsidR="00BA2702" w:rsidRPr="00BA2702" w:rsidRDefault="00BA2702" w:rsidP="00BA2702">
            <w:pPr>
              <w:rPr>
                <w:rFonts w:ascii="Times New Roman" w:hAnsi="Times New Roman" w:cs="Times New Roman"/>
                <w:sz w:val="20"/>
                <w:szCs w:val="20"/>
              </w:rPr>
            </w:pPr>
          </w:p>
          <w:p w14:paraId="3B3EEDF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[0.99-1.00]</w:t>
            </w:r>
          </w:p>
        </w:tc>
        <w:tc>
          <w:tcPr>
            <w:tcW w:w="918" w:type="dxa"/>
          </w:tcPr>
          <w:p w14:paraId="783B04E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0.99-1.00</w:t>
            </w:r>
          </w:p>
        </w:tc>
        <w:tc>
          <w:tcPr>
            <w:tcW w:w="757" w:type="dxa"/>
          </w:tcPr>
          <w:p w14:paraId="0B38D1C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0.00-0.01</w:t>
            </w:r>
          </w:p>
        </w:tc>
        <w:tc>
          <w:tcPr>
            <w:tcW w:w="787" w:type="dxa"/>
          </w:tcPr>
          <w:p w14:paraId="1DD4F63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p w14:paraId="0DF59E6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0.01</w:t>
            </w:r>
          </w:p>
        </w:tc>
        <w:tc>
          <w:tcPr>
            <w:tcW w:w="918" w:type="dxa"/>
          </w:tcPr>
          <w:p w14:paraId="22CA9EC6"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Promerová et al., 2014; Staiger et al., 2016; Gaspar et al., 2021</w:t>
            </w:r>
          </w:p>
        </w:tc>
      </w:tr>
      <w:tr w:rsidR="00BA2702" w:rsidRPr="00BA2702" w14:paraId="79106B70" w14:textId="77777777" w:rsidTr="000C3CC1">
        <w:tc>
          <w:tcPr>
            <w:tcW w:w="1141" w:type="dxa"/>
          </w:tcPr>
          <w:p w14:paraId="1216E1C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Tennuvian [TU]</w:t>
            </w:r>
          </w:p>
          <w:p w14:paraId="12DF4B49" w14:textId="77777777" w:rsidR="00BA2702" w:rsidRPr="00BA2702" w:rsidRDefault="00BA2702" w:rsidP="00BA2702">
            <w:pPr>
              <w:rPr>
                <w:rFonts w:ascii="Times New Roman" w:hAnsi="Times New Roman" w:cs="Times New Roman"/>
                <w:sz w:val="20"/>
                <w:szCs w:val="20"/>
              </w:rPr>
            </w:pPr>
          </w:p>
          <w:p w14:paraId="1B57DC6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[Cross of Peruvian Paso + Tennessee Walking Horse]</w:t>
            </w:r>
          </w:p>
        </w:tc>
        <w:tc>
          <w:tcPr>
            <w:tcW w:w="636" w:type="dxa"/>
          </w:tcPr>
          <w:p w14:paraId="14AF2DB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1F78A3B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Tennessee; Parker, Colorado</w:t>
            </w:r>
          </w:p>
        </w:tc>
        <w:tc>
          <w:tcPr>
            <w:tcW w:w="839" w:type="dxa"/>
          </w:tcPr>
          <w:p w14:paraId="722D50B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4F7F316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[1991]</w:t>
            </w:r>
          </w:p>
        </w:tc>
        <w:tc>
          <w:tcPr>
            <w:tcW w:w="918" w:type="dxa"/>
          </w:tcPr>
          <w:p w14:paraId="5D975F6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[soft prance]</w:t>
            </w:r>
          </w:p>
        </w:tc>
        <w:tc>
          <w:tcPr>
            <w:tcW w:w="787" w:type="dxa"/>
          </w:tcPr>
          <w:p w14:paraId="1333356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2E9575F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36DC00C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311720B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5F4F1CCA"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rPr>
              <w:t>---</w:t>
            </w:r>
          </w:p>
        </w:tc>
      </w:tr>
      <w:tr w:rsidR="00BA2702" w:rsidRPr="00BA2702" w14:paraId="774D0742" w14:textId="77777777" w:rsidTr="000C3CC1">
        <w:tc>
          <w:tcPr>
            <w:tcW w:w="1141" w:type="dxa"/>
          </w:tcPr>
          <w:p w14:paraId="05F6A3C6"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Tiger Horse [TH]</w:t>
            </w:r>
          </w:p>
          <w:p w14:paraId="61F58E9C"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[Caballo Tigre; Soulon]</w:t>
            </w:r>
          </w:p>
        </w:tc>
        <w:tc>
          <w:tcPr>
            <w:tcW w:w="636" w:type="dxa"/>
          </w:tcPr>
          <w:p w14:paraId="246CF2E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02AF67E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Pacific Northwest</w:t>
            </w:r>
          </w:p>
        </w:tc>
        <w:tc>
          <w:tcPr>
            <w:tcW w:w="839" w:type="dxa"/>
          </w:tcPr>
          <w:p w14:paraId="1E31D68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7900733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1938</w:t>
            </w:r>
          </w:p>
          <w:p w14:paraId="21517C05" w14:textId="77777777" w:rsidR="00BA2702" w:rsidRPr="00BA2702" w:rsidRDefault="00BA2702" w:rsidP="00BA2702">
            <w:pPr>
              <w:rPr>
                <w:rFonts w:ascii="Times New Roman" w:hAnsi="Times New Roman" w:cs="Times New Roman"/>
                <w:sz w:val="20"/>
                <w:szCs w:val="20"/>
              </w:rPr>
            </w:pPr>
          </w:p>
          <w:p w14:paraId="4E0FA0B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[1994; 2011]</w:t>
            </w:r>
          </w:p>
        </w:tc>
        <w:tc>
          <w:tcPr>
            <w:tcW w:w="918" w:type="dxa"/>
          </w:tcPr>
          <w:p w14:paraId="4895383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running walk [flat walk (slow); hard running walk (fast)]; broken pace [glider </w:t>
            </w:r>
            <w:r w:rsidRPr="00BA2702">
              <w:rPr>
                <w:rFonts w:ascii="Times New Roman" w:hAnsi="Times New Roman" w:cs="Times New Roman"/>
                <w:sz w:val="20"/>
                <w:szCs w:val="20"/>
              </w:rPr>
              <w:lastRenderedPageBreak/>
              <w:t>gait, Indian shuffle, amble]; broken trot</w:t>
            </w:r>
          </w:p>
        </w:tc>
        <w:tc>
          <w:tcPr>
            <w:tcW w:w="787" w:type="dxa"/>
          </w:tcPr>
          <w:p w14:paraId="1F9B590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w:t>
            </w:r>
          </w:p>
        </w:tc>
        <w:tc>
          <w:tcPr>
            <w:tcW w:w="918" w:type="dxa"/>
          </w:tcPr>
          <w:p w14:paraId="25B20A8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3A499E8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355271B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36E12B7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555E2DA1" w14:textId="77777777" w:rsidTr="000C3CC1">
        <w:tc>
          <w:tcPr>
            <w:tcW w:w="1141" w:type="dxa"/>
          </w:tcPr>
          <w:p w14:paraId="611C746C" w14:textId="77777777" w:rsidR="00BA2702" w:rsidRPr="00BA2702" w:rsidRDefault="00BA2702" w:rsidP="00BA2702">
            <w:pPr>
              <w:rPr>
                <w:rFonts w:ascii="Times New Roman" w:hAnsi="Times New Roman" w:cs="Times New Roman"/>
                <w:sz w:val="20"/>
                <w:szCs w:val="20"/>
                <w:lang w:val="fr-FR"/>
              </w:rPr>
            </w:pPr>
            <w:r w:rsidRPr="00BA2702">
              <w:rPr>
                <w:rFonts w:ascii="Times New Roman" w:hAnsi="Times New Roman" w:cs="Times New Roman"/>
                <w:sz w:val="20"/>
                <w:szCs w:val="20"/>
                <w:lang w:val="fr-FR"/>
              </w:rPr>
              <w:t>Trottingbred [TB]</w:t>
            </w:r>
          </w:p>
        </w:tc>
        <w:tc>
          <w:tcPr>
            <w:tcW w:w="636" w:type="dxa"/>
          </w:tcPr>
          <w:p w14:paraId="1BAB406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13D2A23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New York; New England</w:t>
            </w:r>
          </w:p>
        </w:tc>
        <w:tc>
          <w:tcPr>
            <w:tcW w:w="839" w:type="dxa"/>
          </w:tcPr>
          <w:p w14:paraId="12A5AF9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Harness Racing</w:t>
            </w:r>
          </w:p>
        </w:tc>
        <w:tc>
          <w:tcPr>
            <w:tcW w:w="721" w:type="dxa"/>
          </w:tcPr>
          <w:p w14:paraId="794DC94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1960 </w:t>
            </w:r>
          </w:p>
          <w:p w14:paraId="382FCD69" w14:textId="77777777" w:rsidR="00BA2702" w:rsidRPr="00BA2702" w:rsidRDefault="00BA2702" w:rsidP="00BA2702">
            <w:pPr>
              <w:rPr>
                <w:rFonts w:ascii="Times New Roman" w:hAnsi="Times New Roman" w:cs="Times New Roman"/>
                <w:sz w:val="20"/>
                <w:szCs w:val="20"/>
              </w:rPr>
            </w:pPr>
          </w:p>
          <w:p w14:paraId="1CE8118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[1977]</w:t>
            </w:r>
          </w:p>
        </w:tc>
        <w:tc>
          <w:tcPr>
            <w:tcW w:w="918" w:type="dxa"/>
          </w:tcPr>
          <w:p w14:paraId="0DF566D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[some]</w:t>
            </w:r>
          </w:p>
          <w:p w14:paraId="1A766D05" w14:textId="77777777" w:rsidR="00BA2702" w:rsidRPr="00BA2702" w:rsidRDefault="00BA2702" w:rsidP="00BA2702">
            <w:pPr>
              <w:rPr>
                <w:rFonts w:ascii="Times New Roman" w:hAnsi="Times New Roman" w:cs="Times New Roman"/>
                <w:sz w:val="20"/>
                <w:szCs w:val="20"/>
              </w:rPr>
            </w:pPr>
          </w:p>
          <w:p w14:paraId="4C410D6A" w14:textId="77777777" w:rsidR="00BA2702" w:rsidRPr="00BA2702" w:rsidRDefault="00BA2702" w:rsidP="00BA2702">
            <w:pPr>
              <w:rPr>
                <w:rFonts w:ascii="Times New Roman" w:hAnsi="Times New Roman" w:cs="Times New Roman"/>
                <w:b/>
                <w:bCs/>
                <w:sz w:val="20"/>
                <w:szCs w:val="20"/>
              </w:rPr>
            </w:pPr>
            <w:r w:rsidRPr="00BA2702">
              <w:rPr>
                <w:rFonts w:ascii="Times New Roman" w:hAnsi="Times New Roman" w:cs="Times New Roman"/>
                <w:sz w:val="20"/>
                <w:szCs w:val="20"/>
              </w:rPr>
              <w:t>pace</w:t>
            </w:r>
          </w:p>
        </w:tc>
        <w:tc>
          <w:tcPr>
            <w:tcW w:w="787" w:type="dxa"/>
          </w:tcPr>
          <w:p w14:paraId="76AC88F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540FC71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7C56C41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27AE2377"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5E93562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7434CCAE" w14:textId="77777777" w:rsidTr="000C3CC1">
        <w:tc>
          <w:tcPr>
            <w:tcW w:w="1141" w:type="dxa"/>
          </w:tcPr>
          <w:p w14:paraId="19094A3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Utah Walkony [UW]</w:t>
            </w:r>
          </w:p>
          <w:p w14:paraId="146FDEF8" w14:textId="77777777" w:rsidR="00BA2702" w:rsidRPr="00BA2702" w:rsidRDefault="00BA2702" w:rsidP="00BA2702">
            <w:pPr>
              <w:rPr>
                <w:rFonts w:ascii="Times New Roman" w:hAnsi="Times New Roman" w:cs="Times New Roman"/>
                <w:sz w:val="20"/>
                <w:szCs w:val="20"/>
              </w:rPr>
            </w:pPr>
          </w:p>
          <w:p w14:paraId="22C9872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[Cross of Tennessee Walker + Various Ponies]</w:t>
            </w:r>
          </w:p>
        </w:tc>
        <w:tc>
          <w:tcPr>
            <w:tcW w:w="636" w:type="dxa"/>
          </w:tcPr>
          <w:p w14:paraId="2853438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1D517F4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Utah, Cache County, Logan</w:t>
            </w:r>
          </w:p>
        </w:tc>
        <w:tc>
          <w:tcPr>
            <w:tcW w:w="839" w:type="dxa"/>
          </w:tcPr>
          <w:p w14:paraId="5A8BE72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 Handicapped Riders</w:t>
            </w:r>
          </w:p>
        </w:tc>
        <w:tc>
          <w:tcPr>
            <w:tcW w:w="721" w:type="dxa"/>
          </w:tcPr>
          <w:p w14:paraId="4430D89B"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1990</w:t>
            </w:r>
          </w:p>
        </w:tc>
        <w:tc>
          <w:tcPr>
            <w:tcW w:w="918" w:type="dxa"/>
          </w:tcPr>
          <w:p w14:paraId="20F286A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running walk [flat walk (slow); hard running walk (fast)]</w:t>
            </w:r>
          </w:p>
        </w:tc>
        <w:tc>
          <w:tcPr>
            <w:tcW w:w="787" w:type="dxa"/>
          </w:tcPr>
          <w:p w14:paraId="132588E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220272B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52F6C98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609E99C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3F7E880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140B792D" w14:textId="77777777" w:rsidTr="000C3CC1">
        <w:tc>
          <w:tcPr>
            <w:tcW w:w="1141" w:type="dxa"/>
          </w:tcPr>
          <w:p w14:paraId="289D172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Virginia Highlander [VH] [Virginia Pocket Horse; Virginian Singlefooter; Virginia Speed Racker]</w:t>
            </w:r>
            <w:r w:rsidRPr="00BA2702">
              <w:rPr>
                <w:rFonts w:ascii="Times New Roman" w:hAnsi="Times New Roman" w:cs="Times New Roman"/>
                <w:sz w:val="20"/>
                <w:szCs w:val="20"/>
              </w:rPr>
              <w:br/>
            </w:r>
          </w:p>
          <w:p w14:paraId="2D8D712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[Cross of Welsh Pony + Arabian, Tennessee Walker, Morgan, and American Saddlebred]</w:t>
            </w:r>
          </w:p>
        </w:tc>
        <w:tc>
          <w:tcPr>
            <w:tcW w:w="636" w:type="dxa"/>
          </w:tcPr>
          <w:p w14:paraId="263AE466"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Virginia</w:t>
            </w:r>
          </w:p>
        </w:tc>
        <w:tc>
          <w:tcPr>
            <w:tcW w:w="928" w:type="dxa"/>
          </w:tcPr>
          <w:p w14:paraId="3C58E0DE"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Smyth County, Blue Ridge Mountains</w:t>
            </w:r>
          </w:p>
        </w:tc>
        <w:tc>
          <w:tcPr>
            <w:tcW w:w="839" w:type="dxa"/>
          </w:tcPr>
          <w:p w14:paraId="38B766E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Mountains; Riding Horse</w:t>
            </w:r>
          </w:p>
        </w:tc>
        <w:tc>
          <w:tcPr>
            <w:tcW w:w="721" w:type="dxa"/>
          </w:tcPr>
          <w:p w14:paraId="6EF2DBD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1960</w:t>
            </w:r>
          </w:p>
          <w:p w14:paraId="75E7DA7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 [1991]</w:t>
            </w:r>
          </w:p>
        </w:tc>
        <w:tc>
          <w:tcPr>
            <w:tcW w:w="918" w:type="dxa"/>
          </w:tcPr>
          <w:p w14:paraId="5AB4AC5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rack [hard rack]</w:t>
            </w:r>
          </w:p>
        </w:tc>
        <w:tc>
          <w:tcPr>
            <w:tcW w:w="787" w:type="dxa"/>
          </w:tcPr>
          <w:p w14:paraId="60439C54"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1CD13AD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57" w:type="dxa"/>
          </w:tcPr>
          <w:p w14:paraId="21CB8C1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787" w:type="dxa"/>
          </w:tcPr>
          <w:p w14:paraId="18CA58D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c>
          <w:tcPr>
            <w:tcW w:w="918" w:type="dxa"/>
          </w:tcPr>
          <w:p w14:paraId="25BE63E8"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t>
            </w:r>
          </w:p>
        </w:tc>
      </w:tr>
      <w:tr w:rsidR="00BA2702" w:rsidRPr="00BA2702" w14:paraId="6CE4292C" w14:textId="77777777" w:rsidTr="000C3CC1">
        <w:tc>
          <w:tcPr>
            <w:tcW w:w="1141" w:type="dxa"/>
          </w:tcPr>
          <w:p w14:paraId="1734682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Walkaloosa [WL]</w:t>
            </w:r>
          </w:p>
          <w:p w14:paraId="508D3BFF" w14:textId="77777777" w:rsidR="00BA2702" w:rsidRPr="00BA2702" w:rsidRDefault="00BA2702" w:rsidP="00BA2702">
            <w:pPr>
              <w:rPr>
                <w:rFonts w:ascii="Times New Roman" w:hAnsi="Times New Roman" w:cs="Times New Roman"/>
                <w:sz w:val="20"/>
                <w:szCs w:val="20"/>
              </w:rPr>
            </w:pPr>
          </w:p>
          <w:p w14:paraId="5543819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[Cross of Tennessee Walker (or Missouri Fox Trotter or Peruvian Paso + Appaloosa]</w:t>
            </w:r>
          </w:p>
        </w:tc>
        <w:tc>
          <w:tcPr>
            <w:tcW w:w="636" w:type="dxa"/>
          </w:tcPr>
          <w:p w14:paraId="19CEB96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United States</w:t>
            </w:r>
          </w:p>
        </w:tc>
        <w:tc>
          <w:tcPr>
            <w:tcW w:w="928" w:type="dxa"/>
          </w:tcPr>
          <w:p w14:paraId="2AAA4A9A"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Oregon, California</w:t>
            </w:r>
          </w:p>
        </w:tc>
        <w:tc>
          <w:tcPr>
            <w:tcW w:w="839" w:type="dxa"/>
          </w:tcPr>
          <w:p w14:paraId="61FCCEA9"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Riding Horse</w:t>
            </w:r>
          </w:p>
        </w:tc>
        <w:tc>
          <w:tcPr>
            <w:tcW w:w="721" w:type="dxa"/>
          </w:tcPr>
          <w:p w14:paraId="3A9105A2"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ca. 1710; 1938</w:t>
            </w:r>
          </w:p>
          <w:p w14:paraId="6891E254" w14:textId="77777777" w:rsidR="00BA2702" w:rsidRPr="00BA2702" w:rsidRDefault="00BA2702" w:rsidP="00BA2702">
            <w:pPr>
              <w:rPr>
                <w:rFonts w:ascii="Times New Roman" w:hAnsi="Times New Roman" w:cs="Times New Roman"/>
                <w:sz w:val="20"/>
                <w:szCs w:val="20"/>
              </w:rPr>
            </w:pPr>
          </w:p>
          <w:p w14:paraId="3FA49F7C"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[1983]</w:t>
            </w:r>
          </w:p>
        </w:tc>
        <w:tc>
          <w:tcPr>
            <w:tcW w:w="918" w:type="dxa"/>
          </w:tcPr>
          <w:p w14:paraId="29873243"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 xml:space="preserve">running walk [flat walk (slow); hard running walk (fast)]; rack; broken pace [Indian shuffle; </w:t>
            </w:r>
            <w:r w:rsidRPr="00BA2702">
              <w:rPr>
                <w:rFonts w:ascii="Times New Roman" w:hAnsi="Times New Roman" w:cs="Times New Roman"/>
                <w:sz w:val="20"/>
                <w:szCs w:val="20"/>
              </w:rPr>
              <w:lastRenderedPageBreak/>
              <w:t>Appaloosa shuffle]; pace [not ideal]; broken trot [fox trot]</w:t>
            </w:r>
          </w:p>
        </w:tc>
        <w:tc>
          <w:tcPr>
            <w:tcW w:w="787" w:type="dxa"/>
          </w:tcPr>
          <w:p w14:paraId="42A0027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lastRenderedPageBreak/>
              <w:t>0.80</w:t>
            </w:r>
          </w:p>
          <w:p w14:paraId="0F8C6090" w14:textId="77777777" w:rsidR="00BA2702" w:rsidRPr="00BA2702" w:rsidRDefault="00BA2702" w:rsidP="00BA2702">
            <w:pPr>
              <w:rPr>
                <w:rFonts w:ascii="Times New Roman" w:hAnsi="Times New Roman" w:cs="Times New Roman"/>
                <w:sz w:val="20"/>
                <w:szCs w:val="20"/>
              </w:rPr>
            </w:pPr>
          </w:p>
          <w:p w14:paraId="17611E0D"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[1.00]</w:t>
            </w:r>
          </w:p>
        </w:tc>
        <w:tc>
          <w:tcPr>
            <w:tcW w:w="918" w:type="dxa"/>
          </w:tcPr>
          <w:p w14:paraId="03CA92DF"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0.60</w:t>
            </w:r>
          </w:p>
        </w:tc>
        <w:tc>
          <w:tcPr>
            <w:tcW w:w="757" w:type="dxa"/>
          </w:tcPr>
          <w:p w14:paraId="0D7126B1"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0.40</w:t>
            </w:r>
          </w:p>
        </w:tc>
        <w:tc>
          <w:tcPr>
            <w:tcW w:w="787" w:type="dxa"/>
          </w:tcPr>
          <w:p w14:paraId="48E61830"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0.00</w:t>
            </w:r>
          </w:p>
        </w:tc>
        <w:tc>
          <w:tcPr>
            <w:tcW w:w="918" w:type="dxa"/>
          </w:tcPr>
          <w:p w14:paraId="3E3AB2A5" w14:textId="77777777" w:rsidR="00BA2702" w:rsidRPr="00BA2702" w:rsidRDefault="00BA2702" w:rsidP="00BA2702">
            <w:pPr>
              <w:rPr>
                <w:rFonts w:ascii="Times New Roman" w:hAnsi="Times New Roman" w:cs="Times New Roman"/>
                <w:sz w:val="20"/>
                <w:szCs w:val="20"/>
              </w:rPr>
            </w:pPr>
            <w:r w:rsidRPr="00BA2702">
              <w:rPr>
                <w:rFonts w:ascii="Times New Roman" w:hAnsi="Times New Roman" w:cs="Times New Roman"/>
                <w:sz w:val="20"/>
                <w:szCs w:val="20"/>
              </w:rPr>
              <w:t>Gaspar et al., 2021</w:t>
            </w:r>
          </w:p>
        </w:tc>
      </w:tr>
    </w:tbl>
    <w:p w14:paraId="080C76E5" w14:textId="77777777" w:rsidR="00BA2702" w:rsidRPr="00BA2702" w:rsidRDefault="00BA2702" w:rsidP="00BA2702">
      <w:pPr>
        <w:rPr>
          <w:rFonts w:ascii="Times New Roman" w:hAnsi="Times New Roman" w:cs="Times New Roman"/>
          <w:b/>
          <w:bCs/>
          <w:kern w:val="0"/>
          <w:sz w:val="20"/>
          <w:szCs w:val="20"/>
          <w14:ligatures w14:val="none"/>
        </w:rPr>
      </w:pPr>
    </w:p>
    <w:p w14:paraId="6139F70C" w14:textId="77777777" w:rsidR="00BA2702" w:rsidRPr="00BA2702" w:rsidRDefault="00BA2702" w:rsidP="00BA2702">
      <w:pPr>
        <w:rPr>
          <w:rFonts w:ascii="Times New Roman" w:hAnsi="Times New Roman" w:cs="Times New Roman"/>
          <w:kern w:val="0"/>
          <w:sz w:val="20"/>
          <w:szCs w:val="20"/>
          <w14:ligatures w14:val="none"/>
        </w:rPr>
      </w:pPr>
      <w:r w:rsidRPr="00BA2702">
        <w:rPr>
          <w:rFonts w:ascii="Times New Roman" w:hAnsi="Times New Roman" w:cs="Times New Roman"/>
          <w:kern w:val="0"/>
          <w:sz w:val="20"/>
          <w:szCs w:val="20"/>
          <w14:ligatures w14:val="none"/>
        </w:rPr>
        <w:t xml:space="preserve">The rack, broken pace, or pace also shows up on occasion in other horse breeds of North America including the Azteca [AZ] of Texcoco, Mexico, the Banker [Corolla] [BH] of the Shackleford Banks in North Carolina in the United States (which may also show the running walk), the Morab of Clovis, California in the United States (which may also exhibit the broken trot), the </w:t>
      </w:r>
      <w:bookmarkStart w:id="2" w:name="_Hlk137713703"/>
      <w:r w:rsidRPr="00BA2702">
        <w:rPr>
          <w:rFonts w:ascii="Times New Roman" w:hAnsi="Times New Roman" w:cs="Times New Roman"/>
          <w:kern w:val="0"/>
          <w:sz w:val="20"/>
          <w:szCs w:val="20"/>
          <w14:ligatures w14:val="none"/>
        </w:rPr>
        <w:t>Galiceño</w:t>
      </w:r>
      <w:bookmarkEnd w:id="2"/>
      <w:r w:rsidRPr="00BA2702">
        <w:rPr>
          <w:rFonts w:ascii="Times New Roman" w:hAnsi="Times New Roman" w:cs="Times New Roman"/>
          <w:kern w:val="0"/>
          <w:sz w:val="20"/>
          <w:szCs w:val="20"/>
          <w14:ligatures w14:val="none"/>
        </w:rPr>
        <w:t xml:space="preserve"> [GC] of Yucatan, Mexico and Texas (which has also been said to possess a running walk), and possibly in the Canadian and Lac La Croix Ponies of Canada.</w:t>
      </w:r>
    </w:p>
    <w:p w14:paraId="6E520A21" w14:textId="77777777" w:rsidR="00BA2702" w:rsidRDefault="00BA2702" w:rsidP="00BE136E">
      <w:pPr>
        <w:rPr>
          <w:rFonts w:ascii="Times New Roman" w:hAnsi="Times New Roman" w:cs="Times New Roman"/>
          <w:kern w:val="0"/>
          <w:sz w:val="24"/>
          <w:szCs w:val="24"/>
          <w14:ligatures w14:val="none"/>
        </w:rPr>
      </w:pPr>
    </w:p>
    <w:p w14:paraId="569A929C" w14:textId="5B5D3D36" w:rsidR="00A81F81" w:rsidRDefault="00A81F81" w:rsidP="00BE136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Table S3: Demographics for Central and South American Gaited Horses</w:t>
      </w:r>
    </w:p>
    <w:tbl>
      <w:tblPr>
        <w:tblStyle w:val="TableGrid"/>
        <w:tblW w:w="0" w:type="auto"/>
        <w:tblLayout w:type="fixed"/>
        <w:tblLook w:val="04A0" w:firstRow="1" w:lastRow="0" w:firstColumn="1" w:lastColumn="0" w:noHBand="0" w:noVBand="1"/>
      </w:tblPr>
      <w:tblGrid>
        <w:gridCol w:w="1255"/>
        <w:gridCol w:w="810"/>
        <w:gridCol w:w="810"/>
        <w:gridCol w:w="720"/>
        <w:gridCol w:w="630"/>
        <w:gridCol w:w="1170"/>
        <w:gridCol w:w="720"/>
        <w:gridCol w:w="630"/>
        <w:gridCol w:w="720"/>
        <w:gridCol w:w="810"/>
        <w:gridCol w:w="1075"/>
      </w:tblGrid>
      <w:tr w:rsidR="00A81F81" w:rsidRPr="00A81F81" w14:paraId="487B6C04" w14:textId="77777777" w:rsidTr="000C3CC1">
        <w:tc>
          <w:tcPr>
            <w:tcW w:w="9350" w:type="dxa"/>
            <w:gridSpan w:val="11"/>
          </w:tcPr>
          <w:p w14:paraId="22B9AF01" w14:textId="67FE48CC" w:rsidR="00A81F81" w:rsidRPr="00A81F81" w:rsidRDefault="00A81F81" w:rsidP="00A81F81">
            <w:pPr>
              <w:rPr>
                <w:rFonts w:ascii="Times New Roman" w:hAnsi="Times New Roman" w:cs="Times New Roman"/>
                <w:sz w:val="20"/>
                <w:szCs w:val="20"/>
              </w:rPr>
            </w:pPr>
            <w:r>
              <w:rPr>
                <w:rFonts w:ascii="Times New Roman" w:hAnsi="Times New Roman" w:cs="Times New Roman"/>
                <w:sz w:val="20"/>
                <w:szCs w:val="20"/>
              </w:rPr>
              <w:t xml:space="preserve">CENTRAL AND </w:t>
            </w:r>
            <w:r w:rsidRPr="00A81F81">
              <w:rPr>
                <w:rFonts w:ascii="Times New Roman" w:hAnsi="Times New Roman" w:cs="Times New Roman"/>
                <w:sz w:val="20"/>
                <w:szCs w:val="20"/>
              </w:rPr>
              <w:t>SOUTH AMERICA</w:t>
            </w:r>
          </w:p>
        </w:tc>
      </w:tr>
      <w:tr w:rsidR="00A81F81" w:rsidRPr="00A81F81" w14:paraId="4E8F05B0" w14:textId="77777777" w:rsidTr="000C3CC1">
        <w:tc>
          <w:tcPr>
            <w:tcW w:w="1255" w:type="dxa"/>
          </w:tcPr>
          <w:p w14:paraId="41EBA73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Breed</w:t>
            </w:r>
          </w:p>
        </w:tc>
        <w:tc>
          <w:tcPr>
            <w:tcW w:w="810" w:type="dxa"/>
          </w:tcPr>
          <w:p w14:paraId="087A2FE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Country</w:t>
            </w:r>
          </w:p>
        </w:tc>
        <w:tc>
          <w:tcPr>
            <w:tcW w:w="810" w:type="dxa"/>
          </w:tcPr>
          <w:p w14:paraId="528BE19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Region</w:t>
            </w:r>
          </w:p>
        </w:tc>
        <w:tc>
          <w:tcPr>
            <w:tcW w:w="720" w:type="dxa"/>
          </w:tcPr>
          <w:p w14:paraId="5B596A2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Zone</w:t>
            </w:r>
          </w:p>
        </w:tc>
        <w:tc>
          <w:tcPr>
            <w:tcW w:w="630" w:type="dxa"/>
          </w:tcPr>
          <w:p w14:paraId="104ABC1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Year</w:t>
            </w:r>
          </w:p>
        </w:tc>
        <w:tc>
          <w:tcPr>
            <w:tcW w:w="1170" w:type="dxa"/>
          </w:tcPr>
          <w:p w14:paraId="1E1E178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Gait</w:t>
            </w:r>
          </w:p>
        </w:tc>
        <w:tc>
          <w:tcPr>
            <w:tcW w:w="720" w:type="dxa"/>
          </w:tcPr>
          <w:p w14:paraId="037A05E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A-allele [AA+CA geno-types]</w:t>
            </w:r>
          </w:p>
        </w:tc>
        <w:tc>
          <w:tcPr>
            <w:tcW w:w="630" w:type="dxa"/>
          </w:tcPr>
          <w:p w14:paraId="7B40BFD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AA geno-type</w:t>
            </w:r>
          </w:p>
        </w:tc>
        <w:tc>
          <w:tcPr>
            <w:tcW w:w="720" w:type="dxa"/>
          </w:tcPr>
          <w:p w14:paraId="7E0D586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CA geno-type</w:t>
            </w:r>
          </w:p>
        </w:tc>
        <w:tc>
          <w:tcPr>
            <w:tcW w:w="810" w:type="dxa"/>
          </w:tcPr>
          <w:p w14:paraId="6106310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CC geno-type</w:t>
            </w:r>
          </w:p>
        </w:tc>
        <w:tc>
          <w:tcPr>
            <w:tcW w:w="1075" w:type="dxa"/>
          </w:tcPr>
          <w:p w14:paraId="4593B4E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Reference</w:t>
            </w:r>
          </w:p>
        </w:tc>
      </w:tr>
      <w:tr w:rsidR="00A81F81" w:rsidRPr="00A81F81" w14:paraId="0A9A754A" w14:textId="77777777" w:rsidTr="000C3CC1">
        <w:tc>
          <w:tcPr>
            <w:tcW w:w="1255" w:type="dxa"/>
          </w:tcPr>
          <w:p w14:paraId="5FDA04A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Abaco Barb [AB] [Spanish Barb]</w:t>
            </w:r>
          </w:p>
        </w:tc>
        <w:tc>
          <w:tcPr>
            <w:tcW w:w="810" w:type="dxa"/>
          </w:tcPr>
          <w:p w14:paraId="49F0909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Bahamas</w:t>
            </w:r>
          </w:p>
        </w:tc>
        <w:tc>
          <w:tcPr>
            <w:tcW w:w="810" w:type="dxa"/>
          </w:tcPr>
          <w:p w14:paraId="2CE7031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Great Abaco Island</w:t>
            </w:r>
          </w:p>
        </w:tc>
        <w:tc>
          <w:tcPr>
            <w:tcW w:w="720" w:type="dxa"/>
          </w:tcPr>
          <w:p w14:paraId="356E38D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Feral; Abaco Island</w:t>
            </w:r>
          </w:p>
        </w:tc>
        <w:tc>
          <w:tcPr>
            <w:tcW w:w="630" w:type="dxa"/>
          </w:tcPr>
          <w:p w14:paraId="60882FE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ca. 1800-2015</w:t>
            </w:r>
          </w:p>
          <w:p w14:paraId="63A2A4E8" w14:textId="77777777" w:rsidR="00A81F81" w:rsidRPr="00A81F81" w:rsidRDefault="00A81F81" w:rsidP="00A81F81">
            <w:pPr>
              <w:rPr>
                <w:rFonts w:ascii="Times New Roman" w:hAnsi="Times New Roman" w:cs="Times New Roman"/>
                <w:sz w:val="20"/>
                <w:szCs w:val="20"/>
              </w:rPr>
            </w:pPr>
          </w:p>
          <w:p w14:paraId="719D390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[Extinct]</w:t>
            </w:r>
          </w:p>
        </w:tc>
        <w:tc>
          <w:tcPr>
            <w:tcW w:w="1170" w:type="dxa"/>
          </w:tcPr>
          <w:p w14:paraId="37A1150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[some]</w:t>
            </w:r>
          </w:p>
          <w:p w14:paraId="39B0D84E" w14:textId="77777777" w:rsidR="00A81F81" w:rsidRPr="00A81F81" w:rsidRDefault="00A81F81" w:rsidP="00A81F81">
            <w:pPr>
              <w:rPr>
                <w:rFonts w:ascii="Times New Roman" w:hAnsi="Times New Roman" w:cs="Times New Roman"/>
                <w:sz w:val="20"/>
                <w:szCs w:val="20"/>
              </w:rPr>
            </w:pPr>
          </w:p>
          <w:p w14:paraId="5067009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running walk; broken pace; pace</w:t>
            </w:r>
          </w:p>
        </w:tc>
        <w:tc>
          <w:tcPr>
            <w:tcW w:w="720" w:type="dxa"/>
          </w:tcPr>
          <w:p w14:paraId="1A8EECB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630" w:type="dxa"/>
          </w:tcPr>
          <w:p w14:paraId="781CCB8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03B7DA3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3F3B85C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6987677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A81F81" w14:paraId="0068EDAE" w14:textId="77777777" w:rsidTr="000C3CC1">
        <w:tc>
          <w:tcPr>
            <w:tcW w:w="1255" w:type="dxa"/>
          </w:tcPr>
          <w:p w14:paraId="62925EE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Andean [AN] [Andino; Morochuco; Peruvian Criollo]</w:t>
            </w:r>
          </w:p>
        </w:tc>
        <w:tc>
          <w:tcPr>
            <w:tcW w:w="810" w:type="dxa"/>
          </w:tcPr>
          <w:p w14:paraId="2450185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Peru</w:t>
            </w:r>
          </w:p>
        </w:tc>
        <w:tc>
          <w:tcPr>
            <w:tcW w:w="810" w:type="dxa"/>
          </w:tcPr>
          <w:p w14:paraId="2FC2999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Ayacucho Department, Cangallo Province</w:t>
            </w:r>
          </w:p>
        </w:tc>
        <w:tc>
          <w:tcPr>
            <w:tcW w:w="720" w:type="dxa"/>
          </w:tcPr>
          <w:p w14:paraId="578A595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Andes Mountains; Riding Horse</w:t>
            </w:r>
          </w:p>
        </w:tc>
        <w:tc>
          <w:tcPr>
            <w:tcW w:w="630" w:type="dxa"/>
          </w:tcPr>
          <w:p w14:paraId="71916C1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1531</w:t>
            </w:r>
          </w:p>
        </w:tc>
        <w:tc>
          <w:tcPr>
            <w:tcW w:w="1170" w:type="dxa"/>
          </w:tcPr>
          <w:p w14:paraId="72ED7FC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running walk [paso llano]; broken pace [sobreandando]; pace [huachano, not ideal]; broken trot [pasitrote, not ideal]</w:t>
            </w:r>
          </w:p>
        </w:tc>
        <w:tc>
          <w:tcPr>
            <w:tcW w:w="720" w:type="dxa"/>
          </w:tcPr>
          <w:p w14:paraId="1C4B0C9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630" w:type="dxa"/>
          </w:tcPr>
          <w:p w14:paraId="062FECD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779D5C4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6AE9F2C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2C136DD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A81F81" w14:paraId="21559065" w14:textId="77777777" w:rsidTr="000C3CC1">
        <w:tc>
          <w:tcPr>
            <w:tcW w:w="1255" w:type="dxa"/>
          </w:tcPr>
          <w:p w14:paraId="5472DE4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Campeiro [CO]</w:t>
            </w:r>
          </w:p>
          <w:p w14:paraId="55C5971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[Marchador das Araucárias]</w:t>
            </w:r>
          </w:p>
        </w:tc>
        <w:tc>
          <w:tcPr>
            <w:tcW w:w="810" w:type="dxa"/>
          </w:tcPr>
          <w:p w14:paraId="1841508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Brazil</w:t>
            </w:r>
          </w:p>
        </w:tc>
        <w:tc>
          <w:tcPr>
            <w:tcW w:w="810" w:type="dxa"/>
          </w:tcPr>
          <w:p w14:paraId="1CBB0D5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Santa Catarina State, Concórdia, Curitibanos, and Lages; </w:t>
            </w:r>
            <w:r w:rsidRPr="00A81F81">
              <w:rPr>
                <w:rFonts w:ascii="Times New Roman" w:hAnsi="Times New Roman" w:cs="Times New Roman"/>
                <w:sz w:val="20"/>
                <w:szCs w:val="20"/>
              </w:rPr>
              <w:lastRenderedPageBreak/>
              <w:t>Caxias do Sul</w:t>
            </w:r>
          </w:p>
        </w:tc>
        <w:tc>
          <w:tcPr>
            <w:tcW w:w="720" w:type="dxa"/>
          </w:tcPr>
          <w:p w14:paraId="4EFC2C6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Mountains and Araucária Moist Forest; Ridin</w:t>
            </w:r>
            <w:r w:rsidRPr="00A81F81">
              <w:rPr>
                <w:rFonts w:ascii="Times New Roman" w:hAnsi="Times New Roman" w:cs="Times New Roman"/>
                <w:sz w:val="20"/>
                <w:szCs w:val="20"/>
              </w:rPr>
              <w:lastRenderedPageBreak/>
              <w:t>g Horse</w:t>
            </w:r>
          </w:p>
        </w:tc>
        <w:tc>
          <w:tcPr>
            <w:tcW w:w="630" w:type="dxa"/>
          </w:tcPr>
          <w:p w14:paraId="3B3F7AA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1620</w:t>
            </w:r>
          </w:p>
          <w:p w14:paraId="0D512459" w14:textId="77777777" w:rsidR="00A81F81" w:rsidRPr="00A81F81" w:rsidRDefault="00A81F81" w:rsidP="00A81F81">
            <w:pPr>
              <w:rPr>
                <w:rFonts w:ascii="Times New Roman" w:hAnsi="Times New Roman" w:cs="Times New Roman"/>
                <w:sz w:val="20"/>
                <w:szCs w:val="20"/>
              </w:rPr>
            </w:pPr>
          </w:p>
          <w:p w14:paraId="7CEC2F5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[1912; 1976]</w:t>
            </w:r>
          </w:p>
        </w:tc>
        <w:tc>
          <w:tcPr>
            <w:tcW w:w="1170" w:type="dxa"/>
          </w:tcPr>
          <w:p w14:paraId="0BE1019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rack [marcha de centro]; broken pace [marcha picada]; broken trot [marcha </w:t>
            </w:r>
            <w:r w:rsidRPr="00A81F81">
              <w:rPr>
                <w:rFonts w:ascii="Times New Roman" w:hAnsi="Times New Roman" w:cs="Times New Roman"/>
                <w:sz w:val="20"/>
                <w:szCs w:val="20"/>
              </w:rPr>
              <w:lastRenderedPageBreak/>
              <w:t>batida]; pace [andadura, not ideal]</w:t>
            </w:r>
          </w:p>
        </w:tc>
        <w:tc>
          <w:tcPr>
            <w:tcW w:w="720" w:type="dxa"/>
          </w:tcPr>
          <w:p w14:paraId="520791D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w:t>
            </w:r>
          </w:p>
        </w:tc>
        <w:tc>
          <w:tcPr>
            <w:tcW w:w="630" w:type="dxa"/>
          </w:tcPr>
          <w:p w14:paraId="0771D81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357BCA0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6902B9B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289CC59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F24BDC" w14:paraId="469E2EC3" w14:textId="77777777" w:rsidTr="000C3CC1">
        <w:tc>
          <w:tcPr>
            <w:tcW w:w="1255" w:type="dxa"/>
          </w:tcPr>
          <w:p w14:paraId="6A91384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Campolina [CA] [Campolino]</w:t>
            </w:r>
          </w:p>
          <w:p w14:paraId="6029B1FF" w14:textId="77777777" w:rsidR="00A81F81" w:rsidRPr="00A81F81" w:rsidRDefault="00A81F81" w:rsidP="00A81F81">
            <w:pPr>
              <w:rPr>
                <w:rFonts w:ascii="Times New Roman" w:hAnsi="Times New Roman" w:cs="Times New Roman"/>
                <w:sz w:val="20"/>
                <w:szCs w:val="20"/>
              </w:rPr>
            </w:pPr>
          </w:p>
          <w:p w14:paraId="3A9E5D2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[Cross of Mangalarga Marchador and Saddlebred]</w:t>
            </w:r>
          </w:p>
          <w:p w14:paraId="68696382" w14:textId="77777777" w:rsidR="00A81F81" w:rsidRPr="00A81F81" w:rsidRDefault="00A81F81" w:rsidP="00A81F81">
            <w:pPr>
              <w:rPr>
                <w:rFonts w:ascii="Times New Roman" w:hAnsi="Times New Roman" w:cs="Times New Roman"/>
                <w:sz w:val="20"/>
                <w:szCs w:val="20"/>
              </w:rPr>
            </w:pPr>
          </w:p>
        </w:tc>
        <w:tc>
          <w:tcPr>
            <w:tcW w:w="810" w:type="dxa"/>
          </w:tcPr>
          <w:p w14:paraId="2E1B5C1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Brazil</w:t>
            </w:r>
          </w:p>
        </w:tc>
        <w:tc>
          <w:tcPr>
            <w:tcW w:w="810" w:type="dxa"/>
          </w:tcPr>
          <w:p w14:paraId="6AA91E2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Minas Gerais State, Entre Rios and Passa Tempo Municipalities</w:t>
            </w:r>
          </w:p>
        </w:tc>
        <w:tc>
          <w:tcPr>
            <w:tcW w:w="720" w:type="dxa"/>
          </w:tcPr>
          <w:p w14:paraId="74F757D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Mountains and Hills; Riding Horse</w:t>
            </w:r>
          </w:p>
        </w:tc>
        <w:tc>
          <w:tcPr>
            <w:tcW w:w="630" w:type="dxa"/>
          </w:tcPr>
          <w:p w14:paraId="4FF10B5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1870</w:t>
            </w:r>
          </w:p>
          <w:p w14:paraId="6D4C48B0" w14:textId="77777777" w:rsidR="00A81F81" w:rsidRPr="00A81F81" w:rsidRDefault="00A81F81" w:rsidP="00A81F81">
            <w:pPr>
              <w:rPr>
                <w:rFonts w:ascii="Times New Roman" w:hAnsi="Times New Roman" w:cs="Times New Roman"/>
                <w:sz w:val="20"/>
                <w:szCs w:val="20"/>
              </w:rPr>
            </w:pPr>
          </w:p>
          <w:p w14:paraId="228D8A7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[1938]</w:t>
            </w:r>
          </w:p>
        </w:tc>
        <w:tc>
          <w:tcPr>
            <w:tcW w:w="1170" w:type="dxa"/>
          </w:tcPr>
          <w:p w14:paraId="2B05BAE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rack [marcha de centro]; broken pace [marcha picada]; broken trot [marcha batida]; pace [andadura, not ideal]</w:t>
            </w:r>
          </w:p>
        </w:tc>
        <w:tc>
          <w:tcPr>
            <w:tcW w:w="720" w:type="dxa"/>
          </w:tcPr>
          <w:p w14:paraId="15DF977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0.89</w:t>
            </w:r>
          </w:p>
          <w:p w14:paraId="3DC38E5F" w14:textId="77777777" w:rsidR="00A81F81" w:rsidRPr="00A81F81" w:rsidRDefault="00A81F81" w:rsidP="00A81F81">
            <w:pPr>
              <w:rPr>
                <w:rFonts w:ascii="Times New Roman" w:hAnsi="Times New Roman" w:cs="Times New Roman"/>
                <w:sz w:val="20"/>
                <w:szCs w:val="20"/>
              </w:rPr>
            </w:pPr>
          </w:p>
          <w:p w14:paraId="1239A4F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[0.90]</w:t>
            </w:r>
          </w:p>
          <w:p w14:paraId="4879372C" w14:textId="77777777" w:rsidR="00A81F81" w:rsidRPr="00A81F81" w:rsidRDefault="00A81F81" w:rsidP="00A81F81">
            <w:pPr>
              <w:rPr>
                <w:rFonts w:ascii="Times New Roman" w:hAnsi="Times New Roman" w:cs="Times New Roman"/>
                <w:sz w:val="20"/>
                <w:szCs w:val="20"/>
              </w:rPr>
            </w:pPr>
          </w:p>
          <w:p w14:paraId="6D465E5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3F9EE549" w14:textId="77777777" w:rsidR="00A81F81" w:rsidRPr="00A81F81" w:rsidRDefault="00A81F81" w:rsidP="00A81F81">
            <w:pPr>
              <w:rPr>
                <w:rFonts w:ascii="Times New Roman" w:hAnsi="Times New Roman" w:cs="Times New Roman"/>
                <w:sz w:val="20"/>
                <w:szCs w:val="20"/>
              </w:rPr>
            </w:pPr>
          </w:p>
          <w:p w14:paraId="4DCEF0B8" w14:textId="77777777" w:rsidR="00A81F81" w:rsidRPr="00A81F81" w:rsidRDefault="00A81F81" w:rsidP="00A81F81">
            <w:pPr>
              <w:rPr>
                <w:rFonts w:ascii="Times New Roman" w:hAnsi="Times New Roman" w:cs="Times New Roman"/>
                <w:sz w:val="20"/>
                <w:szCs w:val="20"/>
              </w:rPr>
            </w:pPr>
          </w:p>
          <w:p w14:paraId="16F59C76" w14:textId="77777777" w:rsidR="00A81F81" w:rsidRPr="00A81F81" w:rsidRDefault="00A81F81" w:rsidP="00A81F81">
            <w:pPr>
              <w:rPr>
                <w:rFonts w:ascii="Times New Roman" w:hAnsi="Times New Roman" w:cs="Times New Roman"/>
                <w:sz w:val="20"/>
                <w:szCs w:val="20"/>
              </w:rPr>
            </w:pPr>
          </w:p>
          <w:p w14:paraId="678017A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3817879B" w14:textId="77777777" w:rsidR="00A81F81" w:rsidRPr="00A81F81" w:rsidRDefault="00A81F81" w:rsidP="00A81F81">
            <w:pPr>
              <w:rPr>
                <w:rFonts w:ascii="Times New Roman" w:hAnsi="Times New Roman" w:cs="Times New Roman"/>
                <w:sz w:val="20"/>
                <w:szCs w:val="20"/>
              </w:rPr>
            </w:pPr>
          </w:p>
          <w:p w14:paraId="79BA126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72611C76" w14:textId="77777777" w:rsidR="00A81F81" w:rsidRPr="00A81F81" w:rsidRDefault="00A81F81" w:rsidP="00A81F81">
            <w:pPr>
              <w:rPr>
                <w:rFonts w:ascii="Times New Roman" w:hAnsi="Times New Roman" w:cs="Times New Roman"/>
                <w:sz w:val="20"/>
                <w:szCs w:val="20"/>
              </w:rPr>
            </w:pPr>
          </w:p>
          <w:p w14:paraId="128DBE4D" w14:textId="77777777" w:rsidR="00A81F81" w:rsidRPr="00A81F81" w:rsidRDefault="00A81F81" w:rsidP="00A81F81">
            <w:pPr>
              <w:rPr>
                <w:rFonts w:ascii="Times New Roman" w:hAnsi="Times New Roman" w:cs="Times New Roman"/>
                <w:sz w:val="20"/>
                <w:szCs w:val="20"/>
              </w:rPr>
            </w:pPr>
          </w:p>
          <w:p w14:paraId="62CA44F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0.50</w:t>
            </w:r>
          </w:p>
          <w:p w14:paraId="04C3E1DE" w14:textId="77777777" w:rsidR="00A81F81" w:rsidRPr="00A81F81" w:rsidRDefault="00A81F81" w:rsidP="00A81F81">
            <w:pPr>
              <w:rPr>
                <w:rFonts w:ascii="Times New Roman" w:hAnsi="Times New Roman" w:cs="Times New Roman"/>
                <w:sz w:val="20"/>
                <w:szCs w:val="20"/>
              </w:rPr>
            </w:pPr>
          </w:p>
          <w:p w14:paraId="69BCAEF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tc>
        <w:tc>
          <w:tcPr>
            <w:tcW w:w="630" w:type="dxa"/>
          </w:tcPr>
          <w:p w14:paraId="0691A8E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0.79</w:t>
            </w:r>
          </w:p>
          <w:p w14:paraId="1D0977F8" w14:textId="77777777" w:rsidR="00A81F81" w:rsidRPr="00A81F81" w:rsidRDefault="00A81F81" w:rsidP="00A81F81">
            <w:pPr>
              <w:rPr>
                <w:rFonts w:ascii="Times New Roman" w:hAnsi="Times New Roman" w:cs="Times New Roman"/>
                <w:sz w:val="20"/>
                <w:szCs w:val="20"/>
              </w:rPr>
            </w:pPr>
          </w:p>
          <w:p w14:paraId="0F4C149A" w14:textId="77777777" w:rsidR="00A81F81" w:rsidRPr="00A81F81" w:rsidRDefault="00A81F81" w:rsidP="00A81F81">
            <w:pPr>
              <w:rPr>
                <w:rFonts w:ascii="Times New Roman" w:hAnsi="Times New Roman" w:cs="Times New Roman"/>
                <w:sz w:val="20"/>
                <w:szCs w:val="20"/>
              </w:rPr>
            </w:pPr>
          </w:p>
          <w:p w14:paraId="74BF1190" w14:textId="77777777" w:rsidR="00A81F81" w:rsidRPr="00A81F81" w:rsidRDefault="00A81F81" w:rsidP="00A81F81">
            <w:pPr>
              <w:rPr>
                <w:rFonts w:ascii="Times New Roman" w:hAnsi="Times New Roman" w:cs="Times New Roman"/>
                <w:sz w:val="20"/>
                <w:szCs w:val="20"/>
              </w:rPr>
            </w:pPr>
          </w:p>
          <w:p w14:paraId="6111B54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0.29</w:t>
            </w:r>
          </w:p>
          <w:p w14:paraId="7F652BB4" w14:textId="77777777" w:rsidR="00A81F81" w:rsidRPr="00A81F81" w:rsidRDefault="00A81F81" w:rsidP="00A81F81">
            <w:pPr>
              <w:rPr>
                <w:rFonts w:ascii="Times New Roman" w:hAnsi="Times New Roman" w:cs="Times New Roman"/>
                <w:sz w:val="20"/>
                <w:szCs w:val="20"/>
              </w:rPr>
            </w:pPr>
          </w:p>
          <w:p w14:paraId="674A8556" w14:textId="77777777" w:rsidR="00A81F81" w:rsidRPr="00A81F81" w:rsidRDefault="00A81F81" w:rsidP="00A81F81">
            <w:pPr>
              <w:rPr>
                <w:rFonts w:ascii="Times New Roman" w:hAnsi="Times New Roman" w:cs="Times New Roman"/>
                <w:sz w:val="20"/>
                <w:szCs w:val="20"/>
              </w:rPr>
            </w:pPr>
          </w:p>
          <w:p w14:paraId="30EA1247" w14:textId="77777777" w:rsidR="00A81F81" w:rsidRPr="00A81F81" w:rsidRDefault="00A81F81" w:rsidP="00A81F81">
            <w:pPr>
              <w:rPr>
                <w:rFonts w:ascii="Times New Roman" w:hAnsi="Times New Roman" w:cs="Times New Roman"/>
                <w:sz w:val="20"/>
                <w:szCs w:val="20"/>
              </w:rPr>
            </w:pPr>
          </w:p>
          <w:p w14:paraId="1ECC061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0.44</w:t>
            </w:r>
          </w:p>
          <w:p w14:paraId="1411463E" w14:textId="77777777" w:rsidR="00A81F81" w:rsidRPr="00A81F81" w:rsidRDefault="00A81F81" w:rsidP="00A81F81">
            <w:pPr>
              <w:rPr>
                <w:rFonts w:ascii="Times New Roman" w:hAnsi="Times New Roman" w:cs="Times New Roman"/>
                <w:sz w:val="20"/>
                <w:szCs w:val="20"/>
              </w:rPr>
            </w:pPr>
          </w:p>
          <w:p w14:paraId="75C0755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0.12</w:t>
            </w:r>
          </w:p>
          <w:p w14:paraId="73635D81" w14:textId="77777777" w:rsidR="00A81F81" w:rsidRPr="00A81F81" w:rsidRDefault="00A81F81" w:rsidP="00A81F81">
            <w:pPr>
              <w:rPr>
                <w:rFonts w:ascii="Times New Roman" w:hAnsi="Times New Roman" w:cs="Times New Roman"/>
                <w:sz w:val="20"/>
                <w:szCs w:val="20"/>
              </w:rPr>
            </w:pPr>
          </w:p>
          <w:p w14:paraId="46070D48" w14:textId="77777777" w:rsidR="00A81F81" w:rsidRPr="00A81F81" w:rsidRDefault="00A81F81" w:rsidP="00A81F81">
            <w:pPr>
              <w:rPr>
                <w:rFonts w:ascii="Times New Roman" w:hAnsi="Times New Roman" w:cs="Times New Roman"/>
                <w:sz w:val="20"/>
                <w:szCs w:val="20"/>
              </w:rPr>
            </w:pPr>
          </w:p>
          <w:p w14:paraId="179560E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tc>
        <w:tc>
          <w:tcPr>
            <w:tcW w:w="720" w:type="dxa"/>
          </w:tcPr>
          <w:p w14:paraId="58B2ED9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0.11</w:t>
            </w:r>
          </w:p>
          <w:p w14:paraId="63515667" w14:textId="77777777" w:rsidR="00A81F81" w:rsidRPr="00A81F81" w:rsidRDefault="00A81F81" w:rsidP="00A81F81">
            <w:pPr>
              <w:rPr>
                <w:rFonts w:ascii="Times New Roman" w:hAnsi="Times New Roman" w:cs="Times New Roman"/>
                <w:sz w:val="20"/>
                <w:szCs w:val="20"/>
              </w:rPr>
            </w:pPr>
          </w:p>
          <w:p w14:paraId="426C8F20" w14:textId="77777777" w:rsidR="00A81F81" w:rsidRPr="00A81F81" w:rsidRDefault="00A81F81" w:rsidP="00A81F81">
            <w:pPr>
              <w:rPr>
                <w:rFonts w:ascii="Times New Roman" w:hAnsi="Times New Roman" w:cs="Times New Roman"/>
                <w:sz w:val="20"/>
                <w:szCs w:val="20"/>
              </w:rPr>
            </w:pPr>
          </w:p>
          <w:p w14:paraId="59BB9311" w14:textId="77777777" w:rsidR="00A81F81" w:rsidRPr="00A81F81" w:rsidRDefault="00A81F81" w:rsidP="00A81F81">
            <w:pPr>
              <w:rPr>
                <w:rFonts w:ascii="Times New Roman" w:hAnsi="Times New Roman" w:cs="Times New Roman"/>
                <w:sz w:val="20"/>
                <w:szCs w:val="20"/>
              </w:rPr>
            </w:pPr>
          </w:p>
          <w:p w14:paraId="0C05E83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0.71</w:t>
            </w:r>
          </w:p>
          <w:p w14:paraId="59AA552E" w14:textId="77777777" w:rsidR="00A81F81" w:rsidRPr="00A81F81" w:rsidRDefault="00A81F81" w:rsidP="00A81F81">
            <w:pPr>
              <w:rPr>
                <w:rFonts w:ascii="Times New Roman" w:hAnsi="Times New Roman" w:cs="Times New Roman"/>
                <w:sz w:val="20"/>
                <w:szCs w:val="20"/>
              </w:rPr>
            </w:pPr>
          </w:p>
          <w:p w14:paraId="76929F52" w14:textId="77777777" w:rsidR="00A81F81" w:rsidRPr="00A81F81" w:rsidRDefault="00A81F81" w:rsidP="00A81F81">
            <w:pPr>
              <w:rPr>
                <w:rFonts w:ascii="Times New Roman" w:hAnsi="Times New Roman" w:cs="Times New Roman"/>
                <w:sz w:val="20"/>
                <w:szCs w:val="20"/>
              </w:rPr>
            </w:pPr>
          </w:p>
          <w:p w14:paraId="71F71648" w14:textId="77777777" w:rsidR="00A81F81" w:rsidRPr="00A81F81" w:rsidRDefault="00A81F81" w:rsidP="00A81F81">
            <w:pPr>
              <w:rPr>
                <w:rFonts w:ascii="Times New Roman" w:hAnsi="Times New Roman" w:cs="Times New Roman"/>
                <w:sz w:val="20"/>
                <w:szCs w:val="20"/>
              </w:rPr>
            </w:pPr>
          </w:p>
          <w:p w14:paraId="2F1EADF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0.56</w:t>
            </w:r>
          </w:p>
          <w:p w14:paraId="470570B1" w14:textId="77777777" w:rsidR="00A81F81" w:rsidRPr="00A81F81" w:rsidRDefault="00A81F81" w:rsidP="00A81F81">
            <w:pPr>
              <w:rPr>
                <w:rFonts w:ascii="Times New Roman" w:hAnsi="Times New Roman" w:cs="Times New Roman"/>
                <w:sz w:val="20"/>
                <w:szCs w:val="20"/>
              </w:rPr>
            </w:pPr>
          </w:p>
          <w:p w14:paraId="36C10F7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0.88</w:t>
            </w:r>
          </w:p>
          <w:p w14:paraId="277B27EA" w14:textId="77777777" w:rsidR="00A81F81" w:rsidRPr="00A81F81" w:rsidRDefault="00A81F81" w:rsidP="00A81F81">
            <w:pPr>
              <w:rPr>
                <w:rFonts w:ascii="Times New Roman" w:hAnsi="Times New Roman" w:cs="Times New Roman"/>
                <w:sz w:val="20"/>
                <w:szCs w:val="20"/>
              </w:rPr>
            </w:pPr>
          </w:p>
          <w:p w14:paraId="3AB71420" w14:textId="77777777" w:rsidR="00A81F81" w:rsidRPr="00A81F81" w:rsidRDefault="00A81F81" w:rsidP="00A81F81">
            <w:pPr>
              <w:rPr>
                <w:rFonts w:ascii="Times New Roman" w:hAnsi="Times New Roman" w:cs="Times New Roman"/>
                <w:sz w:val="20"/>
                <w:szCs w:val="20"/>
              </w:rPr>
            </w:pPr>
          </w:p>
          <w:p w14:paraId="1C8BDA7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3C4965C5" w14:textId="77777777" w:rsidR="00A81F81" w:rsidRPr="00A81F81" w:rsidRDefault="00A81F81" w:rsidP="00A81F81">
            <w:pPr>
              <w:rPr>
                <w:rFonts w:ascii="Times New Roman" w:hAnsi="Times New Roman" w:cs="Times New Roman"/>
                <w:sz w:val="20"/>
                <w:szCs w:val="20"/>
              </w:rPr>
            </w:pPr>
          </w:p>
        </w:tc>
        <w:tc>
          <w:tcPr>
            <w:tcW w:w="810" w:type="dxa"/>
          </w:tcPr>
          <w:p w14:paraId="66D1FC2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0.10</w:t>
            </w:r>
          </w:p>
          <w:p w14:paraId="20C41A60" w14:textId="77777777" w:rsidR="00A81F81" w:rsidRPr="00A81F81" w:rsidRDefault="00A81F81" w:rsidP="00A81F81">
            <w:pPr>
              <w:rPr>
                <w:rFonts w:ascii="Times New Roman" w:hAnsi="Times New Roman" w:cs="Times New Roman"/>
                <w:sz w:val="20"/>
                <w:szCs w:val="20"/>
              </w:rPr>
            </w:pPr>
          </w:p>
          <w:p w14:paraId="1E34880E" w14:textId="77777777" w:rsidR="00A81F81" w:rsidRPr="00A81F81" w:rsidRDefault="00A81F81" w:rsidP="00A81F81">
            <w:pPr>
              <w:rPr>
                <w:rFonts w:ascii="Times New Roman" w:hAnsi="Times New Roman" w:cs="Times New Roman"/>
                <w:sz w:val="20"/>
                <w:szCs w:val="20"/>
              </w:rPr>
            </w:pPr>
          </w:p>
          <w:p w14:paraId="605436E2" w14:textId="77777777" w:rsidR="00A81F81" w:rsidRPr="00A81F81" w:rsidRDefault="00A81F81" w:rsidP="00A81F81">
            <w:pPr>
              <w:rPr>
                <w:rFonts w:ascii="Times New Roman" w:hAnsi="Times New Roman" w:cs="Times New Roman"/>
                <w:sz w:val="20"/>
                <w:szCs w:val="20"/>
              </w:rPr>
            </w:pPr>
          </w:p>
          <w:p w14:paraId="19CA65F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04B6F48D" w14:textId="77777777" w:rsidR="00A81F81" w:rsidRPr="00A81F81" w:rsidRDefault="00A81F81" w:rsidP="00A81F81">
            <w:pPr>
              <w:rPr>
                <w:rFonts w:ascii="Times New Roman" w:hAnsi="Times New Roman" w:cs="Times New Roman"/>
                <w:sz w:val="20"/>
                <w:szCs w:val="20"/>
              </w:rPr>
            </w:pPr>
          </w:p>
          <w:p w14:paraId="79D078B2" w14:textId="77777777" w:rsidR="00A81F81" w:rsidRPr="00A81F81" w:rsidRDefault="00A81F81" w:rsidP="00A81F81">
            <w:pPr>
              <w:rPr>
                <w:rFonts w:ascii="Times New Roman" w:hAnsi="Times New Roman" w:cs="Times New Roman"/>
                <w:sz w:val="20"/>
                <w:szCs w:val="20"/>
              </w:rPr>
            </w:pPr>
          </w:p>
          <w:p w14:paraId="4DB33CB3" w14:textId="77777777" w:rsidR="00A81F81" w:rsidRPr="00A81F81" w:rsidRDefault="00A81F81" w:rsidP="00A81F81">
            <w:pPr>
              <w:rPr>
                <w:rFonts w:ascii="Times New Roman" w:hAnsi="Times New Roman" w:cs="Times New Roman"/>
                <w:sz w:val="20"/>
                <w:szCs w:val="20"/>
              </w:rPr>
            </w:pPr>
          </w:p>
          <w:p w14:paraId="702C789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751A2ED6" w14:textId="77777777" w:rsidR="00A81F81" w:rsidRPr="00A81F81" w:rsidRDefault="00A81F81" w:rsidP="00A81F81">
            <w:pPr>
              <w:rPr>
                <w:rFonts w:ascii="Times New Roman" w:hAnsi="Times New Roman" w:cs="Times New Roman"/>
                <w:sz w:val="20"/>
                <w:szCs w:val="20"/>
              </w:rPr>
            </w:pPr>
          </w:p>
          <w:p w14:paraId="0883B1C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3F4786F1" w14:textId="77777777" w:rsidR="00A81F81" w:rsidRPr="00A81F81" w:rsidRDefault="00A81F81" w:rsidP="00A81F81">
            <w:pPr>
              <w:rPr>
                <w:rFonts w:ascii="Times New Roman" w:hAnsi="Times New Roman" w:cs="Times New Roman"/>
                <w:sz w:val="20"/>
                <w:szCs w:val="20"/>
              </w:rPr>
            </w:pPr>
          </w:p>
          <w:p w14:paraId="3610A41E" w14:textId="77777777" w:rsidR="00A81F81" w:rsidRPr="00A81F81" w:rsidRDefault="00A81F81" w:rsidP="00A81F81">
            <w:pPr>
              <w:rPr>
                <w:rFonts w:ascii="Times New Roman" w:hAnsi="Times New Roman" w:cs="Times New Roman"/>
                <w:sz w:val="20"/>
                <w:szCs w:val="20"/>
              </w:rPr>
            </w:pPr>
          </w:p>
          <w:p w14:paraId="3774E13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19F03440" w14:textId="77777777" w:rsidR="00A81F81" w:rsidRPr="00A81F81" w:rsidRDefault="00A81F81" w:rsidP="00A81F81">
            <w:pPr>
              <w:rPr>
                <w:rFonts w:ascii="Times New Roman" w:hAnsi="Times New Roman" w:cs="Times New Roman"/>
                <w:sz w:val="20"/>
                <w:szCs w:val="20"/>
              </w:rPr>
            </w:pPr>
          </w:p>
        </w:tc>
        <w:tc>
          <w:tcPr>
            <w:tcW w:w="1075" w:type="dxa"/>
          </w:tcPr>
          <w:p w14:paraId="2F11431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44484411" w14:textId="77777777" w:rsidR="00A81F81" w:rsidRPr="00A81F81" w:rsidRDefault="00A81F81" w:rsidP="00A81F81">
            <w:pPr>
              <w:rPr>
                <w:rFonts w:ascii="Times New Roman" w:hAnsi="Times New Roman" w:cs="Times New Roman"/>
                <w:sz w:val="20"/>
                <w:szCs w:val="20"/>
                <w:lang w:val="fr-FR"/>
              </w:rPr>
            </w:pPr>
          </w:p>
          <w:p w14:paraId="2368112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Manso Filho et al., 2015</w:t>
            </w:r>
          </w:p>
          <w:p w14:paraId="6A67AC62" w14:textId="77777777" w:rsidR="00A81F81" w:rsidRPr="00A81F81" w:rsidRDefault="00A81F81" w:rsidP="00A81F81">
            <w:pPr>
              <w:rPr>
                <w:rFonts w:ascii="Times New Roman" w:hAnsi="Times New Roman" w:cs="Times New Roman"/>
                <w:sz w:val="20"/>
                <w:szCs w:val="20"/>
                <w:lang w:val="fr-FR"/>
              </w:rPr>
            </w:pPr>
          </w:p>
          <w:p w14:paraId="264D1EE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m. batida</w:t>
            </w:r>
          </w:p>
          <w:p w14:paraId="77A7E5C0" w14:textId="77777777" w:rsidR="00A81F81" w:rsidRPr="00A81F81" w:rsidRDefault="00A81F81" w:rsidP="00A81F81">
            <w:pPr>
              <w:rPr>
                <w:rFonts w:ascii="Times New Roman" w:hAnsi="Times New Roman" w:cs="Times New Roman"/>
                <w:sz w:val="20"/>
                <w:szCs w:val="20"/>
                <w:lang w:val="fr-FR"/>
              </w:rPr>
            </w:pPr>
          </w:p>
          <w:p w14:paraId="7F25E26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m. picada</w:t>
            </w:r>
          </w:p>
          <w:p w14:paraId="6B6C23D2" w14:textId="77777777" w:rsidR="00A81F81" w:rsidRPr="00A81F81" w:rsidRDefault="00A81F81" w:rsidP="00A81F81">
            <w:pPr>
              <w:rPr>
                <w:rFonts w:ascii="Times New Roman" w:hAnsi="Times New Roman" w:cs="Times New Roman"/>
                <w:sz w:val="20"/>
                <w:szCs w:val="20"/>
                <w:lang w:val="fr-FR"/>
              </w:rPr>
            </w:pPr>
          </w:p>
          <w:p w14:paraId="2EA7205B" w14:textId="77777777" w:rsidR="00A81F81" w:rsidRPr="00A81F81" w:rsidRDefault="00A81F81" w:rsidP="00A81F81">
            <w:pPr>
              <w:rPr>
                <w:rFonts w:ascii="Times New Roman" w:hAnsi="Times New Roman" w:cs="Times New Roman"/>
                <w:sz w:val="20"/>
                <w:szCs w:val="20"/>
                <w:lang w:val="fr-FR"/>
              </w:rPr>
            </w:pPr>
          </w:p>
          <w:p w14:paraId="5C9120A5"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Gaspar et al., 2021</w:t>
            </w:r>
          </w:p>
        </w:tc>
      </w:tr>
      <w:tr w:rsidR="00A81F81" w:rsidRPr="00F24BDC" w14:paraId="49E3AFC8" w14:textId="77777777" w:rsidTr="000C3CC1">
        <w:tc>
          <w:tcPr>
            <w:tcW w:w="1255" w:type="dxa"/>
          </w:tcPr>
          <w:p w14:paraId="3D74B9F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Columbian Paso Fino [PC] [Columbian Criollo; Columbian Walking]</w:t>
            </w:r>
          </w:p>
        </w:tc>
        <w:tc>
          <w:tcPr>
            <w:tcW w:w="810" w:type="dxa"/>
          </w:tcPr>
          <w:p w14:paraId="4210263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Columbia</w:t>
            </w:r>
          </w:p>
        </w:tc>
        <w:tc>
          <w:tcPr>
            <w:tcW w:w="810" w:type="dxa"/>
          </w:tcPr>
          <w:p w14:paraId="009780E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Cundinamarca, Antioquia, Quindío, Caldas, Cauca</w:t>
            </w:r>
          </w:p>
        </w:tc>
        <w:tc>
          <w:tcPr>
            <w:tcW w:w="720" w:type="dxa"/>
          </w:tcPr>
          <w:p w14:paraId="4F39AF4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Riding Horse</w:t>
            </w:r>
          </w:p>
        </w:tc>
        <w:tc>
          <w:tcPr>
            <w:tcW w:w="630" w:type="dxa"/>
          </w:tcPr>
          <w:p w14:paraId="7305426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1524</w:t>
            </w:r>
          </w:p>
          <w:p w14:paraId="2BD257E5" w14:textId="77777777" w:rsidR="00A81F81" w:rsidRPr="00A81F81" w:rsidRDefault="00A81F81" w:rsidP="00A81F81">
            <w:pPr>
              <w:rPr>
                <w:rFonts w:ascii="Times New Roman" w:hAnsi="Times New Roman" w:cs="Times New Roman"/>
                <w:sz w:val="20"/>
                <w:szCs w:val="20"/>
              </w:rPr>
            </w:pPr>
          </w:p>
          <w:p w14:paraId="3F82AF4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[1947]</w:t>
            </w:r>
          </w:p>
        </w:tc>
        <w:tc>
          <w:tcPr>
            <w:tcW w:w="1170" w:type="dxa"/>
          </w:tcPr>
          <w:p w14:paraId="138A19E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rack</w:t>
            </w:r>
          </w:p>
          <w:p w14:paraId="3410326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[paso fino, classic fino, f</w:t>
            </w:r>
            <w:bookmarkStart w:id="3" w:name="_Hlk133583560"/>
            <w:r w:rsidRPr="00A81F81">
              <w:rPr>
                <w:rFonts w:ascii="Times New Roman" w:hAnsi="Times New Roman" w:cs="Times New Roman"/>
                <w:sz w:val="20"/>
                <w:szCs w:val="20"/>
              </w:rPr>
              <w:t>ino clásico, show gait</w:t>
            </w:r>
            <w:bookmarkEnd w:id="3"/>
            <w:r w:rsidRPr="00A81F81">
              <w:rPr>
                <w:rFonts w:ascii="Times New Roman" w:hAnsi="Times New Roman" w:cs="Times New Roman"/>
                <w:sz w:val="20"/>
                <w:szCs w:val="20"/>
              </w:rPr>
              <w:t>, saddlerack]; pace (not ideal, andadura saltada]</w:t>
            </w:r>
          </w:p>
        </w:tc>
        <w:tc>
          <w:tcPr>
            <w:tcW w:w="720" w:type="dxa"/>
          </w:tcPr>
          <w:p w14:paraId="6C6A1C1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0.94</w:t>
            </w:r>
          </w:p>
          <w:p w14:paraId="3DC5730E" w14:textId="77777777" w:rsidR="00A81F81" w:rsidRPr="00A81F81" w:rsidRDefault="00A81F81" w:rsidP="00A81F81">
            <w:pPr>
              <w:rPr>
                <w:rFonts w:ascii="Times New Roman" w:hAnsi="Times New Roman" w:cs="Times New Roman"/>
                <w:sz w:val="20"/>
                <w:szCs w:val="20"/>
              </w:rPr>
            </w:pPr>
          </w:p>
          <w:p w14:paraId="5ADBB6E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[0.95]</w:t>
            </w:r>
          </w:p>
          <w:p w14:paraId="3A058FF1" w14:textId="77777777" w:rsidR="00A81F81" w:rsidRPr="00A81F81" w:rsidRDefault="00A81F81" w:rsidP="00A81F81">
            <w:pPr>
              <w:rPr>
                <w:rFonts w:ascii="Times New Roman" w:hAnsi="Times New Roman" w:cs="Times New Roman"/>
                <w:sz w:val="20"/>
                <w:szCs w:val="20"/>
              </w:rPr>
            </w:pPr>
          </w:p>
          <w:p w14:paraId="026FF55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1C237D1F" w14:textId="77777777" w:rsidR="00A81F81" w:rsidRPr="00A81F81" w:rsidRDefault="00A81F81" w:rsidP="00A81F81">
            <w:pPr>
              <w:rPr>
                <w:rFonts w:ascii="Times New Roman" w:hAnsi="Times New Roman" w:cs="Times New Roman"/>
                <w:sz w:val="20"/>
                <w:szCs w:val="20"/>
              </w:rPr>
            </w:pPr>
          </w:p>
          <w:p w14:paraId="1883CD6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136CC42A" w14:textId="77777777" w:rsidR="00A81F81" w:rsidRPr="00A81F81" w:rsidRDefault="00A81F81" w:rsidP="00A81F81">
            <w:pPr>
              <w:rPr>
                <w:rFonts w:ascii="Times New Roman" w:hAnsi="Times New Roman" w:cs="Times New Roman"/>
                <w:sz w:val="20"/>
                <w:szCs w:val="20"/>
              </w:rPr>
            </w:pPr>
          </w:p>
          <w:p w14:paraId="4EAE3282" w14:textId="77777777" w:rsidR="00A81F81" w:rsidRPr="00A81F81" w:rsidRDefault="00A81F81" w:rsidP="00A81F81">
            <w:pPr>
              <w:rPr>
                <w:rFonts w:ascii="Times New Roman" w:hAnsi="Times New Roman" w:cs="Times New Roman"/>
                <w:sz w:val="20"/>
                <w:szCs w:val="20"/>
              </w:rPr>
            </w:pPr>
          </w:p>
          <w:p w14:paraId="0BD4885C" w14:textId="77777777" w:rsidR="00A81F81" w:rsidRPr="00A81F81" w:rsidRDefault="00A81F81" w:rsidP="00A81F81">
            <w:pPr>
              <w:rPr>
                <w:rFonts w:ascii="Times New Roman" w:hAnsi="Times New Roman" w:cs="Times New Roman"/>
                <w:sz w:val="20"/>
                <w:szCs w:val="20"/>
              </w:rPr>
            </w:pPr>
          </w:p>
          <w:p w14:paraId="737FF0CF" w14:textId="77777777" w:rsidR="00A81F81" w:rsidRPr="00A81F81" w:rsidRDefault="00A81F81" w:rsidP="00A81F81">
            <w:pPr>
              <w:rPr>
                <w:rFonts w:ascii="Times New Roman" w:hAnsi="Times New Roman" w:cs="Times New Roman"/>
                <w:sz w:val="20"/>
                <w:szCs w:val="20"/>
              </w:rPr>
            </w:pPr>
          </w:p>
        </w:tc>
        <w:tc>
          <w:tcPr>
            <w:tcW w:w="630" w:type="dxa"/>
          </w:tcPr>
          <w:p w14:paraId="0E4628A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0.94</w:t>
            </w:r>
          </w:p>
          <w:p w14:paraId="3492D827" w14:textId="77777777" w:rsidR="00A81F81" w:rsidRPr="00A81F81" w:rsidRDefault="00A81F81" w:rsidP="00A81F81">
            <w:pPr>
              <w:rPr>
                <w:rFonts w:ascii="Times New Roman" w:hAnsi="Times New Roman" w:cs="Times New Roman"/>
                <w:sz w:val="20"/>
                <w:szCs w:val="20"/>
              </w:rPr>
            </w:pPr>
          </w:p>
          <w:p w14:paraId="007B1435" w14:textId="77777777" w:rsidR="00A81F81" w:rsidRPr="00A81F81" w:rsidRDefault="00A81F81" w:rsidP="00A81F81">
            <w:pPr>
              <w:rPr>
                <w:rFonts w:ascii="Times New Roman" w:hAnsi="Times New Roman" w:cs="Times New Roman"/>
                <w:sz w:val="20"/>
                <w:szCs w:val="20"/>
              </w:rPr>
            </w:pPr>
          </w:p>
          <w:p w14:paraId="0CC2E609" w14:textId="77777777" w:rsidR="00A81F81" w:rsidRPr="00A81F81" w:rsidRDefault="00A81F81" w:rsidP="00A81F81">
            <w:pPr>
              <w:rPr>
                <w:rFonts w:ascii="Times New Roman" w:hAnsi="Times New Roman" w:cs="Times New Roman"/>
                <w:sz w:val="20"/>
                <w:szCs w:val="20"/>
              </w:rPr>
            </w:pPr>
          </w:p>
          <w:p w14:paraId="2BFFA44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094D7E24" w14:textId="77777777" w:rsidR="00A81F81" w:rsidRPr="00A81F81" w:rsidRDefault="00A81F81" w:rsidP="00A81F81">
            <w:pPr>
              <w:rPr>
                <w:rFonts w:ascii="Times New Roman" w:hAnsi="Times New Roman" w:cs="Times New Roman"/>
                <w:sz w:val="20"/>
                <w:szCs w:val="20"/>
              </w:rPr>
            </w:pPr>
          </w:p>
          <w:p w14:paraId="7CECD419" w14:textId="77777777" w:rsidR="00A81F81" w:rsidRPr="00A81F81" w:rsidRDefault="00A81F81" w:rsidP="00A81F81">
            <w:pPr>
              <w:rPr>
                <w:rFonts w:ascii="Times New Roman" w:hAnsi="Times New Roman" w:cs="Times New Roman"/>
                <w:sz w:val="20"/>
                <w:szCs w:val="20"/>
              </w:rPr>
            </w:pPr>
          </w:p>
          <w:p w14:paraId="2491C14D" w14:textId="77777777" w:rsidR="00A81F81" w:rsidRPr="00A81F81" w:rsidRDefault="00A81F81" w:rsidP="00A81F81">
            <w:pPr>
              <w:rPr>
                <w:rFonts w:ascii="Times New Roman" w:hAnsi="Times New Roman" w:cs="Times New Roman"/>
                <w:sz w:val="20"/>
                <w:szCs w:val="20"/>
              </w:rPr>
            </w:pPr>
          </w:p>
          <w:p w14:paraId="06B16CBC" w14:textId="77777777" w:rsidR="00A81F81" w:rsidRPr="00A81F81" w:rsidRDefault="00A81F81" w:rsidP="00A81F81">
            <w:pPr>
              <w:rPr>
                <w:rFonts w:ascii="Times New Roman" w:hAnsi="Times New Roman" w:cs="Times New Roman"/>
                <w:sz w:val="20"/>
                <w:szCs w:val="20"/>
              </w:rPr>
            </w:pPr>
          </w:p>
        </w:tc>
        <w:tc>
          <w:tcPr>
            <w:tcW w:w="720" w:type="dxa"/>
          </w:tcPr>
          <w:p w14:paraId="5FA51FE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0.01</w:t>
            </w:r>
          </w:p>
          <w:p w14:paraId="5CC5657D" w14:textId="77777777" w:rsidR="00A81F81" w:rsidRPr="00A81F81" w:rsidRDefault="00A81F81" w:rsidP="00A81F81">
            <w:pPr>
              <w:rPr>
                <w:rFonts w:ascii="Times New Roman" w:hAnsi="Times New Roman" w:cs="Times New Roman"/>
                <w:sz w:val="20"/>
                <w:szCs w:val="20"/>
              </w:rPr>
            </w:pPr>
          </w:p>
          <w:p w14:paraId="1BD34953" w14:textId="77777777" w:rsidR="00A81F81" w:rsidRPr="00A81F81" w:rsidRDefault="00A81F81" w:rsidP="00A81F81">
            <w:pPr>
              <w:rPr>
                <w:rFonts w:ascii="Times New Roman" w:hAnsi="Times New Roman" w:cs="Times New Roman"/>
                <w:sz w:val="20"/>
                <w:szCs w:val="20"/>
              </w:rPr>
            </w:pPr>
          </w:p>
          <w:p w14:paraId="13B0B19F" w14:textId="77777777" w:rsidR="00A81F81" w:rsidRPr="00A81F81" w:rsidRDefault="00A81F81" w:rsidP="00A81F81">
            <w:pPr>
              <w:rPr>
                <w:rFonts w:ascii="Times New Roman" w:hAnsi="Times New Roman" w:cs="Times New Roman"/>
                <w:sz w:val="20"/>
                <w:szCs w:val="20"/>
              </w:rPr>
            </w:pPr>
          </w:p>
          <w:p w14:paraId="7C9AEAA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5E287329" w14:textId="77777777" w:rsidR="00A81F81" w:rsidRPr="00A81F81" w:rsidRDefault="00A81F81" w:rsidP="00A81F81">
            <w:pPr>
              <w:rPr>
                <w:rFonts w:ascii="Times New Roman" w:hAnsi="Times New Roman" w:cs="Times New Roman"/>
                <w:sz w:val="20"/>
                <w:szCs w:val="20"/>
              </w:rPr>
            </w:pPr>
          </w:p>
          <w:p w14:paraId="50D6E727" w14:textId="77777777" w:rsidR="00A81F81" w:rsidRPr="00A81F81" w:rsidRDefault="00A81F81" w:rsidP="00A81F81">
            <w:pPr>
              <w:rPr>
                <w:rFonts w:ascii="Times New Roman" w:hAnsi="Times New Roman" w:cs="Times New Roman"/>
                <w:sz w:val="20"/>
                <w:szCs w:val="20"/>
              </w:rPr>
            </w:pPr>
          </w:p>
          <w:p w14:paraId="5F6E954A" w14:textId="77777777" w:rsidR="00A81F81" w:rsidRPr="00A81F81" w:rsidRDefault="00A81F81" w:rsidP="00A81F81">
            <w:pPr>
              <w:rPr>
                <w:rFonts w:ascii="Times New Roman" w:hAnsi="Times New Roman" w:cs="Times New Roman"/>
                <w:sz w:val="20"/>
                <w:szCs w:val="20"/>
              </w:rPr>
            </w:pPr>
          </w:p>
        </w:tc>
        <w:tc>
          <w:tcPr>
            <w:tcW w:w="810" w:type="dxa"/>
          </w:tcPr>
          <w:p w14:paraId="306214B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0.05</w:t>
            </w:r>
          </w:p>
          <w:p w14:paraId="3DC1B2B5" w14:textId="77777777" w:rsidR="00A81F81" w:rsidRPr="00A81F81" w:rsidRDefault="00A81F81" w:rsidP="00A81F81">
            <w:pPr>
              <w:rPr>
                <w:rFonts w:ascii="Times New Roman" w:hAnsi="Times New Roman" w:cs="Times New Roman"/>
                <w:sz w:val="20"/>
                <w:szCs w:val="20"/>
              </w:rPr>
            </w:pPr>
          </w:p>
          <w:p w14:paraId="4AF197C1" w14:textId="77777777" w:rsidR="00A81F81" w:rsidRPr="00A81F81" w:rsidRDefault="00A81F81" w:rsidP="00A81F81">
            <w:pPr>
              <w:rPr>
                <w:rFonts w:ascii="Times New Roman" w:hAnsi="Times New Roman" w:cs="Times New Roman"/>
                <w:sz w:val="20"/>
                <w:szCs w:val="20"/>
              </w:rPr>
            </w:pPr>
          </w:p>
          <w:p w14:paraId="3157A453" w14:textId="77777777" w:rsidR="00A81F81" w:rsidRPr="00A81F81" w:rsidRDefault="00A81F81" w:rsidP="00A81F81">
            <w:pPr>
              <w:rPr>
                <w:rFonts w:ascii="Times New Roman" w:hAnsi="Times New Roman" w:cs="Times New Roman"/>
                <w:sz w:val="20"/>
                <w:szCs w:val="20"/>
              </w:rPr>
            </w:pPr>
          </w:p>
          <w:p w14:paraId="0A47DC7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01E2AD89" w14:textId="77777777" w:rsidR="00A81F81" w:rsidRPr="00A81F81" w:rsidRDefault="00A81F81" w:rsidP="00A81F81">
            <w:pPr>
              <w:rPr>
                <w:rFonts w:ascii="Times New Roman" w:hAnsi="Times New Roman" w:cs="Times New Roman"/>
                <w:sz w:val="20"/>
                <w:szCs w:val="20"/>
              </w:rPr>
            </w:pPr>
          </w:p>
          <w:p w14:paraId="7028197D" w14:textId="77777777" w:rsidR="00A81F81" w:rsidRPr="00A81F81" w:rsidRDefault="00A81F81" w:rsidP="00A81F81">
            <w:pPr>
              <w:rPr>
                <w:rFonts w:ascii="Times New Roman" w:hAnsi="Times New Roman" w:cs="Times New Roman"/>
                <w:sz w:val="20"/>
                <w:szCs w:val="20"/>
              </w:rPr>
            </w:pPr>
          </w:p>
          <w:p w14:paraId="4D66BD82" w14:textId="77777777" w:rsidR="00A81F81" w:rsidRPr="00A81F81" w:rsidRDefault="00A81F81" w:rsidP="00A81F81">
            <w:pPr>
              <w:rPr>
                <w:rFonts w:ascii="Times New Roman" w:hAnsi="Times New Roman" w:cs="Times New Roman"/>
                <w:sz w:val="20"/>
                <w:szCs w:val="20"/>
              </w:rPr>
            </w:pPr>
          </w:p>
          <w:p w14:paraId="798100C3" w14:textId="77777777" w:rsidR="00A81F81" w:rsidRPr="00A81F81" w:rsidRDefault="00A81F81" w:rsidP="00A81F81">
            <w:pPr>
              <w:rPr>
                <w:rFonts w:ascii="Times New Roman" w:hAnsi="Times New Roman" w:cs="Times New Roman"/>
                <w:sz w:val="20"/>
                <w:szCs w:val="20"/>
              </w:rPr>
            </w:pPr>
          </w:p>
        </w:tc>
        <w:tc>
          <w:tcPr>
            <w:tcW w:w="1075" w:type="dxa"/>
          </w:tcPr>
          <w:p w14:paraId="65071F31"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5D44796F" w14:textId="77777777" w:rsidR="00A81F81" w:rsidRPr="00A81F81" w:rsidRDefault="00A81F81" w:rsidP="00A81F81">
            <w:pPr>
              <w:rPr>
                <w:rFonts w:ascii="Times New Roman" w:hAnsi="Times New Roman" w:cs="Times New Roman"/>
                <w:sz w:val="20"/>
                <w:szCs w:val="20"/>
                <w:lang w:val="fr-FR"/>
              </w:rPr>
            </w:pPr>
          </w:p>
          <w:p w14:paraId="26F380FA"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Novoa Bravo et al., 2018</w:t>
            </w:r>
          </w:p>
          <w:p w14:paraId="66A7AEA4"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 xml:space="preserve"> </w:t>
            </w:r>
          </w:p>
        </w:tc>
      </w:tr>
      <w:tr w:rsidR="00A81F81" w:rsidRPr="00F24BDC" w14:paraId="7B1FBDF2" w14:textId="77777777" w:rsidTr="000C3CC1">
        <w:tc>
          <w:tcPr>
            <w:tcW w:w="1255" w:type="dxa"/>
          </w:tcPr>
          <w:p w14:paraId="3EDB5C3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Columbian Trocha Pura [TC]</w:t>
            </w:r>
          </w:p>
        </w:tc>
        <w:tc>
          <w:tcPr>
            <w:tcW w:w="810" w:type="dxa"/>
          </w:tcPr>
          <w:p w14:paraId="006D1AD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Columbia</w:t>
            </w:r>
          </w:p>
        </w:tc>
        <w:tc>
          <w:tcPr>
            <w:tcW w:w="810" w:type="dxa"/>
          </w:tcPr>
          <w:p w14:paraId="74ABB625"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Cundinamarca, Antioquia, Quindío, Caldas, Cauca</w:t>
            </w:r>
          </w:p>
        </w:tc>
        <w:tc>
          <w:tcPr>
            <w:tcW w:w="720" w:type="dxa"/>
          </w:tcPr>
          <w:p w14:paraId="7A7795E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Riding Horse</w:t>
            </w:r>
          </w:p>
        </w:tc>
        <w:tc>
          <w:tcPr>
            <w:tcW w:w="630" w:type="dxa"/>
          </w:tcPr>
          <w:p w14:paraId="58BFFE2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1524 </w:t>
            </w:r>
          </w:p>
          <w:p w14:paraId="58867356" w14:textId="77777777" w:rsidR="00A81F81" w:rsidRPr="00A81F81" w:rsidRDefault="00A81F81" w:rsidP="00A81F81">
            <w:pPr>
              <w:rPr>
                <w:rFonts w:ascii="Times New Roman" w:hAnsi="Times New Roman" w:cs="Times New Roman"/>
                <w:sz w:val="20"/>
                <w:szCs w:val="20"/>
              </w:rPr>
            </w:pPr>
          </w:p>
          <w:p w14:paraId="3903A18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[1947]</w:t>
            </w:r>
          </w:p>
        </w:tc>
        <w:tc>
          <w:tcPr>
            <w:tcW w:w="1170" w:type="dxa"/>
          </w:tcPr>
          <w:p w14:paraId="5B58987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[some]</w:t>
            </w:r>
          </w:p>
          <w:p w14:paraId="70DE5164" w14:textId="77777777" w:rsidR="00A81F81" w:rsidRPr="00A81F81" w:rsidRDefault="00A81F81" w:rsidP="00A81F81">
            <w:pPr>
              <w:rPr>
                <w:rFonts w:ascii="Times New Roman" w:hAnsi="Times New Roman" w:cs="Times New Roman"/>
                <w:sz w:val="20"/>
                <w:szCs w:val="20"/>
              </w:rPr>
            </w:pPr>
          </w:p>
          <w:p w14:paraId="1BE557B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rack [paso fino, saddlerack]</w:t>
            </w:r>
          </w:p>
          <w:p w14:paraId="486236EF" w14:textId="77777777" w:rsidR="00A81F81" w:rsidRPr="00A81F81" w:rsidRDefault="00A81F81" w:rsidP="00A81F81">
            <w:pPr>
              <w:rPr>
                <w:rFonts w:ascii="Times New Roman" w:hAnsi="Times New Roman" w:cs="Times New Roman"/>
                <w:sz w:val="20"/>
                <w:szCs w:val="20"/>
              </w:rPr>
            </w:pPr>
          </w:p>
          <w:p w14:paraId="7AE23E8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trot [trocha]</w:t>
            </w:r>
          </w:p>
        </w:tc>
        <w:tc>
          <w:tcPr>
            <w:tcW w:w="720" w:type="dxa"/>
          </w:tcPr>
          <w:p w14:paraId="548664E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0.10</w:t>
            </w:r>
          </w:p>
          <w:p w14:paraId="42D94530" w14:textId="77777777" w:rsidR="00A81F81" w:rsidRPr="00A81F81" w:rsidRDefault="00A81F81" w:rsidP="00A81F81">
            <w:pPr>
              <w:rPr>
                <w:rFonts w:ascii="Times New Roman" w:hAnsi="Times New Roman" w:cs="Times New Roman"/>
                <w:sz w:val="20"/>
                <w:szCs w:val="20"/>
              </w:rPr>
            </w:pPr>
          </w:p>
          <w:p w14:paraId="24400B6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[0.18]</w:t>
            </w:r>
          </w:p>
          <w:p w14:paraId="4802DE90" w14:textId="77777777" w:rsidR="00A81F81" w:rsidRPr="00A81F81" w:rsidRDefault="00A81F81" w:rsidP="00A81F81">
            <w:pPr>
              <w:rPr>
                <w:rFonts w:ascii="Times New Roman" w:hAnsi="Times New Roman" w:cs="Times New Roman"/>
                <w:sz w:val="20"/>
                <w:szCs w:val="20"/>
              </w:rPr>
            </w:pPr>
          </w:p>
          <w:p w14:paraId="31211A3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0.01</w:t>
            </w:r>
          </w:p>
          <w:p w14:paraId="5DF7C35D" w14:textId="77777777" w:rsidR="00A81F81" w:rsidRPr="00A81F81" w:rsidRDefault="00A81F81" w:rsidP="00A81F81">
            <w:pPr>
              <w:rPr>
                <w:rFonts w:ascii="Times New Roman" w:hAnsi="Times New Roman" w:cs="Times New Roman"/>
                <w:sz w:val="20"/>
                <w:szCs w:val="20"/>
              </w:rPr>
            </w:pPr>
          </w:p>
          <w:p w14:paraId="050EABA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[0.02]</w:t>
            </w:r>
          </w:p>
        </w:tc>
        <w:tc>
          <w:tcPr>
            <w:tcW w:w="630" w:type="dxa"/>
          </w:tcPr>
          <w:p w14:paraId="1EDB78C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0.03</w:t>
            </w:r>
          </w:p>
          <w:p w14:paraId="64B5986D" w14:textId="77777777" w:rsidR="00A81F81" w:rsidRPr="00A81F81" w:rsidRDefault="00A81F81" w:rsidP="00A81F81">
            <w:pPr>
              <w:rPr>
                <w:rFonts w:ascii="Times New Roman" w:hAnsi="Times New Roman" w:cs="Times New Roman"/>
                <w:sz w:val="20"/>
                <w:szCs w:val="20"/>
              </w:rPr>
            </w:pPr>
          </w:p>
          <w:p w14:paraId="25A56C89" w14:textId="77777777" w:rsidR="00A81F81" w:rsidRPr="00A81F81" w:rsidRDefault="00A81F81" w:rsidP="00A81F81">
            <w:pPr>
              <w:rPr>
                <w:rFonts w:ascii="Times New Roman" w:hAnsi="Times New Roman" w:cs="Times New Roman"/>
                <w:sz w:val="20"/>
                <w:szCs w:val="20"/>
              </w:rPr>
            </w:pPr>
          </w:p>
          <w:p w14:paraId="56417C90" w14:textId="77777777" w:rsidR="00A81F81" w:rsidRPr="00A81F81" w:rsidRDefault="00A81F81" w:rsidP="00A81F81">
            <w:pPr>
              <w:rPr>
                <w:rFonts w:ascii="Times New Roman" w:hAnsi="Times New Roman" w:cs="Times New Roman"/>
                <w:sz w:val="20"/>
                <w:szCs w:val="20"/>
              </w:rPr>
            </w:pPr>
          </w:p>
          <w:p w14:paraId="2954946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2CCD0E94" w14:textId="77777777" w:rsidR="00A81F81" w:rsidRPr="00A81F81" w:rsidRDefault="00A81F81" w:rsidP="00A81F81">
            <w:pPr>
              <w:rPr>
                <w:rFonts w:ascii="Times New Roman" w:hAnsi="Times New Roman" w:cs="Times New Roman"/>
                <w:sz w:val="20"/>
                <w:szCs w:val="20"/>
              </w:rPr>
            </w:pPr>
          </w:p>
          <w:p w14:paraId="51B5063A" w14:textId="77777777" w:rsidR="00A81F81" w:rsidRPr="00A81F81" w:rsidRDefault="00A81F81" w:rsidP="00A81F81">
            <w:pPr>
              <w:rPr>
                <w:rFonts w:ascii="Times New Roman" w:hAnsi="Times New Roman" w:cs="Times New Roman"/>
                <w:sz w:val="20"/>
                <w:szCs w:val="20"/>
              </w:rPr>
            </w:pPr>
          </w:p>
          <w:p w14:paraId="28BCBD55" w14:textId="77777777" w:rsidR="00A81F81" w:rsidRPr="00A81F81" w:rsidRDefault="00A81F81" w:rsidP="00A81F81">
            <w:pPr>
              <w:rPr>
                <w:rFonts w:ascii="Times New Roman" w:hAnsi="Times New Roman" w:cs="Times New Roman"/>
                <w:sz w:val="20"/>
                <w:szCs w:val="20"/>
              </w:rPr>
            </w:pPr>
          </w:p>
          <w:p w14:paraId="6BB82CAF" w14:textId="77777777" w:rsidR="00A81F81" w:rsidRPr="00A81F81" w:rsidRDefault="00A81F81" w:rsidP="00A81F81">
            <w:pPr>
              <w:rPr>
                <w:rFonts w:ascii="Times New Roman" w:hAnsi="Times New Roman" w:cs="Times New Roman"/>
                <w:sz w:val="20"/>
                <w:szCs w:val="20"/>
              </w:rPr>
            </w:pPr>
          </w:p>
        </w:tc>
        <w:tc>
          <w:tcPr>
            <w:tcW w:w="720" w:type="dxa"/>
          </w:tcPr>
          <w:p w14:paraId="1397285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0.15</w:t>
            </w:r>
          </w:p>
          <w:p w14:paraId="28F45C1E" w14:textId="77777777" w:rsidR="00A81F81" w:rsidRPr="00A81F81" w:rsidRDefault="00A81F81" w:rsidP="00A81F81">
            <w:pPr>
              <w:rPr>
                <w:rFonts w:ascii="Times New Roman" w:hAnsi="Times New Roman" w:cs="Times New Roman"/>
                <w:sz w:val="20"/>
                <w:szCs w:val="20"/>
              </w:rPr>
            </w:pPr>
          </w:p>
          <w:p w14:paraId="417EA6B1" w14:textId="77777777" w:rsidR="00A81F81" w:rsidRPr="00A81F81" w:rsidRDefault="00A81F81" w:rsidP="00A81F81">
            <w:pPr>
              <w:rPr>
                <w:rFonts w:ascii="Times New Roman" w:hAnsi="Times New Roman" w:cs="Times New Roman"/>
                <w:sz w:val="20"/>
                <w:szCs w:val="20"/>
              </w:rPr>
            </w:pPr>
          </w:p>
          <w:p w14:paraId="32CDAC31" w14:textId="77777777" w:rsidR="00A81F81" w:rsidRPr="00A81F81" w:rsidRDefault="00A81F81" w:rsidP="00A81F81">
            <w:pPr>
              <w:rPr>
                <w:rFonts w:ascii="Times New Roman" w:hAnsi="Times New Roman" w:cs="Times New Roman"/>
                <w:sz w:val="20"/>
                <w:szCs w:val="20"/>
              </w:rPr>
            </w:pPr>
          </w:p>
          <w:p w14:paraId="1753B01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0.02</w:t>
            </w:r>
          </w:p>
          <w:p w14:paraId="009819FD" w14:textId="77777777" w:rsidR="00A81F81" w:rsidRPr="00A81F81" w:rsidRDefault="00A81F81" w:rsidP="00A81F81">
            <w:pPr>
              <w:rPr>
                <w:rFonts w:ascii="Times New Roman" w:hAnsi="Times New Roman" w:cs="Times New Roman"/>
                <w:sz w:val="20"/>
                <w:szCs w:val="20"/>
              </w:rPr>
            </w:pPr>
          </w:p>
          <w:p w14:paraId="66299D08" w14:textId="77777777" w:rsidR="00A81F81" w:rsidRPr="00A81F81" w:rsidRDefault="00A81F81" w:rsidP="00A81F81">
            <w:pPr>
              <w:rPr>
                <w:rFonts w:ascii="Times New Roman" w:hAnsi="Times New Roman" w:cs="Times New Roman"/>
                <w:sz w:val="20"/>
                <w:szCs w:val="20"/>
              </w:rPr>
            </w:pPr>
          </w:p>
          <w:p w14:paraId="657A167E" w14:textId="77777777" w:rsidR="00A81F81" w:rsidRPr="00A81F81" w:rsidRDefault="00A81F81" w:rsidP="00A81F81">
            <w:pPr>
              <w:rPr>
                <w:rFonts w:ascii="Times New Roman" w:hAnsi="Times New Roman" w:cs="Times New Roman"/>
                <w:sz w:val="20"/>
                <w:szCs w:val="20"/>
              </w:rPr>
            </w:pPr>
          </w:p>
          <w:p w14:paraId="17BDDC3B" w14:textId="77777777" w:rsidR="00A81F81" w:rsidRPr="00A81F81" w:rsidRDefault="00A81F81" w:rsidP="00A81F81">
            <w:pPr>
              <w:rPr>
                <w:rFonts w:ascii="Times New Roman" w:hAnsi="Times New Roman" w:cs="Times New Roman"/>
                <w:sz w:val="20"/>
                <w:szCs w:val="20"/>
              </w:rPr>
            </w:pPr>
          </w:p>
        </w:tc>
        <w:tc>
          <w:tcPr>
            <w:tcW w:w="810" w:type="dxa"/>
          </w:tcPr>
          <w:p w14:paraId="69B691F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0.82</w:t>
            </w:r>
          </w:p>
          <w:p w14:paraId="1C0A4BA2" w14:textId="77777777" w:rsidR="00A81F81" w:rsidRPr="00A81F81" w:rsidRDefault="00A81F81" w:rsidP="00A81F81">
            <w:pPr>
              <w:rPr>
                <w:rFonts w:ascii="Times New Roman" w:hAnsi="Times New Roman" w:cs="Times New Roman"/>
                <w:sz w:val="20"/>
                <w:szCs w:val="20"/>
              </w:rPr>
            </w:pPr>
          </w:p>
          <w:p w14:paraId="52044158" w14:textId="77777777" w:rsidR="00A81F81" w:rsidRPr="00A81F81" w:rsidRDefault="00A81F81" w:rsidP="00A81F81">
            <w:pPr>
              <w:rPr>
                <w:rFonts w:ascii="Times New Roman" w:hAnsi="Times New Roman" w:cs="Times New Roman"/>
                <w:sz w:val="20"/>
                <w:szCs w:val="20"/>
              </w:rPr>
            </w:pPr>
          </w:p>
          <w:p w14:paraId="084BAF5A" w14:textId="77777777" w:rsidR="00A81F81" w:rsidRPr="00A81F81" w:rsidRDefault="00A81F81" w:rsidP="00A81F81">
            <w:pPr>
              <w:rPr>
                <w:rFonts w:ascii="Times New Roman" w:hAnsi="Times New Roman" w:cs="Times New Roman"/>
                <w:sz w:val="20"/>
                <w:szCs w:val="20"/>
              </w:rPr>
            </w:pPr>
          </w:p>
          <w:p w14:paraId="5A92D62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0.98</w:t>
            </w:r>
            <w:r w:rsidRPr="00A81F81">
              <w:rPr>
                <w:rFonts w:ascii="Times New Roman" w:hAnsi="Times New Roman" w:cs="Times New Roman"/>
                <w:sz w:val="20"/>
                <w:szCs w:val="20"/>
              </w:rPr>
              <w:br/>
            </w:r>
          </w:p>
          <w:p w14:paraId="4E2D7FF0" w14:textId="77777777" w:rsidR="00A81F81" w:rsidRPr="00A81F81" w:rsidRDefault="00A81F81" w:rsidP="00A81F81">
            <w:pPr>
              <w:rPr>
                <w:rFonts w:ascii="Times New Roman" w:hAnsi="Times New Roman" w:cs="Times New Roman"/>
                <w:sz w:val="20"/>
                <w:szCs w:val="20"/>
              </w:rPr>
            </w:pPr>
          </w:p>
          <w:p w14:paraId="4291ECC2" w14:textId="77777777" w:rsidR="00A81F81" w:rsidRPr="00A81F81" w:rsidRDefault="00A81F81" w:rsidP="00A81F81">
            <w:pPr>
              <w:rPr>
                <w:rFonts w:ascii="Times New Roman" w:hAnsi="Times New Roman" w:cs="Times New Roman"/>
                <w:sz w:val="20"/>
                <w:szCs w:val="20"/>
              </w:rPr>
            </w:pPr>
          </w:p>
          <w:p w14:paraId="7334AEC2" w14:textId="77777777" w:rsidR="00A81F81" w:rsidRPr="00A81F81" w:rsidRDefault="00A81F81" w:rsidP="00A81F81">
            <w:pPr>
              <w:rPr>
                <w:rFonts w:ascii="Times New Roman" w:hAnsi="Times New Roman" w:cs="Times New Roman"/>
                <w:sz w:val="20"/>
                <w:szCs w:val="20"/>
              </w:rPr>
            </w:pPr>
          </w:p>
        </w:tc>
        <w:tc>
          <w:tcPr>
            <w:tcW w:w="1075" w:type="dxa"/>
          </w:tcPr>
          <w:p w14:paraId="472131FA"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5F871411" w14:textId="77777777" w:rsidR="00A81F81" w:rsidRPr="00A81F81" w:rsidRDefault="00A81F81" w:rsidP="00A81F81">
            <w:pPr>
              <w:rPr>
                <w:rFonts w:ascii="Times New Roman" w:hAnsi="Times New Roman" w:cs="Times New Roman"/>
                <w:sz w:val="20"/>
                <w:szCs w:val="20"/>
                <w:lang w:val="fr-FR"/>
              </w:rPr>
            </w:pPr>
          </w:p>
          <w:p w14:paraId="5C19BE9E"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Novoa Bravo et al., 2018</w:t>
            </w:r>
          </w:p>
          <w:p w14:paraId="62B2A98F"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 xml:space="preserve"> </w:t>
            </w:r>
          </w:p>
        </w:tc>
      </w:tr>
      <w:tr w:rsidR="00A81F81" w:rsidRPr="00F24BDC" w14:paraId="7AD872F9" w14:textId="77777777" w:rsidTr="000C3CC1">
        <w:tc>
          <w:tcPr>
            <w:tcW w:w="1255" w:type="dxa"/>
          </w:tcPr>
          <w:p w14:paraId="0BC6D57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Columbian Trocha y Galope [TG; same location as TC]</w:t>
            </w:r>
          </w:p>
        </w:tc>
        <w:tc>
          <w:tcPr>
            <w:tcW w:w="810" w:type="dxa"/>
          </w:tcPr>
          <w:p w14:paraId="65F7128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Columbia</w:t>
            </w:r>
          </w:p>
        </w:tc>
        <w:tc>
          <w:tcPr>
            <w:tcW w:w="810" w:type="dxa"/>
          </w:tcPr>
          <w:p w14:paraId="528E09D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Cundinamarca, Antioquia, Quindío, Caldas, Cauca</w:t>
            </w:r>
          </w:p>
        </w:tc>
        <w:tc>
          <w:tcPr>
            <w:tcW w:w="720" w:type="dxa"/>
          </w:tcPr>
          <w:p w14:paraId="2E1CB70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Riding Horse</w:t>
            </w:r>
          </w:p>
        </w:tc>
        <w:tc>
          <w:tcPr>
            <w:tcW w:w="630" w:type="dxa"/>
          </w:tcPr>
          <w:p w14:paraId="1EA56DC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1524</w:t>
            </w:r>
          </w:p>
          <w:p w14:paraId="4B71C2B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 [1947]</w:t>
            </w:r>
          </w:p>
        </w:tc>
        <w:tc>
          <w:tcPr>
            <w:tcW w:w="1170" w:type="dxa"/>
          </w:tcPr>
          <w:p w14:paraId="6647A24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[some]</w:t>
            </w:r>
          </w:p>
          <w:p w14:paraId="65292F52" w14:textId="77777777" w:rsidR="00A81F81" w:rsidRPr="00A81F81" w:rsidRDefault="00A81F81" w:rsidP="00A81F81">
            <w:pPr>
              <w:rPr>
                <w:rFonts w:ascii="Times New Roman" w:hAnsi="Times New Roman" w:cs="Times New Roman"/>
                <w:sz w:val="20"/>
                <w:szCs w:val="20"/>
              </w:rPr>
            </w:pPr>
          </w:p>
          <w:p w14:paraId="7809391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trot [trocha]</w:t>
            </w:r>
          </w:p>
        </w:tc>
        <w:tc>
          <w:tcPr>
            <w:tcW w:w="720" w:type="dxa"/>
          </w:tcPr>
          <w:p w14:paraId="14E06BE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0.25 </w:t>
            </w:r>
          </w:p>
          <w:p w14:paraId="0097F4C1" w14:textId="77777777" w:rsidR="00A81F81" w:rsidRPr="00A81F81" w:rsidRDefault="00A81F81" w:rsidP="00A81F81">
            <w:pPr>
              <w:rPr>
                <w:rFonts w:ascii="Times New Roman" w:hAnsi="Times New Roman" w:cs="Times New Roman"/>
                <w:sz w:val="20"/>
                <w:szCs w:val="20"/>
              </w:rPr>
            </w:pPr>
          </w:p>
          <w:p w14:paraId="60954B4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[0.50]</w:t>
            </w:r>
          </w:p>
          <w:p w14:paraId="5A76DC35" w14:textId="77777777" w:rsidR="00A81F81" w:rsidRPr="00A81F81" w:rsidRDefault="00A81F81" w:rsidP="00A81F81">
            <w:pPr>
              <w:rPr>
                <w:rFonts w:ascii="Times New Roman" w:hAnsi="Times New Roman" w:cs="Times New Roman"/>
                <w:sz w:val="20"/>
                <w:szCs w:val="20"/>
              </w:rPr>
            </w:pPr>
          </w:p>
          <w:p w14:paraId="1CEABFA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0.04 </w:t>
            </w:r>
          </w:p>
          <w:p w14:paraId="74C696A5" w14:textId="77777777" w:rsidR="00A81F81" w:rsidRPr="00A81F81" w:rsidRDefault="00A81F81" w:rsidP="00A81F81">
            <w:pPr>
              <w:rPr>
                <w:rFonts w:ascii="Times New Roman" w:hAnsi="Times New Roman" w:cs="Times New Roman"/>
                <w:sz w:val="20"/>
                <w:szCs w:val="20"/>
              </w:rPr>
            </w:pPr>
          </w:p>
          <w:p w14:paraId="018E2E4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[0.07]</w:t>
            </w:r>
          </w:p>
        </w:tc>
        <w:tc>
          <w:tcPr>
            <w:tcW w:w="630" w:type="dxa"/>
          </w:tcPr>
          <w:p w14:paraId="4691464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4E41393A" w14:textId="77777777" w:rsidR="00A81F81" w:rsidRPr="00A81F81" w:rsidRDefault="00A81F81" w:rsidP="00A81F81">
            <w:pPr>
              <w:rPr>
                <w:rFonts w:ascii="Times New Roman" w:hAnsi="Times New Roman" w:cs="Times New Roman"/>
                <w:sz w:val="20"/>
                <w:szCs w:val="20"/>
              </w:rPr>
            </w:pPr>
          </w:p>
          <w:p w14:paraId="373D56EA" w14:textId="77777777" w:rsidR="00A81F81" w:rsidRPr="00A81F81" w:rsidRDefault="00A81F81" w:rsidP="00A81F81">
            <w:pPr>
              <w:rPr>
                <w:rFonts w:ascii="Times New Roman" w:hAnsi="Times New Roman" w:cs="Times New Roman"/>
                <w:sz w:val="20"/>
                <w:szCs w:val="20"/>
              </w:rPr>
            </w:pPr>
          </w:p>
          <w:p w14:paraId="473C179D" w14:textId="77777777" w:rsidR="00A81F81" w:rsidRPr="00A81F81" w:rsidRDefault="00A81F81" w:rsidP="00A81F81">
            <w:pPr>
              <w:rPr>
                <w:rFonts w:ascii="Times New Roman" w:hAnsi="Times New Roman" w:cs="Times New Roman"/>
                <w:sz w:val="20"/>
                <w:szCs w:val="20"/>
              </w:rPr>
            </w:pPr>
          </w:p>
          <w:p w14:paraId="6762BC3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51DCB166" w14:textId="77777777" w:rsidR="00A81F81" w:rsidRPr="00A81F81" w:rsidRDefault="00A81F81" w:rsidP="00A81F81">
            <w:pPr>
              <w:rPr>
                <w:rFonts w:ascii="Times New Roman" w:hAnsi="Times New Roman" w:cs="Times New Roman"/>
                <w:sz w:val="20"/>
                <w:szCs w:val="20"/>
              </w:rPr>
            </w:pPr>
          </w:p>
          <w:p w14:paraId="1A8E8134" w14:textId="77777777" w:rsidR="00A81F81" w:rsidRPr="00A81F81" w:rsidRDefault="00A81F81" w:rsidP="00A81F81">
            <w:pPr>
              <w:rPr>
                <w:rFonts w:ascii="Times New Roman" w:hAnsi="Times New Roman" w:cs="Times New Roman"/>
                <w:sz w:val="20"/>
                <w:szCs w:val="20"/>
              </w:rPr>
            </w:pPr>
          </w:p>
          <w:p w14:paraId="67FF77FD" w14:textId="77777777" w:rsidR="00A81F81" w:rsidRPr="00A81F81" w:rsidRDefault="00A81F81" w:rsidP="00A81F81">
            <w:pPr>
              <w:rPr>
                <w:rFonts w:ascii="Times New Roman" w:hAnsi="Times New Roman" w:cs="Times New Roman"/>
                <w:sz w:val="20"/>
                <w:szCs w:val="20"/>
              </w:rPr>
            </w:pPr>
          </w:p>
          <w:p w14:paraId="4EAB056B" w14:textId="77777777" w:rsidR="00A81F81" w:rsidRPr="00A81F81" w:rsidRDefault="00A81F81" w:rsidP="00A81F81">
            <w:pPr>
              <w:rPr>
                <w:rFonts w:ascii="Times New Roman" w:hAnsi="Times New Roman" w:cs="Times New Roman"/>
                <w:sz w:val="20"/>
                <w:szCs w:val="20"/>
              </w:rPr>
            </w:pPr>
          </w:p>
        </w:tc>
        <w:tc>
          <w:tcPr>
            <w:tcW w:w="720" w:type="dxa"/>
          </w:tcPr>
          <w:p w14:paraId="11FBB1E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0.50</w:t>
            </w:r>
          </w:p>
          <w:p w14:paraId="7FE521E4" w14:textId="77777777" w:rsidR="00A81F81" w:rsidRPr="00A81F81" w:rsidRDefault="00A81F81" w:rsidP="00A81F81">
            <w:pPr>
              <w:rPr>
                <w:rFonts w:ascii="Times New Roman" w:hAnsi="Times New Roman" w:cs="Times New Roman"/>
                <w:sz w:val="20"/>
                <w:szCs w:val="20"/>
              </w:rPr>
            </w:pPr>
          </w:p>
          <w:p w14:paraId="14521766" w14:textId="77777777" w:rsidR="00A81F81" w:rsidRPr="00A81F81" w:rsidRDefault="00A81F81" w:rsidP="00A81F81">
            <w:pPr>
              <w:rPr>
                <w:rFonts w:ascii="Times New Roman" w:hAnsi="Times New Roman" w:cs="Times New Roman"/>
                <w:sz w:val="20"/>
                <w:szCs w:val="20"/>
              </w:rPr>
            </w:pPr>
          </w:p>
          <w:p w14:paraId="2C58695D" w14:textId="77777777" w:rsidR="00A81F81" w:rsidRPr="00A81F81" w:rsidRDefault="00A81F81" w:rsidP="00A81F81">
            <w:pPr>
              <w:rPr>
                <w:rFonts w:ascii="Times New Roman" w:hAnsi="Times New Roman" w:cs="Times New Roman"/>
                <w:sz w:val="20"/>
                <w:szCs w:val="20"/>
              </w:rPr>
            </w:pPr>
          </w:p>
          <w:p w14:paraId="56CEEF4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0.07</w:t>
            </w:r>
          </w:p>
          <w:p w14:paraId="5BBF20A2" w14:textId="77777777" w:rsidR="00A81F81" w:rsidRPr="00A81F81" w:rsidRDefault="00A81F81" w:rsidP="00A81F81">
            <w:pPr>
              <w:rPr>
                <w:rFonts w:ascii="Times New Roman" w:hAnsi="Times New Roman" w:cs="Times New Roman"/>
                <w:sz w:val="20"/>
                <w:szCs w:val="20"/>
              </w:rPr>
            </w:pPr>
          </w:p>
          <w:p w14:paraId="4E53C184" w14:textId="77777777" w:rsidR="00A81F81" w:rsidRPr="00A81F81" w:rsidRDefault="00A81F81" w:rsidP="00A81F81">
            <w:pPr>
              <w:rPr>
                <w:rFonts w:ascii="Times New Roman" w:hAnsi="Times New Roman" w:cs="Times New Roman"/>
                <w:sz w:val="20"/>
                <w:szCs w:val="20"/>
              </w:rPr>
            </w:pPr>
          </w:p>
          <w:p w14:paraId="7E33B68C" w14:textId="77777777" w:rsidR="00A81F81" w:rsidRPr="00A81F81" w:rsidRDefault="00A81F81" w:rsidP="00A81F81">
            <w:pPr>
              <w:rPr>
                <w:rFonts w:ascii="Times New Roman" w:hAnsi="Times New Roman" w:cs="Times New Roman"/>
                <w:sz w:val="20"/>
                <w:szCs w:val="20"/>
              </w:rPr>
            </w:pPr>
          </w:p>
          <w:p w14:paraId="20EF11A5" w14:textId="77777777" w:rsidR="00A81F81" w:rsidRPr="00A81F81" w:rsidRDefault="00A81F81" w:rsidP="00A81F81">
            <w:pPr>
              <w:rPr>
                <w:rFonts w:ascii="Times New Roman" w:hAnsi="Times New Roman" w:cs="Times New Roman"/>
                <w:sz w:val="20"/>
                <w:szCs w:val="20"/>
              </w:rPr>
            </w:pPr>
          </w:p>
        </w:tc>
        <w:tc>
          <w:tcPr>
            <w:tcW w:w="810" w:type="dxa"/>
          </w:tcPr>
          <w:p w14:paraId="0E84B94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0.50</w:t>
            </w:r>
          </w:p>
          <w:p w14:paraId="14C51743" w14:textId="77777777" w:rsidR="00A81F81" w:rsidRPr="00A81F81" w:rsidRDefault="00A81F81" w:rsidP="00A81F81">
            <w:pPr>
              <w:rPr>
                <w:rFonts w:ascii="Times New Roman" w:hAnsi="Times New Roman" w:cs="Times New Roman"/>
                <w:sz w:val="20"/>
                <w:szCs w:val="20"/>
              </w:rPr>
            </w:pPr>
          </w:p>
          <w:p w14:paraId="681A34D6" w14:textId="77777777" w:rsidR="00A81F81" w:rsidRPr="00A81F81" w:rsidRDefault="00A81F81" w:rsidP="00A81F81">
            <w:pPr>
              <w:rPr>
                <w:rFonts w:ascii="Times New Roman" w:hAnsi="Times New Roman" w:cs="Times New Roman"/>
                <w:sz w:val="20"/>
                <w:szCs w:val="20"/>
              </w:rPr>
            </w:pPr>
          </w:p>
          <w:p w14:paraId="5069EB3B" w14:textId="77777777" w:rsidR="00A81F81" w:rsidRPr="00A81F81" w:rsidRDefault="00A81F81" w:rsidP="00A81F81">
            <w:pPr>
              <w:rPr>
                <w:rFonts w:ascii="Times New Roman" w:hAnsi="Times New Roman" w:cs="Times New Roman"/>
                <w:sz w:val="20"/>
                <w:szCs w:val="20"/>
              </w:rPr>
            </w:pPr>
          </w:p>
          <w:p w14:paraId="0A72091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0.93</w:t>
            </w:r>
          </w:p>
          <w:p w14:paraId="53D32B84" w14:textId="77777777" w:rsidR="00A81F81" w:rsidRPr="00A81F81" w:rsidRDefault="00A81F81" w:rsidP="00A81F81">
            <w:pPr>
              <w:rPr>
                <w:rFonts w:ascii="Times New Roman" w:hAnsi="Times New Roman" w:cs="Times New Roman"/>
                <w:sz w:val="20"/>
                <w:szCs w:val="20"/>
              </w:rPr>
            </w:pPr>
          </w:p>
          <w:p w14:paraId="67394C54" w14:textId="77777777" w:rsidR="00A81F81" w:rsidRPr="00A81F81" w:rsidRDefault="00A81F81" w:rsidP="00A81F81">
            <w:pPr>
              <w:rPr>
                <w:rFonts w:ascii="Times New Roman" w:hAnsi="Times New Roman" w:cs="Times New Roman"/>
                <w:sz w:val="20"/>
                <w:szCs w:val="20"/>
              </w:rPr>
            </w:pPr>
          </w:p>
          <w:p w14:paraId="1C322981" w14:textId="77777777" w:rsidR="00A81F81" w:rsidRPr="00A81F81" w:rsidRDefault="00A81F81" w:rsidP="00A81F81">
            <w:pPr>
              <w:rPr>
                <w:rFonts w:ascii="Times New Roman" w:hAnsi="Times New Roman" w:cs="Times New Roman"/>
                <w:sz w:val="20"/>
                <w:szCs w:val="20"/>
              </w:rPr>
            </w:pPr>
          </w:p>
          <w:p w14:paraId="4B6EFE6C" w14:textId="77777777" w:rsidR="00A81F81" w:rsidRPr="00A81F81" w:rsidRDefault="00A81F81" w:rsidP="00A81F81">
            <w:pPr>
              <w:rPr>
                <w:rFonts w:ascii="Times New Roman" w:hAnsi="Times New Roman" w:cs="Times New Roman"/>
                <w:sz w:val="20"/>
                <w:szCs w:val="20"/>
              </w:rPr>
            </w:pPr>
          </w:p>
        </w:tc>
        <w:tc>
          <w:tcPr>
            <w:tcW w:w="1075" w:type="dxa"/>
          </w:tcPr>
          <w:p w14:paraId="7C2356CA"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72C57040" w14:textId="77777777" w:rsidR="00A81F81" w:rsidRPr="00A81F81" w:rsidRDefault="00A81F81" w:rsidP="00A81F81">
            <w:pPr>
              <w:rPr>
                <w:rFonts w:ascii="Times New Roman" w:hAnsi="Times New Roman" w:cs="Times New Roman"/>
                <w:sz w:val="20"/>
                <w:szCs w:val="20"/>
                <w:lang w:val="fr-FR"/>
              </w:rPr>
            </w:pPr>
          </w:p>
          <w:p w14:paraId="1B70449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Novoa Bravo et al., 2018</w:t>
            </w:r>
          </w:p>
          <w:p w14:paraId="3D04C3C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 xml:space="preserve"> </w:t>
            </w:r>
          </w:p>
        </w:tc>
      </w:tr>
      <w:tr w:rsidR="00A81F81" w:rsidRPr="00A81F81" w14:paraId="14A55128" w14:textId="77777777" w:rsidTr="000C3CC1">
        <w:tc>
          <w:tcPr>
            <w:tcW w:w="1255" w:type="dxa"/>
          </w:tcPr>
          <w:p w14:paraId="5CBFC30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Cuban Paso [CU] [Cuban Criollo; </w:t>
            </w:r>
            <w:r w:rsidRPr="00A81F81">
              <w:rPr>
                <w:rFonts w:ascii="Times New Roman" w:hAnsi="Times New Roman" w:cs="Times New Roman"/>
                <w:sz w:val="20"/>
                <w:szCs w:val="20"/>
              </w:rPr>
              <w:lastRenderedPageBreak/>
              <w:t>Cubano de Paso]</w:t>
            </w:r>
          </w:p>
        </w:tc>
        <w:tc>
          <w:tcPr>
            <w:tcW w:w="810" w:type="dxa"/>
          </w:tcPr>
          <w:p w14:paraId="43AAA8A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Cuba</w:t>
            </w:r>
          </w:p>
        </w:tc>
        <w:tc>
          <w:tcPr>
            <w:tcW w:w="810" w:type="dxa"/>
          </w:tcPr>
          <w:p w14:paraId="0515143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Granma and Pinar, Provinces</w:t>
            </w:r>
          </w:p>
        </w:tc>
        <w:tc>
          <w:tcPr>
            <w:tcW w:w="720" w:type="dxa"/>
          </w:tcPr>
          <w:p w14:paraId="14B4698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Riding Horse</w:t>
            </w:r>
          </w:p>
        </w:tc>
        <w:tc>
          <w:tcPr>
            <w:tcW w:w="630" w:type="dxa"/>
          </w:tcPr>
          <w:p w14:paraId="68403B3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1511 </w:t>
            </w:r>
          </w:p>
          <w:p w14:paraId="032BFC5B" w14:textId="77777777" w:rsidR="00A81F81" w:rsidRPr="00A81F81" w:rsidRDefault="00A81F81" w:rsidP="00A81F81">
            <w:pPr>
              <w:rPr>
                <w:rFonts w:ascii="Times New Roman" w:hAnsi="Times New Roman" w:cs="Times New Roman"/>
                <w:sz w:val="20"/>
                <w:szCs w:val="20"/>
              </w:rPr>
            </w:pPr>
          </w:p>
          <w:p w14:paraId="497CE6F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[1961]</w:t>
            </w:r>
          </w:p>
        </w:tc>
        <w:tc>
          <w:tcPr>
            <w:tcW w:w="1170" w:type="dxa"/>
          </w:tcPr>
          <w:p w14:paraId="57B50BD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rack [marcha fina y gualdrapeada; paso </w:t>
            </w:r>
            <w:r w:rsidRPr="00A81F81">
              <w:rPr>
                <w:rFonts w:ascii="Times New Roman" w:hAnsi="Times New Roman" w:cs="Times New Roman"/>
                <w:sz w:val="20"/>
                <w:szCs w:val="20"/>
              </w:rPr>
              <w:lastRenderedPageBreak/>
              <w:t>del gualdrapeo]</w:t>
            </w:r>
          </w:p>
          <w:p w14:paraId="57930DFE" w14:textId="77777777" w:rsidR="00A81F81" w:rsidRPr="00A81F81" w:rsidRDefault="00A81F81" w:rsidP="00A81F81">
            <w:pPr>
              <w:rPr>
                <w:rFonts w:ascii="Times New Roman" w:hAnsi="Times New Roman" w:cs="Times New Roman"/>
                <w:b/>
                <w:bCs/>
                <w:sz w:val="20"/>
                <w:szCs w:val="20"/>
              </w:rPr>
            </w:pPr>
          </w:p>
        </w:tc>
        <w:tc>
          <w:tcPr>
            <w:tcW w:w="720" w:type="dxa"/>
          </w:tcPr>
          <w:p w14:paraId="3F8CA48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w:t>
            </w:r>
          </w:p>
        </w:tc>
        <w:tc>
          <w:tcPr>
            <w:tcW w:w="630" w:type="dxa"/>
          </w:tcPr>
          <w:p w14:paraId="1190FEC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0289E39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7EEC070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3FD6206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F24BDC" w14:paraId="10851FB5" w14:textId="77777777" w:rsidTr="000C3CC1">
        <w:tc>
          <w:tcPr>
            <w:tcW w:w="1255" w:type="dxa"/>
          </w:tcPr>
          <w:p w14:paraId="2527212F"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Mangalarga Marchador [MM]</w:t>
            </w:r>
          </w:p>
          <w:p w14:paraId="6930BDA5"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[Sublime]</w:t>
            </w:r>
          </w:p>
        </w:tc>
        <w:tc>
          <w:tcPr>
            <w:tcW w:w="810" w:type="dxa"/>
          </w:tcPr>
          <w:p w14:paraId="0DE85E47"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Brazil</w:t>
            </w:r>
          </w:p>
        </w:tc>
        <w:tc>
          <w:tcPr>
            <w:tcW w:w="810" w:type="dxa"/>
          </w:tcPr>
          <w:p w14:paraId="26757C8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Rio de Janeiro State, Paty do Alferes and Sul de Minas Municipalities; Minas Gerais State</w:t>
            </w:r>
          </w:p>
        </w:tc>
        <w:tc>
          <w:tcPr>
            <w:tcW w:w="720" w:type="dxa"/>
          </w:tcPr>
          <w:p w14:paraId="0436D309"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Tropical Forest ; Riding Horse</w:t>
            </w:r>
          </w:p>
        </w:tc>
        <w:tc>
          <w:tcPr>
            <w:tcW w:w="630" w:type="dxa"/>
          </w:tcPr>
          <w:p w14:paraId="464AB625"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1740</w:t>
            </w:r>
          </w:p>
          <w:p w14:paraId="3B3A73EC" w14:textId="77777777" w:rsidR="00A81F81" w:rsidRPr="00A81F81" w:rsidRDefault="00A81F81" w:rsidP="00A81F81">
            <w:pPr>
              <w:rPr>
                <w:rFonts w:ascii="Times New Roman" w:hAnsi="Times New Roman" w:cs="Times New Roman"/>
                <w:sz w:val="20"/>
                <w:szCs w:val="20"/>
                <w:lang w:val="fr-FR"/>
              </w:rPr>
            </w:pPr>
          </w:p>
          <w:p w14:paraId="4C7DED57"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[1949]</w:t>
            </w:r>
          </w:p>
        </w:tc>
        <w:tc>
          <w:tcPr>
            <w:tcW w:w="1170" w:type="dxa"/>
          </w:tcPr>
          <w:p w14:paraId="1606FCD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rack [marcha de centro];</w:t>
            </w:r>
          </w:p>
          <w:p w14:paraId="251DD27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pace [marcha picada];</w:t>
            </w:r>
          </w:p>
          <w:p w14:paraId="041EFDD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trot [marcha batida]; pace [andadura, not ideal]</w:t>
            </w:r>
          </w:p>
        </w:tc>
        <w:tc>
          <w:tcPr>
            <w:tcW w:w="720" w:type="dxa"/>
          </w:tcPr>
          <w:p w14:paraId="33FCCAD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0.46</w:t>
            </w:r>
          </w:p>
          <w:p w14:paraId="03FE7A9E" w14:textId="77777777" w:rsidR="00A81F81" w:rsidRPr="00A81F81" w:rsidRDefault="00A81F81" w:rsidP="00A81F81">
            <w:pPr>
              <w:rPr>
                <w:rFonts w:ascii="Times New Roman" w:hAnsi="Times New Roman" w:cs="Times New Roman"/>
                <w:sz w:val="20"/>
                <w:szCs w:val="20"/>
              </w:rPr>
            </w:pPr>
          </w:p>
          <w:p w14:paraId="54B2B11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[0.68]</w:t>
            </w:r>
          </w:p>
          <w:p w14:paraId="66401026" w14:textId="77777777" w:rsidR="00A81F81" w:rsidRPr="00A81F81" w:rsidRDefault="00A81F81" w:rsidP="00A81F81">
            <w:pPr>
              <w:rPr>
                <w:rFonts w:ascii="Times New Roman" w:hAnsi="Times New Roman" w:cs="Times New Roman"/>
                <w:sz w:val="20"/>
                <w:szCs w:val="20"/>
              </w:rPr>
            </w:pPr>
          </w:p>
          <w:p w14:paraId="42B8716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batida</w:t>
            </w:r>
          </w:p>
          <w:p w14:paraId="38E2351C" w14:textId="77777777" w:rsidR="00A81F81" w:rsidRPr="00A81F81" w:rsidRDefault="00A81F81" w:rsidP="00A81F81">
            <w:pPr>
              <w:rPr>
                <w:rFonts w:ascii="Times New Roman" w:hAnsi="Times New Roman" w:cs="Times New Roman"/>
                <w:sz w:val="20"/>
                <w:szCs w:val="20"/>
              </w:rPr>
            </w:pPr>
          </w:p>
          <w:p w14:paraId="591C46B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picada</w:t>
            </w:r>
          </w:p>
          <w:p w14:paraId="2CD1C8A0" w14:textId="77777777" w:rsidR="00A81F81" w:rsidRPr="00A81F81" w:rsidRDefault="00A81F81" w:rsidP="00A81F81">
            <w:pPr>
              <w:rPr>
                <w:rFonts w:ascii="Times New Roman" w:hAnsi="Times New Roman" w:cs="Times New Roman"/>
                <w:sz w:val="20"/>
                <w:szCs w:val="20"/>
              </w:rPr>
            </w:pPr>
          </w:p>
          <w:p w14:paraId="070A7C6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[0.49]</w:t>
            </w:r>
          </w:p>
          <w:p w14:paraId="3853C3A1" w14:textId="77777777" w:rsidR="00A81F81" w:rsidRPr="00A81F81" w:rsidRDefault="00A81F81" w:rsidP="00A81F81">
            <w:pPr>
              <w:rPr>
                <w:rFonts w:ascii="Times New Roman" w:hAnsi="Times New Roman" w:cs="Times New Roman"/>
                <w:sz w:val="20"/>
                <w:szCs w:val="20"/>
              </w:rPr>
            </w:pPr>
          </w:p>
          <w:p w14:paraId="0084B828" w14:textId="77777777" w:rsidR="00A81F81" w:rsidRPr="00A81F81" w:rsidRDefault="00A81F81" w:rsidP="00A81F81">
            <w:pPr>
              <w:rPr>
                <w:rFonts w:ascii="Times New Roman" w:hAnsi="Times New Roman" w:cs="Times New Roman"/>
                <w:sz w:val="20"/>
                <w:szCs w:val="20"/>
              </w:rPr>
            </w:pPr>
          </w:p>
          <w:p w14:paraId="7E9980A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batida</w:t>
            </w:r>
          </w:p>
          <w:p w14:paraId="61E8F090" w14:textId="77777777" w:rsidR="00A81F81" w:rsidRPr="00A81F81" w:rsidRDefault="00A81F81" w:rsidP="00A81F81">
            <w:pPr>
              <w:rPr>
                <w:rFonts w:ascii="Times New Roman" w:hAnsi="Times New Roman" w:cs="Times New Roman"/>
                <w:sz w:val="20"/>
                <w:szCs w:val="20"/>
              </w:rPr>
            </w:pPr>
          </w:p>
          <w:p w14:paraId="4061B9B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picada</w:t>
            </w:r>
          </w:p>
          <w:p w14:paraId="001EE041" w14:textId="77777777" w:rsidR="00A81F81" w:rsidRPr="00A81F81" w:rsidRDefault="00A81F81" w:rsidP="00A81F81">
            <w:pPr>
              <w:rPr>
                <w:rFonts w:ascii="Times New Roman" w:hAnsi="Times New Roman" w:cs="Times New Roman"/>
                <w:sz w:val="20"/>
                <w:szCs w:val="20"/>
              </w:rPr>
            </w:pPr>
          </w:p>
          <w:p w14:paraId="3B8DBC4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[0.40]</w:t>
            </w:r>
          </w:p>
          <w:p w14:paraId="477C14FB" w14:textId="77777777" w:rsidR="00A81F81" w:rsidRPr="00A81F81" w:rsidRDefault="00A81F81" w:rsidP="00A81F81">
            <w:pPr>
              <w:rPr>
                <w:rFonts w:ascii="Times New Roman" w:hAnsi="Times New Roman" w:cs="Times New Roman"/>
                <w:sz w:val="20"/>
                <w:szCs w:val="20"/>
              </w:rPr>
            </w:pPr>
          </w:p>
          <w:p w14:paraId="7E3DC3B6" w14:textId="77777777" w:rsidR="00A81F81" w:rsidRPr="00A81F81" w:rsidRDefault="00A81F81" w:rsidP="00A81F81">
            <w:pPr>
              <w:rPr>
                <w:rFonts w:ascii="Times New Roman" w:hAnsi="Times New Roman" w:cs="Times New Roman"/>
                <w:sz w:val="20"/>
                <w:szCs w:val="20"/>
              </w:rPr>
            </w:pPr>
          </w:p>
          <w:p w14:paraId="228A17D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batida</w:t>
            </w:r>
          </w:p>
          <w:p w14:paraId="26C1CE0E" w14:textId="77777777" w:rsidR="00A81F81" w:rsidRPr="00A81F81" w:rsidRDefault="00A81F81" w:rsidP="00A81F81">
            <w:pPr>
              <w:rPr>
                <w:rFonts w:ascii="Times New Roman" w:hAnsi="Times New Roman" w:cs="Times New Roman"/>
                <w:sz w:val="20"/>
                <w:szCs w:val="20"/>
              </w:rPr>
            </w:pPr>
          </w:p>
          <w:p w14:paraId="740AA9F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picada</w:t>
            </w:r>
          </w:p>
          <w:p w14:paraId="5827D32E" w14:textId="77777777" w:rsidR="00A81F81" w:rsidRPr="00A81F81" w:rsidRDefault="00A81F81" w:rsidP="00A81F81">
            <w:pPr>
              <w:rPr>
                <w:rFonts w:ascii="Times New Roman" w:hAnsi="Times New Roman" w:cs="Times New Roman"/>
                <w:sz w:val="20"/>
                <w:szCs w:val="20"/>
              </w:rPr>
            </w:pPr>
          </w:p>
          <w:p w14:paraId="0ADD733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batida</w:t>
            </w:r>
          </w:p>
          <w:p w14:paraId="6C98CC5B" w14:textId="77777777" w:rsidR="00A81F81" w:rsidRPr="00A81F81" w:rsidRDefault="00A81F81" w:rsidP="00A81F81">
            <w:pPr>
              <w:rPr>
                <w:rFonts w:ascii="Times New Roman" w:hAnsi="Times New Roman" w:cs="Times New Roman"/>
                <w:sz w:val="20"/>
                <w:szCs w:val="20"/>
              </w:rPr>
            </w:pPr>
          </w:p>
          <w:p w14:paraId="3CE4A9A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 picada</w:t>
            </w:r>
          </w:p>
          <w:p w14:paraId="2B4E6456" w14:textId="77777777" w:rsidR="00A81F81" w:rsidRPr="00A81F81" w:rsidRDefault="00A81F81" w:rsidP="00A81F81">
            <w:pPr>
              <w:rPr>
                <w:rFonts w:ascii="Times New Roman" w:hAnsi="Times New Roman" w:cs="Times New Roman"/>
                <w:sz w:val="20"/>
                <w:szCs w:val="20"/>
              </w:rPr>
            </w:pPr>
          </w:p>
          <w:p w14:paraId="796BEED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0.49</w:t>
            </w:r>
          </w:p>
          <w:p w14:paraId="3CB67F67" w14:textId="77777777" w:rsidR="00A81F81" w:rsidRPr="00A81F81" w:rsidRDefault="00A81F81" w:rsidP="00A81F81">
            <w:pPr>
              <w:rPr>
                <w:rFonts w:ascii="Times New Roman" w:hAnsi="Times New Roman" w:cs="Times New Roman"/>
                <w:sz w:val="20"/>
                <w:szCs w:val="20"/>
              </w:rPr>
            </w:pPr>
          </w:p>
          <w:p w14:paraId="40426F6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[0.71]</w:t>
            </w:r>
          </w:p>
        </w:tc>
        <w:tc>
          <w:tcPr>
            <w:tcW w:w="630" w:type="dxa"/>
          </w:tcPr>
          <w:p w14:paraId="4FB8AC37"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0.23</w:t>
            </w:r>
          </w:p>
          <w:p w14:paraId="7AB3A619" w14:textId="77777777" w:rsidR="00A81F81" w:rsidRPr="00A81F81" w:rsidRDefault="00A81F81" w:rsidP="00A81F81">
            <w:pPr>
              <w:rPr>
                <w:rFonts w:ascii="Times New Roman" w:hAnsi="Times New Roman" w:cs="Times New Roman"/>
                <w:sz w:val="20"/>
                <w:szCs w:val="20"/>
                <w:lang w:val="fr-FR"/>
              </w:rPr>
            </w:pPr>
          </w:p>
          <w:p w14:paraId="58F81167" w14:textId="77777777" w:rsidR="00A81F81" w:rsidRPr="00A81F81" w:rsidRDefault="00A81F81" w:rsidP="00A81F81">
            <w:pPr>
              <w:rPr>
                <w:rFonts w:ascii="Times New Roman" w:hAnsi="Times New Roman" w:cs="Times New Roman"/>
                <w:sz w:val="20"/>
                <w:szCs w:val="20"/>
                <w:lang w:val="fr-FR"/>
              </w:rPr>
            </w:pPr>
          </w:p>
          <w:p w14:paraId="3FC0943B" w14:textId="77777777" w:rsidR="00A81F81" w:rsidRPr="00A81F81" w:rsidRDefault="00A81F81" w:rsidP="00A81F81">
            <w:pPr>
              <w:rPr>
                <w:rFonts w:ascii="Times New Roman" w:hAnsi="Times New Roman" w:cs="Times New Roman"/>
                <w:sz w:val="20"/>
                <w:szCs w:val="20"/>
                <w:lang w:val="fr-FR"/>
              </w:rPr>
            </w:pPr>
          </w:p>
          <w:p w14:paraId="5A035FE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0.15</w:t>
            </w:r>
          </w:p>
          <w:p w14:paraId="4E8394F5" w14:textId="77777777" w:rsidR="00A81F81" w:rsidRPr="00A81F81" w:rsidRDefault="00A81F81" w:rsidP="00A81F81">
            <w:pPr>
              <w:rPr>
                <w:rFonts w:ascii="Times New Roman" w:hAnsi="Times New Roman" w:cs="Times New Roman"/>
                <w:sz w:val="20"/>
                <w:szCs w:val="20"/>
                <w:lang w:val="fr-FR"/>
              </w:rPr>
            </w:pPr>
          </w:p>
          <w:p w14:paraId="28F66BFF" w14:textId="77777777" w:rsidR="00A81F81" w:rsidRPr="00A81F81" w:rsidRDefault="00A81F81" w:rsidP="00A81F81">
            <w:pPr>
              <w:rPr>
                <w:rFonts w:ascii="Times New Roman" w:hAnsi="Times New Roman" w:cs="Times New Roman"/>
                <w:sz w:val="20"/>
                <w:szCs w:val="20"/>
                <w:lang w:val="fr-FR"/>
              </w:rPr>
            </w:pPr>
          </w:p>
          <w:p w14:paraId="1099EC2F"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0.31</w:t>
            </w:r>
          </w:p>
          <w:p w14:paraId="7C0672AE" w14:textId="77777777" w:rsidR="00A81F81" w:rsidRPr="00A81F81" w:rsidRDefault="00A81F81" w:rsidP="00A81F81">
            <w:pPr>
              <w:rPr>
                <w:rFonts w:ascii="Times New Roman" w:hAnsi="Times New Roman" w:cs="Times New Roman"/>
                <w:sz w:val="20"/>
                <w:szCs w:val="20"/>
                <w:lang w:val="fr-FR"/>
              </w:rPr>
            </w:pPr>
          </w:p>
          <w:p w14:paraId="1E6A727A" w14:textId="77777777" w:rsidR="00A81F81" w:rsidRPr="00A81F81" w:rsidRDefault="00A81F81" w:rsidP="00A81F81">
            <w:pPr>
              <w:rPr>
                <w:rFonts w:ascii="Times New Roman" w:hAnsi="Times New Roman" w:cs="Times New Roman"/>
                <w:sz w:val="20"/>
                <w:szCs w:val="20"/>
                <w:lang w:val="fr-FR"/>
              </w:rPr>
            </w:pPr>
          </w:p>
          <w:p w14:paraId="74B67022" w14:textId="77777777" w:rsidR="00A81F81" w:rsidRPr="00A81F81" w:rsidRDefault="00A81F81" w:rsidP="00A81F81">
            <w:pPr>
              <w:rPr>
                <w:rFonts w:ascii="Times New Roman" w:hAnsi="Times New Roman" w:cs="Times New Roman"/>
                <w:sz w:val="20"/>
                <w:szCs w:val="20"/>
                <w:lang w:val="fr-FR"/>
              </w:rPr>
            </w:pPr>
          </w:p>
          <w:p w14:paraId="15F8C2F0"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0.26</w:t>
            </w:r>
          </w:p>
          <w:p w14:paraId="035B2AF6" w14:textId="77777777" w:rsidR="00A81F81" w:rsidRPr="00A81F81" w:rsidRDefault="00A81F81" w:rsidP="00A81F81">
            <w:pPr>
              <w:rPr>
                <w:rFonts w:ascii="Times New Roman" w:hAnsi="Times New Roman" w:cs="Times New Roman"/>
                <w:sz w:val="20"/>
                <w:szCs w:val="20"/>
                <w:lang w:val="fr-FR"/>
              </w:rPr>
            </w:pPr>
          </w:p>
          <w:p w14:paraId="5B8BD491" w14:textId="77777777" w:rsidR="00A81F81" w:rsidRPr="00A81F81" w:rsidRDefault="00A81F81" w:rsidP="00A81F81">
            <w:pPr>
              <w:rPr>
                <w:rFonts w:ascii="Times New Roman" w:hAnsi="Times New Roman" w:cs="Times New Roman"/>
                <w:sz w:val="20"/>
                <w:szCs w:val="20"/>
                <w:lang w:val="fr-FR"/>
              </w:rPr>
            </w:pPr>
          </w:p>
          <w:p w14:paraId="1E66972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0.00</w:t>
            </w:r>
          </w:p>
          <w:p w14:paraId="60C213F3" w14:textId="77777777" w:rsidR="00A81F81" w:rsidRPr="00A81F81" w:rsidRDefault="00A81F81" w:rsidP="00A81F81">
            <w:pPr>
              <w:rPr>
                <w:rFonts w:ascii="Times New Roman" w:hAnsi="Times New Roman" w:cs="Times New Roman"/>
                <w:sz w:val="20"/>
                <w:szCs w:val="20"/>
                <w:lang w:val="fr-FR"/>
              </w:rPr>
            </w:pPr>
          </w:p>
          <w:p w14:paraId="10844E7C" w14:textId="77777777" w:rsidR="00A81F81" w:rsidRPr="00A81F81" w:rsidRDefault="00A81F81" w:rsidP="00A81F81">
            <w:pPr>
              <w:rPr>
                <w:rFonts w:ascii="Times New Roman" w:hAnsi="Times New Roman" w:cs="Times New Roman"/>
                <w:sz w:val="20"/>
                <w:szCs w:val="20"/>
                <w:lang w:val="fr-FR"/>
              </w:rPr>
            </w:pPr>
          </w:p>
          <w:p w14:paraId="3EC3B287"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0.57</w:t>
            </w:r>
          </w:p>
          <w:p w14:paraId="74A4C9D2" w14:textId="77777777" w:rsidR="00A81F81" w:rsidRPr="00A81F81" w:rsidRDefault="00A81F81" w:rsidP="00A81F81">
            <w:pPr>
              <w:rPr>
                <w:rFonts w:ascii="Times New Roman" w:hAnsi="Times New Roman" w:cs="Times New Roman"/>
                <w:sz w:val="20"/>
                <w:szCs w:val="20"/>
                <w:lang w:val="fr-FR"/>
              </w:rPr>
            </w:pPr>
          </w:p>
          <w:p w14:paraId="70DF62E4" w14:textId="77777777" w:rsidR="00A81F81" w:rsidRPr="00A81F81" w:rsidRDefault="00A81F81" w:rsidP="00A81F81">
            <w:pPr>
              <w:rPr>
                <w:rFonts w:ascii="Times New Roman" w:hAnsi="Times New Roman" w:cs="Times New Roman"/>
                <w:sz w:val="20"/>
                <w:szCs w:val="20"/>
                <w:lang w:val="fr-FR"/>
              </w:rPr>
            </w:pPr>
          </w:p>
          <w:p w14:paraId="44E1AA5B" w14:textId="77777777" w:rsidR="00A81F81" w:rsidRPr="00A81F81" w:rsidRDefault="00A81F81" w:rsidP="00A81F81">
            <w:pPr>
              <w:rPr>
                <w:rFonts w:ascii="Times New Roman" w:hAnsi="Times New Roman" w:cs="Times New Roman"/>
                <w:sz w:val="20"/>
                <w:szCs w:val="20"/>
                <w:lang w:val="fr-FR"/>
              </w:rPr>
            </w:pPr>
          </w:p>
          <w:p w14:paraId="205143B2"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0.20</w:t>
            </w:r>
          </w:p>
          <w:p w14:paraId="689EC6F3" w14:textId="77777777" w:rsidR="00A81F81" w:rsidRPr="00A81F81" w:rsidRDefault="00A81F81" w:rsidP="00A81F81">
            <w:pPr>
              <w:rPr>
                <w:rFonts w:ascii="Times New Roman" w:hAnsi="Times New Roman" w:cs="Times New Roman"/>
                <w:sz w:val="20"/>
                <w:szCs w:val="20"/>
                <w:lang w:val="fr-FR"/>
              </w:rPr>
            </w:pPr>
          </w:p>
          <w:p w14:paraId="2E433677" w14:textId="77777777" w:rsidR="00A81F81" w:rsidRPr="00A81F81" w:rsidRDefault="00A81F81" w:rsidP="00A81F81">
            <w:pPr>
              <w:rPr>
                <w:rFonts w:ascii="Times New Roman" w:hAnsi="Times New Roman" w:cs="Times New Roman"/>
                <w:sz w:val="20"/>
                <w:szCs w:val="20"/>
                <w:lang w:val="fr-FR"/>
              </w:rPr>
            </w:pPr>
          </w:p>
          <w:p w14:paraId="638D3311"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0.00</w:t>
            </w:r>
          </w:p>
          <w:p w14:paraId="3AED0A16" w14:textId="77777777" w:rsidR="00A81F81" w:rsidRPr="00A81F81" w:rsidRDefault="00A81F81" w:rsidP="00A81F81">
            <w:pPr>
              <w:rPr>
                <w:rFonts w:ascii="Times New Roman" w:hAnsi="Times New Roman" w:cs="Times New Roman"/>
                <w:sz w:val="20"/>
                <w:szCs w:val="20"/>
                <w:lang w:val="fr-FR"/>
              </w:rPr>
            </w:pPr>
          </w:p>
          <w:p w14:paraId="32A8D1F3" w14:textId="77777777" w:rsidR="00A81F81" w:rsidRPr="00A81F81" w:rsidRDefault="00A81F81" w:rsidP="00A81F81">
            <w:pPr>
              <w:rPr>
                <w:rFonts w:ascii="Times New Roman" w:hAnsi="Times New Roman" w:cs="Times New Roman"/>
                <w:sz w:val="20"/>
                <w:szCs w:val="20"/>
                <w:lang w:val="fr-FR"/>
              </w:rPr>
            </w:pPr>
          </w:p>
          <w:p w14:paraId="118B1698"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0.52</w:t>
            </w:r>
          </w:p>
          <w:p w14:paraId="1FEE8B5B" w14:textId="77777777" w:rsidR="00A81F81" w:rsidRPr="00A81F81" w:rsidRDefault="00A81F81" w:rsidP="00A81F81">
            <w:pPr>
              <w:rPr>
                <w:rFonts w:ascii="Times New Roman" w:hAnsi="Times New Roman" w:cs="Times New Roman"/>
                <w:sz w:val="20"/>
                <w:szCs w:val="20"/>
                <w:lang w:val="fr-FR"/>
              </w:rPr>
            </w:pPr>
          </w:p>
          <w:p w14:paraId="1D64D623" w14:textId="77777777" w:rsidR="00A81F81" w:rsidRPr="00A81F81" w:rsidRDefault="00A81F81" w:rsidP="00A81F81">
            <w:pPr>
              <w:rPr>
                <w:rFonts w:ascii="Times New Roman" w:hAnsi="Times New Roman" w:cs="Times New Roman"/>
                <w:sz w:val="20"/>
                <w:szCs w:val="20"/>
                <w:lang w:val="fr-FR"/>
              </w:rPr>
            </w:pPr>
          </w:p>
          <w:p w14:paraId="4077B968" w14:textId="77777777" w:rsidR="00A81F81" w:rsidRPr="00A81F81" w:rsidRDefault="00A81F81" w:rsidP="00A81F81">
            <w:pPr>
              <w:rPr>
                <w:rFonts w:ascii="Times New Roman" w:hAnsi="Times New Roman" w:cs="Times New Roman"/>
                <w:sz w:val="20"/>
                <w:szCs w:val="20"/>
                <w:lang w:val="fr-FR"/>
              </w:rPr>
            </w:pPr>
          </w:p>
          <w:p w14:paraId="4C10A991"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0.06</w:t>
            </w:r>
          </w:p>
          <w:p w14:paraId="3645F0E6" w14:textId="77777777" w:rsidR="00A81F81" w:rsidRPr="00A81F81" w:rsidRDefault="00A81F81" w:rsidP="00A81F81">
            <w:pPr>
              <w:rPr>
                <w:rFonts w:ascii="Times New Roman" w:hAnsi="Times New Roman" w:cs="Times New Roman"/>
                <w:sz w:val="20"/>
                <w:szCs w:val="20"/>
                <w:lang w:val="fr-FR"/>
              </w:rPr>
            </w:pPr>
          </w:p>
          <w:p w14:paraId="34377D80" w14:textId="77777777" w:rsidR="00A81F81" w:rsidRPr="00A81F81" w:rsidRDefault="00A81F81" w:rsidP="00A81F81">
            <w:pPr>
              <w:rPr>
                <w:rFonts w:ascii="Times New Roman" w:hAnsi="Times New Roman" w:cs="Times New Roman"/>
                <w:sz w:val="20"/>
                <w:szCs w:val="20"/>
                <w:lang w:val="fr-FR"/>
              </w:rPr>
            </w:pPr>
          </w:p>
          <w:p w14:paraId="4FD65816"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0.87</w:t>
            </w:r>
          </w:p>
          <w:p w14:paraId="6CFE33DC" w14:textId="77777777" w:rsidR="00A81F81" w:rsidRPr="00A81F81" w:rsidRDefault="00A81F81" w:rsidP="00A81F81">
            <w:pPr>
              <w:rPr>
                <w:rFonts w:ascii="Times New Roman" w:hAnsi="Times New Roman" w:cs="Times New Roman"/>
                <w:sz w:val="20"/>
                <w:szCs w:val="20"/>
                <w:lang w:val="fr-FR"/>
              </w:rPr>
            </w:pPr>
          </w:p>
          <w:p w14:paraId="6F186007" w14:textId="77777777" w:rsidR="00A81F81" w:rsidRPr="00A81F81" w:rsidRDefault="00A81F81" w:rsidP="00A81F81">
            <w:pPr>
              <w:rPr>
                <w:rFonts w:ascii="Times New Roman" w:hAnsi="Times New Roman" w:cs="Times New Roman"/>
                <w:sz w:val="20"/>
                <w:szCs w:val="20"/>
                <w:lang w:val="fr-FR"/>
              </w:rPr>
            </w:pPr>
          </w:p>
          <w:p w14:paraId="1528D5F8" w14:textId="77777777" w:rsidR="00A81F81" w:rsidRPr="00A81F81" w:rsidRDefault="00A81F81" w:rsidP="00A81F81">
            <w:pPr>
              <w:rPr>
                <w:rFonts w:ascii="Times New Roman" w:hAnsi="Times New Roman" w:cs="Times New Roman"/>
                <w:sz w:val="20"/>
                <w:szCs w:val="20"/>
                <w:lang w:val="fr-FR"/>
              </w:rPr>
            </w:pPr>
          </w:p>
          <w:p w14:paraId="5AA55472"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0.27</w:t>
            </w:r>
          </w:p>
        </w:tc>
        <w:tc>
          <w:tcPr>
            <w:tcW w:w="720" w:type="dxa"/>
          </w:tcPr>
          <w:p w14:paraId="13A592F3"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0.45</w:t>
            </w:r>
          </w:p>
          <w:p w14:paraId="52033F94" w14:textId="77777777" w:rsidR="00A81F81" w:rsidRPr="00A81F81" w:rsidRDefault="00A81F81" w:rsidP="00A81F81">
            <w:pPr>
              <w:rPr>
                <w:rFonts w:ascii="Times New Roman" w:hAnsi="Times New Roman" w:cs="Times New Roman"/>
                <w:sz w:val="20"/>
                <w:szCs w:val="20"/>
                <w:lang w:val="fr-FR"/>
              </w:rPr>
            </w:pPr>
          </w:p>
          <w:p w14:paraId="61AAFFA8" w14:textId="77777777" w:rsidR="00A81F81" w:rsidRPr="00A81F81" w:rsidRDefault="00A81F81" w:rsidP="00A81F81">
            <w:pPr>
              <w:rPr>
                <w:rFonts w:ascii="Times New Roman" w:hAnsi="Times New Roman" w:cs="Times New Roman"/>
                <w:sz w:val="20"/>
                <w:szCs w:val="20"/>
                <w:lang w:val="fr-FR"/>
              </w:rPr>
            </w:pPr>
          </w:p>
          <w:p w14:paraId="781EC9A3" w14:textId="77777777" w:rsidR="00A81F81" w:rsidRPr="00A81F81" w:rsidRDefault="00A81F81" w:rsidP="00A81F81">
            <w:pPr>
              <w:rPr>
                <w:rFonts w:ascii="Times New Roman" w:hAnsi="Times New Roman" w:cs="Times New Roman"/>
                <w:sz w:val="20"/>
                <w:szCs w:val="20"/>
                <w:lang w:val="fr-FR"/>
              </w:rPr>
            </w:pPr>
          </w:p>
          <w:p w14:paraId="502A6AD9"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0.00</w:t>
            </w:r>
          </w:p>
          <w:p w14:paraId="0651F1C2" w14:textId="77777777" w:rsidR="00A81F81" w:rsidRPr="00A81F81" w:rsidRDefault="00A81F81" w:rsidP="00A81F81">
            <w:pPr>
              <w:rPr>
                <w:rFonts w:ascii="Times New Roman" w:hAnsi="Times New Roman" w:cs="Times New Roman"/>
                <w:sz w:val="20"/>
                <w:szCs w:val="20"/>
                <w:lang w:val="fr-FR"/>
              </w:rPr>
            </w:pPr>
          </w:p>
          <w:p w14:paraId="10B45AAC" w14:textId="77777777" w:rsidR="00A81F81" w:rsidRPr="00A81F81" w:rsidRDefault="00A81F81" w:rsidP="00A81F81">
            <w:pPr>
              <w:rPr>
                <w:rFonts w:ascii="Times New Roman" w:hAnsi="Times New Roman" w:cs="Times New Roman"/>
                <w:sz w:val="20"/>
                <w:szCs w:val="20"/>
                <w:lang w:val="fr-FR"/>
              </w:rPr>
            </w:pPr>
          </w:p>
          <w:p w14:paraId="72073EF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0.65</w:t>
            </w:r>
          </w:p>
          <w:p w14:paraId="1B086D31" w14:textId="77777777" w:rsidR="00A81F81" w:rsidRPr="00A81F81" w:rsidRDefault="00A81F81" w:rsidP="00A81F81">
            <w:pPr>
              <w:rPr>
                <w:rFonts w:ascii="Times New Roman" w:hAnsi="Times New Roman" w:cs="Times New Roman"/>
                <w:sz w:val="20"/>
                <w:szCs w:val="20"/>
                <w:lang w:val="fr-FR"/>
              </w:rPr>
            </w:pPr>
          </w:p>
          <w:p w14:paraId="2D51BF41" w14:textId="77777777" w:rsidR="00A81F81" w:rsidRPr="00A81F81" w:rsidRDefault="00A81F81" w:rsidP="00A81F81">
            <w:pPr>
              <w:rPr>
                <w:rFonts w:ascii="Times New Roman" w:hAnsi="Times New Roman" w:cs="Times New Roman"/>
                <w:sz w:val="20"/>
                <w:szCs w:val="20"/>
                <w:lang w:val="fr-FR"/>
              </w:rPr>
            </w:pPr>
          </w:p>
          <w:p w14:paraId="3422DAE9" w14:textId="77777777" w:rsidR="00A81F81" w:rsidRPr="00A81F81" w:rsidRDefault="00A81F81" w:rsidP="00A81F81">
            <w:pPr>
              <w:rPr>
                <w:rFonts w:ascii="Times New Roman" w:hAnsi="Times New Roman" w:cs="Times New Roman"/>
                <w:sz w:val="20"/>
                <w:szCs w:val="20"/>
                <w:lang w:val="fr-FR"/>
              </w:rPr>
            </w:pPr>
          </w:p>
          <w:p w14:paraId="3834DC42"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0.23</w:t>
            </w:r>
          </w:p>
          <w:p w14:paraId="5EF2B1FB" w14:textId="77777777" w:rsidR="00A81F81" w:rsidRPr="00A81F81" w:rsidRDefault="00A81F81" w:rsidP="00A81F81">
            <w:pPr>
              <w:rPr>
                <w:rFonts w:ascii="Times New Roman" w:hAnsi="Times New Roman" w:cs="Times New Roman"/>
                <w:sz w:val="20"/>
                <w:szCs w:val="20"/>
                <w:lang w:val="fr-FR"/>
              </w:rPr>
            </w:pPr>
          </w:p>
          <w:p w14:paraId="1FA2DA81" w14:textId="77777777" w:rsidR="00A81F81" w:rsidRPr="00A81F81" w:rsidRDefault="00A81F81" w:rsidP="00A81F81">
            <w:pPr>
              <w:rPr>
                <w:rFonts w:ascii="Times New Roman" w:hAnsi="Times New Roman" w:cs="Times New Roman"/>
                <w:sz w:val="20"/>
                <w:szCs w:val="20"/>
                <w:lang w:val="fr-FR"/>
              </w:rPr>
            </w:pPr>
          </w:p>
          <w:p w14:paraId="45A5450E"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0.07</w:t>
            </w:r>
          </w:p>
          <w:p w14:paraId="7056FAC8" w14:textId="77777777" w:rsidR="00A81F81" w:rsidRPr="00A81F81" w:rsidRDefault="00A81F81" w:rsidP="00A81F81">
            <w:pPr>
              <w:rPr>
                <w:rFonts w:ascii="Times New Roman" w:hAnsi="Times New Roman" w:cs="Times New Roman"/>
                <w:sz w:val="20"/>
                <w:szCs w:val="20"/>
                <w:lang w:val="fr-FR"/>
              </w:rPr>
            </w:pPr>
          </w:p>
          <w:p w14:paraId="53DFBC8C" w14:textId="77777777" w:rsidR="00A81F81" w:rsidRPr="00A81F81" w:rsidRDefault="00A81F81" w:rsidP="00A81F81">
            <w:pPr>
              <w:rPr>
                <w:rFonts w:ascii="Times New Roman" w:hAnsi="Times New Roman" w:cs="Times New Roman"/>
                <w:sz w:val="20"/>
                <w:szCs w:val="20"/>
                <w:lang w:val="fr-FR"/>
              </w:rPr>
            </w:pPr>
          </w:p>
          <w:p w14:paraId="4951244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0.43</w:t>
            </w:r>
          </w:p>
          <w:p w14:paraId="48EA3E7E" w14:textId="77777777" w:rsidR="00A81F81" w:rsidRPr="00A81F81" w:rsidRDefault="00A81F81" w:rsidP="00A81F81">
            <w:pPr>
              <w:rPr>
                <w:rFonts w:ascii="Times New Roman" w:hAnsi="Times New Roman" w:cs="Times New Roman"/>
                <w:sz w:val="20"/>
                <w:szCs w:val="20"/>
                <w:lang w:val="fr-FR"/>
              </w:rPr>
            </w:pPr>
          </w:p>
          <w:p w14:paraId="5D6C3B2B" w14:textId="77777777" w:rsidR="00A81F81" w:rsidRPr="00A81F81" w:rsidRDefault="00A81F81" w:rsidP="00A81F81">
            <w:pPr>
              <w:rPr>
                <w:rFonts w:ascii="Times New Roman" w:hAnsi="Times New Roman" w:cs="Times New Roman"/>
                <w:sz w:val="20"/>
                <w:szCs w:val="20"/>
                <w:lang w:val="fr-FR"/>
              </w:rPr>
            </w:pPr>
          </w:p>
          <w:p w14:paraId="1C26C0D5" w14:textId="77777777" w:rsidR="00A81F81" w:rsidRPr="00A81F81" w:rsidRDefault="00A81F81" w:rsidP="00A81F81">
            <w:pPr>
              <w:rPr>
                <w:rFonts w:ascii="Times New Roman" w:hAnsi="Times New Roman" w:cs="Times New Roman"/>
                <w:sz w:val="20"/>
                <w:szCs w:val="20"/>
                <w:lang w:val="fr-FR"/>
              </w:rPr>
            </w:pPr>
          </w:p>
          <w:p w14:paraId="15C0678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0.20</w:t>
            </w:r>
          </w:p>
          <w:p w14:paraId="11513A3B" w14:textId="77777777" w:rsidR="00A81F81" w:rsidRPr="00A81F81" w:rsidRDefault="00A81F81" w:rsidP="00A81F81">
            <w:pPr>
              <w:rPr>
                <w:rFonts w:ascii="Times New Roman" w:hAnsi="Times New Roman" w:cs="Times New Roman"/>
                <w:sz w:val="20"/>
                <w:szCs w:val="20"/>
                <w:lang w:val="fr-FR"/>
              </w:rPr>
            </w:pPr>
          </w:p>
          <w:p w14:paraId="7433B123" w14:textId="77777777" w:rsidR="00A81F81" w:rsidRPr="00A81F81" w:rsidRDefault="00A81F81" w:rsidP="00A81F81">
            <w:pPr>
              <w:rPr>
                <w:rFonts w:ascii="Times New Roman" w:hAnsi="Times New Roman" w:cs="Times New Roman"/>
                <w:sz w:val="20"/>
                <w:szCs w:val="20"/>
                <w:lang w:val="fr-FR"/>
              </w:rPr>
            </w:pPr>
          </w:p>
          <w:p w14:paraId="7E1F8565"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0.06</w:t>
            </w:r>
          </w:p>
          <w:p w14:paraId="1A4D734C" w14:textId="77777777" w:rsidR="00A81F81" w:rsidRPr="00A81F81" w:rsidRDefault="00A81F81" w:rsidP="00A81F81">
            <w:pPr>
              <w:rPr>
                <w:rFonts w:ascii="Times New Roman" w:hAnsi="Times New Roman" w:cs="Times New Roman"/>
                <w:sz w:val="20"/>
                <w:szCs w:val="20"/>
                <w:lang w:val="fr-FR"/>
              </w:rPr>
            </w:pPr>
          </w:p>
          <w:p w14:paraId="284CEAF9" w14:textId="77777777" w:rsidR="00A81F81" w:rsidRPr="00A81F81" w:rsidRDefault="00A81F81" w:rsidP="00A81F81">
            <w:pPr>
              <w:rPr>
                <w:rFonts w:ascii="Times New Roman" w:hAnsi="Times New Roman" w:cs="Times New Roman"/>
                <w:sz w:val="20"/>
                <w:szCs w:val="20"/>
                <w:lang w:val="fr-FR"/>
              </w:rPr>
            </w:pPr>
          </w:p>
          <w:p w14:paraId="29DF2D6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0.43</w:t>
            </w:r>
          </w:p>
          <w:p w14:paraId="71DE4F57" w14:textId="77777777" w:rsidR="00A81F81" w:rsidRPr="00A81F81" w:rsidRDefault="00A81F81" w:rsidP="00A81F81">
            <w:pPr>
              <w:rPr>
                <w:rFonts w:ascii="Times New Roman" w:hAnsi="Times New Roman" w:cs="Times New Roman"/>
                <w:sz w:val="20"/>
                <w:szCs w:val="20"/>
                <w:lang w:val="fr-FR"/>
              </w:rPr>
            </w:pPr>
          </w:p>
          <w:p w14:paraId="7896A4E7" w14:textId="77777777" w:rsidR="00A81F81" w:rsidRPr="00A81F81" w:rsidRDefault="00A81F81" w:rsidP="00A81F81">
            <w:pPr>
              <w:rPr>
                <w:rFonts w:ascii="Times New Roman" w:hAnsi="Times New Roman" w:cs="Times New Roman"/>
                <w:sz w:val="20"/>
                <w:szCs w:val="20"/>
                <w:lang w:val="fr-FR"/>
              </w:rPr>
            </w:pPr>
          </w:p>
          <w:p w14:paraId="46412C20" w14:textId="77777777" w:rsidR="00A81F81" w:rsidRPr="00A81F81" w:rsidRDefault="00A81F81" w:rsidP="00A81F81">
            <w:pPr>
              <w:rPr>
                <w:rFonts w:ascii="Times New Roman" w:hAnsi="Times New Roman" w:cs="Times New Roman"/>
                <w:sz w:val="20"/>
                <w:szCs w:val="20"/>
                <w:lang w:val="fr-FR"/>
              </w:rPr>
            </w:pPr>
          </w:p>
          <w:p w14:paraId="4D46AB5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0.34</w:t>
            </w:r>
          </w:p>
          <w:p w14:paraId="2B2892D5" w14:textId="77777777" w:rsidR="00A81F81" w:rsidRPr="00A81F81" w:rsidRDefault="00A81F81" w:rsidP="00A81F81">
            <w:pPr>
              <w:rPr>
                <w:rFonts w:ascii="Times New Roman" w:hAnsi="Times New Roman" w:cs="Times New Roman"/>
                <w:sz w:val="20"/>
                <w:szCs w:val="20"/>
                <w:lang w:val="fr-FR"/>
              </w:rPr>
            </w:pPr>
          </w:p>
          <w:p w14:paraId="4E95C7E0" w14:textId="77777777" w:rsidR="00A81F81" w:rsidRPr="00A81F81" w:rsidRDefault="00A81F81" w:rsidP="00A81F81">
            <w:pPr>
              <w:rPr>
                <w:rFonts w:ascii="Times New Roman" w:hAnsi="Times New Roman" w:cs="Times New Roman"/>
                <w:sz w:val="20"/>
                <w:szCs w:val="20"/>
                <w:lang w:val="fr-FR"/>
              </w:rPr>
            </w:pPr>
          </w:p>
          <w:p w14:paraId="6321B5B0"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0.13</w:t>
            </w:r>
          </w:p>
          <w:p w14:paraId="1F440E8F" w14:textId="77777777" w:rsidR="00A81F81" w:rsidRPr="00A81F81" w:rsidRDefault="00A81F81" w:rsidP="00A81F81">
            <w:pPr>
              <w:rPr>
                <w:rFonts w:ascii="Times New Roman" w:hAnsi="Times New Roman" w:cs="Times New Roman"/>
                <w:sz w:val="20"/>
                <w:szCs w:val="20"/>
                <w:lang w:val="fr-FR"/>
              </w:rPr>
            </w:pPr>
          </w:p>
          <w:p w14:paraId="10EF53D3" w14:textId="77777777" w:rsidR="00A81F81" w:rsidRPr="00A81F81" w:rsidRDefault="00A81F81" w:rsidP="00A81F81">
            <w:pPr>
              <w:rPr>
                <w:rFonts w:ascii="Times New Roman" w:hAnsi="Times New Roman" w:cs="Times New Roman"/>
                <w:sz w:val="20"/>
                <w:szCs w:val="20"/>
                <w:lang w:val="fr-FR"/>
              </w:rPr>
            </w:pPr>
          </w:p>
          <w:p w14:paraId="486F9141" w14:textId="77777777" w:rsidR="00A81F81" w:rsidRPr="00A81F81" w:rsidRDefault="00A81F81" w:rsidP="00A81F81">
            <w:pPr>
              <w:rPr>
                <w:rFonts w:ascii="Times New Roman" w:hAnsi="Times New Roman" w:cs="Times New Roman"/>
                <w:sz w:val="20"/>
                <w:szCs w:val="20"/>
                <w:lang w:val="fr-FR"/>
              </w:rPr>
            </w:pPr>
          </w:p>
          <w:p w14:paraId="7B244F04"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0.44</w:t>
            </w:r>
          </w:p>
        </w:tc>
        <w:tc>
          <w:tcPr>
            <w:tcW w:w="810" w:type="dxa"/>
          </w:tcPr>
          <w:p w14:paraId="3AF83594"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0.32</w:t>
            </w:r>
          </w:p>
          <w:p w14:paraId="5F2C429C" w14:textId="77777777" w:rsidR="00A81F81" w:rsidRPr="00A81F81" w:rsidRDefault="00A81F81" w:rsidP="00A81F81">
            <w:pPr>
              <w:rPr>
                <w:rFonts w:ascii="Times New Roman" w:hAnsi="Times New Roman" w:cs="Times New Roman"/>
                <w:sz w:val="20"/>
                <w:szCs w:val="20"/>
                <w:lang w:val="fr-FR"/>
              </w:rPr>
            </w:pPr>
          </w:p>
          <w:p w14:paraId="40043E54" w14:textId="77777777" w:rsidR="00A81F81" w:rsidRPr="00A81F81" w:rsidRDefault="00A81F81" w:rsidP="00A81F81">
            <w:pPr>
              <w:rPr>
                <w:rFonts w:ascii="Times New Roman" w:hAnsi="Times New Roman" w:cs="Times New Roman"/>
                <w:sz w:val="20"/>
                <w:szCs w:val="20"/>
                <w:lang w:val="fr-FR"/>
              </w:rPr>
            </w:pPr>
          </w:p>
          <w:p w14:paraId="7DD7E651" w14:textId="77777777" w:rsidR="00A81F81" w:rsidRPr="00A81F81" w:rsidRDefault="00A81F81" w:rsidP="00A81F81">
            <w:pPr>
              <w:rPr>
                <w:rFonts w:ascii="Times New Roman" w:hAnsi="Times New Roman" w:cs="Times New Roman"/>
                <w:sz w:val="20"/>
                <w:szCs w:val="20"/>
                <w:lang w:val="fr-FR"/>
              </w:rPr>
            </w:pPr>
          </w:p>
          <w:p w14:paraId="5EABAE68"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0.85</w:t>
            </w:r>
          </w:p>
          <w:p w14:paraId="7B4EA4B8" w14:textId="77777777" w:rsidR="00A81F81" w:rsidRPr="00A81F81" w:rsidRDefault="00A81F81" w:rsidP="00A81F81">
            <w:pPr>
              <w:rPr>
                <w:rFonts w:ascii="Times New Roman" w:hAnsi="Times New Roman" w:cs="Times New Roman"/>
                <w:sz w:val="20"/>
                <w:szCs w:val="20"/>
                <w:lang w:val="fr-FR"/>
              </w:rPr>
            </w:pPr>
          </w:p>
          <w:p w14:paraId="131217FD" w14:textId="77777777" w:rsidR="00A81F81" w:rsidRPr="00A81F81" w:rsidRDefault="00A81F81" w:rsidP="00A81F81">
            <w:pPr>
              <w:rPr>
                <w:rFonts w:ascii="Times New Roman" w:hAnsi="Times New Roman" w:cs="Times New Roman"/>
                <w:sz w:val="20"/>
                <w:szCs w:val="20"/>
                <w:lang w:val="fr-FR"/>
              </w:rPr>
            </w:pPr>
          </w:p>
          <w:p w14:paraId="382F032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0.04</w:t>
            </w:r>
          </w:p>
          <w:p w14:paraId="7E99AD03" w14:textId="77777777" w:rsidR="00A81F81" w:rsidRPr="00A81F81" w:rsidRDefault="00A81F81" w:rsidP="00A81F81">
            <w:pPr>
              <w:rPr>
                <w:rFonts w:ascii="Times New Roman" w:hAnsi="Times New Roman" w:cs="Times New Roman"/>
                <w:sz w:val="20"/>
                <w:szCs w:val="20"/>
                <w:lang w:val="fr-FR"/>
              </w:rPr>
            </w:pPr>
          </w:p>
          <w:p w14:paraId="688F39DC" w14:textId="77777777" w:rsidR="00A81F81" w:rsidRPr="00A81F81" w:rsidRDefault="00A81F81" w:rsidP="00A81F81">
            <w:pPr>
              <w:rPr>
                <w:rFonts w:ascii="Times New Roman" w:hAnsi="Times New Roman" w:cs="Times New Roman"/>
                <w:sz w:val="20"/>
                <w:szCs w:val="20"/>
                <w:lang w:val="fr-FR"/>
              </w:rPr>
            </w:pPr>
          </w:p>
          <w:p w14:paraId="59AB8ACE" w14:textId="77777777" w:rsidR="00A81F81" w:rsidRPr="00A81F81" w:rsidRDefault="00A81F81" w:rsidP="00A81F81">
            <w:pPr>
              <w:rPr>
                <w:rFonts w:ascii="Times New Roman" w:hAnsi="Times New Roman" w:cs="Times New Roman"/>
                <w:sz w:val="20"/>
                <w:szCs w:val="20"/>
                <w:lang w:val="fr-FR"/>
              </w:rPr>
            </w:pPr>
          </w:p>
          <w:p w14:paraId="24F8F188"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0.21</w:t>
            </w:r>
          </w:p>
          <w:p w14:paraId="7D56A912" w14:textId="77777777" w:rsidR="00A81F81" w:rsidRPr="00A81F81" w:rsidRDefault="00A81F81" w:rsidP="00A81F81">
            <w:pPr>
              <w:rPr>
                <w:rFonts w:ascii="Times New Roman" w:hAnsi="Times New Roman" w:cs="Times New Roman"/>
                <w:sz w:val="20"/>
                <w:szCs w:val="20"/>
                <w:lang w:val="fr-FR"/>
              </w:rPr>
            </w:pPr>
          </w:p>
          <w:p w14:paraId="00A1205D" w14:textId="77777777" w:rsidR="00A81F81" w:rsidRPr="00A81F81" w:rsidRDefault="00A81F81" w:rsidP="00A81F81">
            <w:pPr>
              <w:rPr>
                <w:rFonts w:ascii="Times New Roman" w:hAnsi="Times New Roman" w:cs="Times New Roman"/>
                <w:sz w:val="20"/>
                <w:szCs w:val="20"/>
                <w:lang w:val="fr-FR"/>
              </w:rPr>
            </w:pPr>
          </w:p>
          <w:p w14:paraId="406336F9"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0.93</w:t>
            </w:r>
          </w:p>
          <w:p w14:paraId="3940C839" w14:textId="77777777" w:rsidR="00A81F81" w:rsidRPr="00A81F81" w:rsidRDefault="00A81F81" w:rsidP="00A81F81">
            <w:pPr>
              <w:rPr>
                <w:rFonts w:ascii="Times New Roman" w:hAnsi="Times New Roman" w:cs="Times New Roman"/>
                <w:sz w:val="20"/>
                <w:szCs w:val="20"/>
                <w:lang w:val="fr-FR"/>
              </w:rPr>
            </w:pPr>
          </w:p>
          <w:p w14:paraId="054E08E1" w14:textId="77777777" w:rsidR="00A81F81" w:rsidRPr="00A81F81" w:rsidRDefault="00A81F81" w:rsidP="00A81F81">
            <w:pPr>
              <w:rPr>
                <w:rFonts w:ascii="Times New Roman" w:hAnsi="Times New Roman" w:cs="Times New Roman"/>
                <w:sz w:val="20"/>
                <w:szCs w:val="20"/>
                <w:lang w:val="fr-FR"/>
              </w:rPr>
            </w:pPr>
          </w:p>
          <w:p w14:paraId="1DB74EDF"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0.00</w:t>
            </w:r>
          </w:p>
          <w:p w14:paraId="1C597E28" w14:textId="77777777" w:rsidR="00A81F81" w:rsidRPr="00A81F81" w:rsidRDefault="00A81F81" w:rsidP="00A81F81">
            <w:pPr>
              <w:rPr>
                <w:rFonts w:ascii="Times New Roman" w:hAnsi="Times New Roman" w:cs="Times New Roman"/>
                <w:sz w:val="20"/>
                <w:szCs w:val="20"/>
                <w:lang w:val="fr-FR"/>
              </w:rPr>
            </w:pPr>
          </w:p>
          <w:p w14:paraId="30498066" w14:textId="77777777" w:rsidR="00A81F81" w:rsidRPr="00A81F81" w:rsidRDefault="00A81F81" w:rsidP="00A81F81">
            <w:pPr>
              <w:rPr>
                <w:rFonts w:ascii="Times New Roman" w:hAnsi="Times New Roman" w:cs="Times New Roman"/>
                <w:sz w:val="20"/>
                <w:szCs w:val="20"/>
                <w:lang w:val="fr-FR"/>
              </w:rPr>
            </w:pPr>
          </w:p>
          <w:p w14:paraId="0ECFA7EB" w14:textId="77777777" w:rsidR="00A81F81" w:rsidRPr="00A81F81" w:rsidRDefault="00A81F81" w:rsidP="00A81F81">
            <w:pPr>
              <w:rPr>
                <w:rFonts w:ascii="Times New Roman" w:hAnsi="Times New Roman" w:cs="Times New Roman"/>
                <w:sz w:val="20"/>
                <w:szCs w:val="20"/>
                <w:lang w:val="fr-FR"/>
              </w:rPr>
            </w:pPr>
          </w:p>
          <w:p w14:paraId="4F699433"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0.60</w:t>
            </w:r>
          </w:p>
          <w:p w14:paraId="20673A5A" w14:textId="77777777" w:rsidR="00A81F81" w:rsidRPr="00A81F81" w:rsidRDefault="00A81F81" w:rsidP="00A81F81">
            <w:pPr>
              <w:rPr>
                <w:rFonts w:ascii="Times New Roman" w:hAnsi="Times New Roman" w:cs="Times New Roman"/>
                <w:sz w:val="20"/>
                <w:szCs w:val="20"/>
                <w:lang w:val="fr-FR"/>
              </w:rPr>
            </w:pPr>
          </w:p>
          <w:p w14:paraId="33364FA9" w14:textId="77777777" w:rsidR="00A81F81" w:rsidRPr="00A81F81" w:rsidRDefault="00A81F81" w:rsidP="00A81F81">
            <w:pPr>
              <w:rPr>
                <w:rFonts w:ascii="Times New Roman" w:hAnsi="Times New Roman" w:cs="Times New Roman"/>
                <w:sz w:val="20"/>
                <w:szCs w:val="20"/>
                <w:lang w:val="fr-FR"/>
              </w:rPr>
            </w:pPr>
          </w:p>
          <w:p w14:paraId="459ACC61"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0,94</w:t>
            </w:r>
          </w:p>
          <w:p w14:paraId="5E9F71BD" w14:textId="77777777" w:rsidR="00A81F81" w:rsidRPr="00A81F81" w:rsidRDefault="00A81F81" w:rsidP="00A81F81">
            <w:pPr>
              <w:rPr>
                <w:rFonts w:ascii="Times New Roman" w:hAnsi="Times New Roman" w:cs="Times New Roman"/>
                <w:sz w:val="20"/>
                <w:szCs w:val="20"/>
                <w:lang w:val="fr-FR"/>
              </w:rPr>
            </w:pPr>
          </w:p>
          <w:p w14:paraId="25DB4AF6" w14:textId="77777777" w:rsidR="00A81F81" w:rsidRPr="00A81F81" w:rsidRDefault="00A81F81" w:rsidP="00A81F81">
            <w:pPr>
              <w:rPr>
                <w:rFonts w:ascii="Times New Roman" w:hAnsi="Times New Roman" w:cs="Times New Roman"/>
                <w:sz w:val="20"/>
                <w:szCs w:val="20"/>
                <w:lang w:val="fr-FR"/>
              </w:rPr>
            </w:pPr>
          </w:p>
          <w:p w14:paraId="68D77709"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0.05</w:t>
            </w:r>
          </w:p>
          <w:p w14:paraId="2CFE92E6" w14:textId="77777777" w:rsidR="00A81F81" w:rsidRPr="00A81F81" w:rsidRDefault="00A81F81" w:rsidP="00A81F81">
            <w:pPr>
              <w:rPr>
                <w:rFonts w:ascii="Times New Roman" w:hAnsi="Times New Roman" w:cs="Times New Roman"/>
                <w:sz w:val="20"/>
                <w:szCs w:val="20"/>
                <w:lang w:val="fr-FR"/>
              </w:rPr>
            </w:pPr>
          </w:p>
          <w:p w14:paraId="3D565A58" w14:textId="77777777" w:rsidR="00A81F81" w:rsidRPr="00A81F81" w:rsidRDefault="00A81F81" w:rsidP="00A81F81">
            <w:pPr>
              <w:rPr>
                <w:rFonts w:ascii="Times New Roman" w:hAnsi="Times New Roman" w:cs="Times New Roman"/>
                <w:sz w:val="20"/>
                <w:szCs w:val="20"/>
                <w:lang w:val="fr-FR"/>
              </w:rPr>
            </w:pPr>
          </w:p>
          <w:p w14:paraId="34D4C52D" w14:textId="77777777" w:rsidR="00A81F81" w:rsidRPr="00A81F81" w:rsidRDefault="00A81F81" w:rsidP="00A81F81">
            <w:pPr>
              <w:rPr>
                <w:rFonts w:ascii="Times New Roman" w:hAnsi="Times New Roman" w:cs="Times New Roman"/>
                <w:sz w:val="20"/>
                <w:szCs w:val="20"/>
                <w:lang w:val="fr-FR"/>
              </w:rPr>
            </w:pPr>
          </w:p>
          <w:p w14:paraId="619D15B4"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0.60</w:t>
            </w:r>
          </w:p>
          <w:p w14:paraId="625689BB" w14:textId="77777777" w:rsidR="00A81F81" w:rsidRPr="00A81F81" w:rsidRDefault="00A81F81" w:rsidP="00A81F81">
            <w:pPr>
              <w:rPr>
                <w:rFonts w:ascii="Times New Roman" w:hAnsi="Times New Roman" w:cs="Times New Roman"/>
                <w:sz w:val="20"/>
                <w:szCs w:val="20"/>
                <w:lang w:val="fr-FR"/>
              </w:rPr>
            </w:pPr>
          </w:p>
          <w:p w14:paraId="2CEEC7FE" w14:textId="77777777" w:rsidR="00A81F81" w:rsidRPr="00A81F81" w:rsidRDefault="00A81F81" w:rsidP="00A81F81">
            <w:pPr>
              <w:rPr>
                <w:rFonts w:ascii="Times New Roman" w:hAnsi="Times New Roman" w:cs="Times New Roman"/>
                <w:sz w:val="20"/>
                <w:szCs w:val="20"/>
                <w:lang w:val="fr-FR"/>
              </w:rPr>
            </w:pPr>
          </w:p>
          <w:p w14:paraId="5F7B14D1"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0.00</w:t>
            </w:r>
          </w:p>
          <w:p w14:paraId="0FDA82F3" w14:textId="77777777" w:rsidR="00A81F81" w:rsidRPr="00A81F81" w:rsidRDefault="00A81F81" w:rsidP="00A81F81">
            <w:pPr>
              <w:rPr>
                <w:rFonts w:ascii="Times New Roman" w:hAnsi="Times New Roman" w:cs="Times New Roman"/>
                <w:sz w:val="20"/>
                <w:szCs w:val="20"/>
                <w:lang w:val="fr-FR"/>
              </w:rPr>
            </w:pPr>
          </w:p>
          <w:p w14:paraId="4CDE62C4" w14:textId="77777777" w:rsidR="00A81F81" w:rsidRPr="00A81F81" w:rsidRDefault="00A81F81" w:rsidP="00A81F81">
            <w:pPr>
              <w:rPr>
                <w:rFonts w:ascii="Times New Roman" w:hAnsi="Times New Roman" w:cs="Times New Roman"/>
                <w:sz w:val="20"/>
                <w:szCs w:val="20"/>
                <w:lang w:val="fr-FR"/>
              </w:rPr>
            </w:pPr>
          </w:p>
          <w:p w14:paraId="0A7FE5C7" w14:textId="77777777" w:rsidR="00A81F81" w:rsidRPr="00A81F81" w:rsidRDefault="00A81F81" w:rsidP="00A81F81">
            <w:pPr>
              <w:rPr>
                <w:rFonts w:ascii="Times New Roman" w:hAnsi="Times New Roman" w:cs="Times New Roman"/>
                <w:sz w:val="20"/>
                <w:szCs w:val="20"/>
                <w:lang w:val="fr-FR"/>
              </w:rPr>
            </w:pPr>
          </w:p>
          <w:p w14:paraId="679EBE56"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0.29</w:t>
            </w:r>
          </w:p>
        </w:tc>
        <w:tc>
          <w:tcPr>
            <w:tcW w:w="1075" w:type="dxa"/>
          </w:tcPr>
          <w:p w14:paraId="4FF8C82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16244582" w14:textId="77777777" w:rsidR="00A81F81" w:rsidRPr="00A81F81" w:rsidRDefault="00A81F81" w:rsidP="00A81F81">
            <w:pPr>
              <w:rPr>
                <w:rFonts w:ascii="Times New Roman" w:hAnsi="Times New Roman" w:cs="Times New Roman"/>
                <w:sz w:val="20"/>
                <w:szCs w:val="20"/>
                <w:lang w:val="fr-FR"/>
              </w:rPr>
            </w:pPr>
          </w:p>
          <w:p w14:paraId="088B59EE"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Manso Filhlo et al., 2015</w:t>
            </w:r>
          </w:p>
          <w:p w14:paraId="6505C0CC" w14:textId="77777777" w:rsidR="00A81F81" w:rsidRPr="00A81F81" w:rsidRDefault="00A81F81" w:rsidP="00A81F81">
            <w:pPr>
              <w:rPr>
                <w:rFonts w:ascii="Times New Roman" w:hAnsi="Times New Roman" w:cs="Times New Roman"/>
                <w:sz w:val="20"/>
                <w:szCs w:val="20"/>
                <w:lang w:val="fr-FR"/>
              </w:rPr>
            </w:pPr>
          </w:p>
          <w:p w14:paraId="28C23AF0" w14:textId="77777777" w:rsidR="00A81F81" w:rsidRPr="00A81F81" w:rsidRDefault="00A81F81" w:rsidP="00A81F81">
            <w:pPr>
              <w:rPr>
                <w:rFonts w:ascii="Times New Roman" w:hAnsi="Times New Roman" w:cs="Times New Roman"/>
                <w:sz w:val="20"/>
                <w:szCs w:val="20"/>
                <w:lang w:val="fr-FR"/>
              </w:rPr>
            </w:pPr>
          </w:p>
          <w:p w14:paraId="3E5BC116" w14:textId="77777777" w:rsidR="00A81F81" w:rsidRPr="00A81F81" w:rsidRDefault="00A81F81" w:rsidP="00A81F81">
            <w:pPr>
              <w:rPr>
                <w:rFonts w:ascii="Times New Roman" w:hAnsi="Times New Roman" w:cs="Times New Roman"/>
                <w:sz w:val="20"/>
                <w:szCs w:val="20"/>
                <w:lang w:val="fr-FR"/>
              </w:rPr>
            </w:pPr>
          </w:p>
          <w:p w14:paraId="610B2FCC" w14:textId="77777777" w:rsidR="00A81F81" w:rsidRPr="00A81F81" w:rsidRDefault="00A81F81" w:rsidP="00A81F81">
            <w:pPr>
              <w:rPr>
                <w:rFonts w:ascii="Times New Roman" w:hAnsi="Times New Roman" w:cs="Times New Roman"/>
                <w:sz w:val="20"/>
                <w:szCs w:val="20"/>
                <w:lang w:val="fr-FR"/>
              </w:rPr>
            </w:pPr>
          </w:p>
          <w:p w14:paraId="053597E7"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Patterson et al., 2015</w:t>
            </w:r>
          </w:p>
          <w:p w14:paraId="741136E1" w14:textId="77777777" w:rsidR="00A81F81" w:rsidRPr="00A81F81" w:rsidRDefault="00A81F81" w:rsidP="00A81F81">
            <w:pPr>
              <w:rPr>
                <w:rFonts w:ascii="Times New Roman" w:hAnsi="Times New Roman" w:cs="Times New Roman"/>
                <w:sz w:val="20"/>
                <w:szCs w:val="20"/>
                <w:lang w:val="fr-FR"/>
              </w:rPr>
            </w:pPr>
          </w:p>
          <w:p w14:paraId="53735E42" w14:textId="77777777" w:rsidR="00A81F81" w:rsidRPr="00A81F81" w:rsidRDefault="00A81F81" w:rsidP="00A81F81">
            <w:pPr>
              <w:rPr>
                <w:rFonts w:ascii="Times New Roman" w:hAnsi="Times New Roman" w:cs="Times New Roman"/>
                <w:sz w:val="20"/>
                <w:szCs w:val="20"/>
                <w:lang w:val="fr-FR"/>
              </w:rPr>
            </w:pPr>
          </w:p>
          <w:p w14:paraId="0BF3E205" w14:textId="77777777" w:rsidR="00A81F81" w:rsidRPr="00A81F81" w:rsidRDefault="00A81F81" w:rsidP="00A81F81">
            <w:pPr>
              <w:rPr>
                <w:rFonts w:ascii="Times New Roman" w:hAnsi="Times New Roman" w:cs="Times New Roman"/>
                <w:sz w:val="20"/>
                <w:szCs w:val="20"/>
                <w:lang w:val="fr-FR"/>
              </w:rPr>
            </w:pPr>
          </w:p>
          <w:p w14:paraId="26329DB4" w14:textId="77777777" w:rsidR="00A81F81" w:rsidRPr="00A81F81" w:rsidRDefault="00A81F81" w:rsidP="00A81F81">
            <w:pPr>
              <w:rPr>
                <w:rFonts w:ascii="Times New Roman" w:hAnsi="Times New Roman" w:cs="Times New Roman"/>
                <w:sz w:val="20"/>
                <w:szCs w:val="20"/>
                <w:lang w:val="fr-FR"/>
              </w:rPr>
            </w:pPr>
          </w:p>
          <w:p w14:paraId="7ED8CB98" w14:textId="77777777" w:rsidR="00A81F81" w:rsidRPr="00A81F81" w:rsidRDefault="00A81F81" w:rsidP="00A81F81">
            <w:pPr>
              <w:rPr>
                <w:rFonts w:ascii="Times New Roman" w:hAnsi="Times New Roman" w:cs="Times New Roman"/>
                <w:sz w:val="20"/>
                <w:szCs w:val="20"/>
                <w:lang w:val="fr-FR"/>
              </w:rPr>
            </w:pPr>
          </w:p>
          <w:p w14:paraId="5E0771D0" w14:textId="77777777" w:rsidR="00A81F81" w:rsidRPr="00A81F81" w:rsidRDefault="00A81F81" w:rsidP="00A81F81">
            <w:pPr>
              <w:rPr>
                <w:rFonts w:ascii="Times New Roman" w:hAnsi="Times New Roman" w:cs="Times New Roman"/>
                <w:sz w:val="20"/>
                <w:szCs w:val="20"/>
                <w:lang w:val="fr-FR"/>
              </w:rPr>
            </w:pPr>
          </w:p>
          <w:p w14:paraId="5EA63278" w14:textId="77777777" w:rsidR="00A81F81" w:rsidRPr="00A81F81" w:rsidRDefault="00A81F81" w:rsidP="00A81F81">
            <w:pPr>
              <w:rPr>
                <w:rFonts w:ascii="Times New Roman" w:hAnsi="Times New Roman" w:cs="Times New Roman"/>
                <w:sz w:val="20"/>
                <w:szCs w:val="20"/>
                <w:lang w:val="fr-FR"/>
              </w:rPr>
            </w:pPr>
          </w:p>
          <w:p w14:paraId="28EB13B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Fonseca et al., 2017</w:t>
            </w:r>
          </w:p>
          <w:p w14:paraId="5D6113F3" w14:textId="77777777" w:rsidR="00A81F81" w:rsidRPr="00A81F81" w:rsidRDefault="00A81F81" w:rsidP="00A81F81">
            <w:pPr>
              <w:rPr>
                <w:rFonts w:ascii="Times New Roman" w:hAnsi="Times New Roman" w:cs="Times New Roman"/>
                <w:sz w:val="20"/>
                <w:szCs w:val="20"/>
                <w:lang w:val="fr-FR"/>
              </w:rPr>
            </w:pPr>
          </w:p>
          <w:p w14:paraId="70472665" w14:textId="77777777" w:rsidR="00A81F81" w:rsidRPr="00A81F81" w:rsidRDefault="00A81F81" w:rsidP="00A81F81">
            <w:pPr>
              <w:rPr>
                <w:rFonts w:ascii="Times New Roman" w:hAnsi="Times New Roman" w:cs="Times New Roman"/>
                <w:sz w:val="20"/>
                <w:szCs w:val="20"/>
                <w:lang w:val="fr-FR"/>
              </w:rPr>
            </w:pPr>
          </w:p>
          <w:p w14:paraId="7498D7B7" w14:textId="77777777" w:rsidR="00A81F81" w:rsidRPr="00A81F81" w:rsidRDefault="00A81F81" w:rsidP="00A81F81">
            <w:pPr>
              <w:rPr>
                <w:rFonts w:ascii="Times New Roman" w:hAnsi="Times New Roman" w:cs="Times New Roman"/>
                <w:sz w:val="20"/>
                <w:szCs w:val="20"/>
                <w:lang w:val="fr-FR"/>
              </w:rPr>
            </w:pPr>
          </w:p>
          <w:p w14:paraId="26987E65" w14:textId="77777777" w:rsidR="00A81F81" w:rsidRPr="00A81F81" w:rsidRDefault="00A81F81" w:rsidP="00A81F81">
            <w:pPr>
              <w:rPr>
                <w:rFonts w:ascii="Times New Roman" w:hAnsi="Times New Roman" w:cs="Times New Roman"/>
                <w:sz w:val="20"/>
                <w:szCs w:val="20"/>
                <w:lang w:val="fr-FR"/>
              </w:rPr>
            </w:pPr>
          </w:p>
          <w:p w14:paraId="4335A65C" w14:textId="77777777" w:rsidR="00A81F81" w:rsidRPr="00A81F81" w:rsidRDefault="00A81F81" w:rsidP="00A81F81">
            <w:pPr>
              <w:rPr>
                <w:rFonts w:ascii="Times New Roman" w:hAnsi="Times New Roman" w:cs="Times New Roman"/>
                <w:sz w:val="20"/>
                <w:szCs w:val="20"/>
                <w:lang w:val="fr-FR"/>
              </w:rPr>
            </w:pPr>
          </w:p>
          <w:p w14:paraId="7C3BDDB4" w14:textId="77777777" w:rsidR="00A81F81" w:rsidRPr="00A81F81" w:rsidRDefault="00A81F81" w:rsidP="00A81F81">
            <w:pPr>
              <w:rPr>
                <w:rFonts w:ascii="Times New Roman" w:hAnsi="Times New Roman" w:cs="Times New Roman"/>
                <w:sz w:val="20"/>
                <w:szCs w:val="20"/>
                <w:lang w:val="fr-FR"/>
              </w:rPr>
            </w:pPr>
          </w:p>
          <w:p w14:paraId="1FB52AC5" w14:textId="77777777" w:rsidR="00A81F81" w:rsidRPr="00A81F81" w:rsidRDefault="00A81F81" w:rsidP="00A81F81">
            <w:pPr>
              <w:rPr>
                <w:rFonts w:ascii="Times New Roman" w:hAnsi="Times New Roman" w:cs="Times New Roman"/>
                <w:sz w:val="20"/>
                <w:szCs w:val="20"/>
                <w:lang w:val="fr-FR"/>
              </w:rPr>
            </w:pPr>
          </w:p>
          <w:p w14:paraId="04367C18" w14:textId="77777777" w:rsidR="00A81F81" w:rsidRPr="00A81F81" w:rsidRDefault="00A81F81" w:rsidP="00A81F81">
            <w:pPr>
              <w:rPr>
                <w:rFonts w:ascii="Times New Roman" w:hAnsi="Times New Roman" w:cs="Times New Roman"/>
                <w:sz w:val="20"/>
                <w:szCs w:val="20"/>
                <w:lang w:val="fr-FR"/>
              </w:rPr>
            </w:pPr>
          </w:p>
          <w:p w14:paraId="394364D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Bussiman et al., 2019</w:t>
            </w:r>
          </w:p>
          <w:p w14:paraId="698111FA" w14:textId="77777777" w:rsidR="00A81F81" w:rsidRPr="00A81F81" w:rsidRDefault="00A81F81" w:rsidP="00A81F81">
            <w:pPr>
              <w:rPr>
                <w:rFonts w:ascii="Times New Roman" w:hAnsi="Times New Roman" w:cs="Times New Roman"/>
                <w:sz w:val="20"/>
                <w:szCs w:val="20"/>
                <w:lang w:val="fr-FR"/>
              </w:rPr>
            </w:pPr>
          </w:p>
          <w:p w14:paraId="179B9DA8" w14:textId="77777777" w:rsidR="00A81F81" w:rsidRPr="00A81F81" w:rsidRDefault="00A81F81" w:rsidP="00A81F81">
            <w:pPr>
              <w:rPr>
                <w:rFonts w:ascii="Times New Roman" w:hAnsi="Times New Roman" w:cs="Times New Roman"/>
                <w:sz w:val="20"/>
                <w:szCs w:val="20"/>
                <w:lang w:val="fr-FR"/>
              </w:rPr>
            </w:pPr>
          </w:p>
          <w:p w14:paraId="47FBF6D8" w14:textId="77777777" w:rsidR="00A81F81" w:rsidRPr="00A81F81" w:rsidRDefault="00A81F81" w:rsidP="00A81F81">
            <w:pPr>
              <w:rPr>
                <w:rFonts w:ascii="Times New Roman" w:hAnsi="Times New Roman" w:cs="Times New Roman"/>
                <w:sz w:val="20"/>
                <w:szCs w:val="20"/>
                <w:lang w:val="fr-FR"/>
              </w:rPr>
            </w:pPr>
          </w:p>
          <w:p w14:paraId="28399AE1" w14:textId="77777777" w:rsidR="00A81F81" w:rsidRPr="00A81F81" w:rsidRDefault="00A81F81" w:rsidP="00A81F81">
            <w:pPr>
              <w:rPr>
                <w:rFonts w:ascii="Times New Roman" w:hAnsi="Times New Roman" w:cs="Times New Roman"/>
                <w:sz w:val="20"/>
                <w:szCs w:val="20"/>
                <w:lang w:val="fr-FR"/>
              </w:rPr>
            </w:pPr>
          </w:p>
          <w:p w14:paraId="44F77E7B"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Gaspar et al., 2021</w:t>
            </w:r>
          </w:p>
          <w:p w14:paraId="65BC1F3B" w14:textId="77777777" w:rsidR="00A81F81" w:rsidRPr="00A81F81" w:rsidRDefault="00A81F81" w:rsidP="00A81F81">
            <w:pPr>
              <w:rPr>
                <w:rFonts w:ascii="Times New Roman" w:hAnsi="Times New Roman" w:cs="Times New Roman"/>
                <w:sz w:val="20"/>
                <w:szCs w:val="20"/>
                <w:lang w:val="fr-FR"/>
              </w:rPr>
            </w:pPr>
          </w:p>
          <w:p w14:paraId="7D06FF82" w14:textId="77777777" w:rsidR="00A81F81" w:rsidRPr="00A81F81" w:rsidRDefault="00A81F81" w:rsidP="00A81F81">
            <w:pPr>
              <w:rPr>
                <w:rFonts w:ascii="Times New Roman" w:hAnsi="Times New Roman" w:cs="Times New Roman"/>
                <w:sz w:val="20"/>
                <w:szCs w:val="20"/>
                <w:lang w:val="fr-FR"/>
              </w:rPr>
            </w:pPr>
          </w:p>
        </w:tc>
      </w:tr>
      <w:tr w:rsidR="00A81F81" w:rsidRPr="00F24BDC" w14:paraId="7CD8EF57" w14:textId="77777777" w:rsidTr="000C3CC1">
        <w:tc>
          <w:tcPr>
            <w:tcW w:w="1255" w:type="dxa"/>
          </w:tcPr>
          <w:p w14:paraId="5E1E116F"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Mangalarga Paulista [Brazilian Saddle Horse; Mangalarga ; Sela Brasileiro]</w:t>
            </w:r>
          </w:p>
        </w:tc>
        <w:tc>
          <w:tcPr>
            <w:tcW w:w="810" w:type="dxa"/>
          </w:tcPr>
          <w:p w14:paraId="428FAF62"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Brazil</w:t>
            </w:r>
          </w:p>
        </w:tc>
        <w:tc>
          <w:tcPr>
            <w:tcW w:w="810" w:type="dxa"/>
          </w:tcPr>
          <w:p w14:paraId="1D481733"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São Paulo</w:t>
            </w:r>
          </w:p>
        </w:tc>
        <w:tc>
          <w:tcPr>
            <w:tcW w:w="720" w:type="dxa"/>
          </w:tcPr>
          <w:p w14:paraId="71AEB5C6"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Riding Horse</w:t>
            </w:r>
          </w:p>
        </w:tc>
        <w:tc>
          <w:tcPr>
            <w:tcW w:w="630" w:type="dxa"/>
          </w:tcPr>
          <w:p w14:paraId="56805A40"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1740</w:t>
            </w:r>
          </w:p>
        </w:tc>
        <w:tc>
          <w:tcPr>
            <w:tcW w:w="1170" w:type="dxa"/>
          </w:tcPr>
          <w:p w14:paraId="151323B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[some]</w:t>
            </w:r>
          </w:p>
          <w:p w14:paraId="1A4CF9FF" w14:textId="77777777" w:rsidR="00A81F81" w:rsidRPr="00A81F81" w:rsidRDefault="00A81F81" w:rsidP="00A81F81">
            <w:pPr>
              <w:rPr>
                <w:rFonts w:ascii="Times New Roman" w:hAnsi="Times New Roman" w:cs="Times New Roman"/>
                <w:sz w:val="20"/>
                <w:szCs w:val="20"/>
              </w:rPr>
            </w:pPr>
          </w:p>
          <w:p w14:paraId="161F6410" w14:textId="77777777" w:rsidR="00A81F81" w:rsidRPr="00A81F81" w:rsidRDefault="00A81F81" w:rsidP="00A81F81">
            <w:pPr>
              <w:rPr>
                <w:rFonts w:ascii="Times New Roman" w:hAnsi="Times New Roman" w:cs="Times New Roman"/>
                <w:b/>
                <w:bCs/>
                <w:sz w:val="20"/>
                <w:szCs w:val="20"/>
              </w:rPr>
            </w:pPr>
            <w:r w:rsidRPr="00A81F81">
              <w:rPr>
                <w:rFonts w:ascii="Times New Roman" w:hAnsi="Times New Roman" w:cs="Times New Roman"/>
                <w:sz w:val="20"/>
                <w:szCs w:val="20"/>
              </w:rPr>
              <w:t xml:space="preserve">broken pace [marcha picada]; broken trot [marcha batida]; pace </w:t>
            </w:r>
            <w:r w:rsidRPr="00A81F81">
              <w:rPr>
                <w:rFonts w:ascii="Times New Roman" w:hAnsi="Times New Roman" w:cs="Times New Roman"/>
                <w:sz w:val="20"/>
                <w:szCs w:val="20"/>
              </w:rPr>
              <w:lastRenderedPageBreak/>
              <w:t>[andadura, passo esquipado]</w:t>
            </w:r>
          </w:p>
        </w:tc>
        <w:tc>
          <w:tcPr>
            <w:tcW w:w="720" w:type="dxa"/>
          </w:tcPr>
          <w:p w14:paraId="4D4E64A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lastRenderedPageBreak/>
              <w:t>0.07</w:t>
            </w:r>
          </w:p>
          <w:p w14:paraId="5378F06D" w14:textId="77777777" w:rsidR="00A81F81" w:rsidRPr="00A81F81" w:rsidRDefault="00A81F81" w:rsidP="00A81F81">
            <w:pPr>
              <w:rPr>
                <w:rFonts w:ascii="Times New Roman" w:hAnsi="Times New Roman" w:cs="Times New Roman"/>
                <w:sz w:val="20"/>
                <w:szCs w:val="20"/>
                <w:lang w:val="fr-FR"/>
              </w:rPr>
            </w:pPr>
          </w:p>
          <w:p w14:paraId="61AC6C8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[0.14]</w:t>
            </w:r>
          </w:p>
          <w:p w14:paraId="2ECD26BB" w14:textId="77777777" w:rsidR="00A81F81" w:rsidRPr="00A81F81" w:rsidRDefault="00A81F81" w:rsidP="00A81F81">
            <w:pPr>
              <w:rPr>
                <w:rFonts w:ascii="Times New Roman" w:hAnsi="Times New Roman" w:cs="Times New Roman"/>
                <w:sz w:val="20"/>
                <w:szCs w:val="20"/>
                <w:lang w:val="fr-FR"/>
              </w:rPr>
            </w:pPr>
          </w:p>
          <w:p w14:paraId="0F538EAE" w14:textId="77777777" w:rsidR="00A81F81" w:rsidRPr="00A81F81" w:rsidRDefault="00A81F81" w:rsidP="00A81F81">
            <w:pPr>
              <w:rPr>
                <w:rFonts w:ascii="Times New Roman" w:hAnsi="Times New Roman" w:cs="Times New Roman"/>
                <w:sz w:val="20"/>
                <w:szCs w:val="20"/>
                <w:lang w:val="fr-FR"/>
              </w:rPr>
            </w:pPr>
          </w:p>
          <w:p w14:paraId="13956C46"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0.11</w:t>
            </w:r>
          </w:p>
          <w:p w14:paraId="666782B5" w14:textId="77777777" w:rsidR="00A81F81" w:rsidRPr="00A81F81" w:rsidRDefault="00A81F81" w:rsidP="00A81F81">
            <w:pPr>
              <w:rPr>
                <w:rFonts w:ascii="Times New Roman" w:hAnsi="Times New Roman" w:cs="Times New Roman"/>
                <w:sz w:val="20"/>
                <w:szCs w:val="20"/>
                <w:lang w:val="fr-FR"/>
              </w:rPr>
            </w:pPr>
          </w:p>
          <w:p w14:paraId="2C0E4C52"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[0.22]</w:t>
            </w:r>
          </w:p>
          <w:p w14:paraId="3B92B537" w14:textId="77777777" w:rsidR="00A81F81" w:rsidRPr="00A81F81" w:rsidRDefault="00A81F81" w:rsidP="00A81F81">
            <w:pPr>
              <w:rPr>
                <w:rFonts w:ascii="Times New Roman" w:hAnsi="Times New Roman" w:cs="Times New Roman"/>
                <w:sz w:val="20"/>
                <w:szCs w:val="20"/>
                <w:lang w:val="fr-FR"/>
              </w:rPr>
            </w:pPr>
          </w:p>
        </w:tc>
        <w:tc>
          <w:tcPr>
            <w:tcW w:w="630" w:type="dxa"/>
          </w:tcPr>
          <w:p w14:paraId="063EC724"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0.00</w:t>
            </w:r>
          </w:p>
          <w:p w14:paraId="316A607C" w14:textId="77777777" w:rsidR="00A81F81" w:rsidRPr="00A81F81" w:rsidRDefault="00A81F81" w:rsidP="00A81F81">
            <w:pPr>
              <w:rPr>
                <w:rFonts w:ascii="Times New Roman" w:hAnsi="Times New Roman" w:cs="Times New Roman"/>
                <w:sz w:val="20"/>
                <w:szCs w:val="20"/>
                <w:lang w:val="fr-FR"/>
              </w:rPr>
            </w:pPr>
          </w:p>
          <w:p w14:paraId="5904358F" w14:textId="77777777" w:rsidR="00A81F81" w:rsidRPr="00A81F81" w:rsidRDefault="00A81F81" w:rsidP="00A81F81">
            <w:pPr>
              <w:rPr>
                <w:rFonts w:ascii="Times New Roman" w:hAnsi="Times New Roman" w:cs="Times New Roman"/>
                <w:sz w:val="20"/>
                <w:szCs w:val="20"/>
                <w:lang w:val="fr-FR"/>
              </w:rPr>
            </w:pPr>
          </w:p>
          <w:p w14:paraId="118797DA" w14:textId="77777777" w:rsidR="00A81F81" w:rsidRPr="00A81F81" w:rsidRDefault="00A81F81" w:rsidP="00A81F81">
            <w:pPr>
              <w:rPr>
                <w:rFonts w:ascii="Times New Roman" w:hAnsi="Times New Roman" w:cs="Times New Roman"/>
                <w:sz w:val="20"/>
                <w:szCs w:val="20"/>
                <w:lang w:val="fr-FR"/>
              </w:rPr>
            </w:pPr>
          </w:p>
          <w:p w14:paraId="19D94510" w14:textId="77777777" w:rsidR="00A81F81" w:rsidRPr="00A81F81" w:rsidRDefault="00A81F81" w:rsidP="00A81F81">
            <w:pPr>
              <w:rPr>
                <w:rFonts w:ascii="Times New Roman" w:hAnsi="Times New Roman" w:cs="Times New Roman"/>
                <w:sz w:val="20"/>
                <w:szCs w:val="20"/>
                <w:lang w:val="fr-FR"/>
              </w:rPr>
            </w:pPr>
          </w:p>
          <w:p w14:paraId="3F3B3980"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0.00</w:t>
            </w:r>
          </w:p>
        </w:tc>
        <w:tc>
          <w:tcPr>
            <w:tcW w:w="720" w:type="dxa"/>
          </w:tcPr>
          <w:p w14:paraId="5E19B04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0.14</w:t>
            </w:r>
          </w:p>
          <w:p w14:paraId="1A8D5AC8" w14:textId="77777777" w:rsidR="00A81F81" w:rsidRPr="00A81F81" w:rsidRDefault="00A81F81" w:rsidP="00A81F81">
            <w:pPr>
              <w:rPr>
                <w:rFonts w:ascii="Times New Roman" w:hAnsi="Times New Roman" w:cs="Times New Roman"/>
                <w:sz w:val="20"/>
                <w:szCs w:val="20"/>
                <w:lang w:val="fr-FR"/>
              </w:rPr>
            </w:pPr>
          </w:p>
          <w:p w14:paraId="3BE07835" w14:textId="77777777" w:rsidR="00A81F81" w:rsidRPr="00A81F81" w:rsidRDefault="00A81F81" w:rsidP="00A81F81">
            <w:pPr>
              <w:rPr>
                <w:rFonts w:ascii="Times New Roman" w:hAnsi="Times New Roman" w:cs="Times New Roman"/>
                <w:sz w:val="20"/>
                <w:szCs w:val="20"/>
                <w:lang w:val="fr-FR"/>
              </w:rPr>
            </w:pPr>
          </w:p>
          <w:p w14:paraId="2D706305" w14:textId="77777777" w:rsidR="00A81F81" w:rsidRPr="00A81F81" w:rsidRDefault="00A81F81" w:rsidP="00A81F81">
            <w:pPr>
              <w:rPr>
                <w:rFonts w:ascii="Times New Roman" w:hAnsi="Times New Roman" w:cs="Times New Roman"/>
                <w:sz w:val="20"/>
                <w:szCs w:val="20"/>
                <w:lang w:val="fr-FR"/>
              </w:rPr>
            </w:pPr>
          </w:p>
          <w:p w14:paraId="4B938185" w14:textId="77777777" w:rsidR="00A81F81" w:rsidRPr="00A81F81" w:rsidRDefault="00A81F81" w:rsidP="00A81F81">
            <w:pPr>
              <w:rPr>
                <w:rFonts w:ascii="Times New Roman" w:hAnsi="Times New Roman" w:cs="Times New Roman"/>
                <w:sz w:val="20"/>
                <w:szCs w:val="20"/>
                <w:lang w:val="fr-FR"/>
              </w:rPr>
            </w:pPr>
          </w:p>
          <w:p w14:paraId="74DCA8D3"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0.22</w:t>
            </w:r>
          </w:p>
        </w:tc>
        <w:tc>
          <w:tcPr>
            <w:tcW w:w="810" w:type="dxa"/>
          </w:tcPr>
          <w:p w14:paraId="50459ADE"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0.86</w:t>
            </w:r>
          </w:p>
          <w:p w14:paraId="19530600" w14:textId="77777777" w:rsidR="00A81F81" w:rsidRPr="00A81F81" w:rsidRDefault="00A81F81" w:rsidP="00A81F81">
            <w:pPr>
              <w:rPr>
                <w:rFonts w:ascii="Times New Roman" w:hAnsi="Times New Roman" w:cs="Times New Roman"/>
                <w:sz w:val="20"/>
                <w:szCs w:val="20"/>
                <w:lang w:val="fr-FR"/>
              </w:rPr>
            </w:pPr>
          </w:p>
          <w:p w14:paraId="2119EF31" w14:textId="77777777" w:rsidR="00A81F81" w:rsidRPr="00A81F81" w:rsidRDefault="00A81F81" w:rsidP="00A81F81">
            <w:pPr>
              <w:rPr>
                <w:rFonts w:ascii="Times New Roman" w:hAnsi="Times New Roman" w:cs="Times New Roman"/>
                <w:sz w:val="20"/>
                <w:szCs w:val="20"/>
                <w:lang w:val="fr-FR"/>
              </w:rPr>
            </w:pPr>
          </w:p>
          <w:p w14:paraId="7AF9DF52" w14:textId="77777777" w:rsidR="00A81F81" w:rsidRPr="00A81F81" w:rsidRDefault="00A81F81" w:rsidP="00A81F81">
            <w:pPr>
              <w:rPr>
                <w:rFonts w:ascii="Times New Roman" w:hAnsi="Times New Roman" w:cs="Times New Roman"/>
                <w:sz w:val="20"/>
                <w:szCs w:val="20"/>
                <w:lang w:val="fr-FR"/>
              </w:rPr>
            </w:pPr>
          </w:p>
          <w:p w14:paraId="5EF959A7" w14:textId="77777777" w:rsidR="00A81F81" w:rsidRPr="00A81F81" w:rsidRDefault="00A81F81" w:rsidP="00A81F81">
            <w:pPr>
              <w:rPr>
                <w:rFonts w:ascii="Times New Roman" w:hAnsi="Times New Roman" w:cs="Times New Roman"/>
                <w:sz w:val="20"/>
                <w:szCs w:val="20"/>
                <w:lang w:val="fr-FR"/>
              </w:rPr>
            </w:pPr>
          </w:p>
          <w:p w14:paraId="1EF14817"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0.88</w:t>
            </w:r>
          </w:p>
        </w:tc>
        <w:tc>
          <w:tcPr>
            <w:tcW w:w="1075" w:type="dxa"/>
          </w:tcPr>
          <w:p w14:paraId="29676DD4"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r w:rsidRPr="00A81F81">
              <w:rPr>
                <w:rFonts w:ascii="Times New Roman" w:hAnsi="Times New Roman" w:cs="Times New Roman"/>
                <w:sz w:val="20"/>
                <w:szCs w:val="20"/>
                <w:lang w:val="fr-FR"/>
              </w:rPr>
              <w:br/>
            </w:r>
          </w:p>
          <w:p w14:paraId="7FED1ED3" w14:textId="77777777" w:rsidR="00A81F81" w:rsidRPr="00A81F81" w:rsidRDefault="00A81F81" w:rsidP="00A81F81">
            <w:pPr>
              <w:rPr>
                <w:rFonts w:ascii="Times New Roman" w:hAnsi="Times New Roman" w:cs="Times New Roman"/>
                <w:sz w:val="20"/>
                <w:szCs w:val="20"/>
                <w:lang w:val="fr-FR"/>
              </w:rPr>
            </w:pPr>
          </w:p>
          <w:p w14:paraId="46C4896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Gaspar et al., 2021</w:t>
            </w:r>
          </w:p>
        </w:tc>
      </w:tr>
      <w:tr w:rsidR="00A81F81" w:rsidRPr="00A81F81" w14:paraId="1D8ECFBE" w14:textId="77777777" w:rsidTr="000C3CC1">
        <w:tc>
          <w:tcPr>
            <w:tcW w:w="1255" w:type="dxa"/>
          </w:tcPr>
          <w:p w14:paraId="2962C72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Mangolina [MA] [cross of Mangalarga Marchador + Campolina]</w:t>
            </w:r>
          </w:p>
        </w:tc>
        <w:tc>
          <w:tcPr>
            <w:tcW w:w="810" w:type="dxa"/>
          </w:tcPr>
          <w:p w14:paraId="4D7F086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Brazil</w:t>
            </w:r>
          </w:p>
        </w:tc>
        <w:tc>
          <w:tcPr>
            <w:tcW w:w="810" w:type="dxa"/>
          </w:tcPr>
          <w:p w14:paraId="1D71F3B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Minas Gerais State</w:t>
            </w:r>
          </w:p>
        </w:tc>
        <w:tc>
          <w:tcPr>
            <w:tcW w:w="720" w:type="dxa"/>
          </w:tcPr>
          <w:p w14:paraId="37A08CD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Mountains and Hills; Riding Horse</w:t>
            </w:r>
          </w:p>
        </w:tc>
        <w:tc>
          <w:tcPr>
            <w:tcW w:w="630" w:type="dxa"/>
          </w:tcPr>
          <w:p w14:paraId="25475B7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ca. 1993</w:t>
            </w:r>
          </w:p>
        </w:tc>
        <w:tc>
          <w:tcPr>
            <w:tcW w:w="1170" w:type="dxa"/>
          </w:tcPr>
          <w:p w14:paraId="3D8C8B6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rack [marcha de centro]; broken pace [marcha picada]; broken trot [marcha batida]; pace [andadura, passo esquipado, not ideal]</w:t>
            </w:r>
          </w:p>
        </w:tc>
        <w:tc>
          <w:tcPr>
            <w:tcW w:w="720" w:type="dxa"/>
          </w:tcPr>
          <w:p w14:paraId="53CD61A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630" w:type="dxa"/>
          </w:tcPr>
          <w:p w14:paraId="092774E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49BD38E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7B3C03F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487076E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A81F81" w14:paraId="40E45A71" w14:textId="77777777" w:rsidTr="000C3CC1">
        <w:tc>
          <w:tcPr>
            <w:tcW w:w="1255" w:type="dxa"/>
          </w:tcPr>
          <w:p w14:paraId="0AC4729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Nordestino [ND]</w:t>
            </w:r>
          </w:p>
          <w:p w14:paraId="2D6D8232"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[Crioulo Nordestino;Mourão; Pé Duro; Sertanejo do Nordeste]</w:t>
            </w:r>
          </w:p>
        </w:tc>
        <w:tc>
          <w:tcPr>
            <w:tcW w:w="810" w:type="dxa"/>
          </w:tcPr>
          <w:p w14:paraId="5D28827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Brazil</w:t>
            </w:r>
          </w:p>
        </w:tc>
        <w:tc>
          <w:tcPr>
            <w:tcW w:w="810" w:type="dxa"/>
          </w:tcPr>
          <w:p w14:paraId="7622FCC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Sertão, Bahia, Ceará, Paraíba, Pernambuco,</w:t>
            </w:r>
            <w:r w:rsidRPr="00A81F81">
              <w:t xml:space="preserve"> </w:t>
            </w:r>
            <w:r w:rsidRPr="00A81F81">
              <w:rPr>
                <w:rFonts w:ascii="Times New Roman" w:hAnsi="Times New Roman" w:cs="Times New Roman"/>
                <w:sz w:val="20"/>
                <w:szCs w:val="20"/>
              </w:rPr>
              <w:t>Piauí,  and Rio Grande do Norte States</w:t>
            </w:r>
          </w:p>
        </w:tc>
        <w:tc>
          <w:tcPr>
            <w:tcW w:w="720" w:type="dxa"/>
          </w:tcPr>
          <w:p w14:paraId="37494D4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Semiarid Desert and Scrubland;</w:t>
            </w:r>
          </w:p>
          <w:p w14:paraId="122703C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Cart Horse; Riding Horse</w:t>
            </w:r>
          </w:p>
        </w:tc>
        <w:tc>
          <w:tcPr>
            <w:tcW w:w="630" w:type="dxa"/>
          </w:tcPr>
          <w:p w14:paraId="7DC982D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1549</w:t>
            </w:r>
          </w:p>
          <w:p w14:paraId="36AE9614" w14:textId="77777777" w:rsidR="00A81F81" w:rsidRPr="00A81F81" w:rsidRDefault="00A81F81" w:rsidP="00A81F81">
            <w:pPr>
              <w:rPr>
                <w:rFonts w:ascii="Times New Roman" w:hAnsi="Times New Roman" w:cs="Times New Roman"/>
                <w:sz w:val="20"/>
                <w:szCs w:val="20"/>
              </w:rPr>
            </w:pPr>
          </w:p>
          <w:p w14:paraId="62C05AD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[1987-2017]</w:t>
            </w:r>
          </w:p>
        </w:tc>
        <w:tc>
          <w:tcPr>
            <w:tcW w:w="1170" w:type="dxa"/>
          </w:tcPr>
          <w:p w14:paraId="086A320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[some]</w:t>
            </w:r>
          </w:p>
          <w:p w14:paraId="6D0D8E9B" w14:textId="77777777" w:rsidR="00A81F81" w:rsidRPr="00A81F81" w:rsidRDefault="00A81F81" w:rsidP="00A81F81">
            <w:pPr>
              <w:rPr>
                <w:rFonts w:ascii="Times New Roman" w:hAnsi="Times New Roman" w:cs="Times New Roman"/>
                <w:sz w:val="20"/>
                <w:szCs w:val="20"/>
              </w:rPr>
            </w:pPr>
          </w:p>
          <w:p w14:paraId="3C24B14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pace [marcha picada]; broken trot [marcha batida]; pace [andadura, not ideal]</w:t>
            </w:r>
          </w:p>
        </w:tc>
        <w:tc>
          <w:tcPr>
            <w:tcW w:w="720" w:type="dxa"/>
          </w:tcPr>
          <w:p w14:paraId="66B1595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630" w:type="dxa"/>
          </w:tcPr>
          <w:p w14:paraId="3CBD3E1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4302D56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5EC10E2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2F49E50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F24BDC" w14:paraId="61823DC1" w14:textId="77777777" w:rsidTr="000C3CC1">
        <w:tc>
          <w:tcPr>
            <w:tcW w:w="1255" w:type="dxa"/>
          </w:tcPr>
          <w:p w14:paraId="136E888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Pampa [PM}</w:t>
            </w:r>
          </w:p>
          <w:p w14:paraId="127876F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[Brazilian Criollo; Brazilian Crioulo]</w:t>
            </w:r>
          </w:p>
        </w:tc>
        <w:tc>
          <w:tcPr>
            <w:tcW w:w="810" w:type="dxa"/>
          </w:tcPr>
          <w:p w14:paraId="3278A5F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Brazil</w:t>
            </w:r>
          </w:p>
        </w:tc>
        <w:tc>
          <w:tcPr>
            <w:tcW w:w="810" w:type="dxa"/>
          </w:tcPr>
          <w:p w14:paraId="5984C6F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Rio Grande do Sul State</w:t>
            </w:r>
          </w:p>
        </w:tc>
        <w:tc>
          <w:tcPr>
            <w:tcW w:w="720" w:type="dxa"/>
          </w:tcPr>
          <w:p w14:paraId="55D17BF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lang w:val="fr-FR"/>
              </w:rPr>
              <w:t>Pampas Grasslands ; Riding Horse</w:t>
            </w:r>
          </w:p>
        </w:tc>
        <w:tc>
          <w:tcPr>
            <w:tcW w:w="630" w:type="dxa"/>
          </w:tcPr>
          <w:p w14:paraId="608EBB0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1536</w:t>
            </w:r>
          </w:p>
          <w:p w14:paraId="5EAAE49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 [1980]</w:t>
            </w:r>
          </w:p>
        </w:tc>
        <w:tc>
          <w:tcPr>
            <w:tcW w:w="1170" w:type="dxa"/>
          </w:tcPr>
          <w:p w14:paraId="5D118E1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[some]</w:t>
            </w:r>
          </w:p>
          <w:p w14:paraId="0585CD06" w14:textId="77777777" w:rsidR="00A81F81" w:rsidRPr="00A81F81" w:rsidRDefault="00A81F81" w:rsidP="00A81F81">
            <w:pPr>
              <w:rPr>
                <w:rFonts w:ascii="Times New Roman" w:hAnsi="Times New Roman" w:cs="Times New Roman"/>
                <w:sz w:val="20"/>
                <w:szCs w:val="20"/>
              </w:rPr>
            </w:pPr>
          </w:p>
          <w:p w14:paraId="7917148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pace [marcha picada]; broken trot [marcha batida; trocha]; pace [andadura, not ideal]</w:t>
            </w:r>
          </w:p>
        </w:tc>
        <w:tc>
          <w:tcPr>
            <w:tcW w:w="720" w:type="dxa"/>
          </w:tcPr>
          <w:p w14:paraId="057B657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0.02</w:t>
            </w:r>
          </w:p>
          <w:p w14:paraId="69F0921F" w14:textId="77777777" w:rsidR="00A81F81" w:rsidRPr="00A81F81" w:rsidRDefault="00A81F81" w:rsidP="00A81F81">
            <w:pPr>
              <w:rPr>
                <w:rFonts w:ascii="Times New Roman" w:hAnsi="Times New Roman" w:cs="Times New Roman"/>
                <w:sz w:val="20"/>
                <w:szCs w:val="20"/>
              </w:rPr>
            </w:pPr>
          </w:p>
          <w:p w14:paraId="4D228DD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[0.05]</w:t>
            </w:r>
          </w:p>
          <w:p w14:paraId="41A793F8" w14:textId="77777777" w:rsidR="00A81F81" w:rsidRPr="00A81F81" w:rsidRDefault="00A81F81" w:rsidP="00A81F81">
            <w:pPr>
              <w:rPr>
                <w:rFonts w:ascii="Times New Roman" w:hAnsi="Times New Roman" w:cs="Times New Roman"/>
                <w:sz w:val="20"/>
                <w:szCs w:val="20"/>
              </w:rPr>
            </w:pPr>
          </w:p>
          <w:p w14:paraId="54E47366" w14:textId="77777777" w:rsidR="00A81F81" w:rsidRPr="00A81F81" w:rsidRDefault="00A81F81" w:rsidP="00A81F81">
            <w:pPr>
              <w:rPr>
                <w:rFonts w:ascii="Times New Roman" w:hAnsi="Times New Roman" w:cs="Times New Roman"/>
                <w:sz w:val="20"/>
                <w:szCs w:val="20"/>
              </w:rPr>
            </w:pPr>
          </w:p>
          <w:p w14:paraId="5B2BF5E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4084B32C" w14:textId="77777777" w:rsidR="00A81F81" w:rsidRPr="00A81F81" w:rsidRDefault="00A81F81" w:rsidP="00A81F81">
            <w:pPr>
              <w:rPr>
                <w:rFonts w:ascii="Times New Roman" w:hAnsi="Times New Roman" w:cs="Times New Roman"/>
                <w:sz w:val="20"/>
                <w:szCs w:val="20"/>
              </w:rPr>
            </w:pPr>
          </w:p>
          <w:p w14:paraId="3DDA712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0034D585" w14:textId="77777777" w:rsidR="00A81F81" w:rsidRPr="00A81F81" w:rsidRDefault="00A81F81" w:rsidP="00A81F81">
            <w:pPr>
              <w:rPr>
                <w:rFonts w:ascii="Times New Roman" w:hAnsi="Times New Roman" w:cs="Times New Roman"/>
                <w:sz w:val="20"/>
                <w:szCs w:val="20"/>
              </w:rPr>
            </w:pPr>
          </w:p>
        </w:tc>
        <w:tc>
          <w:tcPr>
            <w:tcW w:w="630" w:type="dxa"/>
          </w:tcPr>
          <w:p w14:paraId="05F000B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63577B0A" w14:textId="77777777" w:rsidR="00A81F81" w:rsidRPr="00A81F81" w:rsidRDefault="00A81F81" w:rsidP="00A81F81">
            <w:pPr>
              <w:rPr>
                <w:rFonts w:ascii="Times New Roman" w:hAnsi="Times New Roman" w:cs="Times New Roman"/>
                <w:sz w:val="20"/>
                <w:szCs w:val="20"/>
              </w:rPr>
            </w:pPr>
          </w:p>
          <w:p w14:paraId="2E1816B2" w14:textId="77777777" w:rsidR="00A81F81" w:rsidRPr="00A81F81" w:rsidRDefault="00A81F81" w:rsidP="00A81F81">
            <w:pPr>
              <w:rPr>
                <w:rFonts w:ascii="Times New Roman" w:hAnsi="Times New Roman" w:cs="Times New Roman"/>
                <w:sz w:val="20"/>
                <w:szCs w:val="20"/>
              </w:rPr>
            </w:pPr>
          </w:p>
          <w:p w14:paraId="6D2B791D" w14:textId="77777777" w:rsidR="00A81F81" w:rsidRPr="00A81F81" w:rsidRDefault="00A81F81" w:rsidP="00A81F81">
            <w:pPr>
              <w:rPr>
                <w:rFonts w:ascii="Times New Roman" w:hAnsi="Times New Roman" w:cs="Times New Roman"/>
                <w:sz w:val="20"/>
                <w:szCs w:val="20"/>
              </w:rPr>
            </w:pPr>
          </w:p>
          <w:p w14:paraId="37D22E32" w14:textId="77777777" w:rsidR="00A81F81" w:rsidRPr="00A81F81" w:rsidRDefault="00A81F81" w:rsidP="00A81F81">
            <w:pPr>
              <w:rPr>
                <w:rFonts w:ascii="Times New Roman" w:hAnsi="Times New Roman" w:cs="Times New Roman"/>
                <w:sz w:val="20"/>
                <w:szCs w:val="20"/>
              </w:rPr>
            </w:pPr>
          </w:p>
          <w:p w14:paraId="1542F3E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tc>
        <w:tc>
          <w:tcPr>
            <w:tcW w:w="720" w:type="dxa"/>
          </w:tcPr>
          <w:p w14:paraId="4494BB0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0.05</w:t>
            </w:r>
          </w:p>
          <w:p w14:paraId="18D856B6" w14:textId="77777777" w:rsidR="00A81F81" w:rsidRPr="00A81F81" w:rsidRDefault="00A81F81" w:rsidP="00A81F81">
            <w:pPr>
              <w:rPr>
                <w:rFonts w:ascii="Times New Roman" w:hAnsi="Times New Roman" w:cs="Times New Roman"/>
                <w:sz w:val="20"/>
                <w:szCs w:val="20"/>
              </w:rPr>
            </w:pPr>
          </w:p>
          <w:p w14:paraId="3E83430F" w14:textId="77777777" w:rsidR="00A81F81" w:rsidRPr="00A81F81" w:rsidRDefault="00A81F81" w:rsidP="00A81F81">
            <w:pPr>
              <w:rPr>
                <w:rFonts w:ascii="Times New Roman" w:hAnsi="Times New Roman" w:cs="Times New Roman"/>
                <w:sz w:val="20"/>
                <w:szCs w:val="20"/>
              </w:rPr>
            </w:pPr>
          </w:p>
          <w:p w14:paraId="4CB0601A" w14:textId="77777777" w:rsidR="00A81F81" w:rsidRPr="00A81F81" w:rsidRDefault="00A81F81" w:rsidP="00A81F81">
            <w:pPr>
              <w:rPr>
                <w:rFonts w:ascii="Times New Roman" w:hAnsi="Times New Roman" w:cs="Times New Roman"/>
                <w:sz w:val="20"/>
                <w:szCs w:val="20"/>
              </w:rPr>
            </w:pPr>
          </w:p>
          <w:p w14:paraId="2563B47E" w14:textId="77777777" w:rsidR="00A81F81" w:rsidRPr="00A81F81" w:rsidRDefault="00A81F81" w:rsidP="00A81F81">
            <w:pPr>
              <w:rPr>
                <w:rFonts w:ascii="Times New Roman" w:hAnsi="Times New Roman" w:cs="Times New Roman"/>
                <w:sz w:val="20"/>
                <w:szCs w:val="20"/>
              </w:rPr>
            </w:pPr>
          </w:p>
          <w:p w14:paraId="7D10009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tc>
        <w:tc>
          <w:tcPr>
            <w:tcW w:w="810" w:type="dxa"/>
          </w:tcPr>
          <w:p w14:paraId="69F3913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0.95</w:t>
            </w:r>
          </w:p>
          <w:p w14:paraId="40180969" w14:textId="77777777" w:rsidR="00A81F81" w:rsidRPr="00A81F81" w:rsidRDefault="00A81F81" w:rsidP="00A81F81">
            <w:pPr>
              <w:rPr>
                <w:rFonts w:ascii="Times New Roman" w:hAnsi="Times New Roman" w:cs="Times New Roman"/>
                <w:sz w:val="20"/>
                <w:szCs w:val="20"/>
              </w:rPr>
            </w:pPr>
          </w:p>
          <w:p w14:paraId="752DCDB8" w14:textId="77777777" w:rsidR="00A81F81" w:rsidRPr="00A81F81" w:rsidRDefault="00A81F81" w:rsidP="00A81F81">
            <w:pPr>
              <w:rPr>
                <w:rFonts w:ascii="Times New Roman" w:hAnsi="Times New Roman" w:cs="Times New Roman"/>
                <w:sz w:val="20"/>
                <w:szCs w:val="20"/>
              </w:rPr>
            </w:pPr>
          </w:p>
          <w:p w14:paraId="7939FE1B" w14:textId="77777777" w:rsidR="00A81F81" w:rsidRPr="00A81F81" w:rsidRDefault="00A81F81" w:rsidP="00A81F81">
            <w:pPr>
              <w:rPr>
                <w:rFonts w:ascii="Times New Roman" w:hAnsi="Times New Roman" w:cs="Times New Roman"/>
                <w:sz w:val="20"/>
                <w:szCs w:val="20"/>
              </w:rPr>
            </w:pPr>
          </w:p>
          <w:p w14:paraId="40D65229" w14:textId="77777777" w:rsidR="00A81F81" w:rsidRPr="00A81F81" w:rsidRDefault="00A81F81" w:rsidP="00A81F81">
            <w:pPr>
              <w:rPr>
                <w:rFonts w:ascii="Times New Roman" w:hAnsi="Times New Roman" w:cs="Times New Roman"/>
                <w:sz w:val="20"/>
                <w:szCs w:val="20"/>
              </w:rPr>
            </w:pPr>
          </w:p>
          <w:p w14:paraId="791ACE9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tc>
        <w:tc>
          <w:tcPr>
            <w:tcW w:w="1075" w:type="dxa"/>
          </w:tcPr>
          <w:p w14:paraId="1473DBE2"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3BC737F5" w14:textId="77777777" w:rsidR="00A81F81" w:rsidRPr="00A81F81" w:rsidRDefault="00A81F81" w:rsidP="00A81F81">
            <w:pPr>
              <w:rPr>
                <w:rFonts w:ascii="Times New Roman" w:hAnsi="Times New Roman" w:cs="Times New Roman"/>
                <w:sz w:val="20"/>
                <w:szCs w:val="20"/>
                <w:lang w:val="fr-FR"/>
              </w:rPr>
            </w:pPr>
          </w:p>
          <w:p w14:paraId="64BA7716" w14:textId="77777777" w:rsidR="00A81F81" w:rsidRPr="00A81F81" w:rsidRDefault="00A81F81" w:rsidP="00A81F81">
            <w:pPr>
              <w:rPr>
                <w:rFonts w:ascii="Times New Roman" w:hAnsi="Times New Roman" w:cs="Times New Roman"/>
                <w:sz w:val="20"/>
                <w:szCs w:val="20"/>
                <w:lang w:val="fr-FR"/>
              </w:rPr>
            </w:pPr>
          </w:p>
          <w:p w14:paraId="607772F6"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Gaspar et al., 2021</w:t>
            </w:r>
          </w:p>
        </w:tc>
      </w:tr>
      <w:tr w:rsidR="00A81F81" w:rsidRPr="00A81F81" w14:paraId="7F0BB48F" w14:textId="77777777" w:rsidTr="000C3CC1">
        <w:tc>
          <w:tcPr>
            <w:tcW w:w="1255" w:type="dxa"/>
          </w:tcPr>
          <w:p w14:paraId="5C87EEA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Paso Fino [PR]</w:t>
            </w:r>
          </w:p>
          <w:p w14:paraId="65DB58D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(Puerto Rican Paso Fino; Pura Raza Paso Fino)</w:t>
            </w:r>
          </w:p>
        </w:tc>
        <w:tc>
          <w:tcPr>
            <w:tcW w:w="810" w:type="dxa"/>
          </w:tcPr>
          <w:p w14:paraId="2AEBA6E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Puerto Rico; United States</w:t>
            </w:r>
          </w:p>
        </w:tc>
        <w:tc>
          <w:tcPr>
            <w:tcW w:w="810" w:type="dxa"/>
          </w:tcPr>
          <w:p w14:paraId="2D6E458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Widespread</w:t>
            </w:r>
          </w:p>
        </w:tc>
        <w:tc>
          <w:tcPr>
            <w:tcW w:w="720" w:type="dxa"/>
          </w:tcPr>
          <w:p w14:paraId="7A6F326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Mountains; Riding Horse</w:t>
            </w:r>
          </w:p>
        </w:tc>
        <w:tc>
          <w:tcPr>
            <w:tcW w:w="630" w:type="dxa"/>
          </w:tcPr>
          <w:p w14:paraId="16EE514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1511 </w:t>
            </w:r>
          </w:p>
          <w:p w14:paraId="4FB09D9B" w14:textId="77777777" w:rsidR="00A81F81" w:rsidRPr="00A81F81" w:rsidRDefault="00A81F81" w:rsidP="00A81F81">
            <w:pPr>
              <w:rPr>
                <w:rFonts w:ascii="Times New Roman" w:hAnsi="Times New Roman" w:cs="Times New Roman"/>
                <w:sz w:val="20"/>
                <w:szCs w:val="20"/>
              </w:rPr>
            </w:pPr>
          </w:p>
          <w:p w14:paraId="459B1F7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[1943; 1964; 1966]</w:t>
            </w:r>
          </w:p>
        </w:tc>
        <w:tc>
          <w:tcPr>
            <w:tcW w:w="1170" w:type="dxa"/>
          </w:tcPr>
          <w:p w14:paraId="6B13287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rack [paso fino, classic fino, fino clásico, or show gait (slow), paso corto, pleasure gait or trail gait (some, </w:t>
            </w:r>
            <w:r w:rsidRPr="00A81F81">
              <w:rPr>
                <w:rFonts w:ascii="Times New Roman" w:hAnsi="Times New Roman" w:cs="Times New Roman"/>
                <w:sz w:val="20"/>
                <w:szCs w:val="20"/>
              </w:rPr>
              <w:lastRenderedPageBreak/>
              <w:t>medium), paso largo (some, fast)];</w:t>
            </w:r>
          </w:p>
          <w:p w14:paraId="59045052" w14:textId="77777777" w:rsidR="00A81F81" w:rsidRPr="00A81F81" w:rsidRDefault="00A81F81" w:rsidP="00A81F81">
            <w:pPr>
              <w:rPr>
                <w:rFonts w:ascii="Times New Roman" w:hAnsi="Times New Roman" w:cs="Times New Roman"/>
                <w:b/>
                <w:bCs/>
                <w:sz w:val="20"/>
                <w:szCs w:val="20"/>
              </w:rPr>
            </w:pPr>
            <w:r w:rsidRPr="00A81F81">
              <w:rPr>
                <w:rFonts w:ascii="Times New Roman" w:hAnsi="Times New Roman" w:cs="Times New Roman"/>
                <w:sz w:val="20"/>
                <w:szCs w:val="20"/>
              </w:rPr>
              <w:t xml:space="preserve">broken trot </w:t>
            </w:r>
            <w:bookmarkStart w:id="4" w:name="_Hlk133325733"/>
            <w:r w:rsidRPr="00A81F81">
              <w:rPr>
                <w:rFonts w:ascii="Times New Roman" w:hAnsi="Times New Roman" w:cs="Times New Roman"/>
                <w:sz w:val="20"/>
                <w:szCs w:val="20"/>
              </w:rPr>
              <w:t xml:space="preserve">[paso corto, pleasure gait or trail gait, most, medium], paso largo, most, fast]; </w:t>
            </w:r>
            <w:bookmarkEnd w:id="4"/>
            <w:r w:rsidRPr="00A81F81">
              <w:rPr>
                <w:rFonts w:ascii="Times New Roman" w:hAnsi="Times New Roman" w:cs="Times New Roman"/>
                <w:sz w:val="20"/>
                <w:szCs w:val="20"/>
              </w:rPr>
              <w:t>broken pace [sobre paso, not ideal]; pace [andadura, not ideal]</w:t>
            </w:r>
          </w:p>
        </w:tc>
        <w:tc>
          <w:tcPr>
            <w:tcW w:w="720" w:type="dxa"/>
          </w:tcPr>
          <w:p w14:paraId="158A33A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0.99</w:t>
            </w:r>
          </w:p>
          <w:p w14:paraId="71EB7928" w14:textId="77777777" w:rsidR="00A81F81" w:rsidRPr="00A81F81" w:rsidRDefault="00A81F81" w:rsidP="00A81F81">
            <w:pPr>
              <w:rPr>
                <w:rFonts w:ascii="Times New Roman" w:hAnsi="Times New Roman" w:cs="Times New Roman"/>
                <w:sz w:val="20"/>
                <w:szCs w:val="20"/>
              </w:rPr>
            </w:pPr>
          </w:p>
          <w:p w14:paraId="7193F34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53E905D2" w14:textId="77777777" w:rsidR="00A81F81" w:rsidRPr="00A81F81" w:rsidRDefault="00A81F81" w:rsidP="00A81F81">
            <w:pPr>
              <w:rPr>
                <w:rFonts w:ascii="Times New Roman" w:hAnsi="Times New Roman" w:cs="Times New Roman"/>
                <w:sz w:val="20"/>
                <w:szCs w:val="20"/>
              </w:rPr>
            </w:pPr>
          </w:p>
          <w:p w14:paraId="2D911C1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0.97</w:t>
            </w:r>
          </w:p>
          <w:p w14:paraId="32EF46D1" w14:textId="77777777" w:rsidR="00A81F81" w:rsidRPr="00A81F81" w:rsidRDefault="00A81F81" w:rsidP="00A81F81">
            <w:pPr>
              <w:rPr>
                <w:rFonts w:ascii="Times New Roman" w:hAnsi="Times New Roman" w:cs="Times New Roman"/>
                <w:sz w:val="20"/>
                <w:szCs w:val="20"/>
              </w:rPr>
            </w:pPr>
          </w:p>
          <w:p w14:paraId="207C9D1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67A2402F" w14:textId="77777777" w:rsidR="00A81F81" w:rsidRPr="00A81F81" w:rsidRDefault="00A81F81" w:rsidP="00A81F81">
            <w:pPr>
              <w:rPr>
                <w:rFonts w:ascii="Times New Roman" w:hAnsi="Times New Roman" w:cs="Times New Roman"/>
                <w:sz w:val="20"/>
                <w:szCs w:val="20"/>
              </w:rPr>
            </w:pPr>
          </w:p>
          <w:p w14:paraId="56852EF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4E672559" w14:textId="77777777" w:rsidR="00A81F81" w:rsidRPr="00A81F81" w:rsidRDefault="00A81F81" w:rsidP="00A81F81">
            <w:pPr>
              <w:rPr>
                <w:rFonts w:ascii="Times New Roman" w:hAnsi="Times New Roman" w:cs="Times New Roman"/>
                <w:sz w:val="20"/>
                <w:szCs w:val="20"/>
              </w:rPr>
            </w:pPr>
          </w:p>
        </w:tc>
        <w:tc>
          <w:tcPr>
            <w:tcW w:w="630" w:type="dxa"/>
          </w:tcPr>
          <w:p w14:paraId="6610B7F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0.99</w:t>
            </w:r>
          </w:p>
          <w:p w14:paraId="2A6DBF58" w14:textId="77777777" w:rsidR="00A81F81" w:rsidRPr="00A81F81" w:rsidRDefault="00A81F81" w:rsidP="00A81F81">
            <w:pPr>
              <w:rPr>
                <w:rFonts w:ascii="Times New Roman" w:hAnsi="Times New Roman" w:cs="Times New Roman"/>
                <w:sz w:val="20"/>
                <w:szCs w:val="20"/>
              </w:rPr>
            </w:pPr>
          </w:p>
          <w:p w14:paraId="4F52532F" w14:textId="77777777" w:rsidR="00A81F81" w:rsidRPr="00A81F81" w:rsidRDefault="00A81F81" w:rsidP="00A81F81">
            <w:pPr>
              <w:rPr>
                <w:rFonts w:ascii="Times New Roman" w:hAnsi="Times New Roman" w:cs="Times New Roman"/>
                <w:sz w:val="20"/>
                <w:szCs w:val="20"/>
              </w:rPr>
            </w:pPr>
          </w:p>
          <w:p w14:paraId="244DFF1A" w14:textId="77777777" w:rsidR="00A81F81" w:rsidRPr="00A81F81" w:rsidRDefault="00A81F81" w:rsidP="00A81F81">
            <w:pPr>
              <w:rPr>
                <w:rFonts w:ascii="Times New Roman" w:hAnsi="Times New Roman" w:cs="Times New Roman"/>
                <w:sz w:val="20"/>
                <w:szCs w:val="20"/>
              </w:rPr>
            </w:pPr>
          </w:p>
          <w:p w14:paraId="5F4057C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0.95</w:t>
            </w:r>
          </w:p>
          <w:p w14:paraId="4274EE4C" w14:textId="77777777" w:rsidR="00A81F81" w:rsidRPr="00A81F81" w:rsidRDefault="00A81F81" w:rsidP="00A81F81">
            <w:pPr>
              <w:rPr>
                <w:rFonts w:ascii="Times New Roman" w:hAnsi="Times New Roman" w:cs="Times New Roman"/>
                <w:sz w:val="20"/>
                <w:szCs w:val="20"/>
              </w:rPr>
            </w:pPr>
          </w:p>
          <w:p w14:paraId="1AE6B480" w14:textId="77777777" w:rsidR="00A81F81" w:rsidRPr="00A81F81" w:rsidRDefault="00A81F81" w:rsidP="00A81F81">
            <w:pPr>
              <w:rPr>
                <w:rFonts w:ascii="Times New Roman" w:hAnsi="Times New Roman" w:cs="Times New Roman"/>
                <w:sz w:val="20"/>
                <w:szCs w:val="20"/>
              </w:rPr>
            </w:pPr>
          </w:p>
          <w:p w14:paraId="1FA752A4" w14:textId="77777777" w:rsidR="00A81F81" w:rsidRPr="00A81F81" w:rsidRDefault="00A81F81" w:rsidP="00A81F81">
            <w:pPr>
              <w:rPr>
                <w:rFonts w:ascii="Times New Roman" w:hAnsi="Times New Roman" w:cs="Times New Roman"/>
                <w:sz w:val="20"/>
                <w:szCs w:val="20"/>
              </w:rPr>
            </w:pPr>
          </w:p>
          <w:p w14:paraId="711A23A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tc>
        <w:tc>
          <w:tcPr>
            <w:tcW w:w="720" w:type="dxa"/>
          </w:tcPr>
          <w:p w14:paraId="12D5F7B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0.01</w:t>
            </w:r>
          </w:p>
          <w:p w14:paraId="358BDBE7" w14:textId="77777777" w:rsidR="00A81F81" w:rsidRPr="00A81F81" w:rsidRDefault="00A81F81" w:rsidP="00A81F81">
            <w:pPr>
              <w:rPr>
                <w:rFonts w:ascii="Times New Roman" w:hAnsi="Times New Roman" w:cs="Times New Roman"/>
                <w:sz w:val="20"/>
                <w:szCs w:val="20"/>
              </w:rPr>
            </w:pPr>
          </w:p>
          <w:p w14:paraId="517FF2E6" w14:textId="77777777" w:rsidR="00A81F81" w:rsidRPr="00A81F81" w:rsidRDefault="00A81F81" w:rsidP="00A81F81">
            <w:pPr>
              <w:rPr>
                <w:rFonts w:ascii="Times New Roman" w:hAnsi="Times New Roman" w:cs="Times New Roman"/>
                <w:sz w:val="20"/>
                <w:szCs w:val="20"/>
              </w:rPr>
            </w:pPr>
          </w:p>
          <w:p w14:paraId="3496546C" w14:textId="77777777" w:rsidR="00A81F81" w:rsidRPr="00A81F81" w:rsidRDefault="00A81F81" w:rsidP="00A81F81">
            <w:pPr>
              <w:rPr>
                <w:rFonts w:ascii="Times New Roman" w:hAnsi="Times New Roman" w:cs="Times New Roman"/>
                <w:sz w:val="20"/>
                <w:szCs w:val="20"/>
              </w:rPr>
            </w:pPr>
          </w:p>
          <w:p w14:paraId="0631782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0.05</w:t>
            </w:r>
          </w:p>
          <w:p w14:paraId="32DBE7A8" w14:textId="77777777" w:rsidR="00A81F81" w:rsidRPr="00A81F81" w:rsidRDefault="00A81F81" w:rsidP="00A81F81">
            <w:pPr>
              <w:rPr>
                <w:rFonts w:ascii="Times New Roman" w:hAnsi="Times New Roman" w:cs="Times New Roman"/>
                <w:sz w:val="20"/>
                <w:szCs w:val="20"/>
              </w:rPr>
            </w:pPr>
          </w:p>
          <w:p w14:paraId="3952F04C" w14:textId="77777777" w:rsidR="00A81F81" w:rsidRPr="00A81F81" w:rsidRDefault="00A81F81" w:rsidP="00A81F81">
            <w:pPr>
              <w:rPr>
                <w:rFonts w:ascii="Times New Roman" w:hAnsi="Times New Roman" w:cs="Times New Roman"/>
                <w:sz w:val="20"/>
                <w:szCs w:val="20"/>
              </w:rPr>
            </w:pPr>
          </w:p>
          <w:p w14:paraId="3DD96C66" w14:textId="77777777" w:rsidR="00A81F81" w:rsidRPr="00A81F81" w:rsidRDefault="00A81F81" w:rsidP="00A81F81">
            <w:pPr>
              <w:rPr>
                <w:rFonts w:ascii="Times New Roman" w:hAnsi="Times New Roman" w:cs="Times New Roman"/>
                <w:sz w:val="20"/>
                <w:szCs w:val="20"/>
              </w:rPr>
            </w:pPr>
          </w:p>
          <w:p w14:paraId="5920684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tc>
        <w:tc>
          <w:tcPr>
            <w:tcW w:w="810" w:type="dxa"/>
          </w:tcPr>
          <w:p w14:paraId="4B4C98B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548AD402" w14:textId="77777777" w:rsidR="00A81F81" w:rsidRPr="00A81F81" w:rsidRDefault="00A81F81" w:rsidP="00A81F81">
            <w:pPr>
              <w:rPr>
                <w:rFonts w:ascii="Times New Roman" w:hAnsi="Times New Roman" w:cs="Times New Roman"/>
                <w:sz w:val="20"/>
                <w:szCs w:val="20"/>
              </w:rPr>
            </w:pPr>
          </w:p>
          <w:p w14:paraId="6CF4276B" w14:textId="77777777" w:rsidR="00A81F81" w:rsidRPr="00A81F81" w:rsidRDefault="00A81F81" w:rsidP="00A81F81">
            <w:pPr>
              <w:rPr>
                <w:rFonts w:ascii="Times New Roman" w:hAnsi="Times New Roman" w:cs="Times New Roman"/>
                <w:sz w:val="20"/>
                <w:szCs w:val="20"/>
              </w:rPr>
            </w:pPr>
          </w:p>
          <w:p w14:paraId="6D9913C7" w14:textId="77777777" w:rsidR="00A81F81" w:rsidRPr="00A81F81" w:rsidRDefault="00A81F81" w:rsidP="00A81F81">
            <w:pPr>
              <w:rPr>
                <w:rFonts w:ascii="Times New Roman" w:hAnsi="Times New Roman" w:cs="Times New Roman"/>
                <w:sz w:val="20"/>
                <w:szCs w:val="20"/>
              </w:rPr>
            </w:pPr>
          </w:p>
          <w:p w14:paraId="2498A65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0F312FFF" w14:textId="77777777" w:rsidR="00A81F81" w:rsidRPr="00A81F81" w:rsidRDefault="00A81F81" w:rsidP="00A81F81">
            <w:pPr>
              <w:rPr>
                <w:rFonts w:ascii="Times New Roman" w:hAnsi="Times New Roman" w:cs="Times New Roman"/>
                <w:sz w:val="20"/>
                <w:szCs w:val="20"/>
              </w:rPr>
            </w:pPr>
          </w:p>
          <w:p w14:paraId="6D0AF072" w14:textId="77777777" w:rsidR="00A81F81" w:rsidRPr="00A81F81" w:rsidRDefault="00A81F81" w:rsidP="00A81F81">
            <w:pPr>
              <w:rPr>
                <w:rFonts w:ascii="Times New Roman" w:hAnsi="Times New Roman" w:cs="Times New Roman"/>
                <w:sz w:val="20"/>
                <w:szCs w:val="20"/>
              </w:rPr>
            </w:pPr>
          </w:p>
          <w:p w14:paraId="57B74910" w14:textId="77777777" w:rsidR="00A81F81" w:rsidRPr="00A81F81" w:rsidRDefault="00A81F81" w:rsidP="00A81F81">
            <w:pPr>
              <w:rPr>
                <w:rFonts w:ascii="Times New Roman" w:hAnsi="Times New Roman" w:cs="Times New Roman"/>
                <w:sz w:val="20"/>
                <w:szCs w:val="20"/>
              </w:rPr>
            </w:pPr>
          </w:p>
          <w:p w14:paraId="2D7ACA3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tc>
        <w:tc>
          <w:tcPr>
            <w:tcW w:w="1075" w:type="dxa"/>
          </w:tcPr>
          <w:p w14:paraId="5AABC2C5"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0A5BDAE8" w14:textId="77777777" w:rsidR="00A81F81" w:rsidRPr="00A81F81" w:rsidRDefault="00A81F81" w:rsidP="00A81F81">
            <w:pPr>
              <w:rPr>
                <w:rFonts w:ascii="Times New Roman" w:hAnsi="Times New Roman" w:cs="Times New Roman"/>
                <w:sz w:val="20"/>
                <w:szCs w:val="20"/>
                <w:lang w:val="fr-FR"/>
              </w:rPr>
            </w:pPr>
          </w:p>
          <w:p w14:paraId="00E9B9DF"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Gaspar et al., 2021;</w:t>
            </w:r>
          </w:p>
          <w:p w14:paraId="218C4D58" w14:textId="77777777" w:rsidR="00A81F81" w:rsidRPr="00A81F81" w:rsidRDefault="00A81F81" w:rsidP="00A81F81">
            <w:pPr>
              <w:rPr>
                <w:rFonts w:ascii="Times New Roman" w:hAnsi="Times New Roman" w:cs="Times New Roman"/>
                <w:sz w:val="20"/>
                <w:szCs w:val="20"/>
                <w:lang w:val="fr-FR"/>
              </w:rPr>
            </w:pPr>
          </w:p>
          <w:p w14:paraId="1E7FFEB1" w14:textId="77777777" w:rsidR="00A81F81" w:rsidRPr="00A81F81" w:rsidRDefault="00A81F81" w:rsidP="00A81F81">
            <w:pPr>
              <w:rPr>
                <w:rFonts w:ascii="Times New Roman" w:hAnsi="Times New Roman" w:cs="Times New Roman"/>
                <w:sz w:val="20"/>
                <w:szCs w:val="20"/>
                <w:lang w:val="fr-FR"/>
              </w:rPr>
            </w:pPr>
          </w:p>
          <w:p w14:paraId="2F5A837D"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Wolbsberger et al., 2022</w:t>
            </w:r>
          </w:p>
          <w:p w14:paraId="3E731090" w14:textId="77777777" w:rsidR="00A81F81" w:rsidRPr="00A81F81" w:rsidRDefault="00A81F81" w:rsidP="00A81F81">
            <w:pPr>
              <w:rPr>
                <w:rFonts w:ascii="Times New Roman" w:hAnsi="Times New Roman" w:cs="Times New Roman"/>
                <w:sz w:val="20"/>
                <w:szCs w:val="20"/>
                <w:lang w:val="fr-FR"/>
              </w:rPr>
            </w:pPr>
          </w:p>
          <w:p w14:paraId="5F4F44B5" w14:textId="77777777" w:rsidR="00A81F81" w:rsidRPr="00A81F81" w:rsidRDefault="00A81F81" w:rsidP="00A81F81">
            <w:pPr>
              <w:rPr>
                <w:rFonts w:ascii="Times New Roman" w:hAnsi="Times New Roman" w:cs="Times New Roman"/>
                <w:sz w:val="20"/>
                <w:szCs w:val="20"/>
                <w:lang w:val="fr-FR"/>
              </w:rPr>
            </w:pPr>
          </w:p>
        </w:tc>
      </w:tr>
      <w:tr w:rsidR="00A81F81" w:rsidRPr="00A81F81" w14:paraId="66689F9B" w14:textId="77777777" w:rsidTr="000C3CC1">
        <w:tc>
          <w:tcPr>
            <w:tcW w:w="1255" w:type="dxa"/>
          </w:tcPr>
          <w:p w14:paraId="7F1AC5D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Paso Higueyano [PH]</w:t>
            </w:r>
          </w:p>
          <w:p w14:paraId="41258920" w14:textId="77777777" w:rsidR="00A81F81" w:rsidRPr="00A81F81" w:rsidRDefault="00A81F81" w:rsidP="00A81F81">
            <w:pPr>
              <w:rPr>
                <w:rFonts w:ascii="Times New Roman" w:hAnsi="Times New Roman" w:cs="Times New Roman"/>
                <w:sz w:val="20"/>
                <w:szCs w:val="20"/>
              </w:rPr>
            </w:pPr>
          </w:p>
          <w:p w14:paraId="580A625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[Cross of Criollo + Tennessee Walking Horse and Morgan]</w:t>
            </w:r>
          </w:p>
          <w:p w14:paraId="216CB6DF" w14:textId="77777777" w:rsidR="00A81F81" w:rsidRPr="00A81F81" w:rsidRDefault="00A81F81" w:rsidP="00A81F81">
            <w:pPr>
              <w:rPr>
                <w:rFonts w:ascii="Times New Roman" w:hAnsi="Times New Roman" w:cs="Times New Roman"/>
                <w:sz w:val="20"/>
                <w:szCs w:val="20"/>
              </w:rPr>
            </w:pPr>
          </w:p>
        </w:tc>
        <w:tc>
          <w:tcPr>
            <w:tcW w:w="810" w:type="dxa"/>
          </w:tcPr>
          <w:p w14:paraId="62B0531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Dominican Republic</w:t>
            </w:r>
          </w:p>
        </w:tc>
        <w:tc>
          <w:tcPr>
            <w:tcW w:w="810" w:type="dxa"/>
          </w:tcPr>
          <w:p w14:paraId="21717207"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Widespread</w:t>
            </w:r>
          </w:p>
        </w:tc>
        <w:tc>
          <w:tcPr>
            <w:tcW w:w="720" w:type="dxa"/>
          </w:tcPr>
          <w:p w14:paraId="18303F0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Riding Horse</w:t>
            </w:r>
          </w:p>
        </w:tc>
        <w:tc>
          <w:tcPr>
            <w:tcW w:w="630" w:type="dxa"/>
          </w:tcPr>
          <w:p w14:paraId="0DEDAF4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1508; 1916</w:t>
            </w:r>
          </w:p>
          <w:p w14:paraId="726A0D2F" w14:textId="77777777" w:rsidR="00A81F81" w:rsidRPr="00A81F81" w:rsidRDefault="00A81F81" w:rsidP="00A81F81">
            <w:pPr>
              <w:rPr>
                <w:rFonts w:ascii="Times New Roman" w:hAnsi="Times New Roman" w:cs="Times New Roman"/>
                <w:sz w:val="20"/>
                <w:szCs w:val="20"/>
              </w:rPr>
            </w:pPr>
          </w:p>
          <w:p w14:paraId="6988AE7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[2002]</w:t>
            </w:r>
          </w:p>
        </w:tc>
        <w:tc>
          <w:tcPr>
            <w:tcW w:w="1170" w:type="dxa"/>
          </w:tcPr>
          <w:p w14:paraId="3B9A2F1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stepping pace [paso higueyano]; pace; fox trot [some, paso higueyano]</w:t>
            </w:r>
          </w:p>
        </w:tc>
        <w:tc>
          <w:tcPr>
            <w:tcW w:w="720" w:type="dxa"/>
          </w:tcPr>
          <w:p w14:paraId="250DB57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630" w:type="dxa"/>
          </w:tcPr>
          <w:p w14:paraId="19F65DF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1B804D4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2421C0F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3DF4763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F24BDC" w14:paraId="3F4EAE98" w14:textId="77777777" w:rsidTr="000C3CC1">
        <w:tc>
          <w:tcPr>
            <w:tcW w:w="1255" w:type="dxa"/>
          </w:tcPr>
          <w:p w14:paraId="56BFE5E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Peruvian Paso [PP] [Costeño; Costeño de Paso</w:t>
            </w:r>
            <w:r w:rsidRPr="00A81F81">
              <w:t xml:space="preserve"> </w:t>
            </w:r>
            <w:r w:rsidRPr="00A81F81">
              <w:rPr>
                <w:rFonts w:ascii="Times New Roman" w:hAnsi="Times New Roman" w:cs="Times New Roman"/>
                <w:sz w:val="20"/>
                <w:szCs w:val="20"/>
              </w:rPr>
              <w:t>Aclimatado a la Altura; Peruvian National Horse; Peruvian Stepping Horse]</w:t>
            </w:r>
          </w:p>
        </w:tc>
        <w:tc>
          <w:tcPr>
            <w:tcW w:w="810" w:type="dxa"/>
          </w:tcPr>
          <w:p w14:paraId="1AE3E50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Peru</w:t>
            </w:r>
          </w:p>
        </w:tc>
        <w:tc>
          <w:tcPr>
            <w:tcW w:w="810" w:type="dxa"/>
          </w:tcPr>
          <w:p w14:paraId="33D5042C"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Cajamarca, Callejon de Huaylas, Huancayo</w:t>
            </w:r>
          </w:p>
        </w:tc>
        <w:tc>
          <w:tcPr>
            <w:tcW w:w="720" w:type="dxa"/>
          </w:tcPr>
          <w:p w14:paraId="0E0DD74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Coastal Mountains; Riding Horse</w:t>
            </w:r>
          </w:p>
        </w:tc>
        <w:tc>
          <w:tcPr>
            <w:tcW w:w="630" w:type="dxa"/>
          </w:tcPr>
          <w:p w14:paraId="4408FA6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 xml:space="preserve">1531 </w:t>
            </w:r>
          </w:p>
          <w:p w14:paraId="277B87C1" w14:textId="77777777" w:rsidR="00A81F81" w:rsidRPr="00A81F81" w:rsidRDefault="00A81F81" w:rsidP="00A81F81">
            <w:pPr>
              <w:rPr>
                <w:rFonts w:ascii="Times New Roman" w:hAnsi="Times New Roman" w:cs="Times New Roman"/>
                <w:sz w:val="20"/>
                <w:szCs w:val="20"/>
              </w:rPr>
            </w:pPr>
          </w:p>
          <w:p w14:paraId="4913C96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[1992]</w:t>
            </w:r>
          </w:p>
        </w:tc>
        <w:tc>
          <w:tcPr>
            <w:tcW w:w="1170" w:type="dxa"/>
          </w:tcPr>
          <w:p w14:paraId="17219F6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running walk [paso llano, ambladura rota]; broken pace [sobreandando (fast) aguilillo (slow), not ideal)]; pace [huachano, paso portante, ambladura (fast), entrepaso (medium), neither ideal]; broken trot [pasitrote, not ideal]</w:t>
            </w:r>
          </w:p>
        </w:tc>
        <w:tc>
          <w:tcPr>
            <w:tcW w:w="720" w:type="dxa"/>
          </w:tcPr>
          <w:p w14:paraId="7FEBF97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1ACF4BE4" w14:textId="77777777" w:rsidR="00A81F81" w:rsidRPr="00A81F81" w:rsidRDefault="00A81F81" w:rsidP="00A81F81">
            <w:pPr>
              <w:rPr>
                <w:rFonts w:ascii="Times New Roman" w:hAnsi="Times New Roman" w:cs="Times New Roman"/>
                <w:sz w:val="20"/>
                <w:szCs w:val="20"/>
              </w:rPr>
            </w:pPr>
          </w:p>
          <w:p w14:paraId="1D9F19B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7BAA1136" w14:textId="77777777" w:rsidR="00A81F81" w:rsidRPr="00A81F81" w:rsidRDefault="00A81F81" w:rsidP="00A81F81">
            <w:pPr>
              <w:rPr>
                <w:rFonts w:ascii="Times New Roman" w:hAnsi="Times New Roman" w:cs="Times New Roman"/>
                <w:sz w:val="20"/>
                <w:szCs w:val="20"/>
              </w:rPr>
            </w:pPr>
          </w:p>
          <w:p w14:paraId="46634A5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0.83</w:t>
            </w:r>
          </w:p>
          <w:p w14:paraId="6A28B477" w14:textId="77777777" w:rsidR="00A81F81" w:rsidRPr="00A81F81" w:rsidRDefault="00A81F81" w:rsidP="00A81F81">
            <w:pPr>
              <w:rPr>
                <w:rFonts w:ascii="Times New Roman" w:hAnsi="Times New Roman" w:cs="Times New Roman"/>
                <w:sz w:val="20"/>
                <w:szCs w:val="20"/>
              </w:rPr>
            </w:pPr>
          </w:p>
          <w:p w14:paraId="36A01B8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tc>
        <w:tc>
          <w:tcPr>
            <w:tcW w:w="630" w:type="dxa"/>
          </w:tcPr>
          <w:p w14:paraId="374D3C9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1.00</w:t>
            </w:r>
          </w:p>
          <w:p w14:paraId="291A8DA7" w14:textId="77777777" w:rsidR="00A81F81" w:rsidRPr="00A81F81" w:rsidRDefault="00A81F81" w:rsidP="00A81F81">
            <w:pPr>
              <w:rPr>
                <w:rFonts w:ascii="Times New Roman" w:hAnsi="Times New Roman" w:cs="Times New Roman"/>
                <w:sz w:val="20"/>
                <w:szCs w:val="20"/>
              </w:rPr>
            </w:pPr>
          </w:p>
          <w:p w14:paraId="7AB911DC" w14:textId="77777777" w:rsidR="00A81F81" w:rsidRPr="00A81F81" w:rsidRDefault="00A81F81" w:rsidP="00A81F81">
            <w:pPr>
              <w:rPr>
                <w:rFonts w:ascii="Times New Roman" w:hAnsi="Times New Roman" w:cs="Times New Roman"/>
                <w:sz w:val="20"/>
                <w:szCs w:val="20"/>
              </w:rPr>
            </w:pPr>
          </w:p>
          <w:p w14:paraId="28EF2F17" w14:textId="77777777" w:rsidR="00A81F81" w:rsidRPr="00A81F81" w:rsidRDefault="00A81F81" w:rsidP="00A81F81">
            <w:pPr>
              <w:rPr>
                <w:rFonts w:ascii="Times New Roman" w:hAnsi="Times New Roman" w:cs="Times New Roman"/>
                <w:sz w:val="20"/>
                <w:szCs w:val="20"/>
              </w:rPr>
            </w:pPr>
          </w:p>
          <w:p w14:paraId="7AEE5D1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0.67</w:t>
            </w:r>
          </w:p>
        </w:tc>
        <w:tc>
          <w:tcPr>
            <w:tcW w:w="720" w:type="dxa"/>
          </w:tcPr>
          <w:p w14:paraId="2576567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47DFA058" w14:textId="77777777" w:rsidR="00A81F81" w:rsidRPr="00A81F81" w:rsidRDefault="00A81F81" w:rsidP="00A81F81">
            <w:pPr>
              <w:rPr>
                <w:rFonts w:ascii="Times New Roman" w:hAnsi="Times New Roman" w:cs="Times New Roman"/>
                <w:sz w:val="20"/>
                <w:szCs w:val="20"/>
              </w:rPr>
            </w:pPr>
          </w:p>
          <w:p w14:paraId="691721A3" w14:textId="77777777" w:rsidR="00A81F81" w:rsidRPr="00A81F81" w:rsidRDefault="00A81F81" w:rsidP="00A81F81">
            <w:pPr>
              <w:rPr>
                <w:rFonts w:ascii="Times New Roman" w:hAnsi="Times New Roman" w:cs="Times New Roman"/>
                <w:sz w:val="20"/>
                <w:szCs w:val="20"/>
              </w:rPr>
            </w:pPr>
          </w:p>
          <w:p w14:paraId="377269F8" w14:textId="77777777" w:rsidR="00A81F81" w:rsidRPr="00A81F81" w:rsidRDefault="00A81F81" w:rsidP="00A81F81">
            <w:pPr>
              <w:rPr>
                <w:rFonts w:ascii="Times New Roman" w:hAnsi="Times New Roman" w:cs="Times New Roman"/>
                <w:sz w:val="20"/>
                <w:szCs w:val="20"/>
              </w:rPr>
            </w:pPr>
          </w:p>
          <w:p w14:paraId="3B581D5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0.33</w:t>
            </w:r>
          </w:p>
        </w:tc>
        <w:tc>
          <w:tcPr>
            <w:tcW w:w="810" w:type="dxa"/>
          </w:tcPr>
          <w:p w14:paraId="3E699E8B"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p w14:paraId="74F40678" w14:textId="77777777" w:rsidR="00A81F81" w:rsidRPr="00A81F81" w:rsidRDefault="00A81F81" w:rsidP="00A81F81">
            <w:pPr>
              <w:rPr>
                <w:rFonts w:ascii="Times New Roman" w:hAnsi="Times New Roman" w:cs="Times New Roman"/>
                <w:sz w:val="20"/>
                <w:szCs w:val="20"/>
              </w:rPr>
            </w:pPr>
          </w:p>
          <w:p w14:paraId="50A930D7" w14:textId="77777777" w:rsidR="00A81F81" w:rsidRPr="00A81F81" w:rsidRDefault="00A81F81" w:rsidP="00A81F81">
            <w:pPr>
              <w:rPr>
                <w:rFonts w:ascii="Times New Roman" w:hAnsi="Times New Roman" w:cs="Times New Roman"/>
                <w:sz w:val="20"/>
                <w:szCs w:val="20"/>
              </w:rPr>
            </w:pPr>
          </w:p>
          <w:p w14:paraId="05C37CB4" w14:textId="77777777" w:rsidR="00A81F81" w:rsidRPr="00A81F81" w:rsidRDefault="00A81F81" w:rsidP="00A81F81">
            <w:pPr>
              <w:rPr>
                <w:rFonts w:ascii="Times New Roman" w:hAnsi="Times New Roman" w:cs="Times New Roman"/>
                <w:sz w:val="20"/>
                <w:szCs w:val="20"/>
              </w:rPr>
            </w:pPr>
          </w:p>
          <w:p w14:paraId="3793BBA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0.00</w:t>
            </w:r>
          </w:p>
        </w:tc>
        <w:tc>
          <w:tcPr>
            <w:tcW w:w="1075" w:type="dxa"/>
          </w:tcPr>
          <w:p w14:paraId="39924989"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Promerová et al., 2014</w:t>
            </w:r>
          </w:p>
          <w:p w14:paraId="3C1BE722" w14:textId="77777777" w:rsidR="00A81F81" w:rsidRPr="00A81F81" w:rsidRDefault="00A81F81" w:rsidP="00A81F81">
            <w:pPr>
              <w:rPr>
                <w:rFonts w:ascii="Times New Roman" w:hAnsi="Times New Roman" w:cs="Times New Roman"/>
                <w:sz w:val="20"/>
                <w:szCs w:val="20"/>
                <w:lang w:val="fr-FR"/>
              </w:rPr>
            </w:pPr>
          </w:p>
          <w:p w14:paraId="157EDF71" w14:textId="77777777" w:rsidR="00A81F81" w:rsidRPr="00A81F81" w:rsidRDefault="00A81F81" w:rsidP="00A81F81">
            <w:pPr>
              <w:rPr>
                <w:rFonts w:ascii="Times New Roman" w:hAnsi="Times New Roman" w:cs="Times New Roman"/>
                <w:sz w:val="20"/>
                <w:szCs w:val="20"/>
                <w:lang w:val="fr-FR"/>
              </w:rPr>
            </w:pPr>
            <w:r w:rsidRPr="00A81F81">
              <w:rPr>
                <w:rFonts w:ascii="Times New Roman" w:hAnsi="Times New Roman" w:cs="Times New Roman"/>
                <w:sz w:val="20"/>
                <w:szCs w:val="20"/>
                <w:lang w:val="fr-FR"/>
              </w:rPr>
              <w:t>Gaspar et al., 2021</w:t>
            </w:r>
          </w:p>
        </w:tc>
      </w:tr>
      <w:tr w:rsidR="00A81F81" w:rsidRPr="00A81F81" w14:paraId="5AA186D4" w14:textId="77777777" w:rsidTr="000C3CC1">
        <w:tc>
          <w:tcPr>
            <w:tcW w:w="1255" w:type="dxa"/>
          </w:tcPr>
          <w:p w14:paraId="488CCE11"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lastRenderedPageBreak/>
              <w:t>Piquira [PQ] [cross between Brazilian Criollo and Shetland Ponies]</w:t>
            </w:r>
          </w:p>
        </w:tc>
        <w:tc>
          <w:tcPr>
            <w:tcW w:w="810" w:type="dxa"/>
          </w:tcPr>
          <w:p w14:paraId="5CCA3BA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Brazil, Bahia State</w:t>
            </w:r>
          </w:p>
        </w:tc>
        <w:tc>
          <w:tcPr>
            <w:tcW w:w="810" w:type="dxa"/>
          </w:tcPr>
          <w:p w14:paraId="555ED7C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Widespread</w:t>
            </w:r>
          </w:p>
        </w:tc>
        <w:tc>
          <w:tcPr>
            <w:tcW w:w="720" w:type="dxa"/>
          </w:tcPr>
          <w:p w14:paraId="32888E9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Riding Horse</w:t>
            </w:r>
          </w:p>
        </w:tc>
        <w:tc>
          <w:tcPr>
            <w:tcW w:w="630" w:type="dxa"/>
          </w:tcPr>
          <w:p w14:paraId="3BD1F6A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1970</w:t>
            </w:r>
          </w:p>
        </w:tc>
        <w:tc>
          <w:tcPr>
            <w:tcW w:w="1170" w:type="dxa"/>
          </w:tcPr>
          <w:p w14:paraId="00F0B51F"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pace [marcha picada]; broken trot [marcha batida]; pace [andadura, not ideal]</w:t>
            </w:r>
          </w:p>
        </w:tc>
        <w:tc>
          <w:tcPr>
            <w:tcW w:w="720" w:type="dxa"/>
          </w:tcPr>
          <w:p w14:paraId="2D61262D"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630" w:type="dxa"/>
          </w:tcPr>
          <w:p w14:paraId="030263DE"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720" w:type="dxa"/>
          </w:tcPr>
          <w:p w14:paraId="0DBE00A0"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810" w:type="dxa"/>
          </w:tcPr>
          <w:p w14:paraId="4D2AA21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c>
          <w:tcPr>
            <w:tcW w:w="1075" w:type="dxa"/>
          </w:tcPr>
          <w:p w14:paraId="77999978"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t>
            </w:r>
          </w:p>
        </w:tc>
      </w:tr>
      <w:tr w:rsidR="00A81F81" w:rsidRPr="00A81F81" w14:paraId="23BA26D9" w14:textId="77777777" w:rsidTr="000C3CC1">
        <w:tc>
          <w:tcPr>
            <w:tcW w:w="1255" w:type="dxa"/>
          </w:tcPr>
          <w:p w14:paraId="01BE652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Puerto Rican Criollo [RC] [same location as PR]</w:t>
            </w:r>
          </w:p>
        </w:tc>
        <w:tc>
          <w:tcPr>
            <w:tcW w:w="810" w:type="dxa"/>
          </w:tcPr>
          <w:p w14:paraId="003A955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Puerto Rico</w:t>
            </w:r>
          </w:p>
        </w:tc>
        <w:tc>
          <w:tcPr>
            <w:tcW w:w="810" w:type="dxa"/>
          </w:tcPr>
          <w:p w14:paraId="627F986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Widespread</w:t>
            </w:r>
          </w:p>
        </w:tc>
        <w:tc>
          <w:tcPr>
            <w:tcW w:w="720" w:type="dxa"/>
          </w:tcPr>
          <w:p w14:paraId="54066C9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Riding Horse</w:t>
            </w:r>
          </w:p>
        </w:tc>
        <w:tc>
          <w:tcPr>
            <w:tcW w:w="630" w:type="dxa"/>
          </w:tcPr>
          <w:p w14:paraId="157FFFB9"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1511</w:t>
            </w:r>
          </w:p>
        </w:tc>
        <w:tc>
          <w:tcPr>
            <w:tcW w:w="1170" w:type="dxa"/>
          </w:tcPr>
          <w:p w14:paraId="6A821826"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rack [paso fino, classic fino, fino clásico (slow);</w:t>
            </w:r>
            <w:r w:rsidRPr="00A81F81">
              <w:rPr>
                <w:rFonts w:ascii="Times New Roman" w:hAnsi="Times New Roman" w:cs="Times New Roman"/>
                <w:b/>
                <w:bCs/>
                <w:sz w:val="20"/>
                <w:szCs w:val="20"/>
              </w:rPr>
              <w:t xml:space="preserve"> </w:t>
            </w:r>
            <w:r w:rsidRPr="00A81F81">
              <w:rPr>
                <w:rFonts w:ascii="Times New Roman" w:hAnsi="Times New Roman" w:cs="Times New Roman"/>
                <w:sz w:val="20"/>
                <w:szCs w:val="20"/>
              </w:rPr>
              <w:t>paso corto (some, medium), paso largo (some, fast);</w:t>
            </w:r>
          </w:p>
          <w:p w14:paraId="1BE54FA2"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broken trot [paso corto, most, medium], paso largo [most, fast]; broken pace [sobre paso, not ideal]; pace [andadura, not ideal]</w:t>
            </w:r>
          </w:p>
        </w:tc>
        <w:tc>
          <w:tcPr>
            <w:tcW w:w="720" w:type="dxa"/>
          </w:tcPr>
          <w:p w14:paraId="472CCDEC"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0.87</w:t>
            </w:r>
          </w:p>
          <w:p w14:paraId="1CE4A8EF" w14:textId="77777777" w:rsidR="00A81F81" w:rsidRPr="00A81F81" w:rsidRDefault="00A81F81" w:rsidP="00A81F81">
            <w:pPr>
              <w:rPr>
                <w:rFonts w:ascii="Times New Roman" w:hAnsi="Times New Roman" w:cs="Times New Roman"/>
                <w:sz w:val="20"/>
                <w:szCs w:val="20"/>
              </w:rPr>
            </w:pPr>
          </w:p>
          <w:p w14:paraId="0B319645"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[0.99]</w:t>
            </w:r>
          </w:p>
        </w:tc>
        <w:tc>
          <w:tcPr>
            <w:tcW w:w="630" w:type="dxa"/>
          </w:tcPr>
          <w:p w14:paraId="085E867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0.76</w:t>
            </w:r>
          </w:p>
        </w:tc>
        <w:tc>
          <w:tcPr>
            <w:tcW w:w="720" w:type="dxa"/>
          </w:tcPr>
          <w:p w14:paraId="2D5891CA"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0.23</w:t>
            </w:r>
          </w:p>
        </w:tc>
        <w:tc>
          <w:tcPr>
            <w:tcW w:w="810" w:type="dxa"/>
          </w:tcPr>
          <w:p w14:paraId="39DDCC13"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0.01</w:t>
            </w:r>
          </w:p>
        </w:tc>
        <w:tc>
          <w:tcPr>
            <w:tcW w:w="1075" w:type="dxa"/>
          </w:tcPr>
          <w:p w14:paraId="0CEAB8A4" w14:textId="77777777" w:rsidR="00A81F81" w:rsidRPr="00A81F81" w:rsidRDefault="00A81F81" w:rsidP="00A81F81">
            <w:pPr>
              <w:rPr>
                <w:rFonts w:ascii="Times New Roman" w:hAnsi="Times New Roman" w:cs="Times New Roman"/>
                <w:sz w:val="20"/>
                <w:szCs w:val="20"/>
              </w:rPr>
            </w:pPr>
            <w:r w:rsidRPr="00A81F81">
              <w:rPr>
                <w:rFonts w:ascii="Times New Roman" w:hAnsi="Times New Roman" w:cs="Times New Roman"/>
                <w:sz w:val="20"/>
                <w:szCs w:val="20"/>
              </w:rPr>
              <w:t>Wolfsbergter et al., 2022</w:t>
            </w:r>
          </w:p>
        </w:tc>
      </w:tr>
    </w:tbl>
    <w:p w14:paraId="3771204F" w14:textId="77777777" w:rsidR="00A81F81" w:rsidRPr="00A81F81" w:rsidRDefault="00A81F81" w:rsidP="00A81F81">
      <w:pPr>
        <w:tabs>
          <w:tab w:val="left" w:pos="1367"/>
        </w:tabs>
        <w:rPr>
          <w:rFonts w:ascii="Times New Roman" w:hAnsi="Times New Roman" w:cs="Times New Roman"/>
          <w:kern w:val="0"/>
          <w:sz w:val="20"/>
          <w:szCs w:val="20"/>
          <w14:ligatures w14:val="none"/>
        </w:rPr>
      </w:pPr>
      <w:bookmarkStart w:id="5" w:name="_Hlk126853163"/>
      <w:bookmarkEnd w:id="5"/>
    </w:p>
    <w:p w14:paraId="09F14980" w14:textId="77777777" w:rsidR="00A81F81" w:rsidRPr="00A81F81" w:rsidRDefault="00A81F81" w:rsidP="00A81F81">
      <w:pPr>
        <w:tabs>
          <w:tab w:val="left" w:pos="1367"/>
        </w:tabs>
        <w:rPr>
          <w:rFonts w:ascii="Times New Roman" w:hAnsi="Times New Roman" w:cs="Times New Roman"/>
          <w:kern w:val="0"/>
          <w:sz w:val="20"/>
          <w:szCs w:val="20"/>
          <w14:ligatures w14:val="none"/>
        </w:rPr>
      </w:pPr>
      <w:r w:rsidRPr="00A81F81">
        <w:rPr>
          <w:rFonts w:ascii="Times New Roman" w:hAnsi="Times New Roman" w:cs="Times New Roman"/>
          <w:kern w:val="0"/>
          <w:sz w:val="20"/>
          <w:szCs w:val="20"/>
          <w14:ligatures w14:val="none"/>
        </w:rPr>
        <w:t xml:space="preserve">Some of the </w:t>
      </w:r>
      <w:bookmarkStart w:id="6" w:name="_Hlk137714997"/>
      <w:r w:rsidRPr="00A81F81">
        <w:rPr>
          <w:rFonts w:ascii="Times New Roman" w:hAnsi="Times New Roman" w:cs="Times New Roman"/>
          <w:kern w:val="0"/>
          <w:sz w:val="20"/>
          <w:szCs w:val="20"/>
          <w14:ligatures w14:val="none"/>
        </w:rPr>
        <w:t xml:space="preserve">Marajoara Island </w:t>
      </w:r>
      <w:bookmarkEnd w:id="6"/>
      <w:r w:rsidRPr="00A81F81">
        <w:rPr>
          <w:rFonts w:ascii="Times New Roman" w:hAnsi="Times New Roman" w:cs="Times New Roman"/>
          <w:kern w:val="0"/>
          <w:sz w:val="20"/>
          <w:szCs w:val="20"/>
          <w14:ligatures w14:val="none"/>
        </w:rPr>
        <w:t>Horses [MJ] of Brazil have broken paces or broken trots. Alternative gaits of the broken pace may also be found on occasion in the Bolivian Paso of Altiplano [Sunicho], and perhaps the Costa Rican Saddle Horse. And the Venezuelan Criollo [VC] [Llanero] of Apura, Aragua, and Merida States sometimes has a rack or broken pace gait.</w:t>
      </w:r>
    </w:p>
    <w:p w14:paraId="2683A0B9" w14:textId="77777777" w:rsidR="00A81F81" w:rsidRDefault="00A81F81" w:rsidP="00BE136E">
      <w:pPr>
        <w:rPr>
          <w:rFonts w:ascii="Times New Roman" w:hAnsi="Times New Roman" w:cs="Times New Roman"/>
          <w:kern w:val="0"/>
          <w:sz w:val="24"/>
          <w:szCs w:val="24"/>
          <w14:ligatures w14:val="none"/>
        </w:rPr>
      </w:pPr>
    </w:p>
    <w:p w14:paraId="2CDFB118" w14:textId="08A74245" w:rsidR="00FF07F4" w:rsidRDefault="00FF07F4" w:rsidP="00BE136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Table S</w:t>
      </w:r>
      <w:r w:rsidR="007938A1">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 Demographics of European Gaited Breeds (and Central Africa)</w:t>
      </w:r>
    </w:p>
    <w:tbl>
      <w:tblPr>
        <w:tblStyle w:val="TableGrid"/>
        <w:tblW w:w="0" w:type="auto"/>
        <w:tblLook w:val="04A0" w:firstRow="1" w:lastRow="0" w:firstColumn="1" w:lastColumn="0" w:noHBand="0" w:noVBand="1"/>
      </w:tblPr>
      <w:tblGrid>
        <w:gridCol w:w="1168"/>
        <w:gridCol w:w="880"/>
        <w:gridCol w:w="1009"/>
        <w:gridCol w:w="941"/>
        <w:gridCol w:w="704"/>
        <w:gridCol w:w="850"/>
        <w:gridCol w:w="819"/>
        <w:gridCol w:w="720"/>
        <w:gridCol w:w="720"/>
        <w:gridCol w:w="720"/>
        <w:gridCol w:w="819"/>
      </w:tblGrid>
      <w:tr w:rsidR="00FF07F4" w:rsidRPr="00FF07F4" w14:paraId="2F651012" w14:textId="77777777" w:rsidTr="000C3CC1">
        <w:tc>
          <w:tcPr>
            <w:tcW w:w="9350" w:type="dxa"/>
            <w:gridSpan w:val="11"/>
          </w:tcPr>
          <w:p w14:paraId="4A014FF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EUROPE</w:t>
            </w:r>
          </w:p>
        </w:tc>
      </w:tr>
      <w:tr w:rsidR="00FF07F4" w:rsidRPr="00FF07F4" w14:paraId="7EF30C24" w14:textId="77777777" w:rsidTr="000C3CC1">
        <w:tc>
          <w:tcPr>
            <w:tcW w:w="1167" w:type="dxa"/>
          </w:tcPr>
          <w:p w14:paraId="5326408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Breed</w:t>
            </w:r>
          </w:p>
        </w:tc>
        <w:tc>
          <w:tcPr>
            <w:tcW w:w="879" w:type="dxa"/>
          </w:tcPr>
          <w:p w14:paraId="7D85770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Country</w:t>
            </w:r>
          </w:p>
        </w:tc>
        <w:tc>
          <w:tcPr>
            <w:tcW w:w="1004" w:type="dxa"/>
          </w:tcPr>
          <w:p w14:paraId="0433D2B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Region</w:t>
            </w:r>
          </w:p>
        </w:tc>
        <w:tc>
          <w:tcPr>
            <w:tcW w:w="940" w:type="dxa"/>
          </w:tcPr>
          <w:p w14:paraId="5327462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Zone</w:t>
            </w:r>
          </w:p>
        </w:tc>
        <w:tc>
          <w:tcPr>
            <w:tcW w:w="703" w:type="dxa"/>
          </w:tcPr>
          <w:p w14:paraId="24BAAB7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Year Founded</w:t>
            </w:r>
          </w:p>
        </w:tc>
        <w:tc>
          <w:tcPr>
            <w:tcW w:w="864" w:type="dxa"/>
          </w:tcPr>
          <w:p w14:paraId="2851E78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Gait(s)</w:t>
            </w:r>
          </w:p>
        </w:tc>
        <w:tc>
          <w:tcPr>
            <w:tcW w:w="818" w:type="dxa"/>
          </w:tcPr>
          <w:p w14:paraId="692AF47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A-allele [AA+CA genotypes]</w:t>
            </w:r>
          </w:p>
        </w:tc>
        <w:tc>
          <w:tcPr>
            <w:tcW w:w="719" w:type="dxa"/>
          </w:tcPr>
          <w:p w14:paraId="2FF1405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AA genotype</w:t>
            </w:r>
          </w:p>
        </w:tc>
        <w:tc>
          <w:tcPr>
            <w:tcW w:w="719" w:type="dxa"/>
          </w:tcPr>
          <w:p w14:paraId="553E0B8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genotype</w:t>
            </w:r>
          </w:p>
        </w:tc>
        <w:tc>
          <w:tcPr>
            <w:tcW w:w="719" w:type="dxa"/>
          </w:tcPr>
          <w:p w14:paraId="484DA75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CC genotype</w:t>
            </w:r>
          </w:p>
        </w:tc>
        <w:tc>
          <w:tcPr>
            <w:tcW w:w="818" w:type="dxa"/>
          </w:tcPr>
          <w:p w14:paraId="6619984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Reference</w:t>
            </w:r>
          </w:p>
        </w:tc>
      </w:tr>
      <w:tr w:rsidR="00FF07F4" w:rsidRPr="00FF07F4" w14:paraId="4FCEF04B" w14:textId="77777777" w:rsidTr="000C3CC1">
        <w:tc>
          <w:tcPr>
            <w:tcW w:w="1167" w:type="dxa"/>
          </w:tcPr>
          <w:p w14:paraId="4D25BE0F" w14:textId="77777777" w:rsidR="00FF07F4" w:rsidRPr="00FF07F4" w:rsidRDefault="00FF07F4" w:rsidP="00FF07F4">
            <w:pPr>
              <w:rPr>
                <w:rFonts w:ascii="Times New Roman" w:hAnsi="Times New Roman" w:cs="Times New Roman"/>
                <w:sz w:val="20"/>
                <w:szCs w:val="20"/>
              </w:rPr>
            </w:pPr>
            <w:bookmarkStart w:id="7" w:name="_Hlk137715262"/>
            <w:bookmarkStart w:id="8" w:name="_Hlk133522996"/>
            <w:r w:rsidRPr="00FF07F4">
              <w:rPr>
                <w:rFonts w:ascii="Times New Roman" w:hAnsi="Times New Roman" w:cs="Times New Roman"/>
                <w:sz w:val="20"/>
                <w:szCs w:val="20"/>
              </w:rPr>
              <w:t>Aegidienberger</w:t>
            </w:r>
            <w:bookmarkEnd w:id="7"/>
            <w:r w:rsidRPr="00FF07F4">
              <w:rPr>
                <w:rFonts w:ascii="Times New Roman" w:hAnsi="Times New Roman" w:cs="Times New Roman"/>
                <w:sz w:val="20"/>
                <w:szCs w:val="20"/>
              </w:rPr>
              <w:t xml:space="preserve"> [AD]</w:t>
            </w:r>
          </w:p>
          <w:p w14:paraId="3BF91E64" w14:textId="77777777" w:rsidR="00FF07F4" w:rsidRPr="00FF07F4" w:rsidRDefault="00FF07F4" w:rsidP="00FF07F4">
            <w:pPr>
              <w:rPr>
                <w:rFonts w:ascii="Times New Roman" w:hAnsi="Times New Roman" w:cs="Times New Roman"/>
                <w:sz w:val="20"/>
                <w:szCs w:val="20"/>
              </w:rPr>
            </w:pPr>
          </w:p>
          <w:p w14:paraId="5F0FAD1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[Cross of Icelandic + Peruvian Paso]</w:t>
            </w:r>
            <w:bookmarkEnd w:id="8"/>
          </w:p>
        </w:tc>
        <w:tc>
          <w:tcPr>
            <w:tcW w:w="879" w:type="dxa"/>
          </w:tcPr>
          <w:p w14:paraId="7770C94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Germany</w:t>
            </w:r>
          </w:p>
        </w:tc>
        <w:tc>
          <w:tcPr>
            <w:tcW w:w="1004" w:type="dxa"/>
          </w:tcPr>
          <w:p w14:paraId="3CE6E59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North Rhine-Westphal</w:t>
            </w:r>
            <w:r w:rsidRPr="00FF07F4">
              <w:rPr>
                <w:rFonts w:ascii="Times New Roman" w:hAnsi="Times New Roman" w:cs="Times New Roman"/>
                <w:sz w:val="20"/>
                <w:szCs w:val="20"/>
              </w:rPr>
              <w:lastRenderedPageBreak/>
              <w:t>ia, Aegidienberg</w:t>
            </w:r>
          </w:p>
        </w:tc>
        <w:tc>
          <w:tcPr>
            <w:tcW w:w="940" w:type="dxa"/>
          </w:tcPr>
          <w:p w14:paraId="010387B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Riding Horse</w:t>
            </w:r>
          </w:p>
        </w:tc>
        <w:tc>
          <w:tcPr>
            <w:tcW w:w="703" w:type="dxa"/>
          </w:tcPr>
          <w:p w14:paraId="7F7921A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1994</w:t>
            </w:r>
          </w:p>
        </w:tc>
        <w:tc>
          <w:tcPr>
            <w:tcW w:w="864" w:type="dxa"/>
          </w:tcPr>
          <w:p w14:paraId="650C349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rack [tölt, saddle </w:t>
            </w:r>
            <w:r w:rsidRPr="00FF07F4">
              <w:rPr>
                <w:rFonts w:ascii="Times New Roman" w:hAnsi="Times New Roman" w:cs="Times New Roman"/>
                <w:sz w:val="20"/>
                <w:szCs w:val="20"/>
              </w:rPr>
              <w:lastRenderedPageBreak/>
              <w:t>rack to hard rack]</w:t>
            </w:r>
          </w:p>
        </w:tc>
        <w:tc>
          <w:tcPr>
            <w:tcW w:w="818" w:type="dxa"/>
          </w:tcPr>
          <w:p w14:paraId="204B850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w:t>
            </w:r>
          </w:p>
        </w:tc>
        <w:tc>
          <w:tcPr>
            <w:tcW w:w="719" w:type="dxa"/>
          </w:tcPr>
          <w:p w14:paraId="0C3AA85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4159132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1140C18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7C4DCD6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15C7A57B" w14:textId="77777777" w:rsidTr="000C3CC1">
        <w:tc>
          <w:tcPr>
            <w:tcW w:w="1167" w:type="dxa"/>
          </w:tcPr>
          <w:p w14:paraId="50E5467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Albanian [AL]</w:t>
            </w:r>
          </w:p>
          <w:p w14:paraId="06CDE9B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[Myzeqeja; Myzequea]</w:t>
            </w:r>
          </w:p>
        </w:tc>
        <w:tc>
          <w:tcPr>
            <w:tcW w:w="879" w:type="dxa"/>
          </w:tcPr>
          <w:p w14:paraId="248B4C0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Albania</w:t>
            </w:r>
          </w:p>
        </w:tc>
        <w:tc>
          <w:tcPr>
            <w:tcW w:w="1004" w:type="dxa"/>
          </w:tcPr>
          <w:p w14:paraId="0EF04D6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Albanian Alps; Myzeqeja Lowlands; Shkodra</w:t>
            </w:r>
          </w:p>
        </w:tc>
        <w:tc>
          <w:tcPr>
            <w:tcW w:w="940" w:type="dxa"/>
          </w:tcPr>
          <w:p w14:paraId="33D676B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Mountains and Plains; Pack Horse; Harness Horse</w:t>
            </w:r>
          </w:p>
        </w:tc>
        <w:tc>
          <w:tcPr>
            <w:tcW w:w="703" w:type="dxa"/>
          </w:tcPr>
          <w:p w14:paraId="4594D51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ca. 1386; 1904 </w:t>
            </w:r>
          </w:p>
          <w:p w14:paraId="79C0D828" w14:textId="77777777" w:rsidR="00FF07F4" w:rsidRPr="00FF07F4" w:rsidRDefault="00FF07F4" w:rsidP="00FF07F4">
            <w:pPr>
              <w:rPr>
                <w:rFonts w:ascii="Times New Roman" w:hAnsi="Times New Roman" w:cs="Times New Roman"/>
                <w:sz w:val="20"/>
                <w:szCs w:val="20"/>
              </w:rPr>
            </w:pPr>
          </w:p>
          <w:p w14:paraId="763164D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[1990]</w:t>
            </w:r>
          </w:p>
        </w:tc>
        <w:tc>
          <w:tcPr>
            <w:tcW w:w="864" w:type="dxa"/>
          </w:tcPr>
          <w:p w14:paraId="5FF5DAE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75DAB6B0" w14:textId="77777777" w:rsidR="00FF07F4" w:rsidRPr="00FF07F4" w:rsidRDefault="00FF07F4" w:rsidP="00FF07F4">
            <w:pPr>
              <w:rPr>
                <w:rFonts w:ascii="Times New Roman" w:hAnsi="Times New Roman" w:cs="Times New Roman"/>
                <w:sz w:val="20"/>
                <w:szCs w:val="20"/>
              </w:rPr>
            </w:pPr>
          </w:p>
          <w:p w14:paraId="629F6CA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broken pace</w:t>
            </w:r>
          </w:p>
        </w:tc>
        <w:tc>
          <w:tcPr>
            <w:tcW w:w="818" w:type="dxa"/>
          </w:tcPr>
          <w:p w14:paraId="19193B0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77FA8A5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619AA6D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04FF619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544FD5B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021F57ED" w14:textId="77777777" w:rsidTr="000C3CC1">
        <w:tc>
          <w:tcPr>
            <w:tcW w:w="1167" w:type="dxa"/>
          </w:tcPr>
          <w:p w14:paraId="27240FC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Arravani [AR]</w:t>
            </w:r>
          </w:p>
          <w:p w14:paraId="2D7E836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[Macedonian Pacer]</w:t>
            </w:r>
          </w:p>
        </w:tc>
        <w:tc>
          <w:tcPr>
            <w:tcW w:w="879" w:type="dxa"/>
          </w:tcPr>
          <w:p w14:paraId="69833FF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Greece</w:t>
            </w:r>
          </w:p>
        </w:tc>
        <w:tc>
          <w:tcPr>
            <w:tcW w:w="1004" w:type="dxa"/>
          </w:tcPr>
          <w:p w14:paraId="6B3A8A4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Western Macedonia</w:t>
            </w:r>
          </w:p>
        </w:tc>
        <w:tc>
          <w:tcPr>
            <w:tcW w:w="940" w:type="dxa"/>
          </w:tcPr>
          <w:p w14:paraId="3FD7969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Mountains; Riding Horse</w:t>
            </w:r>
          </w:p>
        </w:tc>
        <w:tc>
          <w:tcPr>
            <w:tcW w:w="703" w:type="dxa"/>
          </w:tcPr>
          <w:p w14:paraId="4CB80B5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1460</w:t>
            </w:r>
          </w:p>
        </w:tc>
        <w:tc>
          <w:tcPr>
            <w:tcW w:w="864" w:type="dxa"/>
          </w:tcPr>
          <w:p w14:paraId="4B97300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broken pace [arravani]</w:t>
            </w:r>
          </w:p>
        </w:tc>
        <w:tc>
          <w:tcPr>
            <w:tcW w:w="818" w:type="dxa"/>
          </w:tcPr>
          <w:p w14:paraId="021AD50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0.99</w:t>
            </w:r>
          </w:p>
          <w:p w14:paraId="5A6AA4B6" w14:textId="77777777" w:rsidR="00FF07F4" w:rsidRPr="00FF07F4" w:rsidRDefault="00FF07F4" w:rsidP="00FF07F4">
            <w:pPr>
              <w:rPr>
                <w:rFonts w:ascii="Times New Roman" w:hAnsi="Times New Roman" w:cs="Times New Roman"/>
                <w:sz w:val="20"/>
                <w:szCs w:val="20"/>
              </w:rPr>
            </w:pPr>
          </w:p>
          <w:p w14:paraId="483DC50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[1.00]</w:t>
            </w:r>
          </w:p>
        </w:tc>
        <w:tc>
          <w:tcPr>
            <w:tcW w:w="719" w:type="dxa"/>
          </w:tcPr>
          <w:p w14:paraId="04BD093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0.98</w:t>
            </w:r>
          </w:p>
        </w:tc>
        <w:tc>
          <w:tcPr>
            <w:tcW w:w="719" w:type="dxa"/>
          </w:tcPr>
          <w:p w14:paraId="6316809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0.02</w:t>
            </w:r>
          </w:p>
        </w:tc>
        <w:tc>
          <w:tcPr>
            <w:tcW w:w="719" w:type="dxa"/>
          </w:tcPr>
          <w:p w14:paraId="7150920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818" w:type="dxa"/>
          </w:tcPr>
          <w:p w14:paraId="3AFFCB1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Giantsis et al., 2018; Antikas, 2015</w:t>
            </w:r>
          </w:p>
        </w:tc>
      </w:tr>
      <w:tr w:rsidR="00FF07F4" w:rsidRPr="00FF07F4" w14:paraId="2F783CB3" w14:textId="77777777" w:rsidTr="000C3CC1">
        <w:tc>
          <w:tcPr>
            <w:tcW w:w="1167" w:type="dxa"/>
          </w:tcPr>
          <w:p w14:paraId="077CCA69"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Bidet Breton [BB] [Bidet d’allure; Roncin; Roussin]</w:t>
            </w:r>
          </w:p>
        </w:tc>
        <w:tc>
          <w:tcPr>
            <w:tcW w:w="879" w:type="dxa"/>
          </w:tcPr>
          <w:p w14:paraId="596DD12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France</w:t>
            </w:r>
          </w:p>
        </w:tc>
        <w:tc>
          <w:tcPr>
            <w:tcW w:w="1004" w:type="dxa"/>
          </w:tcPr>
          <w:p w14:paraId="64FE6A3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lang w:val="fr-FR"/>
              </w:rPr>
              <w:t>Brittany; Normandy, Western Region</w:t>
            </w:r>
          </w:p>
        </w:tc>
        <w:tc>
          <w:tcPr>
            <w:tcW w:w="940" w:type="dxa"/>
          </w:tcPr>
          <w:p w14:paraId="0F3D26A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Armorican Massifs [Mountains]; Riding Horse</w:t>
            </w:r>
          </w:p>
        </w:tc>
        <w:tc>
          <w:tcPr>
            <w:tcW w:w="703" w:type="dxa"/>
          </w:tcPr>
          <w:p w14:paraId="3800C5B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1096-ca. 1700</w:t>
            </w:r>
          </w:p>
          <w:p w14:paraId="10AE9AD0" w14:textId="77777777" w:rsidR="00FF07F4" w:rsidRPr="00FF07F4" w:rsidRDefault="00FF07F4" w:rsidP="00FF07F4">
            <w:pPr>
              <w:rPr>
                <w:rFonts w:ascii="Times New Roman" w:hAnsi="Times New Roman" w:cs="Times New Roman"/>
                <w:sz w:val="20"/>
                <w:szCs w:val="20"/>
              </w:rPr>
            </w:pPr>
          </w:p>
          <w:p w14:paraId="1575C50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[Extinct]</w:t>
            </w:r>
          </w:p>
        </w:tc>
        <w:tc>
          <w:tcPr>
            <w:tcW w:w="864" w:type="dxa"/>
          </w:tcPr>
          <w:p w14:paraId="621552F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broken pace; pace; broken trot [?]</w:t>
            </w:r>
          </w:p>
        </w:tc>
        <w:tc>
          <w:tcPr>
            <w:tcW w:w="818" w:type="dxa"/>
          </w:tcPr>
          <w:p w14:paraId="671DE13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0056005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7E5862D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1FD4023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236687E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602AF279" w14:textId="77777777" w:rsidTr="000C3CC1">
        <w:tc>
          <w:tcPr>
            <w:tcW w:w="1167" w:type="dxa"/>
          </w:tcPr>
          <w:p w14:paraId="32BD771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Castilian [CS] [Caballo Castellano]</w:t>
            </w:r>
          </w:p>
        </w:tc>
        <w:tc>
          <w:tcPr>
            <w:tcW w:w="879" w:type="dxa"/>
          </w:tcPr>
          <w:p w14:paraId="298DB16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Spain</w:t>
            </w:r>
          </w:p>
        </w:tc>
        <w:tc>
          <w:tcPr>
            <w:tcW w:w="1004" w:type="dxa"/>
          </w:tcPr>
          <w:p w14:paraId="3BDC6BC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Castile</w:t>
            </w:r>
          </w:p>
        </w:tc>
        <w:tc>
          <w:tcPr>
            <w:tcW w:w="940" w:type="dxa"/>
          </w:tcPr>
          <w:p w14:paraId="1220831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Meseta Central Plateau and Mountains; Riding Horse</w:t>
            </w:r>
          </w:p>
        </w:tc>
        <w:tc>
          <w:tcPr>
            <w:tcW w:w="703" w:type="dxa"/>
          </w:tcPr>
          <w:p w14:paraId="04511D1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800 BCE-1700 CE</w:t>
            </w:r>
          </w:p>
          <w:p w14:paraId="36D59CC6" w14:textId="77777777" w:rsidR="00FF07F4" w:rsidRPr="00FF07F4" w:rsidRDefault="00FF07F4" w:rsidP="00FF07F4">
            <w:pPr>
              <w:rPr>
                <w:rFonts w:ascii="Times New Roman" w:hAnsi="Times New Roman" w:cs="Times New Roman"/>
                <w:sz w:val="20"/>
                <w:szCs w:val="20"/>
              </w:rPr>
            </w:pPr>
          </w:p>
          <w:p w14:paraId="3BEC323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[Extinct]</w:t>
            </w:r>
          </w:p>
        </w:tc>
        <w:tc>
          <w:tcPr>
            <w:tcW w:w="864" w:type="dxa"/>
          </w:tcPr>
          <w:p w14:paraId="6F4F637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running walk [flat walk; hard running walk; paso castellano]</w:t>
            </w:r>
          </w:p>
        </w:tc>
        <w:tc>
          <w:tcPr>
            <w:tcW w:w="818" w:type="dxa"/>
          </w:tcPr>
          <w:p w14:paraId="53A78CE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5DD4FDB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4F171F9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4524AFB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2B75C59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2302D4AD" w14:textId="77777777" w:rsidTr="000C3CC1">
        <w:tc>
          <w:tcPr>
            <w:tcW w:w="1167" w:type="dxa"/>
          </w:tcPr>
          <w:p w14:paraId="6AA4EF0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Celtic Asturcón [CT; same location as SJ] [Asturian; Haubini]</w:t>
            </w:r>
          </w:p>
        </w:tc>
        <w:tc>
          <w:tcPr>
            <w:tcW w:w="879" w:type="dxa"/>
          </w:tcPr>
          <w:p w14:paraId="547224E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Spain</w:t>
            </w:r>
          </w:p>
        </w:tc>
        <w:tc>
          <w:tcPr>
            <w:tcW w:w="1004" w:type="dxa"/>
          </w:tcPr>
          <w:p w14:paraId="39FD769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Asturia</w:t>
            </w:r>
          </w:p>
        </w:tc>
        <w:tc>
          <w:tcPr>
            <w:tcW w:w="940" w:type="dxa"/>
          </w:tcPr>
          <w:p w14:paraId="4BBBA18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Asturian Mountains; Riding Horse</w:t>
            </w:r>
          </w:p>
        </w:tc>
        <w:tc>
          <w:tcPr>
            <w:tcW w:w="703" w:type="dxa"/>
          </w:tcPr>
          <w:p w14:paraId="783078A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ca. 800 BCE- 1300 CE </w:t>
            </w:r>
          </w:p>
          <w:p w14:paraId="7690A85A" w14:textId="77777777" w:rsidR="00FF07F4" w:rsidRPr="00FF07F4" w:rsidRDefault="00FF07F4" w:rsidP="00FF07F4">
            <w:pPr>
              <w:rPr>
                <w:rFonts w:ascii="Times New Roman" w:hAnsi="Times New Roman" w:cs="Times New Roman"/>
                <w:sz w:val="20"/>
                <w:szCs w:val="20"/>
              </w:rPr>
            </w:pPr>
          </w:p>
          <w:p w14:paraId="26978C3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[Extinct]</w:t>
            </w:r>
          </w:p>
        </w:tc>
        <w:tc>
          <w:tcPr>
            <w:tcW w:w="864" w:type="dxa"/>
          </w:tcPr>
          <w:p w14:paraId="1EEBF0A1" w14:textId="77777777" w:rsidR="00FF07F4" w:rsidRPr="00FF07F4" w:rsidRDefault="00FF07F4" w:rsidP="00FF07F4">
            <w:pPr>
              <w:rPr>
                <w:rFonts w:ascii="Times New Roman" w:hAnsi="Times New Roman" w:cs="Times New Roman"/>
                <w:b/>
                <w:bCs/>
                <w:sz w:val="20"/>
                <w:szCs w:val="20"/>
              </w:rPr>
            </w:pPr>
            <w:r w:rsidRPr="00FF07F4">
              <w:rPr>
                <w:rFonts w:ascii="Times New Roman" w:hAnsi="Times New Roman" w:cs="Times New Roman"/>
                <w:sz w:val="20"/>
                <w:szCs w:val="20"/>
              </w:rPr>
              <w:t>rack; broken pace; pace</w:t>
            </w:r>
          </w:p>
        </w:tc>
        <w:tc>
          <w:tcPr>
            <w:tcW w:w="818" w:type="dxa"/>
          </w:tcPr>
          <w:p w14:paraId="5C7B1C9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7A05A1D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451F1AD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55555A4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4675747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0714A075" w14:textId="77777777" w:rsidTr="000C3CC1">
        <w:tc>
          <w:tcPr>
            <w:tcW w:w="1167" w:type="dxa"/>
          </w:tcPr>
          <w:p w14:paraId="3EA5AE9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Cretan [CR] [Messara]</w:t>
            </w:r>
          </w:p>
        </w:tc>
        <w:tc>
          <w:tcPr>
            <w:tcW w:w="879" w:type="dxa"/>
          </w:tcPr>
          <w:p w14:paraId="7527A41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Greece</w:t>
            </w:r>
          </w:p>
        </w:tc>
        <w:tc>
          <w:tcPr>
            <w:tcW w:w="1004" w:type="dxa"/>
          </w:tcPr>
          <w:p w14:paraId="0CCF841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Crete, Messara</w:t>
            </w:r>
          </w:p>
        </w:tc>
        <w:tc>
          <w:tcPr>
            <w:tcW w:w="940" w:type="dxa"/>
          </w:tcPr>
          <w:p w14:paraId="100A352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Mountains and Plains; Riding Horse; Sport Horse</w:t>
            </w:r>
          </w:p>
        </w:tc>
        <w:tc>
          <w:tcPr>
            <w:tcW w:w="703" w:type="dxa"/>
          </w:tcPr>
          <w:p w14:paraId="72A5DCC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1646</w:t>
            </w:r>
          </w:p>
        </w:tc>
        <w:tc>
          <w:tcPr>
            <w:tcW w:w="864" w:type="dxa"/>
          </w:tcPr>
          <w:p w14:paraId="6012ABC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broken pace [arravani]</w:t>
            </w:r>
          </w:p>
        </w:tc>
        <w:tc>
          <w:tcPr>
            <w:tcW w:w="818" w:type="dxa"/>
          </w:tcPr>
          <w:p w14:paraId="4755F9F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0.98</w:t>
            </w:r>
          </w:p>
          <w:p w14:paraId="48645E4A" w14:textId="77777777" w:rsidR="00FF07F4" w:rsidRPr="00FF07F4" w:rsidRDefault="00FF07F4" w:rsidP="00FF07F4">
            <w:pPr>
              <w:rPr>
                <w:rFonts w:ascii="Times New Roman" w:hAnsi="Times New Roman" w:cs="Times New Roman"/>
                <w:sz w:val="20"/>
                <w:szCs w:val="20"/>
              </w:rPr>
            </w:pPr>
          </w:p>
          <w:p w14:paraId="4D820EA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[1.00]</w:t>
            </w:r>
          </w:p>
        </w:tc>
        <w:tc>
          <w:tcPr>
            <w:tcW w:w="719" w:type="dxa"/>
          </w:tcPr>
          <w:p w14:paraId="117816D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0.95</w:t>
            </w:r>
          </w:p>
        </w:tc>
        <w:tc>
          <w:tcPr>
            <w:tcW w:w="719" w:type="dxa"/>
          </w:tcPr>
          <w:p w14:paraId="47114CF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0.05</w:t>
            </w:r>
          </w:p>
        </w:tc>
        <w:tc>
          <w:tcPr>
            <w:tcW w:w="719" w:type="dxa"/>
          </w:tcPr>
          <w:p w14:paraId="7DC15F5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818" w:type="dxa"/>
          </w:tcPr>
          <w:p w14:paraId="7E726EE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Promerová et al., 2014; Antikas, 2015</w:t>
            </w:r>
          </w:p>
        </w:tc>
      </w:tr>
      <w:tr w:rsidR="00FF07F4" w:rsidRPr="00FF07F4" w14:paraId="5100D8B6" w14:textId="77777777" w:rsidTr="000C3CC1">
        <w:tc>
          <w:tcPr>
            <w:tcW w:w="1167" w:type="dxa"/>
          </w:tcPr>
          <w:p w14:paraId="3D5C5F9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Dongola [DN] [Bandiagara, Djerma; Dongolawa; Fulani; Ganston; </w:t>
            </w:r>
            <w:r w:rsidRPr="00FF07F4">
              <w:rPr>
                <w:rFonts w:ascii="Times New Roman" w:hAnsi="Times New Roman" w:cs="Times New Roman"/>
                <w:sz w:val="20"/>
                <w:szCs w:val="20"/>
              </w:rPr>
              <w:lastRenderedPageBreak/>
              <w:t>Hauossa; Hausa; Kréda; Mossi; North Sudan Pony; Songhai; Yagha]</w:t>
            </w:r>
          </w:p>
        </w:tc>
        <w:tc>
          <w:tcPr>
            <w:tcW w:w="879" w:type="dxa"/>
          </w:tcPr>
          <w:p w14:paraId="1BCB77A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 xml:space="preserve">Cameroon, Far North; Chad, Bahr-el-Ghazal; </w:t>
            </w:r>
            <w:r w:rsidRPr="00FF07F4">
              <w:rPr>
                <w:rFonts w:ascii="Times New Roman" w:hAnsi="Times New Roman" w:cs="Times New Roman"/>
                <w:sz w:val="20"/>
                <w:szCs w:val="20"/>
              </w:rPr>
              <w:lastRenderedPageBreak/>
              <w:t>Nigeria, Borno</w:t>
            </w:r>
          </w:p>
        </w:tc>
        <w:tc>
          <w:tcPr>
            <w:tcW w:w="1004" w:type="dxa"/>
          </w:tcPr>
          <w:p w14:paraId="67B9EEB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Dongola</w:t>
            </w:r>
          </w:p>
        </w:tc>
        <w:tc>
          <w:tcPr>
            <w:tcW w:w="940" w:type="dxa"/>
          </w:tcPr>
          <w:p w14:paraId="6307293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Semi-Arid Sahel Desert; Riding Horse</w:t>
            </w:r>
          </w:p>
        </w:tc>
        <w:tc>
          <w:tcPr>
            <w:tcW w:w="703" w:type="dxa"/>
          </w:tcPr>
          <w:p w14:paraId="24C5C55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1250</w:t>
            </w:r>
          </w:p>
        </w:tc>
        <w:tc>
          <w:tcPr>
            <w:tcW w:w="864" w:type="dxa"/>
          </w:tcPr>
          <w:p w14:paraId="522FFBE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15DEFB2D" w14:textId="77777777" w:rsidR="00FF07F4" w:rsidRPr="00FF07F4" w:rsidRDefault="00FF07F4" w:rsidP="00FF07F4">
            <w:pPr>
              <w:rPr>
                <w:rFonts w:ascii="Times New Roman" w:hAnsi="Times New Roman" w:cs="Times New Roman"/>
                <w:sz w:val="20"/>
                <w:szCs w:val="20"/>
              </w:rPr>
            </w:pPr>
          </w:p>
          <w:p w14:paraId="26569A4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broken pace [takama]; pace</w:t>
            </w:r>
          </w:p>
        </w:tc>
        <w:tc>
          <w:tcPr>
            <w:tcW w:w="818" w:type="dxa"/>
          </w:tcPr>
          <w:p w14:paraId="636A7B9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p w14:paraId="07139D0F" w14:textId="77777777" w:rsidR="00FF07F4" w:rsidRPr="00FF07F4" w:rsidRDefault="00FF07F4" w:rsidP="00FF07F4">
            <w:pPr>
              <w:rPr>
                <w:rFonts w:ascii="Times New Roman" w:hAnsi="Times New Roman" w:cs="Times New Roman"/>
                <w:sz w:val="20"/>
                <w:szCs w:val="20"/>
              </w:rPr>
            </w:pPr>
          </w:p>
          <w:p w14:paraId="167CF61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719" w:type="dxa"/>
          </w:tcPr>
          <w:p w14:paraId="52F94ED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719" w:type="dxa"/>
          </w:tcPr>
          <w:p w14:paraId="41530F7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719" w:type="dxa"/>
          </w:tcPr>
          <w:p w14:paraId="2A85DF6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818" w:type="dxa"/>
          </w:tcPr>
          <w:p w14:paraId="6CD8B76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Promerová et al., 2014 [North Sudan Pony]</w:t>
            </w:r>
          </w:p>
        </w:tc>
      </w:tr>
      <w:tr w:rsidR="00FF07F4" w:rsidRPr="00FF07F4" w14:paraId="03DA2762" w14:textId="77777777" w:rsidTr="000C3CC1">
        <w:tc>
          <w:tcPr>
            <w:tcW w:w="1167" w:type="dxa"/>
          </w:tcPr>
          <w:p w14:paraId="2886A658" w14:textId="77777777" w:rsidR="00FF07F4" w:rsidRPr="00FF07F4" w:rsidRDefault="00FF07F4" w:rsidP="00FF07F4">
            <w:pPr>
              <w:rPr>
                <w:rFonts w:ascii="Times New Roman" w:hAnsi="Times New Roman" w:cs="Times New Roman"/>
                <w:sz w:val="20"/>
                <w:szCs w:val="20"/>
              </w:rPr>
            </w:pPr>
            <w:bookmarkStart w:id="9" w:name="_Hlk137715509"/>
            <w:bookmarkStart w:id="10" w:name="_Hlk130478127"/>
            <w:r w:rsidRPr="00FF07F4">
              <w:rPr>
                <w:rFonts w:ascii="Times New Roman" w:hAnsi="Times New Roman" w:cs="Times New Roman"/>
                <w:sz w:val="20"/>
                <w:szCs w:val="20"/>
              </w:rPr>
              <w:t xml:space="preserve">Faeroe Island Pony </w:t>
            </w:r>
            <w:bookmarkEnd w:id="9"/>
            <w:r w:rsidRPr="00FF07F4">
              <w:rPr>
                <w:rFonts w:ascii="Times New Roman" w:hAnsi="Times New Roman" w:cs="Times New Roman"/>
                <w:sz w:val="20"/>
                <w:szCs w:val="20"/>
              </w:rPr>
              <w:t>[FI] [Faeroese]</w:t>
            </w:r>
            <w:bookmarkEnd w:id="10"/>
          </w:p>
        </w:tc>
        <w:tc>
          <w:tcPr>
            <w:tcW w:w="879" w:type="dxa"/>
          </w:tcPr>
          <w:p w14:paraId="50A84AD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Denmark</w:t>
            </w:r>
          </w:p>
        </w:tc>
        <w:tc>
          <w:tcPr>
            <w:tcW w:w="1004" w:type="dxa"/>
          </w:tcPr>
          <w:p w14:paraId="634C283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Faeroe Islands</w:t>
            </w:r>
          </w:p>
        </w:tc>
        <w:tc>
          <w:tcPr>
            <w:tcW w:w="940" w:type="dxa"/>
          </w:tcPr>
          <w:p w14:paraId="7BB0C25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Island</w:t>
            </w:r>
          </w:p>
        </w:tc>
        <w:tc>
          <w:tcPr>
            <w:tcW w:w="703" w:type="dxa"/>
          </w:tcPr>
          <w:p w14:paraId="471B779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700</w:t>
            </w:r>
          </w:p>
        </w:tc>
        <w:tc>
          <w:tcPr>
            <w:tcW w:w="864" w:type="dxa"/>
          </w:tcPr>
          <w:p w14:paraId="03C6BCF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7A4AECB2" w14:textId="77777777" w:rsidR="00FF07F4" w:rsidRPr="00FF07F4" w:rsidRDefault="00FF07F4" w:rsidP="00FF07F4">
            <w:pPr>
              <w:rPr>
                <w:rFonts w:ascii="Times New Roman" w:hAnsi="Times New Roman" w:cs="Times New Roman"/>
                <w:sz w:val="20"/>
                <w:szCs w:val="20"/>
              </w:rPr>
            </w:pPr>
          </w:p>
          <w:p w14:paraId="27675AA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rack [tölt, saddle rack to hard rack or singlefoot]; broken pace [not ideal]; pace</w:t>
            </w:r>
          </w:p>
        </w:tc>
        <w:tc>
          <w:tcPr>
            <w:tcW w:w="818" w:type="dxa"/>
          </w:tcPr>
          <w:p w14:paraId="430CB6F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0.14</w:t>
            </w:r>
          </w:p>
          <w:p w14:paraId="59D411D2" w14:textId="77777777" w:rsidR="00FF07F4" w:rsidRPr="00FF07F4" w:rsidRDefault="00FF07F4" w:rsidP="00FF07F4">
            <w:pPr>
              <w:rPr>
                <w:rFonts w:ascii="Times New Roman" w:hAnsi="Times New Roman" w:cs="Times New Roman"/>
                <w:sz w:val="20"/>
                <w:szCs w:val="20"/>
              </w:rPr>
            </w:pPr>
          </w:p>
          <w:p w14:paraId="37BC9B4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[0.29]</w:t>
            </w:r>
          </w:p>
        </w:tc>
        <w:tc>
          <w:tcPr>
            <w:tcW w:w="719" w:type="dxa"/>
          </w:tcPr>
          <w:p w14:paraId="599EB60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719" w:type="dxa"/>
          </w:tcPr>
          <w:p w14:paraId="38BA41A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0.29</w:t>
            </w:r>
          </w:p>
        </w:tc>
        <w:tc>
          <w:tcPr>
            <w:tcW w:w="719" w:type="dxa"/>
          </w:tcPr>
          <w:p w14:paraId="5C764B7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0.71</w:t>
            </w:r>
          </w:p>
        </w:tc>
        <w:tc>
          <w:tcPr>
            <w:tcW w:w="818" w:type="dxa"/>
          </w:tcPr>
          <w:p w14:paraId="413AB26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Promerová et al., 2014</w:t>
            </w:r>
          </w:p>
        </w:tc>
      </w:tr>
      <w:tr w:rsidR="00FF07F4" w:rsidRPr="00FF07F4" w14:paraId="55F91E17" w14:textId="77777777" w:rsidTr="000C3CC1">
        <w:tc>
          <w:tcPr>
            <w:tcW w:w="1167" w:type="dxa"/>
          </w:tcPr>
          <w:p w14:paraId="63257C8B"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Galician [GA]</w:t>
            </w:r>
          </w:p>
          <w:p w14:paraId="3027C53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[Andadura Gallega; Galiciana; Gallego de Andadura</w:t>
            </w:r>
            <w:r w:rsidRPr="00FF07F4">
              <w:rPr>
                <w:lang w:val="fr-FR"/>
              </w:rPr>
              <w:t xml:space="preserve">; </w:t>
            </w:r>
            <w:r w:rsidRPr="00FF07F4">
              <w:rPr>
                <w:rFonts w:ascii="Times New Roman" w:hAnsi="Times New Roman" w:cs="Times New Roman"/>
                <w:sz w:val="20"/>
                <w:szCs w:val="20"/>
                <w:lang w:val="fr-FR"/>
              </w:rPr>
              <w:t>Pura Raza Gallega]</w:t>
            </w:r>
          </w:p>
        </w:tc>
        <w:tc>
          <w:tcPr>
            <w:tcW w:w="879" w:type="dxa"/>
          </w:tcPr>
          <w:p w14:paraId="00C5142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Spain</w:t>
            </w:r>
          </w:p>
        </w:tc>
        <w:tc>
          <w:tcPr>
            <w:tcW w:w="1004" w:type="dxa"/>
          </w:tcPr>
          <w:p w14:paraId="23A3528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Galicia</w:t>
            </w:r>
          </w:p>
        </w:tc>
        <w:tc>
          <w:tcPr>
            <w:tcW w:w="940" w:type="dxa"/>
          </w:tcPr>
          <w:p w14:paraId="4BA27CA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Galician Mountains; Feral; Riding Horse; Racing Horse</w:t>
            </w:r>
          </w:p>
        </w:tc>
        <w:tc>
          <w:tcPr>
            <w:tcW w:w="703" w:type="dxa"/>
          </w:tcPr>
          <w:p w14:paraId="339610E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800 BCE</w:t>
            </w:r>
          </w:p>
          <w:p w14:paraId="1F13C02B" w14:textId="77777777" w:rsidR="00FF07F4" w:rsidRPr="00FF07F4" w:rsidRDefault="00FF07F4" w:rsidP="00FF07F4">
            <w:pPr>
              <w:rPr>
                <w:rFonts w:ascii="Times New Roman" w:hAnsi="Times New Roman" w:cs="Times New Roman"/>
                <w:sz w:val="20"/>
                <w:szCs w:val="20"/>
              </w:rPr>
            </w:pPr>
          </w:p>
          <w:p w14:paraId="53BFFF5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[1997]</w:t>
            </w:r>
          </w:p>
        </w:tc>
        <w:tc>
          <w:tcPr>
            <w:tcW w:w="864" w:type="dxa"/>
          </w:tcPr>
          <w:p w14:paraId="07B2D47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broken pace [andadura chapeada; singlefoot]; pace [andadura serrada]</w:t>
            </w:r>
          </w:p>
        </w:tc>
        <w:tc>
          <w:tcPr>
            <w:tcW w:w="818" w:type="dxa"/>
          </w:tcPr>
          <w:p w14:paraId="728EA83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0.50</w:t>
            </w:r>
          </w:p>
          <w:p w14:paraId="65D8E40E" w14:textId="77777777" w:rsidR="00FF07F4" w:rsidRPr="00FF07F4" w:rsidRDefault="00FF07F4" w:rsidP="00FF07F4">
            <w:pPr>
              <w:rPr>
                <w:rFonts w:ascii="Times New Roman" w:hAnsi="Times New Roman" w:cs="Times New Roman"/>
                <w:sz w:val="20"/>
                <w:szCs w:val="20"/>
              </w:rPr>
            </w:pPr>
          </w:p>
          <w:p w14:paraId="4CB1DA6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[0.66]</w:t>
            </w:r>
          </w:p>
        </w:tc>
        <w:tc>
          <w:tcPr>
            <w:tcW w:w="719" w:type="dxa"/>
          </w:tcPr>
          <w:p w14:paraId="5E14A22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0.33</w:t>
            </w:r>
          </w:p>
        </w:tc>
        <w:tc>
          <w:tcPr>
            <w:tcW w:w="719" w:type="dxa"/>
          </w:tcPr>
          <w:p w14:paraId="589D418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0.33</w:t>
            </w:r>
          </w:p>
        </w:tc>
        <w:tc>
          <w:tcPr>
            <w:tcW w:w="719" w:type="dxa"/>
          </w:tcPr>
          <w:p w14:paraId="23E7BAF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0.33</w:t>
            </w:r>
          </w:p>
        </w:tc>
        <w:tc>
          <w:tcPr>
            <w:tcW w:w="818" w:type="dxa"/>
          </w:tcPr>
          <w:p w14:paraId="0BFBCD2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Promerová et al., 2014</w:t>
            </w:r>
          </w:p>
        </w:tc>
      </w:tr>
      <w:tr w:rsidR="00FF07F4" w:rsidRPr="00FF07F4" w14:paraId="29D1B8E0" w14:textId="77777777" w:rsidTr="000C3CC1">
        <w:tc>
          <w:tcPr>
            <w:tcW w:w="1167" w:type="dxa"/>
          </w:tcPr>
          <w:p w14:paraId="51042D8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Galloway Pony [GW]</w:t>
            </w:r>
          </w:p>
        </w:tc>
        <w:tc>
          <w:tcPr>
            <w:tcW w:w="879" w:type="dxa"/>
          </w:tcPr>
          <w:p w14:paraId="285441D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England</w:t>
            </w:r>
          </w:p>
        </w:tc>
        <w:tc>
          <w:tcPr>
            <w:tcW w:w="1004" w:type="dxa"/>
          </w:tcPr>
          <w:p w14:paraId="436F3AE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Scotland, Galloway; Yorkshire, Swaledale</w:t>
            </w:r>
          </w:p>
        </w:tc>
        <w:tc>
          <w:tcPr>
            <w:tcW w:w="940" w:type="dxa"/>
          </w:tcPr>
          <w:p w14:paraId="1D33DA0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Scottish Highlands; Riding Horse</w:t>
            </w:r>
          </w:p>
        </w:tc>
        <w:tc>
          <w:tcPr>
            <w:tcW w:w="703" w:type="dxa"/>
          </w:tcPr>
          <w:p w14:paraId="693F3EA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1600-1800</w:t>
            </w:r>
          </w:p>
          <w:p w14:paraId="3A52F118" w14:textId="77777777" w:rsidR="00FF07F4" w:rsidRPr="00FF07F4" w:rsidRDefault="00FF07F4" w:rsidP="00FF07F4">
            <w:pPr>
              <w:rPr>
                <w:rFonts w:ascii="Times New Roman" w:hAnsi="Times New Roman" w:cs="Times New Roman"/>
                <w:sz w:val="20"/>
                <w:szCs w:val="20"/>
              </w:rPr>
            </w:pPr>
          </w:p>
          <w:p w14:paraId="1AF8058E" w14:textId="77777777" w:rsidR="00FF07F4" w:rsidRPr="00FF07F4" w:rsidRDefault="00FF07F4" w:rsidP="00FF07F4">
            <w:pPr>
              <w:rPr>
                <w:rFonts w:ascii="Times New Roman" w:hAnsi="Times New Roman" w:cs="Times New Roman"/>
                <w:b/>
                <w:bCs/>
                <w:sz w:val="20"/>
                <w:szCs w:val="20"/>
              </w:rPr>
            </w:pPr>
            <w:r w:rsidRPr="00FF07F4">
              <w:rPr>
                <w:rFonts w:ascii="Times New Roman" w:hAnsi="Times New Roman" w:cs="Times New Roman"/>
                <w:sz w:val="20"/>
                <w:szCs w:val="20"/>
              </w:rPr>
              <w:t>[Extinct]</w:t>
            </w:r>
          </w:p>
        </w:tc>
        <w:tc>
          <w:tcPr>
            <w:tcW w:w="864" w:type="dxa"/>
          </w:tcPr>
          <w:p w14:paraId="37F9D84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rack</w:t>
            </w:r>
          </w:p>
        </w:tc>
        <w:tc>
          <w:tcPr>
            <w:tcW w:w="818" w:type="dxa"/>
          </w:tcPr>
          <w:p w14:paraId="06EADE6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7B63019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2041C8F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16C778F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7D79196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2AF2C18D" w14:textId="77777777" w:rsidTr="000C3CC1">
        <w:tc>
          <w:tcPr>
            <w:tcW w:w="1167" w:type="dxa"/>
          </w:tcPr>
          <w:p w14:paraId="6DAE457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Garrano [GR] [Marrano; Minho]</w:t>
            </w:r>
          </w:p>
        </w:tc>
        <w:tc>
          <w:tcPr>
            <w:tcW w:w="879" w:type="dxa"/>
          </w:tcPr>
          <w:p w14:paraId="51ABA2C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Portugal</w:t>
            </w:r>
          </w:p>
        </w:tc>
        <w:tc>
          <w:tcPr>
            <w:tcW w:w="1004" w:type="dxa"/>
          </w:tcPr>
          <w:p w14:paraId="409056C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Minho, Tràs-os- Montes, Peneda-Géres National Park</w:t>
            </w:r>
          </w:p>
        </w:tc>
        <w:tc>
          <w:tcPr>
            <w:tcW w:w="940" w:type="dxa"/>
          </w:tcPr>
          <w:p w14:paraId="7C5DE9C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Mountains; Riding Horse; Racing Horse; Pack Horse</w:t>
            </w:r>
          </w:p>
        </w:tc>
        <w:tc>
          <w:tcPr>
            <w:tcW w:w="703" w:type="dxa"/>
          </w:tcPr>
          <w:p w14:paraId="39DD8CA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ca. 700 BCE </w:t>
            </w:r>
          </w:p>
          <w:p w14:paraId="036A6A32" w14:textId="77777777" w:rsidR="00FF07F4" w:rsidRPr="00FF07F4" w:rsidRDefault="00FF07F4" w:rsidP="00FF07F4">
            <w:pPr>
              <w:rPr>
                <w:rFonts w:ascii="Times New Roman" w:hAnsi="Times New Roman" w:cs="Times New Roman"/>
                <w:sz w:val="20"/>
                <w:szCs w:val="20"/>
              </w:rPr>
            </w:pPr>
          </w:p>
          <w:p w14:paraId="2478AD2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[2011]</w:t>
            </w:r>
          </w:p>
        </w:tc>
        <w:tc>
          <w:tcPr>
            <w:tcW w:w="864" w:type="dxa"/>
          </w:tcPr>
          <w:p w14:paraId="44965780" w14:textId="77777777" w:rsidR="00FF07F4" w:rsidRPr="00FF07F4" w:rsidRDefault="00FF07F4" w:rsidP="00FF07F4">
            <w:pPr>
              <w:rPr>
                <w:rFonts w:ascii="Times New Roman" w:hAnsi="Times New Roman" w:cs="Times New Roman"/>
                <w:sz w:val="20"/>
                <w:szCs w:val="20"/>
              </w:rPr>
            </w:pPr>
            <w:bookmarkStart w:id="11" w:name="_Hlk130478171"/>
            <w:r w:rsidRPr="00FF07F4">
              <w:rPr>
                <w:rFonts w:ascii="Times New Roman" w:hAnsi="Times New Roman" w:cs="Times New Roman"/>
                <w:sz w:val="20"/>
                <w:szCs w:val="20"/>
              </w:rPr>
              <w:t>rack [hard rack or passo travad</w:t>
            </w:r>
            <w:bookmarkEnd w:id="11"/>
            <w:r w:rsidRPr="00FF07F4">
              <w:rPr>
                <w:rFonts w:ascii="Times New Roman" w:hAnsi="Times New Roman" w:cs="Times New Roman"/>
                <w:sz w:val="20"/>
                <w:szCs w:val="20"/>
              </w:rPr>
              <w:t>o]; broken pace; pace [andadura]</w:t>
            </w:r>
          </w:p>
        </w:tc>
        <w:tc>
          <w:tcPr>
            <w:tcW w:w="818" w:type="dxa"/>
          </w:tcPr>
          <w:p w14:paraId="56A7B02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7A1D9C2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5CFCC27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67BDF6F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7DB885D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438CD51C" w14:textId="77777777" w:rsidTr="000C3CC1">
        <w:tc>
          <w:tcPr>
            <w:tcW w:w="1167" w:type="dxa"/>
          </w:tcPr>
          <w:p w14:paraId="3DF8063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Hobby Pony [HB] [Hobin; Ubinus]</w:t>
            </w:r>
          </w:p>
        </w:tc>
        <w:tc>
          <w:tcPr>
            <w:tcW w:w="879" w:type="dxa"/>
          </w:tcPr>
          <w:p w14:paraId="6F13CE4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Ireland</w:t>
            </w:r>
          </w:p>
        </w:tc>
        <w:tc>
          <w:tcPr>
            <w:tcW w:w="1004" w:type="dxa"/>
          </w:tcPr>
          <w:p w14:paraId="65DCCF7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Connacht, County Kildare</w:t>
            </w:r>
          </w:p>
        </w:tc>
        <w:tc>
          <w:tcPr>
            <w:tcW w:w="940" w:type="dxa"/>
          </w:tcPr>
          <w:p w14:paraId="630FA3B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Bogs; Riding Horse</w:t>
            </w:r>
          </w:p>
        </w:tc>
        <w:tc>
          <w:tcPr>
            <w:tcW w:w="703" w:type="dxa"/>
          </w:tcPr>
          <w:p w14:paraId="6A0909C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1250-1800</w:t>
            </w:r>
          </w:p>
          <w:p w14:paraId="77CA31F9" w14:textId="77777777" w:rsidR="00FF07F4" w:rsidRPr="00FF07F4" w:rsidRDefault="00FF07F4" w:rsidP="00FF07F4">
            <w:pPr>
              <w:rPr>
                <w:rFonts w:ascii="Times New Roman" w:hAnsi="Times New Roman" w:cs="Times New Roman"/>
                <w:sz w:val="20"/>
                <w:szCs w:val="20"/>
              </w:rPr>
            </w:pPr>
          </w:p>
          <w:p w14:paraId="22EC0D4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[Extinct]</w:t>
            </w:r>
          </w:p>
        </w:tc>
        <w:tc>
          <w:tcPr>
            <w:tcW w:w="864" w:type="dxa"/>
          </w:tcPr>
          <w:p w14:paraId="54C52A6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rack</w:t>
            </w:r>
          </w:p>
        </w:tc>
        <w:tc>
          <w:tcPr>
            <w:tcW w:w="818" w:type="dxa"/>
          </w:tcPr>
          <w:p w14:paraId="2AF8058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07F83B8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590F46D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3A1E49F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3707DBE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w:t>
            </w:r>
          </w:p>
        </w:tc>
      </w:tr>
      <w:tr w:rsidR="00FF07F4" w:rsidRPr="00FF07F4" w14:paraId="42BFA448" w14:textId="77777777" w:rsidTr="000C3CC1">
        <w:tc>
          <w:tcPr>
            <w:tcW w:w="1167" w:type="dxa"/>
          </w:tcPr>
          <w:p w14:paraId="0CD86DF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Icelandic [IC]</w:t>
            </w:r>
          </w:p>
        </w:tc>
        <w:tc>
          <w:tcPr>
            <w:tcW w:w="879" w:type="dxa"/>
          </w:tcPr>
          <w:p w14:paraId="66003C1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Iceland</w:t>
            </w:r>
          </w:p>
        </w:tc>
        <w:tc>
          <w:tcPr>
            <w:tcW w:w="1004" w:type="dxa"/>
          </w:tcPr>
          <w:p w14:paraId="320DBBC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Vesturland, Norðurland vestra, Suðurland</w:t>
            </w:r>
          </w:p>
        </w:tc>
        <w:tc>
          <w:tcPr>
            <w:tcW w:w="940" w:type="dxa"/>
          </w:tcPr>
          <w:p w14:paraId="53EAC74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Mountainous Island; Riding Horse</w:t>
            </w:r>
          </w:p>
        </w:tc>
        <w:tc>
          <w:tcPr>
            <w:tcW w:w="703" w:type="dxa"/>
          </w:tcPr>
          <w:p w14:paraId="70EC72F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874</w:t>
            </w:r>
          </w:p>
          <w:p w14:paraId="3A027A91" w14:textId="77777777" w:rsidR="00FF07F4" w:rsidRPr="00FF07F4" w:rsidRDefault="00FF07F4" w:rsidP="00FF07F4">
            <w:pPr>
              <w:rPr>
                <w:rFonts w:ascii="Times New Roman" w:hAnsi="Times New Roman" w:cs="Times New Roman"/>
                <w:sz w:val="20"/>
                <w:szCs w:val="20"/>
              </w:rPr>
            </w:pPr>
          </w:p>
          <w:p w14:paraId="0C24DFA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[1959]</w:t>
            </w:r>
          </w:p>
        </w:tc>
        <w:tc>
          <w:tcPr>
            <w:tcW w:w="864" w:type="dxa"/>
          </w:tcPr>
          <w:p w14:paraId="7DA3B38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rack [tölt, saddle rack to hard rack]; broken pace [skeiðtölt, skeiðborið tölt, fjórtakta skeið, not ideal]; pace [flying pace; flugskeið]; broken trot [brokktölt, not ideal]</w:t>
            </w:r>
          </w:p>
        </w:tc>
        <w:tc>
          <w:tcPr>
            <w:tcW w:w="818" w:type="dxa"/>
          </w:tcPr>
          <w:p w14:paraId="0C2AF09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0.75</w:t>
            </w:r>
          </w:p>
          <w:p w14:paraId="665C0999" w14:textId="77777777" w:rsidR="00FF07F4" w:rsidRPr="00FF07F4" w:rsidRDefault="00FF07F4" w:rsidP="00FF07F4">
            <w:pPr>
              <w:rPr>
                <w:rFonts w:ascii="Times New Roman" w:hAnsi="Times New Roman" w:cs="Times New Roman"/>
                <w:sz w:val="20"/>
                <w:szCs w:val="20"/>
              </w:rPr>
            </w:pPr>
          </w:p>
          <w:p w14:paraId="73E9166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[0.95]</w:t>
            </w:r>
          </w:p>
          <w:p w14:paraId="500CABB5" w14:textId="77777777" w:rsidR="00FF07F4" w:rsidRPr="00FF07F4" w:rsidRDefault="00FF07F4" w:rsidP="00FF07F4">
            <w:pPr>
              <w:rPr>
                <w:rFonts w:ascii="Times New Roman" w:hAnsi="Times New Roman" w:cs="Times New Roman"/>
                <w:sz w:val="20"/>
                <w:szCs w:val="20"/>
              </w:rPr>
            </w:pPr>
          </w:p>
          <w:p w14:paraId="11240D35" w14:textId="77777777" w:rsidR="00FF07F4" w:rsidRPr="00FF07F4" w:rsidRDefault="00FF07F4" w:rsidP="00FF07F4">
            <w:pPr>
              <w:rPr>
                <w:rFonts w:ascii="Times New Roman" w:hAnsi="Times New Roman" w:cs="Times New Roman"/>
                <w:sz w:val="20"/>
                <w:szCs w:val="20"/>
              </w:rPr>
            </w:pPr>
          </w:p>
          <w:p w14:paraId="2F1B648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0.73</w:t>
            </w:r>
          </w:p>
          <w:p w14:paraId="48ED34D6" w14:textId="77777777" w:rsidR="00FF07F4" w:rsidRPr="00FF07F4" w:rsidRDefault="00FF07F4" w:rsidP="00FF07F4">
            <w:pPr>
              <w:rPr>
                <w:rFonts w:ascii="Times New Roman" w:hAnsi="Times New Roman" w:cs="Times New Roman"/>
                <w:sz w:val="20"/>
                <w:szCs w:val="20"/>
              </w:rPr>
            </w:pPr>
          </w:p>
          <w:p w14:paraId="4F10D7B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[0.93]</w:t>
            </w:r>
          </w:p>
        </w:tc>
        <w:tc>
          <w:tcPr>
            <w:tcW w:w="719" w:type="dxa"/>
          </w:tcPr>
          <w:p w14:paraId="5431AAB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0.53</w:t>
            </w:r>
          </w:p>
          <w:p w14:paraId="106E9FF3" w14:textId="77777777" w:rsidR="00FF07F4" w:rsidRPr="00FF07F4" w:rsidRDefault="00FF07F4" w:rsidP="00FF07F4">
            <w:pPr>
              <w:rPr>
                <w:rFonts w:ascii="Times New Roman" w:hAnsi="Times New Roman" w:cs="Times New Roman"/>
                <w:sz w:val="20"/>
                <w:szCs w:val="20"/>
              </w:rPr>
            </w:pPr>
          </w:p>
          <w:p w14:paraId="7EFAD79C" w14:textId="77777777" w:rsidR="00FF07F4" w:rsidRPr="00FF07F4" w:rsidRDefault="00FF07F4" w:rsidP="00FF07F4">
            <w:pPr>
              <w:rPr>
                <w:rFonts w:ascii="Times New Roman" w:hAnsi="Times New Roman" w:cs="Times New Roman"/>
                <w:sz w:val="20"/>
                <w:szCs w:val="20"/>
              </w:rPr>
            </w:pPr>
          </w:p>
          <w:p w14:paraId="782E6D8F" w14:textId="77777777" w:rsidR="00FF07F4" w:rsidRPr="00FF07F4" w:rsidRDefault="00FF07F4" w:rsidP="00FF07F4">
            <w:pPr>
              <w:rPr>
                <w:rFonts w:ascii="Times New Roman" w:hAnsi="Times New Roman" w:cs="Times New Roman"/>
                <w:sz w:val="20"/>
                <w:szCs w:val="20"/>
              </w:rPr>
            </w:pPr>
          </w:p>
          <w:p w14:paraId="282E0AC0" w14:textId="77777777" w:rsidR="00FF07F4" w:rsidRPr="00FF07F4" w:rsidRDefault="00FF07F4" w:rsidP="00FF07F4">
            <w:pPr>
              <w:rPr>
                <w:rFonts w:ascii="Times New Roman" w:hAnsi="Times New Roman" w:cs="Times New Roman"/>
                <w:sz w:val="20"/>
                <w:szCs w:val="20"/>
              </w:rPr>
            </w:pPr>
          </w:p>
          <w:p w14:paraId="095F2EB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0.53</w:t>
            </w:r>
          </w:p>
        </w:tc>
        <w:tc>
          <w:tcPr>
            <w:tcW w:w="719" w:type="dxa"/>
          </w:tcPr>
          <w:p w14:paraId="238FB01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0.42</w:t>
            </w:r>
          </w:p>
          <w:p w14:paraId="5A644AFC" w14:textId="77777777" w:rsidR="00FF07F4" w:rsidRPr="00FF07F4" w:rsidRDefault="00FF07F4" w:rsidP="00FF07F4">
            <w:pPr>
              <w:rPr>
                <w:rFonts w:ascii="Times New Roman" w:hAnsi="Times New Roman" w:cs="Times New Roman"/>
                <w:sz w:val="20"/>
                <w:szCs w:val="20"/>
              </w:rPr>
            </w:pPr>
          </w:p>
          <w:p w14:paraId="549D8874" w14:textId="77777777" w:rsidR="00FF07F4" w:rsidRPr="00FF07F4" w:rsidRDefault="00FF07F4" w:rsidP="00FF07F4">
            <w:pPr>
              <w:rPr>
                <w:rFonts w:ascii="Times New Roman" w:hAnsi="Times New Roman" w:cs="Times New Roman"/>
                <w:sz w:val="20"/>
                <w:szCs w:val="20"/>
              </w:rPr>
            </w:pPr>
          </w:p>
          <w:p w14:paraId="3A889AFD" w14:textId="77777777" w:rsidR="00FF07F4" w:rsidRPr="00FF07F4" w:rsidRDefault="00FF07F4" w:rsidP="00FF07F4">
            <w:pPr>
              <w:rPr>
                <w:rFonts w:ascii="Times New Roman" w:hAnsi="Times New Roman" w:cs="Times New Roman"/>
                <w:sz w:val="20"/>
                <w:szCs w:val="20"/>
              </w:rPr>
            </w:pPr>
          </w:p>
          <w:p w14:paraId="25AEB560" w14:textId="77777777" w:rsidR="00FF07F4" w:rsidRPr="00FF07F4" w:rsidRDefault="00FF07F4" w:rsidP="00FF07F4">
            <w:pPr>
              <w:rPr>
                <w:rFonts w:ascii="Times New Roman" w:hAnsi="Times New Roman" w:cs="Times New Roman"/>
                <w:sz w:val="20"/>
                <w:szCs w:val="20"/>
              </w:rPr>
            </w:pPr>
          </w:p>
          <w:p w14:paraId="3A70F91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0.40</w:t>
            </w:r>
          </w:p>
        </w:tc>
        <w:tc>
          <w:tcPr>
            <w:tcW w:w="719" w:type="dxa"/>
          </w:tcPr>
          <w:p w14:paraId="1B0FEF2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0.05</w:t>
            </w:r>
          </w:p>
          <w:p w14:paraId="4D573756" w14:textId="77777777" w:rsidR="00FF07F4" w:rsidRPr="00FF07F4" w:rsidRDefault="00FF07F4" w:rsidP="00FF07F4">
            <w:pPr>
              <w:rPr>
                <w:rFonts w:ascii="Times New Roman" w:hAnsi="Times New Roman" w:cs="Times New Roman"/>
                <w:sz w:val="20"/>
                <w:szCs w:val="20"/>
              </w:rPr>
            </w:pPr>
          </w:p>
          <w:p w14:paraId="25F2BB9B" w14:textId="77777777" w:rsidR="00FF07F4" w:rsidRPr="00FF07F4" w:rsidRDefault="00FF07F4" w:rsidP="00FF07F4">
            <w:pPr>
              <w:rPr>
                <w:rFonts w:ascii="Times New Roman" w:hAnsi="Times New Roman" w:cs="Times New Roman"/>
                <w:sz w:val="20"/>
                <w:szCs w:val="20"/>
              </w:rPr>
            </w:pPr>
          </w:p>
          <w:p w14:paraId="6C13E938" w14:textId="77777777" w:rsidR="00FF07F4" w:rsidRPr="00FF07F4" w:rsidRDefault="00FF07F4" w:rsidP="00FF07F4">
            <w:pPr>
              <w:rPr>
                <w:rFonts w:ascii="Times New Roman" w:hAnsi="Times New Roman" w:cs="Times New Roman"/>
                <w:sz w:val="20"/>
                <w:szCs w:val="20"/>
              </w:rPr>
            </w:pPr>
          </w:p>
          <w:p w14:paraId="52E70739" w14:textId="77777777" w:rsidR="00FF07F4" w:rsidRPr="00FF07F4" w:rsidRDefault="00FF07F4" w:rsidP="00FF07F4">
            <w:pPr>
              <w:rPr>
                <w:rFonts w:ascii="Times New Roman" w:hAnsi="Times New Roman" w:cs="Times New Roman"/>
                <w:sz w:val="20"/>
                <w:szCs w:val="20"/>
              </w:rPr>
            </w:pPr>
          </w:p>
          <w:p w14:paraId="040CF58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0.07</w:t>
            </w:r>
          </w:p>
        </w:tc>
        <w:tc>
          <w:tcPr>
            <w:tcW w:w="818" w:type="dxa"/>
          </w:tcPr>
          <w:p w14:paraId="0034953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Promerová et al., 2014;</w:t>
            </w:r>
          </w:p>
          <w:p w14:paraId="7C4C150C" w14:textId="77777777" w:rsidR="00FF07F4" w:rsidRPr="00FF07F4" w:rsidRDefault="00FF07F4" w:rsidP="00FF07F4">
            <w:pPr>
              <w:rPr>
                <w:rFonts w:ascii="Times New Roman" w:hAnsi="Times New Roman" w:cs="Times New Roman"/>
                <w:sz w:val="20"/>
                <w:szCs w:val="20"/>
                <w:lang w:val="fr-FR"/>
              </w:rPr>
            </w:pPr>
          </w:p>
          <w:p w14:paraId="0DD0599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Gaspar et al., 2021;</w:t>
            </w:r>
          </w:p>
          <w:p w14:paraId="0D088FE7" w14:textId="77777777" w:rsidR="00FF07F4" w:rsidRPr="00FF07F4" w:rsidRDefault="00FF07F4" w:rsidP="00FF07F4">
            <w:pPr>
              <w:rPr>
                <w:rFonts w:ascii="Times New Roman" w:hAnsi="Times New Roman" w:cs="Times New Roman"/>
                <w:sz w:val="20"/>
                <w:szCs w:val="20"/>
                <w:lang w:val="fr-FR"/>
              </w:rPr>
            </w:pPr>
          </w:p>
          <w:p w14:paraId="1C85594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Wutke et al,. 2016</w:t>
            </w:r>
          </w:p>
        </w:tc>
      </w:tr>
      <w:tr w:rsidR="00FF07F4" w:rsidRPr="00FF07F4" w14:paraId="242DF7D2" w14:textId="77777777" w:rsidTr="000C3CC1">
        <w:tc>
          <w:tcPr>
            <w:tcW w:w="1167" w:type="dxa"/>
          </w:tcPr>
          <w:p w14:paraId="4D0E38AB" w14:textId="77777777" w:rsidR="00FF07F4" w:rsidRPr="00FF07F4" w:rsidRDefault="00FF07F4" w:rsidP="00FF07F4">
            <w:pPr>
              <w:rPr>
                <w:rFonts w:ascii="Times New Roman" w:hAnsi="Times New Roman" w:cs="Times New Roman"/>
                <w:sz w:val="20"/>
                <w:szCs w:val="20"/>
                <w:lang w:val="fr-FR"/>
              </w:rPr>
            </w:pPr>
            <w:bookmarkStart w:id="12" w:name="_Hlk137715736"/>
            <w:r w:rsidRPr="00FF07F4">
              <w:rPr>
                <w:rFonts w:ascii="Times New Roman" w:hAnsi="Times New Roman" w:cs="Times New Roman"/>
                <w:sz w:val="20"/>
                <w:szCs w:val="20"/>
                <w:lang w:val="fr-FR"/>
              </w:rPr>
              <w:t xml:space="preserve">Mérens </w:t>
            </w:r>
            <w:bookmarkEnd w:id="12"/>
            <w:r w:rsidRPr="00FF07F4">
              <w:rPr>
                <w:rFonts w:ascii="Times New Roman" w:hAnsi="Times New Roman" w:cs="Times New Roman"/>
                <w:sz w:val="20"/>
                <w:szCs w:val="20"/>
                <w:lang w:val="fr-FR"/>
              </w:rPr>
              <w:t>[ME] [Ariègeois; Castillon; Mérengais; Méringais]</w:t>
            </w:r>
          </w:p>
        </w:tc>
        <w:tc>
          <w:tcPr>
            <w:tcW w:w="879" w:type="dxa"/>
          </w:tcPr>
          <w:p w14:paraId="35A0E22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France</w:t>
            </w:r>
          </w:p>
        </w:tc>
        <w:tc>
          <w:tcPr>
            <w:tcW w:w="1004" w:type="dxa"/>
          </w:tcPr>
          <w:p w14:paraId="7810801A"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Pyreneesand Midi-Pyrenees, Ariege</w:t>
            </w:r>
          </w:p>
        </w:tc>
        <w:tc>
          <w:tcPr>
            <w:tcW w:w="940" w:type="dxa"/>
          </w:tcPr>
          <w:p w14:paraId="2C0F5D6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Ariègeois and Pyrenees Mountains; Feral; Riding Horse; Cart Horse</w:t>
            </w:r>
          </w:p>
        </w:tc>
        <w:tc>
          <w:tcPr>
            <w:tcW w:w="703" w:type="dxa"/>
          </w:tcPr>
          <w:p w14:paraId="647F314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ca. 1250</w:t>
            </w:r>
          </w:p>
          <w:p w14:paraId="7E924A1B" w14:textId="77777777" w:rsidR="00FF07F4" w:rsidRPr="00FF07F4" w:rsidRDefault="00FF07F4" w:rsidP="00FF07F4">
            <w:pPr>
              <w:rPr>
                <w:rFonts w:ascii="Times New Roman" w:hAnsi="Times New Roman" w:cs="Times New Roman"/>
                <w:sz w:val="20"/>
                <w:szCs w:val="20"/>
                <w:lang w:val="fr-FR"/>
              </w:rPr>
            </w:pPr>
          </w:p>
          <w:p w14:paraId="4D31DB6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[1933]</w:t>
            </w:r>
          </w:p>
        </w:tc>
        <w:tc>
          <w:tcPr>
            <w:tcW w:w="864" w:type="dxa"/>
          </w:tcPr>
          <w:p w14:paraId="0CBBDAEA"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[some]</w:t>
            </w:r>
          </w:p>
          <w:p w14:paraId="1DC9EF38" w14:textId="77777777" w:rsidR="00FF07F4" w:rsidRPr="00FF07F4" w:rsidRDefault="00FF07F4" w:rsidP="00FF07F4">
            <w:pPr>
              <w:rPr>
                <w:rFonts w:ascii="Times New Roman" w:hAnsi="Times New Roman" w:cs="Times New Roman"/>
                <w:sz w:val="20"/>
                <w:szCs w:val="20"/>
                <w:lang w:val="fr-FR"/>
              </w:rPr>
            </w:pPr>
          </w:p>
          <w:p w14:paraId="66EAF14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broken pace; pace</w:t>
            </w:r>
          </w:p>
        </w:tc>
        <w:tc>
          <w:tcPr>
            <w:tcW w:w="818" w:type="dxa"/>
          </w:tcPr>
          <w:p w14:paraId="5E3680D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w:t>
            </w:r>
          </w:p>
        </w:tc>
        <w:tc>
          <w:tcPr>
            <w:tcW w:w="719" w:type="dxa"/>
          </w:tcPr>
          <w:p w14:paraId="6BF9885A"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w:t>
            </w:r>
          </w:p>
        </w:tc>
        <w:tc>
          <w:tcPr>
            <w:tcW w:w="719" w:type="dxa"/>
          </w:tcPr>
          <w:p w14:paraId="5EF0D32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w:t>
            </w:r>
          </w:p>
        </w:tc>
        <w:tc>
          <w:tcPr>
            <w:tcW w:w="719" w:type="dxa"/>
          </w:tcPr>
          <w:p w14:paraId="57E0DC0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w:t>
            </w:r>
          </w:p>
        </w:tc>
        <w:tc>
          <w:tcPr>
            <w:tcW w:w="818" w:type="dxa"/>
          </w:tcPr>
          <w:p w14:paraId="6865CB1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w:t>
            </w:r>
          </w:p>
        </w:tc>
      </w:tr>
      <w:tr w:rsidR="00FF07F4" w:rsidRPr="00FF07F4" w14:paraId="2A38AB14" w14:textId="77777777" w:rsidTr="000C3CC1">
        <w:tc>
          <w:tcPr>
            <w:tcW w:w="1167" w:type="dxa"/>
          </w:tcPr>
          <w:p w14:paraId="1288F66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Palfrey [PF] [Haquenée; Palfredus; Palefroi]</w:t>
            </w:r>
          </w:p>
        </w:tc>
        <w:tc>
          <w:tcPr>
            <w:tcW w:w="879" w:type="dxa"/>
          </w:tcPr>
          <w:p w14:paraId="2B6283D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England, France, Italy</w:t>
            </w:r>
          </w:p>
        </w:tc>
        <w:tc>
          <w:tcPr>
            <w:tcW w:w="1004" w:type="dxa"/>
          </w:tcPr>
          <w:p w14:paraId="7D68E3E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Canterbury, Devonshire, Durham, Ellesmere; Auvergne and Loire; Padua and Pavia</w:t>
            </w:r>
          </w:p>
        </w:tc>
        <w:tc>
          <w:tcPr>
            <w:tcW w:w="940" w:type="dxa"/>
          </w:tcPr>
          <w:p w14:paraId="3BFC57C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Riding Horse; War Horse</w:t>
            </w:r>
          </w:p>
        </w:tc>
        <w:tc>
          <w:tcPr>
            <w:tcW w:w="703" w:type="dxa"/>
          </w:tcPr>
          <w:p w14:paraId="5AC164E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1200-1600</w:t>
            </w:r>
          </w:p>
          <w:p w14:paraId="484907C6" w14:textId="77777777" w:rsidR="00FF07F4" w:rsidRPr="00FF07F4" w:rsidRDefault="00FF07F4" w:rsidP="00FF07F4">
            <w:pPr>
              <w:rPr>
                <w:rFonts w:ascii="Times New Roman" w:hAnsi="Times New Roman" w:cs="Times New Roman"/>
                <w:sz w:val="20"/>
                <w:szCs w:val="20"/>
              </w:rPr>
            </w:pPr>
          </w:p>
          <w:p w14:paraId="34BC1B8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[Extinct]</w:t>
            </w:r>
          </w:p>
        </w:tc>
        <w:tc>
          <w:tcPr>
            <w:tcW w:w="864" w:type="dxa"/>
          </w:tcPr>
          <w:p w14:paraId="2F7A149E" w14:textId="77777777" w:rsidR="00FF07F4" w:rsidRPr="00FF07F4" w:rsidRDefault="00FF07F4" w:rsidP="00FF07F4">
            <w:pPr>
              <w:tabs>
                <w:tab w:val="left" w:pos="433"/>
              </w:tabs>
              <w:rPr>
                <w:rFonts w:ascii="Times New Roman" w:hAnsi="Times New Roman" w:cs="Times New Roman"/>
                <w:sz w:val="20"/>
                <w:szCs w:val="20"/>
              </w:rPr>
            </w:pPr>
            <w:r w:rsidRPr="00FF07F4">
              <w:rPr>
                <w:rFonts w:ascii="Times New Roman" w:hAnsi="Times New Roman" w:cs="Times New Roman"/>
                <w:sz w:val="20"/>
                <w:szCs w:val="20"/>
              </w:rPr>
              <w:t>running walk [?];</w:t>
            </w:r>
          </w:p>
          <w:p w14:paraId="7975B8CD" w14:textId="77777777" w:rsidR="00FF07F4" w:rsidRPr="00FF07F4" w:rsidRDefault="00FF07F4" w:rsidP="00FF07F4">
            <w:pPr>
              <w:tabs>
                <w:tab w:val="left" w:pos="433"/>
              </w:tabs>
              <w:rPr>
                <w:rFonts w:ascii="Times New Roman" w:hAnsi="Times New Roman" w:cs="Times New Roman"/>
                <w:sz w:val="20"/>
                <w:szCs w:val="20"/>
              </w:rPr>
            </w:pPr>
            <w:r w:rsidRPr="00FF07F4">
              <w:rPr>
                <w:rFonts w:ascii="Times New Roman" w:hAnsi="Times New Roman" w:cs="Times New Roman"/>
                <w:sz w:val="20"/>
                <w:szCs w:val="20"/>
              </w:rPr>
              <w:t>rack; broken pace; pace</w:t>
            </w:r>
          </w:p>
        </w:tc>
        <w:tc>
          <w:tcPr>
            <w:tcW w:w="818" w:type="dxa"/>
          </w:tcPr>
          <w:p w14:paraId="343F94A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063667A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7033C9E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0DD5D1B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5EDB9D9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70A451AB" w14:textId="77777777" w:rsidTr="000C3CC1">
        <w:tc>
          <w:tcPr>
            <w:tcW w:w="1167" w:type="dxa"/>
          </w:tcPr>
          <w:p w14:paraId="5B07EB3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Peneia [PE] [Georgalídi</w:t>
            </w:r>
            <w:r w:rsidRPr="00FF07F4">
              <w:rPr>
                <w:rFonts w:ascii="Times New Roman" w:hAnsi="Times New Roman" w:cs="Times New Roman"/>
                <w:sz w:val="20"/>
                <w:szCs w:val="20"/>
              </w:rPr>
              <w:lastRenderedPageBreak/>
              <w:t>ko; Pinia; Ravani]</w:t>
            </w:r>
          </w:p>
        </w:tc>
        <w:tc>
          <w:tcPr>
            <w:tcW w:w="879" w:type="dxa"/>
          </w:tcPr>
          <w:p w14:paraId="59D78BB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Greece</w:t>
            </w:r>
          </w:p>
        </w:tc>
        <w:tc>
          <w:tcPr>
            <w:tcW w:w="1004" w:type="dxa"/>
          </w:tcPr>
          <w:p w14:paraId="3D1823E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Peloponnesus, Elis</w:t>
            </w:r>
          </w:p>
        </w:tc>
        <w:tc>
          <w:tcPr>
            <w:tcW w:w="940" w:type="dxa"/>
          </w:tcPr>
          <w:p w14:paraId="6225494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Mountains; </w:t>
            </w:r>
            <w:r w:rsidRPr="00FF07F4">
              <w:rPr>
                <w:rFonts w:ascii="Times New Roman" w:hAnsi="Times New Roman" w:cs="Times New Roman"/>
                <w:sz w:val="20"/>
                <w:szCs w:val="20"/>
              </w:rPr>
              <w:lastRenderedPageBreak/>
              <w:t>Riding Horse</w:t>
            </w:r>
          </w:p>
        </w:tc>
        <w:tc>
          <w:tcPr>
            <w:tcW w:w="703" w:type="dxa"/>
          </w:tcPr>
          <w:p w14:paraId="4B78064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ca. 1940</w:t>
            </w:r>
          </w:p>
          <w:p w14:paraId="56958618" w14:textId="77777777" w:rsidR="00FF07F4" w:rsidRPr="00FF07F4" w:rsidRDefault="00FF07F4" w:rsidP="00FF07F4">
            <w:pPr>
              <w:rPr>
                <w:rFonts w:ascii="Times New Roman" w:hAnsi="Times New Roman" w:cs="Times New Roman"/>
                <w:sz w:val="20"/>
                <w:szCs w:val="20"/>
              </w:rPr>
            </w:pPr>
          </w:p>
          <w:p w14:paraId="4146185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[1995]</w:t>
            </w:r>
          </w:p>
        </w:tc>
        <w:tc>
          <w:tcPr>
            <w:tcW w:w="864" w:type="dxa"/>
          </w:tcPr>
          <w:p w14:paraId="391FADD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 xml:space="preserve">broken pace </w:t>
            </w:r>
            <w:r w:rsidRPr="00FF07F4">
              <w:rPr>
                <w:rFonts w:ascii="Times New Roman" w:hAnsi="Times New Roman" w:cs="Times New Roman"/>
                <w:sz w:val="20"/>
                <w:szCs w:val="20"/>
              </w:rPr>
              <w:lastRenderedPageBreak/>
              <w:t>[arravani]</w:t>
            </w:r>
          </w:p>
        </w:tc>
        <w:tc>
          <w:tcPr>
            <w:tcW w:w="818" w:type="dxa"/>
          </w:tcPr>
          <w:p w14:paraId="0F5D302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0.97</w:t>
            </w:r>
          </w:p>
          <w:p w14:paraId="050E2018" w14:textId="77777777" w:rsidR="00FF07F4" w:rsidRPr="00FF07F4" w:rsidRDefault="00FF07F4" w:rsidP="00FF07F4">
            <w:pPr>
              <w:rPr>
                <w:rFonts w:ascii="Times New Roman" w:hAnsi="Times New Roman" w:cs="Times New Roman"/>
                <w:sz w:val="20"/>
                <w:szCs w:val="20"/>
              </w:rPr>
            </w:pPr>
          </w:p>
          <w:p w14:paraId="09F1E1D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[1.00]</w:t>
            </w:r>
          </w:p>
        </w:tc>
        <w:tc>
          <w:tcPr>
            <w:tcW w:w="719" w:type="dxa"/>
          </w:tcPr>
          <w:p w14:paraId="1F725DA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0.94</w:t>
            </w:r>
          </w:p>
        </w:tc>
        <w:tc>
          <w:tcPr>
            <w:tcW w:w="719" w:type="dxa"/>
          </w:tcPr>
          <w:p w14:paraId="0180D53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0.06</w:t>
            </w:r>
          </w:p>
        </w:tc>
        <w:tc>
          <w:tcPr>
            <w:tcW w:w="719" w:type="dxa"/>
          </w:tcPr>
          <w:p w14:paraId="4680AC9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818" w:type="dxa"/>
          </w:tcPr>
          <w:p w14:paraId="516A289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Promerová et </w:t>
            </w:r>
            <w:r w:rsidRPr="00FF07F4">
              <w:rPr>
                <w:rFonts w:ascii="Times New Roman" w:hAnsi="Times New Roman" w:cs="Times New Roman"/>
                <w:sz w:val="20"/>
                <w:szCs w:val="20"/>
              </w:rPr>
              <w:lastRenderedPageBreak/>
              <w:t>al., 2014; Antikas, 2015</w:t>
            </w:r>
          </w:p>
        </w:tc>
      </w:tr>
      <w:tr w:rsidR="00FF07F4" w:rsidRPr="00FF07F4" w14:paraId="0D34D5ED" w14:textId="77777777" w:rsidTr="000C3CC1">
        <w:tc>
          <w:tcPr>
            <w:tcW w:w="1167" w:type="dxa"/>
          </w:tcPr>
          <w:p w14:paraId="6ADDF00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lastRenderedPageBreak/>
              <w:t>Pindos [PI]</w:t>
            </w:r>
          </w:p>
          <w:p w14:paraId="5F4E0D64" w14:textId="77777777" w:rsidR="00FF07F4" w:rsidRPr="00FF07F4" w:rsidRDefault="00FF07F4" w:rsidP="00FF07F4">
            <w:pPr>
              <w:rPr>
                <w:rFonts w:ascii="Times New Roman" w:hAnsi="Times New Roman" w:cs="Times New Roman"/>
                <w:sz w:val="20"/>
                <w:szCs w:val="20"/>
                <w:lang w:val="fr-FR"/>
              </w:rPr>
            </w:pPr>
          </w:p>
        </w:tc>
        <w:tc>
          <w:tcPr>
            <w:tcW w:w="879" w:type="dxa"/>
          </w:tcPr>
          <w:p w14:paraId="50648ED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Greece</w:t>
            </w:r>
          </w:p>
        </w:tc>
        <w:tc>
          <w:tcPr>
            <w:tcW w:w="1004" w:type="dxa"/>
          </w:tcPr>
          <w:p w14:paraId="3CC9B6D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Epirus</w:t>
            </w:r>
          </w:p>
        </w:tc>
        <w:tc>
          <w:tcPr>
            <w:tcW w:w="940" w:type="dxa"/>
          </w:tcPr>
          <w:p w14:paraId="21770D1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Pindus Mountains</w:t>
            </w:r>
          </w:p>
        </w:tc>
        <w:tc>
          <w:tcPr>
            <w:tcW w:w="703" w:type="dxa"/>
          </w:tcPr>
          <w:p w14:paraId="6F3D5EA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ca. 300 BCE</w:t>
            </w:r>
          </w:p>
        </w:tc>
        <w:tc>
          <w:tcPr>
            <w:tcW w:w="864" w:type="dxa"/>
          </w:tcPr>
          <w:p w14:paraId="2064205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[some]</w:t>
            </w:r>
          </w:p>
          <w:p w14:paraId="3C390843" w14:textId="77777777" w:rsidR="00FF07F4" w:rsidRPr="00FF07F4" w:rsidRDefault="00FF07F4" w:rsidP="00FF07F4">
            <w:pPr>
              <w:rPr>
                <w:rFonts w:ascii="Times New Roman" w:hAnsi="Times New Roman" w:cs="Times New Roman"/>
                <w:sz w:val="20"/>
                <w:szCs w:val="20"/>
                <w:lang w:val="fr-FR"/>
              </w:rPr>
            </w:pPr>
          </w:p>
          <w:p w14:paraId="72FED2B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broken pace [arravani]</w:t>
            </w:r>
          </w:p>
        </w:tc>
        <w:tc>
          <w:tcPr>
            <w:tcW w:w="818" w:type="dxa"/>
          </w:tcPr>
          <w:p w14:paraId="34E5E72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0.23</w:t>
            </w:r>
          </w:p>
          <w:p w14:paraId="72E0CF8D" w14:textId="77777777" w:rsidR="00FF07F4" w:rsidRPr="00FF07F4" w:rsidRDefault="00FF07F4" w:rsidP="00FF07F4">
            <w:pPr>
              <w:rPr>
                <w:rFonts w:ascii="Times New Roman" w:hAnsi="Times New Roman" w:cs="Times New Roman"/>
                <w:sz w:val="20"/>
                <w:szCs w:val="20"/>
                <w:lang w:val="fr-FR"/>
              </w:rPr>
            </w:pPr>
          </w:p>
          <w:p w14:paraId="35874A0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[0.40]</w:t>
            </w:r>
          </w:p>
        </w:tc>
        <w:tc>
          <w:tcPr>
            <w:tcW w:w="719" w:type="dxa"/>
          </w:tcPr>
          <w:p w14:paraId="222F1D3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0.07</w:t>
            </w:r>
          </w:p>
        </w:tc>
        <w:tc>
          <w:tcPr>
            <w:tcW w:w="719" w:type="dxa"/>
          </w:tcPr>
          <w:p w14:paraId="0481D0A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0.33</w:t>
            </w:r>
          </w:p>
        </w:tc>
        <w:tc>
          <w:tcPr>
            <w:tcW w:w="719" w:type="dxa"/>
          </w:tcPr>
          <w:p w14:paraId="032E7D8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0.60</w:t>
            </w:r>
          </w:p>
        </w:tc>
        <w:tc>
          <w:tcPr>
            <w:tcW w:w="818" w:type="dxa"/>
          </w:tcPr>
          <w:p w14:paraId="2993266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Promerová et al., 2014 ; Antikas, 2015</w:t>
            </w:r>
          </w:p>
        </w:tc>
      </w:tr>
      <w:tr w:rsidR="00FF07F4" w:rsidRPr="00FF07F4" w14:paraId="05A8962C" w14:textId="77777777" w:rsidTr="000C3CC1">
        <w:tc>
          <w:tcPr>
            <w:tcW w:w="1167" w:type="dxa"/>
          </w:tcPr>
          <w:p w14:paraId="3EFF986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Rhodian [RO] [Rhodes]</w:t>
            </w:r>
          </w:p>
        </w:tc>
        <w:tc>
          <w:tcPr>
            <w:tcW w:w="879" w:type="dxa"/>
          </w:tcPr>
          <w:p w14:paraId="6E87515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Greece</w:t>
            </w:r>
          </w:p>
        </w:tc>
        <w:tc>
          <w:tcPr>
            <w:tcW w:w="1004" w:type="dxa"/>
          </w:tcPr>
          <w:p w14:paraId="58480B8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Rhodes</w:t>
            </w:r>
          </w:p>
        </w:tc>
        <w:tc>
          <w:tcPr>
            <w:tcW w:w="940" w:type="dxa"/>
          </w:tcPr>
          <w:p w14:paraId="5EEE6E2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Island</w:t>
            </w:r>
          </w:p>
        </w:tc>
        <w:tc>
          <w:tcPr>
            <w:tcW w:w="703" w:type="dxa"/>
          </w:tcPr>
          <w:p w14:paraId="7C0434D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300 BCE</w:t>
            </w:r>
          </w:p>
          <w:p w14:paraId="486C0D2C" w14:textId="77777777" w:rsidR="00FF07F4" w:rsidRPr="00FF07F4" w:rsidRDefault="00FF07F4" w:rsidP="00FF07F4">
            <w:pPr>
              <w:rPr>
                <w:rFonts w:ascii="Times New Roman" w:hAnsi="Times New Roman" w:cs="Times New Roman"/>
                <w:sz w:val="20"/>
                <w:szCs w:val="20"/>
              </w:rPr>
            </w:pPr>
          </w:p>
          <w:p w14:paraId="74422E9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[2001]</w:t>
            </w:r>
          </w:p>
        </w:tc>
        <w:tc>
          <w:tcPr>
            <w:tcW w:w="864" w:type="dxa"/>
          </w:tcPr>
          <w:p w14:paraId="2A016BD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1393A214" w14:textId="77777777" w:rsidR="00FF07F4" w:rsidRPr="00FF07F4" w:rsidRDefault="00FF07F4" w:rsidP="00FF07F4">
            <w:pPr>
              <w:rPr>
                <w:rFonts w:ascii="Times New Roman" w:hAnsi="Times New Roman" w:cs="Times New Roman"/>
                <w:sz w:val="20"/>
                <w:szCs w:val="20"/>
              </w:rPr>
            </w:pPr>
          </w:p>
          <w:p w14:paraId="21BD93D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broken pace</w:t>
            </w:r>
          </w:p>
        </w:tc>
        <w:tc>
          <w:tcPr>
            <w:tcW w:w="818" w:type="dxa"/>
          </w:tcPr>
          <w:p w14:paraId="00DE3A6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0.42</w:t>
            </w:r>
          </w:p>
          <w:p w14:paraId="68739FAA" w14:textId="77777777" w:rsidR="00FF07F4" w:rsidRPr="00FF07F4" w:rsidRDefault="00FF07F4" w:rsidP="00FF07F4">
            <w:pPr>
              <w:rPr>
                <w:rFonts w:ascii="Times New Roman" w:hAnsi="Times New Roman" w:cs="Times New Roman"/>
                <w:sz w:val="20"/>
                <w:szCs w:val="20"/>
              </w:rPr>
            </w:pPr>
          </w:p>
          <w:p w14:paraId="36C12E9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[0.67]</w:t>
            </w:r>
          </w:p>
        </w:tc>
        <w:tc>
          <w:tcPr>
            <w:tcW w:w="719" w:type="dxa"/>
          </w:tcPr>
          <w:p w14:paraId="2C249F5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0.17</w:t>
            </w:r>
          </w:p>
        </w:tc>
        <w:tc>
          <w:tcPr>
            <w:tcW w:w="719" w:type="dxa"/>
          </w:tcPr>
          <w:p w14:paraId="1401693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0.50</w:t>
            </w:r>
          </w:p>
        </w:tc>
        <w:tc>
          <w:tcPr>
            <w:tcW w:w="719" w:type="dxa"/>
          </w:tcPr>
          <w:p w14:paraId="152EBEC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0.33</w:t>
            </w:r>
          </w:p>
        </w:tc>
        <w:tc>
          <w:tcPr>
            <w:tcW w:w="818" w:type="dxa"/>
          </w:tcPr>
          <w:p w14:paraId="3D5875B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Promerová et al., 2014</w:t>
            </w:r>
          </w:p>
        </w:tc>
      </w:tr>
      <w:tr w:rsidR="00FF07F4" w:rsidRPr="00FF07F4" w14:paraId="18D2C5FC" w14:textId="77777777" w:rsidTr="000C3CC1">
        <w:tc>
          <w:tcPr>
            <w:tcW w:w="1167" w:type="dxa"/>
          </w:tcPr>
          <w:p w14:paraId="2F95BB4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Spanish Jennet [SJ] [Genet; Genete; Ginecti]</w:t>
            </w:r>
          </w:p>
        </w:tc>
        <w:tc>
          <w:tcPr>
            <w:tcW w:w="879" w:type="dxa"/>
          </w:tcPr>
          <w:p w14:paraId="1E3F3DF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Spain</w:t>
            </w:r>
          </w:p>
        </w:tc>
        <w:tc>
          <w:tcPr>
            <w:tcW w:w="1004" w:type="dxa"/>
          </w:tcPr>
          <w:p w14:paraId="7B39AB2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Asturia</w:t>
            </w:r>
          </w:p>
        </w:tc>
        <w:tc>
          <w:tcPr>
            <w:tcW w:w="940" w:type="dxa"/>
          </w:tcPr>
          <w:p w14:paraId="6E69249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Riding Horse</w:t>
            </w:r>
          </w:p>
        </w:tc>
        <w:tc>
          <w:tcPr>
            <w:tcW w:w="703" w:type="dxa"/>
          </w:tcPr>
          <w:p w14:paraId="52AD415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800-1700</w:t>
            </w:r>
          </w:p>
          <w:p w14:paraId="5BB199E0" w14:textId="77777777" w:rsidR="00FF07F4" w:rsidRPr="00FF07F4" w:rsidRDefault="00FF07F4" w:rsidP="00FF07F4">
            <w:pPr>
              <w:rPr>
                <w:rFonts w:ascii="Times New Roman" w:hAnsi="Times New Roman" w:cs="Times New Roman"/>
                <w:sz w:val="20"/>
                <w:szCs w:val="20"/>
              </w:rPr>
            </w:pPr>
          </w:p>
          <w:p w14:paraId="4769015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[Extinct]</w:t>
            </w:r>
          </w:p>
        </w:tc>
        <w:tc>
          <w:tcPr>
            <w:tcW w:w="864" w:type="dxa"/>
          </w:tcPr>
          <w:p w14:paraId="22652DB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running walk [?]; rack; broken pace; pace;</w:t>
            </w:r>
          </w:p>
          <w:p w14:paraId="1E97876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broken trot [?]</w:t>
            </w:r>
          </w:p>
        </w:tc>
        <w:tc>
          <w:tcPr>
            <w:tcW w:w="818" w:type="dxa"/>
          </w:tcPr>
          <w:p w14:paraId="3632E7B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59F03B2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7019778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719" w:type="dxa"/>
          </w:tcPr>
          <w:p w14:paraId="1C0AFFF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c>
          <w:tcPr>
            <w:tcW w:w="818" w:type="dxa"/>
          </w:tcPr>
          <w:p w14:paraId="6D094CC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tc>
      </w:tr>
      <w:tr w:rsidR="00FF07F4" w:rsidRPr="00FF07F4" w14:paraId="50233757" w14:textId="77777777" w:rsidTr="000C3CC1">
        <w:tc>
          <w:tcPr>
            <w:tcW w:w="1167" w:type="dxa"/>
          </w:tcPr>
          <w:p w14:paraId="690212C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Thessalian [TH]</w:t>
            </w:r>
          </w:p>
        </w:tc>
        <w:tc>
          <w:tcPr>
            <w:tcW w:w="879" w:type="dxa"/>
          </w:tcPr>
          <w:p w14:paraId="0F988D3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Greece</w:t>
            </w:r>
          </w:p>
        </w:tc>
        <w:tc>
          <w:tcPr>
            <w:tcW w:w="1004" w:type="dxa"/>
          </w:tcPr>
          <w:p w14:paraId="6A6ED7D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Thessaly</w:t>
            </w:r>
          </w:p>
        </w:tc>
        <w:tc>
          <w:tcPr>
            <w:tcW w:w="940" w:type="dxa"/>
          </w:tcPr>
          <w:p w14:paraId="395B30E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Riding Horse</w:t>
            </w:r>
          </w:p>
        </w:tc>
        <w:tc>
          <w:tcPr>
            <w:tcW w:w="703" w:type="dxa"/>
          </w:tcPr>
          <w:p w14:paraId="7A706AB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350 BCE</w:t>
            </w:r>
          </w:p>
        </w:tc>
        <w:tc>
          <w:tcPr>
            <w:tcW w:w="864" w:type="dxa"/>
          </w:tcPr>
          <w:p w14:paraId="45BB6D1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stepping pace [?]</w:t>
            </w:r>
          </w:p>
        </w:tc>
        <w:tc>
          <w:tcPr>
            <w:tcW w:w="818" w:type="dxa"/>
          </w:tcPr>
          <w:p w14:paraId="4254C73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0.25</w:t>
            </w:r>
          </w:p>
          <w:p w14:paraId="496BB491" w14:textId="77777777" w:rsidR="00FF07F4" w:rsidRPr="00FF07F4" w:rsidRDefault="00FF07F4" w:rsidP="00FF07F4">
            <w:pPr>
              <w:rPr>
                <w:rFonts w:ascii="Times New Roman" w:hAnsi="Times New Roman" w:cs="Times New Roman"/>
                <w:sz w:val="20"/>
                <w:szCs w:val="20"/>
              </w:rPr>
            </w:pPr>
          </w:p>
          <w:p w14:paraId="43FAF6D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[0.40]</w:t>
            </w:r>
            <w:r w:rsidRPr="00FF07F4">
              <w:rPr>
                <w:rFonts w:ascii="Times New Roman" w:hAnsi="Times New Roman" w:cs="Times New Roman"/>
                <w:sz w:val="20"/>
                <w:szCs w:val="20"/>
              </w:rPr>
              <w:tab/>
            </w:r>
          </w:p>
        </w:tc>
        <w:tc>
          <w:tcPr>
            <w:tcW w:w="719" w:type="dxa"/>
          </w:tcPr>
          <w:p w14:paraId="0DDD747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0.10</w:t>
            </w:r>
          </w:p>
        </w:tc>
        <w:tc>
          <w:tcPr>
            <w:tcW w:w="719" w:type="dxa"/>
          </w:tcPr>
          <w:p w14:paraId="03CA06E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0.30</w:t>
            </w:r>
          </w:p>
        </w:tc>
        <w:tc>
          <w:tcPr>
            <w:tcW w:w="719" w:type="dxa"/>
          </w:tcPr>
          <w:p w14:paraId="787851B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0.60</w:t>
            </w:r>
          </w:p>
        </w:tc>
        <w:tc>
          <w:tcPr>
            <w:tcW w:w="818" w:type="dxa"/>
          </w:tcPr>
          <w:p w14:paraId="3AE3CC5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Promerová et al., 2014</w:t>
            </w:r>
          </w:p>
        </w:tc>
      </w:tr>
      <w:tr w:rsidR="00FF07F4" w:rsidRPr="00FF07F4" w14:paraId="4056871C" w14:textId="77777777" w:rsidTr="000C3CC1">
        <w:tc>
          <w:tcPr>
            <w:tcW w:w="1167" w:type="dxa"/>
          </w:tcPr>
          <w:p w14:paraId="720EE99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Welsh Mountain Pony [WM] [Section A]</w:t>
            </w:r>
          </w:p>
        </w:tc>
        <w:tc>
          <w:tcPr>
            <w:tcW w:w="879" w:type="dxa"/>
          </w:tcPr>
          <w:p w14:paraId="4124D9D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England</w:t>
            </w:r>
          </w:p>
        </w:tc>
        <w:tc>
          <w:tcPr>
            <w:tcW w:w="1004" w:type="dxa"/>
          </w:tcPr>
          <w:p w14:paraId="3DC5002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Wales</w:t>
            </w:r>
          </w:p>
        </w:tc>
        <w:tc>
          <w:tcPr>
            <w:tcW w:w="940" w:type="dxa"/>
          </w:tcPr>
          <w:p w14:paraId="49A431E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Cambria Mountains</w:t>
            </w:r>
          </w:p>
        </w:tc>
        <w:tc>
          <w:tcPr>
            <w:tcW w:w="703" w:type="dxa"/>
          </w:tcPr>
          <w:p w14:paraId="3B1B8BA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1485</w:t>
            </w:r>
          </w:p>
          <w:p w14:paraId="2AC8DDCF" w14:textId="77777777" w:rsidR="00FF07F4" w:rsidRPr="00FF07F4" w:rsidRDefault="00FF07F4" w:rsidP="00FF07F4">
            <w:pPr>
              <w:rPr>
                <w:rFonts w:ascii="Times New Roman" w:hAnsi="Times New Roman" w:cs="Times New Roman"/>
                <w:sz w:val="20"/>
                <w:szCs w:val="20"/>
              </w:rPr>
            </w:pPr>
          </w:p>
          <w:p w14:paraId="76F20FC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[1902]</w:t>
            </w:r>
          </w:p>
        </w:tc>
        <w:tc>
          <w:tcPr>
            <w:tcW w:w="864" w:type="dxa"/>
          </w:tcPr>
          <w:p w14:paraId="3F53833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01DD5A4E" w14:textId="77777777" w:rsidR="00FF07F4" w:rsidRPr="00FF07F4" w:rsidRDefault="00FF07F4" w:rsidP="00FF07F4">
            <w:pPr>
              <w:rPr>
                <w:rFonts w:ascii="Times New Roman" w:hAnsi="Times New Roman" w:cs="Times New Roman"/>
                <w:sz w:val="20"/>
                <w:szCs w:val="20"/>
              </w:rPr>
            </w:pPr>
          </w:p>
          <w:p w14:paraId="23DE11D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pace</w:t>
            </w:r>
          </w:p>
        </w:tc>
        <w:tc>
          <w:tcPr>
            <w:tcW w:w="818" w:type="dxa"/>
          </w:tcPr>
          <w:p w14:paraId="195F451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0.09</w:t>
            </w:r>
          </w:p>
          <w:p w14:paraId="76EA67FB" w14:textId="77777777" w:rsidR="00FF07F4" w:rsidRPr="00FF07F4" w:rsidRDefault="00FF07F4" w:rsidP="00FF07F4">
            <w:pPr>
              <w:rPr>
                <w:rFonts w:ascii="Times New Roman" w:hAnsi="Times New Roman" w:cs="Times New Roman"/>
                <w:sz w:val="20"/>
                <w:szCs w:val="20"/>
              </w:rPr>
            </w:pPr>
          </w:p>
          <w:p w14:paraId="19A4063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[0.19]</w:t>
            </w:r>
          </w:p>
        </w:tc>
        <w:tc>
          <w:tcPr>
            <w:tcW w:w="719" w:type="dxa"/>
          </w:tcPr>
          <w:p w14:paraId="448F338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719" w:type="dxa"/>
          </w:tcPr>
          <w:p w14:paraId="44B8FA8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0.19</w:t>
            </w:r>
          </w:p>
        </w:tc>
        <w:tc>
          <w:tcPr>
            <w:tcW w:w="719" w:type="dxa"/>
          </w:tcPr>
          <w:p w14:paraId="076F7B7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0.81</w:t>
            </w:r>
          </w:p>
        </w:tc>
        <w:tc>
          <w:tcPr>
            <w:tcW w:w="818" w:type="dxa"/>
          </w:tcPr>
          <w:p w14:paraId="5ADF373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Promerová et al., 2014</w:t>
            </w:r>
          </w:p>
        </w:tc>
      </w:tr>
      <w:tr w:rsidR="00FF07F4" w:rsidRPr="00F24BDC" w14:paraId="332B4533" w14:textId="77777777" w:rsidTr="000C3CC1">
        <w:tc>
          <w:tcPr>
            <w:tcW w:w="1167" w:type="dxa"/>
          </w:tcPr>
          <w:p w14:paraId="528A0B3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Welsh Pony [Same location as WM] [Merlins; Welsh Pony of Cob Type; Welsh Pony of Riding Type; Sections B and C] </w:t>
            </w:r>
          </w:p>
        </w:tc>
        <w:tc>
          <w:tcPr>
            <w:tcW w:w="879" w:type="dxa"/>
          </w:tcPr>
          <w:p w14:paraId="14DE541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England</w:t>
            </w:r>
          </w:p>
        </w:tc>
        <w:tc>
          <w:tcPr>
            <w:tcW w:w="1004" w:type="dxa"/>
          </w:tcPr>
          <w:p w14:paraId="304BE46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Wales</w:t>
            </w:r>
          </w:p>
        </w:tc>
        <w:tc>
          <w:tcPr>
            <w:tcW w:w="940" w:type="dxa"/>
          </w:tcPr>
          <w:p w14:paraId="6A85D6D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Riding Horse</w:t>
            </w:r>
          </w:p>
        </w:tc>
        <w:tc>
          <w:tcPr>
            <w:tcW w:w="703" w:type="dxa"/>
          </w:tcPr>
          <w:p w14:paraId="2B8F383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ca. 1485</w:t>
            </w:r>
          </w:p>
          <w:p w14:paraId="306C6E79" w14:textId="77777777" w:rsidR="00FF07F4" w:rsidRPr="00FF07F4" w:rsidRDefault="00FF07F4" w:rsidP="00FF07F4">
            <w:pPr>
              <w:rPr>
                <w:rFonts w:ascii="Times New Roman" w:hAnsi="Times New Roman" w:cs="Times New Roman"/>
                <w:sz w:val="20"/>
                <w:szCs w:val="20"/>
              </w:rPr>
            </w:pPr>
          </w:p>
          <w:p w14:paraId="4AD6DF4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[1902]</w:t>
            </w:r>
          </w:p>
        </w:tc>
        <w:tc>
          <w:tcPr>
            <w:tcW w:w="864" w:type="dxa"/>
          </w:tcPr>
          <w:p w14:paraId="3040F0B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465FD70D" w14:textId="77777777" w:rsidR="00FF07F4" w:rsidRPr="00FF07F4" w:rsidRDefault="00FF07F4" w:rsidP="00FF07F4">
            <w:pPr>
              <w:rPr>
                <w:rFonts w:ascii="Times New Roman" w:hAnsi="Times New Roman" w:cs="Times New Roman"/>
                <w:sz w:val="20"/>
                <w:szCs w:val="20"/>
              </w:rPr>
            </w:pPr>
          </w:p>
          <w:p w14:paraId="65C9F28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pace</w:t>
            </w:r>
          </w:p>
        </w:tc>
        <w:tc>
          <w:tcPr>
            <w:tcW w:w="818" w:type="dxa"/>
          </w:tcPr>
          <w:p w14:paraId="0F68FE1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0.07</w:t>
            </w:r>
          </w:p>
          <w:p w14:paraId="49E910F9" w14:textId="77777777" w:rsidR="00FF07F4" w:rsidRPr="00FF07F4" w:rsidRDefault="00FF07F4" w:rsidP="00FF07F4">
            <w:pPr>
              <w:rPr>
                <w:rFonts w:ascii="Times New Roman" w:hAnsi="Times New Roman" w:cs="Times New Roman"/>
                <w:sz w:val="20"/>
                <w:szCs w:val="20"/>
              </w:rPr>
            </w:pPr>
          </w:p>
          <w:p w14:paraId="0D3CFF0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[0.15]</w:t>
            </w:r>
          </w:p>
          <w:p w14:paraId="78101F21" w14:textId="77777777" w:rsidR="00FF07F4" w:rsidRPr="00FF07F4" w:rsidRDefault="00FF07F4" w:rsidP="00FF07F4">
            <w:pPr>
              <w:rPr>
                <w:rFonts w:ascii="Times New Roman" w:hAnsi="Times New Roman" w:cs="Times New Roman"/>
                <w:sz w:val="20"/>
                <w:szCs w:val="20"/>
              </w:rPr>
            </w:pPr>
          </w:p>
          <w:p w14:paraId="1D873DA9" w14:textId="77777777" w:rsidR="00FF07F4" w:rsidRPr="00FF07F4" w:rsidRDefault="00FF07F4" w:rsidP="00FF07F4">
            <w:pPr>
              <w:rPr>
                <w:rFonts w:ascii="Times New Roman" w:hAnsi="Times New Roman" w:cs="Times New Roman"/>
                <w:sz w:val="20"/>
                <w:szCs w:val="20"/>
              </w:rPr>
            </w:pPr>
          </w:p>
          <w:p w14:paraId="68553BD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0.07</w:t>
            </w:r>
          </w:p>
          <w:p w14:paraId="28E63AFE" w14:textId="77777777" w:rsidR="00FF07F4" w:rsidRPr="00FF07F4" w:rsidRDefault="00FF07F4" w:rsidP="00FF07F4">
            <w:pPr>
              <w:rPr>
                <w:rFonts w:ascii="Times New Roman" w:hAnsi="Times New Roman" w:cs="Times New Roman"/>
                <w:sz w:val="20"/>
                <w:szCs w:val="20"/>
              </w:rPr>
            </w:pPr>
          </w:p>
          <w:p w14:paraId="2371F47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[0.13]</w:t>
            </w:r>
          </w:p>
        </w:tc>
        <w:tc>
          <w:tcPr>
            <w:tcW w:w="719" w:type="dxa"/>
          </w:tcPr>
          <w:p w14:paraId="65BC836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p w14:paraId="0C09B7CD" w14:textId="77777777" w:rsidR="00FF07F4" w:rsidRPr="00FF07F4" w:rsidRDefault="00FF07F4" w:rsidP="00FF07F4">
            <w:pPr>
              <w:rPr>
                <w:rFonts w:ascii="Times New Roman" w:hAnsi="Times New Roman" w:cs="Times New Roman"/>
                <w:sz w:val="20"/>
                <w:szCs w:val="20"/>
              </w:rPr>
            </w:pPr>
          </w:p>
          <w:p w14:paraId="6BDCDB7B" w14:textId="77777777" w:rsidR="00FF07F4" w:rsidRPr="00FF07F4" w:rsidRDefault="00FF07F4" w:rsidP="00FF07F4">
            <w:pPr>
              <w:rPr>
                <w:rFonts w:ascii="Times New Roman" w:hAnsi="Times New Roman" w:cs="Times New Roman"/>
                <w:sz w:val="20"/>
                <w:szCs w:val="20"/>
              </w:rPr>
            </w:pPr>
          </w:p>
          <w:p w14:paraId="12DCFDBD" w14:textId="77777777" w:rsidR="00FF07F4" w:rsidRPr="00FF07F4" w:rsidRDefault="00FF07F4" w:rsidP="00FF07F4">
            <w:pPr>
              <w:rPr>
                <w:rFonts w:ascii="Times New Roman" w:hAnsi="Times New Roman" w:cs="Times New Roman"/>
                <w:sz w:val="20"/>
                <w:szCs w:val="20"/>
              </w:rPr>
            </w:pPr>
          </w:p>
          <w:p w14:paraId="42FEFF78" w14:textId="77777777" w:rsidR="00FF07F4" w:rsidRPr="00FF07F4" w:rsidRDefault="00FF07F4" w:rsidP="00FF07F4">
            <w:pPr>
              <w:rPr>
                <w:rFonts w:ascii="Times New Roman" w:hAnsi="Times New Roman" w:cs="Times New Roman"/>
                <w:sz w:val="20"/>
                <w:szCs w:val="20"/>
              </w:rPr>
            </w:pPr>
          </w:p>
          <w:p w14:paraId="4B9B873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719" w:type="dxa"/>
          </w:tcPr>
          <w:p w14:paraId="289E528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0.15</w:t>
            </w:r>
          </w:p>
          <w:p w14:paraId="5CD08B7C" w14:textId="77777777" w:rsidR="00FF07F4" w:rsidRPr="00FF07F4" w:rsidRDefault="00FF07F4" w:rsidP="00FF07F4">
            <w:pPr>
              <w:rPr>
                <w:rFonts w:ascii="Times New Roman" w:hAnsi="Times New Roman" w:cs="Times New Roman"/>
                <w:sz w:val="20"/>
                <w:szCs w:val="20"/>
              </w:rPr>
            </w:pPr>
          </w:p>
          <w:p w14:paraId="478405B7" w14:textId="77777777" w:rsidR="00FF07F4" w:rsidRPr="00FF07F4" w:rsidRDefault="00FF07F4" w:rsidP="00FF07F4">
            <w:pPr>
              <w:rPr>
                <w:rFonts w:ascii="Times New Roman" w:hAnsi="Times New Roman" w:cs="Times New Roman"/>
                <w:sz w:val="20"/>
                <w:szCs w:val="20"/>
              </w:rPr>
            </w:pPr>
          </w:p>
          <w:p w14:paraId="2EDC0603" w14:textId="77777777" w:rsidR="00FF07F4" w:rsidRPr="00FF07F4" w:rsidRDefault="00FF07F4" w:rsidP="00FF07F4">
            <w:pPr>
              <w:rPr>
                <w:rFonts w:ascii="Times New Roman" w:hAnsi="Times New Roman" w:cs="Times New Roman"/>
                <w:sz w:val="20"/>
                <w:szCs w:val="20"/>
              </w:rPr>
            </w:pPr>
          </w:p>
          <w:p w14:paraId="49DF7456" w14:textId="77777777" w:rsidR="00FF07F4" w:rsidRPr="00FF07F4" w:rsidRDefault="00FF07F4" w:rsidP="00FF07F4">
            <w:pPr>
              <w:rPr>
                <w:rFonts w:ascii="Times New Roman" w:hAnsi="Times New Roman" w:cs="Times New Roman"/>
                <w:sz w:val="20"/>
                <w:szCs w:val="20"/>
              </w:rPr>
            </w:pPr>
          </w:p>
          <w:p w14:paraId="1C7ED98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0.13</w:t>
            </w:r>
          </w:p>
        </w:tc>
        <w:tc>
          <w:tcPr>
            <w:tcW w:w="719" w:type="dxa"/>
          </w:tcPr>
          <w:p w14:paraId="496B615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0.85</w:t>
            </w:r>
          </w:p>
          <w:p w14:paraId="37830068" w14:textId="77777777" w:rsidR="00FF07F4" w:rsidRPr="00FF07F4" w:rsidRDefault="00FF07F4" w:rsidP="00FF07F4">
            <w:pPr>
              <w:rPr>
                <w:rFonts w:ascii="Times New Roman" w:hAnsi="Times New Roman" w:cs="Times New Roman"/>
                <w:sz w:val="20"/>
                <w:szCs w:val="20"/>
              </w:rPr>
            </w:pPr>
          </w:p>
          <w:p w14:paraId="37B36488" w14:textId="77777777" w:rsidR="00FF07F4" w:rsidRPr="00FF07F4" w:rsidRDefault="00FF07F4" w:rsidP="00FF07F4">
            <w:pPr>
              <w:rPr>
                <w:rFonts w:ascii="Times New Roman" w:hAnsi="Times New Roman" w:cs="Times New Roman"/>
                <w:sz w:val="20"/>
                <w:szCs w:val="20"/>
              </w:rPr>
            </w:pPr>
          </w:p>
          <w:p w14:paraId="78248B92" w14:textId="77777777" w:rsidR="00FF07F4" w:rsidRPr="00FF07F4" w:rsidRDefault="00FF07F4" w:rsidP="00FF07F4">
            <w:pPr>
              <w:rPr>
                <w:rFonts w:ascii="Times New Roman" w:hAnsi="Times New Roman" w:cs="Times New Roman"/>
                <w:sz w:val="20"/>
                <w:szCs w:val="20"/>
              </w:rPr>
            </w:pPr>
          </w:p>
          <w:p w14:paraId="2D0B5BE6" w14:textId="77777777" w:rsidR="00FF07F4" w:rsidRPr="00FF07F4" w:rsidRDefault="00FF07F4" w:rsidP="00FF07F4">
            <w:pPr>
              <w:rPr>
                <w:rFonts w:ascii="Times New Roman" w:hAnsi="Times New Roman" w:cs="Times New Roman"/>
                <w:sz w:val="20"/>
                <w:szCs w:val="20"/>
              </w:rPr>
            </w:pPr>
          </w:p>
          <w:p w14:paraId="27D143C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0.87</w:t>
            </w:r>
          </w:p>
        </w:tc>
        <w:tc>
          <w:tcPr>
            <w:tcW w:w="818" w:type="dxa"/>
          </w:tcPr>
          <w:p w14:paraId="2221C5C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Promerová et al., 2014;</w:t>
            </w:r>
          </w:p>
          <w:p w14:paraId="04ACCAF2" w14:textId="77777777" w:rsidR="00FF07F4" w:rsidRPr="00FF07F4" w:rsidRDefault="00FF07F4" w:rsidP="00FF07F4">
            <w:pPr>
              <w:rPr>
                <w:rFonts w:ascii="Times New Roman" w:hAnsi="Times New Roman" w:cs="Times New Roman"/>
                <w:sz w:val="20"/>
                <w:szCs w:val="20"/>
                <w:lang w:val="fr-FR"/>
              </w:rPr>
            </w:pPr>
          </w:p>
          <w:p w14:paraId="73F2581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Gaspar et al., 2021</w:t>
            </w:r>
          </w:p>
        </w:tc>
      </w:tr>
      <w:tr w:rsidR="00FF07F4" w:rsidRPr="00FF07F4" w14:paraId="339DD0EB" w14:textId="77777777" w:rsidTr="000C3CC1">
        <w:tc>
          <w:tcPr>
            <w:tcW w:w="1167" w:type="dxa"/>
          </w:tcPr>
          <w:p w14:paraId="1E0A8853"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York [same location as PF]</w:t>
            </w:r>
          </w:p>
        </w:tc>
        <w:tc>
          <w:tcPr>
            <w:tcW w:w="879" w:type="dxa"/>
          </w:tcPr>
          <w:p w14:paraId="151CA6FB"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England</w:t>
            </w:r>
          </w:p>
        </w:tc>
        <w:tc>
          <w:tcPr>
            <w:tcW w:w="1004" w:type="dxa"/>
          </w:tcPr>
          <w:p w14:paraId="073EA1F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York, Coppergate [Jorvik]</w:t>
            </w:r>
          </w:p>
        </w:tc>
        <w:tc>
          <w:tcPr>
            <w:tcW w:w="940" w:type="dxa"/>
          </w:tcPr>
          <w:p w14:paraId="08D8056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Riding Horse</w:t>
            </w:r>
          </w:p>
        </w:tc>
        <w:tc>
          <w:tcPr>
            <w:tcW w:w="703" w:type="dxa"/>
          </w:tcPr>
          <w:p w14:paraId="625317C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750-800 </w:t>
            </w:r>
          </w:p>
          <w:p w14:paraId="28C325D3" w14:textId="77777777" w:rsidR="00FF07F4" w:rsidRPr="00FF07F4" w:rsidRDefault="00FF07F4" w:rsidP="00FF07F4">
            <w:pPr>
              <w:rPr>
                <w:rFonts w:ascii="Times New Roman" w:hAnsi="Times New Roman" w:cs="Times New Roman"/>
                <w:sz w:val="20"/>
                <w:szCs w:val="20"/>
              </w:rPr>
            </w:pPr>
          </w:p>
          <w:p w14:paraId="618ED9E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[Extinct]</w:t>
            </w:r>
          </w:p>
        </w:tc>
        <w:tc>
          <w:tcPr>
            <w:tcW w:w="864" w:type="dxa"/>
          </w:tcPr>
          <w:p w14:paraId="404A735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t>
            </w:r>
          </w:p>
          <w:p w14:paraId="0337DD8D" w14:textId="77777777" w:rsidR="00FF07F4" w:rsidRPr="00FF07F4" w:rsidRDefault="00FF07F4" w:rsidP="00FF07F4">
            <w:pPr>
              <w:rPr>
                <w:rFonts w:ascii="Times New Roman" w:hAnsi="Times New Roman" w:cs="Times New Roman"/>
                <w:sz w:val="20"/>
                <w:szCs w:val="20"/>
              </w:rPr>
            </w:pPr>
          </w:p>
          <w:p w14:paraId="113B10E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likely rack; broken </w:t>
            </w:r>
            <w:r w:rsidRPr="00FF07F4">
              <w:rPr>
                <w:rFonts w:ascii="Times New Roman" w:hAnsi="Times New Roman" w:cs="Times New Roman"/>
                <w:sz w:val="20"/>
                <w:szCs w:val="20"/>
              </w:rPr>
              <w:lastRenderedPageBreak/>
              <w:t>pace; pace</w:t>
            </w:r>
          </w:p>
        </w:tc>
        <w:tc>
          <w:tcPr>
            <w:tcW w:w="818" w:type="dxa"/>
          </w:tcPr>
          <w:p w14:paraId="2203A3D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1.00</w:t>
            </w:r>
          </w:p>
          <w:p w14:paraId="00B0611F" w14:textId="77777777" w:rsidR="00FF07F4" w:rsidRPr="00FF07F4" w:rsidRDefault="00FF07F4" w:rsidP="00FF07F4">
            <w:pPr>
              <w:rPr>
                <w:rFonts w:ascii="Times New Roman" w:hAnsi="Times New Roman" w:cs="Times New Roman"/>
                <w:sz w:val="20"/>
                <w:szCs w:val="20"/>
              </w:rPr>
            </w:pPr>
          </w:p>
          <w:p w14:paraId="098A8DB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[1.00]</w:t>
            </w:r>
          </w:p>
        </w:tc>
        <w:tc>
          <w:tcPr>
            <w:tcW w:w="719" w:type="dxa"/>
          </w:tcPr>
          <w:p w14:paraId="236BB32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1.00</w:t>
            </w:r>
          </w:p>
        </w:tc>
        <w:tc>
          <w:tcPr>
            <w:tcW w:w="719" w:type="dxa"/>
          </w:tcPr>
          <w:p w14:paraId="75C5707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719" w:type="dxa"/>
          </w:tcPr>
          <w:p w14:paraId="327886B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818" w:type="dxa"/>
          </w:tcPr>
          <w:p w14:paraId="54D612D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Wutke et al., 2016</w:t>
            </w:r>
          </w:p>
        </w:tc>
      </w:tr>
      <w:tr w:rsidR="00FF07F4" w:rsidRPr="00FF07F4" w14:paraId="495347A2" w14:textId="77777777" w:rsidTr="000C3CC1">
        <w:tc>
          <w:tcPr>
            <w:tcW w:w="1167" w:type="dxa"/>
          </w:tcPr>
          <w:p w14:paraId="4864A92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HARNESS RACERS</w:t>
            </w:r>
          </w:p>
        </w:tc>
        <w:tc>
          <w:tcPr>
            <w:tcW w:w="879" w:type="dxa"/>
          </w:tcPr>
          <w:p w14:paraId="58BA1894" w14:textId="77777777" w:rsidR="00FF07F4" w:rsidRPr="00FF07F4" w:rsidRDefault="00FF07F4" w:rsidP="00FF07F4">
            <w:pPr>
              <w:rPr>
                <w:rFonts w:ascii="Times New Roman" w:hAnsi="Times New Roman" w:cs="Times New Roman"/>
                <w:sz w:val="20"/>
                <w:szCs w:val="20"/>
              </w:rPr>
            </w:pPr>
          </w:p>
        </w:tc>
        <w:tc>
          <w:tcPr>
            <w:tcW w:w="1004" w:type="dxa"/>
          </w:tcPr>
          <w:p w14:paraId="764DD6AE" w14:textId="77777777" w:rsidR="00FF07F4" w:rsidRPr="00FF07F4" w:rsidRDefault="00FF07F4" w:rsidP="00FF07F4">
            <w:pPr>
              <w:rPr>
                <w:rFonts w:ascii="Times New Roman" w:hAnsi="Times New Roman" w:cs="Times New Roman"/>
                <w:sz w:val="20"/>
                <w:szCs w:val="20"/>
              </w:rPr>
            </w:pPr>
          </w:p>
        </w:tc>
        <w:tc>
          <w:tcPr>
            <w:tcW w:w="940" w:type="dxa"/>
          </w:tcPr>
          <w:p w14:paraId="2331C726" w14:textId="77777777" w:rsidR="00FF07F4" w:rsidRPr="00FF07F4" w:rsidRDefault="00FF07F4" w:rsidP="00FF07F4">
            <w:pPr>
              <w:rPr>
                <w:rFonts w:ascii="Times New Roman" w:hAnsi="Times New Roman" w:cs="Times New Roman"/>
                <w:sz w:val="20"/>
                <w:szCs w:val="20"/>
              </w:rPr>
            </w:pPr>
          </w:p>
        </w:tc>
        <w:tc>
          <w:tcPr>
            <w:tcW w:w="703" w:type="dxa"/>
          </w:tcPr>
          <w:p w14:paraId="47B1D30C" w14:textId="77777777" w:rsidR="00FF07F4" w:rsidRPr="00FF07F4" w:rsidRDefault="00FF07F4" w:rsidP="00FF07F4">
            <w:pPr>
              <w:rPr>
                <w:rFonts w:ascii="Times New Roman" w:hAnsi="Times New Roman" w:cs="Times New Roman"/>
                <w:sz w:val="20"/>
                <w:szCs w:val="20"/>
              </w:rPr>
            </w:pPr>
          </w:p>
        </w:tc>
        <w:tc>
          <w:tcPr>
            <w:tcW w:w="864" w:type="dxa"/>
          </w:tcPr>
          <w:p w14:paraId="0BFA4FD3" w14:textId="77777777" w:rsidR="00FF07F4" w:rsidRPr="00FF07F4" w:rsidRDefault="00FF07F4" w:rsidP="00FF07F4">
            <w:pPr>
              <w:rPr>
                <w:rFonts w:ascii="Times New Roman" w:hAnsi="Times New Roman" w:cs="Times New Roman"/>
                <w:sz w:val="20"/>
                <w:szCs w:val="20"/>
              </w:rPr>
            </w:pPr>
          </w:p>
        </w:tc>
        <w:tc>
          <w:tcPr>
            <w:tcW w:w="818" w:type="dxa"/>
          </w:tcPr>
          <w:p w14:paraId="1CD50AAD" w14:textId="77777777" w:rsidR="00FF07F4" w:rsidRPr="00FF07F4" w:rsidRDefault="00FF07F4" w:rsidP="00FF07F4">
            <w:pPr>
              <w:rPr>
                <w:rFonts w:ascii="Times New Roman" w:hAnsi="Times New Roman" w:cs="Times New Roman"/>
                <w:sz w:val="20"/>
                <w:szCs w:val="20"/>
              </w:rPr>
            </w:pPr>
          </w:p>
        </w:tc>
        <w:tc>
          <w:tcPr>
            <w:tcW w:w="719" w:type="dxa"/>
          </w:tcPr>
          <w:p w14:paraId="34074B17" w14:textId="77777777" w:rsidR="00FF07F4" w:rsidRPr="00FF07F4" w:rsidRDefault="00FF07F4" w:rsidP="00FF07F4">
            <w:pPr>
              <w:rPr>
                <w:rFonts w:ascii="Times New Roman" w:hAnsi="Times New Roman" w:cs="Times New Roman"/>
                <w:sz w:val="20"/>
                <w:szCs w:val="20"/>
              </w:rPr>
            </w:pPr>
          </w:p>
        </w:tc>
        <w:tc>
          <w:tcPr>
            <w:tcW w:w="719" w:type="dxa"/>
          </w:tcPr>
          <w:p w14:paraId="16D88CB2" w14:textId="77777777" w:rsidR="00FF07F4" w:rsidRPr="00FF07F4" w:rsidRDefault="00FF07F4" w:rsidP="00FF07F4">
            <w:pPr>
              <w:rPr>
                <w:rFonts w:ascii="Times New Roman" w:hAnsi="Times New Roman" w:cs="Times New Roman"/>
                <w:sz w:val="20"/>
                <w:szCs w:val="20"/>
              </w:rPr>
            </w:pPr>
          </w:p>
        </w:tc>
        <w:tc>
          <w:tcPr>
            <w:tcW w:w="719" w:type="dxa"/>
          </w:tcPr>
          <w:p w14:paraId="0C9A4C41" w14:textId="77777777" w:rsidR="00FF07F4" w:rsidRPr="00FF07F4" w:rsidRDefault="00FF07F4" w:rsidP="00FF07F4">
            <w:pPr>
              <w:rPr>
                <w:rFonts w:ascii="Times New Roman" w:hAnsi="Times New Roman" w:cs="Times New Roman"/>
                <w:sz w:val="20"/>
                <w:szCs w:val="20"/>
              </w:rPr>
            </w:pPr>
          </w:p>
        </w:tc>
        <w:tc>
          <w:tcPr>
            <w:tcW w:w="818" w:type="dxa"/>
          </w:tcPr>
          <w:p w14:paraId="166C06F3" w14:textId="77777777" w:rsidR="00FF07F4" w:rsidRPr="00FF07F4" w:rsidRDefault="00FF07F4" w:rsidP="00FF07F4">
            <w:pPr>
              <w:rPr>
                <w:rFonts w:ascii="Times New Roman" w:hAnsi="Times New Roman" w:cs="Times New Roman"/>
                <w:sz w:val="20"/>
                <w:szCs w:val="20"/>
              </w:rPr>
            </w:pPr>
          </w:p>
        </w:tc>
      </w:tr>
      <w:tr w:rsidR="00FF07F4" w:rsidRPr="00FF07F4" w14:paraId="5CF23ED6" w14:textId="77777777" w:rsidTr="000C3CC1">
        <w:tc>
          <w:tcPr>
            <w:tcW w:w="1167" w:type="dxa"/>
          </w:tcPr>
          <w:p w14:paraId="1AEFE3E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Bulgarian Trotter [BT]</w:t>
            </w:r>
          </w:p>
        </w:tc>
        <w:tc>
          <w:tcPr>
            <w:tcW w:w="879" w:type="dxa"/>
          </w:tcPr>
          <w:p w14:paraId="0006C46D"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Bulgaria</w:t>
            </w:r>
          </w:p>
        </w:tc>
        <w:tc>
          <w:tcPr>
            <w:tcW w:w="1004" w:type="dxa"/>
          </w:tcPr>
          <w:p w14:paraId="1EAA433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Pazardzhik, Pleven, St. </w:t>
            </w:r>
          </w:p>
          <w:p w14:paraId="04E188FA"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Zagora</w:t>
            </w:r>
          </w:p>
        </w:tc>
        <w:tc>
          <w:tcPr>
            <w:tcW w:w="940" w:type="dxa"/>
          </w:tcPr>
          <w:p w14:paraId="5B50807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Harness Racing</w:t>
            </w:r>
          </w:p>
        </w:tc>
        <w:tc>
          <w:tcPr>
            <w:tcW w:w="703" w:type="dxa"/>
          </w:tcPr>
          <w:p w14:paraId="3A5D1E1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1962</w:t>
            </w:r>
          </w:p>
        </w:tc>
        <w:tc>
          <w:tcPr>
            <w:tcW w:w="864" w:type="dxa"/>
          </w:tcPr>
          <w:p w14:paraId="2157149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24BCE6D4" w14:textId="77777777" w:rsidR="00FF07F4" w:rsidRPr="00FF07F4" w:rsidRDefault="00FF07F4" w:rsidP="00FF07F4">
            <w:pPr>
              <w:rPr>
                <w:rFonts w:ascii="Times New Roman" w:hAnsi="Times New Roman" w:cs="Times New Roman"/>
                <w:sz w:val="20"/>
                <w:szCs w:val="20"/>
              </w:rPr>
            </w:pPr>
          </w:p>
          <w:p w14:paraId="7DF018E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pace</w:t>
            </w:r>
          </w:p>
        </w:tc>
        <w:tc>
          <w:tcPr>
            <w:tcW w:w="818" w:type="dxa"/>
          </w:tcPr>
          <w:p w14:paraId="7EF901A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0.98</w:t>
            </w:r>
          </w:p>
          <w:p w14:paraId="31C06CE8" w14:textId="77777777" w:rsidR="00FF07F4" w:rsidRPr="00FF07F4" w:rsidRDefault="00FF07F4" w:rsidP="00FF07F4">
            <w:pPr>
              <w:rPr>
                <w:rFonts w:ascii="Times New Roman" w:hAnsi="Times New Roman" w:cs="Times New Roman"/>
                <w:sz w:val="20"/>
                <w:szCs w:val="20"/>
              </w:rPr>
            </w:pPr>
          </w:p>
          <w:p w14:paraId="3E1EDE0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[1.00]</w:t>
            </w:r>
          </w:p>
        </w:tc>
        <w:tc>
          <w:tcPr>
            <w:tcW w:w="719" w:type="dxa"/>
          </w:tcPr>
          <w:p w14:paraId="4138223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0.96</w:t>
            </w:r>
          </w:p>
        </w:tc>
        <w:tc>
          <w:tcPr>
            <w:tcW w:w="719" w:type="dxa"/>
          </w:tcPr>
          <w:p w14:paraId="21853488"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0.04</w:t>
            </w:r>
          </w:p>
        </w:tc>
        <w:tc>
          <w:tcPr>
            <w:tcW w:w="719" w:type="dxa"/>
          </w:tcPr>
          <w:p w14:paraId="0E3D00C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0.00</w:t>
            </w:r>
          </w:p>
        </w:tc>
        <w:tc>
          <w:tcPr>
            <w:tcW w:w="818" w:type="dxa"/>
          </w:tcPr>
          <w:p w14:paraId="55529A3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Lukanova et al., 2021</w:t>
            </w:r>
          </w:p>
        </w:tc>
      </w:tr>
      <w:tr w:rsidR="00FF07F4" w:rsidRPr="00FF07F4" w14:paraId="0E59EA46" w14:textId="77777777" w:rsidTr="000C3CC1">
        <w:tc>
          <w:tcPr>
            <w:tcW w:w="1167" w:type="dxa"/>
          </w:tcPr>
          <w:p w14:paraId="54618D4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Dutch Harness [DH]</w:t>
            </w:r>
          </w:p>
          <w:p w14:paraId="3D76C2F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[Tuigpaard]</w:t>
            </w:r>
          </w:p>
        </w:tc>
        <w:tc>
          <w:tcPr>
            <w:tcW w:w="879" w:type="dxa"/>
          </w:tcPr>
          <w:p w14:paraId="1021C769"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Netherlands</w:t>
            </w:r>
          </w:p>
        </w:tc>
        <w:tc>
          <w:tcPr>
            <w:tcW w:w="1004" w:type="dxa"/>
          </w:tcPr>
          <w:p w14:paraId="7AEBC68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Friesland, Groningen</w:t>
            </w:r>
          </w:p>
        </w:tc>
        <w:tc>
          <w:tcPr>
            <w:tcW w:w="940" w:type="dxa"/>
          </w:tcPr>
          <w:p w14:paraId="422C42D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Harness Racing</w:t>
            </w:r>
          </w:p>
        </w:tc>
        <w:tc>
          <w:tcPr>
            <w:tcW w:w="703" w:type="dxa"/>
          </w:tcPr>
          <w:p w14:paraId="370E3B6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1945</w:t>
            </w:r>
          </w:p>
          <w:p w14:paraId="3809C8D1" w14:textId="77777777" w:rsidR="00FF07F4" w:rsidRPr="00FF07F4" w:rsidRDefault="00FF07F4" w:rsidP="00FF07F4">
            <w:pPr>
              <w:rPr>
                <w:rFonts w:ascii="Times New Roman" w:hAnsi="Times New Roman" w:cs="Times New Roman"/>
                <w:sz w:val="20"/>
                <w:szCs w:val="20"/>
                <w:lang w:val="fr-FR"/>
              </w:rPr>
            </w:pPr>
          </w:p>
          <w:p w14:paraId="6A69D11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[1969]</w:t>
            </w:r>
          </w:p>
        </w:tc>
        <w:tc>
          <w:tcPr>
            <w:tcW w:w="864" w:type="dxa"/>
          </w:tcPr>
          <w:p w14:paraId="78865C8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5598A1B3" w14:textId="77777777" w:rsidR="00FF07F4" w:rsidRPr="00FF07F4" w:rsidRDefault="00FF07F4" w:rsidP="00FF07F4">
            <w:pPr>
              <w:rPr>
                <w:rFonts w:ascii="Times New Roman" w:hAnsi="Times New Roman" w:cs="Times New Roman"/>
                <w:sz w:val="20"/>
                <w:szCs w:val="20"/>
              </w:rPr>
            </w:pPr>
          </w:p>
          <w:p w14:paraId="5B80373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pace</w:t>
            </w:r>
          </w:p>
          <w:p w14:paraId="60D2A44C" w14:textId="77777777" w:rsidR="00FF07F4" w:rsidRPr="00FF07F4" w:rsidRDefault="00FF07F4" w:rsidP="00FF07F4">
            <w:pPr>
              <w:rPr>
                <w:rFonts w:ascii="Times New Roman" w:hAnsi="Times New Roman" w:cs="Times New Roman"/>
                <w:b/>
                <w:bCs/>
                <w:sz w:val="20"/>
                <w:szCs w:val="20"/>
              </w:rPr>
            </w:pPr>
          </w:p>
        </w:tc>
        <w:tc>
          <w:tcPr>
            <w:tcW w:w="818" w:type="dxa"/>
          </w:tcPr>
          <w:p w14:paraId="0BF5F2B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0.25</w:t>
            </w:r>
          </w:p>
          <w:p w14:paraId="756D4107" w14:textId="77777777" w:rsidR="00FF07F4" w:rsidRPr="00FF07F4" w:rsidRDefault="00FF07F4" w:rsidP="00FF07F4">
            <w:pPr>
              <w:rPr>
                <w:rFonts w:ascii="Times New Roman" w:hAnsi="Times New Roman" w:cs="Times New Roman"/>
                <w:sz w:val="20"/>
                <w:szCs w:val="20"/>
                <w:lang w:val="fr-FR"/>
              </w:rPr>
            </w:pPr>
          </w:p>
          <w:p w14:paraId="7B648E9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[0.25]</w:t>
            </w:r>
          </w:p>
        </w:tc>
        <w:tc>
          <w:tcPr>
            <w:tcW w:w="719" w:type="dxa"/>
          </w:tcPr>
          <w:p w14:paraId="5BC044F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0.25</w:t>
            </w:r>
          </w:p>
        </w:tc>
        <w:tc>
          <w:tcPr>
            <w:tcW w:w="719" w:type="dxa"/>
          </w:tcPr>
          <w:p w14:paraId="7A21FA5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tc>
        <w:tc>
          <w:tcPr>
            <w:tcW w:w="719" w:type="dxa"/>
          </w:tcPr>
          <w:p w14:paraId="048EA4B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0.75</w:t>
            </w:r>
          </w:p>
        </w:tc>
        <w:tc>
          <w:tcPr>
            <w:tcW w:w="818" w:type="dxa"/>
          </w:tcPr>
          <w:p w14:paraId="6F50EB2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Gaspar et al., 2021</w:t>
            </w:r>
          </w:p>
        </w:tc>
      </w:tr>
      <w:tr w:rsidR="00FF07F4" w:rsidRPr="00F24BDC" w14:paraId="6265E606" w14:textId="77777777" w:rsidTr="000C3CC1">
        <w:tc>
          <w:tcPr>
            <w:tcW w:w="1167" w:type="dxa"/>
          </w:tcPr>
          <w:p w14:paraId="2A7D2E69"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Finnhorse [FH] [Finnish Horse; Finnish Universal]</w:t>
            </w:r>
          </w:p>
        </w:tc>
        <w:tc>
          <w:tcPr>
            <w:tcW w:w="879" w:type="dxa"/>
          </w:tcPr>
          <w:p w14:paraId="1F6A47B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Finland</w:t>
            </w:r>
          </w:p>
        </w:tc>
        <w:tc>
          <w:tcPr>
            <w:tcW w:w="1004" w:type="dxa"/>
          </w:tcPr>
          <w:p w14:paraId="4B4DFB9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Espoo, Kouvola, Lahti, Mikkeli, Turku</w:t>
            </w:r>
          </w:p>
        </w:tc>
        <w:tc>
          <w:tcPr>
            <w:tcW w:w="940" w:type="dxa"/>
          </w:tcPr>
          <w:p w14:paraId="09B9ADF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Harness Racing</w:t>
            </w:r>
          </w:p>
        </w:tc>
        <w:tc>
          <w:tcPr>
            <w:tcW w:w="703" w:type="dxa"/>
          </w:tcPr>
          <w:p w14:paraId="3353BBF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 xml:space="preserve">ca. 1500 </w:t>
            </w:r>
          </w:p>
          <w:p w14:paraId="2E5EC767" w14:textId="77777777" w:rsidR="00FF07F4" w:rsidRPr="00FF07F4" w:rsidRDefault="00FF07F4" w:rsidP="00FF07F4">
            <w:pPr>
              <w:rPr>
                <w:rFonts w:ascii="Times New Roman" w:hAnsi="Times New Roman" w:cs="Times New Roman"/>
                <w:sz w:val="20"/>
                <w:szCs w:val="20"/>
              </w:rPr>
            </w:pPr>
          </w:p>
          <w:p w14:paraId="051477A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[1907]</w:t>
            </w:r>
          </w:p>
        </w:tc>
        <w:tc>
          <w:tcPr>
            <w:tcW w:w="864" w:type="dxa"/>
          </w:tcPr>
          <w:p w14:paraId="7D3E6B0C"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5E9DAC76" w14:textId="77777777" w:rsidR="00FF07F4" w:rsidRPr="00FF07F4" w:rsidRDefault="00FF07F4" w:rsidP="00FF07F4">
            <w:pPr>
              <w:rPr>
                <w:rFonts w:ascii="Times New Roman" w:hAnsi="Times New Roman" w:cs="Times New Roman"/>
                <w:sz w:val="20"/>
                <w:szCs w:val="20"/>
              </w:rPr>
            </w:pPr>
          </w:p>
          <w:p w14:paraId="61EE038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pace</w:t>
            </w:r>
          </w:p>
        </w:tc>
        <w:tc>
          <w:tcPr>
            <w:tcW w:w="818" w:type="dxa"/>
          </w:tcPr>
          <w:p w14:paraId="03096780"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0.63</w:t>
            </w:r>
          </w:p>
          <w:p w14:paraId="1AD441BD" w14:textId="77777777" w:rsidR="00FF07F4" w:rsidRPr="00FF07F4" w:rsidRDefault="00FF07F4" w:rsidP="00FF07F4">
            <w:pPr>
              <w:rPr>
                <w:rFonts w:ascii="Times New Roman" w:hAnsi="Times New Roman" w:cs="Times New Roman"/>
                <w:sz w:val="20"/>
                <w:szCs w:val="20"/>
              </w:rPr>
            </w:pPr>
          </w:p>
          <w:p w14:paraId="5BEAB7E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[0.89]</w:t>
            </w:r>
          </w:p>
          <w:p w14:paraId="569D9A91" w14:textId="77777777" w:rsidR="00FF07F4" w:rsidRPr="00FF07F4" w:rsidRDefault="00FF07F4" w:rsidP="00FF07F4">
            <w:pPr>
              <w:rPr>
                <w:rFonts w:ascii="Times New Roman" w:hAnsi="Times New Roman" w:cs="Times New Roman"/>
                <w:sz w:val="20"/>
                <w:szCs w:val="20"/>
              </w:rPr>
            </w:pPr>
          </w:p>
          <w:p w14:paraId="773F865D" w14:textId="77777777" w:rsidR="00FF07F4" w:rsidRPr="00FF07F4" w:rsidRDefault="00FF07F4" w:rsidP="00FF07F4">
            <w:pPr>
              <w:rPr>
                <w:rFonts w:ascii="Times New Roman" w:hAnsi="Times New Roman" w:cs="Times New Roman"/>
                <w:sz w:val="20"/>
                <w:szCs w:val="20"/>
              </w:rPr>
            </w:pPr>
          </w:p>
          <w:p w14:paraId="5B1287E2" w14:textId="77777777" w:rsidR="00FF07F4" w:rsidRPr="00FF07F4" w:rsidRDefault="00FF07F4" w:rsidP="00FF07F4">
            <w:pPr>
              <w:rPr>
                <w:rFonts w:ascii="Times New Roman" w:hAnsi="Times New Roman" w:cs="Times New Roman"/>
                <w:sz w:val="20"/>
                <w:szCs w:val="20"/>
              </w:rPr>
            </w:pPr>
          </w:p>
          <w:p w14:paraId="70F3CABB" w14:textId="77777777" w:rsidR="00FF07F4" w:rsidRPr="00FF07F4" w:rsidRDefault="00FF07F4" w:rsidP="00FF07F4">
            <w:pPr>
              <w:rPr>
                <w:rFonts w:ascii="Times New Roman" w:hAnsi="Times New Roman" w:cs="Times New Roman"/>
                <w:sz w:val="20"/>
                <w:szCs w:val="20"/>
              </w:rPr>
            </w:pPr>
          </w:p>
          <w:p w14:paraId="53B55BC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0.54</w:t>
            </w:r>
          </w:p>
          <w:p w14:paraId="6F8E8DDF" w14:textId="77777777" w:rsidR="00FF07F4" w:rsidRPr="00FF07F4" w:rsidRDefault="00FF07F4" w:rsidP="00FF07F4">
            <w:pPr>
              <w:rPr>
                <w:rFonts w:ascii="Times New Roman" w:hAnsi="Times New Roman" w:cs="Times New Roman"/>
                <w:sz w:val="20"/>
                <w:szCs w:val="20"/>
              </w:rPr>
            </w:pPr>
          </w:p>
          <w:p w14:paraId="4AE5A72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[0.87]</w:t>
            </w:r>
          </w:p>
        </w:tc>
        <w:tc>
          <w:tcPr>
            <w:tcW w:w="719" w:type="dxa"/>
          </w:tcPr>
          <w:p w14:paraId="6749BEC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0.37</w:t>
            </w:r>
          </w:p>
          <w:p w14:paraId="1327F88A" w14:textId="77777777" w:rsidR="00FF07F4" w:rsidRPr="00FF07F4" w:rsidRDefault="00FF07F4" w:rsidP="00FF07F4">
            <w:pPr>
              <w:rPr>
                <w:rFonts w:ascii="Times New Roman" w:hAnsi="Times New Roman" w:cs="Times New Roman"/>
                <w:sz w:val="20"/>
                <w:szCs w:val="20"/>
              </w:rPr>
            </w:pPr>
          </w:p>
          <w:p w14:paraId="7F76745C" w14:textId="77777777" w:rsidR="00FF07F4" w:rsidRPr="00FF07F4" w:rsidRDefault="00FF07F4" w:rsidP="00FF07F4">
            <w:pPr>
              <w:rPr>
                <w:rFonts w:ascii="Times New Roman" w:hAnsi="Times New Roman" w:cs="Times New Roman"/>
                <w:sz w:val="20"/>
                <w:szCs w:val="20"/>
              </w:rPr>
            </w:pPr>
          </w:p>
          <w:p w14:paraId="7E5AF065" w14:textId="77777777" w:rsidR="00FF07F4" w:rsidRPr="00FF07F4" w:rsidRDefault="00FF07F4" w:rsidP="00FF07F4">
            <w:pPr>
              <w:rPr>
                <w:rFonts w:ascii="Times New Roman" w:hAnsi="Times New Roman" w:cs="Times New Roman"/>
                <w:sz w:val="20"/>
                <w:szCs w:val="20"/>
              </w:rPr>
            </w:pPr>
          </w:p>
          <w:p w14:paraId="01C54004" w14:textId="77777777" w:rsidR="00FF07F4" w:rsidRPr="00FF07F4" w:rsidRDefault="00FF07F4" w:rsidP="00FF07F4">
            <w:pPr>
              <w:rPr>
                <w:rFonts w:ascii="Times New Roman" w:hAnsi="Times New Roman" w:cs="Times New Roman"/>
                <w:sz w:val="20"/>
                <w:szCs w:val="20"/>
              </w:rPr>
            </w:pPr>
          </w:p>
          <w:p w14:paraId="07358D88" w14:textId="77777777" w:rsidR="00FF07F4" w:rsidRPr="00FF07F4" w:rsidRDefault="00FF07F4" w:rsidP="00FF07F4">
            <w:pPr>
              <w:rPr>
                <w:rFonts w:ascii="Times New Roman" w:hAnsi="Times New Roman" w:cs="Times New Roman"/>
                <w:sz w:val="20"/>
                <w:szCs w:val="20"/>
              </w:rPr>
            </w:pPr>
          </w:p>
          <w:p w14:paraId="2C83571A" w14:textId="77777777" w:rsidR="00FF07F4" w:rsidRPr="00FF07F4" w:rsidRDefault="00FF07F4" w:rsidP="00FF07F4">
            <w:pPr>
              <w:rPr>
                <w:rFonts w:ascii="Times New Roman" w:hAnsi="Times New Roman" w:cs="Times New Roman"/>
                <w:sz w:val="20"/>
                <w:szCs w:val="20"/>
              </w:rPr>
            </w:pPr>
          </w:p>
          <w:p w14:paraId="45B14FD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0.20</w:t>
            </w:r>
          </w:p>
        </w:tc>
        <w:tc>
          <w:tcPr>
            <w:tcW w:w="719" w:type="dxa"/>
          </w:tcPr>
          <w:p w14:paraId="3E518A3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0.52</w:t>
            </w:r>
          </w:p>
          <w:p w14:paraId="592F6519" w14:textId="77777777" w:rsidR="00FF07F4" w:rsidRPr="00FF07F4" w:rsidRDefault="00FF07F4" w:rsidP="00FF07F4">
            <w:pPr>
              <w:rPr>
                <w:rFonts w:ascii="Times New Roman" w:hAnsi="Times New Roman" w:cs="Times New Roman"/>
                <w:sz w:val="20"/>
                <w:szCs w:val="20"/>
              </w:rPr>
            </w:pPr>
          </w:p>
          <w:p w14:paraId="0A464E1F" w14:textId="77777777" w:rsidR="00FF07F4" w:rsidRPr="00FF07F4" w:rsidRDefault="00FF07F4" w:rsidP="00FF07F4">
            <w:pPr>
              <w:rPr>
                <w:rFonts w:ascii="Times New Roman" w:hAnsi="Times New Roman" w:cs="Times New Roman"/>
                <w:sz w:val="20"/>
                <w:szCs w:val="20"/>
              </w:rPr>
            </w:pPr>
          </w:p>
          <w:p w14:paraId="462FAD2A" w14:textId="77777777" w:rsidR="00FF07F4" w:rsidRPr="00FF07F4" w:rsidRDefault="00FF07F4" w:rsidP="00FF07F4">
            <w:pPr>
              <w:rPr>
                <w:rFonts w:ascii="Times New Roman" w:hAnsi="Times New Roman" w:cs="Times New Roman"/>
                <w:sz w:val="20"/>
                <w:szCs w:val="20"/>
              </w:rPr>
            </w:pPr>
          </w:p>
          <w:p w14:paraId="2E12FD0D" w14:textId="77777777" w:rsidR="00FF07F4" w:rsidRPr="00FF07F4" w:rsidRDefault="00FF07F4" w:rsidP="00FF07F4">
            <w:pPr>
              <w:rPr>
                <w:rFonts w:ascii="Times New Roman" w:hAnsi="Times New Roman" w:cs="Times New Roman"/>
                <w:sz w:val="20"/>
                <w:szCs w:val="20"/>
              </w:rPr>
            </w:pPr>
          </w:p>
          <w:p w14:paraId="29829891" w14:textId="77777777" w:rsidR="00FF07F4" w:rsidRPr="00FF07F4" w:rsidRDefault="00FF07F4" w:rsidP="00FF07F4">
            <w:pPr>
              <w:rPr>
                <w:rFonts w:ascii="Times New Roman" w:hAnsi="Times New Roman" w:cs="Times New Roman"/>
                <w:sz w:val="20"/>
                <w:szCs w:val="20"/>
              </w:rPr>
            </w:pPr>
          </w:p>
          <w:p w14:paraId="1223B909" w14:textId="77777777" w:rsidR="00FF07F4" w:rsidRPr="00FF07F4" w:rsidRDefault="00FF07F4" w:rsidP="00FF07F4">
            <w:pPr>
              <w:rPr>
                <w:rFonts w:ascii="Times New Roman" w:hAnsi="Times New Roman" w:cs="Times New Roman"/>
                <w:sz w:val="20"/>
                <w:szCs w:val="20"/>
              </w:rPr>
            </w:pPr>
          </w:p>
          <w:p w14:paraId="7F7E573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0.67</w:t>
            </w:r>
          </w:p>
        </w:tc>
        <w:tc>
          <w:tcPr>
            <w:tcW w:w="719" w:type="dxa"/>
          </w:tcPr>
          <w:p w14:paraId="2CE608F2"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0.11</w:t>
            </w:r>
          </w:p>
          <w:p w14:paraId="0FF1E58A" w14:textId="77777777" w:rsidR="00FF07F4" w:rsidRPr="00FF07F4" w:rsidRDefault="00FF07F4" w:rsidP="00FF07F4">
            <w:pPr>
              <w:rPr>
                <w:rFonts w:ascii="Times New Roman" w:hAnsi="Times New Roman" w:cs="Times New Roman"/>
                <w:sz w:val="20"/>
                <w:szCs w:val="20"/>
              </w:rPr>
            </w:pPr>
          </w:p>
          <w:p w14:paraId="4DFF8665" w14:textId="77777777" w:rsidR="00FF07F4" w:rsidRPr="00FF07F4" w:rsidRDefault="00FF07F4" w:rsidP="00FF07F4">
            <w:pPr>
              <w:rPr>
                <w:rFonts w:ascii="Times New Roman" w:hAnsi="Times New Roman" w:cs="Times New Roman"/>
                <w:sz w:val="20"/>
                <w:szCs w:val="20"/>
              </w:rPr>
            </w:pPr>
          </w:p>
          <w:p w14:paraId="5ED3B16C" w14:textId="77777777" w:rsidR="00FF07F4" w:rsidRPr="00FF07F4" w:rsidRDefault="00FF07F4" w:rsidP="00FF07F4">
            <w:pPr>
              <w:rPr>
                <w:rFonts w:ascii="Times New Roman" w:hAnsi="Times New Roman" w:cs="Times New Roman"/>
                <w:sz w:val="20"/>
                <w:szCs w:val="20"/>
              </w:rPr>
            </w:pPr>
          </w:p>
          <w:p w14:paraId="7A4A692D" w14:textId="77777777" w:rsidR="00FF07F4" w:rsidRPr="00FF07F4" w:rsidRDefault="00FF07F4" w:rsidP="00FF07F4">
            <w:pPr>
              <w:rPr>
                <w:rFonts w:ascii="Times New Roman" w:hAnsi="Times New Roman" w:cs="Times New Roman"/>
                <w:sz w:val="20"/>
                <w:szCs w:val="20"/>
              </w:rPr>
            </w:pPr>
          </w:p>
          <w:p w14:paraId="13B1E799" w14:textId="77777777" w:rsidR="00FF07F4" w:rsidRPr="00FF07F4" w:rsidRDefault="00FF07F4" w:rsidP="00FF07F4">
            <w:pPr>
              <w:rPr>
                <w:rFonts w:ascii="Times New Roman" w:hAnsi="Times New Roman" w:cs="Times New Roman"/>
                <w:sz w:val="20"/>
                <w:szCs w:val="20"/>
              </w:rPr>
            </w:pPr>
          </w:p>
          <w:p w14:paraId="2B0EA2FD" w14:textId="77777777" w:rsidR="00FF07F4" w:rsidRPr="00FF07F4" w:rsidRDefault="00FF07F4" w:rsidP="00FF07F4">
            <w:pPr>
              <w:rPr>
                <w:rFonts w:ascii="Times New Roman" w:hAnsi="Times New Roman" w:cs="Times New Roman"/>
                <w:sz w:val="20"/>
                <w:szCs w:val="20"/>
              </w:rPr>
            </w:pPr>
          </w:p>
          <w:p w14:paraId="6B8F858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0.14</w:t>
            </w:r>
          </w:p>
        </w:tc>
        <w:tc>
          <w:tcPr>
            <w:tcW w:w="818" w:type="dxa"/>
          </w:tcPr>
          <w:p w14:paraId="7C032A3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Jäderkvist Fegraeus et al., 2015;</w:t>
            </w:r>
          </w:p>
          <w:p w14:paraId="20768E04" w14:textId="77777777" w:rsidR="00FF07F4" w:rsidRPr="00FF07F4" w:rsidRDefault="00FF07F4" w:rsidP="00FF07F4">
            <w:pPr>
              <w:rPr>
                <w:rFonts w:ascii="Times New Roman" w:hAnsi="Times New Roman" w:cs="Times New Roman"/>
                <w:sz w:val="20"/>
                <w:szCs w:val="20"/>
                <w:lang w:val="fr-FR"/>
              </w:rPr>
            </w:pPr>
          </w:p>
          <w:p w14:paraId="7F32FEC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Kvist et al., 2021</w:t>
            </w:r>
          </w:p>
        </w:tc>
      </w:tr>
      <w:tr w:rsidR="00FF07F4" w:rsidRPr="00F24BDC" w14:paraId="755DFB16" w14:textId="77777777" w:rsidTr="000C3CC1">
        <w:tc>
          <w:tcPr>
            <w:tcW w:w="1167" w:type="dxa"/>
          </w:tcPr>
          <w:p w14:paraId="7A364F3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French Trotter [NT] [Norman Trotter]</w:t>
            </w:r>
          </w:p>
        </w:tc>
        <w:tc>
          <w:tcPr>
            <w:tcW w:w="879" w:type="dxa"/>
          </w:tcPr>
          <w:p w14:paraId="1089E56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France</w:t>
            </w:r>
          </w:p>
        </w:tc>
        <w:tc>
          <w:tcPr>
            <w:tcW w:w="1004" w:type="dxa"/>
          </w:tcPr>
          <w:p w14:paraId="15331E3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Normandy</w:t>
            </w:r>
          </w:p>
        </w:tc>
        <w:tc>
          <w:tcPr>
            <w:tcW w:w="940" w:type="dxa"/>
          </w:tcPr>
          <w:p w14:paraId="651A6CA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Harness Racing</w:t>
            </w:r>
          </w:p>
        </w:tc>
        <w:tc>
          <w:tcPr>
            <w:tcW w:w="703" w:type="dxa"/>
          </w:tcPr>
          <w:p w14:paraId="41C84D7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1836</w:t>
            </w:r>
          </w:p>
          <w:p w14:paraId="3C50AA8B" w14:textId="77777777" w:rsidR="00FF07F4" w:rsidRPr="00FF07F4" w:rsidRDefault="00FF07F4" w:rsidP="00FF07F4">
            <w:pPr>
              <w:rPr>
                <w:rFonts w:ascii="Times New Roman" w:hAnsi="Times New Roman" w:cs="Times New Roman"/>
                <w:sz w:val="20"/>
                <w:szCs w:val="20"/>
                <w:lang w:val="fr-FR"/>
              </w:rPr>
            </w:pPr>
          </w:p>
          <w:p w14:paraId="7DAB67F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[1922]</w:t>
            </w:r>
          </w:p>
        </w:tc>
        <w:tc>
          <w:tcPr>
            <w:tcW w:w="864" w:type="dxa"/>
          </w:tcPr>
          <w:p w14:paraId="33BF736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[some]</w:t>
            </w:r>
          </w:p>
          <w:p w14:paraId="52BAEACB" w14:textId="77777777" w:rsidR="00FF07F4" w:rsidRPr="00FF07F4" w:rsidRDefault="00FF07F4" w:rsidP="00FF07F4">
            <w:pPr>
              <w:rPr>
                <w:rFonts w:ascii="Times New Roman" w:hAnsi="Times New Roman" w:cs="Times New Roman"/>
                <w:sz w:val="20"/>
                <w:szCs w:val="20"/>
                <w:lang w:val="fr-FR"/>
              </w:rPr>
            </w:pPr>
          </w:p>
          <w:p w14:paraId="67CE464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pace</w:t>
            </w:r>
          </w:p>
        </w:tc>
        <w:tc>
          <w:tcPr>
            <w:tcW w:w="818" w:type="dxa"/>
          </w:tcPr>
          <w:p w14:paraId="6F6C395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0.78</w:t>
            </w:r>
          </w:p>
          <w:p w14:paraId="25E17782" w14:textId="77777777" w:rsidR="00FF07F4" w:rsidRPr="00FF07F4" w:rsidRDefault="00FF07F4" w:rsidP="00FF07F4">
            <w:pPr>
              <w:rPr>
                <w:rFonts w:ascii="Times New Roman" w:hAnsi="Times New Roman" w:cs="Times New Roman"/>
                <w:sz w:val="20"/>
                <w:szCs w:val="20"/>
                <w:lang w:val="fr-FR"/>
              </w:rPr>
            </w:pPr>
          </w:p>
          <w:p w14:paraId="55B27E1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[0.95]</w:t>
            </w:r>
          </w:p>
          <w:p w14:paraId="3B9BCCE3" w14:textId="77777777" w:rsidR="00FF07F4" w:rsidRPr="00FF07F4" w:rsidRDefault="00FF07F4" w:rsidP="00FF07F4">
            <w:pPr>
              <w:rPr>
                <w:rFonts w:ascii="Times New Roman" w:hAnsi="Times New Roman" w:cs="Times New Roman"/>
                <w:sz w:val="20"/>
                <w:szCs w:val="20"/>
                <w:lang w:val="fr-FR"/>
              </w:rPr>
            </w:pPr>
          </w:p>
          <w:p w14:paraId="630FF176" w14:textId="77777777" w:rsidR="00FF07F4" w:rsidRPr="00FF07F4" w:rsidRDefault="00FF07F4" w:rsidP="00FF07F4">
            <w:pPr>
              <w:rPr>
                <w:rFonts w:ascii="Times New Roman" w:hAnsi="Times New Roman" w:cs="Times New Roman"/>
                <w:sz w:val="20"/>
                <w:szCs w:val="20"/>
                <w:lang w:val="fr-FR"/>
              </w:rPr>
            </w:pPr>
          </w:p>
          <w:p w14:paraId="75AF234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0.17</w:t>
            </w:r>
          </w:p>
          <w:p w14:paraId="5AE8DB04" w14:textId="77777777" w:rsidR="00FF07F4" w:rsidRPr="00FF07F4" w:rsidRDefault="00FF07F4" w:rsidP="00FF07F4">
            <w:pPr>
              <w:rPr>
                <w:rFonts w:ascii="Times New Roman" w:hAnsi="Times New Roman" w:cs="Times New Roman"/>
                <w:sz w:val="20"/>
                <w:szCs w:val="20"/>
                <w:lang w:val="fr-FR"/>
              </w:rPr>
            </w:pPr>
          </w:p>
          <w:p w14:paraId="3227174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[0.33]</w:t>
            </w:r>
          </w:p>
          <w:p w14:paraId="20B4A4B5" w14:textId="77777777" w:rsidR="00FF07F4" w:rsidRPr="00FF07F4" w:rsidRDefault="00FF07F4" w:rsidP="00FF07F4">
            <w:pPr>
              <w:rPr>
                <w:rFonts w:ascii="Times New Roman" w:hAnsi="Times New Roman" w:cs="Times New Roman"/>
                <w:sz w:val="20"/>
                <w:szCs w:val="20"/>
                <w:lang w:val="fr-FR"/>
              </w:rPr>
            </w:pPr>
          </w:p>
          <w:p w14:paraId="4D1F8A25" w14:textId="77777777" w:rsidR="00FF07F4" w:rsidRPr="00FF07F4" w:rsidRDefault="00FF07F4" w:rsidP="00FF07F4">
            <w:pPr>
              <w:rPr>
                <w:rFonts w:ascii="Times New Roman" w:hAnsi="Times New Roman" w:cs="Times New Roman"/>
                <w:sz w:val="20"/>
                <w:szCs w:val="20"/>
                <w:lang w:val="fr-FR"/>
              </w:rPr>
            </w:pPr>
          </w:p>
          <w:p w14:paraId="4E0397D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0.80</w:t>
            </w:r>
          </w:p>
          <w:p w14:paraId="7AE4EA3E" w14:textId="77777777" w:rsidR="00FF07F4" w:rsidRPr="00FF07F4" w:rsidRDefault="00FF07F4" w:rsidP="00FF07F4">
            <w:pPr>
              <w:rPr>
                <w:rFonts w:ascii="Times New Roman" w:hAnsi="Times New Roman" w:cs="Times New Roman"/>
                <w:sz w:val="20"/>
                <w:szCs w:val="20"/>
                <w:lang w:val="fr-FR"/>
              </w:rPr>
            </w:pPr>
          </w:p>
          <w:p w14:paraId="3AFB563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[1.00]</w:t>
            </w:r>
          </w:p>
          <w:p w14:paraId="57285CF7" w14:textId="77777777" w:rsidR="00FF07F4" w:rsidRPr="00FF07F4" w:rsidRDefault="00FF07F4" w:rsidP="00FF07F4">
            <w:pPr>
              <w:rPr>
                <w:rFonts w:ascii="Times New Roman" w:hAnsi="Times New Roman" w:cs="Times New Roman"/>
                <w:sz w:val="20"/>
                <w:szCs w:val="20"/>
                <w:lang w:val="fr-FR"/>
              </w:rPr>
            </w:pPr>
          </w:p>
          <w:p w14:paraId="428364C5" w14:textId="77777777" w:rsidR="00FF07F4" w:rsidRPr="00FF07F4" w:rsidRDefault="00FF07F4" w:rsidP="00FF07F4">
            <w:pPr>
              <w:rPr>
                <w:rFonts w:ascii="Times New Roman" w:hAnsi="Times New Roman" w:cs="Times New Roman"/>
                <w:sz w:val="20"/>
                <w:szCs w:val="20"/>
                <w:lang w:val="fr-FR"/>
              </w:rPr>
            </w:pPr>
          </w:p>
          <w:p w14:paraId="45BDA8C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0.77</w:t>
            </w:r>
          </w:p>
          <w:p w14:paraId="180040D2" w14:textId="77777777" w:rsidR="00FF07F4" w:rsidRPr="00FF07F4" w:rsidRDefault="00FF07F4" w:rsidP="00FF07F4">
            <w:pPr>
              <w:rPr>
                <w:rFonts w:ascii="Times New Roman" w:hAnsi="Times New Roman" w:cs="Times New Roman"/>
                <w:sz w:val="20"/>
                <w:szCs w:val="20"/>
                <w:lang w:val="fr-FR"/>
              </w:rPr>
            </w:pPr>
          </w:p>
          <w:p w14:paraId="5CC3750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[0.96]</w:t>
            </w:r>
          </w:p>
          <w:p w14:paraId="516E7FD6" w14:textId="77777777" w:rsidR="00FF07F4" w:rsidRPr="00FF07F4" w:rsidRDefault="00FF07F4" w:rsidP="00FF07F4">
            <w:pPr>
              <w:rPr>
                <w:rFonts w:ascii="Times New Roman" w:hAnsi="Times New Roman" w:cs="Times New Roman"/>
                <w:sz w:val="20"/>
                <w:szCs w:val="20"/>
                <w:lang w:val="fr-FR"/>
              </w:rPr>
            </w:pPr>
          </w:p>
          <w:p w14:paraId="172B2836" w14:textId="77777777" w:rsidR="00FF07F4" w:rsidRPr="00FF07F4" w:rsidRDefault="00FF07F4" w:rsidP="00FF07F4">
            <w:pPr>
              <w:rPr>
                <w:rFonts w:ascii="Times New Roman" w:hAnsi="Times New Roman" w:cs="Times New Roman"/>
                <w:sz w:val="20"/>
                <w:szCs w:val="20"/>
                <w:lang w:val="fr-FR"/>
              </w:rPr>
            </w:pPr>
          </w:p>
          <w:p w14:paraId="6DB24F92" w14:textId="77777777" w:rsidR="00FF07F4" w:rsidRPr="00FF07F4" w:rsidRDefault="00FF07F4" w:rsidP="00FF07F4">
            <w:pPr>
              <w:rPr>
                <w:rFonts w:ascii="Times New Roman" w:hAnsi="Times New Roman" w:cs="Times New Roman"/>
                <w:sz w:val="20"/>
                <w:szCs w:val="20"/>
                <w:lang w:val="fr-FR"/>
              </w:rPr>
            </w:pPr>
          </w:p>
        </w:tc>
        <w:tc>
          <w:tcPr>
            <w:tcW w:w="719" w:type="dxa"/>
          </w:tcPr>
          <w:p w14:paraId="6CA3777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0.61</w:t>
            </w:r>
          </w:p>
          <w:p w14:paraId="562B11EE" w14:textId="77777777" w:rsidR="00FF07F4" w:rsidRPr="00FF07F4" w:rsidRDefault="00FF07F4" w:rsidP="00FF07F4">
            <w:pPr>
              <w:rPr>
                <w:rFonts w:ascii="Times New Roman" w:hAnsi="Times New Roman" w:cs="Times New Roman"/>
                <w:sz w:val="20"/>
                <w:szCs w:val="20"/>
                <w:lang w:val="fr-FR"/>
              </w:rPr>
            </w:pPr>
          </w:p>
          <w:p w14:paraId="4D5BC17C" w14:textId="77777777" w:rsidR="00FF07F4" w:rsidRPr="00FF07F4" w:rsidRDefault="00FF07F4" w:rsidP="00FF07F4">
            <w:pPr>
              <w:rPr>
                <w:rFonts w:ascii="Times New Roman" w:hAnsi="Times New Roman" w:cs="Times New Roman"/>
                <w:sz w:val="20"/>
                <w:szCs w:val="20"/>
                <w:lang w:val="fr-FR"/>
              </w:rPr>
            </w:pPr>
          </w:p>
          <w:p w14:paraId="541A8CB6" w14:textId="77777777" w:rsidR="00FF07F4" w:rsidRPr="00FF07F4" w:rsidRDefault="00FF07F4" w:rsidP="00FF07F4">
            <w:pPr>
              <w:rPr>
                <w:rFonts w:ascii="Times New Roman" w:hAnsi="Times New Roman" w:cs="Times New Roman"/>
                <w:sz w:val="20"/>
                <w:szCs w:val="20"/>
                <w:lang w:val="fr-FR"/>
              </w:rPr>
            </w:pPr>
          </w:p>
          <w:p w14:paraId="1994F3B7" w14:textId="77777777" w:rsidR="00FF07F4" w:rsidRPr="00FF07F4" w:rsidRDefault="00FF07F4" w:rsidP="00FF07F4">
            <w:pPr>
              <w:rPr>
                <w:rFonts w:ascii="Times New Roman" w:hAnsi="Times New Roman" w:cs="Times New Roman"/>
                <w:sz w:val="20"/>
                <w:szCs w:val="20"/>
                <w:lang w:val="fr-FR"/>
              </w:rPr>
            </w:pPr>
          </w:p>
          <w:p w14:paraId="025685E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p w14:paraId="4C5BC144" w14:textId="77777777" w:rsidR="00FF07F4" w:rsidRPr="00FF07F4" w:rsidRDefault="00FF07F4" w:rsidP="00FF07F4">
            <w:pPr>
              <w:rPr>
                <w:rFonts w:ascii="Times New Roman" w:hAnsi="Times New Roman" w:cs="Times New Roman"/>
                <w:sz w:val="20"/>
                <w:szCs w:val="20"/>
                <w:lang w:val="fr-FR"/>
              </w:rPr>
            </w:pPr>
          </w:p>
          <w:p w14:paraId="77121915" w14:textId="77777777" w:rsidR="00FF07F4" w:rsidRPr="00FF07F4" w:rsidRDefault="00FF07F4" w:rsidP="00FF07F4">
            <w:pPr>
              <w:rPr>
                <w:rFonts w:ascii="Times New Roman" w:hAnsi="Times New Roman" w:cs="Times New Roman"/>
                <w:sz w:val="20"/>
                <w:szCs w:val="20"/>
                <w:lang w:val="fr-FR"/>
              </w:rPr>
            </w:pPr>
          </w:p>
          <w:p w14:paraId="0C592122" w14:textId="77777777" w:rsidR="00FF07F4" w:rsidRPr="00FF07F4" w:rsidRDefault="00FF07F4" w:rsidP="00FF07F4">
            <w:pPr>
              <w:rPr>
                <w:rFonts w:ascii="Times New Roman" w:hAnsi="Times New Roman" w:cs="Times New Roman"/>
                <w:sz w:val="20"/>
                <w:szCs w:val="20"/>
                <w:lang w:val="fr-FR"/>
              </w:rPr>
            </w:pPr>
          </w:p>
          <w:p w14:paraId="5258DB69" w14:textId="77777777" w:rsidR="00FF07F4" w:rsidRPr="00FF07F4" w:rsidRDefault="00FF07F4" w:rsidP="00FF07F4">
            <w:pPr>
              <w:rPr>
                <w:rFonts w:ascii="Times New Roman" w:hAnsi="Times New Roman" w:cs="Times New Roman"/>
                <w:sz w:val="20"/>
                <w:szCs w:val="20"/>
                <w:lang w:val="fr-FR"/>
              </w:rPr>
            </w:pPr>
          </w:p>
          <w:p w14:paraId="35E61E9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0.60</w:t>
            </w:r>
          </w:p>
          <w:p w14:paraId="58315436" w14:textId="77777777" w:rsidR="00FF07F4" w:rsidRPr="00FF07F4" w:rsidRDefault="00FF07F4" w:rsidP="00FF07F4">
            <w:pPr>
              <w:rPr>
                <w:rFonts w:ascii="Times New Roman" w:hAnsi="Times New Roman" w:cs="Times New Roman"/>
                <w:sz w:val="20"/>
                <w:szCs w:val="20"/>
                <w:lang w:val="fr-FR"/>
              </w:rPr>
            </w:pPr>
          </w:p>
          <w:p w14:paraId="77787A06" w14:textId="77777777" w:rsidR="00FF07F4" w:rsidRPr="00FF07F4" w:rsidRDefault="00FF07F4" w:rsidP="00FF07F4">
            <w:pPr>
              <w:rPr>
                <w:rFonts w:ascii="Times New Roman" w:hAnsi="Times New Roman" w:cs="Times New Roman"/>
                <w:sz w:val="20"/>
                <w:szCs w:val="20"/>
                <w:lang w:val="fr-FR"/>
              </w:rPr>
            </w:pPr>
          </w:p>
          <w:p w14:paraId="63EE3349" w14:textId="77777777" w:rsidR="00FF07F4" w:rsidRPr="00FF07F4" w:rsidRDefault="00FF07F4" w:rsidP="00FF07F4">
            <w:pPr>
              <w:rPr>
                <w:rFonts w:ascii="Times New Roman" w:hAnsi="Times New Roman" w:cs="Times New Roman"/>
                <w:sz w:val="20"/>
                <w:szCs w:val="20"/>
                <w:lang w:val="fr-FR"/>
              </w:rPr>
            </w:pPr>
          </w:p>
          <w:p w14:paraId="44326224" w14:textId="77777777" w:rsidR="00FF07F4" w:rsidRPr="00FF07F4" w:rsidRDefault="00FF07F4" w:rsidP="00FF07F4">
            <w:pPr>
              <w:rPr>
                <w:rFonts w:ascii="Times New Roman" w:hAnsi="Times New Roman" w:cs="Times New Roman"/>
                <w:sz w:val="20"/>
                <w:szCs w:val="20"/>
                <w:lang w:val="fr-FR"/>
              </w:rPr>
            </w:pPr>
          </w:p>
          <w:p w14:paraId="5BEBEB2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0.59</w:t>
            </w:r>
          </w:p>
        </w:tc>
        <w:tc>
          <w:tcPr>
            <w:tcW w:w="719" w:type="dxa"/>
          </w:tcPr>
          <w:p w14:paraId="04A8019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0.34</w:t>
            </w:r>
          </w:p>
          <w:p w14:paraId="3C52DFD1" w14:textId="77777777" w:rsidR="00FF07F4" w:rsidRPr="00FF07F4" w:rsidRDefault="00FF07F4" w:rsidP="00FF07F4">
            <w:pPr>
              <w:rPr>
                <w:rFonts w:ascii="Times New Roman" w:hAnsi="Times New Roman" w:cs="Times New Roman"/>
                <w:sz w:val="20"/>
                <w:szCs w:val="20"/>
                <w:lang w:val="fr-FR"/>
              </w:rPr>
            </w:pPr>
          </w:p>
          <w:p w14:paraId="52613176" w14:textId="77777777" w:rsidR="00FF07F4" w:rsidRPr="00FF07F4" w:rsidRDefault="00FF07F4" w:rsidP="00FF07F4">
            <w:pPr>
              <w:rPr>
                <w:rFonts w:ascii="Times New Roman" w:hAnsi="Times New Roman" w:cs="Times New Roman"/>
                <w:sz w:val="20"/>
                <w:szCs w:val="20"/>
                <w:lang w:val="fr-FR"/>
              </w:rPr>
            </w:pPr>
          </w:p>
          <w:p w14:paraId="75B36237" w14:textId="77777777" w:rsidR="00FF07F4" w:rsidRPr="00FF07F4" w:rsidRDefault="00FF07F4" w:rsidP="00FF07F4">
            <w:pPr>
              <w:rPr>
                <w:rFonts w:ascii="Times New Roman" w:hAnsi="Times New Roman" w:cs="Times New Roman"/>
                <w:sz w:val="20"/>
                <w:szCs w:val="20"/>
                <w:lang w:val="fr-FR"/>
              </w:rPr>
            </w:pPr>
          </w:p>
          <w:p w14:paraId="7DCBDCD3" w14:textId="77777777" w:rsidR="00FF07F4" w:rsidRPr="00FF07F4" w:rsidRDefault="00FF07F4" w:rsidP="00FF07F4">
            <w:pPr>
              <w:rPr>
                <w:rFonts w:ascii="Times New Roman" w:hAnsi="Times New Roman" w:cs="Times New Roman"/>
                <w:sz w:val="20"/>
                <w:szCs w:val="20"/>
                <w:lang w:val="fr-FR"/>
              </w:rPr>
            </w:pPr>
          </w:p>
          <w:p w14:paraId="10E38CC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0.33</w:t>
            </w:r>
          </w:p>
          <w:p w14:paraId="049D81F2" w14:textId="77777777" w:rsidR="00FF07F4" w:rsidRPr="00FF07F4" w:rsidRDefault="00FF07F4" w:rsidP="00FF07F4">
            <w:pPr>
              <w:rPr>
                <w:rFonts w:ascii="Times New Roman" w:hAnsi="Times New Roman" w:cs="Times New Roman"/>
                <w:sz w:val="20"/>
                <w:szCs w:val="20"/>
                <w:lang w:val="fr-FR"/>
              </w:rPr>
            </w:pPr>
          </w:p>
          <w:p w14:paraId="298EE2DA" w14:textId="77777777" w:rsidR="00FF07F4" w:rsidRPr="00FF07F4" w:rsidRDefault="00FF07F4" w:rsidP="00FF07F4">
            <w:pPr>
              <w:rPr>
                <w:rFonts w:ascii="Times New Roman" w:hAnsi="Times New Roman" w:cs="Times New Roman"/>
                <w:sz w:val="20"/>
                <w:szCs w:val="20"/>
                <w:lang w:val="fr-FR"/>
              </w:rPr>
            </w:pPr>
          </w:p>
          <w:p w14:paraId="69A1990A" w14:textId="77777777" w:rsidR="00FF07F4" w:rsidRPr="00FF07F4" w:rsidRDefault="00FF07F4" w:rsidP="00FF07F4">
            <w:pPr>
              <w:rPr>
                <w:rFonts w:ascii="Times New Roman" w:hAnsi="Times New Roman" w:cs="Times New Roman"/>
                <w:sz w:val="20"/>
                <w:szCs w:val="20"/>
                <w:lang w:val="fr-FR"/>
              </w:rPr>
            </w:pPr>
          </w:p>
          <w:p w14:paraId="7778F849" w14:textId="77777777" w:rsidR="00FF07F4" w:rsidRPr="00FF07F4" w:rsidRDefault="00FF07F4" w:rsidP="00FF07F4">
            <w:pPr>
              <w:rPr>
                <w:rFonts w:ascii="Times New Roman" w:hAnsi="Times New Roman" w:cs="Times New Roman"/>
                <w:sz w:val="20"/>
                <w:szCs w:val="20"/>
                <w:lang w:val="fr-FR"/>
              </w:rPr>
            </w:pPr>
          </w:p>
          <w:p w14:paraId="76D9F8A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0.40</w:t>
            </w:r>
          </w:p>
          <w:p w14:paraId="23264EA2" w14:textId="77777777" w:rsidR="00FF07F4" w:rsidRPr="00FF07F4" w:rsidRDefault="00FF07F4" w:rsidP="00FF07F4">
            <w:pPr>
              <w:rPr>
                <w:rFonts w:ascii="Times New Roman" w:hAnsi="Times New Roman" w:cs="Times New Roman"/>
                <w:sz w:val="20"/>
                <w:szCs w:val="20"/>
                <w:lang w:val="fr-FR"/>
              </w:rPr>
            </w:pPr>
          </w:p>
          <w:p w14:paraId="0FA3567A" w14:textId="77777777" w:rsidR="00FF07F4" w:rsidRPr="00FF07F4" w:rsidRDefault="00FF07F4" w:rsidP="00FF07F4">
            <w:pPr>
              <w:rPr>
                <w:rFonts w:ascii="Times New Roman" w:hAnsi="Times New Roman" w:cs="Times New Roman"/>
                <w:sz w:val="20"/>
                <w:szCs w:val="20"/>
                <w:lang w:val="fr-FR"/>
              </w:rPr>
            </w:pPr>
          </w:p>
          <w:p w14:paraId="08392D96" w14:textId="77777777" w:rsidR="00FF07F4" w:rsidRPr="00FF07F4" w:rsidRDefault="00FF07F4" w:rsidP="00FF07F4">
            <w:pPr>
              <w:rPr>
                <w:rFonts w:ascii="Times New Roman" w:hAnsi="Times New Roman" w:cs="Times New Roman"/>
                <w:sz w:val="20"/>
                <w:szCs w:val="20"/>
                <w:lang w:val="fr-FR"/>
              </w:rPr>
            </w:pPr>
          </w:p>
          <w:p w14:paraId="14968DDD" w14:textId="77777777" w:rsidR="00FF07F4" w:rsidRPr="00FF07F4" w:rsidRDefault="00FF07F4" w:rsidP="00FF07F4">
            <w:pPr>
              <w:rPr>
                <w:rFonts w:ascii="Times New Roman" w:hAnsi="Times New Roman" w:cs="Times New Roman"/>
                <w:sz w:val="20"/>
                <w:szCs w:val="20"/>
                <w:lang w:val="fr-FR"/>
              </w:rPr>
            </w:pPr>
          </w:p>
          <w:p w14:paraId="6ECD1DD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0.37</w:t>
            </w:r>
          </w:p>
        </w:tc>
        <w:tc>
          <w:tcPr>
            <w:tcW w:w="719" w:type="dxa"/>
          </w:tcPr>
          <w:p w14:paraId="4DFFAB8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0.05</w:t>
            </w:r>
          </w:p>
          <w:p w14:paraId="6464712C" w14:textId="77777777" w:rsidR="00FF07F4" w:rsidRPr="00FF07F4" w:rsidRDefault="00FF07F4" w:rsidP="00FF07F4">
            <w:pPr>
              <w:rPr>
                <w:rFonts w:ascii="Times New Roman" w:hAnsi="Times New Roman" w:cs="Times New Roman"/>
                <w:sz w:val="20"/>
                <w:szCs w:val="20"/>
                <w:lang w:val="fr-FR"/>
              </w:rPr>
            </w:pPr>
          </w:p>
          <w:p w14:paraId="7C568CFB" w14:textId="77777777" w:rsidR="00FF07F4" w:rsidRPr="00FF07F4" w:rsidRDefault="00FF07F4" w:rsidP="00FF07F4">
            <w:pPr>
              <w:rPr>
                <w:rFonts w:ascii="Times New Roman" w:hAnsi="Times New Roman" w:cs="Times New Roman"/>
                <w:sz w:val="20"/>
                <w:szCs w:val="20"/>
                <w:lang w:val="fr-FR"/>
              </w:rPr>
            </w:pPr>
          </w:p>
          <w:p w14:paraId="1F6B7DE2" w14:textId="77777777" w:rsidR="00FF07F4" w:rsidRPr="00FF07F4" w:rsidRDefault="00FF07F4" w:rsidP="00FF07F4">
            <w:pPr>
              <w:rPr>
                <w:rFonts w:ascii="Times New Roman" w:hAnsi="Times New Roman" w:cs="Times New Roman"/>
                <w:sz w:val="20"/>
                <w:szCs w:val="20"/>
                <w:lang w:val="fr-FR"/>
              </w:rPr>
            </w:pPr>
          </w:p>
          <w:p w14:paraId="79C914F3" w14:textId="77777777" w:rsidR="00FF07F4" w:rsidRPr="00FF07F4" w:rsidRDefault="00FF07F4" w:rsidP="00FF07F4">
            <w:pPr>
              <w:rPr>
                <w:rFonts w:ascii="Times New Roman" w:hAnsi="Times New Roman" w:cs="Times New Roman"/>
                <w:sz w:val="20"/>
                <w:szCs w:val="20"/>
                <w:lang w:val="fr-FR"/>
              </w:rPr>
            </w:pPr>
          </w:p>
          <w:p w14:paraId="3235A3EA"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0.67</w:t>
            </w:r>
          </w:p>
          <w:p w14:paraId="4EDE28BD" w14:textId="77777777" w:rsidR="00FF07F4" w:rsidRPr="00FF07F4" w:rsidRDefault="00FF07F4" w:rsidP="00FF07F4">
            <w:pPr>
              <w:rPr>
                <w:rFonts w:ascii="Times New Roman" w:hAnsi="Times New Roman" w:cs="Times New Roman"/>
                <w:sz w:val="20"/>
                <w:szCs w:val="20"/>
                <w:lang w:val="fr-FR"/>
              </w:rPr>
            </w:pPr>
          </w:p>
          <w:p w14:paraId="3BCDC79B" w14:textId="77777777" w:rsidR="00FF07F4" w:rsidRPr="00FF07F4" w:rsidRDefault="00FF07F4" w:rsidP="00FF07F4">
            <w:pPr>
              <w:rPr>
                <w:rFonts w:ascii="Times New Roman" w:hAnsi="Times New Roman" w:cs="Times New Roman"/>
                <w:sz w:val="20"/>
                <w:szCs w:val="20"/>
                <w:lang w:val="fr-FR"/>
              </w:rPr>
            </w:pPr>
          </w:p>
          <w:p w14:paraId="606F6331" w14:textId="77777777" w:rsidR="00FF07F4" w:rsidRPr="00FF07F4" w:rsidRDefault="00FF07F4" w:rsidP="00FF07F4">
            <w:pPr>
              <w:rPr>
                <w:rFonts w:ascii="Times New Roman" w:hAnsi="Times New Roman" w:cs="Times New Roman"/>
                <w:sz w:val="20"/>
                <w:szCs w:val="20"/>
                <w:lang w:val="fr-FR"/>
              </w:rPr>
            </w:pPr>
          </w:p>
          <w:p w14:paraId="2C3D3F7F" w14:textId="77777777" w:rsidR="00FF07F4" w:rsidRPr="00FF07F4" w:rsidRDefault="00FF07F4" w:rsidP="00FF07F4">
            <w:pPr>
              <w:rPr>
                <w:rFonts w:ascii="Times New Roman" w:hAnsi="Times New Roman" w:cs="Times New Roman"/>
                <w:sz w:val="20"/>
                <w:szCs w:val="20"/>
                <w:lang w:val="fr-FR"/>
              </w:rPr>
            </w:pPr>
          </w:p>
          <w:p w14:paraId="44B9A5C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p w14:paraId="211AB24B" w14:textId="77777777" w:rsidR="00FF07F4" w:rsidRPr="00FF07F4" w:rsidRDefault="00FF07F4" w:rsidP="00FF07F4">
            <w:pPr>
              <w:rPr>
                <w:rFonts w:ascii="Times New Roman" w:hAnsi="Times New Roman" w:cs="Times New Roman"/>
                <w:sz w:val="20"/>
                <w:szCs w:val="20"/>
                <w:lang w:val="fr-FR"/>
              </w:rPr>
            </w:pPr>
          </w:p>
          <w:p w14:paraId="1836B4A6" w14:textId="77777777" w:rsidR="00FF07F4" w:rsidRPr="00FF07F4" w:rsidRDefault="00FF07F4" w:rsidP="00FF07F4">
            <w:pPr>
              <w:rPr>
                <w:rFonts w:ascii="Times New Roman" w:hAnsi="Times New Roman" w:cs="Times New Roman"/>
                <w:sz w:val="20"/>
                <w:szCs w:val="20"/>
                <w:lang w:val="fr-FR"/>
              </w:rPr>
            </w:pPr>
          </w:p>
          <w:p w14:paraId="05BD1023" w14:textId="77777777" w:rsidR="00FF07F4" w:rsidRPr="00FF07F4" w:rsidRDefault="00FF07F4" w:rsidP="00FF07F4">
            <w:pPr>
              <w:rPr>
                <w:rFonts w:ascii="Times New Roman" w:hAnsi="Times New Roman" w:cs="Times New Roman"/>
                <w:sz w:val="20"/>
                <w:szCs w:val="20"/>
                <w:lang w:val="fr-FR"/>
              </w:rPr>
            </w:pPr>
          </w:p>
          <w:p w14:paraId="4120BB4C" w14:textId="77777777" w:rsidR="00FF07F4" w:rsidRPr="00FF07F4" w:rsidRDefault="00FF07F4" w:rsidP="00FF07F4">
            <w:pPr>
              <w:rPr>
                <w:rFonts w:ascii="Times New Roman" w:hAnsi="Times New Roman" w:cs="Times New Roman"/>
                <w:sz w:val="20"/>
                <w:szCs w:val="20"/>
                <w:lang w:val="fr-FR"/>
              </w:rPr>
            </w:pPr>
          </w:p>
          <w:p w14:paraId="1FBE2F5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0.04</w:t>
            </w:r>
          </w:p>
        </w:tc>
        <w:tc>
          <w:tcPr>
            <w:tcW w:w="818" w:type="dxa"/>
          </w:tcPr>
          <w:p w14:paraId="5E2C246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Promerová et al., 2014 ;</w:t>
            </w:r>
          </w:p>
          <w:p w14:paraId="5E7D7BE7" w14:textId="77777777" w:rsidR="00FF07F4" w:rsidRPr="00FF07F4" w:rsidRDefault="00FF07F4" w:rsidP="00FF07F4">
            <w:pPr>
              <w:rPr>
                <w:rFonts w:ascii="Times New Roman" w:hAnsi="Times New Roman" w:cs="Times New Roman"/>
                <w:sz w:val="20"/>
                <w:szCs w:val="20"/>
                <w:lang w:val="fr-FR"/>
              </w:rPr>
            </w:pPr>
          </w:p>
          <w:p w14:paraId="0F0729C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Gaspar et al., 2021</w:t>
            </w:r>
          </w:p>
          <w:p w14:paraId="20D9ACFA" w14:textId="77777777" w:rsidR="00FF07F4" w:rsidRPr="00FF07F4" w:rsidRDefault="00FF07F4" w:rsidP="00FF07F4">
            <w:pPr>
              <w:rPr>
                <w:rFonts w:ascii="Times New Roman" w:hAnsi="Times New Roman" w:cs="Times New Roman"/>
                <w:sz w:val="20"/>
                <w:szCs w:val="20"/>
                <w:lang w:val="fr-FR"/>
              </w:rPr>
            </w:pPr>
          </w:p>
          <w:p w14:paraId="59CDC0D2" w14:textId="77777777" w:rsidR="00FF07F4" w:rsidRPr="00FF07F4" w:rsidRDefault="00FF07F4" w:rsidP="00FF07F4">
            <w:pPr>
              <w:rPr>
                <w:rFonts w:ascii="Times New Roman" w:hAnsi="Times New Roman" w:cs="Times New Roman"/>
                <w:sz w:val="20"/>
                <w:szCs w:val="20"/>
                <w:lang w:val="fr-FR"/>
              </w:rPr>
            </w:pPr>
          </w:p>
          <w:p w14:paraId="456B158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Lukanova et al., 2021</w:t>
            </w:r>
          </w:p>
          <w:p w14:paraId="3824A7D7" w14:textId="77777777" w:rsidR="00FF07F4" w:rsidRPr="00FF07F4" w:rsidRDefault="00FF07F4" w:rsidP="00FF07F4">
            <w:pPr>
              <w:rPr>
                <w:rFonts w:ascii="Times New Roman" w:hAnsi="Times New Roman" w:cs="Times New Roman"/>
                <w:sz w:val="20"/>
                <w:szCs w:val="20"/>
                <w:lang w:val="fr-FR"/>
              </w:rPr>
            </w:pPr>
          </w:p>
          <w:p w14:paraId="7147C2D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Ricard et al., 2021 ; Khrabrova et al., 2020</w:t>
            </w:r>
          </w:p>
          <w:p w14:paraId="690B775E" w14:textId="77777777" w:rsidR="00FF07F4" w:rsidRPr="00FF07F4" w:rsidRDefault="00FF07F4" w:rsidP="00FF07F4">
            <w:pPr>
              <w:rPr>
                <w:rFonts w:ascii="Times New Roman" w:hAnsi="Times New Roman" w:cs="Times New Roman"/>
                <w:sz w:val="20"/>
                <w:szCs w:val="20"/>
                <w:lang w:val="fr-FR"/>
              </w:rPr>
            </w:pPr>
          </w:p>
          <w:p w14:paraId="77EF3E51" w14:textId="77777777" w:rsidR="00FF07F4" w:rsidRPr="00FF07F4" w:rsidRDefault="00FF07F4" w:rsidP="00FF07F4">
            <w:pPr>
              <w:rPr>
                <w:rFonts w:ascii="Times New Roman" w:hAnsi="Times New Roman" w:cs="Times New Roman"/>
                <w:sz w:val="20"/>
                <w:szCs w:val="20"/>
                <w:lang w:val="fr-FR"/>
              </w:rPr>
            </w:pPr>
          </w:p>
          <w:p w14:paraId="30369C38" w14:textId="77777777" w:rsidR="00FF07F4" w:rsidRPr="00FF07F4" w:rsidRDefault="00FF07F4" w:rsidP="00FF07F4">
            <w:pPr>
              <w:rPr>
                <w:rFonts w:ascii="Times New Roman" w:hAnsi="Times New Roman" w:cs="Times New Roman"/>
                <w:sz w:val="20"/>
                <w:szCs w:val="20"/>
                <w:lang w:val="fr-FR"/>
              </w:rPr>
            </w:pPr>
          </w:p>
          <w:p w14:paraId="3A13CE4F" w14:textId="77777777" w:rsidR="00FF07F4" w:rsidRPr="00FF07F4" w:rsidRDefault="00FF07F4" w:rsidP="00FF07F4">
            <w:pPr>
              <w:rPr>
                <w:rFonts w:ascii="Times New Roman" w:hAnsi="Times New Roman" w:cs="Times New Roman"/>
                <w:sz w:val="20"/>
                <w:szCs w:val="20"/>
                <w:lang w:val="fr-FR"/>
              </w:rPr>
            </w:pPr>
          </w:p>
          <w:p w14:paraId="24DE8EDB" w14:textId="77777777" w:rsidR="00FF07F4" w:rsidRPr="00FF07F4" w:rsidRDefault="00FF07F4" w:rsidP="00FF07F4">
            <w:pPr>
              <w:rPr>
                <w:rFonts w:ascii="Times New Roman" w:hAnsi="Times New Roman" w:cs="Times New Roman"/>
                <w:sz w:val="20"/>
                <w:szCs w:val="20"/>
                <w:lang w:val="fr-FR"/>
              </w:rPr>
            </w:pPr>
          </w:p>
          <w:p w14:paraId="091B3F74" w14:textId="77777777" w:rsidR="00FF07F4" w:rsidRPr="00FF07F4" w:rsidRDefault="00FF07F4" w:rsidP="00FF07F4">
            <w:pPr>
              <w:rPr>
                <w:rFonts w:ascii="Times New Roman" w:hAnsi="Times New Roman" w:cs="Times New Roman"/>
                <w:sz w:val="20"/>
                <w:szCs w:val="20"/>
                <w:lang w:val="fr-FR"/>
              </w:rPr>
            </w:pPr>
          </w:p>
        </w:tc>
      </w:tr>
      <w:tr w:rsidR="00FF07F4" w:rsidRPr="00F24BDC" w14:paraId="6189BAE7" w14:textId="77777777" w:rsidTr="000C3CC1">
        <w:tc>
          <w:tcPr>
            <w:tcW w:w="1167" w:type="dxa"/>
          </w:tcPr>
          <w:p w14:paraId="317672C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German Trotter [GT]</w:t>
            </w:r>
          </w:p>
        </w:tc>
        <w:tc>
          <w:tcPr>
            <w:tcW w:w="879" w:type="dxa"/>
          </w:tcPr>
          <w:p w14:paraId="281F0D6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Germany</w:t>
            </w:r>
          </w:p>
        </w:tc>
        <w:tc>
          <w:tcPr>
            <w:tcW w:w="1004" w:type="dxa"/>
          </w:tcPr>
          <w:p w14:paraId="4A51BD3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Gelsenkirchen</w:t>
            </w:r>
          </w:p>
        </w:tc>
        <w:tc>
          <w:tcPr>
            <w:tcW w:w="940" w:type="dxa"/>
          </w:tcPr>
          <w:p w14:paraId="3CD606C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Harness Racing</w:t>
            </w:r>
          </w:p>
        </w:tc>
        <w:tc>
          <w:tcPr>
            <w:tcW w:w="703" w:type="dxa"/>
          </w:tcPr>
          <w:p w14:paraId="79CE176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ca. 1875</w:t>
            </w:r>
          </w:p>
        </w:tc>
        <w:tc>
          <w:tcPr>
            <w:tcW w:w="864" w:type="dxa"/>
          </w:tcPr>
          <w:p w14:paraId="72644C23"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[some]</w:t>
            </w:r>
          </w:p>
          <w:p w14:paraId="0CC9E1D0" w14:textId="77777777" w:rsidR="00FF07F4" w:rsidRPr="00FF07F4" w:rsidRDefault="00FF07F4" w:rsidP="00FF07F4">
            <w:pPr>
              <w:rPr>
                <w:rFonts w:ascii="Times New Roman" w:hAnsi="Times New Roman" w:cs="Times New Roman"/>
                <w:sz w:val="20"/>
                <w:szCs w:val="20"/>
                <w:lang w:val="fr-FR"/>
              </w:rPr>
            </w:pPr>
          </w:p>
          <w:p w14:paraId="37E8AF3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pace</w:t>
            </w:r>
          </w:p>
        </w:tc>
        <w:tc>
          <w:tcPr>
            <w:tcW w:w="818" w:type="dxa"/>
          </w:tcPr>
          <w:p w14:paraId="7496DC3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0.56</w:t>
            </w:r>
          </w:p>
          <w:p w14:paraId="5A8A56BC" w14:textId="77777777" w:rsidR="00FF07F4" w:rsidRPr="00FF07F4" w:rsidRDefault="00FF07F4" w:rsidP="00FF07F4">
            <w:pPr>
              <w:rPr>
                <w:rFonts w:ascii="Times New Roman" w:hAnsi="Times New Roman" w:cs="Times New Roman"/>
                <w:sz w:val="20"/>
                <w:szCs w:val="20"/>
                <w:lang w:val="fr-FR"/>
              </w:rPr>
            </w:pPr>
          </w:p>
          <w:p w14:paraId="082E4BC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[0.66]</w:t>
            </w:r>
          </w:p>
          <w:p w14:paraId="731DF731" w14:textId="77777777" w:rsidR="00FF07F4" w:rsidRPr="00FF07F4" w:rsidRDefault="00FF07F4" w:rsidP="00FF07F4">
            <w:pPr>
              <w:rPr>
                <w:rFonts w:ascii="Times New Roman" w:hAnsi="Times New Roman" w:cs="Times New Roman"/>
                <w:sz w:val="20"/>
                <w:szCs w:val="20"/>
                <w:lang w:val="fr-FR"/>
              </w:rPr>
            </w:pPr>
          </w:p>
          <w:p w14:paraId="5FA11433" w14:textId="77777777" w:rsidR="00FF07F4" w:rsidRPr="00FF07F4" w:rsidRDefault="00FF07F4" w:rsidP="00FF07F4">
            <w:pPr>
              <w:rPr>
                <w:rFonts w:ascii="Times New Roman" w:hAnsi="Times New Roman" w:cs="Times New Roman"/>
                <w:sz w:val="20"/>
                <w:szCs w:val="20"/>
                <w:lang w:val="fr-FR"/>
              </w:rPr>
            </w:pPr>
          </w:p>
          <w:p w14:paraId="4190DD0B"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1.00</w:t>
            </w:r>
          </w:p>
          <w:p w14:paraId="6D7CB3C7" w14:textId="77777777" w:rsidR="00FF07F4" w:rsidRPr="00FF07F4" w:rsidRDefault="00FF07F4" w:rsidP="00FF07F4">
            <w:pPr>
              <w:rPr>
                <w:rFonts w:ascii="Times New Roman" w:hAnsi="Times New Roman" w:cs="Times New Roman"/>
                <w:sz w:val="20"/>
                <w:szCs w:val="20"/>
                <w:lang w:val="fr-FR"/>
              </w:rPr>
            </w:pPr>
          </w:p>
          <w:p w14:paraId="6409CFC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[1.00]</w:t>
            </w:r>
          </w:p>
        </w:tc>
        <w:tc>
          <w:tcPr>
            <w:tcW w:w="719" w:type="dxa"/>
          </w:tcPr>
          <w:p w14:paraId="6773FFB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lastRenderedPageBreak/>
              <w:t>0.44</w:t>
            </w:r>
          </w:p>
          <w:p w14:paraId="68252EAC" w14:textId="77777777" w:rsidR="00FF07F4" w:rsidRPr="00FF07F4" w:rsidRDefault="00FF07F4" w:rsidP="00FF07F4">
            <w:pPr>
              <w:rPr>
                <w:rFonts w:ascii="Times New Roman" w:hAnsi="Times New Roman" w:cs="Times New Roman"/>
                <w:sz w:val="20"/>
                <w:szCs w:val="20"/>
                <w:lang w:val="fr-FR"/>
              </w:rPr>
            </w:pPr>
          </w:p>
          <w:p w14:paraId="757C629C" w14:textId="77777777" w:rsidR="00FF07F4" w:rsidRPr="00FF07F4" w:rsidRDefault="00FF07F4" w:rsidP="00FF07F4">
            <w:pPr>
              <w:rPr>
                <w:rFonts w:ascii="Times New Roman" w:hAnsi="Times New Roman" w:cs="Times New Roman"/>
                <w:sz w:val="20"/>
                <w:szCs w:val="20"/>
                <w:lang w:val="fr-FR"/>
              </w:rPr>
            </w:pPr>
          </w:p>
          <w:p w14:paraId="3FDFEA9D" w14:textId="77777777" w:rsidR="00FF07F4" w:rsidRPr="00FF07F4" w:rsidRDefault="00FF07F4" w:rsidP="00FF07F4">
            <w:pPr>
              <w:rPr>
                <w:rFonts w:ascii="Times New Roman" w:hAnsi="Times New Roman" w:cs="Times New Roman"/>
                <w:sz w:val="20"/>
                <w:szCs w:val="20"/>
                <w:lang w:val="fr-FR"/>
              </w:rPr>
            </w:pPr>
          </w:p>
          <w:p w14:paraId="0C387144" w14:textId="77777777" w:rsidR="00FF07F4" w:rsidRPr="00FF07F4" w:rsidRDefault="00FF07F4" w:rsidP="00FF07F4">
            <w:pPr>
              <w:rPr>
                <w:rFonts w:ascii="Times New Roman" w:hAnsi="Times New Roman" w:cs="Times New Roman"/>
                <w:sz w:val="20"/>
                <w:szCs w:val="20"/>
                <w:lang w:val="fr-FR"/>
              </w:rPr>
            </w:pPr>
          </w:p>
          <w:p w14:paraId="6C5DE43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1.00</w:t>
            </w:r>
          </w:p>
        </w:tc>
        <w:tc>
          <w:tcPr>
            <w:tcW w:w="719" w:type="dxa"/>
          </w:tcPr>
          <w:p w14:paraId="6908F9C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lastRenderedPageBreak/>
              <w:t>0.22</w:t>
            </w:r>
          </w:p>
          <w:p w14:paraId="186250FC" w14:textId="77777777" w:rsidR="00FF07F4" w:rsidRPr="00FF07F4" w:rsidRDefault="00FF07F4" w:rsidP="00FF07F4">
            <w:pPr>
              <w:rPr>
                <w:rFonts w:ascii="Times New Roman" w:hAnsi="Times New Roman" w:cs="Times New Roman"/>
                <w:sz w:val="20"/>
                <w:szCs w:val="20"/>
                <w:lang w:val="fr-FR"/>
              </w:rPr>
            </w:pPr>
          </w:p>
          <w:p w14:paraId="0EC98E4B" w14:textId="77777777" w:rsidR="00FF07F4" w:rsidRPr="00FF07F4" w:rsidRDefault="00FF07F4" w:rsidP="00FF07F4">
            <w:pPr>
              <w:rPr>
                <w:rFonts w:ascii="Times New Roman" w:hAnsi="Times New Roman" w:cs="Times New Roman"/>
                <w:sz w:val="20"/>
                <w:szCs w:val="20"/>
                <w:lang w:val="fr-FR"/>
              </w:rPr>
            </w:pPr>
          </w:p>
          <w:p w14:paraId="6564964E" w14:textId="77777777" w:rsidR="00FF07F4" w:rsidRPr="00FF07F4" w:rsidRDefault="00FF07F4" w:rsidP="00FF07F4">
            <w:pPr>
              <w:rPr>
                <w:rFonts w:ascii="Times New Roman" w:hAnsi="Times New Roman" w:cs="Times New Roman"/>
                <w:sz w:val="20"/>
                <w:szCs w:val="20"/>
                <w:lang w:val="fr-FR"/>
              </w:rPr>
            </w:pPr>
          </w:p>
          <w:p w14:paraId="5EE71DFA" w14:textId="77777777" w:rsidR="00FF07F4" w:rsidRPr="00FF07F4" w:rsidRDefault="00FF07F4" w:rsidP="00FF07F4">
            <w:pPr>
              <w:rPr>
                <w:rFonts w:ascii="Times New Roman" w:hAnsi="Times New Roman" w:cs="Times New Roman"/>
                <w:sz w:val="20"/>
                <w:szCs w:val="20"/>
                <w:lang w:val="fr-FR"/>
              </w:rPr>
            </w:pPr>
          </w:p>
          <w:p w14:paraId="6375F26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tc>
        <w:tc>
          <w:tcPr>
            <w:tcW w:w="719" w:type="dxa"/>
          </w:tcPr>
          <w:p w14:paraId="3EE08F6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lastRenderedPageBreak/>
              <w:t>0.34</w:t>
            </w:r>
          </w:p>
          <w:p w14:paraId="47E9B77C" w14:textId="77777777" w:rsidR="00FF07F4" w:rsidRPr="00FF07F4" w:rsidRDefault="00FF07F4" w:rsidP="00FF07F4">
            <w:pPr>
              <w:rPr>
                <w:rFonts w:ascii="Times New Roman" w:hAnsi="Times New Roman" w:cs="Times New Roman"/>
                <w:sz w:val="20"/>
                <w:szCs w:val="20"/>
                <w:lang w:val="fr-FR"/>
              </w:rPr>
            </w:pPr>
          </w:p>
          <w:p w14:paraId="6C30E6D0" w14:textId="77777777" w:rsidR="00FF07F4" w:rsidRPr="00FF07F4" w:rsidRDefault="00FF07F4" w:rsidP="00FF07F4">
            <w:pPr>
              <w:rPr>
                <w:rFonts w:ascii="Times New Roman" w:hAnsi="Times New Roman" w:cs="Times New Roman"/>
                <w:sz w:val="20"/>
                <w:szCs w:val="20"/>
                <w:lang w:val="fr-FR"/>
              </w:rPr>
            </w:pPr>
          </w:p>
          <w:p w14:paraId="2B13A071" w14:textId="77777777" w:rsidR="00FF07F4" w:rsidRPr="00FF07F4" w:rsidRDefault="00FF07F4" w:rsidP="00FF07F4">
            <w:pPr>
              <w:rPr>
                <w:rFonts w:ascii="Times New Roman" w:hAnsi="Times New Roman" w:cs="Times New Roman"/>
                <w:sz w:val="20"/>
                <w:szCs w:val="20"/>
                <w:lang w:val="fr-FR"/>
              </w:rPr>
            </w:pPr>
          </w:p>
          <w:p w14:paraId="2AFED1AA" w14:textId="77777777" w:rsidR="00FF07F4" w:rsidRPr="00FF07F4" w:rsidRDefault="00FF07F4" w:rsidP="00FF07F4">
            <w:pPr>
              <w:rPr>
                <w:rFonts w:ascii="Times New Roman" w:hAnsi="Times New Roman" w:cs="Times New Roman"/>
                <w:sz w:val="20"/>
                <w:szCs w:val="20"/>
                <w:lang w:val="fr-FR"/>
              </w:rPr>
            </w:pPr>
          </w:p>
          <w:p w14:paraId="0CBE2C9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tc>
        <w:tc>
          <w:tcPr>
            <w:tcW w:w="818" w:type="dxa"/>
          </w:tcPr>
          <w:p w14:paraId="76C181C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lastRenderedPageBreak/>
              <w:t>Promerová et al., 2014</w:t>
            </w:r>
          </w:p>
          <w:p w14:paraId="789CC931" w14:textId="77777777" w:rsidR="00FF07F4" w:rsidRPr="00FF07F4" w:rsidRDefault="00FF07F4" w:rsidP="00FF07F4">
            <w:pPr>
              <w:rPr>
                <w:rFonts w:ascii="Times New Roman" w:hAnsi="Times New Roman" w:cs="Times New Roman"/>
                <w:sz w:val="20"/>
                <w:szCs w:val="20"/>
                <w:lang w:val="fr-FR"/>
              </w:rPr>
            </w:pPr>
          </w:p>
          <w:p w14:paraId="31DF609A"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Lukanova et al., 2021</w:t>
            </w:r>
          </w:p>
        </w:tc>
      </w:tr>
      <w:tr w:rsidR="00FF07F4" w:rsidRPr="00FF07F4" w14:paraId="73E58425" w14:textId="77777777" w:rsidTr="000C3CC1">
        <w:tc>
          <w:tcPr>
            <w:tcW w:w="1167" w:type="dxa"/>
          </w:tcPr>
          <w:p w14:paraId="7BD40A47"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lastRenderedPageBreak/>
              <w:t>Italian Trotter [IT] [Trottatore Italiano]</w:t>
            </w:r>
          </w:p>
        </w:tc>
        <w:tc>
          <w:tcPr>
            <w:tcW w:w="879" w:type="dxa"/>
          </w:tcPr>
          <w:p w14:paraId="109B483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Italy</w:t>
            </w:r>
          </w:p>
        </w:tc>
        <w:tc>
          <w:tcPr>
            <w:tcW w:w="1004" w:type="dxa"/>
          </w:tcPr>
          <w:p w14:paraId="302F558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Padova, Ferrara</w:t>
            </w:r>
          </w:p>
        </w:tc>
        <w:tc>
          <w:tcPr>
            <w:tcW w:w="940" w:type="dxa"/>
          </w:tcPr>
          <w:p w14:paraId="22F00DA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Harness Racing</w:t>
            </w:r>
          </w:p>
        </w:tc>
        <w:tc>
          <w:tcPr>
            <w:tcW w:w="703" w:type="dxa"/>
          </w:tcPr>
          <w:p w14:paraId="6E49A18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1862</w:t>
            </w:r>
          </w:p>
        </w:tc>
        <w:tc>
          <w:tcPr>
            <w:tcW w:w="864" w:type="dxa"/>
          </w:tcPr>
          <w:p w14:paraId="19C79A2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[some]</w:t>
            </w:r>
          </w:p>
          <w:p w14:paraId="1971B4CB" w14:textId="77777777" w:rsidR="00FF07F4" w:rsidRPr="00FF07F4" w:rsidRDefault="00FF07F4" w:rsidP="00FF07F4">
            <w:pPr>
              <w:rPr>
                <w:rFonts w:ascii="Times New Roman" w:hAnsi="Times New Roman" w:cs="Times New Roman"/>
                <w:sz w:val="20"/>
                <w:szCs w:val="20"/>
                <w:lang w:val="fr-FR"/>
              </w:rPr>
            </w:pPr>
          </w:p>
          <w:p w14:paraId="3A31956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pace</w:t>
            </w:r>
          </w:p>
        </w:tc>
        <w:tc>
          <w:tcPr>
            <w:tcW w:w="818" w:type="dxa"/>
          </w:tcPr>
          <w:p w14:paraId="1B3E73F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0.87</w:t>
            </w:r>
          </w:p>
          <w:p w14:paraId="45F32D0F" w14:textId="77777777" w:rsidR="00FF07F4" w:rsidRPr="00FF07F4" w:rsidRDefault="00FF07F4" w:rsidP="00FF07F4">
            <w:pPr>
              <w:rPr>
                <w:rFonts w:ascii="Times New Roman" w:hAnsi="Times New Roman" w:cs="Times New Roman"/>
                <w:sz w:val="20"/>
                <w:szCs w:val="20"/>
                <w:lang w:val="fr-FR"/>
              </w:rPr>
            </w:pPr>
          </w:p>
          <w:p w14:paraId="1D1474F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[0.97]</w:t>
            </w:r>
          </w:p>
        </w:tc>
        <w:tc>
          <w:tcPr>
            <w:tcW w:w="719" w:type="dxa"/>
          </w:tcPr>
          <w:p w14:paraId="34D8CDE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0.76</w:t>
            </w:r>
          </w:p>
        </w:tc>
        <w:tc>
          <w:tcPr>
            <w:tcW w:w="719" w:type="dxa"/>
          </w:tcPr>
          <w:p w14:paraId="7C5FCF09"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0.21</w:t>
            </w:r>
          </w:p>
        </w:tc>
        <w:tc>
          <w:tcPr>
            <w:tcW w:w="719" w:type="dxa"/>
          </w:tcPr>
          <w:p w14:paraId="02968E59"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0.02</w:t>
            </w:r>
          </w:p>
        </w:tc>
        <w:tc>
          <w:tcPr>
            <w:tcW w:w="818" w:type="dxa"/>
          </w:tcPr>
          <w:p w14:paraId="64DFAC6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Dall’Olio et al., 2021</w:t>
            </w:r>
          </w:p>
        </w:tc>
      </w:tr>
      <w:tr w:rsidR="00FF07F4" w:rsidRPr="00FF07F4" w14:paraId="1DA28887" w14:textId="77777777" w:rsidTr="000C3CC1">
        <w:tc>
          <w:tcPr>
            <w:tcW w:w="1167" w:type="dxa"/>
          </w:tcPr>
          <w:p w14:paraId="470B6E09"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Spanish Trotter [Trotador Español]</w:t>
            </w:r>
          </w:p>
        </w:tc>
        <w:tc>
          <w:tcPr>
            <w:tcW w:w="879" w:type="dxa"/>
          </w:tcPr>
          <w:p w14:paraId="1C892D0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Spain</w:t>
            </w:r>
          </w:p>
        </w:tc>
        <w:tc>
          <w:tcPr>
            <w:tcW w:w="1004" w:type="dxa"/>
          </w:tcPr>
          <w:p w14:paraId="5590621E"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Ballearic Islands, Mallorca and Menorca</w:t>
            </w:r>
          </w:p>
        </w:tc>
        <w:tc>
          <w:tcPr>
            <w:tcW w:w="940" w:type="dxa"/>
          </w:tcPr>
          <w:p w14:paraId="1F11022D"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Harness Racing</w:t>
            </w:r>
          </w:p>
        </w:tc>
        <w:tc>
          <w:tcPr>
            <w:tcW w:w="703" w:type="dxa"/>
          </w:tcPr>
          <w:p w14:paraId="6A8D33B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ca. 1890</w:t>
            </w:r>
          </w:p>
          <w:p w14:paraId="4604E1B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 xml:space="preserve"> [1970]</w:t>
            </w:r>
          </w:p>
        </w:tc>
        <w:tc>
          <w:tcPr>
            <w:tcW w:w="864" w:type="dxa"/>
          </w:tcPr>
          <w:p w14:paraId="44552B1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[some]</w:t>
            </w:r>
          </w:p>
          <w:p w14:paraId="1261D404" w14:textId="77777777" w:rsidR="00FF07F4" w:rsidRPr="00FF07F4" w:rsidRDefault="00FF07F4" w:rsidP="00FF07F4">
            <w:pPr>
              <w:rPr>
                <w:rFonts w:ascii="Times New Roman" w:hAnsi="Times New Roman" w:cs="Times New Roman"/>
                <w:sz w:val="20"/>
                <w:szCs w:val="20"/>
                <w:lang w:val="fr-FR"/>
              </w:rPr>
            </w:pPr>
          </w:p>
          <w:p w14:paraId="4E0F50B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pace</w:t>
            </w:r>
          </w:p>
        </w:tc>
        <w:tc>
          <w:tcPr>
            <w:tcW w:w="818" w:type="dxa"/>
          </w:tcPr>
          <w:p w14:paraId="3C97EC8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0.87</w:t>
            </w:r>
          </w:p>
          <w:p w14:paraId="2B599012" w14:textId="77777777" w:rsidR="00FF07F4" w:rsidRPr="00FF07F4" w:rsidRDefault="00FF07F4" w:rsidP="00FF07F4">
            <w:pPr>
              <w:rPr>
                <w:rFonts w:ascii="Times New Roman" w:hAnsi="Times New Roman" w:cs="Times New Roman"/>
                <w:sz w:val="20"/>
                <w:szCs w:val="20"/>
                <w:lang w:val="fr-FR"/>
              </w:rPr>
            </w:pPr>
          </w:p>
          <w:p w14:paraId="25F8CFA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[0.97]</w:t>
            </w:r>
          </w:p>
        </w:tc>
        <w:tc>
          <w:tcPr>
            <w:tcW w:w="719" w:type="dxa"/>
          </w:tcPr>
          <w:p w14:paraId="55429CE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0.76</w:t>
            </w:r>
          </w:p>
        </w:tc>
        <w:tc>
          <w:tcPr>
            <w:tcW w:w="719" w:type="dxa"/>
          </w:tcPr>
          <w:p w14:paraId="7789E09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0.21</w:t>
            </w:r>
          </w:p>
        </w:tc>
        <w:tc>
          <w:tcPr>
            <w:tcW w:w="719" w:type="dxa"/>
          </w:tcPr>
          <w:p w14:paraId="7F7B0F0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0.03</w:t>
            </w:r>
          </w:p>
        </w:tc>
        <w:tc>
          <w:tcPr>
            <w:tcW w:w="818" w:type="dxa"/>
          </w:tcPr>
          <w:p w14:paraId="2EFC3C5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Negro Rama et al., 2016</w:t>
            </w:r>
          </w:p>
        </w:tc>
      </w:tr>
      <w:tr w:rsidR="00FF07F4" w:rsidRPr="00F24BDC" w14:paraId="6B326A42" w14:textId="77777777" w:rsidTr="000C3CC1">
        <w:tc>
          <w:tcPr>
            <w:tcW w:w="1167" w:type="dxa"/>
          </w:tcPr>
          <w:p w14:paraId="7F5C771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Swedish Standardbred (Swedish Trotter)</w:t>
            </w:r>
          </w:p>
        </w:tc>
        <w:tc>
          <w:tcPr>
            <w:tcW w:w="879" w:type="dxa"/>
          </w:tcPr>
          <w:p w14:paraId="195265BC"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Sweden; United States</w:t>
            </w:r>
          </w:p>
        </w:tc>
        <w:tc>
          <w:tcPr>
            <w:tcW w:w="1004" w:type="dxa"/>
          </w:tcPr>
          <w:p w14:paraId="09159AD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Boden, Gothenburg, Malmö. Mantorp, Stockholm</w:t>
            </w:r>
          </w:p>
        </w:tc>
        <w:tc>
          <w:tcPr>
            <w:tcW w:w="940" w:type="dxa"/>
          </w:tcPr>
          <w:p w14:paraId="1CE0FC46"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Harness Racing</w:t>
            </w:r>
          </w:p>
        </w:tc>
        <w:tc>
          <w:tcPr>
            <w:tcW w:w="703" w:type="dxa"/>
          </w:tcPr>
          <w:p w14:paraId="7E3AD3A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ca. 1900</w:t>
            </w:r>
          </w:p>
        </w:tc>
        <w:tc>
          <w:tcPr>
            <w:tcW w:w="864" w:type="dxa"/>
          </w:tcPr>
          <w:p w14:paraId="31D7BAA4"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[some]</w:t>
            </w:r>
          </w:p>
          <w:p w14:paraId="3C1FE5F1" w14:textId="77777777" w:rsidR="00FF07F4" w:rsidRPr="00FF07F4" w:rsidRDefault="00FF07F4" w:rsidP="00FF07F4">
            <w:pPr>
              <w:rPr>
                <w:rFonts w:ascii="Times New Roman" w:hAnsi="Times New Roman" w:cs="Times New Roman"/>
                <w:sz w:val="20"/>
                <w:szCs w:val="20"/>
              </w:rPr>
            </w:pPr>
          </w:p>
          <w:p w14:paraId="2EC5298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pace</w:t>
            </w:r>
          </w:p>
        </w:tc>
        <w:tc>
          <w:tcPr>
            <w:tcW w:w="818" w:type="dxa"/>
          </w:tcPr>
          <w:p w14:paraId="5CD6740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0.94</w:t>
            </w:r>
          </w:p>
          <w:p w14:paraId="2A2F4BC0" w14:textId="77777777" w:rsidR="00FF07F4" w:rsidRPr="00FF07F4" w:rsidRDefault="00FF07F4" w:rsidP="00FF07F4">
            <w:pPr>
              <w:rPr>
                <w:rFonts w:ascii="Times New Roman" w:hAnsi="Times New Roman" w:cs="Times New Roman"/>
                <w:sz w:val="20"/>
                <w:szCs w:val="20"/>
                <w:lang w:val="fr-FR"/>
              </w:rPr>
            </w:pPr>
          </w:p>
          <w:p w14:paraId="7379D89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[0.97]</w:t>
            </w:r>
          </w:p>
          <w:p w14:paraId="247722E0" w14:textId="77777777" w:rsidR="00FF07F4" w:rsidRPr="00FF07F4" w:rsidRDefault="00FF07F4" w:rsidP="00FF07F4">
            <w:pPr>
              <w:rPr>
                <w:rFonts w:ascii="Times New Roman" w:hAnsi="Times New Roman" w:cs="Times New Roman"/>
                <w:sz w:val="20"/>
                <w:szCs w:val="20"/>
                <w:lang w:val="fr-FR"/>
              </w:rPr>
            </w:pPr>
          </w:p>
          <w:p w14:paraId="0981B555" w14:textId="77777777" w:rsidR="00FF07F4" w:rsidRPr="00FF07F4" w:rsidRDefault="00FF07F4" w:rsidP="00FF07F4">
            <w:pPr>
              <w:rPr>
                <w:rFonts w:ascii="Times New Roman" w:hAnsi="Times New Roman" w:cs="Times New Roman"/>
                <w:sz w:val="20"/>
                <w:szCs w:val="20"/>
                <w:lang w:val="fr-FR"/>
              </w:rPr>
            </w:pPr>
          </w:p>
          <w:p w14:paraId="50163C12"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1.00</w:t>
            </w:r>
          </w:p>
          <w:p w14:paraId="000B4F3E" w14:textId="77777777" w:rsidR="00FF07F4" w:rsidRPr="00FF07F4" w:rsidRDefault="00FF07F4" w:rsidP="00FF07F4">
            <w:pPr>
              <w:rPr>
                <w:rFonts w:ascii="Times New Roman" w:hAnsi="Times New Roman" w:cs="Times New Roman"/>
                <w:sz w:val="20"/>
                <w:szCs w:val="20"/>
                <w:lang w:val="fr-FR"/>
              </w:rPr>
            </w:pPr>
          </w:p>
          <w:p w14:paraId="4CEBA2B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[1.00]</w:t>
            </w:r>
          </w:p>
        </w:tc>
        <w:tc>
          <w:tcPr>
            <w:tcW w:w="719" w:type="dxa"/>
          </w:tcPr>
          <w:p w14:paraId="06CD176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0.94</w:t>
            </w:r>
          </w:p>
          <w:p w14:paraId="05069266" w14:textId="77777777" w:rsidR="00FF07F4" w:rsidRPr="00FF07F4" w:rsidRDefault="00FF07F4" w:rsidP="00FF07F4">
            <w:pPr>
              <w:rPr>
                <w:rFonts w:ascii="Times New Roman" w:hAnsi="Times New Roman" w:cs="Times New Roman"/>
                <w:sz w:val="20"/>
                <w:szCs w:val="20"/>
                <w:lang w:val="fr-FR"/>
              </w:rPr>
            </w:pPr>
          </w:p>
          <w:p w14:paraId="682B0255" w14:textId="77777777" w:rsidR="00FF07F4" w:rsidRPr="00FF07F4" w:rsidRDefault="00FF07F4" w:rsidP="00FF07F4">
            <w:pPr>
              <w:rPr>
                <w:rFonts w:ascii="Times New Roman" w:hAnsi="Times New Roman" w:cs="Times New Roman"/>
                <w:sz w:val="20"/>
                <w:szCs w:val="20"/>
                <w:lang w:val="fr-FR"/>
              </w:rPr>
            </w:pPr>
          </w:p>
          <w:p w14:paraId="55056852" w14:textId="77777777" w:rsidR="00FF07F4" w:rsidRPr="00FF07F4" w:rsidRDefault="00FF07F4" w:rsidP="00FF07F4">
            <w:pPr>
              <w:rPr>
                <w:rFonts w:ascii="Times New Roman" w:hAnsi="Times New Roman" w:cs="Times New Roman"/>
                <w:sz w:val="20"/>
                <w:szCs w:val="20"/>
                <w:lang w:val="fr-FR"/>
              </w:rPr>
            </w:pPr>
          </w:p>
          <w:p w14:paraId="4B7FEBC7" w14:textId="77777777" w:rsidR="00FF07F4" w:rsidRPr="00FF07F4" w:rsidRDefault="00FF07F4" w:rsidP="00FF07F4">
            <w:pPr>
              <w:rPr>
                <w:rFonts w:ascii="Times New Roman" w:hAnsi="Times New Roman" w:cs="Times New Roman"/>
                <w:sz w:val="20"/>
                <w:szCs w:val="20"/>
                <w:lang w:val="fr-FR"/>
              </w:rPr>
            </w:pPr>
          </w:p>
          <w:p w14:paraId="058510E8"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1.00</w:t>
            </w:r>
          </w:p>
        </w:tc>
        <w:tc>
          <w:tcPr>
            <w:tcW w:w="719" w:type="dxa"/>
          </w:tcPr>
          <w:p w14:paraId="5CE63F1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0.06</w:t>
            </w:r>
          </w:p>
          <w:p w14:paraId="080E3E27" w14:textId="77777777" w:rsidR="00FF07F4" w:rsidRPr="00FF07F4" w:rsidRDefault="00FF07F4" w:rsidP="00FF07F4">
            <w:pPr>
              <w:rPr>
                <w:rFonts w:ascii="Times New Roman" w:hAnsi="Times New Roman" w:cs="Times New Roman"/>
                <w:sz w:val="20"/>
                <w:szCs w:val="20"/>
                <w:lang w:val="fr-FR"/>
              </w:rPr>
            </w:pPr>
          </w:p>
          <w:p w14:paraId="257322E1" w14:textId="77777777" w:rsidR="00FF07F4" w:rsidRPr="00FF07F4" w:rsidRDefault="00FF07F4" w:rsidP="00FF07F4">
            <w:pPr>
              <w:rPr>
                <w:rFonts w:ascii="Times New Roman" w:hAnsi="Times New Roman" w:cs="Times New Roman"/>
                <w:sz w:val="20"/>
                <w:szCs w:val="20"/>
                <w:lang w:val="fr-FR"/>
              </w:rPr>
            </w:pPr>
          </w:p>
          <w:p w14:paraId="4D0DDADE" w14:textId="77777777" w:rsidR="00FF07F4" w:rsidRPr="00FF07F4" w:rsidRDefault="00FF07F4" w:rsidP="00FF07F4">
            <w:pPr>
              <w:rPr>
                <w:rFonts w:ascii="Times New Roman" w:hAnsi="Times New Roman" w:cs="Times New Roman"/>
                <w:sz w:val="20"/>
                <w:szCs w:val="20"/>
                <w:lang w:val="fr-FR"/>
              </w:rPr>
            </w:pPr>
          </w:p>
          <w:p w14:paraId="27925B47" w14:textId="77777777" w:rsidR="00FF07F4" w:rsidRPr="00FF07F4" w:rsidRDefault="00FF07F4" w:rsidP="00FF07F4">
            <w:pPr>
              <w:rPr>
                <w:rFonts w:ascii="Times New Roman" w:hAnsi="Times New Roman" w:cs="Times New Roman"/>
                <w:sz w:val="20"/>
                <w:szCs w:val="20"/>
                <w:lang w:val="fr-FR"/>
              </w:rPr>
            </w:pPr>
          </w:p>
          <w:p w14:paraId="34C48A7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tc>
        <w:tc>
          <w:tcPr>
            <w:tcW w:w="719" w:type="dxa"/>
          </w:tcPr>
          <w:p w14:paraId="7300984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p w14:paraId="78DE933D" w14:textId="77777777" w:rsidR="00FF07F4" w:rsidRPr="00FF07F4" w:rsidRDefault="00FF07F4" w:rsidP="00FF07F4">
            <w:pPr>
              <w:rPr>
                <w:rFonts w:ascii="Times New Roman" w:hAnsi="Times New Roman" w:cs="Times New Roman"/>
                <w:sz w:val="20"/>
                <w:szCs w:val="20"/>
                <w:lang w:val="fr-FR"/>
              </w:rPr>
            </w:pPr>
          </w:p>
          <w:p w14:paraId="0DC374E3" w14:textId="77777777" w:rsidR="00FF07F4" w:rsidRPr="00FF07F4" w:rsidRDefault="00FF07F4" w:rsidP="00FF07F4">
            <w:pPr>
              <w:rPr>
                <w:rFonts w:ascii="Times New Roman" w:hAnsi="Times New Roman" w:cs="Times New Roman"/>
                <w:sz w:val="20"/>
                <w:szCs w:val="20"/>
                <w:lang w:val="fr-FR"/>
              </w:rPr>
            </w:pPr>
          </w:p>
          <w:p w14:paraId="1E67E755" w14:textId="77777777" w:rsidR="00FF07F4" w:rsidRPr="00FF07F4" w:rsidRDefault="00FF07F4" w:rsidP="00FF07F4">
            <w:pPr>
              <w:rPr>
                <w:rFonts w:ascii="Times New Roman" w:hAnsi="Times New Roman" w:cs="Times New Roman"/>
                <w:sz w:val="20"/>
                <w:szCs w:val="20"/>
                <w:lang w:val="fr-FR"/>
              </w:rPr>
            </w:pPr>
          </w:p>
          <w:p w14:paraId="13226A91" w14:textId="77777777" w:rsidR="00FF07F4" w:rsidRPr="00FF07F4" w:rsidRDefault="00FF07F4" w:rsidP="00FF07F4">
            <w:pPr>
              <w:rPr>
                <w:rFonts w:ascii="Times New Roman" w:hAnsi="Times New Roman" w:cs="Times New Roman"/>
                <w:sz w:val="20"/>
                <w:szCs w:val="20"/>
                <w:lang w:val="fr-FR"/>
              </w:rPr>
            </w:pPr>
          </w:p>
          <w:p w14:paraId="2A5F097B"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0.00</w:t>
            </w:r>
          </w:p>
        </w:tc>
        <w:tc>
          <w:tcPr>
            <w:tcW w:w="818" w:type="dxa"/>
          </w:tcPr>
          <w:p w14:paraId="1AFB6E2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Promerová et al., 2014</w:t>
            </w:r>
          </w:p>
          <w:p w14:paraId="3ABCB58A" w14:textId="77777777" w:rsidR="00FF07F4" w:rsidRPr="00FF07F4" w:rsidRDefault="00FF07F4" w:rsidP="00FF07F4">
            <w:pPr>
              <w:rPr>
                <w:rFonts w:ascii="Times New Roman" w:hAnsi="Times New Roman" w:cs="Times New Roman"/>
                <w:sz w:val="20"/>
                <w:szCs w:val="20"/>
                <w:lang w:val="fr-FR"/>
              </w:rPr>
            </w:pPr>
          </w:p>
          <w:p w14:paraId="748D48E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Lukanova et al., 2021</w:t>
            </w:r>
          </w:p>
        </w:tc>
      </w:tr>
      <w:tr w:rsidR="00FF07F4" w:rsidRPr="00F24BDC" w14:paraId="184E3A87" w14:textId="77777777" w:rsidTr="000C3CC1">
        <w:tc>
          <w:tcPr>
            <w:tcW w:w="1167" w:type="dxa"/>
          </w:tcPr>
          <w:p w14:paraId="08234391"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Nordic Trotter [NT] [Norsk Kaldblodstraver; Svensk Kallblodstravare; Scandanavian Coldblood Trotter; Swedish-Norwegian Coldblooded Trotter]</w:t>
            </w:r>
          </w:p>
        </w:tc>
        <w:tc>
          <w:tcPr>
            <w:tcW w:w="879" w:type="dxa"/>
          </w:tcPr>
          <w:p w14:paraId="4BE3C035"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Denmark; Norway; Sweden</w:t>
            </w:r>
          </w:p>
        </w:tc>
        <w:tc>
          <w:tcPr>
            <w:tcW w:w="1004" w:type="dxa"/>
          </w:tcPr>
          <w:p w14:paraId="7B51835F" w14:textId="77777777" w:rsidR="00FF07F4" w:rsidRPr="00FF07F4" w:rsidRDefault="00FF07F4" w:rsidP="00FF07F4">
            <w:pPr>
              <w:rPr>
                <w:rFonts w:ascii="Times New Roman" w:hAnsi="Times New Roman" w:cs="Times New Roman"/>
                <w:sz w:val="20"/>
                <w:szCs w:val="20"/>
              </w:rPr>
            </w:pPr>
            <w:r w:rsidRPr="00FF07F4">
              <w:rPr>
                <w:rFonts w:ascii="Times New Roman" w:hAnsi="Times New Roman" w:cs="Times New Roman"/>
                <w:sz w:val="20"/>
                <w:szCs w:val="20"/>
              </w:rPr>
              <w:t>Copenhagen; Bergen, Drammen, Eidsberg, Oslo, Stavanger, Tønsberg; Trondheim; Boden, Gothenburg, Malmö. Mantorp, Stockholm</w:t>
            </w:r>
          </w:p>
        </w:tc>
        <w:tc>
          <w:tcPr>
            <w:tcW w:w="940" w:type="dxa"/>
          </w:tcPr>
          <w:p w14:paraId="0129D6B7"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rPr>
              <w:t>Harness Racing</w:t>
            </w:r>
          </w:p>
        </w:tc>
        <w:tc>
          <w:tcPr>
            <w:tcW w:w="703" w:type="dxa"/>
          </w:tcPr>
          <w:p w14:paraId="3D1EE00E"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1924 ; 1939 </w:t>
            </w:r>
          </w:p>
          <w:p w14:paraId="64864E0E" w14:textId="77777777" w:rsidR="00FF07F4" w:rsidRPr="00FF07F4" w:rsidRDefault="00FF07F4" w:rsidP="00FF07F4">
            <w:pPr>
              <w:rPr>
                <w:rFonts w:ascii="Times New Roman" w:hAnsi="Times New Roman" w:cs="Times New Roman"/>
                <w:sz w:val="20"/>
                <w:szCs w:val="20"/>
                <w:lang w:val="fr-FR"/>
              </w:rPr>
            </w:pPr>
          </w:p>
          <w:p w14:paraId="0F6D53A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[1964]</w:t>
            </w:r>
          </w:p>
        </w:tc>
        <w:tc>
          <w:tcPr>
            <w:tcW w:w="864" w:type="dxa"/>
          </w:tcPr>
          <w:p w14:paraId="702E8B4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[some]</w:t>
            </w:r>
          </w:p>
          <w:p w14:paraId="44A1EE52" w14:textId="77777777" w:rsidR="00FF07F4" w:rsidRPr="00FF07F4" w:rsidRDefault="00FF07F4" w:rsidP="00FF07F4">
            <w:pPr>
              <w:rPr>
                <w:rFonts w:ascii="Times New Roman" w:hAnsi="Times New Roman" w:cs="Times New Roman"/>
                <w:sz w:val="20"/>
                <w:szCs w:val="20"/>
                <w:lang w:val="fr-FR"/>
              </w:rPr>
            </w:pPr>
          </w:p>
          <w:p w14:paraId="13409D3A"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pace</w:t>
            </w:r>
          </w:p>
        </w:tc>
        <w:tc>
          <w:tcPr>
            <w:tcW w:w="818" w:type="dxa"/>
          </w:tcPr>
          <w:p w14:paraId="30DC80F4"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0.45</w:t>
            </w:r>
          </w:p>
          <w:p w14:paraId="164BE40A"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br/>
              <w:t>[0.74]</w:t>
            </w:r>
          </w:p>
          <w:p w14:paraId="78780D79" w14:textId="77777777" w:rsidR="00FF07F4" w:rsidRPr="00FF07F4" w:rsidRDefault="00FF07F4" w:rsidP="00FF07F4">
            <w:pPr>
              <w:rPr>
                <w:rFonts w:ascii="Times New Roman" w:hAnsi="Times New Roman" w:cs="Times New Roman"/>
                <w:sz w:val="20"/>
                <w:szCs w:val="20"/>
                <w:lang w:val="fr-FR"/>
              </w:rPr>
            </w:pPr>
          </w:p>
          <w:p w14:paraId="30A9E3DA" w14:textId="77777777" w:rsidR="00FF07F4" w:rsidRPr="00FF07F4" w:rsidRDefault="00FF07F4" w:rsidP="00FF07F4">
            <w:pPr>
              <w:rPr>
                <w:rFonts w:ascii="Times New Roman" w:hAnsi="Times New Roman" w:cs="Times New Roman"/>
                <w:sz w:val="20"/>
                <w:szCs w:val="20"/>
                <w:lang w:val="fr-FR"/>
              </w:rPr>
            </w:pPr>
          </w:p>
          <w:p w14:paraId="0096F6A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0.35</w:t>
            </w:r>
          </w:p>
          <w:p w14:paraId="3A80C041" w14:textId="77777777" w:rsidR="00FF07F4" w:rsidRPr="00FF07F4" w:rsidRDefault="00FF07F4" w:rsidP="00FF07F4">
            <w:pPr>
              <w:rPr>
                <w:rFonts w:ascii="Times New Roman" w:hAnsi="Times New Roman" w:cs="Times New Roman"/>
                <w:sz w:val="20"/>
                <w:szCs w:val="20"/>
                <w:lang w:val="fr-FR"/>
              </w:rPr>
            </w:pPr>
          </w:p>
          <w:p w14:paraId="785C4CC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[0.60]</w:t>
            </w:r>
          </w:p>
        </w:tc>
        <w:tc>
          <w:tcPr>
            <w:tcW w:w="719" w:type="dxa"/>
          </w:tcPr>
          <w:p w14:paraId="07FBACA5"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0.16</w:t>
            </w:r>
          </w:p>
          <w:p w14:paraId="5D1AEAC4" w14:textId="77777777" w:rsidR="00FF07F4" w:rsidRPr="00FF07F4" w:rsidRDefault="00FF07F4" w:rsidP="00FF07F4">
            <w:pPr>
              <w:rPr>
                <w:rFonts w:ascii="Times New Roman" w:hAnsi="Times New Roman" w:cs="Times New Roman"/>
                <w:sz w:val="20"/>
                <w:szCs w:val="20"/>
                <w:lang w:val="fr-FR"/>
              </w:rPr>
            </w:pPr>
          </w:p>
          <w:p w14:paraId="6CAD3D36" w14:textId="77777777" w:rsidR="00FF07F4" w:rsidRPr="00FF07F4" w:rsidRDefault="00FF07F4" w:rsidP="00FF07F4">
            <w:pPr>
              <w:rPr>
                <w:rFonts w:ascii="Times New Roman" w:hAnsi="Times New Roman" w:cs="Times New Roman"/>
                <w:sz w:val="20"/>
                <w:szCs w:val="20"/>
                <w:lang w:val="fr-FR"/>
              </w:rPr>
            </w:pPr>
          </w:p>
          <w:p w14:paraId="4D1242EB" w14:textId="77777777" w:rsidR="00FF07F4" w:rsidRPr="00FF07F4" w:rsidRDefault="00FF07F4" w:rsidP="00FF07F4">
            <w:pPr>
              <w:rPr>
                <w:rFonts w:ascii="Times New Roman" w:hAnsi="Times New Roman" w:cs="Times New Roman"/>
                <w:sz w:val="20"/>
                <w:szCs w:val="20"/>
                <w:lang w:val="fr-FR"/>
              </w:rPr>
            </w:pPr>
          </w:p>
          <w:p w14:paraId="509E066A" w14:textId="77777777" w:rsidR="00FF07F4" w:rsidRPr="00FF07F4" w:rsidRDefault="00FF07F4" w:rsidP="00FF07F4">
            <w:pPr>
              <w:rPr>
                <w:rFonts w:ascii="Times New Roman" w:hAnsi="Times New Roman" w:cs="Times New Roman"/>
                <w:sz w:val="20"/>
                <w:szCs w:val="20"/>
                <w:lang w:val="fr-FR"/>
              </w:rPr>
            </w:pPr>
          </w:p>
          <w:p w14:paraId="5968F091"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0.09</w:t>
            </w:r>
          </w:p>
        </w:tc>
        <w:tc>
          <w:tcPr>
            <w:tcW w:w="719" w:type="dxa"/>
          </w:tcPr>
          <w:p w14:paraId="29E1BF46"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0.58</w:t>
            </w:r>
          </w:p>
          <w:p w14:paraId="547396AD" w14:textId="77777777" w:rsidR="00FF07F4" w:rsidRPr="00FF07F4" w:rsidRDefault="00FF07F4" w:rsidP="00FF07F4">
            <w:pPr>
              <w:rPr>
                <w:rFonts w:ascii="Times New Roman" w:hAnsi="Times New Roman" w:cs="Times New Roman"/>
                <w:sz w:val="20"/>
                <w:szCs w:val="20"/>
                <w:lang w:val="fr-FR"/>
              </w:rPr>
            </w:pPr>
          </w:p>
          <w:p w14:paraId="7168582A" w14:textId="77777777" w:rsidR="00FF07F4" w:rsidRPr="00FF07F4" w:rsidRDefault="00FF07F4" w:rsidP="00FF07F4">
            <w:pPr>
              <w:rPr>
                <w:rFonts w:ascii="Times New Roman" w:hAnsi="Times New Roman" w:cs="Times New Roman"/>
                <w:sz w:val="20"/>
                <w:szCs w:val="20"/>
                <w:lang w:val="fr-FR"/>
              </w:rPr>
            </w:pPr>
          </w:p>
          <w:p w14:paraId="4B0B43FC" w14:textId="77777777" w:rsidR="00FF07F4" w:rsidRPr="00FF07F4" w:rsidRDefault="00FF07F4" w:rsidP="00FF07F4">
            <w:pPr>
              <w:rPr>
                <w:rFonts w:ascii="Times New Roman" w:hAnsi="Times New Roman" w:cs="Times New Roman"/>
                <w:sz w:val="20"/>
                <w:szCs w:val="20"/>
                <w:lang w:val="fr-FR"/>
              </w:rPr>
            </w:pPr>
          </w:p>
          <w:p w14:paraId="0A3BF6CA" w14:textId="77777777" w:rsidR="00FF07F4" w:rsidRPr="00FF07F4" w:rsidRDefault="00FF07F4" w:rsidP="00FF07F4">
            <w:pPr>
              <w:rPr>
                <w:rFonts w:ascii="Times New Roman" w:hAnsi="Times New Roman" w:cs="Times New Roman"/>
                <w:sz w:val="20"/>
                <w:szCs w:val="20"/>
                <w:lang w:val="fr-FR"/>
              </w:rPr>
            </w:pPr>
          </w:p>
          <w:p w14:paraId="3977478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0.51</w:t>
            </w:r>
          </w:p>
        </w:tc>
        <w:tc>
          <w:tcPr>
            <w:tcW w:w="719" w:type="dxa"/>
          </w:tcPr>
          <w:p w14:paraId="2FFEC21B"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0.26</w:t>
            </w:r>
          </w:p>
          <w:p w14:paraId="5B696005" w14:textId="77777777" w:rsidR="00FF07F4" w:rsidRPr="00FF07F4" w:rsidRDefault="00FF07F4" w:rsidP="00FF07F4">
            <w:pPr>
              <w:rPr>
                <w:rFonts w:ascii="Times New Roman" w:hAnsi="Times New Roman" w:cs="Times New Roman"/>
                <w:sz w:val="20"/>
                <w:szCs w:val="20"/>
                <w:lang w:val="fr-FR"/>
              </w:rPr>
            </w:pPr>
          </w:p>
          <w:p w14:paraId="74959454" w14:textId="77777777" w:rsidR="00FF07F4" w:rsidRPr="00FF07F4" w:rsidRDefault="00FF07F4" w:rsidP="00FF07F4">
            <w:pPr>
              <w:rPr>
                <w:rFonts w:ascii="Times New Roman" w:hAnsi="Times New Roman" w:cs="Times New Roman"/>
                <w:sz w:val="20"/>
                <w:szCs w:val="20"/>
                <w:lang w:val="fr-FR"/>
              </w:rPr>
            </w:pPr>
          </w:p>
          <w:p w14:paraId="296845AA" w14:textId="77777777" w:rsidR="00FF07F4" w:rsidRPr="00FF07F4" w:rsidRDefault="00FF07F4" w:rsidP="00FF07F4">
            <w:pPr>
              <w:rPr>
                <w:rFonts w:ascii="Times New Roman" w:hAnsi="Times New Roman" w:cs="Times New Roman"/>
                <w:sz w:val="20"/>
                <w:szCs w:val="20"/>
                <w:lang w:val="fr-FR"/>
              </w:rPr>
            </w:pPr>
          </w:p>
          <w:p w14:paraId="20455B02" w14:textId="77777777" w:rsidR="00FF07F4" w:rsidRPr="00FF07F4" w:rsidRDefault="00FF07F4" w:rsidP="00FF07F4">
            <w:pPr>
              <w:rPr>
                <w:rFonts w:ascii="Times New Roman" w:hAnsi="Times New Roman" w:cs="Times New Roman"/>
                <w:sz w:val="20"/>
                <w:szCs w:val="20"/>
                <w:lang w:val="fr-FR"/>
              </w:rPr>
            </w:pPr>
          </w:p>
          <w:p w14:paraId="1FC123C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0.40</w:t>
            </w:r>
          </w:p>
        </w:tc>
        <w:tc>
          <w:tcPr>
            <w:tcW w:w="818" w:type="dxa"/>
          </w:tcPr>
          <w:p w14:paraId="4F878BFF"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Promerová et al., 2014;</w:t>
            </w:r>
          </w:p>
          <w:p w14:paraId="1E12A0A3" w14:textId="77777777" w:rsidR="00FF07F4" w:rsidRPr="00FF07F4" w:rsidRDefault="00FF07F4" w:rsidP="00FF07F4">
            <w:pPr>
              <w:rPr>
                <w:rFonts w:ascii="Times New Roman" w:hAnsi="Times New Roman" w:cs="Times New Roman"/>
                <w:sz w:val="20"/>
                <w:szCs w:val="20"/>
                <w:lang w:val="fr-FR"/>
              </w:rPr>
            </w:pPr>
          </w:p>
          <w:p w14:paraId="4BA94F60" w14:textId="77777777" w:rsidR="00FF07F4" w:rsidRPr="00FF07F4" w:rsidRDefault="00FF07F4" w:rsidP="00FF07F4">
            <w:pPr>
              <w:rPr>
                <w:rFonts w:ascii="Times New Roman" w:hAnsi="Times New Roman" w:cs="Times New Roman"/>
                <w:sz w:val="20"/>
                <w:szCs w:val="20"/>
                <w:lang w:val="fr-FR"/>
              </w:rPr>
            </w:pPr>
            <w:r w:rsidRPr="00FF07F4">
              <w:rPr>
                <w:rFonts w:ascii="Times New Roman" w:hAnsi="Times New Roman" w:cs="Times New Roman"/>
                <w:sz w:val="20"/>
                <w:szCs w:val="20"/>
                <w:lang w:val="fr-FR"/>
              </w:rPr>
              <w:t>Jäderkvist Fegraeus et al., 2017</w:t>
            </w:r>
          </w:p>
          <w:p w14:paraId="3956FEA0" w14:textId="77777777" w:rsidR="00FF07F4" w:rsidRPr="00FF07F4" w:rsidRDefault="00FF07F4" w:rsidP="00FF07F4">
            <w:pPr>
              <w:rPr>
                <w:rFonts w:ascii="Times New Roman" w:hAnsi="Times New Roman" w:cs="Times New Roman"/>
                <w:sz w:val="20"/>
                <w:szCs w:val="20"/>
                <w:lang w:val="fr-FR"/>
              </w:rPr>
            </w:pPr>
          </w:p>
          <w:p w14:paraId="5973176A" w14:textId="77777777" w:rsidR="00FF07F4" w:rsidRPr="00FF07F4" w:rsidRDefault="00FF07F4" w:rsidP="00FF07F4">
            <w:pPr>
              <w:rPr>
                <w:rFonts w:ascii="Times New Roman" w:hAnsi="Times New Roman" w:cs="Times New Roman"/>
                <w:sz w:val="20"/>
                <w:szCs w:val="20"/>
                <w:lang w:val="fr-FR"/>
              </w:rPr>
            </w:pPr>
          </w:p>
          <w:p w14:paraId="2F562ECD" w14:textId="77777777" w:rsidR="00FF07F4" w:rsidRPr="00FF07F4" w:rsidRDefault="00FF07F4" w:rsidP="00FF07F4">
            <w:pPr>
              <w:rPr>
                <w:rFonts w:ascii="Times New Roman" w:hAnsi="Times New Roman" w:cs="Times New Roman"/>
                <w:sz w:val="20"/>
                <w:szCs w:val="20"/>
                <w:lang w:val="fr-FR"/>
              </w:rPr>
            </w:pPr>
          </w:p>
        </w:tc>
      </w:tr>
    </w:tbl>
    <w:p w14:paraId="0C280E89" w14:textId="77777777" w:rsidR="00FF07F4" w:rsidRPr="00FF07F4" w:rsidRDefault="00FF07F4" w:rsidP="00FF07F4">
      <w:pPr>
        <w:rPr>
          <w:rFonts w:ascii="Times New Roman" w:hAnsi="Times New Roman" w:cs="Times New Roman"/>
          <w:b/>
          <w:bCs/>
          <w:kern w:val="0"/>
          <w:sz w:val="20"/>
          <w:szCs w:val="20"/>
          <w:lang w:val="fr-FR"/>
          <w14:ligatures w14:val="none"/>
        </w:rPr>
      </w:pPr>
    </w:p>
    <w:p w14:paraId="77C247CD" w14:textId="77777777" w:rsidR="00FF07F4" w:rsidRDefault="00FF07F4" w:rsidP="00FF07F4">
      <w:pPr>
        <w:rPr>
          <w:rFonts w:ascii="Times New Roman" w:hAnsi="Times New Roman" w:cs="Times New Roman"/>
          <w:kern w:val="0"/>
          <w:sz w:val="20"/>
          <w:szCs w:val="20"/>
          <w14:ligatures w14:val="none"/>
        </w:rPr>
      </w:pPr>
      <w:r w:rsidRPr="00FF07F4">
        <w:rPr>
          <w:rFonts w:ascii="Times New Roman" w:hAnsi="Times New Roman" w:cs="Times New Roman"/>
          <w:kern w:val="0"/>
          <w:sz w:val="20"/>
          <w:szCs w:val="20"/>
          <w:lang w:val="fr-FR"/>
          <w14:ligatures w14:val="none"/>
        </w:rPr>
        <w:tab/>
      </w:r>
      <w:r w:rsidRPr="00FF07F4">
        <w:rPr>
          <w:rFonts w:ascii="Times New Roman" w:hAnsi="Times New Roman" w:cs="Times New Roman"/>
          <w:kern w:val="0"/>
          <w:sz w:val="20"/>
          <w:szCs w:val="20"/>
          <w14:ligatures w14:val="none"/>
        </w:rPr>
        <w:t>A rack is also occasionally found in the Alter Real [RE] of Alter do Chão, Portugal, and the stepping pace or pace in the Andalusian [Pura Raza Española] and modern Asturcón of Spain [same location as SJ], the Arabian, the Gotland of Sweden, the Lewitzer of Germany, and possibly the Retuertas of Spain. A pace also occurs in the Andalusian donkey.</w:t>
      </w:r>
    </w:p>
    <w:p w14:paraId="24B899BC" w14:textId="77777777" w:rsidR="00F24BDC" w:rsidRDefault="00F24BDC" w:rsidP="00FF07F4">
      <w:pPr>
        <w:rPr>
          <w:rFonts w:ascii="Times New Roman" w:hAnsi="Times New Roman" w:cs="Times New Roman"/>
          <w:kern w:val="0"/>
          <w:sz w:val="20"/>
          <w:szCs w:val="20"/>
          <w14:ligatures w14:val="none"/>
        </w:rPr>
      </w:pPr>
    </w:p>
    <w:p w14:paraId="63FC2C80" w14:textId="3F5CC4A4" w:rsidR="00A81F81" w:rsidRPr="00F24BDC" w:rsidRDefault="00F24BDC" w:rsidP="00BE136E">
      <w:pP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Table S5: Demographics for Asian and South African Gaited Horses</w:t>
      </w:r>
    </w:p>
    <w:tbl>
      <w:tblPr>
        <w:tblStyle w:val="TableGrid"/>
        <w:tblW w:w="0" w:type="auto"/>
        <w:tblLook w:val="04A0" w:firstRow="1" w:lastRow="0" w:firstColumn="1" w:lastColumn="0" w:noHBand="0" w:noVBand="1"/>
      </w:tblPr>
      <w:tblGrid>
        <w:gridCol w:w="1248"/>
        <w:gridCol w:w="1002"/>
        <w:gridCol w:w="905"/>
        <w:gridCol w:w="928"/>
        <w:gridCol w:w="695"/>
        <w:gridCol w:w="823"/>
        <w:gridCol w:w="808"/>
        <w:gridCol w:w="711"/>
        <w:gridCol w:w="711"/>
        <w:gridCol w:w="711"/>
        <w:gridCol w:w="808"/>
      </w:tblGrid>
      <w:tr w:rsidR="00F24BDC" w:rsidRPr="00F24BDC" w14:paraId="7C84F73B" w14:textId="77777777" w:rsidTr="000C3CC1">
        <w:tc>
          <w:tcPr>
            <w:tcW w:w="9350" w:type="dxa"/>
            <w:gridSpan w:val="11"/>
          </w:tcPr>
          <w:p w14:paraId="17DC6114" w14:textId="30ED8553"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ASIA</w:t>
            </w:r>
            <w:r>
              <w:rPr>
                <w:rFonts w:ascii="Times New Roman" w:hAnsi="Times New Roman" w:cs="Times New Roman"/>
                <w:sz w:val="20"/>
                <w:szCs w:val="20"/>
              </w:rPr>
              <w:t xml:space="preserve"> AND SOUTH AFRICA</w:t>
            </w:r>
          </w:p>
        </w:tc>
      </w:tr>
      <w:tr w:rsidR="00F24BDC" w:rsidRPr="00F24BDC" w14:paraId="03F5D328" w14:textId="77777777" w:rsidTr="000C3CC1">
        <w:tc>
          <w:tcPr>
            <w:tcW w:w="1230" w:type="dxa"/>
          </w:tcPr>
          <w:p w14:paraId="140D90C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Breed</w:t>
            </w:r>
          </w:p>
        </w:tc>
        <w:tc>
          <w:tcPr>
            <w:tcW w:w="936" w:type="dxa"/>
          </w:tcPr>
          <w:p w14:paraId="67776C4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Country</w:t>
            </w:r>
          </w:p>
        </w:tc>
        <w:tc>
          <w:tcPr>
            <w:tcW w:w="1072" w:type="dxa"/>
          </w:tcPr>
          <w:p w14:paraId="6B816E5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Region</w:t>
            </w:r>
          </w:p>
        </w:tc>
        <w:tc>
          <w:tcPr>
            <w:tcW w:w="915" w:type="dxa"/>
          </w:tcPr>
          <w:p w14:paraId="5F726F7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Zone</w:t>
            </w:r>
          </w:p>
        </w:tc>
        <w:tc>
          <w:tcPr>
            <w:tcW w:w="686" w:type="dxa"/>
          </w:tcPr>
          <w:p w14:paraId="442C330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Year Founded</w:t>
            </w:r>
          </w:p>
        </w:tc>
        <w:tc>
          <w:tcPr>
            <w:tcW w:w="811" w:type="dxa"/>
          </w:tcPr>
          <w:p w14:paraId="6EAE6FD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Gait(s)</w:t>
            </w:r>
          </w:p>
        </w:tc>
        <w:tc>
          <w:tcPr>
            <w:tcW w:w="797" w:type="dxa"/>
          </w:tcPr>
          <w:p w14:paraId="3505F60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A-allele [AA+CA genotypes]</w:t>
            </w:r>
          </w:p>
        </w:tc>
        <w:tc>
          <w:tcPr>
            <w:tcW w:w="702" w:type="dxa"/>
          </w:tcPr>
          <w:p w14:paraId="40BB6F4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AA genotype</w:t>
            </w:r>
          </w:p>
        </w:tc>
        <w:tc>
          <w:tcPr>
            <w:tcW w:w="702" w:type="dxa"/>
          </w:tcPr>
          <w:p w14:paraId="71A9251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genotype</w:t>
            </w:r>
          </w:p>
        </w:tc>
        <w:tc>
          <w:tcPr>
            <w:tcW w:w="702" w:type="dxa"/>
          </w:tcPr>
          <w:p w14:paraId="010036C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CC genotype</w:t>
            </w:r>
          </w:p>
        </w:tc>
        <w:tc>
          <w:tcPr>
            <w:tcW w:w="797" w:type="dxa"/>
          </w:tcPr>
          <w:p w14:paraId="004220E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Reference</w:t>
            </w:r>
          </w:p>
        </w:tc>
      </w:tr>
      <w:tr w:rsidR="00F24BDC" w:rsidRPr="00F24BDC" w14:paraId="56FBE592" w14:textId="77777777" w:rsidTr="000C3CC1">
        <w:tc>
          <w:tcPr>
            <w:tcW w:w="1230" w:type="dxa"/>
          </w:tcPr>
          <w:p w14:paraId="08B2673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Anadolu Yerli [AY] [Anatolian Native; Turkish Pony]</w:t>
            </w:r>
          </w:p>
        </w:tc>
        <w:tc>
          <w:tcPr>
            <w:tcW w:w="936" w:type="dxa"/>
          </w:tcPr>
          <w:p w14:paraId="3F2E16C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Turkey</w:t>
            </w:r>
          </w:p>
        </w:tc>
        <w:tc>
          <w:tcPr>
            <w:tcW w:w="1072" w:type="dxa"/>
          </w:tcPr>
          <w:p w14:paraId="662C507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Eastern Anatolia, Ağrı, Kars, and Van Provinces</w:t>
            </w:r>
          </w:p>
        </w:tc>
        <w:tc>
          <w:tcPr>
            <w:tcW w:w="915" w:type="dxa"/>
          </w:tcPr>
          <w:p w14:paraId="4D179EC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Anti-Taurus Mountains and Steppes; Riding Horse; Racing Horse; Harness Horse; Sport Horse</w:t>
            </w:r>
          </w:p>
        </w:tc>
        <w:tc>
          <w:tcPr>
            <w:tcW w:w="686" w:type="dxa"/>
          </w:tcPr>
          <w:p w14:paraId="1E32FEF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1000</w:t>
            </w:r>
          </w:p>
        </w:tc>
        <w:tc>
          <w:tcPr>
            <w:tcW w:w="811" w:type="dxa"/>
          </w:tcPr>
          <w:p w14:paraId="256B952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[yorga]; pace [rahvan]</w:t>
            </w:r>
          </w:p>
        </w:tc>
        <w:tc>
          <w:tcPr>
            <w:tcW w:w="797" w:type="dxa"/>
          </w:tcPr>
          <w:p w14:paraId="2B44FF9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0.91</w:t>
            </w:r>
          </w:p>
          <w:p w14:paraId="110CF25C" w14:textId="77777777" w:rsidR="00F24BDC" w:rsidRPr="00F24BDC" w:rsidRDefault="00F24BDC" w:rsidP="00F24BDC">
            <w:pPr>
              <w:rPr>
                <w:rFonts w:ascii="Times New Roman" w:hAnsi="Times New Roman" w:cs="Times New Roman"/>
                <w:sz w:val="20"/>
                <w:szCs w:val="20"/>
              </w:rPr>
            </w:pPr>
          </w:p>
          <w:p w14:paraId="38BA6BF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[0.96]</w:t>
            </w:r>
          </w:p>
        </w:tc>
        <w:tc>
          <w:tcPr>
            <w:tcW w:w="702" w:type="dxa"/>
          </w:tcPr>
          <w:p w14:paraId="62CDCE6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0.86</w:t>
            </w:r>
          </w:p>
        </w:tc>
        <w:tc>
          <w:tcPr>
            <w:tcW w:w="702" w:type="dxa"/>
          </w:tcPr>
          <w:p w14:paraId="0C75460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0.10</w:t>
            </w:r>
          </w:p>
        </w:tc>
        <w:tc>
          <w:tcPr>
            <w:tcW w:w="702" w:type="dxa"/>
          </w:tcPr>
          <w:p w14:paraId="0A0C3BE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0.04</w:t>
            </w:r>
          </w:p>
        </w:tc>
        <w:tc>
          <w:tcPr>
            <w:tcW w:w="797" w:type="dxa"/>
          </w:tcPr>
          <w:p w14:paraId="12620F9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Özbeyaz, et al., 2016</w:t>
            </w:r>
          </w:p>
        </w:tc>
      </w:tr>
      <w:tr w:rsidR="00F24BDC" w:rsidRPr="00F24BDC" w14:paraId="5FDFD17E" w14:textId="77777777" w:rsidTr="000C3CC1">
        <w:tc>
          <w:tcPr>
            <w:tcW w:w="1230" w:type="dxa"/>
          </w:tcPr>
          <w:p w14:paraId="18A2FF3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Buryat [BY] [Buryatskaya; Byryatskaya]</w:t>
            </w:r>
          </w:p>
        </w:tc>
        <w:tc>
          <w:tcPr>
            <w:tcW w:w="936" w:type="dxa"/>
          </w:tcPr>
          <w:p w14:paraId="4025870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7ABA955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Siberia, Buryatia Republic</w:t>
            </w:r>
          </w:p>
        </w:tc>
        <w:tc>
          <w:tcPr>
            <w:tcW w:w="915" w:type="dxa"/>
          </w:tcPr>
          <w:p w14:paraId="62FF734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Baikal Mountains and Taiga; Riding Horse</w:t>
            </w:r>
          </w:p>
        </w:tc>
        <w:tc>
          <w:tcPr>
            <w:tcW w:w="686" w:type="dxa"/>
          </w:tcPr>
          <w:p w14:paraId="7CF775B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1207</w:t>
            </w:r>
          </w:p>
        </w:tc>
        <w:tc>
          <w:tcPr>
            <w:tcW w:w="811" w:type="dxa"/>
          </w:tcPr>
          <w:p w14:paraId="3C6CBDE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32BE5D00" w14:textId="77777777" w:rsidR="00F24BDC" w:rsidRPr="00F24BDC" w:rsidRDefault="00F24BDC" w:rsidP="00F24BDC">
            <w:pPr>
              <w:rPr>
                <w:rFonts w:ascii="Times New Roman" w:hAnsi="Times New Roman" w:cs="Times New Roman"/>
                <w:sz w:val="20"/>
                <w:szCs w:val="20"/>
              </w:rPr>
            </w:pPr>
          </w:p>
          <w:p w14:paraId="4C029C2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trot [tropota]</w:t>
            </w:r>
          </w:p>
        </w:tc>
        <w:tc>
          <w:tcPr>
            <w:tcW w:w="797" w:type="dxa"/>
          </w:tcPr>
          <w:p w14:paraId="1B2E0F4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510D526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071F7FC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5E74E16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44F7576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7E9F2113" w14:textId="77777777" w:rsidTr="000C3CC1">
        <w:tc>
          <w:tcPr>
            <w:tcW w:w="1230" w:type="dxa"/>
          </w:tcPr>
          <w:p w14:paraId="2874C3E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Canik [CN]</w:t>
            </w:r>
          </w:p>
        </w:tc>
        <w:tc>
          <w:tcPr>
            <w:tcW w:w="936" w:type="dxa"/>
          </w:tcPr>
          <w:p w14:paraId="228BB1A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Turkey</w:t>
            </w:r>
          </w:p>
          <w:p w14:paraId="642A6958" w14:textId="77777777" w:rsidR="00F24BDC" w:rsidRPr="00F24BDC" w:rsidRDefault="00F24BDC" w:rsidP="00F24BDC">
            <w:pPr>
              <w:rPr>
                <w:rFonts w:ascii="Times New Roman" w:hAnsi="Times New Roman" w:cs="Times New Roman"/>
                <w:sz w:val="20"/>
                <w:szCs w:val="20"/>
              </w:rPr>
            </w:pPr>
          </w:p>
        </w:tc>
        <w:tc>
          <w:tcPr>
            <w:tcW w:w="1072" w:type="dxa"/>
          </w:tcPr>
          <w:p w14:paraId="4A18387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Amasya, Samsun, and Tokat Provinces </w:t>
            </w:r>
          </w:p>
        </w:tc>
        <w:tc>
          <w:tcPr>
            <w:tcW w:w="915" w:type="dxa"/>
          </w:tcPr>
          <w:p w14:paraId="1E3B5C3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Pontic Mountains; Riding Horse</w:t>
            </w:r>
          </w:p>
        </w:tc>
        <w:tc>
          <w:tcPr>
            <w:tcW w:w="686" w:type="dxa"/>
          </w:tcPr>
          <w:p w14:paraId="664C7C4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1000; 1800</w:t>
            </w:r>
          </w:p>
        </w:tc>
        <w:tc>
          <w:tcPr>
            <w:tcW w:w="811" w:type="dxa"/>
          </w:tcPr>
          <w:p w14:paraId="1F4947C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broken pace [yorga]; pace [rahvan] </w:t>
            </w:r>
          </w:p>
        </w:tc>
        <w:tc>
          <w:tcPr>
            <w:tcW w:w="797" w:type="dxa"/>
          </w:tcPr>
          <w:p w14:paraId="5954554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1359059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59379E6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45C4087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0C85A88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5C1F1F5C" w14:textId="77777777" w:rsidTr="000C3CC1">
        <w:tc>
          <w:tcPr>
            <w:tcW w:w="1230" w:type="dxa"/>
          </w:tcPr>
          <w:p w14:paraId="39C4D48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Chakouyi [CK]</w:t>
            </w:r>
          </w:p>
        </w:tc>
        <w:tc>
          <w:tcPr>
            <w:tcW w:w="936" w:type="dxa"/>
          </w:tcPr>
          <w:p w14:paraId="4F1A3E5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China</w:t>
            </w:r>
          </w:p>
        </w:tc>
        <w:tc>
          <w:tcPr>
            <w:tcW w:w="1072" w:type="dxa"/>
          </w:tcPr>
          <w:p w14:paraId="3CD6A71C"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Gansu Province, Lanzhou, Tianzhu, Wuwei Districts</w:t>
            </w:r>
          </w:p>
        </w:tc>
        <w:tc>
          <w:tcPr>
            <w:tcW w:w="915" w:type="dxa"/>
          </w:tcPr>
          <w:p w14:paraId="11D5C1A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Gobi Desert; Qilian Mountains; Riding Horse; Racing Horse</w:t>
            </w:r>
          </w:p>
        </w:tc>
        <w:tc>
          <w:tcPr>
            <w:tcW w:w="686" w:type="dxa"/>
          </w:tcPr>
          <w:p w14:paraId="5072ED6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100 BCE</w:t>
            </w:r>
          </w:p>
        </w:tc>
        <w:tc>
          <w:tcPr>
            <w:tcW w:w="811" w:type="dxa"/>
          </w:tcPr>
          <w:p w14:paraId="640A31B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w:t>
            </w:r>
          </w:p>
        </w:tc>
        <w:tc>
          <w:tcPr>
            <w:tcW w:w="797" w:type="dxa"/>
          </w:tcPr>
          <w:p w14:paraId="7621A37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0.96</w:t>
            </w:r>
          </w:p>
          <w:p w14:paraId="0388638C" w14:textId="77777777" w:rsidR="00F24BDC" w:rsidRPr="00F24BDC" w:rsidRDefault="00F24BDC" w:rsidP="00F24BDC">
            <w:pPr>
              <w:rPr>
                <w:rFonts w:ascii="Times New Roman" w:hAnsi="Times New Roman" w:cs="Times New Roman"/>
                <w:sz w:val="20"/>
                <w:szCs w:val="20"/>
              </w:rPr>
            </w:pPr>
          </w:p>
          <w:p w14:paraId="225FB39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[1.00]</w:t>
            </w:r>
          </w:p>
          <w:p w14:paraId="4C78CD57" w14:textId="77777777" w:rsidR="00F24BDC" w:rsidRPr="00F24BDC" w:rsidRDefault="00F24BDC" w:rsidP="00F24BDC">
            <w:pPr>
              <w:rPr>
                <w:rFonts w:ascii="Times New Roman" w:hAnsi="Times New Roman" w:cs="Times New Roman"/>
                <w:sz w:val="20"/>
                <w:szCs w:val="20"/>
              </w:rPr>
            </w:pPr>
          </w:p>
          <w:p w14:paraId="516A729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0.82</w:t>
            </w:r>
          </w:p>
          <w:p w14:paraId="7BBC2CCD" w14:textId="77777777" w:rsidR="00F24BDC" w:rsidRPr="00F24BDC" w:rsidRDefault="00F24BDC" w:rsidP="00F24BDC">
            <w:pPr>
              <w:rPr>
                <w:rFonts w:ascii="Times New Roman" w:hAnsi="Times New Roman" w:cs="Times New Roman"/>
                <w:sz w:val="20"/>
                <w:szCs w:val="20"/>
              </w:rPr>
            </w:pPr>
          </w:p>
          <w:p w14:paraId="7D0FBC0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[0.96]</w:t>
            </w:r>
          </w:p>
        </w:tc>
        <w:tc>
          <w:tcPr>
            <w:tcW w:w="702" w:type="dxa"/>
          </w:tcPr>
          <w:p w14:paraId="5FACD5E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0.92</w:t>
            </w:r>
          </w:p>
          <w:p w14:paraId="04978AF1" w14:textId="77777777" w:rsidR="00F24BDC" w:rsidRPr="00F24BDC" w:rsidRDefault="00F24BDC" w:rsidP="00F24BDC">
            <w:pPr>
              <w:rPr>
                <w:rFonts w:ascii="Times New Roman" w:hAnsi="Times New Roman" w:cs="Times New Roman"/>
                <w:sz w:val="20"/>
                <w:szCs w:val="20"/>
              </w:rPr>
            </w:pPr>
          </w:p>
          <w:p w14:paraId="44B9E89D" w14:textId="77777777" w:rsidR="00F24BDC" w:rsidRPr="00F24BDC" w:rsidRDefault="00F24BDC" w:rsidP="00F24BDC">
            <w:pPr>
              <w:rPr>
                <w:rFonts w:ascii="Times New Roman" w:hAnsi="Times New Roman" w:cs="Times New Roman"/>
                <w:sz w:val="20"/>
                <w:szCs w:val="20"/>
              </w:rPr>
            </w:pPr>
          </w:p>
          <w:p w14:paraId="2B1D9731" w14:textId="77777777" w:rsidR="00F24BDC" w:rsidRPr="00F24BDC" w:rsidRDefault="00F24BDC" w:rsidP="00F24BDC">
            <w:pPr>
              <w:rPr>
                <w:rFonts w:ascii="Times New Roman" w:hAnsi="Times New Roman" w:cs="Times New Roman"/>
                <w:sz w:val="20"/>
                <w:szCs w:val="20"/>
              </w:rPr>
            </w:pPr>
          </w:p>
          <w:p w14:paraId="293E099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0.67</w:t>
            </w:r>
          </w:p>
        </w:tc>
        <w:tc>
          <w:tcPr>
            <w:tcW w:w="702" w:type="dxa"/>
          </w:tcPr>
          <w:p w14:paraId="4C01E68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0.08</w:t>
            </w:r>
          </w:p>
          <w:p w14:paraId="7FF6981E" w14:textId="77777777" w:rsidR="00F24BDC" w:rsidRPr="00F24BDC" w:rsidRDefault="00F24BDC" w:rsidP="00F24BDC">
            <w:pPr>
              <w:rPr>
                <w:rFonts w:ascii="Times New Roman" w:hAnsi="Times New Roman" w:cs="Times New Roman"/>
                <w:sz w:val="20"/>
                <w:szCs w:val="20"/>
              </w:rPr>
            </w:pPr>
          </w:p>
          <w:p w14:paraId="3236C27E" w14:textId="77777777" w:rsidR="00F24BDC" w:rsidRPr="00F24BDC" w:rsidRDefault="00F24BDC" w:rsidP="00F24BDC">
            <w:pPr>
              <w:rPr>
                <w:rFonts w:ascii="Times New Roman" w:hAnsi="Times New Roman" w:cs="Times New Roman"/>
                <w:sz w:val="20"/>
                <w:szCs w:val="20"/>
              </w:rPr>
            </w:pPr>
          </w:p>
          <w:p w14:paraId="79D01E88" w14:textId="77777777" w:rsidR="00F24BDC" w:rsidRPr="00F24BDC" w:rsidRDefault="00F24BDC" w:rsidP="00F24BDC">
            <w:pPr>
              <w:rPr>
                <w:rFonts w:ascii="Times New Roman" w:hAnsi="Times New Roman" w:cs="Times New Roman"/>
                <w:sz w:val="20"/>
                <w:szCs w:val="20"/>
              </w:rPr>
            </w:pPr>
          </w:p>
          <w:p w14:paraId="4030418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0.29</w:t>
            </w:r>
          </w:p>
        </w:tc>
        <w:tc>
          <w:tcPr>
            <w:tcW w:w="702" w:type="dxa"/>
          </w:tcPr>
          <w:p w14:paraId="164F27F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75BD30F4" w14:textId="77777777" w:rsidR="00F24BDC" w:rsidRPr="00F24BDC" w:rsidRDefault="00F24BDC" w:rsidP="00F24BDC">
            <w:pPr>
              <w:rPr>
                <w:rFonts w:ascii="Times New Roman" w:hAnsi="Times New Roman" w:cs="Times New Roman"/>
                <w:sz w:val="20"/>
                <w:szCs w:val="20"/>
              </w:rPr>
            </w:pPr>
          </w:p>
          <w:p w14:paraId="760BF500" w14:textId="77777777" w:rsidR="00F24BDC" w:rsidRPr="00F24BDC" w:rsidRDefault="00F24BDC" w:rsidP="00F24BDC">
            <w:pPr>
              <w:rPr>
                <w:rFonts w:ascii="Times New Roman" w:hAnsi="Times New Roman" w:cs="Times New Roman"/>
                <w:sz w:val="20"/>
                <w:szCs w:val="20"/>
              </w:rPr>
            </w:pPr>
          </w:p>
          <w:p w14:paraId="43C304A6" w14:textId="77777777" w:rsidR="00F24BDC" w:rsidRPr="00F24BDC" w:rsidRDefault="00F24BDC" w:rsidP="00F24BDC">
            <w:pPr>
              <w:rPr>
                <w:rFonts w:ascii="Times New Roman" w:hAnsi="Times New Roman" w:cs="Times New Roman"/>
                <w:sz w:val="20"/>
                <w:szCs w:val="20"/>
              </w:rPr>
            </w:pPr>
          </w:p>
          <w:p w14:paraId="2B9633B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0.04</w:t>
            </w:r>
          </w:p>
        </w:tc>
        <w:tc>
          <w:tcPr>
            <w:tcW w:w="797" w:type="dxa"/>
          </w:tcPr>
          <w:p w14:paraId="3C49C98B"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Han et al., 2015</w:t>
            </w:r>
          </w:p>
          <w:p w14:paraId="75C5B4D5" w14:textId="77777777" w:rsidR="00F24BDC" w:rsidRPr="00F24BDC" w:rsidRDefault="00F24BDC" w:rsidP="00F24BDC">
            <w:pPr>
              <w:rPr>
                <w:rFonts w:ascii="Times New Roman" w:hAnsi="Times New Roman" w:cs="Times New Roman"/>
                <w:sz w:val="20"/>
                <w:szCs w:val="20"/>
                <w:lang w:val="fr-FR"/>
              </w:rPr>
            </w:pPr>
          </w:p>
          <w:p w14:paraId="3CB73954"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Li et al., 2022</w:t>
            </w:r>
          </w:p>
        </w:tc>
      </w:tr>
      <w:tr w:rsidR="00F24BDC" w:rsidRPr="00F24BDC" w14:paraId="051B2A5D" w14:textId="77777777" w:rsidTr="000C3CC1">
        <w:tc>
          <w:tcPr>
            <w:tcW w:w="1230" w:type="dxa"/>
          </w:tcPr>
          <w:p w14:paraId="3102F01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Cheju [Jeju] [CH]</w:t>
            </w:r>
          </w:p>
        </w:tc>
        <w:tc>
          <w:tcPr>
            <w:tcW w:w="936" w:type="dxa"/>
          </w:tcPr>
          <w:p w14:paraId="58C0F91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South Korea</w:t>
            </w:r>
          </w:p>
        </w:tc>
        <w:tc>
          <w:tcPr>
            <w:tcW w:w="1072" w:type="dxa"/>
          </w:tcPr>
          <w:p w14:paraId="7E1FFE2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Jeju Province</w:t>
            </w:r>
          </w:p>
        </w:tc>
        <w:tc>
          <w:tcPr>
            <w:tcW w:w="915" w:type="dxa"/>
          </w:tcPr>
          <w:p w14:paraId="2C661D7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Mountainous Island; Riding Horse; Racing Horse</w:t>
            </w:r>
          </w:p>
        </w:tc>
        <w:tc>
          <w:tcPr>
            <w:tcW w:w="686" w:type="dxa"/>
          </w:tcPr>
          <w:p w14:paraId="648575C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1276</w:t>
            </w:r>
          </w:p>
        </w:tc>
        <w:tc>
          <w:tcPr>
            <w:tcW w:w="811" w:type="dxa"/>
          </w:tcPr>
          <w:p w14:paraId="6F0571A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3EE5B2EA" w14:textId="77777777" w:rsidR="00F24BDC" w:rsidRPr="00F24BDC" w:rsidRDefault="00F24BDC" w:rsidP="00F24BDC">
            <w:pPr>
              <w:rPr>
                <w:rFonts w:ascii="Times New Roman" w:hAnsi="Times New Roman" w:cs="Times New Roman"/>
                <w:sz w:val="20"/>
                <w:szCs w:val="20"/>
              </w:rPr>
            </w:pPr>
          </w:p>
          <w:p w14:paraId="0D0D8B1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w:t>
            </w:r>
          </w:p>
        </w:tc>
        <w:tc>
          <w:tcPr>
            <w:tcW w:w="797" w:type="dxa"/>
          </w:tcPr>
          <w:p w14:paraId="5B9E6B5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0.14</w:t>
            </w:r>
          </w:p>
          <w:p w14:paraId="6787DA77" w14:textId="77777777" w:rsidR="00F24BDC" w:rsidRPr="00F24BDC" w:rsidRDefault="00F24BDC" w:rsidP="00F24BDC">
            <w:pPr>
              <w:rPr>
                <w:rFonts w:ascii="Times New Roman" w:hAnsi="Times New Roman" w:cs="Times New Roman"/>
                <w:sz w:val="20"/>
                <w:szCs w:val="20"/>
              </w:rPr>
            </w:pPr>
          </w:p>
          <w:p w14:paraId="61D4F17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[0.29]</w:t>
            </w:r>
          </w:p>
          <w:p w14:paraId="4140C4E4" w14:textId="77777777" w:rsidR="00F24BDC" w:rsidRPr="00F24BDC" w:rsidRDefault="00F24BDC" w:rsidP="00F24BDC">
            <w:pPr>
              <w:rPr>
                <w:rFonts w:ascii="Times New Roman" w:hAnsi="Times New Roman" w:cs="Times New Roman"/>
                <w:sz w:val="20"/>
                <w:szCs w:val="20"/>
              </w:rPr>
            </w:pPr>
          </w:p>
          <w:p w14:paraId="6CCE240F" w14:textId="77777777" w:rsidR="00F24BDC" w:rsidRPr="00F24BDC" w:rsidRDefault="00F24BDC" w:rsidP="00F24BDC">
            <w:pPr>
              <w:rPr>
                <w:rFonts w:ascii="Times New Roman" w:hAnsi="Times New Roman" w:cs="Times New Roman"/>
                <w:sz w:val="20"/>
                <w:szCs w:val="20"/>
              </w:rPr>
            </w:pPr>
          </w:p>
          <w:p w14:paraId="3B4A4D5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0.50</w:t>
            </w:r>
          </w:p>
          <w:p w14:paraId="2C868A48" w14:textId="77777777" w:rsidR="00F24BDC" w:rsidRPr="00F24BDC" w:rsidRDefault="00F24BDC" w:rsidP="00F24BDC">
            <w:pPr>
              <w:rPr>
                <w:rFonts w:ascii="Times New Roman" w:hAnsi="Times New Roman" w:cs="Times New Roman"/>
                <w:sz w:val="20"/>
                <w:szCs w:val="20"/>
              </w:rPr>
            </w:pPr>
          </w:p>
          <w:p w14:paraId="4073A70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[0.75]</w:t>
            </w:r>
          </w:p>
        </w:tc>
        <w:tc>
          <w:tcPr>
            <w:tcW w:w="702" w:type="dxa"/>
          </w:tcPr>
          <w:p w14:paraId="2FDC6EB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3690703F" w14:textId="77777777" w:rsidR="00F24BDC" w:rsidRPr="00F24BDC" w:rsidRDefault="00F24BDC" w:rsidP="00F24BDC">
            <w:pPr>
              <w:rPr>
                <w:rFonts w:ascii="Times New Roman" w:hAnsi="Times New Roman" w:cs="Times New Roman"/>
                <w:sz w:val="20"/>
                <w:szCs w:val="20"/>
              </w:rPr>
            </w:pPr>
          </w:p>
          <w:p w14:paraId="5E2EEDD6" w14:textId="77777777" w:rsidR="00F24BDC" w:rsidRPr="00F24BDC" w:rsidRDefault="00F24BDC" w:rsidP="00F24BDC">
            <w:pPr>
              <w:rPr>
                <w:rFonts w:ascii="Times New Roman" w:hAnsi="Times New Roman" w:cs="Times New Roman"/>
                <w:sz w:val="20"/>
                <w:szCs w:val="20"/>
              </w:rPr>
            </w:pPr>
          </w:p>
          <w:p w14:paraId="4967197C" w14:textId="77777777" w:rsidR="00F24BDC" w:rsidRPr="00F24BDC" w:rsidRDefault="00F24BDC" w:rsidP="00F24BDC">
            <w:pPr>
              <w:rPr>
                <w:rFonts w:ascii="Times New Roman" w:hAnsi="Times New Roman" w:cs="Times New Roman"/>
                <w:sz w:val="20"/>
                <w:szCs w:val="20"/>
              </w:rPr>
            </w:pPr>
          </w:p>
          <w:p w14:paraId="134995B9" w14:textId="77777777" w:rsidR="00F24BDC" w:rsidRPr="00F24BDC" w:rsidRDefault="00F24BDC" w:rsidP="00F24BDC">
            <w:pPr>
              <w:rPr>
                <w:rFonts w:ascii="Times New Roman" w:hAnsi="Times New Roman" w:cs="Times New Roman"/>
                <w:sz w:val="20"/>
                <w:szCs w:val="20"/>
              </w:rPr>
            </w:pPr>
          </w:p>
          <w:p w14:paraId="09018E5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0.25</w:t>
            </w:r>
          </w:p>
        </w:tc>
        <w:tc>
          <w:tcPr>
            <w:tcW w:w="702" w:type="dxa"/>
          </w:tcPr>
          <w:p w14:paraId="1BBF231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0.29</w:t>
            </w:r>
          </w:p>
          <w:p w14:paraId="0EB1B74C" w14:textId="77777777" w:rsidR="00F24BDC" w:rsidRPr="00F24BDC" w:rsidRDefault="00F24BDC" w:rsidP="00F24BDC">
            <w:pPr>
              <w:rPr>
                <w:rFonts w:ascii="Times New Roman" w:hAnsi="Times New Roman" w:cs="Times New Roman"/>
                <w:sz w:val="20"/>
                <w:szCs w:val="20"/>
              </w:rPr>
            </w:pPr>
          </w:p>
          <w:p w14:paraId="52D189D8" w14:textId="77777777" w:rsidR="00F24BDC" w:rsidRPr="00F24BDC" w:rsidRDefault="00F24BDC" w:rsidP="00F24BDC">
            <w:pPr>
              <w:rPr>
                <w:rFonts w:ascii="Times New Roman" w:hAnsi="Times New Roman" w:cs="Times New Roman"/>
                <w:sz w:val="20"/>
                <w:szCs w:val="20"/>
              </w:rPr>
            </w:pPr>
          </w:p>
          <w:p w14:paraId="4BA1F5E4" w14:textId="77777777" w:rsidR="00F24BDC" w:rsidRPr="00F24BDC" w:rsidRDefault="00F24BDC" w:rsidP="00F24BDC">
            <w:pPr>
              <w:rPr>
                <w:rFonts w:ascii="Times New Roman" w:hAnsi="Times New Roman" w:cs="Times New Roman"/>
                <w:sz w:val="20"/>
                <w:szCs w:val="20"/>
              </w:rPr>
            </w:pPr>
          </w:p>
          <w:p w14:paraId="1F62FE2D" w14:textId="77777777" w:rsidR="00F24BDC" w:rsidRPr="00F24BDC" w:rsidRDefault="00F24BDC" w:rsidP="00F24BDC">
            <w:pPr>
              <w:rPr>
                <w:rFonts w:ascii="Times New Roman" w:hAnsi="Times New Roman" w:cs="Times New Roman"/>
                <w:sz w:val="20"/>
                <w:szCs w:val="20"/>
              </w:rPr>
            </w:pPr>
          </w:p>
          <w:p w14:paraId="33BDCFB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0.50</w:t>
            </w:r>
          </w:p>
        </w:tc>
        <w:tc>
          <w:tcPr>
            <w:tcW w:w="702" w:type="dxa"/>
          </w:tcPr>
          <w:p w14:paraId="13D6E21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0.71</w:t>
            </w:r>
          </w:p>
          <w:p w14:paraId="35AB9BAA" w14:textId="77777777" w:rsidR="00F24BDC" w:rsidRPr="00F24BDC" w:rsidRDefault="00F24BDC" w:rsidP="00F24BDC">
            <w:pPr>
              <w:rPr>
                <w:rFonts w:ascii="Times New Roman" w:hAnsi="Times New Roman" w:cs="Times New Roman"/>
                <w:sz w:val="20"/>
                <w:szCs w:val="20"/>
              </w:rPr>
            </w:pPr>
          </w:p>
          <w:p w14:paraId="137F9B68" w14:textId="77777777" w:rsidR="00F24BDC" w:rsidRPr="00F24BDC" w:rsidRDefault="00F24BDC" w:rsidP="00F24BDC">
            <w:pPr>
              <w:rPr>
                <w:rFonts w:ascii="Times New Roman" w:hAnsi="Times New Roman" w:cs="Times New Roman"/>
                <w:sz w:val="20"/>
                <w:szCs w:val="20"/>
              </w:rPr>
            </w:pPr>
          </w:p>
          <w:p w14:paraId="2179A5AC" w14:textId="77777777" w:rsidR="00F24BDC" w:rsidRPr="00F24BDC" w:rsidRDefault="00F24BDC" w:rsidP="00F24BDC">
            <w:pPr>
              <w:rPr>
                <w:rFonts w:ascii="Times New Roman" w:hAnsi="Times New Roman" w:cs="Times New Roman"/>
                <w:sz w:val="20"/>
                <w:szCs w:val="20"/>
              </w:rPr>
            </w:pPr>
          </w:p>
          <w:p w14:paraId="52D57680" w14:textId="77777777" w:rsidR="00F24BDC" w:rsidRPr="00F24BDC" w:rsidRDefault="00F24BDC" w:rsidP="00F24BDC">
            <w:pPr>
              <w:rPr>
                <w:rFonts w:ascii="Times New Roman" w:hAnsi="Times New Roman" w:cs="Times New Roman"/>
                <w:sz w:val="20"/>
                <w:szCs w:val="20"/>
              </w:rPr>
            </w:pPr>
          </w:p>
          <w:p w14:paraId="622FDD1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0.25</w:t>
            </w:r>
          </w:p>
        </w:tc>
        <w:tc>
          <w:tcPr>
            <w:tcW w:w="797" w:type="dxa"/>
          </w:tcPr>
          <w:p w14:paraId="6142D92F" w14:textId="77777777" w:rsidR="00F24BDC" w:rsidRPr="00F24BDC" w:rsidRDefault="00F24BDC" w:rsidP="00F24BDC">
            <w:pPr>
              <w:rPr>
                <w:rFonts w:ascii="Times New Roman" w:hAnsi="Times New Roman" w:cs="Times New Roman"/>
                <w:sz w:val="20"/>
                <w:szCs w:val="20"/>
                <w:lang w:val="fr-FR"/>
              </w:rPr>
            </w:pPr>
            <w:bookmarkStart w:id="13" w:name="_Hlk134701385"/>
            <w:r w:rsidRPr="00F24BDC">
              <w:rPr>
                <w:rFonts w:ascii="Times New Roman" w:hAnsi="Times New Roman" w:cs="Times New Roman"/>
                <w:sz w:val="20"/>
                <w:szCs w:val="20"/>
                <w:lang w:val="fr-FR"/>
              </w:rPr>
              <w:t>Promerová et al., 2014</w:t>
            </w:r>
            <w:bookmarkEnd w:id="13"/>
            <w:r w:rsidRPr="00F24BDC">
              <w:rPr>
                <w:rFonts w:ascii="Times New Roman" w:hAnsi="Times New Roman" w:cs="Times New Roman"/>
                <w:sz w:val="20"/>
                <w:szCs w:val="20"/>
                <w:lang w:val="fr-FR"/>
              </w:rPr>
              <w:t>;</w:t>
            </w:r>
            <w:r w:rsidRPr="00F24BDC">
              <w:rPr>
                <w:rFonts w:ascii="Times New Roman" w:hAnsi="Times New Roman" w:cs="Times New Roman"/>
                <w:sz w:val="20"/>
                <w:szCs w:val="20"/>
                <w:lang w:val="fr-FR"/>
              </w:rPr>
              <w:br/>
            </w:r>
          </w:p>
          <w:p w14:paraId="5C92C1A1"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Srikanth et al., 2020</w:t>
            </w:r>
          </w:p>
        </w:tc>
      </w:tr>
      <w:tr w:rsidR="00F24BDC" w:rsidRPr="00F24BDC" w14:paraId="7D26819B" w14:textId="77777777" w:rsidTr="000C3CC1">
        <w:tc>
          <w:tcPr>
            <w:tcW w:w="1230" w:type="dxa"/>
          </w:tcPr>
          <w:p w14:paraId="7E34E25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Datong [DT]</w:t>
            </w:r>
          </w:p>
        </w:tc>
        <w:tc>
          <w:tcPr>
            <w:tcW w:w="936" w:type="dxa"/>
          </w:tcPr>
          <w:p w14:paraId="4DDBF20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China</w:t>
            </w:r>
          </w:p>
        </w:tc>
        <w:tc>
          <w:tcPr>
            <w:tcW w:w="1072" w:type="dxa"/>
          </w:tcPr>
          <w:p w14:paraId="09E1E3D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Qinghai Province, Datong River Basin </w:t>
            </w:r>
          </w:p>
        </w:tc>
        <w:tc>
          <w:tcPr>
            <w:tcW w:w="915" w:type="dxa"/>
          </w:tcPr>
          <w:p w14:paraId="39EDB5D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Riding Horse</w:t>
            </w:r>
          </w:p>
        </w:tc>
        <w:tc>
          <w:tcPr>
            <w:tcW w:w="686" w:type="dxa"/>
          </w:tcPr>
          <w:p w14:paraId="6F6709E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100 BCE</w:t>
            </w:r>
          </w:p>
        </w:tc>
        <w:tc>
          <w:tcPr>
            <w:tcW w:w="811" w:type="dxa"/>
          </w:tcPr>
          <w:p w14:paraId="5EF386E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w:t>
            </w:r>
          </w:p>
        </w:tc>
        <w:tc>
          <w:tcPr>
            <w:tcW w:w="797" w:type="dxa"/>
          </w:tcPr>
          <w:p w14:paraId="3F8A6D2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0.54</w:t>
            </w:r>
          </w:p>
          <w:p w14:paraId="3C8993CF" w14:textId="77777777" w:rsidR="00F24BDC" w:rsidRPr="00F24BDC" w:rsidRDefault="00F24BDC" w:rsidP="00F24BDC">
            <w:pPr>
              <w:rPr>
                <w:rFonts w:ascii="Times New Roman" w:hAnsi="Times New Roman" w:cs="Times New Roman"/>
                <w:sz w:val="20"/>
                <w:szCs w:val="20"/>
              </w:rPr>
            </w:pPr>
          </w:p>
          <w:p w14:paraId="04F8399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[0.85]</w:t>
            </w:r>
          </w:p>
        </w:tc>
        <w:tc>
          <w:tcPr>
            <w:tcW w:w="702" w:type="dxa"/>
          </w:tcPr>
          <w:p w14:paraId="41C694C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0.22</w:t>
            </w:r>
          </w:p>
        </w:tc>
        <w:tc>
          <w:tcPr>
            <w:tcW w:w="702" w:type="dxa"/>
          </w:tcPr>
          <w:p w14:paraId="7A4642D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0.63</w:t>
            </w:r>
          </w:p>
        </w:tc>
        <w:tc>
          <w:tcPr>
            <w:tcW w:w="702" w:type="dxa"/>
          </w:tcPr>
          <w:p w14:paraId="7480682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0.15</w:t>
            </w:r>
          </w:p>
        </w:tc>
        <w:tc>
          <w:tcPr>
            <w:tcW w:w="797" w:type="dxa"/>
          </w:tcPr>
          <w:p w14:paraId="7D27DBC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Han et al., 2015</w:t>
            </w:r>
          </w:p>
        </w:tc>
      </w:tr>
      <w:tr w:rsidR="00F24BDC" w:rsidRPr="00F24BDC" w14:paraId="4B175EE9" w14:textId="77777777" w:rsidTr="000C3CC1">
        <w:tc>
          <w:tcPr>
            <w:tcW w:w="1230" w:type="dxa"/>
          </w:tcPr>
          <w:p w14:paraId="4947194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Ferghana [FG] [Dayuan; Turkoman]</w:t>
            </w:r>
          </w:p>
        </w:tc>
        <w:tc>
          <w:tcPr>
            <w:tcW w:w="936" w:type="dxa"/>
          </w:tcPr>
          <w:p w14:paraId="47A2CB3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Uzbekistan</w:t>
            </w:r>
          </w:p>
        </w:tc>
        <w:tc>
          <w:tcPr>
            <w:tcW w:w="1072" w:type="dxa"/>
          </w:tcPr>
          <w:p w14:paraId="4B5B86F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Fergana Valley</w:t>
            </w:r>
          </w:p>
        </w:tc>
        <w:tc>
          <w:tcPr>
            <w:tcW w:w="915" w:type="dxa"/>
          </w:tcPr>
          <w:p w14:paraId="1155F7E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Riding Horse</w:t>
            </w:r>
          </w:p>
        </w:tc>
        <w:tc>
          <w:tcPr>
            <w:tcW w:w="686" w:type="dxa"/>
          </w:tcPr>
          <w:p w14:paraId="2A14B6B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104 BCE-1000 CE</w:t>
            </w:r>
          </w:p>
          <w:p w14:paraId="77B20A67" w14:textId="77777777" w:rsidR="00F24BDC" w:rsidRPr="00F24BDC" w:rsidRDefault="00F24BDC" w:rsidP="00F24BDC">
            <w:pPr>
              <w:rPr>
                <w:rFonts w:ascii="Times New Roman" w:hAnsi="Times New Roman" w:cs="Times New Roman"/>
                <w:sz w:val="20"/>
                <w:szCs w:val="20"/>
              </w:rPr>
            </w:pPr>
          </w:p>
          <w:p w14:paraId="04460AA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[Extinct]</w:t>
            </w:r>
          </w:p>
        </w:tc>
        <w:tc>
          <w:tcPr>
            <w:tcW w:w="811" w:type="dxa"/>
          </w:tcPr>
          <w:p w14:paraId="0E137E9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1CED0DA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4D307CA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582A0D9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605869A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3AD9A83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61C5E228" w14:textId="77777777" w:rsidTr="000C3CC1">
        <w:tc>
          <w:tcPr>
            <w:tcW w:w="1230" w:type="dxa"/>
          </w:tcPr>
          <w:p w14:paraId="5AA0E01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Gansu [Heavenly Horse ; Soulon; Tiger Horse; Wusun]</w:t>
            </w:r>
          </w:p>
        </w:tc>
        <w:tc>
          <w:tcPr>
            <w:tcW w:w="936" w:type="dxa"/>
          </w:tcPr>
          <w:p w14:paraId="68C0DAB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China</w:t>
            </w:r>
          </w:p>
        </w:tc>
        <w:tc>
          <w:tcPr>
            <w:tcW w:w="1072" w:type="dxa"/>
          </w:tcPr>
          <w:p w14:paraId="4992B56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Gansu Province, Wuwei; Sichuan Province</w:t>
            </w:r>
          </w:p>
        </w:tc>
        <w:tc>
          <w:tcPr>
            <w:tcW w:w="915" w:type="dxa"/>
          </w:tcPr>
          <w:p w14:paraId="1C4723D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Riding Horse</w:t>
            </w:r>
          </w:p>
        </w:tc>
        <w:tc>
          <w:tcPr>
            <w:tcW w:w="686" w:type="dxa"/>
          </w:tcPr>
          <w:p w14:paraId="7036B1A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618-1000</w:t>
            </w:r>
          </w:p>
          <w:p w14:paraId="7D49C5CE" w14:textId="77777777" w:rsidR="00F24BDC" w:rsidRPr="00F24BDC" w:rsidRDefault="00F24BDC" w:rsidP="00F24BDC">
            <w:pPr>
              <w:rPr>
                <w:rFonts w:ascii="Times New Roman" w:hAnsi="Times New Roman" w:cs="Times New Roman"/>
                <w:sz w:val="20"/>
                <w:szCs w:val="20"/>
              </w:rPr>
            </w:pPr>
          </w:p>
          <w:p w14:paraId="123658F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[Extinct]</w:t>
            </w:r>
          </w:p>
        </w:tc>
        <w:tc>
          <w:tcPr>
            <w:tcW w:w="811" w:type="dxa"/>
          </w:tcPr>
          <w:p w14:paraId="49FFA93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700B604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7F79273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65E2FF7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50703E6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7D16765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3BC73F84" w14:textId="77777777" w:rsidTr="000C3CC1">
        <w:tc>
          <w:tcPr>
            <w:tcW w:w="1230" w:type="dxa"/>
          </w:tcPr>
          <w:p w14:paraId="7F82058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Hokkaido [HK] [Dosanko]</w:t>
            </w:r>
          </w:p>
        </w:tc>
        <w:tc>
          <w:tcPr>
            <w:tcW w:w="936" w:type="dxa"/>
          </w:tcPr>
          <w:p w14:paraId="3A1BD71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Japan</w:t>
            </w:r>
          </w:p>
        </w:tc>
        <w:tc>
          <w:tcPr>
            <w:tcW w:w="1072" w:type="dxa"/>
          </w:tcPr>
          <w:p w14:paraId="5916E09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Hokkaido Island</w:t>
            </w:r>
          </w:p>
        </w:tc>
        <w:tc>
          <w:tcPr>
            <w:tcW w:w="915" w:type="dxa"/>
          </w:tcPr>
          <w:p w14:paraId="5DB4231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Mountainous Island; Riding Horse; Racing Horse</w:t>
            </w:r>
          </w:p>
        </w:tc>
        <w:tc>
          <w:tcPr>
            <w:tcW w:w="686" w:type="dxa"/>
          </w:tcPr>
          <w:p w14:paraId="62B3998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1600</w:t>
            </w:r>
          </w:p>
          <w:p w14:paraId="1F14A369" w14:textId="77777777" w:rsidR="00F24BDC" w:rsidRPr="00F24BDC" w:rsidRDefault="00F24BDC" w:rsidP="00F24BDC">
            <w:pPr>
              <w:rPr>
                <w:rFonts w:ascii="Times New Roman" w:hAnsi="Times New Roman" w:cs="Times New Roman"/>
                <w:sz w:val="20"/>
                <w:szCs w:val="20"/>
              </w:rPr>
            </w:pPr>
          </w:p>
          <w:p w14:paraId="75CDB9C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[1979]</w:t>
            </w:r>
          </w:p>
        </w:tc>
        <w:tc>
          <w:tcPr>
            <w:tcW w:w="811" w:type="dxa"/>
          </w:tcPr>
          <w:p w14:paraId="705DD25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5A5AA6DF" w14:textId="77777777" w:rsidR="00F24BDC" w:rsidRPr="00F24BDC" w:rsidRDefault="00F24BDC" w:rsidP="00F24BDC">
            <w:pPr>
              <w:rPr>
                <w:rFonts w:ascii="Times New Roman" w:hAnsi="Times New Roman" w:cs="Times New Roman"/>
                <w:sz w:val="20"/>
                <w:szCs w:val="20"/>
              </w:rPr>
            </w:pPr>
          </w:p>
          <w:p w14:paraId="62C0A86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w:t>
            </w:r>
          </w:p>
        </w:tc>
        <w:tc>
          <w:tcPr>
            <w:tcW w:w="797" w:type="dxa"/>
          </w:tcPr>
          <w:p w14:paraId="140A61A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0.72</w:t>
            </w:r>
          </w:p>
          <w:p w14:paraId="6D4FEC8C" w14:textId="77777777" w:rsidR="00F24BDC" w:rsidRPr="00F24BDC" w:rsidRDefault="00F24BDC" w:rsidP="00F24BDC">
            <w:pPr>
              <w:rPr>
                <w:rFonts w:ascii="Times New Roman" w:hAnsi="Times New Roman" w:cs="Times New Roman"/>
                <w:sz w:val="20"/>
                <w:szCs w:val="20"/>
              </w:rPr>
            </w:pPr>
          </w:p>
          <w:p w14:paraId="2E32A44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[0.85]</w:t>
            </w:r>
          </w:p>
          <w:p w14:paraId="67D432F1" w14:textId="77777777" w:rsidR="00F24BDC" w:rsidRPr="00F24BDC" w:rsidRDefault="00F24BDC" w:rsidP="00F24BDC">
            <w:pPr>
              <w:rPr>
                <w:rFonts w:ascii="Times New Roman" w:hAnsi="Times New Roman" w:cs="Times New Roman"/>
                <w:sz w:val="20"/>
                <w:szCs w:val="20"/>
              </w:rPr>
            </w:pPr>
          </w:p>
          <w:p w14:paraId="52B345E1" w14:textId="77777777" w:rsidR="00F24BDC" w:rsidRPr="00F24BDC" w:rsidRDefault="00F24BDC" w:rsidP="00F24BDC">
            <w:pPr>
              <w:rPr>
                <w:rFonts w:ascii="Times New Roman" w:hAnsi="Times New Roman" w:cs="Times New Roman"/>
                <w:sz w:val="20"/>
                <w:szCs w:val="20"/>
              </w:rPr>
            </w:pPr>
          </w:p>
          <w:p w14:paraId="428CAC0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0.18</w:t>
            </w:r>
          </w:p>
          <w:p w14:paraId="29B00925" w14:textId="77777777" w:rsidR="00F24BDC" w:rsidRPr="00F24BDC" w:rsidRDefault="00F24BDC" w:rsidP="00F24BDC">
            <w:pPr>
              <w:rPr>
                <w:rFonts w:ascii="Times New Roman" w:hAnsi="Times New Roman" w:cs="Times New Roman"/>
                <w:sz w:val="20"/>
                <w:szCs w:val="20"/>
              </w:rPr>
            </w:pPr>
          </w:p>
          <w:p w14:paraId="615B954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[0.34]</w:t>
            </w:r>
          </w:p>
          <w:p w14:paraId="117B820B" w14:textId="77777777" w:rsidR="00F24BDC" w:rsidRPr="00F24BDC" w:rsidRDefault="00F24BDC" w:rsidP="00F24BDC">
            <w:pPr>
              <w:rPr>
                <w:rFonts w:ascii="Times New Roman" w:hAnsi="Times New Roman" w:cs="Times New Roman"/>
                <w:sz w:val="20"/>
                <w:szCs w:val="20"/>
              </w:rPr>
            </w:pPr>
          </w:p>
          <w:p w14:paraId="4A389605" w14:textId="77777777" w:rsidR="00F24BDC" w:rsidRPr="00F24BDC" w:rsidRDefault="00F24BDC" w:rsidP="00F24BDC">
            <w:pPr>
              <w:rPr>
                <w:rFonts w:ascii="Times New Roman" w:hAnsi="Times New Roman" w:cs="Times New Roman"/>
                <w:sz w:val="20"/>
                <w:szCs w:val="20"/>
              </w:rPr>
            </w:pPr>
          </w:p>
          <w:p w14:paraId="77E0163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pacers</w:t>
            </w:r>
          </w:p>
        </w:tc>
        <w:tc>
          <w:tcPr>
            <w:tcW w:w="702" w:type="dxa"/>
          </w:tcPr>
          <w:p w14:paraId="6AC1BC2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0.58</w:t>
            </w:r>
          </w:p>
          <w:p w14:paraId="255C4BEF" w14:textId="77777777" w:rsidR="00F24BDC" w:rsidRPr="00F24BDC" w:rsidRDefault="00F24BDC" w:rsidP="00F24BDC">
            <w:pPr>
              <w:rPr>
                <w:rFonts w:ascii="Times New Roman" w:hAnsi="Times New Roman" w:cs="Times New Roman"/>
                <w:sz w:val="20"/>
                <w:szCs w:val="20"/>
              </w:rPr>
            </w:pPr>
          </w:p>
          <w:p w14:paraId="60D9DDE6" w14:textId="77777777" w:rsidR="00F24BDC" w:rsidRPr="00F24BDC" w:rsidRDefault="00F24BDC" w:rsidP="00F24BDC">
            <w:pPr>
              <w:rPr>
                <w:rFonts w:ascii="Times New Roman" w:hAnsi="Times New Roman" w:cs="Times New Roman"/>
                <w:sz w:val="20"/>
                <w:szCs w:val="20"/>
              </w:rPr>
            </w:pPr>
          </w:p>
          <w:p w14:paraId="2122A4BC" w14:textId="77777777" w:rsidR="00F24BDC" w:rsidRPr="00F24BDC" w:rsidRDefault="00F24BDC" w:rsidP="00F24BDC">
            <w:pPr>
              <w:rPr>
                <w:rFonts w:ascii="Times New Roman" w:hAnsi="Times New Roman" w:cs="Times New Roman"/>
                <w:sz w:val="20"/>
                <w:szCs w:val="20"/>
              </w:rPr>
            </w:pPr>
          </w:p>
          <w:p w14:paraId="49169484" w14:textId="77777777" w:rsidR="00F24BDC" w:rsidRPr="00F24BDC" w:rsidRDefault="00F24BDC" w:rsidP="00F24BDC">
            <w:pPr>
              <w:rPr>
                <w:rFonts w:ascii="Times New Roman" w:hAnsi="Times New Roman" w:cs="Times New Roman"/>
                <w:sz w:val="20"/>
                <w:szCs w:val="20"/>
              </w:rPr>
            </w:pPr>
          </w:p>
          <w:p w14:paraId="024C6C1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0.02</w:t>
            </w:r>
          </w:p>
          <w:p w14:paraId="48DB638E" w14:textId="77777777" w:rsidR="00F24BDC" w:rsidRPr="00F24BDC" w:rsidRDefault="00F24BDC" w:rsidP="00F24BDC">
            <w:pPr>
              <w:rPr>
                <w:rFonts w:ascii="Times New Roman" w:hAnsi="Times New Roman" w:cs="Times New Roman"/>
                <w:sz w:val="20"/>
                <w:szCs w:val="20"/>
              </w:rPr>
            </w:pPr>
          </w:p>
          <w:p w14:paraId="23871715" w14:textId="77777777" w:rsidR="00F24BDC" w:rsidRPr="00F24BDC" w:rsidRDefault="00F24BDC" w:rsidP="00F24BDC">
            <w:pPr>
              <w:rPr>
                <w:rFonts w:ascii="Times New Roman" w:hAnsi="Times New Roman" w:cs="Times New Roman"/>
                <w:sz w:val="20"/>
                <w:szCs w:val="20"/>
              </w:rPr>
            </w:pPr>
          </w:p>
          <w:p w14:paraId="108D389B" w14:textId="77777777" w:rsidR="00F24BDC" w:rsidRPr="00F24BDC" w:rsidRDefault="00F24BDC" w:rsidP="00F24BDC">
            <w:pPr>
              <w:rPr>
                <w:rFonts w:ascii="Times New Roman" w:hAnsi="Times New Roman" w:cs="Times New Roman"/>
                <w:sz w:val="20"/>
                <w:szCs w:val="20"/>
              </w:rPr>
            </w:pPr>
          </w:p>
          <w:p w14:paraId="14C139B9" w14:textId="77777777" w:rsidR="00F24BDC" w:rsidRPr="00F24BDC" w:rsidRDefault="00F24BDC" w:rsidP="00F24BDC">
            <w:pPr>
              <w:rPr>
                <w:rFonts w:ascii="Times New Roman" w:hAnsi="Times New Roman" w:cs="Times New Roman"/>
                <w:sz w:val="20"/>
                <w:szCs w:val="20"/>
              </w:rPr>
            </w:pPr>
          </w:p>
          <w:p w14:paraId="53D0368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1.00</w:t>
            </w:r>
          </w:p>
        </w:tc>
        <w:tc>
          <w:tcPr>
            <w:tcW w:w="702" w:type="dxa"/>
          </w:tcPr>
          <w:p w14:paraId="75C8244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0.27</w:t>
            </w:r>
          </w:p>
          <w:p w14:paraId="1A252FE2" w14:textId="77777777" w:rsidR="00F24BDC" w:rsidRPr="00F24BDC" w:rsidRDefault="00F24BDC" w:rsidP="00F24BDC">
            <w:pPr>
              <w:rPr>
                <w:rFonts w:ascii="Times New Roman" w:hAnsi="Times New Roman" w:cs="Times New Roman"/>
                <w:sz w:val="20"/>
                <w:szCs w:val="20"/>
              </w:rPr>
            </w:pPr>
          </w:p>
          <w:p w14:paraId="1FAAB477" w14:textId="77777777" w:rsidR="00F24BDC" w:rsidRPr="00F24BDC" w:rsidRDefault="00F24BDC" w:rsidP="00F24BDC">
            <w:pPr>
              <w:rPr>
                <w:rFonts w:ascii="Times New Roman" w:hAnsi="Times New Roman" w:cs="Times New Roman"/>
                <w:sz w:val="20"/>
                <w:szCs w:val="20"/>
              </w:rPr>
            </w:pPr>
          </w:p>
          <w:p w14:paraId="72D9F805" w14:textId="77777777" w:rsidR="00F24BDC" w:rsidRPr="00F24BDC" w:rsidRDefault="00F24BDC" w:rsidP="00F24BDC">
            <w:pPr>
              <w:rPr>
                <w:rFonts w:ascii="Times New Roman" w:hAnsi="Times New Roman" w:cs="Times New Roman"/>
                <w:sz w:val="20"/>
                <w:szCs w:val="20"/>
              </w:rPr>
            </w:pPr>
          </w:p>
          <w:p w14:paraId="2F0CB9E6" w14:textId="77777777" w:rsidR="00F24BDC" w:rsidRPr="00F24BDC" w:rsidRDefault="00F24BDC" w:rsidP="00F24BDC">
            <w:pPr>
              <w:rPr>
                <w:rFonts w:ascii="Times New Roman" w:hAnsi="Times New Roman" w:cs="Times New Roman"/>
                <w:sz w:val="20"/>
                <w:szCs w:val="20"/>
              </w:rPr>
            </w:pPr>
          </w:p>
          <w:p w14:paraId="16447D8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0.32</w:t>
            </w:r>
          </w:p>
          <w:p w14:paraId="5C91719F" w14:textId="77777777" w:rsidR="00F24BDC" w:rsidRPr="00F24BDC" w:rsidRDefault="00F24BDC" w:rsidP="00F24BDC">
            <w:pPr>
              <w:rPr>
                <w:rFonts w:ascii="Times New Roman" w:hAnsi="Times New Roman" w:cs="Times New Roman"/>
                <w:sz w:val="20"/>
                <w:szCs w:val="20"/>
              </w:rPr>
            </w:pPr>
          </w:p>
          <w:p w14:paraId="52C0D413" w14:textId="77777777" w:rsidR="00F24BDC" w:rsidRPr="00F24BDC" w:rsidRDefault="00F24BDC" w:rsidP="00F24BDC">
            <w:pPr>
              <w:rPr>
                <w:rFonts w:ascii="Times New Roman" w:hAnsi="Times New Roman" w:cs="Times New Roman"/>
                <w:sz w:val="20"/>
                <w:szCs w:val="20"/>
              </w:rPr>
            </w:pPr>
          </w:p>
          <w:p w14:paraId="4A94CBA5" w14:textId="77777777" w:rsidR="00F24BDC" w:rsidRPr="00F24BDC" w:rsidRDefault="00F24BDC" w:rsidP="00F24BDC">
            <w:pPr>
              <w:rPr>
                <w:rFonts w:ascii="Times New Roman" w:hAnsi="Times New Roman" w:cs="Times New Roman"/>
                <w:sz w:val="20"/>
                <w:szCs w:val="20"/>
              </w:rPr>
            </w:pPr>
          </w:p>
          <w:p w14:paraId="4955649D" w14:textId="77777777" w:rsidR="00F24BDC" w:rsidRPr="00F24BDC" w:rsidRDefault="00F24BDC" w:rsidP="00F24BDC">
            <w:pPr>
              <w:rPr>
                <w:rFonts w:ascii="Times New Roman" w:hAnsi="Times New Roman" w:cs="Times New Roman"/>
                <w:sz w:val="20"/>
                <w:szCs w:val="20"/>
              </w:rPr>
            </w:pPr>
          </w:p>
          <w:p w14:paraId="6C01B58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189EA5E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0.15</w:t>
            </w:r>
          </w:p>
          <w:p w14:paraId="194EA9D8" w14:textId="77777777" w:rsidR="00F24BDC" w:rsidRPr="00F24BDC" w:rsidRDefault="00F24BDC" w:rsidP="00F24BDC">
            <w:pPr>
              <w:rPr>
                <w:rFonts w:ascii="Times New Roman" w:hAnsi="Times New Roman" w:cs="Times New Roman"/>
                <w:sz w:val="20"/>
                <w:szCs w:val="20"/>
              </w:rPr>
            </w:pPr>
          </w:p>
          <w:p w14:paraId="79D675AB" w14:textId="77777777" w:rsidR="00F24BDC" w:rsidRPr="00F24BDC" w:rsidRDefault="00F24BDC" w:rsidP="00F24BDC">
            <w:pPr>
              <w:rPr>
                <w:rFonts w:ascii="Times New Roman" w:hAnsi="Times New Roman" w:cs="Times New Roman"/>
                <w:sz w:val="20"/>
                <w:szCs w:val="20"/>
              </w:rPr>
            </w:pPr>
          </w:p>
          <w:p w14:paraId="336D15C9" w14:textId="77777777" w:rsidR="00F24BDC" w:rsidRPr="00F24BDC" w:rsidRDefault="00F24BDC" w:rsidP="00F24BDC">
            <w:pPr>
              <w:rPr>
                <w:rFonts w:ascii="Times New Roman" w:hAnsi="Times New Roman" w:cs="Times New Roman"/>
                <w:sz w:val="20"/>
                <w:szCs w:val="20"/>
              </w:rPr>
            </w:pPr>
          </w:p>
          <w:p w14:paraId="7AE992D0" w14:textId="77777777" w:rsidR="00F24BDC" w:rsidRPr="00F24BDC" w:rsidRDefault="00F24BDC" w:rsidP="00F24BDC">
            <w:pPr>
              <w:rPr>
                <w:rFonts w:ascii="Times New Roman" w:hAnsi="Times New Roman" w:cs="Times New Roman"/>
                <w:sz w:val="20"/>
                <w:szCs w:val="20"/>
              </w:rPr>
            </w:pPr>
          </w:p>
          <w:p w14:paraId="6DB22AB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0.66</w:t>
            </w:r>
          </w:p>
          <w:p w14:paraId="671EE4E2" w14:textId="77777777" w:rsidR="00F24BDC" w:rsidRPr="00F24BDC" w:rsidRDefault="00F24BDC" w:rsidP="00F24BDC">
            <w:pPr>
              <w:rPr>
                <w:rFonts w:ascii="Times New Roman" w:hAnsi="Times New Roman" w:cs="Times New Roman"/>
                <w:sz w:val="20"/>
                <w:szCs w:val="20"/>
              </w:rPr>
            </w:pPr>
          </w:p>
          <w:p w14:paraId="273FA9EA" w14:textId="77777777" w:rsidR="00F24BDC" w:rsidRPr="00F24BDC" w:rsidRDefault="00F24BDC" w:rsidP="00F24BDC">
            <w:pPr>
              <w:rPr>
                <w:rFonts w:ascii="Times New Roman" w:hAnsi="Times New Roman" w:cs="Times New Roman"/>
                <w:sz w:val="20"/>
                <w:szCs w:val="20"/>
              </w:rPr>
            </w:pPr>
          </w:p>
          <w:p w14:paraId="50663A7E" w14:textId="77777777" w:rsidR="00F24BDC" w:rsidRPr="00F24BDC" w:rsidRDefault="00F24BDC" w:rsidP="00F24BDC">
            <w:pPr>
              <w:rPr>
                <w:rFonts w:ascii="Times New Roman" w:hAnsi="Times New Roman" w:cs="Times New Roman"/>
                <w:sz w:val="20"/>
                <w:szCs w:val="20"/>
              </w:rPr>
            </w:pPr>
          </w:p>
          <w:p w14:paraId="7CDECE5C" w14:textId="77777777" w:rsidR="00F24BDC" w:rsidRPr="00F24BDC" w:rsidRDefault="00F24BDC" w:rsidP="00F24BDC">
            <w:pPr>
              <w:rPr>
                <w:rFonts w:ascii="Times New Roman" w:hAnsi="Times New Roman" w:cs="Times New Roman"/>
                <w:sz w:val="20"/>
                <w:szCs w:val="20"/>
              </w:rPr>
            </w:pPr>
          </w:p>
          <w:p w14:paraId="0A9F906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97" w:type="dxa"/>
          </w:tcPr>
          <w:p w14:paraId="2674090D"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 xml:space="preserve">Promerová et al., 2014; </w:t>
            </w:r>
          </w:p>
          <w:p w14:paraId="4C8C09B2" w14:textId="77777777" w:rsidR="00F24BDC" w:rsidRPr="00F24BDC" w:rsidRDefault="00F24BDC" w:rsidP="00F24BDC">
            <w:pPr>
              <w:rPr>
                <w:rFonts w:ascii="Times New Roman" w:hAnsi="Times New Roman" w:cs="Times New Roman"/>
                <w:sz w:val="20"/>
                <w:szCs w:val="20"/>
                <w:lang w:val="fr-FR"/>
              </w:rPr>
            </w:pPr>
          </w:p>
          <w:p w14:paraId="335CC091"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Chandra et al., 2020</w:t>
            </w:r>
          </w:p>
          <w:p w14:paraId="0854386C" w14:textId="77777777" w:rsidR="00F24BDC" w:rsidRPr="00F24BDC" w:rsidRDefault="00F24BDC" w:rsidP="00F24BDC">
            <w:pPr>
              <w:rPr>
                <w:rFonts w:ascii="Times New Roman" w:hAnsi="Times New Roman" w:cs="Times New Roman"/>
                <w:sz w:val="20"/>
                <w:szCs w:val="20"/>
                <w:lang w:val="fr-FR"/>
              </w:rPr>
            </w:pPr>
          </w:p>
          <w:p w14:paraId="22052E20"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Amano et al., 2018</w:t>
            </w:r>
          </w:p>
        </w:tc>
      </w:tr>
      <w:tr w:rsidR="00F24BDC" w:rsidRPr="00F24BDC" w14:paraId="508D4761" w14:textId="77777777" w:rsidTr="000C3CC1">
        <w:tc>
          <w:tcPr>
            <w:tcW w:w="1230" w:type="dxa"/>
          </w:tcPr>
          <w:p w14:paraId="65DC862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Kabarda [KD] [Kabardian; Kabardin; Kabardinskaya]</w:t>
            </w:r>
          </w:p>
        </w:tc>
        <w:tc>
          <w:tcPr>
            <w:tcW w:w="936" w:type="dxa"/>
          </w:tcPr>
          <w:p w14:paraId="5812EF1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 Georgia</w:t>
            </w:r>
          </w:p>
        </w:tc>
        <w:tc>
          <w:tcPr>
            <w:tcW w:w="1072" w:type="dxa"/>
          </w:tcPr>
          <w:p w14:paraId="696B214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Stavropol Krai, Kabardino-Balkaria Republic</w:t>
            </w:r>
          </w:p>
        </w:tc>
        <w:tc>
          <w:tcPr>
            <w:tcW w:w="915" w:type="dxa"/>
          </w:tcPr>
          <w:p w14:paraId="4DE90F3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Caucasus Mountains and Steppes; Riding Horse</w:t>
            </w:r>
          </w:p>
        </w:tc>
        <w:tc>
          <w:tcPr>
            <w:tcW w:w="686" w:type="dxa"/>
          </w:tcPr>
          <w:p w14:paraId="00F98A1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1500</w:t>
            </w:r>
          </w:p>
        </w:tc>
        <w:tc>
          <w:tcPr>
            <w:tcW w:w="811" w:type="dxa"/>
          </w:tcPr>
          <w:p w14:paraId="0032AD4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332D72DA" w14:textId="77777777" w:rsidR="00F24BDC" w:rsidRPr="00F24BDC" w:rsidRDefault="00F24BDC" w:rsidP="00F24BDC">
            <w:pPr>
              <w:rPr>
                <w:rFonts w:ascii="Times New Roman" w:hAnsi="Times New Roman" w:cs="Times New Roman"/>
                <w:sz w:val="20"/>
                <w:szCs w:val="20"/>
              </w:rPr>
            </w:pPr>
          </w:p>
          <w:p w14:paraId="719BEB2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trot [tropota]; broken pace; pace</w:t>
            </w:r>
          </w:p>
        </w:tc>
        <w:tc>
          <w:tcPr>
            <w:tcW w:w="797" w:type="dxa"/>
          </w:tcPr>
          <w:p w14:paraId="0599E07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7B45C54B" w14:textId="77777777" w:rsidR="00F24BDC" w:rsidRPr="00F24BDC" w:rsidRDefault="00F24BDC" w:rsidP="00F24BDC">
            <w:pPr>
              <w:rPr>
                <w:rFonts w:ascii="Times New Roman" w:hAnsi="Times New Roman" w:cs="Times New Roman"/>
                <w:sz w:val="20"/>
                <w:szCs w:val="20"/>
              </w:rPr>
            </w:pPr>
          </w:p>
          <w:p w14:paraId="3EAEBCB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5089A24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4B2243D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7C90AF9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1.00</w:t>
            </w:r>
          </w:p>
        </w:tc>
        <w:tc>
          <w:tcPr>
            <w:tcW w:w="797" w:type="dxa"/>
          </w:tcPr>
          <w:p w14:paraId="55AC5D8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Promerová et al., 2014</w:t>
            </w:r>
          </w:p>
        </w:tc>
      </w:tr>
      <w:tr w:rsidR="00F24BDC" w:rsidRPr="00F24BDC" w14:paraId="1C0B1BC1" w14:textId="77777777" w:rsidTr="000C3CC1">
        <w:tc>
          <w:tcPr>
            <w:tcW w:w="1230" w:type="dxa"/>
          </w:tcPr>
          <w:p w14:paraId="56F842A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Kalmyk [KM] [Astrakhan; Kalmutskaya; Kalmyskaya]</w:t>
            </w:r>
          </w:p>
        </w:tc>
        <w:tc>
          <w:tcPr>
            <w:tcW w:w="936" w:type="dxa"/>
          </w:tcPr>
          <w:p w14:paraId="0D23036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13453E8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Volga River Basin, Astrakhan and Volgograd</w:t>
            </w:r>
          </w:p>
        </w:tc>
        <w:tc>
          <w:tcPr>
            <w:tcW w:w="915" w:type="dxa"/>
          </w:tcPr>
          <w:p w14:paraId="627BE9C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Steppes; Riding Horse</w:t>
            </w:r>
          </w:p>
        </w:tc>
        <w:tc>
          <w:tcPr>
            <w:tcW w:w="686" w:type="dxa"/>
          </w:tcPr>
          <w:p w14:paraId="46C3538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1635</w:t>
            </w:r>
          </w:p>
        </w:tc>
        <w:tc>
          <w:tcPr>
            <w:tcW w:w="811" w:type="dxa"/>
          </w:tcPr>
          <w:p w14:paraId="4E672CC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672E32AC" w14:textId="77777777" w:rsidR="00F24BDC" w:rsidRPr="00F24BDC" w:rsidRDefault="00F24BDC" w:rsidP="00F24BDC">
            <w:pPr>
              <w:rPr>
                <w:rFonts w:ascii="Times New Roman" w:hAnsi="Times New Roman" w:cs="Times New Roman"/>
                <w:sz w:val="20"/>
                <w:szCs w:val="20"/>
              </w:rPr>
            </w:pPr>
          </w:p>
          <w:p w14:paraId="725AE2E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23BF796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03A15B5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6039897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1A5BA64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49069190"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w:t>
            </w:r>
          </w:p>
        </w:tc>
      </w:tr>
      <w:tr w:rsidR="00F24BDC" w:rsidRPr="00F24BDC" w14:paraId="1982E404" w14:textId="77777777" w:rsidTr="000C3CC1">
        <w:tc>
          <w:tcPr>
            <w:tcW w:w="1230" w:type="dxa"/>
          </w:tcPr>
          <w:p w14:paraId="713477C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Karachai [KC]</w:t>
            </w:r>
          </w:p>
          <w:p w14:paraId="04E4F8A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[Karachayevskaya; Karachay; Karachey]</w:t>
            </w:r>
          </w:p>
        </w:tc>
        <w:tc>
          <w:tcPr>
            <w:tcW w:w="936" w:type="dxa"/>
          </w:tcPr>
          <w:p w14:paraId="5F22BD0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52BBC55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North Caucasus, Karachay-Cherkessia Republic</w:t>
            </w:r>
          </w:p>
        </w:tc>
        <w:tc>
          <w:tcPr>
            <w:tcW w:w="915" w:type="dxa"/>
          </w:tcPr>
          <w:p w14:paraId="088F3D4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Caucasus Mountains; Riding Horse</w:t>
            </w:r>
          </w:p>
        </w:tc>
        <w:tc>
          <w:tcPr>
            <w:tcW w:w="686" w:type="dxa"/>
          </w:tcPr>
          <w:p w14:paraId="7A2DB07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1500</w:t>
            </w:r>
          </w:p>
          <w:p w14:paraId="45D8AF5C" w14:textId="77777777" w:rsidR="00F24BDC" w:rsidRPr="00F24BDC" w:rsidRDefault="00F24BDC" w:rsidP="00F24BDC">
            <w:pPr>
              <w:rPr>
                <w:rFonts w:ascii="Times New Roman" w:hAnsi="Times New Roman" w:cs="Times New Roman"/>
                <w:sz w:val="20"/>
                <w:szCs w:val="20"/>
              </w:rPr>
            </w:pPr>
          </w:p>
          <w:p w14:paraId="24CC315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[1935]</w:t>
            </w:r>
          </w:p>
        </w:tc>
        <w:tc>
          <w:tcPr>
            <w:tcW w:w="811" w:type="dxa"/>
          </w:tcPr>
          <w:p w14:paraId="488CC28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5B1051B2" w14:textId="77777777" w:rsidR="00F24BDC" w:rsidRPr="00F24BDC" w:rsidRDefault="00F24BDC" w:rsidP="00F24BDC">
            <w:pPr>
              <w:rPr>
                <w:rFonts w:ascii="Times New Roman" w:hAnsi="Times New Roman" w:cs="Times New Roman"/>
                <w:sz w:val="20"/>
                <w:szCs w:val="20"/>
              </w:rPr>
            </w:pPr>
          </w:p>
          <w:p w14:paraId="1C1AF587" w14:textId="77777777" w:rsidR="00F24BDC" w:rsidRPr="00F24BDC" w:rsidRDefault="00F24BDC" w:rsidP="00F24BDC">
            <w:pPr>
              <w:rPr>
                <w:rFonts w:ascii="Times New Roman" w:hAnsi="Times New Roman" w:cs="Times New Roman"/>
                <w:b/>
                <w:bCs/>
                <w:sz w:val="20"/>
                <w:szCs w:val="20"/>
              </w:rPr>
            </w:pPr>
            <w:r w:rsidRPr="00F24BDC">
              <w:rPr>
                <w:rFonts w:ascii="Times New Roman" w:hAnsi="Times New Roman" w:cs="Times New Roman"/>
                <w:sz w:val="20"/>
                <w:szCs w:val="20"/>
              </w:rPr>
              <w:t>broken trot [tropota]; broken pace; pace</w:t>
            </w:r>
          </w:p>
        </w:tc>
        <w:tc>
          <w:tcPr>
            <w:tcW w:w="797" w:type="dxa"/>
          </w:tcPr>
          <w:p w14:paraId="514A0A0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2070253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09503A9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65E4B8F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12992DE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1C5C5712" w14:textId="77777777" w:rsidTr="000C3CC1">
        <w:tc>
          <w:tcPr>
            <w:tcW w:w="1230" w:type="dxa"/>
          </w:tcPr>
          <w:p w14:paraId="4D7232E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Kathiawari [KW] [Kathi; Kutchi]</w:t>
            </w:r>
          </w:p>
        </w:tc>
        <w:tc>
          <w:tcPr>
            <w:tcW w:w="936" w:type="dxa"/>
          </w:tcPr>
          <w:p w14:paraId="3117FD1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India</w:t>
            </w:r>
          </w:p>
        </w:tc>
        <w:tc>
          <w:tcPr>
            <w:tcW w:w="1072" w:type="dxa"/>
          </w:tcPr>
          <w:p w14:paraId="0055638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Gujarat, Kachchh, Kathiaw</w:t>
            </w:r>
            <w:r w:rsidRPr="00F24BDC">
              <w:rPr>
                <w:rFonts w:ascii="Times New Roman" w:hAnsi="Times New Roman" w:cs="Times New Roman"/>
                <w:sz w:val="20"/>
                <w:szCs w:val="20"/>
              </w:rPr>
              <w:lastRenderedPageBreak/>
              <w:t>ar, and Surat Districts</w:t>
            </w:r>
          </w:p>
        </w:tc>
        <w:tc>
          <w:tcPr>
            <w:tcW w:w="915" w:type="dxa"/>
          </w:tcPr>
          <w:p w14:paraId="66D700E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Thar Desert; Riding Horse</w:t>
            </w:r>
          </w:p>
        </w:tc>
        <w:tc>
          <w:tcPr>
            <w:tcW w:w="686" w:type="dxa"/>
          </w:tcPr>
          <w:p w14:paraId="614ADB9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1526</w:t>
            </w:r>
          </w:p>
        </w:tc>
        <w:tc>
          <w:tcPr>
            <w:tcW w:w="811" w:type="dxa"/>
          </w:tcPr>
          <w:p w14:paraId="0FD6014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1FFBABBB" w14:textId="77777777" w:rsidR="00F24BDC" w:rsidRPr="00F24BDC" w:rsidRDefault="00F24BDC" w:rsidP="00F24BDC">
            <w:pPr>
              <w:rPr>
                <w:rFonts w:ascii="Times New Roman" w:hAnsi="Times New Roman" w:cs="Times New Roman"/>
                <w:sz w:val="20"/>
                <w:szCs w:val="20"/>
              </w:rPr>
            </w:pPr>
          </w:p>
          <w:p w14:paraId="14F7DB7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trot</w:t>
            </w:r>
          </w:p>
          <w:p w14:paraId="03ABE08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[revaal rewal, aphcal]</w:t>
            </w:r>
          </w:p>
        </w:tc>
        <w:tc>
          <w:tcPr>
            <w:tcW w:w="797" w:type="dxa"/>
          </w:tcPr>
          <w:p w14:paraId="73D0F1D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w:t>
            </w:r>
          </w:p>
        </w:tc>
        <w:tc>
          <w:tcPr>
            <w:tcW w:w="702" w:type="dxa"/>
          </w:tcPr>
          <w:p w14:paraId="31DA55F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2020B9A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227E014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5702AAB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468DF8C8" w14:textId="77777777" w:rsidTr="000C3CC1">
        <w:tc>
          <w:tcPr>
            <w:tcW w:w="1230" w:type="dxa"/>
          </w:tcPr>
          <w:p w14:paraId="1D851B8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Kazakh [KZ] [Adaev; Deliboz; Delibozskaya; Dilbaz; Diliboz; Dzhab; Gazakh; Jabe; Kazakhskaya; Qazaq; Wusun]</w:t>
            </w:r>
          </w:p>
        </w:tc>
        <w:tc>
          <w:tcPr>
            <w:tcW w:w="936" w:type="dxa"/>
          </w:tcPr>
          <w:p w14:paraId="167E5A5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Kazakhstan; China</w:t>
            </w:r>
          </w:p>
        </w:tc>
        <w:tc>
          <w:tcPr>
            <w:tcW w:w="1072" w:type="dxa"/>
          </w:tcPr>
          <w:p w14:paraId="085CBA5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Central Aktobe Region, Aghstafa, Qazax, Shaki, Tovuz, and Zagastala Districts  </w:t>
            </w:r>
          </w:p>
        </w:tc>
        <w:tc>
          <w:tcPr>
            <w:tcW w:w="915" w:type="dxa"/>
          </w:tcPr>
          <w:p w14:paraId="6864487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Steppes; Riding Horse</w:t>
            </w:r>
          </w:p>
        </w:tc>
        <w:tc>
          <w:tcPr>
            <w:tcW w:w="686" w:type="dxa"/>
          </w:tcPr>
          <w:p w14:paraId="6A3C8F9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450 BCE; 1800</w:t>
            </w:r>
          </w:p>
          <w:p w14:paraId="305D5A97" w14:textId="77777777" w:rsidR="00F24BDC" w:rsidRPr="00F24BDC" w:rsidRDefault="00F24BDC" w:rsidP="00F24BDC">
            <w:pPr>
              <w:rPr>
                <w:rFonts w:ascii="Times New Roman" w:hAnsi="Times New Roman" w:cs="Times New Roman"/>
                <w:sz w:val="20"/>
                <w:szCs w:val="20"/>
              </w:rPr>
            </w:pPr>
          </w:p>
          <w:p w14:paraId="0869185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[1943]</w:t>
            </w:r>
          </w:p>
        </w:tc>
        <w:tc>
          <w:tcPr>
            <w:tcW w:w="811" w:type="dxa"/>
          </w:tcPr>
          <w:p w14:paraId="42D69D8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3E658C5F" w14:textId="77777777" w:rsidR="00F24BDC" w:rsidRPr="00F24BDC" w:rsidRDefault="00F24BDC" w:rsidP="00F24BDC">
            <w:pPr>
              <w:rPr>
                <w:rFonts w:ascii="Times New Roman" w:hAnsi="Times New Roman" w:cs="Times New Roman"/>
                <w:sz w:val="20"/>
                <w:szCs w:val="20"/>
              </w:rPr>
            </w:pPr>
          </w:p>
          <w:p w14:paraId="58C6F3E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638895A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0.38</w:t>
            </w:r>
          </w:p>
          <w:p w14:paraId="09E1F73F" w14:textId="77777777" w:rsidR="00F24BDC" w:rsidRPr="00F24BDC" w:rsidRDefault="00F24BDC" w:rsidP="00F24BDC">
            <w:pPr>
              <w:rPr>
                <w:rFonts w:ascii="Times New Roman" w:hAnsi="Times New Roman" w:cs="Times New Roman"/>
                <w:sz w:val="20"/>
                <w:szCs w:val="20"/>
              </w:rPr>
            </w:pPr>
          </w:p>
          <w:p w14:paraId="3CD6DB9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[0.63]</w:t>
            </w:r>
          </w:p>
        </w:tc>
        <w:tc>
          <w:tcPr>
            <w:tcW w:w="702" w:type="dxa"/>
          </w:tcPr>
          <w:p w14:paraId="19B40AE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0.13</w:t>
            </w:r>
          </w:p>
        </w:tc>
        <w:tc>
          <w:tcPr>
            <w:tcW w:w="702" w:type="dxa"/>
          </w:tcPr>
          <w:p w14:paraId="2B13E75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0.50</w:t>
            </w:r>
          </w:p>
        </w:tc>
        <w:tc>
          <w:tcPr>
            <w:tcW w:w="702" w:type="dxa"/>
          </w:tcPr>
          <w:p w14:paraId="359F964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0.37</w:t>
            </w:r>
          </w:p>
        </w:tc>
        <w:tc>
          <w:tcPr>
            <w:tcW w:w="797" w:type="dxa"/>
          </w:tcPr>
          <w:p w14:paraId="4655042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Han et al., 2015</w:t>
            </w:r>
          </w:p>
        </w:tc>
      </w:tr>
      <w:tr w:rsidR="00F24BDC" w:rsidRPr="00F24BDC" w14:paraId="27319FF0" w14:textId="77777777" w:rsidTr="000C3CC1">
        <w:tc>
          <w:tcPr>
            <w:tcW w:w="1230" w:type="dxa"/>
          </w:tcPr>
          <w:p w14:paraId="4F8DE09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Kyrgyz [KG] [Kirgis; Kirgiz; Kirgizskaya]</w:t>
            </w:r>
          </w:p>
        </w:tc>
        <w:tc>
          <w:tcPr>
            <w:tcW w:w="936" w:type="dxa"/>
          </w:tcPr>
          <w:p w14:paraId="10EE6CE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Kirghizstan</w:t>
            </w:r>
          </w:p>
        </w:tc>
        <w:tc>
          <w:tcPr>
            <w:tcW w:w="1072" w:type="dxa"/>
          </w:tcPr>
          <w:p w14:paraId="25D3D40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Widespread</w:t>
            </w:r>
          </w:p>
        </w:tc>
        <w:tc>
          <w:tcPr>
            <w:tcW w:w="915" w:type="dxa"/>
          </w:tcPr>
          <w:p w14:paraId="4A79AD5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Tian Shan Mountains; Riding Horse; Racing Horse; Sports Horse</w:t>
            </w:r>
          </w:p>
        </w:tc>
        <w:tc>
          <w:tcPr>
            <w:tcW w:w="686" w:type="dxa"/>
          </w:tcPr>
          <w:p w14:paraId="38FACCA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201 BCE</w:t>
            </w:r>
          </w:p>
        </w:tc>
        <w:tc>
          <w:tcPr>
            <w:tcW w:w="811" w:type="dxa"/>
          </w:tcPr>
          <w:p w14:paraId="088AD0E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507E0A42" w14:textId="77777777" w:rsidR="00F24BDC" w:rsidRPr="00F24BDC" w:rsidRDefault="00F24BDC" w:rsidP="00F24BDC">
            <w:pPr>
              <w:rPr>
                <w:rFonts w:ascii="Times New Roman" w:hAnsi="Times New Roman" w:cs="Times New Roman"/>
                <w:sz w:val="20"/>
                <w:szCs w:val="20"/>
              </w:rPr>
            </w:pPr>
          </w:p>
          <w:p w14:paraId="0E5C70F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0B66E8F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0.40</w:t>
            </w:r>
          </w:p>
          <w:p w14:paraId="0604CDF0" w14:textId="77777777" w:rsidR="00F24BDC" w:rsidRPr="00F24BDC" w:rsidRDefault="00F24BDC" w:rsidP="00F24BDC">
            <w:pPr>
              <w:rPr>
                <w:rFonts w:ascii="Times New Roman" w:hAnsi="Times New Roman" w:cs="Times New Roman"/>
                <w:sz w:val="20"/>
                <w:szCs w:val="20"/>
              </w:rPr>
            </w:pPr>
          </w:p>
          <w:p w14:paraId="015D211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[0.58]</w:t>
            </w:r>
          </w:p>
          <w:p w14:paraId="6CCC46D3" w14:textId="77777777" w:rsidR="00F24BDC" w:rsidRPr="00F24BDC" w:rsidRDefault="00F24BDC" w:rsidP="00F24BDC">
            <w:pPr>
              <w:rPr>
                <w:rFonts w:ascii="Times New Roman" w:hAnsi="Times New Roman" w:cs="Times New Roman"/>
                <w:sz w:val="20"/>
                <w:szCs w:val="20"/>
              </w:rPr>
            </w:pPr>
          </w:p>
          <w:p w14:paraId="73C5FF11" w14:textId="77777777" w:rsidR="00F24BDC" w:rsidRPr="00F24BDC" w:rsidRDefault="00F24BDC" w:rsidP="00F24BDC">
            <w:pPr>
              <w:rPr>
                <w:rFonts w:ascii="Times New Roman" w:hAnsi="Times New Roman" w:cs="Times New Roman"/>
                <w:sz w:val="20"/>
                <w:szCs w:val="20"/>
              </w:rPr>
            </w:pPr>
          </w:p>
          <w:p w14:paraId="0DD722A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0.46</w:t>
            </w:r>
          </w:p>
        </w:tc>
        <w:tc>
          <w:tcPr>
            <w:tcW w:w="702" w:type="dxa"/>
          </w:tcPr>
          <w:p w14:paraId="1158C3F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0.23</w:t>
            </w:r>
          </w:p>
          <w:p w14:paraId="1562EB7F" w14:textId="77777777" w:rsidR="00F24BDC" w:rsidRPr="00F24BDC" w:rsidRDefault="00F24BDC" w:rsidP="00F24BDC">
            <w:pPr>
              <w:rPr>
                <w:rFonts w:ascii="Times New Roman" w:hAnsi="Times New Roman" w:cs="Times New Roman"/>
                <w:sz w:val="20"/>
                <w:szCs w:val="20"/>
              </w:rPr>
            </w:pPr>
          </w:p>
          <w:p w14:paraId="0EF117EB" w14:textId="77777777" w:rsidR="00F24BDC" w:rsidRPr="00F24BDC" w:rsidRDefault="00F24BDC" w:rsidP="00F24BDC">
            <w:pPr>
              <w:rPr>
                <w:rFonts w:ascii="Times New Roman" w:hAnsi="Times New Roman" w:cs="Times New Roman"/>
                <w:sz w:val="20"/>
                <w:szCs w:val="20"/>
              </w:rPr>
            </w:pPr>
          </w:p>
          <w:p w14:paraId="522F4F5D" w14:textId="77777777" w:rsidR="00F24BDC" w:rsidRPr="00F24BDC" w:rsidRDefault="00F24BDC" w:rsidP="00F24BDC">
            <w:pPr>
              <w:rPr>
                <w:rFonts w:ascii="Times New Roman" w:hAnsi="Times New Roman" w:cs="Times New Roman"/>
                <w:sz w:val="20"/>
                <w:szCs w:val="20"/>
              </w:rPr>
            </w:pPr>
          </w:p>
          <w:p w14:paraId="7C047713" w14:textId="77777777" w:rsidR="00F24BDC" w:rsidRPr="00F24BDC" w:rsidRDefault="00F24BDC" w:rsidP="00F24BDC">
            <w:pPr>
              <w:rPr>
                <w:rFonts w:ascii="Times New Roman" w:hAnsi="Times New Roman" w:cs="Times New Roman"/>
                <w:sz w:val="20"/>
                <w:szCs w:val="20"/>
              </w:rPr>
            </w:pPr>
          </w:p>
          <w:p w14:paraId="5259215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4061EA9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0.35</w:t>
            </w:r>
          </w:p>
          <w:p w14:paraId="07717BB9" w14:textId="77777777" w:rsidR="00F24BDC" w:rsidRPr="00F24BDC" w:rsidRDefault="00F24BDC" w:rsidP="00F24BDC">
            <w:pPr>
              <w:rPr>
                <w:rFonts w:ascii="Times New Roman" w:hAnsi="Times New Roman" w:cs="Times New Roman"/>
                <w:sz w:val="20"/>
                <w:szCs w:val="20"/>
              </w:rPr>
            </w:pPr>
          </w:p>
          <w:p w14:paraId="27A42C05" w14:textId="77777777" w:rsidR="00F24BDC" w:rsidRPr="00F24BDC" w:rsidRDefault="00F24BDC" w:rsidP="00F24BDC">
            <w:pPr>
              <w:rPr>
                <w:rFonts w:ascii="Times New Roman" w:hAnsi="Times New Roman" w:cs="Times New Roman"/>
                <w:sz w:val="20"/>
                <w:szCs w:val="20"/>
              </w:rPr>
            </w:pPr>
          </w:p>
          <w:p w14:paraId="60397E0D" w14:textId="77777777" w:rsidR="00F24BDC" w:rsidRPr="00F24BDC" w:rsidRDefault="00F24BDC" w:rsidP="00F24BDC">
            <w:pPr>
              <w:rPr>
                <w:rFonts w:ascii="Times New Roman" w:hAnsi="Times New Roman" w:cs="Times New Roman"/>
                <w:sz w:val="20"/>
                <w:szCs w:val="20"/>
              </w:rPr>
            </w:pPr>
          </w:p>
          <w:p w14:paraId="18A5A872" w14:textId="77777777" w:rsidR="00F24BDC" w:rsidRPr="00F24BDC" w:rsidRDefault="00F24BDC" w:rsidP="00F24BDC">
            <w:pPr>
              <w:rPr>
                <w:rFonts w:ascii="Times New Roman" w:hAnsi="Times New Roman" w:cs="Times New Roman"/>
                <w:sz w:val="20"/>
                <w:szCs w:val="20"/>
              </w:rPr>
            </w:pPr>
          </w:p>
          <w:p w14:paraId="263BCA3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p w14:paraId="5EC9B802" w14:textId="77777777" w:rsidR="00F24BDC" w:rsidRPr="00F24BDC" w:rsidRDefault="00F24BDC" w:rsidP="00F24BDC">
            <w:pPr>
              <w:rPr>
                <w:rFonts w:ascii="Times New Roman" w:hAnsi="Times New Roman" w:cs="Times New Roman"/>
                <w:sz w:val="20"/>
                <w:szCs w:val="20"/>
              </w:rPr>
            </w:pPr>
          </w:p>
          <w:p w14:paraId="7BA5139E" w14:textId="77777777" w:rsidR="00F24BDC" w:rsidRPr="00F24BDC" w:rsidRDefault="00F24BDC" w:rsidP="00F24BDC">
            <w:pPr>
              <w:rPr>
                <w:rFonts w:ascii="Times New Roman" w:hAnsi="Times New Roman" w:cs="Times New Roman"/>
                <w:sz w:val="20"/>
                <w:szCs w:val="20"/>
              </w:rPr>
            </w:pPr>
          </w:p>
          <w:p w14:paraId="06EE8E03" w14:textId="77777777" w:rsidR="00F24BDC" w:rsidRPr="00F24BDC" w:rsidRDefault="00F24BDC" w:rsidP="00F24BDC">
            <w:pPr>
              <w:rPr>
                <w:rFonts w:ascii="Times New Roman" w:hAnsi="Times New Roman" w:cs="Times New Roman"/>
                <w:sz w:val="20"/>
                <w:szCs w:val="20"/>
              </w:rPr>
            </w:pPr>
          </w:p>
        </w:tc>
        <w:tc>
          <w:tcPr>
            <w:tcW w:w="702" w:type="dxa"/>
          </w:tcPr>
          <w:p w14:paraId="08CAB51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0.42</w:t>
            </w:r>
          </w:p>
          <w:p w14:paraId="63916547" w14:textId="77777777" w:rsidR="00F24BDC" w:rsidRPr="00F24BDC" w:rsidRDefault="00F24BDC" w:rsidP="00F24BDC">
            <w:pPr>
              <w:rPr>
                <w:rFonts w:ascii="Times New Roman" w:hAnsi="Times New Roman" w:cs="Times New Roman"/>
                <w:sz w:val="20"/>
                <w:szCs w:val="20"/>
              </w:rPr>
            </w:pPr>
          </w:p>
          <w:p w14:paraId="5BE74AA7" w14:textId="77777777" w:rsidR="00F24BDC" w:rsidRPr="00F24BDC" w:rsidRDefault="00F24BDC" w:rsidP="00F24BDC">
            <w:pPr>
              <w:rPr>
                <w:rFonts w:ascii="Times New Roman" w:hAnsi="Times New Roman" w:cs="Times New Roman"/>
                <w:sz w:val="20"/>
                <w:szCs w:val="20"/>
              </w:rPr>
            </w:pPr>
          </w:p>
          <w:p w14:paraId="5327DE28" w14:textId="77777777" w:rsidR="00F24BDC" w:rsidRPr="00F24BDC" w:rsidRDefault="00F24BDC" w:rsidP="00F24BDC">
            <w:pPr>
              <w:rPr>
                <w:rFonts w:ascii="Times New Roman" w:hAnsi="Times New Roman" w:cs="Times New Roman"/>
                <w:sz w:val="20"/>
                <w:szCs w:val="20"/>
              </w:rPr>
            </w:pPr>
          </w:p>
          <w:p w14:paraId="3B82772E" w14:textId="77777777" w:rsidR="00F24BDC" w:rsidRPr="00F24BDC" w:rsidRDefault="00F24BDC" w:rsidP="00F24BDC">
            <w:pPr>
              <w:rPr>
                <w:rFonts w:ascii="Times New Roman" w:hAnsi="Times New Roman" w:cs="Times New Roman"/>
                <w:sz w:val="20"/>
                <w:szCs w:val="20"/>
              </w:rPr>
            </w:pPr>
          </w:p>
          <w:p w14:paraId="1722E09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300F32F6"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Promerová et al., 2014;</w:t>
            </w:r>
          </w:p>
          <w:p w14:paraId="5222D7FD" w14:textId="77777777" w:rsidR="00F24BDC" w:rsidRPr="00F24BDC" w:rsidRDefault="00F24BDC" w:rsidP="00F24BDC">
            <w:pPr>
              <w:rPr>
                <w:rFonts w:ascii="Times New Roman" w:hAnsi="Times New Roman" w:cs="Times New Roman"/>
                <w:sz w:val="20"/>
                <w:szCs w:val="20"/>
                <w:lang w:val="fr-FR"/>
              </w:rPr>
            </w:pPr>
          </w:p>
          <w:p w14:paraId="1DC4EFD6"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Kalinkova et al., 2020</w:t>
            </w:r>
          </w:p>
        </w:tc>
      </w:tr>
      <w:tr w:rsidR="00F24BDC" w:rsidRPr="00F24BDC" w14:paraId="14EE99C7" w14:textId="77777777" w:rsidTr="000C3CC1">
        <w:tc>
          <w:tcPr>
            <w:tcW w:w="1230" w:type="dxa"/>
          </w:tcPr>
          <w:p w14:paraId="35D180B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Marwari [MW] [Malani]</w:t>
            </w:r>
          </w:p>
        </w:tc>
        <w:tc>
          <w:tcPr>
            <w:tcW w:w="936" w:type="dxa"/>
          </w:tcPr>
          <w:p w14:paraId="4143039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India</w:t>
            </w:r>
          </w:p>
        </w:tc>
        <w:tc>
          <w:tcPr>
            <w:tcW w:w="1072" w:type="dxa"/>
          </w:tcPr>
          <w:p w14:paraId="42ED399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Marwar, Rajasthan</w:t>
            </w:r>
          </w:p>
        </w:tc>
        <w:tc>
          <w:tcPr>
            <w:tcW w:w="915" w:type="dxa"/>
          </w:tcPr>
          <w:p w14:paraId="21C6C36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Thar Desert; Riding Horse; Show Horse</w:t>
            </w:r>
          </w:p>
        </w:tc>
        <w:tc>
          <w:tcPr>
            <w:tcW w:w="686" w:type="dxa"/>
          </w:tcPr>
          <w:p w14:paraId="6143EC3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1193; 1526</w:t>
            </w:r>
          </w:p>
        </w:tc>
        <w:tc>
          <w:tcPr>
            <w:tcW w:w="811" w:type="dxa"/>
          </w:tcPr>
          <w:p w14:paraId="05C9B5A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trot</w:t>
            </w:r>
          </w:p>
          <w:p w14:paraId="26498515" w14:textId="77777777" w:rsidR="00F24BDC" w:rsidRPr="00F24BDC" w:rsidRDefault="00F24BDC" w:rsidP="00F24BDC">
            <w:pPr>
              <w:rPr>
                <w:rFonts w:ascii="Times New Roman" w:hAnsi="Times New Roman" w:cs="Times New Roman"/>
                <w:b/>
                <w:bCs/>
                <w:sz w:val="20"/>
                <w:szCs w:val="20"/>
              </w:rPr>
            </w:pPr>
            <w:r w:rsidRPr="00F24BDC">
              <w:rPr>
                <w:rFonts w:ascii="Times New Roman" w:hAnsi="Times New Roman" w:cs="Times New Roman"/>
                <w:sz w:val="20"/>
                <w:szCs w:val="20"/>
              </w:rPr>
              <w:t>[revaal, rewal, aphcal]</w:t>
            </w:r>
            <w:r w:rsidRPr="00F24BDC">
              <w:rPr>
                <w:rFonts w:ascii="Times New Roman" w:hAnsi="Times New Roman" w:cs="Times New Roman"/>
                <w:b/>
                <w:bCs/>
                <w:sz w:val="20"/>
                <w:szCs w:val="20"/>
              </w:rPr>
              <w:t xml:space="preserve"> </w:t>
            </w:r>
          </w:p>
        </w:tc>
        <w:tc>
          <w:tcPr>
            <w:tcW w:w="797" w:type="dxa"/>
          </w:tcPr>
          <w:p w14:paraId="6D8334D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5D8E2CFC" w14:textId="77777777" w:rsidR="00F24BDC" w:rsidRPr="00F24BDC" w:rsidRDefault="00F24BDC" w:rsidP="00F24BDC">
            <w:pPr>
              <w:rPr>
                <w:rFonts w:ascii="Times New Roman" w:hAnsi="Times New Roman" w:cs="Times New Roman"/>
                <w:sz w:val="20"/>
                <w:szCs w:val="20"/>
              </w:rPr>
            </w:pPr>
          </w:p>
          <w:p w14:paraId="3260B18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4286D2FE" w14:textId="77777777" w:rsidR="00F24BDC" w:rsidRPr="00F24BDC" w:rsidRDefault="00F24BDC" w:rsidP="00F24BDC">
            <w:pPr>
              <w:rPr>
                <w:rFonts w:ascii="Times New Roman" w:hAnsi="Times New Roman" w:cs="Times New Roman"/>
                <w:sz w:val="20"/>
                <w:szCs w:val="20"/>
              </w:rPr>
            </w:pPr>
          </w:p>
          <w:p w14:paraId="49594366" w14:textId="77777777" w:rsidR="00F24BDC" w:rsidRPr="00F24BDC" w:rsidRDefault="00F24BDC" w:rsidP="00F24BDC">
            <w:pPr>
              <w:rPr>
                <w:rFonts w:ascii="Times New Roman" w:hAnsi="Times New Roman" w:cs="Times New Roman"/>
                <w:sz w:val="20"/>
                <w:szCs w:val="20"/>
              </w:rPr>
            </w:pPr>
          </w:p>
          <w:p w14:paraId="007B73D4" w14:textId="77777777" w:rsidR="00F24BDC" w:rsidRPr="00F24BDC" w:rsidRDefault="00F24BDC" w:rsidP="00F24BDC">
            <w:pPr>
              <w:rPr>
                <w:rFonts w:ascii="Times New Roman" w:hAnsi="Times New Roman" w:cs="Times New Roman"/>
                <w:sz w:val="20"/>
                <w:szCs w:val="20"/>
              </w:rPr>
            </w:pPr>
          </w:p>
          <w:p w14:paraId="1B17425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0.15</w:t>
            </w:r>
          </w:p>
        </w:tc>
        <w:tc>
          <w:tcPr>
            <w:tcW w:w="702" w:type="dxa"/>
          </w:tcPr>
          <w:p w14:paraId="6658D18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786B3026" w14:textId="77777777" w:rsidR="00F24BDC" w:rsidRPr="00F24BDC" w:rsidRDefault="00F24BDC" w:rsidP="00F24BDC">
            <w:pPr>
              <w:rPr>
                <w:rFonts w:ascii="Times New Roman" w:hAnsi="Times New Roman" w:cs="Times New Roman"/>
                <w:sz w:val="20"/>
                <w:szCs w:val="20"/>
              </w:rPr>
            </w:pPr>
          </w:p>
          <w:p w14:paraId="43230CF4" w14:textId="77777777" w:rsidR="00F24BDC" w:rsidRPr="00F24BDC" w:rsidRDefault="00F24BDC" w:rsidP="00F24BDC">
            <w:pPr>
              <w:rPr>
                <w:rFonts w:ascii="Times New Roman" w:hAnsi="Times New Roman" w:cs="Times New Roman"/>
                <w:sz w:val="20"/>
                <w:szCs w:val="20"/>
              </w:rPr>
            </w:pPr>
          </w:p>
          <w:p w14:paraId="32B4BCE4" w14:textId="77777777" w:rsidR="00F24BDC" w:rsidRPr="00F24BDC" w:rsidRDefault="00F24BDC" w:rsidP="00F24BDC">
            <w:pPr>
              <w:rPr>
                <w:rFonts w:ascii="Times New Roman" w:hAnsi="Times New Roman" w:cs="Times New Roman"/>
                <w:sz w:val="20"/>
                <w:szCs w:val="20"/>
              </w:rPr>
            </w:pPr>
          </w:p>
          <w:p w14:paraId="5ABF3EE8" w14:textId="77777777" w:rsidR="00F24BDC" w:rsidRPr="00F24BDC" w:rsidRDefault="00F24BDC" w:rsidP="00F24BDC">
            <w:pPr>
              <w:rPr>
                <w:rFonts w:ascii="Times New Roman" w:hAnsi="Times New Roman" w:cs="Times New Roman"/>
                <w:sz w:val="20"/>
                <w:szCs w:val="20"/>
              </w:rPr>
            </w:pPr>
          </w:p>
          <w:p w14:paraId="75DD4071" w14:textId="77777777" w:rsidR="00F24BDC" w:rsidRPr="00F24BDC" w:rsidRDefault="00F24BDC" w:rsidP="00F24BDC">
            <w:pPr>
              <w:rPr>
                <w:rFonts w:ascii="Times New Roman" w:hAnsi="Times New Roman" w:cs="Times New Roman"/>
                <w:sz w:val="20"/>
                <w:szCs w:val="20"/>
              </w:rPr>
            </w:pPr>
          </w:p>
          <w:p w14:paraId="43FE1A0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063A26E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7FF294D9" w14:textId="77777777" w:rsidR="00F24BDC" w:rsidRPr="00F24BDC" w:rsidRDefault="00F24BDC" w:rsidP="00F24BDC">
            <w:pPr>
              <w:rPr>
                <w:rFonts w:ascii="Times New Roman" w:hAnsi="Times New Roman" w:cs="Times New Roman"/>
                <w:sz w:val="20"/>
                <w:szCs w:val="20"/>
              </w:rPr>
            </w:pPr>
          </w:p>
          <w:p w14:paraId="1845467D" w14:textId="77777777" w:rsidR="00F24BDC" w:rsidRPr="00F24BDC" w:rsidRDefault="00F24BDC" w:rsidP="00F24BDC">
            <w:pPr>
              <w:rPr>
                <w:rFonts w:ascii="Times New Roman" w:hAnsi="Times New Roman" w:cs="Times New Roman"/>
                <w:sz w:val="20"/>
                <w:szCs w:val="20"/>
              </w:rPr>
            </w:pPr>
          </w:p>
          <w:p w14:paraId="34ADF46A" w14:textId="77777777" w:rsidR="00F24BDC" w:rsidRPr="00F24BDC" w:rsidRDefault="00F24BDC" w:rsidP="00F24BDC">
            <w:pPr>
              <w:rPr>
                <w:rFonts w:ascii="Times New Roman" w:hAnsi="Times New Roman" w:cs="Times New Roman"/>
                <w:sz w:val="20"/>
                <w:szCs w:val="20"/>
              </w:rPr>
            </w:pPr>
          </w:p>
          <w:p w14:paraId="10865988" w14:textId="77777777" w:rsidR="00F24BDC" w:rsidRPr="00F24BDC" w:rsidRDefault="00F24BDC" w:rsidP="00F24BDC">
            <w:pPr>
              <w:rPr>
                <w:rFonts w:ascii="Times New Roman" w:hAnsi="Times New Roman" w:cs="Times New Roman"/>
                <w:sz w:val="20"/>
                <w:szCs w:val="20"/>
              </w:rPr>
            </w:pPr>
          </w:p>
          <w:p w14:paraId="0D2573C7" w14:textId="77777777" w:rsidR="00F24BDC" w:rsidRPr="00F24BDC" w:rsidRDefault="00F24BDC" w:rsidP="00F24BDC">
            <w:pPr>
              <w:rPr>
                <w:rFonts w:ascii="Times New Roman" w:hAnsi="Times New Roman" w:cs="Times New Roman"/>
                <w:sz w:val="20"/>
                <w:szCs w:val="20"/>
              </w:rPr>
            </w:pPr>
          </w:p>
          <w:p w14:paraId="70D743B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[some in Jun, Staiger]</w:t>
            </w:r>
          </w:p>
        </w:tc>
        <w:tc>
          <w:tcPr>
            <w:tcW w:w="702" w:type="dxa"/>
          </w:tcPr>
          <w:p w14:paraId="0D4D22E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634037DA" w14:textId="77777777" w:rsidR="00F24BDC" w:rsidRPr="00F24BDC" w:rsidRDefault="00F24BDC" w:rsidP="00F24BDC">
            <w:pPr>
              <w:rPr>
                <w:rFonts w:ascii="Times New Roman" w:hAnsi="Times New Roman" w:cs="Times New Roman"/>
                <w:sz w:val="20"/>
                <w:szCs w:val="20"/>
              </w:rPr>
            </w:pPr>
          </w:p>
          <w:p w14:paraId="31AB9AC9" w14:textId="77777777" w:rsidR="00F24BDC" w:rsidRPr="00F24BDC" w:rsidRDefault="00F24BDC" w:rsidP="00F24BDC">
            <w:pPr>
              <w:rPr>
                <w:rFonts w:ascii="Times New Roman" w:hAnsi="Times New Roman" w:cs="Times New Roman"/>
                <w:sz w:val="20"/>
                <w:szCs w:val="20"/>
              </w:rPr>
            </w:pPr>
          </w:p>
          <w:p w14:paraId="1F5DDCC6" w14:textId="77777777" w:rsidR="00F24BDC" w:rsidRPr="00F24BDC" w:rsidRDefault="00F24BDC" w:rsidP="00F24BDC">
            <w:pPr>
              <w:rPr>
                <w:rFonts w:ascii="Times New Roman" w:hAnsi="Times New Roman" w:cs="Times New Roman"/>
                <w:sz w:val="20"/>
                <w:szCs w:val="20"/>
              </w:rPr>
            </w:pPr>
          </w:p>
          <w:p w14:paraId="6EEB63E8" w14:textId="77777777" w:rsidR="00F24BDC" w:rsidRPr="00F24BDC" w:rsidRDefault="00F24BDC" w:rsidP="00F24BDC">
            <w:pPr>
              <w:rPr>
                <w:rFonts w:ascii="Times New Roman" w:hAnsi="Times New Roman" w:cs="Times New Roman"/>
                <w:sz w:val="20"/>
                <w:szCs w:val="20"/>
              </w:rPr>
            </w:pPr>
          </w:p>
          <w:p w14:paraId="57649C2A" w14:textId="77777777" w:rsidR="00F24BDC" w:rsidRPr="00F24BDC" w:rsidRDefault="00F24BDC" w:rsidP="00F24BDC">
            <w:pPr>
              <w:rPr>
                <w:rFonts w:ascii="Times New Roman" w:hAnsi="Times New Roman" w:cs="Times New Roman"/>
                <w:sz w:val="20"/>
                <w:szCs w:val="20"/>
              </w:rPr>
            </w:pPr>
          </w:p>
          <w:p w14:paraId="49C7CBD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10E446CF"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Promerová et al., 2014</w:t>
            </w:r>
          </w:p>
          <w:p w14:paraId="207D3A29" w14:textId="77777777" w:rsidR="00F24BDC" w:rsidRPr="00F24BDC" w:rsidRDefault="00F24BDC" w:rsidP="00F24BDC">
            <w:pPr>
              <w:rPr>
                <w:rFonts w:ascii="Times New Roman" w:hAnsi="Times New Roman" w:cs="Times New Roman"/>
                <w:sz w:val="20"/>
                <w:szCs w:val="20"/>
                <w:lang w:val="fr-FR"/>
              </w:rPr>
            </w:pPr>
          </w:p>
          <w:p w14:paraId="7F2CEAE4" w14:textId="77777777" w:rsidR="00F24BDC" w:rsidRPr="00F24BDC" w:rsidRDefault="00F24BDC" w:rsidP="00F24BDC">
            <w:pPr>
              <w:rPr>
                <w:rFonts w:ascii="Times New Roman" w:hAnsi="Times New Roman" w:cs="Times New Roman"/>
                <w:sz w:val="20"/>
                <w:szCs w:val="20"/>
                <w:lang w:val="fr-FR"/>
              </w:rPr>
            </w:pPr>
          </w:p>
          <w:p w14:paraId="793C2F46"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Staiger et al., 2017; Jun et al., 2014</w:t>
            </w:r>
          </w:p>
        </w:tc>
      </w:tr>
      <w:tr w:rsidR="00F24BDC" w:rsidRPr="00F24BDC" w14:paraId="62CE7DD6" w14:textId="77777777" w:rsidTr="000C3CC1">
        <w:tc>
          <w:tcPr>
            <w:tcW w:w="1230" w:type="dxa"/>
          </w:tcPr>
          <w:p w14:paraId="208E18D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Mongolian [WU]  [Chinese Mongolian [Ujumqin; Wushen]; Mongolian [Darkhad; Galshar; Tes]</w:t>
            </w:r>
          </w:p>
        </w:tc>
        <w:tc>
          <w:tcPr>
            <w:tcW w:w="936" w:type="dxa"/>
          </w:tcPr>
          <w:p w14:paraId="065B0C9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China; Mongolia</w:t>
            </w:r>
          </w:p>
        </w:tc>
        <w:tc>
          <w:tcPr>
            <w:tcW w:w="1072" w:type="dxa"/>
          </w:tcPr>
          <w:p w14:paraId="6DFF416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Inner Mongolia; Khövsgöl, and Töv Provinces</w:t>
            </w:r>
          </w:p>
        </w:tc>
        <w:tc>
          <w:tcPr>
            <w:tcW w:w="915" w:type="dxa"/>
          </w:tcPr>
          <w:p w14:paraId="747C842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Gobi and Maowusu Deserts; Steppes; Khangai and Khentii Mountain; Riding Horse; Racing Horse</w:t>
            </w:r>
          </w:p>
        </w:tc>
        <w:tc>
          <w:tcPr>
            <w:tcW w:w="686" w:type="dxa"/>
          </w:tcPr>
          <w:p w14:paraId="67E78D1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600</w:t>
            </w:r>
          </w:p>
        </w:tc>
        <w:tc>
          <w:tcPr>
            <w:tcW w:w="811" w:type="dxa"/>
          </w:tcPr>
          <w:p w14:paraId="391C5DA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1040E520" w14:textId="77777777" w:rsidR="00F24BDC" w:rsidRPr="00F24BDC" w:rsidRDefault="00F24BDC" w:rsidP="00F24BDC">
            <w:pPr>
              <w:rPr>
                <w:rFonts w:ascii="Times New Roman" w:hAnsi="Times New Roman" w:cs="Times New Roman"/>
                <w:sz w:val="20"/>
                <w:szCs w:val="20"/>
              </w:rPr>
            </w:pPr>
          </w:p>
          <w:p w14:paraId="24A2A4D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 [joroo]</w:t>
            </w:r>
          </w:p>
        </w:tc>
        <w:tc>
          <w:tcPr>
            <w:tcW w:w="797" w:type="dxa"/>
          </w:tcPr>
          <w:p w14:paraId="0E9B7A8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0.05</w:t>
            </w:r>
          </w:p>
          <w:p w14:paraId="7DB7F7AF" w14:textId="77777777" w:rsidR="00F24BDC" w:rsidRPr="00F24BDC" w:rsidRDefault="00F24BDC" w:rsidP="00F24BDC">
            <w:pPr>
              <w:rPr>
                <w:rFonts w:ascii="Times New Roman" w:hAnsi="Times New Roman" w:cs="Times New Roman"/>
                <w:sz w:val="20"/>
                <w:szCs w:val="20"/>
              </w:rPr>
            </w:pPr>
          </w:p>
          <w:p w14:paraId="15A5FDB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[0.07]</w:t>
            </w:r>
          </w:p>
        </w:tc>
        <w:tc>
          <w:tcPr>
            <w:tcW w:w="702" w:type="dxa"/>
          </w:tcPr>
          <w:p w14:paraId="1C0258B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0.01</w:t>
            </w:r>
          </w:p>
        </w:tc>
        <w:tc>
          <w:tcPr>
            <w:tcW w:w="702" w:type="dxa"/>
          </w:tcPr>
          <w:p w14:paraId="2112A0D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0.06</w:t>
            </w:r>
          </w:p>
        </w:tc>
        <w:tc>
          <w:tcPr>
            <w:tcW w:w="702" w:type="dxa"/>
          </w:tcPr>
          <w:p w14:paraId="62B1976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0.93</w:t>
            </w:r>
          </w:p>
        </w:tc>
        <w:tc>
          <w:tcPr>
            <w:tcW w:w="797" w:type="dxa"/>
          </w:tcPr>
          <w:p w14:paraId="5209F37A"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Promerová et al., 2014; Kalinkova et al., 2022; Han et al., 2023;</w:t>
            </w:r>
          </w:p>
        </w:tc>
      </w:tr>
      <w:tr w:rsidR="00F24BDC" w:rsidRPr="00F24BDC" w14:paraId="4186A110" w14:textId="77777777" w:rsidTr="000C3CC1">
        <w:tc>
          <w:tcPr>
            <w:tcW w:w="1230" w:type="dxa"/>
          </w:tcPr>
          <w:p w14:paraId="26BE77E0"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 xml:space="preserve">Mytilene [MI] [Ayvacik </w:t>
            </w:r>
            <w:r w:rsidRPr="00F24BDC">
              <w:rPr>
                <w:rFonts w:ascii="Times New Roman" w:hAnsi="Times New Roman" w:cs="Times New Roman"/>
                <w:sz w:val="20"/>
                <w:szCs w:val="20"/>
                <w:lang w:val="fr-FR"/>
              </w:rPr>
              <w:lastRenderedPageBreak/>
              <w:t>Midillisi; Ege Midillisi; Lesvos]</w:t>
            </w:r>
          </w:p>
          <w:p w14:paraId="74098CE3" w14:textId="77777777" w:rsidR="00F24BDC" w:rsidRPr="00F24BDC" w:rsidRDefault="00F24BDC" w:rsidP="00F24BDC">
            <w:pPr>
              <w:rPr>
                <w:rFonts w:ascii="Times New Roman" w:hAnsi="Times New Roman" w:cs="Times New Roman"/>
                <w:b/>
                <w:bCs/>
                <w:sz w:val="20"/>
                <w:szCs w:val="20"/>
                <w:lang w:val="fr-FR"/>
              </w:rPr>
            </w:pPr>
          </w:p>
        </w:tc>
        <w:tc>
          <w:tcPr>
            <w:tcW w:w="936" w:type="dxa"/>
          </w:tcPr>
          <w:p w14:paraId="2D6EC95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Turkey</w:t>
            </w:r>
          </w:p>
        </w:tc>
        <w:tc>
          <w:tcPr>
            <w:tcW w:w="1072" w:type="dxa"/>
          </w:tcPr>
          <w:p w14:paraId="0E2FDA04"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Anatolia, Canakk</w:t>
            </w:r>
            <w:r w:rsidRPr="00F24BDC">
              <w:rPr>
                <w:rFonts w:ascii="Times New Roman" w:hAnsi="Times New Roman" w:cs="Times New Roman"/>
                <w:sz w:val="20"/>
                <w:szCs w:val="20"/>
                <w:lang w:val="fr-FR"/>
              </w:rPr>
              <w:lastRenderedPageBreak/>
              <w:t>ale Province, Midillisi Island; Lesvos Island, Greece</w:t>
            </w:r>
          </w:p>
        </w:tc>
        <w:tc>
          <w:tcPr>
            <w:tcW w:w="915" w:type="dxa"/>
          </w:tcPr>
          <w:p w14:paraId="5CCB8E2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lang w:val="fr-FR"/>
              </w:rPr>
              <w:lastRenderedPageBreak/>
              <w:t xml:space="preserve">Island Horse; </w:t>
            </w:r>
            <w:r w:rsidRPr="00F24BDC">
              <w:rPr>
                <w:rFonts w:ascii="Times New Roman" w:hAnsi="Times New Roman" w:cs="Times New Roman"/>
                <w:sz w:val="20"/>
                <w:szCs w:val="20"/>
                <w:lang w:val="fr-FR"/>
              </w:rPr>
              <w:lastRenderedPageBreak/>
              <w:t>Riding Horse</w:t>
            </w:r>
          </w:p>
        </w:tc>
        <w:tc>
          <w:tcPr>
            <w:tcW w:w="686" w:type="dxa"/>
          </w:tcPr>
          <w:p w14:paraId="0818C7E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ca. 1299</w:t>
            </w:r>
          </w:p>
        </w:tc>
        <w:tc>
          <w:tcPr>
            <w:tcW w:w="811" w:type="dxa"/>
          </w:tcPr>
          <w:p w14:paraId="39B8E38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[yorga]</w:t>
            </w:r>
            <w:r w:rsidRPr="00F24BDC">
              <w:rPr>
                <w:rFonts w:ascii="Times New Roman" w:hAnsi="Times New Roman" w:cs="Times New Roman"/>
                <w:sz w:val="20"/>
                <w:szCs w:val="20"/>
              </w:rPr>
              <w:lastRenderedPageBreak/>
              <w:t>; pace [rahvan]</w:t>
            </w:r>
          </w:p>
        </w:tc>
        <w:tc>
          <w:tcPr>
            <w:tcW w:w="797" w:type="dxa"/>
          </w:tcPr>
          <w:p w14:paraId="04FE3F6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w:t>
            </w:r>
          </w:p>
        </w:tc>
        <w:tc>
          <w:tcPr>
            <w:tcW w:w="702" w:type="dxa"/>
          </w:tcPr>
          <w:p w14:paraId="28D378E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53D24D5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45EE2CD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5D3B285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582D435C" w14:textId="77777777" w:rsidTr="000C3CC1">
        <w:tc>
          <w:tcPr>
            <w:tcW w:w="1230" w:type="dxa"/>
          </w:tcPr>
          <w:p w14:paraId="64DDC36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Nisean [same location as TM]</w:t>
            </w:r>
          </w:p>
        </w:tc>
        <w:tc>
          <w:tcPr>
            <w:tcW w:w="936" w:type="dxa"/>
          </w:tcPr>
          <w:p w14:paraId="2A9DD8B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Iran, [Bactria]</w:t>
            </w:r>
          </w:p>
        </w:tc>
        <w:tc>
          <w:tcPr>
            <w:tcW w:w="1072" w:type="dxa"/>
          </w:tcPr>
          <w:p w14:paraId="048F312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Hamadan Province</w:t>
            </w:r>
          </w:p>
        </w:tc>
        <w:tc>
          <w:tcPr>
            <w:tcW w:w="915" w:type="dxa"/>
          </w:tcPr>
          <w:p w14:paraId="045D951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Nisean Plains; Zagros Mountains; Riding Horse</w:t>
            </w:r>
          </w:p>
        </w:tc>
        <w:tc>
          <w:tcPr>
            <w:tcW w:w="686" w:type="dxa"/>
          </w:tcPr>
          <w:p w14:paraId="152E3B4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522 BCE-1204 CE</w:t>
            </w:r>
          </w:p>
        </w:tc>
        <w:tc>
          <w:tcPr>
            <w:tcW w:w="811" w:type="dxa"/>
          </w:tcPr>
          <w:p w14:paraId="29A3C53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p w14:paraId="0AD0B275" w14:textId="77777777" w:rsidR="00F24BDC" w:rsidRPr="00F24BDC" w:rsidRDefault="00F24BDC" w:rsidP="00F24BDC">
            <w:pPr>
              <w:rPr>
                <w:rFonts w:ascii="Times New Roman" w:hAnsi="Times New Roman" w:cs="Times New Roman"/>
                <w:sz w:val="20"/>
                <w:szCs w:val="20"/>
              </w:rPr>
            </w:pPr>
          </w:p>
          <w:p w14:paraId="035AFB3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[Extinct]</w:t>
            </w:r>
          </w:p>
        </w:tc>
        <w:tc>
          <w:tcPr>
            <w:tcW w:w="797" w:type="dxa"/>
          </w:tcPr>
          <w:p w14:paraId="54631B4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79197D0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61DD7AE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08C0231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4E1008C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13F9B17D" w14:textId="77777777" w:rsidTr="000C3CC1">
        <w:tc>
          <w:tcPr>
            <w:tcW w:w="1230" w:type="dxa"/>
          </w:tcPr>
          <w:p w14:paraId="5B7DF96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Orlov Trotter [OT]</w:t>
            </w:r>
          </w:p>
        </w:tc>
        <w:tc>
          <w:tcPr>
            <w:tcW w:w="936" w:type="dxa"/>
          </w:tcPr>
          <w:p w14:paraId="0AD70F7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7777F5A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Voronezh Governorate</w:t>
            </w:r>
          </w:p>
        </w:tc>
        <w:tc>
          <w:tcPr>
            <w:tcW w:w="915" w:type="dxa"/>
          </w:tcPr>
          <w:p w14:paraId="501904A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Harness Racing</w:t>
            </w:r>
          </w:p>
        </w:tc>
        <w:tc>
          <w:tcPr>
            <w:tcW w:w="686" w:type="dxa"/>
          </w:tcPr>
          <w:p w14:paraId="6AD5536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1800</w:t>
            </w:r>
          </w:p>
        </w:tc>
        <w:tc>
          <w:tcPr>
            <w:tcW w:w="811" w:type="dxa"/>
          </w:tcPr>
          <w:p w14:paraId="14EDD8E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03A810FC" w14:textId="77777777" w:rsidR="00F24BDC" w:rsidRPr="00F24BDC" w:rsidRDefault="00F24BDC" w:rsidP="00F24BDC">
            <w:pPr>
              <w:rPr>
                <w:rFonts w:ascii="Times New Roman" w:hAnsi="Times New Roman" w:cs="Times New Roman"/>
                <w:sz w:val="20"/>
                <w:szCs w:val="20"/>
              </w:rPr>
            </w:pPr>
          </w:p>
          <w:p w14:paraId="61A043F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w:t>
            </w:r>
          </w:p>
        </w:tc>
        <w:tc>
          <w:tcPr>
            <w:tcW w:w="797" w:type="dxa"/>
          </w:tcPr>
          <w:p w14:paraId="5C5BA82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0.20</w:t>
            </w:r>
          </w:p>
          <w:p w14:paraId="434EC911" w14:textId="77777777" w:rsidR="00F24BDC" w:rsidRPr="00F24BDC" w:rsidRDefault="00F24BDC" w:rsidP="00F24BDC">
            <w:pPr>
              <w:rPr>
                <w:rFonts w:ascii="Times New Roman" w:hAnsi="Times New Roman" w:cs="Times New Roman"/>
                <w:sz w:val="20"/>
                <w:szCs w:val="20"/>
              </w:rPr>
            </w:pPr>
          </w:p>
          <w:p w14:paraId="4084766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[0.40]</w:t>
            </w:r>
          </w:p>
        </w:tc>
        <w:tc>
          <w:tcPr>
            <w:tcW w:w="702" w:type="dxa"/>
          </w:tcPr>
          <w:p w14:paraId="34BF367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2699666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0.40</w:t>
            </w:r>
          </w:p>
        </w:tc>
        <w:tc>
          <w:tcPr>
            <w:tcW w:w="702" w:type="dxa"/>
          </w:tcPr>
          <w:p w14:paraId="65FA117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0.60</w:t>
            </w:r>
          </w:p>
        </w:tc>
        <w:tc>
          <w:tcPr>
            <w:tcW w:w="797" w:type="dxa"/>
          </w:tcPr>
          <w:p w14:paraId="457E290D"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Promovera et al., 2014; Kalinkova et al., 2022</w:t>
            </w:r>
          </w:p>
        </w:tc>
      </w:tr>
      <w:tr w:rsidR="00F24BDC" w:rsidRPr="00F24BDC" w14:paraId="072C2470" w14:textId="77777777" w:rsidTr="000C3CC1">
        <w:tc>
          <w:tcPr>
            <w:tcW w:w="1230" w:type="dxa"/>
          </w:tcPr>
          <w:p w14:paraId="6D1AD31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Shan [SH] [Burmese; Burmin; Burman; Kachin] </w:t>
            </w:r>
          </w:p>
        </w:tc>
        <w:tc>
          <w:tcPr>
            <w:tcW w:w="936" w:type="dxa"/>
          </w:tcPr>
          <w:p w14:paraId="3921DD0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Myanmar</w:t>
            </w:r>
          </w:p>
        </w:tc>
        <w:tc>
          <w:tcPr>
            <w:tcW w:w="1072" w:type="dxa"/>
          </w:tcPr>
          <w:p w14:paraId="6329E33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Shan</w:t>
            </w:r>
          </w:p>
        </w:tc>
        <w:tc>
          <w:tcPr>
            <w:tcW w:w="915" w:type="dxa"/>
          </w:tcPr>
          <w:p w14:paraId="58FE5DE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Shan Mountains; Riding Horse; Sport Horse</w:t>
            </w:r>
          </w:p>
        </w:tc>
        <w:tc>
          <w:tcPr>
            <w:tcW w:w="686" w:type="dxa"/>
          </w:tcPr>
          <w:p w14:paraId="3164D46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950</w:t>
            </w:r>
          </w:p>
        </w:tc>
        <w:tc>
          <w:tcPr>
            <w:tcW w:w="811" w:type="dxa"/>
          </w:tcPr>
          <w:p w14:paraId="04359F2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1827814C" w14:textId="77777777" w:rsidR="00F24BDC" w:rsidRPr="00F24BDC" w:rsidRDefault="00F24BDC" w:rsidP="00F24BDC">
            <w:pPr>
              <w:rPr>
                <w:rFonts w:ascii="Times New Roman" w:hAnsi="Times New Roman" w:cs="Times New Roman"/>
                <w:sz w:val="20"/>
                <w:szCs w:val="20"/>
              </w:rPr>
            </w:pPr>
          </w:p>
          <w:p w14:paraId="3E980A3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[ahthacha]; pace</w:t>
            </w:r>
          </w:p>
          <w:p w14:paraId="69CBBB83" w14:textId="77777777" w:rsidR="00F24BDC" w:rsidRPr="00F24BDC" w:rsidRDefault="00F24BDC" w:rsidP="00F24BDC">
            <w:pPr>
              <w:rPr>
                <w:rFonts w:ascii="Times New Roman" w:hAnsi="Times New Roman" w:cs="Times New Roman"/>
                <w:sz w:val="20"/>
                <w:szCs w:val="20"/>
              </w:rPr>
            </w:pPr>
          </w:p>
          <w:p w14:paraId="47E575E5" w14:textId="77777777" w:rsidR="00F24BDC" w:rsidRPr="00F24BDC" w:rsidRDefault="00F24BDC" w:rsidP="00F24BDC">
            <w:pPr>
              <w:rPr>
                <w:rFonts w:ascii="Times New Roman" w:hAnsi="Times New Roman" w:cs="Times New Roman"/>
                <w:sz w:val="20"/>
                <w:szCs w:val="20"/>
              </w:rPr>
            </w:pPr>
          </w:p>
        </w:tc>
        <w:tc>
          <w:tcPr>
            <w:tcW w:w="797" w:type="dxa"/>
          </w:tcPr>
          <w:p w14:paraId="48E89BD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0.02</w:t>
            </w:r>
          </w:p>
          <w:p w14:paraId="1EAF9C84" w14:textId="77777777" w:rsidR="00F24BDC" w:rsidRPr="00F24BDC" w:rsidRDefault="00F24BDC" w:rsidP="00F24BDC">
            <w:pPr>
              <w:rPr>
                <w:rFonts w:ascii="Times New Roman" w:hAnsi="Times New Roman" w:cs="Times New Roman"/>
                <w:sz w:val="20"/>
                <w:szCs w:val="20"/>
              </w:rPr>
            </w:pPr>
          </w:p>
          <w:p w14:paraId="52142EC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[0.05]</w:t>
            </w:r>
          </w:p>
        </w:tc>
        <w:tc>
          <w:tcPr>
            <w:tcW w:w="702" w:type="dxa"/>
          </w:tcPr>
          <w:p w14:paraId="6B532BF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70CA418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0.05</w:t>
            </w:r>
          </w:p>
        </w:tc>
        <w:tc>
          <w:tcPr>
            <w:tcW w:w="702" w:type="dxa"/>
          </w:tcPr>
          <w:p w14:paraId="1A40A4B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0.95</w:t>
            </w:r>
          </w:p>
        </w:tc>
        <w:tc>
          <w:tcPr>
            <w:tcW w:w="797" w:type="dxa"/>
          </w:tcPr>
          <w:p w14:paraId="3CFB139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Okuda et al., 2017</w:t>
            </w:r>
          </w:p>
        </w:tc>
      </w:tr>
      <w:tr w:rsidR="00F24BDC" w:rsidRPr="00F24BDC" w14:paraId="0805B38C" w14:textId="77777777" w:rsidTr="000C3CC1">
        <w:tc>
          <w:tcPr>
            <w:tcW w:w="1230" w:type="dxa"/>
          </w:tcPr>
          <w:p w14:paraId="437E8B3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Sindhi [SI] [Kachchhi-Sindhi; Makra; Samoundi, Sindhi-Katchi; Sindhi-Kathiawari]</w:t>
            </w:r>
          </w:p>
        </w:tc>
        <w:tc>
          <w:tcPr>
            <w:tcW w:w="936" w:type="dxa"/>
          </w:tcPr>
          <w:p w14:paraId="68AFB57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Pakistan; India</w:t>
            </w:r>
          </w:p>
        </w:tc>
        <w:tc>
          <w:tcPr>
            <w:tcW w:w="1072" w:type="dxa"/>
          </w:tcPr>
          <w:p w14:paraId="37D1731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Sindh Province, Rajasthan, Jaisalmer-Barmer District</w:t>
            </w:r>
          </w:p>
        </w:tc>
        <w:tc>
          <w:tcPr>
            <w:tcW w:w="915" w:type="dxa"/>
          </w:tcPr>
          <w:p w14:paraId="79382F0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Thar Desert; Riding Horse; Racing Horse</w:t>
            </w:r>
          </w:p>
        </w:tc>
        <w:tc>
          <w:tcPr>
            <w:tcW w:w="686" w:type="dxa"/>
          </w:tcPr>
          <w:p w14:paraId="7B7160A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1526</w:t>
            </w:r>
          </w:p>
        </w:tc>
        <w:tc>
          <w:tcPr>
            <w:tcW w:w="811" w:type="dxa"/>
          </w:tcPr>
          <w:p w14:paraId="4795042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trot [revaal, rewal, aphcal]</w:t>
            </w:r>
          </w:p>
        </w:tc>
        <w:tc>
          <w:tcPr>
            <w:tcW w:w="797" w:type="dxa"/>
          </w:tcPr>
          <w:p w14:paraId="3ACC921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550DABB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08805A4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3F14196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011E71F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75B93CF8" w14:textId="77777777" w:rsidTr="000C3CC1">
        <w:tc>
          <w:tcPr>
            <w:tcW w:w="1230" w:type="dxa"/>
          </w:tcPr>
          <w:p w14:paraId="5DC5AD8B"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Spiti [SI] [Chamurthi; Chamurti; Chummarti]</w:t>
            </w:r>
          </w:p>
        </w:tc>
        <w:tc>
          <w:tcPr>
            <w:tcW w:w="936" w:type="dxa"/>
          </w:tcPr>
          <w:p w14:paraId="039F8ED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India</w:t>
            </w:r>
          </w:p>
        </w:tc>
        <w:tc>
          <w:tcPr>
            <w:tcW w:w="1072" w:type="dxa"/>
          </w:tcPr>
          <w:p w14:paraId="1B38A2E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Himachal Pradesh, Kangra, Kinnaur, Kullu, Mandi, and Shimla Districts, Kangra, Pin, and Spiti Valleys; </w:t>
            </w:r>
            <w:r w:rsidRPr="00F24BDC">
              <w:rPr>
                <w:rFonts w:ascii="Times New Roman" w:hAnsi="Times New Roman" w:cs="Times New Roman"/>
                <w:sz w:val="20"/>
                <w:szCs w:val="20"/>
              </w:rPr>
              <w:lastRenderedPageBreak/>
              <w:t>Ladach, Changtha Plateau; Pin Valley, Lahoul</w:t>
            </w:r>
          </w:p>
        </w:tc>
        <w:tc>
          <w:tcPr>
            <w:tcW w:w="915" w:type="dxa"/>
          </w:tcPr>
          <w:p w14:paraId="66CD6F7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Himalayan Mountains; Riding Horse</w:t>
            </w:r>
          </w:p>
        </w:tc>
        <w:tc>
          <w:tcPr>
            <w:tcW w:w="686" w:type="dxa"/>
          </w:tcPr>
          <w:p w14:paraId="723A57B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618</w:t>
            </w:r>
          </w:p>
        </w:tc>
        <w:tc>
          <w:tcPr>
            <w:tcW w:w="811" w:type="dxa"/>
          </w:tcPr>
          <w:p w14:paraId="4343CA6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1AB8401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29804D9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3A2D3E0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74B221E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70CCA3E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083FE800" w14:textId="77777777" w:rsidTr="000C3CC1">
        <w:tc>
          <w:tcPr>
            <w:tcW w:w="1230" w:type="dxa"/>
          </w:tcPr>
          <w:p w14:paraId="5E64E4C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Tibetan [TI]</w:t>
            </w:r>
          </w:p>
          <w:p w14:paraId="5FA8F19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[Ganzi; Maiwa; Nangchen; Rdochurta; Tibetanan-Sikang Pony; Yushu; Zhongdian]</w:t>
            </w:r>
          </w:p>
        </w:tc>
        <w:tc>
          <w:tcPr>
            <w:tcW w:w="936" w:type="dxa"/>
          </w:tcPr>
          <w:p w14:paraId="6F4A200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China</w:t>
            </w:r>
          </w:p>
        </w:tc>
        <w:tc>
          <w:tcPr>
            <w:tcW w:w="1072" w:type="dxa"/>
          </w:tcPr>
          <w:p w14:paraId="09BA858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Qinghai (Yushu), Sichuan (Aba Tibet), Tibet (Chamdo)</w:t>
            </w:r>
          </w:p>
        </w:tc>
        <w:tc>
          <w:tcPr>
            <w:tcW w:w="915" w:type="dxa"/>
          </w:tcPr>
          <w:p w14:paraId="53A16AA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Himalayan Mountains</w:t>
            </w:r>
          </w:p>
        </w:tc>
        <w:tc>
          <w:tcPr>
            <w:tcW w:w="686" w:type="dxa"/>
          </w:tcPr>
          <w:p w14:paraId="7286587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800</w:t>
            </w:r>
          </w:p>
        </w:tc>
        <w:tc>
          <w:tcPr>
            <w:tcW w:w="811" w:type="dxa"/>
          </w:tcPr>
          <w:p w14:paraId="26FDDE5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7446D61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0.39</w:t>
            </w:r>
          </w:p>
          <w:p w14:paraId="5C8F21B1" w14:textId="77777777" w:rsidR="00F24BDC" w:rsidRPr="00F24BDC" w:rsidRDefault="00F24BDC" w:rsidP="00F24BDC">
            <w:pPr>
              <w:rPr>
                <w:rFonts w:ascii="Times New Roman" w:hAnsi="Times New Roman" w:cs="Times New Roman"/>
                <w:sz w:val="20"/>
                <w:szCs w:val="20"/>
              </w:rPr>
            </w:pPr>
          </w:p>
          <w:p w14:paraId="7A0C632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[0.75]</w:t>
            </w:r>
          </w:p>
        </w:tc>
        <w:tc>
          <w:tcPr>
            <w:tcW w:w="702" w:type="dxa"/>
          </w:tcPr>
          <w:p w14:paraId="4843F56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0.04</w:t>
            </w:r>
          </w:p>
        </w:tc>
        <w:tc>
          <w:tcPr>
            <w:tcW w:w="702" w:type="dxa"/>
          </w:tcPr>
          <w:p w14:paraId="722A598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0.71</w:t>
            </w:r>
          </w:p>
        </w:tc>
        <w:tc>
          <w:tcPr>
            <w:tcW w:w="702" w:type="dxa"/>
          </w:tcPr>
          <w:p w14:paraId="5DB9FD4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0.25</w:t>
            </w:r>
          </w:p>
        </w:tc>
        <w:tc>
          <w:tcPr>
            <w:tcW w:w="797" w:type="dxa"/>
          </w:tcPr>
          <w:p w14:paraId="4335F68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Han et al., 2015</w:t>
            </w:r>
          </w:p>
        </w:tc>
      </w:tr>
      <w:tr w:rsidR="00F24BDC" w:rsidRPr="00F24BDC" w14:paraId="799D0A24" w14:textId="77777777" w:rsidTr="000C3CC1">
        <w:tc>
          <w:tcPr>
            <w:tcW w:w="1230" w:type="dxa"/>
          </w:tcPr>
          <w:p w14:paraId="16B3EFA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Transbaikal [TL] [Zabaikal; Zabaykalskaya]</w:t>
            </w:r>
          </w:p>
        </w:tc>
        <w:tc>
          <w:tcPr>
            <w:tcW w:w="936" w:type="dxa"/>
          </w:tcPr>
          <w:p w14:paraId="0FFD1D6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7C5EB6E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Siberia, Transbaikal, Zabaykalsky Krai (Dauria)</w:t>
            </w:r>
          </w:p>
        </w:tc>
        <w:tc>
          <w:tcPr>
            <w:tcW w:w="915" w:type="dxa"/>
          </w:tcPr>
          <w:p w14:paraId="589CF4F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Baikal Mountains; Taiga; Riding Horse</w:t>
            </w:r>
          </w:p>
        </w:tc>
        <w:tc>
          <w:tcPr>
            <w:tcW w:w="686" w:type="dxa"/>
          </w:tcPr>
          <w:p w14:paraId="186DC72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1300</w:t>
            </w:r>
          </w:p>
        </w:tc>
        <w:tc>
          <w:tcPr>
            <w:tcW w:w="811" w:type="dxa"/>
          </w:tcPr>
          <w:p w14:paraId="467DD17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trot [tropota]</w:t>
            </w:r>
          </w:p>
        </w:tc>
        <w:tc>
          <w:tcPr>
            <w:tcW w:w="797" w:type="dxa"/>
          </w:tcPr>
          <w:p w14:paraId="63D9F28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3B3A5AF8" w14:textId="77777777" w:rsidR="00F24BDC" w:rsidRPr="00F24BDC" w:rsidRDefault="00F24BDC" w:rsidP="00F24BDC">
            <w:pPr>
              <w:rPr>
                <w:rFonts w:ascii="Times New Roman" w:hAnsi="Times New Roman" w:cs="Times New Roman"/>
                <w:sz w:val="20"/>
                <w:szCs w:val="20"/>
              </w:rPr>
            </w:pPr>
          </w:p>
          <w:p w14:paraId="48C0B6D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2432E1F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4F12CF3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1FA443B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97" w:type="dxa"/>
          </w:tcPr>
          <w:p w14:paraId="7BC6183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Khrabrova et al., 2020</w:t>
            </w:r>
          </w:p>
        </w:tc>
      </w:tr>
      <w:tr w:rsidR="00F24BDC" w:rsidRPr="00F24BDC" w14:paraId="0B503380" w14:textId="77777777" w:rsidTr="000C3CC1">
        <w:tc>
          <w:tcPr>
            <w:tcW w:w="1230" w:type="dxa"/>
          </w:tcPr>
          <w:p w14:paraId="189AFE9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Turkmene [TK] [Turkmen; Turkmenian]</w:t>
            </w:r>
          </w:p>
        </w:tc>
        <w:tc>
          <w:tcPr>
            <w:tcW w:w="936" w:type="dxa"/>
          </w:tcPr>
          <w:p w14:paraId="0D25B5E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Turkmenistan; Iran</w:t>
            </w:r>
          </w:p>
        </w:tc>
        <w:tc>
          <w:tcPr>
            <w:tcW w:w="1072" w:type="dxa"/>
          </w:tcPr>
          <w:p w14:paraId="7AC050F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Karakum Desert</w:t>
            </w:r>
          </w:p>
        </w:tc>
        <w:tc>
          <w:tcPr>
            <w:tcW w:w="915" w:type="dxa"/>
          </w:tcPr>
          <w:p w14:paraId="3EEEB26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Karakum Desert; Riding Horse</w:t>
            </w:r>
          </w:p>
        </w:tc>
        <w:tc>
          <w:tcPr>
            <w:tcW w:w="686" w:type="dxa"/>
          </w:tcPr>
          <w:p w14:paraId="663DF1F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ca. 700-1826 </w:t>
            </w:r>
          </w:p>
          <w:p w14:paraId="7177F8C0" w14:textId="77777777" w:rsidR="00F24BDC" w:rsidRPr="00F24BDC" w:rsidRDefault="00F24BDC" w:rsidP="00F24BDC">
            <w:pPr>
              <w:rPr>
                <w:rFonts w:ascii="Times New Roman" w:hAnsi="Times New Roman" w:cs="Times New Roman"/>
                <w:sz w:val="20"/>
                <w:szCs w:val="20"/>
              </w:rPr>
            </w:pPr>
          </w:p>
          <w:p w14:paraId="228ED929" w14:textId="77777777" w:rsidR="00F24BDC" w:rsidRPr="00F24BDC" w:rsidRDefault="00F24BDC" w:rsidP="00F24BDC">
            <w:pPr>
              <w:rPr>
                <w:rFonts w:ascii="Times New Roman" w:hAnsi="Times New Roman" w:cs="Times New Roman"/>
                <w:b/>
                <w:bCs/>
                <w:sz w:val="20"/>
                <w:szCs w:val="20"/>
              </w:rPr>
            </w:pPr>
            <w:r w:rsidRPr="00F24BDC">
              <w:rPr>
                <w:rFonts w:ascii="Times New Roman" w:hAnsi="Times New Roman" w:cs="Times New Roman"/>
                <w:sz w:val="20"/>
                <w:szCs w:val="20"/>
              </w:rPr>
              <w:t>[Extinct]</w:t>
            </w:r>
          </w:p>
        </w:tc>
        <w:tc>
          <w:tcPr>
            <w:tcW w:w="811" w:type="dxa"/>
          </w:tcPr>
          <w:p w14:paraId="5D2DB3A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3D525C5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1BAC8E4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45DB277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0386BD4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63172E1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5B293ED1" w14:textId="77777777" w:rsidTr="000C3CC1">
        <w:tc>
          <w:tcPr>
            <w:tcW w:w="1230" w:type="dxa"/>
          </w:tcPr>
          <w:p w14:paraId="1ED474B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Tushin [TN] (Tushiri Cxeni; Tushetian)</w:t>
            </w:r>
          </w:p>
        </w:tc>
        <w:tc>
          <w:tcPr>
            <w:tcW w:w="936" w:type="dxa"/>
          </w:tcPr>
          <w:p w14:paraId="578F5C3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Georgia</w:t>
            </w:r>
          </w:p>
        </w:tc>
        <w:tc>
          <w:tcPr>
            <w:tcW w:w="1072" w:type="dxa"/>
          </w:tcPr>
          <w:p w14:paraId="31D07C0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Tusheti</w:t>
            </w:r>
          </w:p>
        </w:tc>
        <w:tc>
          <w:tcPr>
            <w:tcW w:w="915" w:type="dxa"/>
          </w:tcPr>
          <w:p w14:paraId="2631C85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Caucasus Mountains; Riding Horse</w:t>
            </w:r>
          </w:p>
        </w:tc>
        <w:tc>
          <w:tcPr>
            <w:tcW w:w="686" w:type="dxa"/>
          </w:tcPr>
          <w:p w14:paraId="5EDEADB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300 BCE</w:t>
            </w:r>
          </w:p>
        </w:tc>
        <w:tc>
          <w:tcPr>
            <w:tcW w:w="811" w:type="dxa"/>
          </w:tcPr>
          <w:p w14:paraId="1FBBC4C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017840EA" w14:textId="77777777" w:rsidR="00F24BDC" w:rsidRPr="00F24BDC" w:rsidRDefault="00F24BDC" w:rsidP="00F24BDC">
            <w:pPr>
              <w:rPr>
                <w:rFonts w:ascii="Times New Roman" w:hAnsi="Times New Roman" w:cs="Times New Roman"/>
                <w:sz w:val="20"/>
                <w:szCs w:val="20"/>
              </w:rPr>
            </w:pPr>
          </w:p>
          <w:p w14:paraId="7D5EFCD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pace</w:t>
            </w:r>
          </w:p>
        </w:tc>
        <w:tc>
          <w:tcPr>
            <w:tcW w:w="797" w:type="dxa"/>
          </w:tcPr>
          <w:p w14:paraId="4016A7E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0.47</w:t>
            </w:r>
          </w:p>
          <w:p w14:paraId="403478ED" w14:textId="77777777" w:rsidR="00F24BDC" w:rsidRPr="00F24BDC" w:rsidRDefault="00F24BDC" w:rsidP="00F24BDC">
            <w:pPr>
              <w:rPr>
                <w:rFonts w:ascii="Times New Roman" w:hAnsi="Times New Roman" w:cs="Times New Roman"/>
                <w:sz w:val="20"/>
                <w:szCs w:val="20"/>
              </w:rPr>
            </w:pPr>
          </w:p>
          <w:p w14:paraId="380FE96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[0.67]</w:t>
            </w:r>
          </w:p>
        </w:tc>
        <w:tc>
          <w:tcPr>
            <w:tcW w:w="702" w:type="dxa"/>
          </w:tcPr>
          <w:p w14:paraId="557ABF7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0.27</w:t>
            </w:r>
          </w:p>
        </w:tc>
        <w:tc>
          <w:tcPr>
            <w:tcW w:w="702" w:type="dxa"/>
          </w:tcPr>
          <w:p w14:paraId="610FC29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0.40</w:t>
            </w:r>
          </w:p>
        </w:tc>
        <w:tc>
          <w:tcPr>
            <w:tcW w:w="702" w:type="dxa"/>
          </w:tcPr>
          <w:p w14:paraId="34A8376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0.33</w:t>
            </w:r>
          </w:p>
        </w:tc>
        <w:tc>
          <w:tcPr>
            <w:tcW w:w="797" w:type="dxa"/>
          </w:tcPr>
          <w:p w14:paraId="3463290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Promerová et al., 2014</w:t>
            </w:r>
          </w:p>
        </w:tc>
      </w:tr>
      <w:tr w:rsidR="00F24BDC" w:rsidRPr="00F24BDC" w14:paraId="5D968F92" w14:textId="77777777" w:rsidTr="000C3CC1">
        <w:tc>
          <w:tcPr>
            <w:tcW w:w="1230" w:type="dxa"/>
          </w:tcPr>
          <w:p w14:paraId="585BB2E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Tuva [TV] [Tuvinskaya]</w:t>
            </w:r>
          </w:p>
        </w:tc>
        <w:tc>
          <w:tcPr>
            <w:tcW w:w="936" w:type="dxa"/>
          </w:tcPr>
          <w:p w14:paraId="50EA9BE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536D082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Tuva</w:t>
            </w:r>
          </w:p>
        </w:tc>
        <w:tc>
          <w:tcPr>
            <w:tcW w:w="915" w:type="dxa"/>
          </w:tcPr>
          <w:p w14:paraId="18DD877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Sayan and Tannu-Ola Mountains; Riding Horse</w:t>
            </w:r>
          </w:p>
        </w:tc>
        <w:tc>
          <w:tcPr>
            <w:tcW w:w="686" w:type="dxa"/>
          </w:tcPr>
          <w:p w14:paraId="05A2EA4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1200. 1830</w:t>
            </w:r>
          </w:p>
          <w:p w14:paraId="5601630E" w14:textId="77777777" w:rsidR="00F24BDC" w:rsidRPr="00F24BDC" w:rsidRDefault="00F24BDC" w:rsidP="00F24BDC">
            <w:pPr>
              <w:rPr>
                <w:rFonts w:ascii="Times New Roman" w:hAnsi="Times New Roman" w:cs="Times New Roman"/>
                <w:sz w:val="20"/>
                <w:szCs w:val="20"/>
              </w:rPr>
            </w:pPr>
          </w:p>
          <w:p w14:paraId="0E41E6B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[1951]</w:t>
            </w:r>
          </w:p>
        </w:tc>
        <w:tc>
          <w:tcPr>
            <w:tcW w:w="811" w:type="dxa"/>
          </w:tcPr>
          <w:p w14:paraId="113C605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544867A8" w14:textId="77777777" w:rsidR="00F24BDC" w:rsidRPr="00F24BDC" w:rsidRDefault="00F24BDC" w:rsidP="00F24BDC">
            <w:pPr>
              <w:rPr>
                <w:rFonts w:ascii="Times New Roman" w:hAnsi="Times New Roman" w:cs="Times New Roman"/>
                <w:sz w:val="20"/>
                <w:szCs w:val="20"/>
              </w:rPr>
            </w:pPr>
          </w:p>
          <w:p w14:paraId="78BD7C82" w14:textId="77777777" w:rsidR="00F24BDC" w:rsidRPr="00F24BDC" w:rsidRDefault="00F24BDC" w:rsidP="00F24BDC">
            <w:pPr>
              <w:rPr>
                <w:rFonts w:ascii="Times New Roman" w:hAnsi="Times New Roman" w:cs="Times New Roman"/>
                <w:b/>
                <w:bCs/>
                <w:sz w:val="20"/>
                <w:szCs w:val="20"/>
              </w:rPr>
            </w:pPr>
            <w:r w:rsidRPr="00F24BDC">
              <w:rPr>
                <w:rFonts w:ascii="Times New Roman" w:hAnsi="Times New Roman" w:cs="Times New Roman"/>
                <w:sz w:val="20"/>
                <w:szCs w:val="20"/>
              </w:rPr>
              <w:t>pace</w:t>
            </w:r>
          </w:p>
        </w:tc>
        <w:tc>
          <w:tcPr>
            <w:tcW w:w="797" w:type="dxa"/>
          </w:tcPr>
          <w:p w14:paraId="185E775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0.17</w:t>
            </w:r>
          </w:p>
          <w:p w14:paraId="7B14546F" w14:textId="77777777" w:rsidR="00F24BDC" w:rsidRPr="00F24BDC" w:rsidRDefault="00F24BDC" w:rsidP="00F24BDC">
            <w:pPr>
              <w:rPr>
                <w:rFonts w:ascii="Times New Roman" w:hAnsi="Times New Roman" w:cs="Times New Roman"/>
                <w:sz w:val="20"/>
                <w:szCs w:val="20"/>
              </w:rPr>
            </w:pPr>
          </w:p>
          <w:p w14:paraId="55F829B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[0.33]</w:t>
            </w:r>
          </w:p>
        </w:tc>
        <w:tc>
          <w:tcPr>
            <w:tcW w:w="702" w:type="dxa"/>
          </w:tcPr>
          <w:p w14:paraId="2C66754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71AF00E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0.33</w:t>
            </w:r>
          </w:p>
        </w:tc>
        <w:tc>
          <w:tcPr>
            <w:tcW w:w="702" w:type="dxa"/>
          </w:tcPr>
          <w:p w14:paraId="61C2C0B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0.67</w:t>
            </w:r>
          </w:p>
        </w:tc>
        <w:tc>
          <w:tcPr>
            <w:tcW w:w="797" w:type="dxa"/>
          </w:tcPr>
          <w:p w14:paraId="0768E14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Khrabrova et al., 2020</w:t>
            </w:r>
          </w:p>
        </w:tc>
      </w:tr>
      <w:tr w:rsidR="00F24BDC" w:rsidRPr="00F24BDC" w14:paraId="17B7EE85" w14:textId="77777777" w:rsidTr="000C3CC1">
        <w:tc>
          <w:tcPr>
            <w:tcW w:w="1230" w:type="dxa"/>
          </w:tcPr>
          <w:p w14:paraId="740EB1C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West Black Sea [WB] [Chernomor; Chernomoreskaya; Nogai; Rahvan]</w:t>
            </w:r>
          </w:p>
        </w:tc>
        <w:tc>
          <w:tcPr>
            <w:tcW w:w="936" w:type="dxa"/>
          </w:tcPr>
          <w:p w14:paraId="72C6DBA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51E6B1F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Black Sea, Krasnodar Krai and Rostov Oblast Districts</w:t>
            </w:r>
          </w:p>
        </w:tc>
        <w:tc>
          <w:tcPr>
            <w:tcW w:w="915" w:type="dxa"/>
          </w:tcPr>
          <w:p w14:paraId="1A47735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Riding Horse; Racing Horse</w:t>
            </w:r>
          </w:p>
        </w:tc>
        <w:tc>
          <w:tcPr>
            <w:tcW w:w="686" w:type="dxa"/>
          </w:tcPr>
          <w:p w14:paraId="42213D3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1790</w:t>
            </w:r>
          </w:p>
          <w:p w14:paraId="1036CBBD" w14:textId="77777777" w:rsidR="00F24BDC" w:rsidRPr="00F24BDC" w:rsidRDefault="00F24BDC" w:rsidP="00F24BDC">
            <w:pPr>
              <w:rPr>
                <w:rFonts w:ascii="Times New Roman" w:hAnsi="Times New Roman" w:cs="Times New Roman"/>
                <w:sz w:val="20"/>
                <w:szCs w:val="20"/>
              </w:rPr>
            </w:pPr>
          </w:p>
          <w:p w14:paraId="2132DA3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[1921]</w:t>
            </w:r>
          </w:p>
        </w:tc>
        <w:tc>
          <w:tcPr>
            <w:tcW w:w="811" w:type="dxa"/>
          </w:tcPr>
          <w:p w14:paraId="36E95D0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broken pace [yorga]; pace</w:t>
            </w:r>
          </w:p>
          <w:p w14:paraId="31A367A2" w14:textId="77777777" w:rsidR="00F24BDC" w:rsidRPr="00F24BDC" w:rsidRDefault="00F24BDC" w:rsidP="00F24BDC">
            <w:pPr>
              <w:rPr>
                <w:rFonts w:ascii="Times New Roman" w:hAnsi="Times New Roman" w:cs="Times New Roman"/>
                <w:b/>
                <w:bCs/>
                <w:sz w:val="20"/>
                <w:szCs w:val="20"/>
              </w:rPr>
            </w:pPr>
            <w:r w:rsidRPr="00F24BDC">
              <w:rPr>
                <w:rFonts w:ascii="Times New Roman" w:hAnsi="Times New Roman" w:cs="Times New Roman"/>
                <w:sz w:val="20"/>
                <w:szCs w:val="20"/>
              </w:rPr>
              <w:t>[rahvan]</w:t>
            </w:r>
          </w:p>
        </w:tc>
        <w:tc>
          <w:tcPr>
            <w:tcW w:w="797" w:type="dxa"/>
          </w:tcPr>
          <w:p w14:paraId="64CB764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6C84BBF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3B2B9B1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02" w:type="dxa"/>
          </w:tcPr>
          <w:p w14:paraId="12EAA42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97" w:type="dxa"/>
          </w:tcPr>
          <w:p w14:paraId="4EA7D58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7FBD0962" w14:textId="77777777" w:rsidTr="000C3CC1">
        <w:tc>
          <w:tcPr>
            <w:tcW w:w="1230" w:type="dxa"/>
          </w:tcPr>
          <w:p w14:paraId="0646209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Yanqi [YQ] [Yanji]</w:t>
            </w:r>
          </w:p>
        </w:tc>
        <w:tc>
          <w:tcPr>
            <w:tcW w:w="936" w:type="dxa"/>
          </w:tcPr>
          <w:p w14:paraId="4B5BE94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China</w:t>
            </w:r>
          </w:p>
        </w:tc>
        <w:tc>
          <w:tcPr>
            <w:tcW w:w="1072" w:type="dxa"/>
          </w:tcPr>
          <w:p w14:paraId="20117F7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Bayingolin Mongol, </w:t>
            </w:r>
            <w:r w:rsidRPr="00F24BDC">
              <w:rPr>
                <w:rFonts w:ascii="Times New Roman" w:hAnsi="Times New Roman" w:cs="Times New Roman"/>
                <w:sz w:val="20"/>
                <w:szCs w:val="20"/>
              </w:rPr>
              <w:lastRenderedPageBreak/>
              <w:t>and Xinjiang Regions, Bohu, Hejing, Hoxud, and Yanqi Hui Counties</w:t>
            </w:r>
          </w:p>
        </w:tc>
        <w:tc>
          <w:tcPr>
            <w:tcW w:w="915" w:type="dxa"/>
          </w:tcPr>
          <w:p w14:paraId="5A53F24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Steppes; Riding Horse</w:t>
            </w:r>
          </w:p>
        </w:tc>
        <w:tc>
          <w:tcPr>
            <w:tcW w:w="686" w:type="dxa"/>
          </w:tcPr>
          <w:p w14:paraId="6182D69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1200; 1800</w:t>
            </w:r>
          </w:p>
        </w:tc>
        <w:tc>
          <w:tcPr>
            <w:tcW w:w="811" w:type="dxa"/>
          </w:tcPr>
          <w:p w14:paraId="736FA3F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w:t>
            </w:r>
          </w:p>
        </w:tc>
        <w:tc>
          <w:tcPr>
            <w:tcW w:w="797" w:type="dxa"/>
          </w:tcPr>
          <w:p w14:paraId="1CF31D2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0.33</w:t>
            </w:r>
          </w:p>
          <w:p w14:paraId="35B1CE36" w14:textId="77777777" w:rsidR="00F24BDC" w:rsidRPr="00F24BDC" w:rsidRDefault="00F24BDC" w:rsidP="00F24BDC">
            <w:pPr>
              <w:rPr>
                <w:rFonts w:ascii="Times New Roman" w:hAnsi="Times New Roman" w:cs="Times New Roman"/>
                <w:sz w:val="20"/>
                <w:szCs w:val="20"/>
              </w:rPr>
            </w:pPr>
          </w:p>
          <w:p w14:paraId="0140C92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[0.44]</w:t>
            </w:r>
          </w:p>
        </w:tc>
        <w:tc>
          <w:tcPr>
            <w:tcW w:w="702" w:type="dxa"/>
          </w:tcPr>
          <w:p w14:paraId="2D72C23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0.13</w:t>
            </w:r>
          </w:p>
        </w:tc>
        <w:tc>
          <w:tcPr>
            <w:tcW w:w="702" w:type="dxa"/>
          </w:tcPr>
          <w:p w14:paraId="26910C3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0.41</w:t>
            </w:r>
          </w:p>
        </w:tc>
        <w:tc>
          <w:tcPr>
            <w:tcW w:w="702" w:type="dxa"/>
          </w:tcPr>
          <w:p w14:paraId="258EC90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0.46</w:t>
            </w:r>
          </w:p>
        </w:tc>
        <w:tc>
          <w:tcPr>
            <w:tcW w:w="797" w:type="dxa"/>
          </w:tcPr>
          <w:p w14:paraId="71C3CDD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Han et al., 2015</w:t>
            </w:r>
          </w:p>
        </w:tc>
      </w:tr>
      <w:tr w:rsidR="00F24BDC" w:rsidRPr="00F24BDC" w14:paraId="264344A0" w14:textId="77777777" w:rsidTr="000C3CC1">
        <w:tc>
          <w:tcPr>
            <w:tcW w:w="1230" w:type="dxa"/>
          </w:tcPr>
          <w:p w14:paraId="121DED7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Yili [YL]</w:t>
            </w:r>
          </w:p>
        </w:tc>
        <w:tc>
          <w:tcPr>
            <w:tcW w:w="936" w:type="dxa"/>
          </w:tcPr>
          <w:p w14:paraId="212BA14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China</w:t>
            </w:r>
          </w:p>
        </w:tc>
        <w:tc>
          <w:tcPr>
            <w:tcW w:w="1072" w:type="dxa"/>
          </w:tcPr>
          <w:p w14:paraId="21D62F3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Ili Kazakh and Xinjiang</w:t>
            </w:r>
          </w:p>
        </w:tc>
        <w:tc>
          <w:tcPr>
            <w:tcW w:w="915" w:type="dxa"/>
          </w:tcPr>
          <w:p w14:paraId="30DDA9A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Steppes; Riding Horse</w:t>
            </w:r>
          </w:p>
        </w:tc>
        <w:tc>
          <w:tcPr>
            <w:tcW w:w="686" w:type="dxa"/>
          </w:tcPr>
          <w:p w14:paraId="42C1EAE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1956</w:t>
            </w:r>
          </w:p>
        </w:tc>
        <w:tc>
          <w:tcPr>
            <w:tcW w:w="811" w:type="dxa"/>
          </w:tcPr>
          <w:p w14:paraId="245E1A4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pace</w:t>
            </w:r>
          </w:p>
        </w:tc>
        <w:tc>
          <w:tcPr>
            <w:tcW w:w="797" w:type="dxa"/>
          </w:tcPr>
          <w:p w14:paraId="4922042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0.39</w:t>
            </w:r>
          </w:p>
          <w:p w14:paraId="390561FF" w14:textId="77777777" w:rsidR="00F24BDC" w:rsidRPr="00F24BDC" w:rsidRDefault="00F24BDC" w:rsidP="00F24BDC">
            <w:pPr>
              <w:rPr>
                <w:rFonts w:ascii="Times New Roman" w:hAnsi="Times New Roman" w:cs="Times New Roman"/>
                <w:sz w:val="20"/>
                <w:szCs w:val="20"/>
              </w:rPr>
            </w:pPr>
          </w:p>
          <w:p w14:paraId="1E8D3EB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[0.71]</w:t>
            </w:r>
          </w:p>
          <w:p w14:paraId="2BABCC79" w14:textId="77777777" w:rsidR="00F24BDC" w:rsidRPr="00F24BDC" w:rsidRDefault="00F24BDC" w:rsidP="00F24BDC">
            <w:pPr>
              <w:rPr>
                <w:rFonts w:ascii="Times New Roman" w:hAnsi="Times New Roman" w:cs="Times New Roman"/>
                <w:sz w:val="20"/>
                <w:szCs w:val="20"/>
              </w:rPr>
            </w:pPr>
          </w:p>
        </w:tc>
        <w:tc>
          <w:tcPr>
            <w:tcW w:w="702" w:type="dxa"/>
          </w:tcPr>
          <w:p w14:paraId="78CFF73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0.06</w:t>
            </w:r>
          </w:p>
        </w:tc>
        <w:tc>
          <w:tcPr>
            <w:tcW w:w="702" w:type="dxa"/>
          </w:tcPr>
          <w:p w14:paraId="5D4B570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0.65</w:t>
            </w:r>
          </w:p>
        </w:tc>
        <w:tc>
          <w:tcPr>
            <w:tcW w:w="702" w:type="dxa"/>
          </w:tcPr>
          <w:p w14:paraId="2E56E9A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0.29</w:t>
            </w:r>
          </w:p>
        </w:tc>
        <w:tc>
          <w:tcPr>
            <w:tcW w:w="797" w:type="dxa"/>
          </w:tcPr>
          <w:p w14:paraId="574FAA4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He et al., 2017</w:t>
            </w:r>
          </w:p>
        </w:tc>
      </w:tr>
      <w:tr w:rsidR="00F24BDC" w:rsidRPr="00F24BDC" w14:paraId="3FE030AC" w14:textId="77777777" w:rsidTr="000C3CC1">
        <w:tc>
          <w:tcPr>
            <w:tcW w:w="1230" w:type="dxa"/>
          </w:tcPr>
          <w:p w14:paraId="7DAC6CC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Yakut [YK]</w:t>
            </w:r>
          </w:p>
          <w:p w14:paraId="5AD56F5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[Yakutian; Yakutskaya]</w:t>
            </w:r>
          </w:p>
        </w:tc>
        <w:tc>
          <w:tcPr>
            <w:tcW w:w="936" w:type="dxa"/>
          </w:tcPr>
          <w:p w14:paraId="491D829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Russia</w:t>
            </w:r>
          </w:p>
        </w:tc>
        <w:tc>
          <w:tcPr>
            <w:tcW w:w="1072" w:type="dxa"/>
          </w:tcPr>
          <w:p w14:paraId="0C2701B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Siberia, Sakha Republic (Yakutia)</w:t>
            </w:r>
          </w:p>
        </w:tc>
        <w:tc>
          <w:tcPr>
            <w:tcW w:w="915" w:type="dxa"/>
          </w:tcPr>
          <w:p w14:paraId="4F78B74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Mountains; Taiga; Riding Horse</w:t>
            </w:r>
          </w:p>
        </w:tc>
        <w:tc>
          <w:tcPr>
            <w:tcW w:w="686" w:type="dxa"/>
          </w:tcPr>
          <w:p w14:paraId="651CA9D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ca. 1300</w:t>
            </w:r>
          </w:p>
        </w:tc>
        <w:tc>
          <w:tcPr>
            <w:tcW w:w="811" w:type="dxa"/>
          </w:tcPr>
          <w:p w14:paraId="17AC5EA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4AB89D7D" w14:textId="77777777" w:rsidR="00F24BDC" w:rsidRPr="00F24BDC" w:rsidRDefault="00F24BDC" w:rsidP="00F24BDC">
            <w:pPr>
              <w:rPr>
                <w:rFonts w:ascii="Times New Roman" w:hAnsi="Times New Roman" w:cs="Times New Roman"/>
                <w:b/>
                <w:bCs/>
                <w:sz w:val="20"/>
                <w:szCs w:val="20"/>
              </w:rPr>
            </w:pPr>
          </w:p>
          <w:p w14:paraId="277E964F" w14:textId="77777777" w:rsidR="00F24BDC" w:rsidRPr="00F24BDC" w:rsidRDefault="00F24BDC" w:rsidP="00F24BDC">
            <w:pPr>
              <w:rPr>
                <w:rFonts w:ascii="Times New Roman" w:hAnsi="Times New Roman" w:cs="Times New Roman"/>
                <w:b/>
                <w:bCs/>
                <w:sz w:val="20"/>
                <w:szCs w:val="20"/>
              </w:rPr>
            </w:pPr>
            <w:r w:rsidRPr="00F24BDC">
              <w:rPr>
                <w:rFonts w:ascii="Times New Roman" w:hAnsi="Times New Roman" w:cs="Times New Roman"/>
                <w:sz w:val="20"/>
                <w:szCs w:val="20"/>
              </w:rPr>
              <w:t>broken trot [tropota]</w:t>
            </w:r>
          </w:p>
        </w:tc>
        <w:tc>
          <w:tcPr>
            <w:tcW w:w="797" w:type="dxa"/>
          </w:tcPr>
          <w:p w14:paraId="3E591CA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7BAC34B6" w14:textId="77777777" w:rsidR="00F24BDC" w:rsidRPr="00F24BDC" w:rsidRDefault="00F24BDC" w:rsidP="00F24BDC">
            <w:pPr>
              <w:rPr>
                <w:rFonts w:ascii="Times New Roman" w:hAnsi="Times New Roman" w:cs="Times New Roman"/>
                <w:sz w:val="20"/>
                <w:szCs w:val="20"/>
              </w:rPr>
            </w:pPr>
          </w:p>
          <w:p w14:paraId="186F1D5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79C613FB" w14:textId="77777777" w:rsidR="00F24BDC" w:rsidRPr="00F24BDC" w:rsidRDefault="00F24BDC" w:rsidP="00F24BDC">
            <w:pPr>
              <w:rPr>
                <w:rFonts w:ascii="Times New Roman" w:hAnsi="Times New Roman" w:cs="Times New Roman"/>
                <w:sz w:val="20"/>
                <w:szCs w:val="20"/>
              </w:rPr>
            </w:pPr>
          </w:p>
          <w:p w14:paraId="3EF981EA" w14:textId="77777777" w:rsidR="00F24BDC" w:rsidRPr="00F24BDC" w:rsidRDefault="00F24BDC" w:rsidP="00F24BDC">
            <w:pPr>
              <w:rPr>
                <w:rFonts w:ascii="Times New Roman" w:hAnsi="Times New Roman" w:cs="Times New Roman"/>
                <w:sz w:val="20"/>
                <w:szCs w:val="20"/>
              </w:rPr>
            </w:pPr>
          </w:p>
          <w:p w14:paraId="04F9C00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0.04</w:t>
            </w:r>
          </w:p>
          <w:p w14:paraId="7C49AEF3" w14:textId="77777777" w:rsidR="00F24BDC" w:rsidRPr="00F24BDC" w:rsidRDefault="00F24BDC" w:rsidP="00F24BDC">
            <w:pPr>
              <w:rPr>
                <w:rFonts w:ascii="Times New Roman" w:hAnsi="Times New Roman" w:cs="Times New Roman"/>
                <w:sz w:val="20"/>
                <w:szCs w:val="20"/>
              </w:rPr>
            </w:pPr>
          </w:p>
          <w:p w14:paraId="31C9A6A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[0.09]</w:t>
            </w:r>
          </w:p>
        </w:tc>
        <w:tc>
          <w:tcPr>
            <w:tcW w:w="702" w:type="dxa"/>
          </w:tcPr>
          <w:p w14:paraId="200A15D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3DF4275B" w14:textId="77777777" w:rsidR="00F24BDC" w:rsidRPr="00F24BDC" w:rsidRDefault="00F24BDC" w:rsidP="00F24BDC">
            <w:pPr>
              <w:rPr>
                <w:rFonts w:ascii="Times New Roman" w:hAnsi="Times New Roman" w:cs="Times New Roman"/>
                <w:sz w:val="20"/>
                <w:szCs w:val="20"/>
              </w:rPr>
            </w:pPr>
          </w:p>
          <w:p w14:paraId="5A969085" w14:textId="77777777" w:rsidR="00F24BDC" w:rsidRPr="00F24BDC" w:rsidRDefault="00F24BDC" w:rsidP="00F24BDC">
            <w:pPr>
              <w:rPr>
                <w:rFonts w:ascii="Times New Roman" w:hAnsi="Times New Roman" w:cs="Times New Roman"/>
                <w:sz w:val="20"/>
                <w:szCs w:val="20"/>
              </w:rPr>
            </w:pPr>
          </w:p>
          <w:p w14:paraId="5D331C93" w14:textId="77777777" w:rsidR="00F24BDC" w:rsidRPr="00F24BDC" w:rsidRDefault="00F24BDC" w:rsidP="00F24BDC">
            <w:pPr>
              <w:rPr>
                <w:rFonts w:ascii="Times New Roman" w:hAnsi="Times New Roman" w:cs="Times New Roman"/>
                <w:sz w:val="20"/>
                <w:szCs w:val="20"/>
              </w:rPr>
            </w:pPr>
          </w:p>
          <w:p w14:paraId="0CDC2094" w14:textId="77777777" w:rsidR="00F24BDC" w:rsidRPr="00F24BDC" w:rsidRDefault="00F24BDC" w:rsidP="00F24BDC">
            <w:pPr>
              <w:rPr>
                <w:rFonts w:ascii="Times New Roman" w:hAnsi="Times New Roman" w:cs="Times New Roman"/>
                <w:sz w:val="20"/>
                <w:szCs w:val="20"/>
              </w:rPr>
            </w:pPr>
          </w:p>
          <w:p w14:paraId="73DA73D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02" w:type="dxa"/>
          </w:tcPr>
          <w:p w14:paraId="1E9A705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p w14:paraId="25D4C234" w14:textId="77777777" w:rsidR="00F24BDC" w:rsidRPr="00F24BDC" w:rsidRDefault="00F24BDC" w:rsidP="00F24BDC">
            <w:pPr>
              <w:rPr>
                <w:rFonts w:ascii="Times New Roman" w:hAnsi="Times New Roman" w:cs="Times New Roman"/>
                <w:sz w:val="20"/>
                <w:szCs w:val="20"/>
              </w:rPr>
            </w:pPr>
          </w:p>
          <w:p w14:paraId="6E2AFD62" w14:textId="77777777" w:rsidR="00F24BDC" w:rsidRPr="00F24BDC" w:rsidRDefault="00F24BDC" w:rsidP="00F24BDC">
            <w:pPr>
              <w:rPr>
                <w:rFonts w:ascii="Times New Roman" w:hAnsi="Times New Roman" w:cs="Times New Roman"/>
                <w:sz w:val="20"/>
                <w:szCs w:val="20"/>
              </w:rPr>
            </w:pPr>
          </w:p>
          <w:p w14:paraId="02479729" w14:textId="77777777" w:rsidR="00F24BDC" w:rsidRPr="00F24BDC" w:rsidRDefault="00F24BDC" w:rsidP="00F24BDC">
            <w:pPr>
              <w:rPr>
                <w:rFonts w:ascii="Times New Roman" w:hAnsi="Times New Roman" w:cs="Times New Roman"/>
                <w:sz w:val="20"/>
                <w:szCs w:val="20"/>
              </w:rPr>
            </w:pPr>
          </w:p>
          <w:p w14:paraId="0F7EAB6E" w14:textId="77777777" w:rsidR="00F24BDC" w:rsidRPr="00F24BDC" w:rsidRDefault="00F24BDC" w:rsidP="00F24BDC">
            <w:pPr>
              <w:rPr>
                <w:rFonts w:ascii="Times New Roman" w:hAnsi="Times New Roman" w:cs="Times New Roman"/>
                <w:sz w:val="20"/>
                <w:szCs w:val="20"/>
              </w:rPr>
            </w:pPr>
          </w:p>
          <w:p w14:paraId="098362E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0.09</w:t>
            </w:r>
          </w:p>
        </w:tc>
        <w:tc>
          <w:tcPr>
            <w:tcW w:w="702" w:type="dxa"/>
          </w:tcPr>
          <w:p w14:paraId="1075C40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1.00</w:t>
            </w:r>
          </w:p>
          <w:p w14:paraId="10EF3743" w14:textId="77777777" w:rsidR="00F24BDC" w:rsidRPr="00F24BDC" w:rsidRDefault="00F24BDC" w:rsidP="00F24BDC">
            <w:pPr>
              <w:rPr>
                <w:rFonts w:ascii="Times New Roman" w:hAnsi="Times New Roman" w:cs="Times New Roman"/>
                <w:sz w:val="20"/>
                <w:szCs w:val="20"/>
              </w:rPr>
            </w:pPr>
          </w:p>
          <w:p w14:paraId="4427C794" w14:textId="77777777" w:rsidR="00F24BDC" w:rsidRPr="00F24BDC" w:rsidRDefault="00F24BDC" w:rsidP="00F24BDC">
            <w:pPr>
              <w:rPr>
                <w:rFonts w:ascii="Times New Roman" w:hAnsi="Times New Roman" w:cs="Times New Roman"/>
                <w:sz w:val="20"/>
                <w:szCs w:val="20"/>
              </w:rPr>
            </w:pPr>
          </w:p>
          <w:p w14:paraId="4520421F" w14:textId="77777777" w:rsidR="00F24BDC" w:rsidRPr="00F24BDC" w:rsidRDefault="00F24BDC" w:rsidP="00F24BDC">
            <w:pPr>
              <w:rPr>
                <w:rFonts w:ascii="Times New Roman" w:hAnsi="Times New Roman" w:cs="Times New Roman"/>
                <w:sz w:val="20"/>
                <w:szCs w:val="20"/>
              </w:rPr>
            </w:pPr>
          </w:p>
          <w:p w14:paraId="01957270" w14:textId="77777777" w:rsidR="00F24BDC" w:rsidRPr="00F24BDC" w:rsidRDefault="00F24BDC" w:rsidP="00F24BDC">
            <w:pPr>
              <w:rPr>
                <w:rFonts w:ascii="Times New Roman" w:hAnsi="Times New Roman" w:cs="Times New Roman"/>
                <w:sz w:val="20"/>
                <w:szCs w:val="20"/>
              </w:rPr>
            </w:pPr>
          </w:p>
          <w:p w14:paraId="5D53D7A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0.91</w:t>
            </w:r>
          </w:p>
        </w:tc>
        <w:tc>
          <w:tcPr>
            <w:tcW w:w="797" w:type="dxa"/>
          </w:tcPr>
          <w:p w14:paraId="74840404"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Khrabrova et al., 2020;</w:t>
            </w:r>
          </w:p>
          <w:p w14:paraId="079B1288" w14:textId="77777777" w:rsidR="00F24BDC" w:rsidRPr="00F24BDC" w:rsidRDefault="00F24BDC" w:rsidP="00F24BDC">
            <w:pPr>
              <w:rPr>
                <w:rFonts w:ascii="Times New Roman" w:hAnsi="Times New Roman" w:cs="Times New Roman"/>
                <w:sz w:val="20"/>
                <w:szCs w:val="20"/>
                <w:lang w:val="fr-FR"/>
              </w:rPr>
            </w:pPr>
          </w:p>
          <w:p w14:paraId="63228F4C"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Kalinkova et al., 2022</w:t>
            </w:r>
          </w:p>
        </w:tc>
      </w:tr>
    </w:tbl>
    <w:p w14:paraId="16B81D10" w14:textId="77777777" w:rsidR="00F24BDC" w:rsidRPr="00F24BDC" w:rsidRDefault="00F24BDC" w:rsidP="00F24BDC">
      <w:pPr>
        <w:rPr>
          <w:rFonts w:ascii="Times New Roman" w:hAnsi="Times New Roman" w:cs="Times New Roman"/>
          <w:kern w:val="0"/>
          <w:sz w:val="20"/>
          <w:szCs w:val="20"/>
          <w:lang w:val="fr-FR"/>
          <w14:ligatures w14:val="none"/>
        </w:rPr>
      </w:pPr>
    </w:p>
    <w:tbl>
      <w:tblPr>
        <w:tblStyle w:val="TableGrid"/>
        <w:tblW w:w="0" w:type="auto"/>
        <w:tblLook w:val="04A0" w:firstRow="1" w:lastRow="0" w:firstColumn="1" w:lastColumn="0" w:noHBand="0" w:noVBand="1"/>
      </w:tblPr>
      <w:tblGrid>
        <w:gridCol w:w="1280"/>
        <w:gridCol w:w="815"/>
        <w:gridCol w:w="1104"/>
        <w:gridCol w:w="1011"/>
        <w:gridCol w:w="748"/>
        <w:gridCol w:w="1072"/>
        <w:gridCol w:w="666"/>
        <w:gridCol w:w="541"/>
        <w:gridCol w:w="541"/>
        <w:gridCol w:w="541"/>
        <w:gridCol w:w="1031"/>
      </w:tblGrid>
      <w:tr w:rsidR="00F24BDC" w:rsidRPr="00F24BDC" w14:paraId="3E2AB763" w14:textId="77777777" w:rsidTr="000C3CC1">
        <w:tc>
          <w:tcPr>
            <w:tcW w:w="1156" w:type="dxa"/>
          </w:tcPr>
          <w:p w14:paraId="303FBBD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SOUTH AFRICAN HORSES</w:t>
            </w:r>
          </w:p>
        </w:tc>
        <w:tc>
          <w:tcPr>
            <w:tcW w:w="780" w:type="dxa"/>
          </w:tcPr>
          <w:p w14:paraId="1815F675" w14:textId="77777777" w:rsidR="00F24BDC" w:rsidRPr="00F24BDC" w:rsidRDefault="00F24BDC" w:rsidP="00F24BDC">
            <w:pPr>
              <w:rPr>
                <w:rFonts w:ascii="Times New Roman" w:hAnsi="Times New Roman" w:cs="Times New Roman"/>
                <w:sz w:val="20"/>
                <w:szCs w:val="20"/>
              </w:rPr>
            </w:pPr>
          </w:p>
        </w:tc>
        <w:tc>
          <w:tcPr>
            <w:tcW w:w="995" w:type="dxa"/>
          </w:tcPr>
          <w:p w14:paraId="1D9CA7B2" w14:textId="77777777" w:rsidR="00F24BDC" w:rsidRPr="00F24BDC" w:rsidRDefault="00F24BDC" w:rsidP="00F24BDC">
            <w:pPr>
              <w:rPr>
                <w:rFonts w:ascii="Times New Roman" w:hAnsi="Times New Roman" w:cs="Times New Roman"/>
                <w:sz w:val="20"/>
                <w:szCs w:val="20"/>
              </w:rPr>
            </w:pPr>
          </w:p>
        </w:tc>
        <w:tc>
          <w:tcPr>
            <w:tcW w:w="924" w:type="dxa"/>
          </w:tcPr>
          <w:p w14:paraId="1DDA0C31" w14:textId="77777777" w:rsidR="00F24BDC" w:rsidRPr="00F24BDC" w:rsidRDefault="00F24BDC" w:rsidP="00F24BDC">
            <w:pPr>
              <w:rPr>
                <w:rFonts w:ascii="Times New Roman" w:hAnsi="Times New Roman" w:cs="Times New Roman"/>
                <w:sz w:val="20"/>
                <w:szCs w:val="20"/>
              </w:rPr>
            </w:pPr>
          </w:p>
        </w:tc>
        <w:tc>
          <w:tcPr>
            <w:tcW w:w="728" w:type="dxa"/>
          </w:tcPr>
          <w:p w14:paraId="511273F0" w14:textId="77777777" w:rsidR="00F24BDC" w:rsidRPr="00F24BDC" w:rsidRDefault="00F24BDC" w:rsidP="00F24BDC">
            <w:pPr>
              <w:rPr>
                <w:rFonts w:ascii="Times New Roman" w:hAnsi="Times New Roman" w:cs="Times New Roman"/>
                <w:sz w:val="20"/>
                <w:szCs w:val="20"/>
              </w:rPr>
            </w:pPr>
          </w:p>
        </w:tc>
        <w:tc>
          <w:tcPr>
            <w:tcW w:w="1002" w:type="dxa"/>
          </w:tcPr>
          <w:p w14:paraId="4BF6AA9C" w14:textId="77777777" w:rsidR="00F24BDC" w:rsidRPr="00F24BDC" w:rsidRDefault="00F24BDC" w:rsidP="00F24BDC">
            <w:pPr>
              <w:rPr>
                <w:rFonts w:ascii="Times New Roman" w:hAnsi="Times New Roman" w:cs="Times New Roman"/>
                <w:sz w:val="20"/>
                <w:szCs w:val="20"/>
              </w:rPr>
            </w:pPr>
          </w:p>
        </w:tc>
        <w:tc>
          <w:tcPr>
            <w:tcW w:w="815" w:type="dxa"/>
          </w:tcPr>
          <w:p w14:paraId="50FBF624" w14:textId="77777777" w:rsidR="00F24BDC" w:rsidRPr="00F24BDC" w:rsidRDefault="00F24BDC" w:rsidP="00F24BDC">
            <w:pPr>
              <w:rPr>
                <w:rFonts w:ascii="Times New Roman" w:hAnsi="Times New Roman" w:cs="Times New Roman"/>
                <w:sz w:val="20"/>
                <w:szCs w:val="20"/>
              </w:rPr>
            </w:pPr>
          </w:p>
        </w:tc>
        <w:tc>
          <w:tcPr>
            <w:tcW w:w="713" w:type="dxa"/>
          </w:tcPr>
          <w:p w14:paraId="6D1EAA41" w14:textId="77777777" w:rsidR="00F24BDC" w:rsidRPr="00F24BDC" w:rsidRDefault="00F24BDC" w:rsidP="00F24BDC">
            <w:pPr>
              <w:rPr>
                <w:rFonts w:ascii="Times New Roman" w:hAnsi="Times New Roman" w:cs="Times New Roman"/>
                <w:sz w:val="20"/>
                <w:szCs w:val="20"/>
              </w:rPr>
            </w:pPr>
          </w:p>
        </w:tc>
        <w:tc>
          <w:tcPr>
            <w:tcW w:w="713" w:type="dxa"/>
          </w:tcPr>
          <w:p w14:paraId="4C765E06" w14:textId="77777777" w:rsidR="00F24BDC" w:rsidRPr="00F24BDC" w:rsidRDefault="00F24BDC" w:rsidP="00F24BDC">
            <w:pPr>
              <w:rPr>
                <w:rFonts w:ascii="Times New Roman" w:hAnsi="Times New Roman" w:cs="Times New Roman"/>
                <w:sz w:val="20"/>
                <w:szCs w:val="20"/>
              </w:rPr>
            </w:pPr>
          </w:p>
        </w:tc>
        <w:tc>
          <w:tcPr>
            <w:tcW w:w="713" w:type="dxa"/>
          </w:tcPr>
          <w:p w14:paraId="7401E0EC" w14:textId="77777777" w:rsidR="00F24BDC" w:rsidRPr="00F24BDC" w:rsidRDefault="00F24BDC" w:rsidP="00F24BDC">
            <w:pPr>
              <w:rPr>
                <w:rFonts w:ascii="Times New Roman" w:hAnsi="Times New Roman" w:cs="Times New Roman"/>
                <w:sz w:val="20"/>
                <w:szCs w:val="20"/>
              </w:rPr>
            </w:pPr>
          </w:p>
        </w:tc>
        <w:tc>
          <w:tcPr>
            <w:tcW w:w="811" w:type="dxa"/>
          </w:tcPr>
          <w:p w14:paraId="071EA849" w14:textId="77777777" w:rsidR="00F24BDC" w:rsidRPr="00F24BDC" w:rsidRDefault="00F24BDC" w:rsidP="00F24BDC">
            <w:pPr>
              <w:rPr>
                <w:rFonts w:ascii="Times New Roman" w:hAnsi="Times New Roman" w:cs="Times New Roman"/>
                <w:sz w:val="20"/>
                <w:szCs w:val="20"/>
              </w:rPr>
            </w:pPr>
          </w:p>
        </w:tc>
      </w:tr>
      <w:tr w:rsidR="00F24BDC" w:rsidRPr="00F24BDC" w14:paraId="6B2C9272" w14:textId="77777777" w:rsidTr="000C3CC1">
        <w:tc>
          <w:tcPr>
            <w:tcW w:w="1156" w:type="dxa"/>
          </w:tcPr>
          <w:p w14:paraId="07CA13A8" w14:textId="77777777" w:rsidR="00F24BDC" w:rsidRPr="00F24BDC" w:rsidRDefault="00F24BDC" w:rsidP="00F24BDC">
            <w:pPr>
              <w:rPr>
                <w:rFonts w:ascii="Times New Roman" w:hAnsi="Times New Roman" w:cs="Times New Roman"/>
                <w:b/>
                <w:bCs/>
                <w:sz w:val="20"/>
                <w:szCs w:val="20"/>
              </w:rPr>
            </w:pPr>
            <w:bookmarkStart w:id="14" w:name="_Hlk137717506"/>
            <w:r w:rsidRPr="00F24BDC">
              <w:rPr>
                <w:rFonts w:ascii="Times New Roman" w:hAnsi="Times New Roman" w:cs="Times New Roman"/>
                <w:sz w:val="20"/>
                <w:szCs w:val="20"/>
              </w:rPr>
              <w:t>Afrikan</w:t>
            </w:r>
            <w:r w:rsidRPr="00F24BDC">
              <w:rPr>
                <w:rFonts w:ascii="Times New Roman" w:hAnsi="Times New Roman" w:cs="Times New Roman"/>
                <w:b/>
                <w:bCs/>
                <w:sz w:val="20"/>
                <w:szCs w:val="20"/>
              </w:rPr>
              <w:t xml:space="preserve"> </w:t>
            </w:r>
            <w:r w:rsidRPr="00F24BDC">
              <w:rPr>
                <w:rFonts w:ascii="Times New Roman" w:hAnsi="Times New Roman" w:cs="Times New Roman"/>
                <w:sz w:val="20"/>
                <w:szCs w:val="20"/>
              </w:rPr>
              <w:t xml:space="preserve">Saalperd </w:t>
            </w:r>
            <w:bookmarkEnd w:id="14"/>
            <w:r w:rsidRPr="00F24BDC">
              <w:rPr>
                <w:rFonts w:ascii="Times New Roman" w:hAnsi="Times New Roman" w:cs="Times New Roman"/>
                <w:sz w:val="20"/>
                <w:szCs w:val="20"/>
              </w:rPr>
              <w:t>[SP] [South African Saddlebred]</w:t>
            </w:r>
          </w:p>
        </w:tc>
        <w:tc>
          <w:tcPr>
            <w:tcW w:w="780" w:type="dxa"/>
          </w:tcPr>
          <w:p w14:paraId="6E60BA7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South Africa</w:t>
            </w:r>
          </w:p>
        </w:tc>
        <w:tc>
          <w:tcPr>
            <w:tcW w:w="995" w:type="dxa"/>
          </w:tcPr>
          <w:p w14:paraId="0FDE6E6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Colesberg</w:t>
            </w:r>
          </w:p>
        </w:tc>
        <w:tc>
          <w:tcPr>
            <w:tcW w:w="924" w:type="dxa"/>
          </w:tcPr>
          <w:p w14:paraId="633E32F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Show Horse; Riding Horse</w:t>
            </w:r>
          </w:p>
        </w:tc>
        <w:tc>
          <w:tcPr>
            <w:tcW w:w="728" w:type="dxa"/>
          </w:tcPr>
          <w:p w14:paraId="64362DD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1918</w:t>
            </w:r>
          </w:p>
          <w:p w14:paraId="0D8A1BA1" w14:textId="77777777" w:rsidR="00F24BDC" w:rsidRPr="00F24BDC" w:rsidRDefault="00F24BDC" w:rsidP="00F24BDC">
            <w:pPr>
              <w:rPr>
                <w:rFonts w:ascii="Times New Roman" w:hAnsi="Times New Roman" w:cs="Times New Roman"/>
                <w:sz w:val="20"/>
                <w:szCs w:val="20"/>
              </w:rPr>
            </w:pPr>
          </w:p>
          <w:p w14:paraId="0652A6A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[1949]</w:t>
            </w:r>
          </w:p>
        </w:tc>
        <w:tc>
          <w:tcPr>
            <w:tcW w:w="1002" w:type="dxa"/>
          </w:tcPr>
          <w:p w14:paraId="2BCF8911"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53CA2073" w14:textId="77777777" w:rsidR="00F24BDC" w:rsidRPr="00F24BDC" w:rsidRDefault="00F24BDC" w:rsidP="00F24BDC">
            <w:pPr>
              <w:rPr>
                <w:rFonts w:ascii="Times New Roman" w:hAnsi="Times New Roman" w:cs="Times New Roman"/>
                <w:sz w:val="20"/>
                <w:szCs w:val="20"/>
              </w:rPr>
            </w:pPr>
          </w:p>
          <w:p w14:paraId="0C4BBC5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rack [saddlerack or trippel to hard rack]; broken pace [slow gait or kortgang]</w:t>
            </w:r>
          </w:p>
        </w:tc>
        <w:tc>
          <w:tcPr>
            <w:tcW w:w="815" w:type="dxa"/>
          </w:tcPr>
          <w:p w14:paraId="5085F46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13" w:type="dxa"/>
          </w:tcPr>
          <w:p w14:paraId="3DFF061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13" w:type="dxa"/>
          </w:tcPr>
          <w:p w14:paraId="7B9969E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713" w:type="dxa"/>
          </w:tcPr>
          <w:p w14:paraId="4781DDE6"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c>
          <w:tcPr>
            <w:tcW w:w="811" w:type="dxa"/>
          </w:tcPr>
          <w:p w14:paraId="5C2AA5E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w:t>
            </w:r>
          </w:p>
        </w:tc>
      </w:tr>
      <w:tr w:rsidR="00F24BDC" w:rsidRPr="00F24BDC" w14:paraId="6D08263A" w14:textId="77777777" w:rsidTr="000C3CC1">
        <w:tc>
          <w:tcPr>
            <w:tcW w:w="1156" w:type="dxa"/>
          </w:tcPr>
          <w:p w14:paraId="27FB0A57"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Basuto [BS]</w:t>
            </w:r>
          </w:p>
        </w:tc>
        <w:tc>
          <w:tcPr>
            <w:tcW w:w="780" w:type="dxa"/>
          </w:tcPr>
          <w:p w14:paraId="64C866DF"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Lesotho</w:t>
            </w:r>
          </w:p>
        </w:tc>
        <w:tc>
          <w:tcPr>
            <w:tcW w:w="995" w:type="dxa"/>
          </w:tcPr>
          <w:p w14:paraId="771F6CD9"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Widespread</w:t>
            </w:r>
          </w:p>
        </w:tc>
        <w:tc>
          <w:tcPr>
            <w:tcW w:w="924" w:type="dxa"/>
          </w:tcPr>
          <w:p w14:paraId="0B9FB9FF"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Maloti Mountains</w:t>
            </w:r>
          </w:p>
        </w:tc>
        <w:tc>
          <w:tcPr>
            <w:tcW w:w="728" w:type="dxa"/>
          </w:tcPr>
          <w:p w14:paraId="09AF142D"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1652</w:t>
            </w:r>
          </w:p>
          <w:p w14:paraId="1CA5C017" w14:textId="77777777" w:rsidR="00F24BDC" w:rsidRPr="00F24BDC" w:rsidRDefault="00F24BDC" w:rsidP="00F24BDC">
            <w:pPr>
              <w:rPr>
                <w:rFonts w:ascii="Times New Roman" w:hAnsi="Times New Roman" w:cs="Times New Roman"/>
                <w:sz w:val="20"/>
                <w:szCs w:val="20"/>
                <w:lang w:val="fr-FR"/>
              </w:rPr>
            </w:pPr>
          </w:p>
          <w:p w14:paraId="1DC6FF9C"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[1977]</w:t>
            </w:r>
          </w:p>
        </w:tc>
        <w:tc>
          <w:tcPr>
            <w:tcW w:w="1002" w:type="dxa"/>
          </w:tcPr>
          <w:p w14:paraId="7648C18F"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60368C80" w14:textId="77777777" w:rsidR="00F24BDC" w:rsidRPr="00F24BDC" w:rsidRDefault="00F24BDC" w:rsidP="00F24BDC">
            <w:pPr>
              <w:rPr>
                <w:rFonts w:ascii="Times New Roman" w:hAnsi="Times New Roman" w:cs="Times New Roman"/>
                <w:sz w:val="20"/>
                <w:szCs w:val="20"/>
              </w:rPr>
            </w:pPr>
          </w:p>
          <w:p w14:paraId="27B8E69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rack [saddle rack or trippel]; broken pace [kortgang]; pace [passgang, not ideal]</w:t>
            </w:r>
          </w:p>
        </w:tc>
        <w:tc>
          <w:tcPr>
            <w:tcW w:w="815" w:type="dxa"/>
          </w:tcPr>
          <w:p w14:paraId="7B72EB6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0.07</w:t>
            </w:r>
          </w:p>
          <w:p w14:paraId="02BD78E8" w14:textId="77777777" w:rsidR="00F24BDC" w:rsidRPr="00F24BDC" w:rsidRDefault="00F24BDC" w:rsidP="00F24BDC">
            <w:pPr>
              <w:rPr>
                <w:rFonts w:ascii="Times New Roman" w:hAnsi="Times New Roman" w:cs="Times New Roman"/>
                <w:sz w:val="20"/>
                <w:szCs w:val="20"/>
              </w:rPr>
            </w:pPr>
          </w:p>
          <w:p w14:paraId="39D40F7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[0.13]</w:t>
            </w:r>
          </w:p>
        </w:tc>
        <w:tc>
          <w:tcPr>
            <w:tcW w:w="713" w:type="dxa"/>
          </w:tcPr>
          <w:p w14:paraId="1761D7AC"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13" w:type="dxa"/>
          </w:tcPr>
          <w:p w14:paraId="1F9B95A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0.13</w:t>
            </w:r>
          </w:p>
        </w:tc>
        <w:tc>
          <w:tcPr>
            <w:tcW w:w="713" w:type="dxa"/>
          </w:tcPr>
          <w:p w14:paraId="2EC851E0"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0.87</w:t>
            </w:r>
          </w:p>
        </w:tc>
        <w:tc>
          <w:tcPr>
            <w:tcW w:w="811" w:type="dxa"/>
          </w:tcPr>
          <w:p w14:paraId="55F9D90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Promerová et al., 2014</w:t>
            </w:r>
          </w:p>
        </w:tc>
      </w:tr>
      <w:tr w:rsidR="00F24BDC" w:rsidRPr="00F24BDC" w14:paraId="0E85DC03" w14:textId="77777777" w:rsidTr="000C3CC1">
        <w:tc>
          <w:tcPr>
            <w:tcW w:w="1156" w:type="dxa"/>
          </w:tcPr>
          <w:p w14:paraId="6CAF77DA"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lastRenderedPageBreak/>
              <w:t>Cape Boer [CB] [Boer Pony; Kaapse Boerperd]</w:t>
            </w:r>
          </w:p>
        </w:tc>
        <w:tc>
          <w:tcPr>
            <w:tcW w:w="780" w:type="dxa"/>
          </w:tcPr>
          <w:p w14:paraId="2295DEE8"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South Africa</w:t>
            </w:r>
          </w:p>
        </w:tc>
        <w:tc>
          <w:tcPr>
            <w:tcW w:w="995" w:type="dxa"/>
          </w:tcPr>
          <w:p w14:paraId="6A9535B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Transvaal, Orange Free State, Sandveld Preserve</w:t>
            </w:r>
          </w:p>
        </w:tc>
        <w:tc>
          <w:tcPr>
            <w:tcW w:w="924" w:type="dxa"/>
          </w:tcPr>
          <w:p w14:paraId="793B43C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Riding Horse</w:t>
            </w:r>
          </w:p>
        </w:tc>
        <w:tc>
          <w:tcPr>
            <w:tcW w:w="728" w:type="dxa"/>
          </w:tcPr>
          <w:p w14:paraId="71A3813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1652</w:t>
            </w:r>
          </w:p>
          <w:p w14:paraId="28A0A15A" w14:textId="77777777" w:rsidR="00F24BDC" w:rsidRPr="00F24BDC" w:rsidRDefault="00F24BDC" w:rsidP="00F24BDC">
            <w:pPr>
              <w:rPr>
                <w:rFonts w:ascii="Times New Roman" w:hAnsi="Times New Roman" w:cs="Times New Roman"/>
                <w:sz w:val="20"/>
                <w:szCs w:val="20"/>
              </w:rPr>
            </w:pPr>
          </w:p>
          <w:p w14:paraId="355ABE1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[1957]</w:t>
            </w:r>
          </w:p>
        </w:tc>
        <w:tc>
          <w:tcPr>
            <w:tcW w:w="1002" w:type="dxa"/>
          </w:tcPr>
          <w:p w14:paraId="753BE56D"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15DD7BB7" w14:textId="77777777" w:rsidR="00F24BDC" w:rsidRPr="00F24BDC" w:rsidRDefault="00F24BDC" w:rsidP="00F24BDC">
            <w:pPr>
              <w:rPr>
                <w:rFonts w:ascii="Times New Roman" w:hAnsi="Times New Roman" w:cs="Times New Roman"/>
                <w:sz w:val="20"/>
                <w:szCs w:val="20"/>
              </w:rPr>
            </w:pPr>
          </w:p>
          <w:p w14:paraId="6CDFCB5B"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rack [saddle rack or trippel]; broken pace [slow gait or kortgang]</w:t>
            </w:r>
          </w:p>
        </w:tc>
        <w:tc>
          <w:tcPr>
            <w:tcW w:w="815" w:type="dxa"/>
          </w:tcPr>
          <w:p w14:paraId="608964E2"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0.15</w:t>
            </w:r>
          </w:p>
          <w:p w14:paraId="11F011A3"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 xml:space="preserve"> [0.30]</w:t>
            </w:r>
          </w:p>
        </w:tc>
        <w:tc>
          <w:tcPr>
            <w:tcW w:w="713" w:type="dxa"/>
          </w:tcPr>
          <w:p w14:paraId="41E16465"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0.00</w:t>
            </w:r>
          </w:p>
        </w:tc>
        <w:tc>
          <w:tcPr>
            <w:tcW w:w="713" w:type="dxa"/>
          </w:tcPr>
          <w:p w14:paraId="7ED549C9"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0.30</w:t>
            </w:r>
          </w:p>
        </w:tc>
        <w:tc>
          <w:tcPr>
            <w:tcW w:w="713" w:type="dxa"/>
          </w:tcPr>
          <w:p w14:paraId="577C8EB7"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0.70</w:t>
            </w:r>
          </w:p>
        </w:tc>
        <w:tc>
          <w:tcPr>
            <w:tcW w:w="811" w:type="dxa"/>
          </w:tcPr>
          <w:p w14:paraId="607BF57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Promerová et al., 2014</w:t>
            </w:r>
          </w:p>
        </w:tc>
      </w:tr>
      <w:tr w:rsidR="00F24BDC" w:rsidRPr="00F24BDC" w14:paraId="3A39A05E" w14:textId="77777777" w:rsidTr="000C3CC1">
        <w:tc>
          <w:tcPr>
            <w:tcW w:w="1156" w:type="dxa"/>
          </w:tcPr>
          <w:p w14:paraId="40560E85"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Nooitgedacht [NG] [Nooitgedacht Transkei]</w:t>
            </w:r>
          </w:p>
        </w:tc>
        <w:tc>
          <w:tcPr>
            <w:tcW w:w="780" w:type="dxa"/>
          </w:tcPr>
          <w:p w14:paraId="4077DD55"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South Africa </w:t>
            </w:r>
          </w:p>
        </w:tc>
        <w:tc>
          <w:tcPr>
            <w:tcW w:w="995" w:type="dxa"/>
          </w:tcPr>
          <w:p w14:paraId="5172D7A0"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Transvaal, Ermelo</w:t>
            </w:r>
          </w:p>
        </w:tc>
        <w:tc>
          <w:tcPr>
            <w:tcW w:w="924" w:type="dxa"/>
          </w:tcPr>
          <w:p w14:paraId="3DC6F57C"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Riding Horse</w:t>
            </w:r>
          </w:p>
        </w:tc>
        <w:tc>
          <w:tcPr>
            <w:tcW w:w="728" w:type="dxa"/>
          </w:tcPr>
          <w:p w14:paraId="14C46027"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1652</w:t>
            </w:r>
          </w:p>
          <w:p w14:paraId="4CA9844B" w14:textId="77777777" w:rsidR="00F24BDC" w:rsidRPr="00F24BDC" w:rsidRDefault="00F24BDC" w:rsidP="00F24BDC">
            <w:pPr>
              <w:rPr>
                <w:rFonts w:ascii="Times New Roman" w:hAnsi="Times New Roman" w:cs="Times New Roman"/>
                <w:sz w:val="20"/>
                <w:szCs w:val="20"/>
                <w:lang w:val="fr-FR"/>
              </w:rPr>
            </w:pPr>
          </w:p>
          <w:p w14:paraId="1E452011"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[1952 ; 1967]</w:t>
            </w:r>
          </w:p>
        </w:tc>
        <w:tc>
          <w:tcPr>
            <w:tcW w:w="1002" w:type="dxa"/>
          </w:tcPr>
          <w:p w14:paraId="5CEBF874"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[some]</w:t>
            </w:r>
          </w:p>
          <w:p w14:paraId="63A75088" w14:textId="77777777" w:rsidR="00F24BDC" w:rsidRPr="00F24BDC" w:rsidRDefault="00F24BDC" w:rsidP="00F24BDC">
            <w:pPr>
              <w:rPr>
                <w:rFonts w:ascii="Times New Roman" w:hAnsi="Times New Roman" w:cs="Times New Roman"/>
                <w:sz w:val="20"/>
                <w:szCs w:val="20"/>
              </w:rPr>
            </w:pPr>
          </w:p>
          <w:p w14:paraId="24C95BCE" w14:textId="77777777" w:rsidR="00F24BDC" w:rsidRPr="00F24BDC" w:rsidRDefault="00F24BDC" w:rsidP="00F24BDC">
            <w:pPr>
              <w:rPr>
                <w:rFonts w:ascii="Times New Roman" w:hAnsi="Times New Roman" w:cs="Times New Roman"/>
                <w:sz w:val="20"/>
                <w:szCs w:val="20"/>
              </w:rPr>
            </w:pPr>
            <w:r w:rsidRPr="00F24BDC">
              <w:rPr>
                <w:rFonts w:ascii="Times New Roman" w:hAnsi="Times New Roman" w:cs="Times New Roman"/>
                <w:sz w:val="20"/>
                <w:szCs w:val="20"/>
              </w:rPr>
              <w:t>rack [saddle rack or trippel]; broken pace [strykstap]; pace [passgang; not ideal]</w:t>
            </w:r>
          </w:p>
        </w:tc>
        <w:tc>
          <w:tcPr>
            <w:tcW w:w="815" w:type="dxa"/>
          </w:tcPr>
          <w:p w14:paraId="5BD3C4FA"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0.21</w:t>
            </w:r>
          </w:p>
          <w:p w14:paraId="66388E2C" w14:textId="77777777" w:rsidR="00F24BDC" w:rsidRPr="00F24BDC" w:rsidRDefault="00F24BDC" w:rsidP="00F24BDC">
            <w:pPr>
              <w:rPr>
                <w:rFonts w:ascii="Times New Roman" w:hAnsi="Times New Roman" w:cs="Times New Roman"/>
                <w:sz w:val="20"/>
                <w:szCs w:val="20"/>
                <w:lang w:val="fr-FR"/>
              </w:rPr>
            </w:pPr>
          </w:p>
          <w:p w14:paraId="22B328A5"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[0.36]</w:t>
            </w:r>
          </w:p>
        </w:tc>
        <w:tc>
          <w:tcPr>
            <w:tcW w:w="713" w:type="dxa"/>
          </w:tcPr>
          <w:p w14:paraId="4E2B02AE"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0.07</w:t>
            </w:r>
          </w:p>
        </w:tc>
        <w:tc>
          <w:tcPr>
            <w:tcW w:w="713" w:type="dxa"/>
          </w:tcPr>
          <w:p w14:paraId="6312A4A7"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0.29</w:t>
            </w:r>
          </w:p>
        </w:tc>
        <w:tc>
          <w:tcPr>
            <w:tcW w:w="713" w:type="dxa"/>
          </w:tcPr>
          <w:p w14:paraId="5D437388"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0.64</w:t>
            </w:r>
          </w:p>
        </w:tc>
        <w:tc>
          <w:tcPr>
            <w:tcW w:w="811" w:type="dxa"/>
          </w:tcPr>
          <w:p w14:paraId="7FB41293" w14:textId="77777777" w:rsidR="00F24BDC" w:rsidRPr="00F24BDC" w:rsidRDefault="00F24BDC" w:rsidP="00F24BDC">
            <w:pPr>
              <w:rPr>
                <w:rFonts w:ascii="Times New Roman" w:hAnsi="Times New Roman" w:cs="Times New Roman"/>
                <w:sz w:val="20"/>
                <w:szCs w:val="20"/>
                <w:lang w:val="fr-FR"/>
              </w:rPr>
            </w:pPr>
            <w:r w:rsidRPr="00F24BDC">
              <w:rPr>
                <w:rFonts w:ascii="Times New Roman" w:hAnsi="Times New Roman" w:cs="Times New Roman"/>
                <w:sz w:val="20"/>
                <w:szCs w:val="20"/>
                <w:lang w:val="fr-FR"/>
              </w:rPr>
              <w:t>Promerová et al., 2014</w:t>
            </w:r>
          </w:p>
        </w:tc>
      </w:tr>
    </w:tbl>
    <w:p w14:paraId="4FC9FF81" w14:textId="77777777" w:rsidR="00F24BDC" w:rsidRPr="00F24BDC" w:rsidRDefault="00F24BDC" w:rsidP="00F24BDC">
      <w:pPr>
        <w:rPr>
          <w:rFonts w:ascii="Times New Roman" w:hAnsi="Times New Roman" w:cs="Times New Roman"/>
          <w:b/>
          <w:bCs/>
          <w:kern w:val="0"/>
          <w:sz w:val="20"/>
          <w:szCs w:val="20"/>
          <w14:ligatures w14:val="none"/>
        </w:rPr>
      </w:pPr>
    </w:p>
    <w:p w14:paraId="135BCB09" w14:textId="77777777" w:rsidR="00F24BDC" w:rsidRPr="00F24BDC" w:rsidRDefault="00F24BDC" w:rsidP="00F24BDC">
      <w:pPr>
        <w:rPr>
          <w:rFonts w:ascii="Times New Roman" w:hAnsi="Times New Roman" w:cs="Times New Roman"/>
          <w:kern w:val="0"/>
          <w:sz w:val="20"/>
          <w:szCs w:val="20"/>
          <w14:ligatures w14:val="none"/>
        </w:rPr>
      </w:pPr>
      <w:r w:rsidRPr="00F24BDC">
        <w:rPr>
          <w:rFonts w:ascii="Times New Roman" w:hAnsi="Times New Roman" w:cs="Times New Roman"/>
          <w:kern w:val="0"/>
          <w:sz w:val="20"/>
          <w:szCs w:val="20"/>
          <w14:ligatures w14:val="none"/>
        </w:rPr>
        <w:t>An alternative gait shows up on occasion in a few other Asian breeds as well. The pace or broken pace is sometimes found in the Akhal Teke and Yamud [YM] [Iomud] of Turkmenstein [Velayats of Balkan and Daşoguz], the Vyatka [VY] in the Kirov Oblast of Russia, the Bhutia [BU] [Yuta] of Bhutan and Sikkim India, and Zaniskari [ZA] of Zanskar Valley, Ladakh, and Jammu-Kashmir, India, the Kurdi [KU] [Jaf] [Provinces of Kurdistan and Kermanshah] and Turkoman [TM] of Iran near the Alborz Mountains and Steppes, the Karabiar [KR] of Tajikistan and Uzbekistan, the Karabakh [KK] in the Karabakh Mountains of Azerbaijan. It might also occur in the Altai [AT] of the Altai Mountains and the Mezen of Russia and the</w:t>
      </w:r>
      <w:r w:rsidRPr="00F24BDC">
        <w:rPr>
          <w:kern w:val="0"/>
          <w14:ligatures w14:val="none"/>
        </w:rPr>
        <w:t xml:space="preserve"> </w:t>
      </w:r>
      <w:r w:rsidRPr="00F24BDC">
        <w:rPr>
          <w:rFonts w:ascii="Times New Roman" w:hAnsi="Times New Roman" w:cs="Times New Roman"/>
          <w:kern w:val="0"/>
          <w:sz w:val="20"/>
          <w:szCs w:val="20"/>
          <w14:ligatures w14:val="none"/>
        </w:rPr>
        <w:t>Kushum [KS] of the Urals Mountains in Kazakhstan. Some of the Indonesian and Polynesian horses have also been described as gaited, though the evidence for this is unclear, such as the Sandalwood [SW] and Timor [MR] of Indonesia, as well as the fact that the former Java [JV] horse seems to have led to gaited South African horses. The New Zealand Kaimanawa [KA] in the Kaimanawa Mountains and Nati [NA] horses on the East Coast of North Island seem to be able to fox trot on occasion, and perhaps also can perform the broken pace as the Tongan Singlefooter [TS] from Tonga likely does.</w:t>
      </w:r>
    </w:p>
    <w:p w14:paraId="4388E393" w14:textId="77777777" w:rsidR="00F24BDC" w:rsidRPr="00F24BDC" w:rsidRDefault="00F24BDC" w:rsidP="00F24BDC">
      <w:pPr>
        <w:rPr>
          <w:rFonts w:ascii="Times New Roman" w:hAnsi="Times New Roman" w:cs="Times New Roman"/>
          <w:b/>
          <w:bCs/>
          <w:kern w:val="0"/>
          <w:sz w:val="20"/>
          <w:szCs w:val="20"/>
          <w14:ligatures w14:val="none"/>
        </w:rPr>
      </w:pPr>
    </w:p>
    <w:p w14:paraId="5FA183B5" w14:textId="77777777" w:rsidR="00F24BDC" w:rsidRDefault="00F24BDC" w:rsidP="00BE136E">
      <w:pPr>
        <w:rPr>
          <w:rFonts w:ascii="Times New Roman" w:hAnsi="Times New Roman" w:cs="Times New Roman"/>
          <w:kern w:val="0"/>
          <w:sz w:val="24"/>
          <w:szCs w:val="24"/>
          <w14:ligatures w14:val="none"/>
        </w:rPr>
      </w:pPr>
    </w:p>
    <w:p w14:paraId="7C2AFA97" w14:textId="77777777" w:rsidR="00F24BDC" w:rsidRPr="00BE136E" w:rsidRDefault="00F24BDC" w:rsidP="00BE136E">
      <w:pPr>
        <w:rPr>
          <w:rFonts w:ascii="Times New Roman" w:hAnsi="Times New Roman" w:cs="Times New Roman"/>
          <w:kern w:val="0"/>
          <w:sz w:val="24"/>
          <w:szCs w:val="24"/>
          <w14:ligatures w14:val="none"/>
        </w:rPr>
      </w:pPr>
    </w:p>
    <w:p w14:paraId="0C17FE4A" w14:textId="705EE6F6" w:rsidR="00AB26DD" w:rsidRPr="00AB26DD" w:rsidRDefault="00A953A0" w:rsidP="00AB26DD">
      <w:pPr>
        <w:tabs>
          <w:tab w:val="left" w:pos="2131"/>
        </w:tabs>
        <w:rPr>
          <w:rFonts w:ascii="Times New Roman" w:hAnsi="Times New Roman" w:cs="Times New Roman"/>
          <w:b/>
          <w:bCs/>
          <w:kern w:val="0"/>
          <w:sz w:val="24"/>
          <w:szCs w:val="24"/>
          <w14:ligatures w14:val="none"/>
        </w:rPr>
      </w:pPr>
      <w:r w:rsidRPr="00AB26DD">
        <w:rPr>
          <w:rFonts w:ascii="Times New Roman" w:hAnsi="Times New Roman" w:cs="Times New Roman"/>
          <w:b/>
          <w:bCs/>
          <w:kern w:val="0"/>
          <w:sz w:val="24"/>
          <w:szCs w:val="24"/>
          <w14:ligatures w14:val="none"/>
        </w:rPr>
        <w:t>References for Table S1</w:t>
      </w:r>
    </w:p>
    <w:p w14:paraId="0F830486" w14:textId="77777777" w:rsidR="00AB26DD" w:rsidRPr="00AB26DD" w:rsidRDefault="00AB26DD" w:rsidP="00AB26DD">
      <w:pPr>
        <w:rPr>
          <w:rFonts w:ascii="Times New Roman" w:hAnsi="Times New Roman" w:cs="Times New Roman"/>
          <w:kern w:val="0"/>
          <w:sz w:val="24"/>
          <w:szCs w:val="24"/>
          <w:lang w:val="fr-FR"/>
          <w14:ligatures w14:val="none"/>
        </w:rPr>
      </w:pPr>
      <w:r w:rsidRPr="00AB26DD">
        <w:rPr>
          <w:rFonts w:ascii="Times New Roman" w:hAnsi="Times New Roman" w:cs="Times New Roman"/>
          <w:kern w:val="0"/>
          <w:sz w:val="24"/>
          <w:szCs w:val="24"/>
          <w14:ligatures w14:val="none"/>
        </w:rPr>
        <w:t xml:space="preserve">Back, W.; Schamhardt, H.C.; Barneveld, A. Are kinematics of the walk related to the locomotion of a warmblood horse at the trot? </w:t>
      </w:r>
      <w:r w:rsidRPr="00AB26DD">
        <w:rPr>
          <w:rFonts w:ascii="Times New Roman" w:hAnsi="Times New Roman" w:cs="Times New Roman"/>
          <w:i/>
          <w:iCs/>
          <w:kern w:val="0"/>
          <w:sz w:val="24"/>
          <w:szCs w:val="24"/>
          <w:lang w:val="fr-FR"/>
          <w14:ligatures w14:val="none"/>
        </w:rPr>
        <w:t>Vet. Q.</w:t>
      </w:r>
      <w:r w:rsidRPr="00AB26DD">
        <w:rPr>
          <w:rFonts w:ascii="Times New Roman" w:hAnsi="Times New Roman" w:cs="Times New Roman"/>
          <w:kern w:val="0"/>
          <w:sz w:val="24"/>
          <w:szCs w:val="24"/>
          <w:lang w:val="fr-FR"/>
          <w14:ligatures w14:val="none"/>
        </w:rPr>
        <w:t xml:space="preserve"> </w:t>
      </w:r>
      <w:r w:rsidRPr="00AB26DD">
        <w:rPr>
          <w:rFonts w:ascii="Times New Roman" w:hAnsi="Times New Roman" w:cs="Times New Roman"/>
          <w:b/>
          <w:bCs/>
          <w:kern w:val="0"/>
          <w:sz w:val="24"/>
          <w:szCs w:val="24"/>
          <w:lang w:val="fr-FR"/>
          <w14:ligatures w14:val="none"/>
        </w:rPr>
        <w:t>1996</w:t>
      </w:r>
      <w:r w:rsidRPr="00AB26DD">
        <w:rPr>
          <w:rFonts w:ascii="Times New Roman" w:hAnsi="Times New Roman" w:cs="Times New Roman"/>
          <w:kern w:val="0"/>
          <w:sz w:val="24"/>
          <w:szCs w:val="24"/>
          <w:lang w:val="fr-FR"/>
          <w14:ligatures w14:val="none"/>
        </w:rPr>
        <w:t xml:space="preserve">, </w:t>
      </w:r>
      <w:r w:rsidRPr="00AB26DD">
        <w:rPr>
          <w:rFonts w:ascii="Times New Roman" w:hAnsi="Times New Roman" w:cs="Times New Roman"/>
          <w:i/>
          <w:iCs/>
          <w:kern w:val="0"/>
          <w:sz w:val="24"/>
          <w:szCs w:val="24"/>
          <w:lang w:val="fr-FR"/>
          <w14:ligatures w14:val="none"/>
        </w:rPr>
        <w:t>18</w:t>
      </w:r>
      <w:r w:rsidRPr="00AB26DD">
        <w:rPr>
          <w:rFonts w:ascii="Times New Roman" w:hAnsi="Times New Roman" w:cs="Times New Roman"/>
          <w:kern w:val="0"/>
          <w:sz w:val="24"/>
          <w:szCs w:val="24"/>
          <w:lang w:val="fr-FR"/>
          <w14:ligatures w14:val="none"/>
        </w:rPr>
        <w:t xml:space="preserve">, 79–84, </w:t>
      </w:r>
      <w:hyperlink r:id="rId8" w:history="1">
        <w:r w:rsidRPr="00AB26DD">
          <w:rPr>
            <w:rFonts w:ascii="Times New Roman" w:hAnsi="Times New Roman" w:cs="Times New Roman"/>
            <w:color w:val="0563C1" w:themeColor="hyperlink"/>
            <w:kern w:val="0"/>
            <w:sz w:val="24"/>
            <w:szCs w:val="24"/>
            <w:u w:val="single"/>
            <w:lang w:val="fr-FR"/>
            <w14:ligatures w14:val="none"/>
          </w:rPr>
          <w:t>doi:10.1080/01652176.1996.9694699</w:t>
        </w:r>
      </w:hyperlink>
      <w:r w:rsidRPr="00AB26DD">
        <w:rPr>
          <w:rFonts w:ascii="Times New Roman" w:hAnsi="Times New Roman" w:cs="Times New Roman"/>
          <w:kern w:val="0"/>
          <w:sz w:val="24"/>
          <w:szCs w:val="24"/>
          <w:lang w:val="fr-FR"/>
          <w14:ligatures w14:val="none"/>
        </w:rPr>
        <w:t>.</w:t>
      </w:r>
    </w:p>
    <w:p w14:paraId="30513F87"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Back, W.; Schamhardt, H.C.; Barneveld, A. Kinematic comparison of the leading and trailing fore- and hindlimbs at the canter.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2010</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29</w:t>
      </w:r>
      <w:r w:rsidRPr="00AB26DD">
        <w:rPr>
          <w:rFonts w:ascii="Times New Roman" w:hAnsi="Times New Roman" w:cs="Times New Roman"/>
          <w:kern w:val="0"/>
          <w:sz w:val="24"/>
          <w:szCs w:val="24"/>
          <w14:ligatures w14:val="none"/>
        </w:rPr>
        <w:t>, 80</w:t>
      </w:r>
      <w:bookmarkStart w:id="15" w:name="_Hlk136270606"/>
      <w:r w:rsidRPr="00AB26DD">
        <w:rPr>
          <w:rFonts w:ascii="Times New Roman" w:hAnsi="Times New Roman" w:cs="Times New Roman"/>
          <w:kern w:val="0"/>
          <w:sz w:val="24"/>
          <w:szCs w:val="24"/>
          <w14:ligatures w14:val="none"/>
        </w:rPr>
        <w:t>–</w:t>
      </w:r>
      <w:bookmarkEnd w:id="15"/>
      <w:r w:rsidRPr="00AB26DD">
        <w:rPr>
          <w:rFonts w:ascii="Times New Roman" w:hAnsi="Times New Roman" w:cs="Times New Roman"/>
          <w:kern w:val="0"/>
          <w:sz w:val="24"/>
          <w:szCs w:val="24"/>
          <w14:ligatures w14:val="none"/>
        </w:rPr>
        <w:t xml:space="preserve">83, </w:t>
      </w:r>
      <w:hyperlink r:id="rId9" w:history="1">
        <w:r w:rsidRPr="00AB26DD">
          <w:rPr>
            <w:rFonts w:ascii="Times New Roman" w:hAnsi="Times New Roman" w:cs="Times New Roman"/>
            <w:color w:val="0563C1" w:themeColor="hyperlink"/>
            <w:kern w:val="0"/>
            <w:sz w:val="24"/>
            <w:szCs w:val="24"/>
            <w:u w:val="single"/>
            <w14:ligatures w14:val="none"/>
          </w:rPr>
          <w:t>doi:10.1111/j.2042-3306.1997.tb05060.x</w:t>
        </w:r>
      </w:hyperlink>
      <w:r w:rsidRPr="00AB26DD">
        <w:rPr>
          <w:rFonts w:ascii="Times New Roman" w:hAnsi="Times New Roman" w:cs="Times New Roman"/>
          <w:kern w:val="0"/>
          <w:sz w:val="24"/>
          <w:szCs w:val="24"/>
          <w14:ligatures w14:val="none"/>
        </w:rPr>
        <w:t>.</w:t>
      </w:r>
    </w:p>
    <w:p w14:paraId="37FEF662"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lastRenderedPageBreak/>
        <w:t xml:space="preserve">Barrey, E.; Desliens, F.; Poirel, D.; Biau, S.; Lemaire, S.; Rivero, J.L.L; Langlois, B. Early evaluation of dressage ability in different breeds. </w:t>
      </w:r>
      <w:r w:rsidRPr="00BE136E">
        <w:rPr>
          <w:rFonts w:ascii="Times New Roman" w:hAnsi="Times New Roman" w:cs="Times New Roman"/>
          <w:i/>
          <w:iCs/>
          <w:kern w:val="0"/>
          <w:sz w:val="24"/>
          <w:szCs w:val="24"/>
          <w14:ligatures w14:val="none"/>
        </w:rPr>
        <w:t>Equine Vet. 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2002</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34</w:t>
      </w:r>
      <w:r w:rsidRPr="00BE136E">
        <w:rPr>
          <w:rFonts w:ascii="Times New Roman" w:hAnsi="Times New Roman" w:cs="Times New Roman"/>
          <w:kern w:val="0"/>
          <w:sz w:val="24"/>
          <w:szCs w:val="24"/>
          <w14:ligatures w14:val="none"/>
        </w:rPr>
        <w:t xml:space="preserve">, 319–324, </w:t>
      </w:r>
      <w:hyperlink r:id="rId10" w:history="1">
        <w:r w:rsidRPr="00BE136E">
          <w:rPr>
            <w:rFonts w:ascii="Times New Roman" w:hAnsi="Times New Roman" w:cs="Times New Roman"/>
            <w:color w:val="0563C1" w:themeColor="hyperlink"/>
            <w:kern w:val="0"/>
            <w:sz w:val="24"/>
            <w:szCs w:val="24"/>
            <w:u w:val="single"/>
            <w14:ligatures w14:val="none"/>
          </w:rPr>
          <w:t>doi:10.1111/j.2042-3306.2002.tb05440.x</w:t>
        </w:r>
      </w:hyperlink>
      <w:r w:rsidRPr="00BE136E">
        <w:rPr>
          <w:rFonts w:ascii="Times New Roman" w:hAnsi="Times New Roman" w:cs="Times New Roman"/>
          <w:kern w:val="0"/>
          <w:sz w:val="24"/>
          <w:szCs w:val="24"/>
          <w14:ligatures w14:val="none"/>
        </w:rPr>
        <w:t>.</w:t>
      </w:r>
    </w:p>
    <w:p w14:paraId="4B3EED5C"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Bekker, L. Riding the gaited horse. </w:t>
      </w:r>
      <w:r w:rsidRPr="00AB26DD">
        <w:rPr>
          <w:rFonts w:ascii="Times New Roman" w:hAnsi="Times New Roman" w:cs="Times New Roman"/>
          <w:i/>
          <w:iCs/>
          <w:kern w:val="0"/>
          <w:sz w:val="24"/>
          <w:szCs w:val="24"/>
          <w14:ligatures w14:val="none"/>
        </w:rPr>
        <w:t>SA Horseman</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2009</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w:t>
      </w:r>
      <w:r w:rsidRPr="00AB26DD">
        <w:rPr>
          <w:rFonts w:ascii="Times New Roman" w:hAnsi="Times New Roman" w:cs="Times New Roman"/>
          <w:kern w:val="0"/>
          <w:sz w:val="24"/>
          <w:szCs w:val="24"/>
          <w14:ligatures w14:val="none"/>
        </w:rPr>
        <w:t xml:space="preserve">, 32–35, </w:t>
      </w:r>
      <w:hyperlink r:id="rId11" w:history="1">
        <w:r w:rsidRPr="00AB26DD">
          <w:rPr>
            <w:rFonts w:ascii="Times New Roman" w:hAnsi="Times New Roman" w:cs="Times New Roman"/>
            <w:color w:val="0563C1" w:themeColor="hyperlink"/>
            <w:kern w:val="0"/>
            <w:sz w:val="24"/>
            <w:szCs w:val="24"/>
            <w:u w:val="single"/>
            <w14:ligatures w14:val="none"/>
          </w:rPr>
          <w:t>doi:10.10520/EJC14392</w:t>
        </w:r>
      </w:hyperlink>
      <w:r w:rsidRPr="00AB26DD">
        <w:rPr>
          <w:rFonts w:ascii="Times New Roman" w:hAnsi="Times New Roman" w:cs="Times New Roman"/>
          <w:kern w:val="0"/>
          <w:sz w:val="24"/>
          <w:szCs w:val="24"/>
          <w14:ligatures w14:val="none"/>
        </w:rPr>
        <w:t>.</w:t>
      </w:r>
    </w:p>
    <w:p w14:paraId="4824C181"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Bertram, J.E.A.; Gutmann, A. Motions of the running horse and cheetah revisited: Fundamental mechanics of the transverse and rotary gallop. </w:t>
      </w:r>
      <w:r w:rsidRPr="00AB26DD">
        <w:rPr>
          <w:rFonts w:ascii="Times New Roman" w:hAnsi="Times New Roman" w:cs="Times New Roman"/>
          <w:i/>
          <w:iCs/>
          <w:kern w:val="0"/>
          <w:sz w:val="24"/>
          <w:szCs w:val="24"/>
          <w14:ligatures w14:val="none"/>
        </w:rPr>
        <w:t>J. R. Soc. Interface</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2009</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6</w:t>
      </w:r>
      <w:r w:rsidRPr="00AB26DD">
        <w:rPr>
          <w:rFonts w:ascii="Times New Roman" w:hAnsi="Times New Roman" w:cs="Times New Roman"/>
          <w:kern w:val="0"/>
          <w:sz w:val="24"/>
          <w:szCs w:val="24"/>
          <w14:ligatures w14:val="none"/>
        </w:rPr>
        <w:t xml:space="preserve">, 549–559, </w:t>
      </w:r>
      <w:hyperlink r:id="rId12" w:history="1">
        <w:r w:rsidRPr="00AB26DD">
          <w:rPr>
            <w:rFonts w:ascii="Times New Roman" w:hAnsi="Times New Roman" w:cs="Times New Roman"/>
            <w:color w:val="0563C1" w:themeColor="hyperlink"/>
            <w:kern w:val="0"/>
            <w:sz w:val="24"/>
            <w:szCs w:val="24"/>
            <w:u w:val="single"/>
            <w14:ligatures w14:val="none"/>
          </w:rPr>
          <w:t>doi:10.1098/rsif.2008.0328</w:t>
        </w:r>
      </w:hyperlink>
      <w:r w:rsidRPr="00AB26DD">
        <w:rPr>
          <w:rFonts w:ascii="Times New Roman" w:hAnsi="Times New Roman" w:cs="Times New Roman"/>
          <w:kern w:val="0"/>
          <w:sz w:val="24"/>
          <w:szCs w:val="24"/>
          <w14:ligatures w14:val="none"/>
        </w:rPr>
        <w:t>.</w:t>
      </w:r>
    </w:p>
    <w:p w14:paraId="45205EF5"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Biknevicius, A.R.; Mullineaux, D.R.; Clayton, H.M. Locomotor mechanics of the tölt in Icelandic horses. </w:t>
      </w:r>
      <w:r w:rsidRPr="00AB26DD">
        <w:rPr>
          <w:rFonts w:ascii="Times New Roman" w:hAnsi="Times New Roman" w:cs="Times New Roman"/>
          <w:i/>
          <w:iCs/>
          <w:kern w:val="0"/>
          <w:sz w:val="24"/>
          <w:szCs w:val="24"/>
          <w14:ligatures w14:val="none"/>
        </w:rPr>
        <w:t>Am. J. Vet. Res.</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2006</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67</w:t>
      </w:r>
      <w:r w:rsidRPr="00AB26DD">
        <w:rPr>
          <w:rFonts w:ascii="Times New Roman" w:hAnsi="Times New Roman" w:cs="Times New Roman"/>
          <w:kern w:val="0"/>
          <w:sz w:val="24"/>
          <w:szCs w:val="24"/>
          <w14:ligatures w14:val="none"/>
        </w:rPr>
        <w:t xml:space="preserve">, 1505–1510, </w:t>
      </w:r>
      <w:hyperlink r:id="rId13" w:history="1">
        <w:r w:rsidRPr="00AB26DD">
          <w:rPr>
            <w:rFonts w:ascii="Times New Roman" w:hAnsi="Times New Roman" w:cs="Times New Roman"/>
            <w:color w:val="0563C1" w:themeColor="hyperlink"/>
            <w:kern w:val="0"/>
            <w:sz w:val="24"/>
            <w:szCs w:val="24"/>
            <w:u w:val="single"/>
            <w14:ligatures w14:val="none"/>
          </w:rPr>
          <w:t>doi:10.2460/ajvr.67.9.1505</w:t>
        </w:r>
      </w:hyperlink>
      <w:r w:rsidRPr="00AB26DD">
        <w:rPr>
          <w:rFonts w:ascii="Times New Roman" w:hAnsi="Times New Roman" w:cs="Times New Roman"/>
          <w:kern w:val="0"/>
          <w:sz w:val="24"/>
          <w:szCs w:val="24"/>
          <w14:ligatures w14:val="none"/>
        </w:rPr>
        <w:t>.</w:t>
      </w:r>
    </w:p>
    <w:p w14:paraId="05E7C8D4"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Bobbert, M.F.; Gómez Álvarez, C.B.; Weeren, P.R.; Roepstorff, L.; Weishaupt, M.A. Validation of vertical ground reaction forces on individual limbs calculated from kinematics of horse locomotion. </w:t>
      </w:r>
      <w:r w:rsidRPr="00BE136E">
        <w:rPr>
          <w:rFonts w:ascii="Times New Roman" w:hAnsi="Times New Roman" w:cs="Times New Roman"/>
          <w:i/>
          <w:iCs/>
          <w:kern w:val="0"/>
          <w:sz w:val="24"/>
          <w:szCs w:val="24"/>
          <w14:ligatures w14:val="none"/>
        </w:rPr>
        <w:t>J. Exp. Biol.</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2007</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210</w:t>
      </w:r>
      <w:r w:rsidRPr="00BE136E">
        <w:rPr>
          <w:rFonts w:ascii="Times New Roman" w:hAnsi="Times New Roman" w:cs="Times New Roman"/>
          <w:kern w:val="0"/>
          <w:sz w:val="24"/>
          <w:szCs w:val="24"/>
          <w14:ligatures w14:val="none"/>
        </w:rPr>
        <w:t xml:space="preserve">, 1885–1896, </w:t>
      </w:r>
      <w:hyperlink r:id="rId14" w:history="1">
        <w:r w:rsidRPr="00BE136E">
          <w:rPr>
            <w:rFonts w:ascii="Times New Roman" w:hAnsi="Times New Roman" w:cs="Times New Roman"/>
            <w:color w:val="0563C1" w:themeColor="hyperlink"/>
            <w:kern w:val="0"/>
            <w:sz w:val="24"/>
            <w:szCs w:val="24"/>
            <w:u w:val="single"/>
            <w14:ligatures w14:val="none"/>
          </w:rPr>
          <w:t>doi:10.1242/jeb.02774</w:t>
        </w:r>
      </w:hyperlink>
      <w:r w:rsidRPr="00BE136E">
        <w:rPr>
          <w:rFonts w:ascii="Times New Roman" w:hAnsi="Times New Roman" w:cs="Times New Roman"/>
          <w:kern w:val="0"/>
          <w:sz w:val="24"/>
          <w:szCs w:val="24"/>
          <w14:ligatures w14:val="none"/>
        </w:rPr>
        <w:t>.</w:t>
      </w:r>
    </w:p>
    <w:p w14:paraId="28102F1B"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Boehart, S.; Marquis, H; Falaturi, P; Carstanjen, B. Influence of palmarly added weights on locomotor parameters of the tölt of Icelandic Horses and comparison with corresponding data of the flying pace. </w:t>
      </w:r>
      <w:r w:rsidRPr="00AB26DD">
        <w:rPr>
          <w:rFonts w:ascii="Times New Roman" w:hAnsi="Times New Roman" w:cs="Times New Roman"/>
          <w:i/>
          <w:iCs/>
          <w:kern w:val="0"/>
          <w:sz w:val="24"/>
          <w:szCs w:val="24"/>
          <w14:ligatures w14:val="none"/>
        </w:rPr>
        <w:t>Pferdeheilkunde</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2013</w:t>
      </w:r>
      <w:r w:rsidRPr="00AB26DD">
        <w:rPr>
          <w:rFonts w:ascii="Times New Roman" w:hAnsi="Times New Roman" w:cs="Times New Roman"/>
          <w:kern w:val="0"/>
          <w:sz w:val="24"/>
          <w:szCs w:val="24"/>
          <w14:ligatures w14:val="none"/>
        </w:rPr>
        <w:t>, 29, 628–632, doi:10.21836/PEM20130508.</w:t>
      </w:r>
    </w:p>
    <w:p w14:paraId="0FEBDA3B"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Boehart, S.; Massarf, L.; Marquis, H.; Falaturp, P.; Gabriel, A.; Carstanjen, B. Development of locomotor parameters of the flying pace of Icelandic Horses after application of weights to the palmar aspect of the hoof. </w:t>
      </w:r>
      <w:r w:rsidRPr="00AB26DD">
        <w:rPr>
          <w:rFonts w:ascii="Times New Roman" w:hAnsi="Times New Roman" w:cs="Times New Roman"/>
          <w:i/>
          <w:iCs/>
          <w:kern w:val="0"/>
          <w:sz w:val="24"/>
          <w:szCs w:val="24"/>
          <w14:ligatures w14:val="none"/>
        </w:rPr>
        <w:t>Pferdeheilkunde</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2012</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28</w:t>
      </w:r>
      <w:r w:rsidRPr="00AB26DD">
        <w:rPr>
          <w:rFonts w:ascii="Times New Roman" w:hAnsi="Times New Roman" w:cs="Times New Roman"/>
          <w:kern w:val="0"/>
          <w:sz w:val="24"/>
          <w:szCs w:val="24"/>
          <w14:ligatures w14:val="none"/>
        </w:rPr>
        <w:t xml:space="preserve">, 597–602, </w:t>
      </w:r>
      <w:hyperlink r:id="rId15" w:history="1">
        <w:r w:rsidRPr="00AB26DD">
          <w:rPr>
            <w:rFonts w:ascii="Times New Roman" w:hAnsi="Times New Roman" w:cs="Times New Roman"/>
            <w:color w:val="0563C1" w:themeColor="hyperlink"/>
            <w:kern w:val="0"/>
            <w:sz w:val="24"/>
            <w:szCs w:val="24"/>
            <w:u w:val="single"/>
            <w14:ligatures w14:val="none"/>
          </w:rPr>
          <w:t>doi:10.21836/PEM20120511</w:t>
        </w:r>
      </w:hyperlink>
      <w:r w:rsidRPr="00AB26DD">
        <w:rPr>
          <w:rFonts w:ascii="Times New Roman" w:hAnsi="Times New Roman" w:cs="Times New Roman"/>
          <w:kern w:val="0"/>
          <w:sz w:val="24"/>
          <w:szCs w:val="24"/>
          <w14:ligatures w14:val="none"/>
        </w:rPr>
        <w:t>.</w:t>
      </w:r>
    </w:p>
    <w:p w14:paraId="661FBE7B"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Bruns, U. Experience with strange gaits. </w:t>
      </w:r>
      <w:r w:rsidRPr="00AB26DD">
        <w:rPr>
          <w:rFonts w:ascii="Times New Roman" w:hAnsi="Times New Roman" w:cs="Times New Roman"/>
          <w:i/>
          <w:iCs/>
          <w:kern w:val="0"/>
          <w:sz w:val="24"/>
          <w:szCs w:val="24"/>
          <w14:ligatures w14:val="none"/>
        </w:rPr>
        <w:t>Iceland. Horse Soc. Gt. Br. Newslett.</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1991</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16</w:t>
      </w:r>
      <w:r w:rsidRPr="00AB26DD">
        <w:rPr>
          <w:rFonts w:ascii="Times New Roman" w:hAnsi="Times New Roman" w:cs="Times New Roman"/>
          <w:kern w:val="0"/>
          <w:sz w:val="24"/>
          <w:szCs w:val="24"/>
          <w14:ligatures w14:val="none"/>
        </w:rPr>
        <w:t>, 12–16.</w:t>
      </w:r>
    </w:p>
    <w:p w14:paraId="6ADB6599"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Buchner, H.H.F.; Obermüller, S.; Scheidl, M. Body centre of mass movement in the sound horse. </w:t>
      </w:r>
      <w:r w:rsidRPr="00BE136E">
        <w:rPr>
          <w:rFonts w:ascii="Times New Roman" w:hAnsi="Times New Roman" w:cs="Times New Roman"/>
          <w:i/>
          <w:iCs/>
          <w:kern w:val="0"/>
          <w:sz w:val="24"/>
          <w:szCs w:val="24"/>
          <w14:ligatures w14:val="none"/>
        </w:rPr>
        <w:t xml:space="preserve">Vet J. </w:t>
      </w:r>
      <w:r w:rsidRPr="00BE136E">
        <w:rPr>
          <w:rFonts w:ascii="Times New Roman" w:hAnsi="Times New Roman" w:cs="Times New Roman"/>
          <w:b/>
          <w:bCs/>
          <w:kern w:val="0"/>
          <w:sz w:val="24"/>
          <w:szCs w:val="24"/>
          <w14:ligatures w14:val="none"/>
        </w:rPr>
        <w:t>2000</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160</w:t>
      </w:r>
      <w:r w:rsidRPr="00BE136E">
        <w:rPr>
          <w:rFonts w:ascii="Times New Roman" w:hAnsi="Times New Roman" w:cs="Times New Roman"/>
          <w:kern w:val="0"/>
          <w:sz w:val="24"/>
          <w:szCs w:val="24"/>
          <w14:ligatures w14:val="none"/>
        </w:rPr>
        <w:t xml:space="preserve">, 225–234, </w:t>
      </w:r>
      <w:hyperlink r:id="rId16" w:history="1">
        <w:r w:rsidRPr="00BE136E">
          <w:rPr>
            <w:rFonts w:ascii="Times New Roman" w:hAnsi="Times New Roman" w:cs="Times New Roman"/>
            <w:color w:val="0563C1" w:themeColor="hyperlink"/>
            <w:kern w:val="0"/>
            <w:sz w:val="24"/>
            <w:szCs w:val="24"/>
            <w:u w:val="single"/>
            <w14:ligatures w14:val="none"/>
          </w:rPr>
          <w:t>doi:10.1053/tvjl.2000.0507</w:t>
        </w:r>
      </w:hyperlink>
      <w:r w:rsidRPr="00BE136E">
        <w:rPr>
          <w:rFonts w:ascii="Times New Roman" w:hAnsi="Times New Roman" w:cs="Times New Roman"/>
          <w:kern w:val="0"/>
          <w:sz w:val="24"/>
          <w:szCs w:val="24"/>
          <w14:ligatures w14:val="none"/>
        </w:rPr>
        <w:t>.</w:t>
      </w:r>
    </w:p>
    <w:p w14:paraId="7DD59484"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Cano, M.R.; Miró, F.; Vivo, J.; Galisteo, A.M. Comparative biokinematic study of young and adult Andalusian horses at the trot. </w:t>
      </w:r>
      <w:r w:rsidRPr="00BE136E">
        <w:rPr>
          <w:rFonts w:ascii="Times New Roman" w:hAnsi="Times New Roman" w:cs="Times New Roman"/>
          <w:i/>
          <w:iCs/>
          <w:kern w:val="0"/>
          <w:sz w:val="24"/>
          <w:szCs w:val="24"/>
          <w14:ligatures w14:val="none"/>
        </w:rPr>
        <w:t>Zentralbl. Veterinarmed. A.</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1999</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46</w:t>
      </w:r>
      <w:r w:rsidRPr="00BE136E">
        <w:rPr>
          <w:rFonts w:ascii="Times New Roman" w:hAnsi="Times New Roman" w:cs="Times New Roman"/>
          <w:kern w:val="0"/>
          <w:sz w:val="24"/>
          <w:szCs w:val="24"/>
          <w14:ligatures w14:val="none"/>
        </w:rPr>
        <w:t>, 91–101,</w:t>
      </w:r>
      <w:r w:rsidRPr="00BE136E">
        <w:t xml:space="preserve"> </w:t>
      </w:r>
      <w:hyperlink r:id="rId17" w:history="1">
        <w:r w:rsidRPr="00BE136E">
          <w:rPr>
            <w:rFonts w:ascii="Times New Roman" w:hAnsi="Times New Roman" w:cs="Times New Roman"/>
            <w:color w:val="0563C1" w:themeColor="hyperlink"/>
            <w:kern w:val="0"/>
            <w:sz w:val="24"/>
            <w:szCs w:val="24"/>
            <w:u w:val="single"/>
            <w14:ligatures w14:val="none"/>
          </w:rPr>
          <w:t>doi:10.1046/j.1439-0442.1999.00196.x</w:t>
        </w:r>
      </w:hyperlink>
      <w:r w:rsidRPr="00BE136E">
        <w:rPr>
          <w:rFonts w:ascii="Times New Roman" w:hAnsi="Times New Roman" w:cs="Times New Roman"/>
          <w:kern w:val="0"/>
          <w:sz w:val="24"/>
          <w:szCs w:val="24"/>
          <w14:ligatures w14:val="none"/>
        </w:rPr>
        <w:t>.</w:t>
      </w:r>
    </w:p>
    <w:p w14:paraId="05AF8890"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Cano, M.R.; Vivo, J.; Miró, F.; Morales, J.L; Galisteo, A.M. Kinematic characteristics of Andalusian, Arabian and Anglo-Arabian horses: A comparative study. </w:t>
      </w:r>
      <w:r w:rsidRPr="00BE136E">
        <w:rPr>
          <w:rFonts w:ascii="Times New Roman" w:hAnsi="Times New Roman" w:cs="Times New Roman"/>
          <w:i/>
          <w:iCs/>
          <w:kern w:val="0"/>
          <w:sz w:val="24"/>
          <w:szCs w:val="24"/>
          <w14:ligatures w14:val="none"/>
        </w:rPr>
        <w:t xml:space="preserve">Res. Vet. Sci. </w:t>
      </w:r>
      <w:r w:rsidRPr="00BE136E">
        <w:rPr>
          <w:rFonts w:ascii="Times New Roman" w:hAnsi="Times New Roman" w:cs="Times New Roman"/>
          <w:b/>
          <w:bCs/>
          <w:kern w:val="0"/>
          <w:sz w:val="24"/>
          <w:szCs w:val="24"/>
          <w14:ligatures w14:val="none"/>
        </w:rPr>
        <w:t>2001</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71</w:t>
      </w:r>
      <w:r w:rsidRPr="00BE136E">
        <w:rPr>
          <w:rFonts w:ascii="Times New Roman" w:hAnsi="Times New Roman" w:cs="Times New Roman"/>
          <w:kern w:val="0"/>
          <w:sz w:val="24"/>
          <w:szCs w:val="24"/>
          <w14:ligatures w14:val="none"/>
        </w:rPr>
        <w:t xml:space="preserve">, 147–153, </w:t>
      </w:r>
      <w:hyperlink r:id="rId18" w:history="1">
        <w:r w:rsidRPr="00BE136E">
          <w:rPr>
            <w:rFonts w:ascii="Times New Roman" w:hAnsi="Times New Roman" w:cs="Times New Roman"/>
            <w:color w:val="0563C1" w:themeColor="hyperlink"/>
            <w:kern w:val="0"/>
            <w:sz w:val="24"/>
            <w:szCs w:val="24"/>
            <w:u w:val="single"/>
            <w14:ligatures w14:val="none"/>
          </w:rPr>
          <w:t>doi:10.1053/rvsc.2001.0504</w:t>
        </w:r>
      </w:hyperlink>
      <w:r w:rsidRPr="00BE136E">
        <w:rPr>
          <w:rFonts w:ascii="Times New Roman" w:hAnsi="Times New Roman" w:cs="Times New Roman"/>
          <w:kern w:val="0"/>
          <w:sz w:val="24"/>
          <w:szCs w:val="24"/>
          <w14:ligatures w14:val="none"/>
        </w:rPr>
        <w:t>.</w:t>
      </w:r>
    </w:p>
    <w:p w14:paraId="3A16B27D"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Clayton, H.M. Comparison of the stride kinematics of the collected, medium, and extended walks in horses. </w:t>
      </w:r>
      <w:r w:rsidRPr="00AB26DD">
        <w:rPr>
          <w:rFonts w:ascii="Times New Roman" w:hAnsi="Times New Roman" w:cs="Times New Roman"/>
          <w:i/>
          <w:iCs/>
          <w:kern w:val="0"/>
          <w:sz w:val="24"/>
          <w:szCs w:val="24"/>
          <w14:ligatures w14:val="none"/>
        </w:rPr>
        <w:t>Am. J. Vet. Res.</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1995</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56</w:t>
      </w:r>
      <w:r w:rsidRPr="00AB26DD">
        <w:rPr>
          <w:rFonts w:ascii="Times New Roman" w:hAnsi="Times New Roman" w:cs="Times New Roman"/>
          <w:kern w:val="0"/>
          <w:sz w:val="24"/>
          <w:szCs w:val="24"/>
          <w14:ligatures w14:val="none"/>
        </w:rPr>
        <w:t>, 849–852.</w:t>
      </w:r>
    </w:p>
    <w:p w14:paraId="13CA2567"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Clayton, H.M. Comparison of the stride kinematics of the collected, working, medium and extended trot in horses.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1994</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26</w:t>
      </w:r>
      <w:r w:rsidRPr="00AB26DD">
        <w:rPr>
          <w:rFonts w:ascii="Times New Roman" w:hAnsi="Times New Roman" w:cs="Times New Roman"/>
          <w:kern w:val="0"/>
          <w:sz w:val="24"/>
          <w:szCs w:val="24"/>
          <w14:ligatures w14:val="none"/>
        </w:rPr>
        <w:t>, 230</w:t>
      </w:r>
      <w:bookmarkStart w:id="16" w:name="_Hlk136265930"/>
      <w:r w:rsidRPr="00AB26DD">
        <w:rPr>
          <w:rFonts w:ascii="Times New Roman" w:hAnsi="Times New Roman" w:cs="Times New Roman"/>
          <w:kern w:val="0"/>
          <w:sz w:val="24"/>
          <w:szCs w:val="24"/>
          <w14:ligatures w14:val="none"/>
        </w:rPr>
        <w:t>–</w:t>
      </w:r>
      <w:bookmarkEnd w:id="16"/>
      <w:r w:rsidRPr="00AB26DD">
        <w:rPr>
          <w:rFonts w:ascii="Times New Roman" w:hAnsi="Times New Roman" w:cs="Times New Roman"/>
          <w:kern w:val="0"/>
          <w:sz w:val="24"/>
          <w:szCs w:val="24"/>
          <w14:ligatures w14:val="none"/>
        </w:rPr>
        <w:t xml:space="preserve">234, </w:t>
      </w:r>
      <w:hyperlink r:id="rId19" w:history="1">
        <w:r w:rsidRPr="00AB26DD">
          <w:rPr>
            <w:rFonts w:ascii="Times New Roman" w:hAnsi="Times New Roman" w:cs="Times New Roman"/>
            <w:color w:val="0563C1" w:themeColor="hyperlink"/>
            <w:kern w:val="0"/>
            <w:sz w:val="24"/>
            <w:szCs w:val="24"/>
            <w:u w:val="single"/>
            <w14:ligatures w14:val="none"/>
          </w:rPr>
          <w:t>doi:10.1111/j.2042-3306.1994.tb04375.x</w:t>
        </w:r>
      </w:hyperlink>
      <w:r w:rsidRPr="00AB26DD">
        <w:rPr>
          <w:rFonts w:ascii="Times New Roman" w:hAnsi="Times New Roman" w:cs="Times New Roman"/>
          <w:kern w:val="0"/>
          <w:sz w:val="24"/>
          <w:szCs w:val="24"/>
          <w14:ligatures w14:val="none"/>
        </w:rPr>
        <w:t>.</w:t>
      </w:r>
    </w:p>
    <w:p w14:paraId="4D09988A"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Clayton, H.M. Singleton, W.; Lanovaz, J.L.; Prades, M. Pastern joint motion in trotting horses </w:t>
      </w:r>
      <w:r w:rsidRPr="00BE136E">
        <w:rPr>
          <w:rFonts w:ascii="Times New Roman" w:hAnsi="Times New Roman" w:cs="Times New Roman"/>
          <w:i/>
          <w:iCs/>
          <w:kern w:val="0"/>
          <w:sz w:val="24"/>
          <w:szCs w:val="24"/>
          <w14:ligatures w14:val="none"/>
        </w:rPr>
        <w:t>AAEP Proc.</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2000</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46</w:t>
      </w:r>
      <w:r w:rsidRPr="00BE136E">
        <w:rPr>
          <w:rFonts w:ascii="Times New Roman" w:hAnsi="Times New Roman" w:cs="Times New Roman"/>
          <w:kern w:val="0"/>
          <w:sz w:val="24"/>
          <w:szCs w:val="24"/>
          <w14:ligatures w14:val="none"/>
        </w:rPr>
        <w:t>, 217–219.</w:t>
      </w:r>
    </w:p>
    <w:p w14:paraId="042DC1D9" w14:textId="77777777" w:rsidR="00AB26DD" w:rsidRPr="00AB26DD" w:rsidRDefault="00AB26DD" w:rsidP="00AB26DD">
      <w:pPr>
        <w:rPr>
          <w:rFonts w:ascii="Times New Roman" w:hAnsi="Times New Roman" w:cs="Times New Roman"/>
          <w:noProof/>
          <w:kern w:val="0"/>
          <w:sz w:val="24"/>
          <w:szCs w:val="24"/>
          <w14:ligatures w14:val="none"/>
        </w:rPr>
      </w:pPr>
      <w:r w:rsidRPr="00AB26DD">
        <w:rPr>
          <w:rFonts w:ascii="Times New Roman" w:hAnsi="Times New Roman" w:cs="Times New Roman"/>
          <w:noProof/>
          <w:kern w:val="0"/>
          <w:sz w:val="24"/>
          <w:szCs w:val="24"/>
          <w14:ligatures w14:val="none"/>
        </w:rPr>
        <w:lastRenderedPageBreak/>
        <w:t xml:space="preserve">Clayton, H.M. </w:t>
      </w:r>
      <w:r w:rsidRPr="00AB26DD">
        <w:rPr>
          <w:rFonts w:ascii="Times New Roman" w:hAnsi="Times New Roman" w:cs="Times New Roman"/>
          <w:i/>
          <w:iCs/>
          <w:noProof/>
          <w:kern w:val="0"/>
          <w:sz w:val="24"/>
          <w:szCs w:val="24"/>
          <w14:ligatures w14:val="none"/>
        </w:rPr>
        <w:t>The Dynamic Horse: A Biomechanical Guide to Equine Movement and Performance</w:t>
      </w:r>
      <w:r w:rsidRPr="00AB26DD">
        <w:rPr>
          <w:rFonts w:ascii="Times New Roman" w:hAnsi="Times New Roman" w:cs="Times New Roman"/>
          <w:noProof/>
          <w:kern w:val="0"/>
          <w:sz w:val="24"/>
          <w:szCs w:val="24"/>
          <w14:ligatures w14:val="none"/>
        </w:rPr>
        <w:t>; Sport Horse Publications: Mason, Michigan, USA, 2004; pp. 161–194; ISBN</w:t>
      </w:r>
      <w:r w:rsidRPr="00AB26DD">
        <w:t xml:space="preserve"> </w:t>
      </w:r>
      <w:r w:rsidRPr="00AB26DD">
        <w:rPr>
          <w:rFonts w:ascii="Times New Roman" w:hAnsi="Times New Roman" w:cs="Times New Roman"/>
          <w:noProof/>
          <w:kern w:val="0"/>
          <w:sz w:val="24"/>
          <w:szCs w:val="24"/>
          <w14:ligatures w14:val="none"/>
        </w:rPr>
        <w:t>978-09-7476-700-0.</w:t>
      </w:r>
    </w:p>
    <w:p w14:paraId="6A7261E5"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Clayton, H.M.; Bradbury, J.W. Temporal characteristics of the fox trot, a symmetrical equine gait. </w:t>
      </w:r>
      <w:r w:rsidRPr="00AB26DD">
        <w:rPr>
          <w:rFonts w:ascii="Times New Roman" w:hAnsi="Times New Roman" w:cs="Times New Roman"/>
          <w:i/>
          <w:iCs/>
          <w:kern w:val="0"/>
          <w:sz w:val="24"/>
          <w:szCs w:val="24"/>
          <w14:ligatures w14:val="none"/>
        </w:rPr>
        <w:t>Appl. Anim. Behav. Sci.</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1994</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42</w:t>
      </w:r>
      <w:r w:rsidRPr="00AB26DD">
        <w:rPr>
          <w:rFonts w:ascii="Times New Roman" w:hAnsi="Times New Roman" w:cs="Times New Roman"/>
          <w:kern w:val="0"/>
          <w:sz w:val="24"/>
          <w:szCs w:val="24"/>
          <w14:ligatures w14:val="none"/>
        </w:rPr>
        <w:t xml:space="preserve">, 153–159, </w:t>
      </w:r>
      <w:hyperlink r:id="rId20" w:history="1">
        <w:r w:rsidRPr="00AB26DD">
          <w:rPr>
            <w:rFonts w:ascii="Times New Roman" w:hAnsi="Times New Roman" w:cs="Times New Roman"/>
            <w:color w:val="0563C1" w:themeColor="hyperlink"/>
            <w:kern w:val="0"/>
            <w:sz w:val="24"/>
            <w:szCs w:val="24"/>
            <w:u w:val="single"/>
            <w14:ligatures w14:val="none"/>
          </w:rPr>
          <w:t>doi:10.1016/0168-1591(94)00539-Q</w:t>
        </w:r>
      </w:hyperlink>
      <w:r w:rsidRPr="00AB26DD">
        <w:rPr>
          <w:rFonts w:ascii="Times New Roman" w:hAnsi="Times New Roman" w:cs="Times New Roman"/>
          <w:kern w:val="0"/>
          <w:sz w:val="24"/>
          <w:szCs w:val="24"/>
          <w14:ligatures w14:val="none"/>
        </w:rPr>
        <w:t>.</w:t>
      </w:r>
    </w:p>
    <w:p w14:paraId="412273A5"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Clayton, H.M.; Hodson, E.; Lanovaz, J.L. The forelimb in walking horses: 2. Net joint moments and joint powers. </w:t>
      </w:r>
      <w:r w:rsidRPr="00BE136E">
        <w:rPr>
          <w:rFonts w:ascii="Times New Roman" w:hAnsi="Times New Roman" w:cs="Times New Roman"/>
          <w:i/>
          <w:iCs/>
          <w:kern w:val="0"/>
          <w:sz w:val="24"/>
          <w:szCs w:val="24"/>
          <w14:ligatures w14:val="none"/>
        </w:rPr>
        <w:t>Equine Vet. 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2000</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32</w:t>
      </w:r>
      <w:r w:rsidRPr="00BE136E">
        <w:rPr>
          <w:rFonts w:ascii="Times New Roman" w:hAnsi="Times New Roman" w:cs="Times New Roman"/>
          <w:kern w:val="0"/>
          <w:sz w:val="24"/>
          <w:szCs w:val="24"/>
          <w14:ligatures w14:val="none"/>
        </w:rPr>
        <w:t xml:space="preserve">, 295–300, </w:t>
      </w:r>
      <w:hyperlink r:id="rId21" w:history="1">
        <w:r w:rsidRPr="00BE136E">
          <w:rPr>
            <w:rFonts w:ascii="Times New Roman" w:hAnsi="Times New Roman" w:cs="Times New Roman"/>
            <w:color w:val="0563C1" w:themeColor="hyperlink"/>
            <w:kern w:val="0"/>
            <w:sz w:val="24"/>
            <w:szCs w:val="24"/>
            <w:u w:val="single"/>
            <w14:ligatures w14:val="none"/>
          </w:rPr>
          <w:t>doi:10.2746/042516400777032174</w:t>
        </w:r>
      </w:hyperlink>
      <w:r w:rsidRPr="00BE136E">
        <w:rPr>
          <w:rFonts w:ascii="Times New Roman" w:hAnsi="Times New Roman" w:cs="Times New Roman"/>
          <w:kern w:val="0"/>
          <w:sz w:val="24"/>
          <w:szCs w:val="24"/>
          <w14:ligatures w14:val="none"/>
        </w:rPr>
        <w:t>.</w:t>
      </w:r>
    </w:p>
    <w:p w14:paraId="61BB5888"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Clayton, H.M.; Hodson, E.; Lanovaz, J.L. The hindlimb in walking horses: 2. Net joint moments and joint powers. </w:t>
      </w:r>
      <w:r w:rsidRPr="00BE136E">
        <w:rPr>
          <w:rFonts w:ascii="Times New Roman" w:hAnsi="Times New Roman" w:cs="Times New Roman"/>
          <w:i/>
          <w:iCs/>
          <w:kern w:val="0"/>
          <w:sz w:val="24"/>
          <w:szCs w:val="24"/>
          <w14:ligatures w14:val="none"/>
        </w:rPr>
        <w:t>Equine Vet. 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2001</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33</w:t>
      </w:r>
      <w:r w:rsidRPr="00BE136E">
        <w:rPr>
          <w:rFonts w:ascii="Times New Roman" w:hAnsi="Times New Roman" w:cs="Times New Roman"/>
          <w:kern w:val="0"/>
          <w:sz w:val="24"/>
          <w:szCs w:val="24"/>
          <w14:ligatures w14:val="none"/>
        </w:rPr>
        <w:t xml:space="preserve">, 44–48, </w:t>
      </w:r>
      <w:hyperlink r:id="rId22" w:history="1">
        <w:r w:rsidRPr="00BE136E">
          <w:rPr>
            <w:rFonts w:ascii="Times New Roman" w:hAnsi="Times New Roman" w:cs="Times New Roman"/>
            <w:color w:val="0563C1" w:themeColor="hyperlink"/>
            <w:kern w:val="0"/>
            <w:sz w:val="24"/>
            <w:szCs w:val="24"/>
            <w:u w:val="single"/>
            <w14:ligatures w14:val="none"/>
          </w:rPr>
          <w:t>doi:10.2746/042516401776767359</w:t>
        </w:r>
      </w:hyperlink>
      <w:r w:rsidRPr="00BE136E">
        <w:rPr>
          <w:rFonts w:ascii="Times New Roman" w:hAnsi="Times New Roman" w:cs="Times New Roman"/>
          <w:kern w:val="0"/>
          <w:sz w:val="24"/>
          <w:szCs w:val="24"/>
          <w14:ligatures w14:val="none"/>
        </w:rPr>
        <w:t>.</w:t>
      </w:r>
    </w:p>
    <w:p w14:paraId="6B404035"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Clayton, H.M.; Sha, D.; Stick, J.; Elvin, D. 3D kinematics of the equine metacarpophalangeal joint at walk and trot. </w:t>
      </w:r>
      <w:r w:rsidRPr="00BE136E">
        <w:rPr>
          <w:rFonts w:ascii="Times New Roman" w:hAnsi="Times New Roman" w:cs="Times New Roman"/>
          <w:i/>
          <w:iCs/>
          <w:kern w:val="0"/>
          <w:sz w:val="24"/>
          <w:szCs w:val="24"/>
          <w14:ligatures w14:val="none"/>
        </w:rPr>
        <w:t>Vet. Comp. Orthop. Traumatol.</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2007</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20</w:t>
      </w:r>
      <w:r w:rsidRPr="00BE136E">
        <w:rPr>
          <w:rFonts w:ascii="Times New Roman" w:hAnsi="Times New Roman" w:cs="Times New Roman"/>
          <w:kern w:val="0"/>
          <w:sz w:val="24"/>
          <w:szCs w:val="24"/>
          <w14:ligatures w14:val="none"/>
        </w:rPr>
        <w:t xml:space="preserve">, 86–91, </w:t>
      </w:r>
      <w:hyperlink r:id="rId23" w:history="1">
        <w:r w:rsidRPr="00BE136E">
          <w:rPr>
            <w:rFonts w:ascii="Times New Roman" w:hAnsi="Times New Roman" w:cs="Times New Roman"/>
            <w:color w:val="0563C1" w:themeColor="hyperlink"/>
            <w:kern w:val="0"/>
            <w:sz w:val="24"/>
            <w:szCs w:val="24"/>
            <w:u w:val="single"/>
            <w14:ligatures w14:val="none"/>
          </w:rPr>
          <w:t>doi:10.1160/vcot-07-01-0011</w:t>
        </w:r>
      </w:hyperlink>
      <w:r w:rsidRPr="00BE136E">
        <w:rPr>
          <w:rFonts w:ascii="Times New Roman" w:hAnsi="Times New Roman" w:cs="Times New Roman"/>
          <w:kern w:val="0"/>
          <w:sz w:val="24"/>
          <w:szCs w:val="24"/>
          <w14:ligatures w14:val="none"/>
        </w:rPr>
        <w:t>.</w:t>
      </w:r>
    </w:p>
    <w:p w14:paraId="1AEC1330"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Clayton, H.M.; Sha, D.H. Head and body centre of mass movement in horses trotting on a circular path. </w:t>
      </w:r>
      <w:r w:rsidRPr="00BE136E">
        <w:rPr>
          <w:rFonts w:ascii="Times New Roman" w:hAnsi="Times New Roman" w:cs="Times New Roman"/>
          <w:i/>
          <w:iCs/>
          <w:kern w:val="0"/>
          <w:sz w:val="24"/>
          <w:szCs w:val="24"/>
          <w14:ligatures w14:val="none"/>
        </w:rPr>
        <w:t>Equine Vet. 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2006</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36</w:t>
      </w:r>
      <w:r w:rsidRPr="00BE136E">
        <w:rPr>
          <w:rFonts w:ascii="Times New Roman" w:hAnsi="Times New Roman" w:cs="Times New Roman"/>
          <w:kern w:val="0"/>
          <w:sz w:val="24"/>
          <w:szCs w:val="24"/>
          <w14:ligatures w14:val="none"/>
        </w:rPr>
        <w:t xml:space="preserve">, 462–467, </w:t>
      </w:r>
      <w:hyperlink r:id="rId24" w:history="1">
        <w:r w:rsidRPr="00BE136E">
          <w:rPr>
            <w:rFonts w:ascii="Times New Roman" w:hAnsi="Times New Roman" w:cs="Times New Roman"/>
            <w:color w:val="0563C1" w:themeColor="hyperlink"/>
            <w:kern w:val="0"/>
            <w:sz w:val="24"/>
            <w:szCs w:val="24"/>
            <w:u w:val="single"/>
            <w14:ligatures w14:val="none"/>
          </w:rPr>
          <w:t>doi:10.1111/j.2042-3306.2006.tb05588.x</w:t>
        </w:r>
      </w:hyperlink>
      <w:r w:rsidRPr="00BE136E">
        <w:rPr>
          <w:rFonts w:ascii="Times New Roman" w:hAnsi="Times New Roman" w:cs="Times New Roman"/>
          <w:kern w:val="0"/>
          <w:sz w:val="24"/>
          <w:szCs w:val="24"/>
          <w14:ligatures w14:val="none"/>
        </w:rPr>
        <w:t>.</w:t>
      </w:r>
    </w:p>
    <w:p w14:paraId="6DA8DB7F"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Crawford, W.H.; Leach, D.H. The effect of racetrack design on gait symmetry of the pacer. </w:t>
      </w:r>
      <w:r w:rsidRPr="00AB26DD">
        <w:rPr>
          <w:rFonts w:ascii="Times New Roman" w:hAnsi="Times New Roman" w:cs="Times New Roman"/>
          <w:i/>
          <w:iCs/>
          <w:kern w:val="0"/>
          <w:sz w:val="24"/>
          <w:szCs w:val="24"/>
          <w14:ligatures w14:val="none"/>
        </w:rPr>
        <w:t>Can. J. Comp. Med.</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1984</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48</w:t>
      </w:r>
      <w:r w:rsidRPr="00AB26DD">
        <w:rPr>
          <w:rFonts w:ascii="Times New Roman" w:hAnsi="Times New Roman" w:cs="Times New Roman"/>
          <w:kern w:val="0"/>
          <w:sz w:val="24"/>
          <w:szCs w:val="24"/>
          <w14:ligatures w14:val="none"/>
        </w:rPr>
        <w:t>, 374–380.</w:t>
      </w:r>
    </w:p>
    <w:p w14:paraId="01F986C9"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Deuel, M.S.; Lawrence, L.M. Kinematics of the equine transverse gallop. </w:t>
      </w:r>
      <w:r w:rsidRPr="00AB26DD">
        <w:rPr>
          <w:rFonts w:ascii="Times New Roman" w:hAnsi="Times New Roman" w:cs="Times New Roman"/>
          <w:i/>
          <w:iCs/>
          <w:kern w:val="0"/>
          <w:sz w:val="24"/>
          <w:szCs w:val="24"/>
          <w14:ligatures w14:val="none"/>
        </w:rPr>
        <w:t>J. Equine Vet. Sci.</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1987</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7</w:t>
      </w:r>
      <w:r w:rsidRPr="00AB26DD">
        <w:rPr>
          <w:rFonts w:ascii="Times New Roman" w:hAnsi="Times New Roman" w:cs="Times New Roman"/>
          <w:kern w:val="0"/>
          <w:sz w:val="24"/>
          <w:szCs w:val="24"/>
          <w14:ligatures w14:val="none"/>
        </w:rPr>
        <w:t xml:space="preserve">, 375–382, </w:t>
      </w:r>
      <w:hyperlink r:id="rId25" w:history="1">
        <w:r w:rsidRPr="00AB26DD">
          <w:rPr>
            <w:rFonts w:ascii="Times New Roman" w:hAnsi="Times New Roman" w:cs="Times New Roman"/>
            <w:color w:val="0563C1" w:themeColor="hyperlink"/>
            <w:kern w:val="0"/>
            <w:sz w:val="24"/>
            <w:szCs w:val="24"/>
            <w:u w:val="single"/>
            <w14:ligatures w14:val="none"/>
          </w:rPr>
          <w:t>doi:10.1016/S0737-0806(87)80008-4</w:t>
        </w:r>
      </w:hyperlink>
      <w:r w:rsidRPr="00AB26DD">
        <w:rPr>
          <w:rFonts w:ascii="Times New Roman" w:hAnsi="Times New Roman" w:cs="Times New Roman"/>
          <w:kern w:val="0"/>
          <w:sz w:val="24"/>
          <w:szCs w:val="24"/>
          <w14:ligatures w14:val="none"/>
        </w:rPr>
        <w:t xml:space="preserve">. </w:t>
      </w:r>
    </w:p>
    <w:p w14:paraId="5CB47302" w14:textId="77777777" w:rsidR="00AB26DD" w:rsidRPr="00BE136E" w:rsidRDefault="00AB26DD" w:rsidP="00BE136E">
      <w:pPr>
        <w:rPr>
          <w:rFonts w:ascii="Times New Roman" w:hAnsi="Times New Roman" w:cs="Times New Roman"/>
          <w:kern w:val="0"/>
          <w:sz w:val="24"/>
          <w:szCs w:val="24"/>
          <w14:ligatures w14:val="none"/>
        </w:rPr>
      </w:pPr>
      <w:r w:rsidRPr="00FF07F4">
        <w:rPr>
          <w:rFonts w:ascii="Times New Roman" w:hAnsi="Times New Roman" w:cs="Times New Roman"/>
          <w:kern w:val="0"/>
          <w:sz w:val="24"/>
          <w:szCs w:val="24"/>
          <w:lang w:val="fr-FR"/>
          <w14:ligatures w14:val="none"/>
        </w:rPr>
        <w:t xml:space="preserve">Deuel, N.R.; Park, J.J. 1990. </w:t>
      </w:r>
      <w:r w:rsidRPr="00BE136E">
        <w:rPr>
          <w:rFonts w:ascii="Times New Roman" w:hAnsi="Times New Roman" w:cs="Times New Roman"/>
          <w:kern w:val="0"/>
          <w:sz w:val="24"/>
          <w:szCs w:val="24"/>
          <w14:ligatures w14:val="none"/>
        </w:rPr>
        <w:t xml:space="preserve">The gait patterns of Olympic dressage horses. </w:t>
      </w:r>
      <w:r w:rsidRPr="00BE136E">
        <w:rPr>
          <w:rFonts w:ascii="Times New Roman" w:hAnsi="Times New Roman" w:cs="Times New Roman"/>
          <w:i/>
          <w:iCs/>
          <w:kern w:val="0"/>
          <w:sz w:val="24"/>
          <w:szCs w:val="24"/>
          <w14:ligatures w14:val="none"/>
        </w:rPr>
        <w:t>J. Appl. Biomech.</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1990</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6</w:t>
      </w:r>
      <w:r w:rsidRPr="00BE136E">
        <w:rPr>
          <w:rFonts w:ascii="Times New Roman" w:hAnsi="Times New Roman" w:cs="Times New Roman"/>
          <w:kern w:val="0"/>
          <w:sz w:val="24"/>
          <w:szCs w:val="24"/>
          <w14:ligatures w14:val="none"/>
        </w:rPr>
        <w:t xml:space="preserve">, 198–226, </w:t>
      </w:r>
      <w:hyperlink r:id="rId26" w:history="1">
        <w:r w:rsidRPr="00BE136E">
          <w:rPr>
            <w:rFonts w:ascii="Times New Roman" w:hAnsi="Times New Roman" w:cs="Times New Roman"/>
            <w:color w:val="0563C1" w:themeColor="hyperlink"/>
            <w:kern w:val="0"/>
            <w:sz w:val="24"/>
            <w:szCs w:val="24"/>
            <w:u w:val="single"/>
            <w14:ligatures w14:val="none"/>
          </w:rPr>
          <w:t>https://doi.org/10.1123/ijsb.6.2.198</w:t>
        </w:r>
      </w:hyperlink>
      <w:r w:rsidRPr="00BE136E">
        <w:rPr>
          <w:rFonts w:ascii="Times New Roman" w:hAnsi="Times New Roman" w:cs="Times New Roman"/>
          <w:kern w:val="0"/>
          <w:sz w:val="24"/>
          <w:szCs w:val="24"/>
          <w14:ligatures w14:val="none"/>
        </w:rPr>
        <w:t>.</w:t>
      </w:r>
    </w:p>
    <w:p w14:paraId="11ACF118"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Drevemo, S.; Dalin, D.; Fredricson, I. 1980. Equine locomotion: 1. The analysis of linear and temporal stride characteristics of trotting standardbreds.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1980a</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12</w:t>
      </w:r>
      <w:r w:rsidRPr="00AB26DD">
        <w:rPr>
          <w:rFonts w:ascii="Times New Roman" w:hAnsi="Times New Roman" w:cs="Times New Roman"/>
          <w:kern w:val="0"/>
          <w:sz w:val="24"/>
          <w:szCs w:val="24"/>
          <w14:ligatures w14:val="none"/>
        </w:rPr>
        <w:t>, 60–65,</w:t>
      </w:r>
      <w:r w:rsidRPr="00AB26DD">
        <w:rPr>
          <w:rFonts w:ascii="Times New Roman" w:hAnsi="Times New Roman" w:cs="Times New Roman"/>
          <w:sz w:val="24"/>
          <w:szCs w:val="24"/>
        </w:rPr>
        <w:t xml:space="preserve"> </w:t>
      </w:r>
      <w:hyperlink r:id="rId27" w:history="1">
        <w:r w:rsidRPr="00AB26DD">
          <w:rPr>
            <w:rFonts w:ascii="Times New Roman" w:hAnsi="Times New Roman" w:cs="Times New Roman"/>
            <w:color w:val="0563C1" w:themeColor="hyperlink"/>
            <w:kern w:val="0"/>
            <w:sz w:val="24"/>
            <w:szCs w:val="24"/>
            <w:u w:val="single"/>
            <w14:ligatures w14:val="none"/>
          </w:rPr>
          <w:t>doi:10.1111/j.2042-3306.1980.tb02310.x</w:t>
        </w:r>
      </w:hyperlink>
      <w:r w:rsidRPr="00AB26DD">
        <w:rPr>
          <w:rFonts w:ascii="Times New Roman" w:hAnsi="Times New Roman" w:cs="Times New Roman"/>
          <w:kern w:val="0"/>
          <w:sz w:val="24"/>
          <w:szCs w:val="24"/>
          <w14:ligatures w14:val="none"/>
        </w:rPr>
        <w:t>.</w:t>
      </w:r>
    </w:p>
    <w:p w14:paraId="32A9D646"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Drevemo, S.; Fredricson, I.; Dalin, G.; Björne, K. Equine locomotion: 2. The analysis of coordination between limbs of trotting Standardbreds.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1980b</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12</w:t>
      </w:r>
      <w:r w:rsidRPr="00AB26DD">
        <w:rPr>
          <w:rFonts w:ascii="Times New Roman" w:hAnsi="Times New Roman" w:cs="Times New Roman"/>
          <w:kern w:val="0"/>
          <w:sz w:val="24"/>
          <w:szCs w:val="24"/>
          <w14:ligatures w14:val="none"/>
        </w:rPr>
        <w:t xml:space="preserve">, 66–70, </w:t>
      </w:r>
      <w:hyperlink r:id="rId28" w:history="1">
        <w:r w:rsidRPr="00AB26DD">
          <w:rPr>
            <w:rFonts w:ascii="Times New Roman" w:hAnsi="Times New Roman" w:cs="Times New Roman"/>
            <w:color w:val="0563C1" w:themeColor="hyperlink"/>
            <w:kern w:val="0"/>
            <w:sz w:val="24"/>
            <w:szCs w:val="24"/>
            <w:u w:val="single"/>
            <w14:ligatures w14:val="none"/>
          </w:rPr>
          <w:t>doi:10.1111/j.2042-3306.1980.tb02311.x</w:t>
        </w:r>
      </w:hyperlink>
      <w:r w:rsidRPr="00AB26DD">
        <w:rPr>
          <w:rFonts w:ascii="Times New Roman" w:hAnsi="Times New Roman" w:cs="Times New Roman"/>
          <w:kern w:val="0"/>
          <w:sz w:val="24"/>
          <w:szCs w:val="24"/>
          <w14:ligatures w14:val="none"/>
        </w:rPr>
        <w:t>.</w:t>
      </w:r>
    </w:p>
    <w:p w14:paraId="388E09E1"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lang w:val="fr-FR"/>
          <w14:ligatures w14:val="none"/>
        </w:rPr>
        <w:t xml:space="preserve">Duarte, H.O.G.; Rosa, G.S.; Hussni, C.A. Aspectos da locomoção e bases gerais dos andamentos básicos naturais dos equinos. </w:t>
      </w:r>
      <w:r w:rsidRPr="00AB26DD">
        <w:rPr>
          <w:rFonts w:ascii="Times New Roman" w:hAnsi="Times New Roman" w:cs="Times New Roman"/>
          <w:i/>
          <w:iCs/>
          <w:kern w:val="0"/>
          <w:sz w:val="24"/>
          <w:szCs w:val="24"/>
          <w14:ligatures w14:val="none"/>
        </w:rPr>
        <w:t>Vet. e Zootec.</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2022</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29</w:t>
      </w:r>
      <w:r w:rsidRPr="00AB26DD">
        <w:rPr>
          <w:rFonts w:ascii="Times New Roman" w:hAnsi="Times New Roman" w:cs="Times New Roman"/>
          <w:kern w:val="0"/>
          <w:sz w:val="24"/>
          <w:szCs w:val="24"/>
          <w14:ligatures w14:val="none"/>
        </w:rPr>
        <w:t>, e1–12,</w:t>
      </w:r>
      <w:r w:rsidRPr="00AB26DD">
        <w:rPr>
          <w:rFonts w:ascii="Times New Roman" w:hAnsi="Times New Roman" w:cs="Times New Roman"/>
          <w:sz w:val="24"/>
          <w:szCs w:val="24"/>
        </w:rPr>
        <w:t xml:space="preserve"> </w:t>
      </w:r>
      <w:hyperlink r:id="rId29" w:history="1">
        <w:r w:rsidRPr="00AB26DD">
          <w:rPr>
            <w:rFonts w:ascii="Times New Roman" w:hAnsi="Times New Roman" w:cs="Times New Roman"/>
            <w:color w:val="0563C1" w:themeColor="hyperlink"/>
            <w:kern w:val="0"/>
            <w:sz w:val="24"/>
            <w:szCs w:val="24"/>
            <w:u w:val="single"/>
            <w14:ligatures w14:val="none"/>
          </w:rPr>
          <w:t>doi:10.35172/rvz.2022.v29.1012</w:t>
        </w:r>
      </w:hyperlink>
      <w:r w:rsidRPr="00AB26DD">
        <w:rPr>
          <w:rFonts w:ascii="Times New Roman" w:hAnsi="Times New Roman" w:cs="Times New Roman"/>
          <w:kern w:val="0"/>
          <w:sz w:val="24"/>
          <w:szCs w:val="24"/>
          <w14:ligatures w14:val="none"/>
        </w:rPr>
        <w:t>.</w:t>
      </w:r>
    </w:p>
    <w:p w14:paraId="3C1DDD65"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Dutto, D.J.; Hoyt, D.F.; Clayton, H.M.; Cogger, E.A.; Wickler, S.J. Joint work and power for both the forelimb and hindlimb during trotting in the horse. </w:t>
      </w:r>
      <w:r w:rsidRPr="00BE136E">
        <w:rPr>
          <w:rFonts w:ascii="Times New Roman" w:hAnsi="Times New Roman" w:cs="Times New Roman"/>
          <w:i/>
          <w:iCs/>
          <w:kern w:val="0"/>
          <w:sz w:val="24"/>
          <w:szCs w:val="24"/>
          <w14:ligatures w14:val="none"/>
        </w:rPr>
        <w:t>J. Exp. Biol.</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2006</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209</w:t>
      </w:r>
      <w:r w:rsidRPr="00BE136E">
        <w:rPr>
          <w:rFonts w:ascii="Times New Roman" w:hAnsi="Times New Roman" w:cs="Times New Roman"/>
          <w:kern w:val="0"/>
          <w:sz w:val="24"/>
          <w:szCs w:val="24"/>
          <w14:ligatures w14:val="none"/>
        </w:rPr>
        <w:t xml:space="preserve">, 3990–3999, </w:t>
      </w:r>
      <w:hyperlink r:id="rId30" w:history="1">
        <w:r w:rsidRPr="00BE136E">
          <w:rPr>
            <w:rFonts w:ascii="Times New Roman" w:hAnsi="Times New Roman" w:cs="Times New Roman"/>
            <w:color w:val="0563C1" w:themeColor="hyperlink"/>
            <w:kern w:val="0"/>
            <w:sz w:val="24"/>
            <w:szCs w:val="24"/>
            <w:u w:val="single"/>
            <w14:ligatures w14:val="none"/>
          </w:rPr>
          <w:t>doi:10.1242/jeb.02471</w:t>
        </w:r>
      </w:hyperlink>
      <w:r w:rsidRPr="00BE136E">
        <w:rPr>
          <w:rFonts w:ascii="Times New Roman" w:hAnsi="Times New Roman" w:cs="Times New Roman"/>
          <w:kern w:val="0"/>
          <w:sz w:val="24"/>
          <w:szCs w:val="24"/>
          <w14:ligatures w14:val="none"/>
        </w:rPr>
        <w:t>.</w:t>
      </w:r>
    </w:p>
    <w:p w14:paraId="60C351AB"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Feldmann, W.; Rostock, A.K. </w:t>
      </w:r>
      <w:r w:rsidRPr="00AB26DD">
        <w:rPr>
          <w:rFonts w:ascii="Times New Roman" w:hAnsi="Times New Roman" w:cs="Times New Roman"/>
          <w:i/>
          <w:iCs/>
          <w:kern w:val="0"/>
          <w:sz w:val="24"/>
          <w:szCs w:val="24"/>
          <w14:ligatures w14:val="none"/>
        </w:rPr>
        <w:t>Islandpferde Reitlehre</w:t>
      </w:r>
      <w:r w:rsidRPr="00AB26DD">
        <w:rPr>
          <w:rFonts w:ascii="Times New Roman" w:hAnsi="Times New Roman" w:cs="Times New Roman"/>
          <w:kern w:val="0"/>
          <w:sz w:val="24"/>
          <w:szCs w:val="24"/>
          <w14:ligatures w14:val="none"/>
        </w:rPr>
        <w:t>. Gestüt Aegidienberg: Bonn, Germany, 1988, pp. 249‐306.</w:t>
      </w:r>
    </w:p>
    <w:p w14:paraId="4020EF21"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Galisteo, A.M.; Cano, M.R.; Morales, J.L.; Miró, F.; Vivo, J.; Agüera, E. Kinematics in horses at the trot before and after an induced forelimb supporting lameness. </w:t>
      </w:r>
      <w:r w:rsidRPr="00BE136E">
        <w:rPr>
          <w:rFonts w:ascii="Times New Roman" w:hAnsi="Times New Roman" w:cs="Times New Roman"/>
          <w:i/>
          <w:iCs/>
          <w:kern w:val="0"/>
          <w:sz w:val="24"/>
          <w:szCs w:val="24"/>
          <w14:ligatures w14:val="none"/>
        </w:rPr>
        <w:t>Equine Vet. 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1997</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23</w:t>
      </w:r>
      <w:r w:rsidRPr="00BE136E">
        <w:rPr>
          <w:rFonts w:ascii="Times New Roman" w:hAnsi="Times New Roman" w:cs="Times New Roman"/>
          <w:kern w:val="0"/>
          <w:sz w:val="24"/>
          <w:szCs w:val="24"/>
          <w14:ligatures w14:val="none"/>
        </w:rPr>
        <w:t xml:space="preserve">, 97–101, </w:t>
      </w:r>
      <w:hyperlink r:id="rId31" w:history="1">
        <w:r w:rsidRPr="00BE136E">
          <w:rPr>
            <w:rFonts w:ascii="Times New Roman" w:hAnsi="Times New Roman" w:cs="Times New Roman"/>
            <w:color w:val="0563C1" w:themeColor="hyperlink"/>
            <w:kern w:val="0"/>
            <w:sz w:val="24"/>
            <w:szCs w:val="24"/>
            <w:u w:val="single"/>
            <w14:ligatures w14:val="none"/>
          </w:rPr>
          <w:t>doi:10.1111/j.2042-3306.1997.tb05064.x</w:t>
        </w:r>
      </w:hyperlink>
      <w:r w:rsidRPr="00BE136E">
        <w:rPr>
          <w:rFonts w:ascii="Times New Roman" w:hAnsi="Times New Roman" w:cs="Times New Roman"/>
          <w:kern w:val="0"/>
          <w:sz w:val="24"/>
          <w:szCs w:val="24"/>
          <w14:ligatures w14:val="none"/>
        </w:rPr>
        <w:t>.</w:t>
      </w:r>
    </w:p>
    <w:p w14:paraId="4A828EF1"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lastRenderedPageBreak/>
        <w:t xml:space="preserve">Galisteo, A.M.; Vivo, J.; Cano, M.R.; Morales, J.J.; Miró, F.; Arguera, E. Differences between breeds (Dutch Warmblood vs. Andalusian Purebred) in forelimb kinematics. </w:t>
      </w:r>
      <w:r w:rsidRPr="00BE136E">
        <w:rPr>
          <w:rFonts w:ascii="Times New Roman" w:hAnsi="Times New Roman" w:cs="Times New Roman"/>
          <w:i/>
          <w:iCs/>
          <w:kern w:val="0"/>
          <w:sz w:val="24"/>
          <w:szCs w:val="24"/>
          <w14:ligatures w14:val="none"/>
        </w:rPr>
        <w:t>J. Equine Sci.</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1997</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8</w:t>
      </w:r>
      <w:r w:rsidRPr="00BE136E">
        <w:rPr>
          <w:rFonts w:ascii="Times New Roman" w:hAnsi="Times New Roman" w:cs="Times New Roman"/>
          <w:kern w:val="0"/>
          <w:sz w:val="24"/>
          <w:szCs w:val="24"/>
          <w14:ligatures w14:val="none"/>
        </w:rPr>
        <w:t>, 43–47. [trot; did]</w:t>
      </w:r>
      <w:r w:rsidRPr="00BE136E">
        <w:rPr>
          <w:rFonts w:ascii="Times New Roman" w:hAnsi="Times New Roman" w:cs="Times New Roman"/>
          <w:sz w:val="24"/>
          <w:szCs w:val="24"/>
        </w:rPr>
        <w:t xml:space="preserve"> </w:t>
      </w:r>
      <w:hyperlink r:id="rId32" w:history="1">
        <w:r w:rsidRPr="00BE136E">
          <w:rPr>
            <w:rFonts w:ascii="Times New Roman" w:hAnsi="Times New Roman" w:cs="Times New Roman"/>
            <w:color w:val="0563C1" w:themeColor="hyperlink"/>
            <w:kern w:val="0"/>
            <w:sz w:val="24"/>
            <w:szCs w:val="24"/>
            <w:u w:val="single"/>
            <w14:ligatures w14:val="none"/>
          </w:rPr>
          <w:t>https://doi.org/10.1294/jes.8.43</w:t>
        </w:r>
      </w:hyperlink>
      <w:r w:rsidRPr="00BE136E">
        <w:rPr>
          <w:rFonts w:ascii="Times New Roman" w:hAnsi="Times New Roman" w:cs="Times New Roman"/>
          <w:kern w:val="0"/>
          <w:sz w:val="24"/>
          <w:szCs w:val="24"/>
          <w14:ligatures w14:val="none"/>
        </w:rPr>
        <w:t>.</w:t>
      </w:r>
    </w:p>
    <w:p w14:paraId="0DB2981C" w14:textId="77777777" w:rsidR="00AB26DD" w:rsidRPr="00AB26DD" w:rsidRDefault="00AB26DD" w:rsidP="00AB26DD">
      <w:pPr>
        <w:tabs>
          <w:tab w:val="left" w:pos="2131"/>
        </w:tabs>
        <w:rPr>
          <w:rFonts w:ascii="Times New Roman" w:hAnsi="Times New Roman" w:cs="Times New Roman"/>
          <w:kern w:val="0"/>
          <w:sz w:val="24"/>
          <w:szCs w:val="24"/>
          <w14:ligatures w14:val="none"/>
        </w:rPr>
      </w:pPr>
      <w:bookmarkStart w:id="17" w:name="_Hlk135067697"/>
      <w:r w:rsidRPr="00AB26DD">
        <w:rPr>
          <w:rFonts w:ascii="Times New Roman" w:hAnsi="Times New Roman" w:cs="Times New Roman"/>
          <w:kern w:val="0"/>
          <w:sz w:val="24"/>
          <w:szCs w:val="24"/>
          <w:lang w:val="fr-FR"/>
          <w14:ligatures w14:val="none"/>
        </w:rPr>
        <w:t xml:space="preserve">Galisteo, A.M.; Vivo, J.; Miró, F.; Morales, J.L.; Monterde, J.G.; Cano, M.R. Variaciones en el patrón biocinemático básico del paso de caballos de tres razas guiados de la mano. </w:t>
      </w:r>
      <w:r w:rsidRPr="00AB26DD">
        <w:rPr>
          <w:rFonts w:ascii="Times New Roman" w:hAnsi="Times New Roman" w:cs="Times New Roman"/>
          <w:i/>
          <w:iCs/>
          <w:kern w:val="0"/>
          <w:sz w:val="24"/>
          <w:szCs w:val="24"/>
          <w14:ligatures w14:val="none"/>
        </w:rPr>
        <w:t xml:space="preserve">Arch. Zoot. </w:t>
      </w:r>
      <w:r w:rsidRPr="00AB26DD">
        <w:rPr>
          <w:rFonts w:ascii="Times New Roman" w:hAnsi="Times New Roman" w:cs="Times New Roman"/>
          <w:b/>
          <w:bCs/>
          <w:kern w:val="0"/>
          <w:sz w:val="24"/>
          <w:szCs w:val="24"/>
          <w14:ligatures w14:val="none"/>
        </w:rPr>
        <w:t>1998</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48</w:t>
      </w:r>
      <w:r w:rsidRPr="00AB26DD">
        <w:rPr>
          <w:rFonts w:ascii="Times New Roman" w:hAnsi="Times New Roman" w:cs="Times New Roman"/>
          <w:kern w:val="0"/>
          <w:sz w:val="24"/>
          <w:szCs w:val="24"/>
          <w14:ligatures w14:val="none"/>
        </w:rPr>
        <w:t>, 327–335.</w:t>
      </w:r>
    </w:p>
    <w:bookmarkEnd w:id="17"/>
    <w:p w14:paraId="17821482"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Goubaux, A.; Barrier, G. </w:t>
      </w:r>
      <w:r w:rsidRPr="00AB26DD">
        <w:rPr>
          <w:rFonts w:ascii="Times New Roman" w:hAnsi="Times New Roman" w:cs="Times New Roman"/>
          <w:i/>
          <w:iCs/>
          <w:kern w:val="0"/>
          <w:sz w:val="24"/>
          <w:szCs w:val="24"/>
          <w14:ligatures w14:val="none"/>
        </w:rPr>
        <w:t>The Exterior of the Horse</w:t>
      </w:r>
      <w:r w:rsidRPr="00AB26DD">
        <w:rPr>
          <w:rFonts w:ascii="Times New Roman" w:hAnsi="Times New Roman" w:cs="Times New Roman"/>
          <w:kern w:val="0"/>
          <w:sz w:val="24"/>
          <w:szCs w:val="24"/>
          <w14:ligatures w14:val="none"/>
        </w:rPr>
        <w:t>; J.B. Lippincott: Philadelphia, 1892; pp. 472-575; ISBN 978-13-7664-079-3.</w:t>
      </w:r>
    </w:p>
    <w:p w14:paraId="74598AC0"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Gunnarsson, V.; Stefánsdóttir, G.J.; Jansson, A.; Roepstorff, L. The effect of rider weight and additional weight in Icelandic horses in tölt: Part II, stride parameters. </w:t>
      </w:r>
      <w:r w:rsidRPr="00AB26DD">
        <w:rPr>
          <w:rFonts w:ascii="Times New Roman" w:hAnsi="Times New Roman" w:cs="Times New Roman"/>
          <w:i/>
          <w:iCs/>
          <w:kern w:val="0"/>
          <w:sz w:val="24"/>
          <w:szCs w:val="24"/>
          <w14:ligatures w14:val="none"/>
        </w:rPr>
        <w:t>Animal</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2017</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11</w:t>
      </w:r>
      <w:r w:rsidRPr="00AB26DD">
        <w:rPr>
          <w:rFonts w:ascii="Times New Roman" w:hAnsi="Times New Roman" w:cs="Times New Roman"/>
          <w:kern w:val="0"/>
          <w:sz w:val="24"/>
          <w:szCs w:val="24"/>
          <w14:ligatures w14:val="none"/>
        </w:rPr>
        <w:t xml:space="preserve">, 1567–1572, </w:t>
      </w:r>
      <w:hyperlink r:id="rId33" w:history="1">
        <w:r w:rsidRPr="00AB26DD">
          <w:rPr>
            <w:rFonts w:ascii="Times New Roman" w:hAnsi="Times New Roman" w:cs="Times New Roman"/>
            <w:color w:val="0563C1" w:themeColor="hyperlink"/>
            <w:kern w:val="0"/>
            <w:sz w:val="24"/>
            <w:szCs w:val="24"/>
            <w:u w:val="single"/>
            <w14:ligatures w14:val="none"/>
          </w:rPr>
          <w:t>doi:10.1017/S1751731117000568</w:t>
        </w:r>
      </w:hyperlink>
      <w:r w:rsidRPr="00AB26DD">
        <w:rPr>
          <w:rFonts w:ascii="Times New Roman" w:hAnsi="Times New Roman" w:cs="Times New Roman"/>
          <w:kern w:val="0"/>
          <w:sz w:val="24"/>
          <w:szCs w:val="24"/>
          <w14:ligatures w14:val="none"/>
        </w:rPr>
        <w:t>.</w:t>
      </w:r>
    </w:p>
    <w:p w14:paraId="2A2CEB8D"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Harrison, S.M.; Whitton, R.C.; King, M.; Haussler, K.K.; Kawcak, C.E.; Stover, S.M.; Pandy, M.G.</w:t>
      </w:r>
      <w:r w:rsidRPr="00BE136E">
        <w:rPr>
          <w:rFonts w:ascii="Times New Roman" w:hAnsi="Times New Roman" w:cs="Times New Roman"/>
          <w:sz w:val="24"/>
          <w:szCs w:val="24"/>
        </w:rPr>
        <w:t xml:space="preserve"> Forelimb muscle activity during equine locomotion. </w:t>
      </w:r>
      <w:r w:rsidRPr="00BE136E">
        <w:rPr>
          <w:rFonts w:ascii="Times New Roman" w:hAnsi="Times New Roman" w:cs="Times New Roman"/>
          <w:i/>
          <w:iCs/>
          <w:sz w:val="24"/>
          <w:szCs w:val="24"/>
        </w:rPr>
        <w:t>J. Exp. Biol.</w:t>
      </w:r>
      <w:r w:rsidRPr="00BE136E">
        <w:rPr>
          <w:rFonts w:ascii="Times New Roman" w:hAnsi="Times New Roman" w:cs="Times New Roman"/>
          <w:sz w:val="24"/>
          <w:szCs w:val="24"/>
        </w:rPr>
        <w:t xml:space="preserve"> </w:t>
      </w:r>
      <w:r w:rsidRPr="00BE136E">
        <w:rPr>
          <w:rFonts w:ascii="Times New Roman" w:hAnsi="Times New Roman" w:cs="Times New Roman"/>
          <w:b/>
          <w:bCs/>
          <w:sz w:val="24"/>
          <w:szCs w:val="24"/>
        </w:rPr>
        <w:t>2012</w:t>
      </w:r>
      <w:r w:rsidRPr="00BE136E">
        <w:rPr>
          <w:rFonts w:ascii="Times New Roman" w:hAnsi="Times New Roman" w:cs="Times New Roman"/>
          <w:sz w:val="24"/>
          <w:szCs w:val="24"/>
        </w:rPr>
        <w:t xml:space="preserve">, </w:t>
      </w:r>
      <w:r w:rsidRPr="00BE136E">
        <w:rPr>
          <w:rFonts w:ascii="Times New Roman" w:hAnsi="Times New Roman" w:cs="Times New Roman"/>
          <w:i/>
          <w:iCs/>
          <w:sz w:val="24"/>
          <w:szCs w:val="24"/>
        </w:rPr>
        <w:t>215</w:t>
      </w:r>
      <w:r w:rsidRPr="00BE136E">
        <w:rPr>
          <w:rFonts w:ascii="Times New Roman" w:hAnsi="Times New Roman" w:cs="Times New Roman"/>
          <w:sz w:val="24"/>
          <w:szCs w:val="24"/>
        </w:rPr>
        <w:t xml:space="preserve">, </w:t>
      </w:r>
      <w:r w:rsidRPr="00BE136E">
        <w:rPr>
          <w:rFonts w:ascii="Times New Roman" w:hAnsi="Times New Roman" w:cs="Times New Roman"/>
          <w:kern w:val="0"/>
          <w:sz w:val="24"/>
          <w:szCs w:val="24"/>
          <w14:ligatures w14:val="none"/>
        </w:rPr>
        <w:t>2980</w:t>
      </w:r>
      <w:bookmarkStart w:id="18" w:name="_Hlk137229281"/>
      <w:r w:rsidRPr="00BE136E">
        <w:rPr>
          <w:rFonts w:ascii="Times New Roman" w:hAnsi="Times New Roman" w:cs="Times New Roman"/>
          <w:kern w:val="0"/>
          <w:sz w:val="24"/>
          <w:szCs w:val="24"/>
          <w14:ligatures w14:val="none"/>
        </w:rPr>
        <w:t>–</w:t>
      </w:r>
      <w:bookmarkEnd w:id="18"/>
      <w:r w:rsidRPr="00BE136E">
        <w:rPr>
          <w:rFonts w:ascii="Times New Roman" w:hAnsi="Times New Roman" w:cs="Times New Roman"/>
          <w:kern w:val="0"/>
          <w:sz w:val="24"/>
          <w:szCs w:val="24"/>
          <w14:ligatures w14:val="none"/>
        </w:rPr>
        <w:t xml:space="preserve">2991, </w:t>
      </w:r>
      <w:hyperlink r:id="rId34" w:history="1">
        <w:r w:rsidRPr="00BE136E">
          <w:rPr>
            <w:rFonts w:ascii="Times New Roman" w:hAnsi="Times New Roman" w:cs="Times New Roman"/>
            <w:color w:val="0563C1" w:themeColor="hyperlink"/>
            <w:kern w:val="0"/>
            <w:sz w:val="24"/>
            <w:szCs w:val="24"/>
            <w:u w:val="single"/>
            <w14:ligatures w14:val="none"/>
          </w:rPr>
          <w:t>https://doi.org/10.1242/jeb.065441</w:t>
        </w:r>
      </w:hyperlink>
      <w:r w:rsidRPr="00BE136E">
        <w:rPr>
          <w:rFonts w:ascii="Times New Roman" w:hAnsi="Times New Roman" w:cs="Times New Roman"/>
          <w:kern w:val="0"/>
          <w:sz w:val="24"/>
          <w:szCs w:val="24"/>
          <w14:ligatures w14:val="none"/>
        </w:rPr>
        <w:t>.</w:t>
      </w:r>
    </w:p>
    <w:p w14:paraId="1855472F"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Hildebrand, M. Analysis of asymmetrical gaits. </w:t>
      </w:r>
      <w:r w:rsidRPr="00AB26DD">
        <w:rPr>
          <w:rFonts w:ascii="Times New Roman" w:hAnsi="Times New Roman" w:cs="Times New Roman"/>
          <w:i/>
          <w:iCs/>
          <w:kern w:val="0"/>
          <w:sz w:val="24"/>
          <w:szCs w:val="24"/>
          <w14:ligatures w14:val="none"/>
        </w:rPr>
        <w:t>J. Mammal.</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1977</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58</w:t>
      </w:r>
      <w:r w:rsidRPr="00AB26DD">
        <w:rPr>
          <w:rFonts w:ascii="Times New Roman" w:hAnsi="Times New Roman" w:cs="Times New Roman"/>
          <w:kern w:val="0"/>
          <w:sz w:val="24"/>
          <w:szCs w:val="24"/>
          <w14:ligatures w14:val="none"/>
        </w:rPr>
        <w:t xml:space="preserve">, 131–156, </w:t>
      </w:r>
      <w:hyperlink r:id="rId35" w:history="1">
        <w:r w:rsidRPr="00AB26DD">
          <w:rPr>
            <w:rFonts w:ascii="Times New Roman" w:hAnsi="Times New Roman" w:cs="Times New Roman"/>
            <w:color w:val="0563C1" w:themeColor="hyperlink"/>
            <w:kern w:val="0"/>
            <w:sz w:val="24"/>
            <w:szCs w:val="24"/>
            <w:u w:val="single"/>
            <w14:ligatures w14:val="none"/>
          </w:rPr>
          <w:t>doi:10.2307/1379571</w:t>
        </w:r>
      </w:hyperlink>
      <w:r w:rsidRPr="00AB26DD">
        <w:rPr>
          <w:rFonts w:ascii="Times New Roman" w:hAnsi="Times New Roman" w:cs="Times New Roman"/>
          <w:kern w:val="0"/>
          <w:sz w:val="24"/>
          <w:szCs w:val="24"/>
          <w14:ligatures w14:val="none"/>
        </w:rPr>
        <w:t>.</w:t>
      </w:r>
    </w:p>
    <w:p w14:paraId="1A988A14"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Hobbs, S.; Licka, T.; Polman, R. The difference in kinematics of horses walking, trotting and cantering on a flat and banked 10m circle.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2011</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43</w:t>
      </w:r>
      <w:r w:rsidRPr="00AB26DD">
        <w:rPr>
          <w:rFonts w:ascii="Times New Roman" w:hAnsi="Times New Roman" w:cs="Times New Roman"/>
          <w:kern w:val="0"/>
          <w:sz w:val="24"/>
          <w:szCs w:val="24"/>
          <w14:ligatures w14:val="none"/>
        </w:rPr>
        <w:t xml:space="preserve">, 686–694, </w:t>
      </w:r>
      <w:hyperlink r:id="rId36" w:history="1">
        <w:r w:rsidRPr="00AB26DD">
          <w:rPr>
            <w:rFonts w:ascii="Times New Roman" w:hAnsi="Times New Roman" w:cs="Times New Roman"/>
            <w:color w:val="0563C1" w:themeColor="hyperlink"/>
            <w:kern w:val="0"/>
            <w:sz w:val="24"/>
            <w:szCs w:val="24"/>
            <w:u w:val="single"/>
            <w14:ligatures w14:val="none"/>
          </w:rPr>
          <w:t>doi:10.1111/j.2042-3306.2010.00334.x</w:t>
        </w:r>
      </w:hyperlink>
      <w:r w:rsidRPr="00AB26DD">
        <w:rPr>
          <w:rFonts w:ascii="Times New Roman" w:hAnsi="Times New Roman" w:cs="Times New Roman"/>
          <w:kern w:val="0"/>
          <w:sz w:val="24"/>
          <w:szCs w:val="24"/>
          <w14:ligatures w14:val="none"/>
        </w:rPr>
        <w:t>.</w:t>
      </w:r>
    </w:p>
    <w:p w14:paraId="68F5D6FD"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Hobbs, S.J.; Bertram, J.E.; Clayton, H.M. An exploration of the influence of diagonal dissociation and moderate changes in speed on locomotor parameters in trotting horses. </w:t>
      </w:r>
      <w:r w:rsidRPr="00AB26DD">
        <w:rPr>
          <w:rFonts w:ascii="Times New Roman" w:hAnsi="Times New Roman" w:cs="Times New Roman"/>
          <w:i/>
          <w:iCs/>
          <w:kern w:val="0"/>
          <w:sz w:val="24"/>
          <w:szCs w:val="24"/>
          <w14:ligatures w14:val="none"/>
        </w:rPr>
        <w:t>PeerJ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2016</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w:t>
      </w:r>
      <w:r w:rsidRPr="00AB26DD">
        <w:rPr>
          <w:rFonts w:ascii="Times New Roman" w:hAnsi="Times New Roman" w:cs="Times New Roman"/>
          <w:kern w:val="0"/>
          <w:sz w:val="24"/>
          <w:szCs w:val="24"/>
          <w14:ligatures w14:val="none"/>
        </w:rPr>
        <w:t xml:space="preserve">, e2190, </w:t>
      </w:r>
      <w:hyperlink r:id="rId37" w:history="1">
        <w:r w:rsidRPr="00AB26DD">
          <w:rPr>
            <w:rFonts w:ascii="Times New Roman" w:hAnsi="Times New Roman" w:cs="Times New Roman"/>
            <w:color w:val="0563C1" w:themeColor="hyperlink"/>
            <w:kern w:val="0"/>
            <w:sz w:val="24"/>
            <w:szCs w:val="24"/>
            <w:u w:val="single"/>
            <w14:ligatures w14:val="none"/>
          </w:rPr>
          <w:t>doi:10.7717/peerj.2190</w:t>
        </w:r>
      </w:hyperlink>
      <w:r w:rsidRPr="00AB26DD">
        <w:rPr>
          <w:rFonts w:ascii="Times New Roman" w:hAnsi="Times New Roman" w:cs="Times New Roman"/>
          <w:kern w:val="0"/>
          <w:sz w:val="24"/>
          <w:szCs w:val="24"/>
          <w14:ligatures w14:val="none"/>
        </w:rPr>
        <w:t>.</w:t>
      </w:r>
    </w:p>
    <w:p w14:paraId="3A458AD1"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Hodson, E.; Clayton, H.M; Lanovaz, J.L. The forelimb in walking horses: 1. Kinematics and ground reaction forces.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2000a</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32</w:t>
      </w:r>
      <w:r w:rsidRPr="00AB26DD">
        <w:rPr>
          <w:rFonts w:ascii="Times New Roman" w:hAnsi="Times New Roman" w:cs="Times New Roman"/>
          <w:kern w:val="0"/>
          <w:sz w:val="24"/>
          <w:szCs w:val="24"/>
          <w14:ligatures w14:val="none"/>
        </w:rPr>
        <w:t>, 287–94,</w:t>
      </w:r>
      <w:r w:rsidRPr="00AB26DD">
        <w:rPr>
          <w:rFonts w:ascii="Times New Roman" w:hAnsi="Times New Roman" w:cs="Times New Roman"/>
          <w:sz w:val="24"/>
          <w:szCs w:val="24"/>
        </w:rPr>
        <w:t xml:space="preserve"> </w:t>
      </w:r>
      <w:hyperlink r:id="rId38" w:history="1">
        <w:r w:rsidRPr="00AB26DD">
          <w:rPr>
            <w:rFonts w:ascii="Times New Roman" w:hAnsi="Times New Roman" w:cs="Times New Roman"/>
            <w:color w:val="0563C1" w:themeColor="hyperlink"/>
            <w:kern w:val="0"/>
            <w:sz w:val="24"/>
            <w:szCs w:val="24"/>
            <w:u w:val="single"/>
            <w14:ligatures w14:val="none"/>
          </w:rPr>
          <w:t>doi:10.2746/042516400777032237</w:t>
        </w:r>
      </w:hyperlink>
      <w:r w:rsidRPr="00AB26DD">
        <w:rPr>
          <w:rFonts w:ascii="Times New Roman" w:hAnsi="Times New Roman" w:cs="Times New Roman"/>
          <w:kern w:val="0"/>
          <w:sz w:val="24"/>
          <w:szCs w:val="24"/>
          <w14:ligatures w14:val="none"/>
        </w:rPr>
        <w:t>.</w:t>
      </w:r>
    </w:p>
    <w:p w14:paraId="18EB44C7"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Hodson, E.; Clayton, H.M; Lanovaz, J.L. The hindlimb in walking horses: 1. Kinematics and ground reaction forces.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2000b</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32</w:t>
      </w:r>
      <w:r w:rsidRPr="00AB26DD">
        <w:rPr>
          <w:rFonts w:ascii="Times New Roman" w:hAnsi="Times New Roman" w:cs="Times New Roman"/>
          <w:kern w:val="0"/>
          <w:sz w:val="24"/>
          <w:szCs w:val="24"/>
          <w14:ligatures w14:val="none"/>
        </w:rPr>
        <w:t>, 38–43,</w:t>
      </w:r>
      <w:r w:rsidRPr="00AB26DD">
        <w:rPr>
          <w:rFonts w:ascii="Times New Roman" w:hAnsi="Times New Roman" w:cs="Times New Roman"/>
          <w:sz w:val="24"/>
          <w:szCs w:val="24"/>
        </w:rPr>
        <w:t xml:space="preserve"> </w:t>
      </w:r>
      <w:hyperlink r:id="rId39" w:history="1">
        <w:r w:rsidRPr="00AB26DD">
          <w:rPr>
            <w:rFonts w:ascii="Times New Roman" w:hAnsi="Times New Roman" w:cs="Times New Roman"/>
            <w:color w:val="0563C1" w:themeColor="hyperlink"/>
            <w:kern w:val="0"/>
            <w:sz w:val="24"/>
            <w:szCs w:val="24"/>
            <w:u w:val="single"/>
            <w14:ligatures w14:val="none"/>
          </w:rPr>
          <w:t>doi:10.2746/042516401776767485</w:t>
        </w:r>
      </w:hyperlink>
      <w:r w:rsidRPr="00AB26DD">
        <w:rPr>
          <w:rFonts w:ascii="Times New Roman" w:hAnsi="Times New Roman" w:cs="Times New Roman"/>
          <w:kern w:val="0"/>
          <w:sz w:val="24"/>
          <w:szCs w:val="24"/>
          <w14:ligatures w14:val="none"/>
        </w:rPr>
        <w:t>.</w:t>
      </w:r>
    </w:p>
    <w:p w14:paraId="14BA3966"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Holmström, M.; Fredricson, I.; Drevemo, S. Biokinematic analysis of the Swedish Warmblood riding horse at trot.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1994</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26</w:t>
      </w:r>
      <w:r w:rsidRPr="00AB26DD">
        <w:rPr>
          <w:rFonts w:ascii="Times New Roman" w:hAnsi="Times New Roman" w:cs="Times New Roman"/>
          <w:kern w:val="0"/>
          <w:sz w:val="24"/>
          <w:szCs w:val="24"/>
          <w14:ligatures w14:val="none"/>
        </w:rPr>
        <w:t xml:space="preserve">, 235–240, </w:t>
      </w:r>
      <w:hyperlink r:id="rId40" w:history="1">
        <w:r w:rsidRPr="00AB26DD">
          <w:rPr>
            <w:rFonts w:ascii="Times New Roman" w:hAnsi="Times New Roman" w:cs="Times New Roman"/>
            <w:color w:val="0563C1" w:themeColor="hyperlink"/>
            <w:kern w:val="0"/>
            <w:sz w:val="24"/>
            <w:szCs w:val="24"/>
            <w:u w:val="single"/>
            <w14:ligatures w14:val="none"/>
          </w:rPr>
          <w:t>doi:10.1111/j.2042-3306.1994.tb04376.x</w:t>
        </w:r>
      </w:hyperlink>
      <w:r w:rsidRPr="00AB26DD">
        <w:rPr>
          <w:rFonts w:ascii="Times New Roman" w:hAnsi="Times New Roman" w:cs="Times New Roman"/>
          <w:kern w:val="0"/>
          <w:sz w:val="24"/>
          <w:szCs w:val="24"/>
          <w14:ligatures w14:val="none"/>
        </w:rPr>
        <w:t>.</w:t>
      </w:r>
    </w:p>
    <w:p w14:paraId="4738ACE2"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Imus, B. </w:t>
      </w:r>
      <w:r w:rsidRPr="00AB26DD">
        <w:rPr>
          <w:rFonts w:ascii="Times New Roman" w:hAnsi="Times New Roman" w:cs="Times New Roman"/>
          <w:i/>
          <w:iCs/>
          <w:kern w:val="0"/>
          <w:sz w:val="24"/>
          <w:szCs w:val="24"/>
          <w14:ligatures w14:val="none"/>
        </w:rPr>
        <w:t>Heavenly Gaits: The Complete Guide to Gaited Riding Horses</w:t>
      </w:r>
      <w:r w:rsidRPr="00AB26DD">
        <w:rPr>
          <w:rFonts w:ascii="Times New Roman" w:hAnsi="Times New Roman" w:cs="Times New Roman"/>
          <w:kern w:val="0"/>
          <w:sz w:val="24"/>
          <w:szCs w:val="24"/>
          <w14:ligatures w14:val="none"/>
        </w:rPr>
        <w:t>; Breakthrough Publications: New York, New York, USA, 1995; ISBN 978-09-1432-782-0.</w:t>
      </w:r>
    </w:p>
    <w:p w14:paraId="644D4818"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Jordan, R. </w:t>
      </w:r>
      <w:r w:rsidRPr="00AB26DD">
        <w:rPr>
          <w:rFonts w:ascii="Times New Roman" w:hAnsi="Times New Roman" w:cs="Times New Roman"/>
          <w:i/>
          <w:iCs/>
          <w:kern w:val="0"/>
          <w:sz w:val="24"/>
          <w:szCs w:val="24"/>
          <w14:ligatures w14:val="none"/>
        </w:rPr>
        <w:t>The Gait of the American Trotter and Pacer</w:t>
      </w:r>
      <w:r w:rsidRPr="00AB26DD">
        <w:rPr>
          <w:rFonts w:ascii="Times New Roman" w:hAnsi="Times New Roman" w:cs="Times New Roman"/>
          <w:kern w:val="0"/>
          <w:sz w:val="24"/>
          <w:szCs w:val="24"/>
          <w14:ligatures w14:val="none"/>
        </w:rPr>
        <w:t>. William R. Jenkins: New York, New York, USA, 1910.</w:t>
      </w:r>
    </w:p>
    <w:p w14:paraId="03D3B370"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Khumsap, S.; Clayton, H.; Lanovaz, J.L. Effect of walking velocity on ground reaction force variables in the hindlimb of normal horses. </w:t>
      </w:r>
      <w:r w:rsidRPr="00BE136E">
        <w:rPr>
          <w:rFonts w:ascii="Times New Roman" w:hAnsi="Times New Roman" w:cs="Times New Roman"/>
          <w:i/>
          <w:iCs/>
          <w:kern w:val="0"/>
          <w:sz w:val="24"/>
          <w:szCs w:val="24"/>
          <w14:ligatures w14:val="none"/>
        </w:rPr>
        <w:t>Am. J. Vet. Res.</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2001</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62</w:t>
      </w:r>
      <w:r w:rsidRPr="00BE136E">
        <w:rPr>
          <w:rFonts w:ascii="Times New Roman" w:hAnsi="Times New Roman" w:cs="Times New Roman"/>
          <w:kern w:val="0"/>
          <w:sz w:val="24"/>
          <w:szCs w:val="24"/>
          <w14:ligatures w14:val="none"/>
        </w:rPr>
        <w:t xml:space="preserve">, 901–906, </w:t>
      </w:r>
      <w:hyperlink r:id="rId41" w:history="1">
        <w:r w:rsidRPr="00BE136E">
          <w:rPr>
            <w:rFonts w:ascii="Times New Roman" w:hAnsi="Times New Roman" w:cs="Times New Roman"/>
            <w:color w:val="0563C1" w:themeColor="hyperlink"/>
            <w:kern w:val="0"/>
            <w:sz w:val="24"/>
            <w:szCs w:val="24"/>
            <w:u w:val="single"/>
            <w14:ligatures w14:val="none"/>
          </w:rPr>
          <w:t>doi10.2460/ajvr.2001.62.901</w:t>
        </w:r>
      </w:hyperlink>
      <w:r w:rsidRPr="00BE136E">
        <w:rPr>
          <w:rFonts w:ascii="Times New Roman" w:hAnsi="Times New Roman" w:cs="Times New Roman"/>
          <w:kern w:val="0"/>
          <w:sz w:val="24"/>
          <w:szCs w:val="24"/>
          <w14:ligatures w14:val="none"/>
        </w:rPr>
        <w:t>.</w:t>
      </w:r>
    </w:p>
    <w:p w14:paraId="6B9786AF" w14:textId="77777777" w:rsidR="00AB26DD" w:rsidRPr="00BE136E" w:rsidRDefault="00AB26DD" w:rsidP="00BE136E">
      <w:pPr>
        <w:rPr>
          <w:rFonts w:ascii="Times New Roman" w:hAnsi="Times New Roman" w:cs="Times New Roman"/>
          <w:kern w:val="0"/>
          <w:sz w:val="24"/>
          <w:szCs w:val="24"/>
          <w14:ligatures w14:val="none"/>
        </w:rPr>
      </w:pPr>
      <w:bookmarkStart w:id="19" w:name="_Hlk135067078"/>
      <w:r w:rsidRPr="00BE136E">
        <w:rPr>
          <w:rFonts w:ascii="Times New Roman" w:hAnsi="Times New Roman" w:cs="Times New Roman"/>
          <w:kern w:val="0"/>
          <w:sz w:val="24"/>
          <w:szCs w:val="24"/>
          <w14:ligatures w14:val="none"/>
        </w:rPr>
        <w:lastRenderedPageBreak/>
        <w:t xml:space="preserve">Leleu, C.; Cotrel, C.; Barrey, E. Effect of age on locomotion of Standardbred trotters in training, </w:t>
      </w:r>
      <w:r w:rsidRPr="00BE136E">
        <w:rPr>
          <w:rFonts w:ascii="Times New Roman" w:hAnsi="Times New Roman" w:cs="Times New Roman"/>
          <w:i/>
          <w:iCs/>
          <w:kern w:val="0"/>
          <w:sz w:val="24"/>
          <w:szCs w:val="24"/>
          <w14:ligatures w14:val="none"/>
        </w:rPr>
        <w:t>Equine Comp. Exerc. Physiol.</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2004</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1</w:t>
      </w:r>
      <w:r w:rsidRPr="00BE136E">
        <w:rPr>
          <w:rFonts w:ascii="Times New Roman" w:hAnsi="Times New Roman" w:cs="Times New Roman"/>
          <w:kern w:val="0"/>
          <w:sz w:val="24"/>
          <w:szCs w:val="24"/>
          <w14:ligatures w14:val="none"/>
        </w:rPr>
        <w:t xml:space="preserve">, 107–117, </w:t>
      </w:r>
      <w:hyperlink r:id="rId42" w:history="1">
        <w:r w:rsidRPr="00BE136E">
          <w:rPr>
            <w:rFonts w:ascii="Times New Roman" w:hAnsi="Times New Roman" w:cs="Times New Roman"/>
            <w:color w:val="0563C1" w:themeColor="hyperlink"/>
            <w:kern w:val="0"/>
            <w:sz w:val="24"/>
            <w:szCs w:val="24"/>
            <w:u w:val="single"/>
            <w14:ligatures w14:val="none"/>
          </w:rPr>
          <w:t>doi:10.1079/ECEP200312</w:t>
        </w:r>
      </w:hyperlink>
      <w:r w:rsidRPr="00BE136E">
        <w:rPr>
          <w:rFonts w:ascii="Times New Roman" w:hAnsi="Times New Roman" w:cs="Times New Roman"/>
          <w:kern w:val="0"/>
          <w:sz w:val="24"/>
          <w:szCs w:val="24"/>
          <w14:ligatures w14:val="none"/>
        </w:rPr>
        <w:t>.</w:t>
      </w:r>
    </w:p>
    <w:bookmarkEnd w:id="19"/>
    <w:p w14:paraId="2F16CDDA"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Miró, F.; Vivo, J.; Cano, R.; Diz, A.; Galisteo, A.M. Walk and trot in the horse at driving: Kinematic adaptation of its natural gaits. </w:t>
      </w:r>
      <w:r w:rsidRPr="00AB26DD">
        <w:rPr>
          <w:rFonts w:ascii="Times New Roman" w:hAnsi="Times New Roman" w:cs="Times New Roman"/>
          <w:i/>
          <w:iCs/>
          <w:kern w:val="0"/>
          <w:sz w:val="24"/>
          <w:szCs w:val="24"/>
          <w14:ligatures w14:val="none"/>
        </w:rPr>
        <w:t>Anim. Res.</w:t>
      </w:r>
      <w:r w:rsidRPr="00AB26DD">
        <w:rPr>
          <w:rFonts w:ascii="Times New Roman" w:hAnsi="Times New Roman" w:cs="Times New Roman"/>
          <w:kern w:val="0"/>
          <w:sz w:val="24"/>
          <w:szCs w:val="24"/>
          <w14:ligatures w14:val="none"/>
        </w:rPr>
        <w:t xml:space="preserve"> 2006, </w:t>
      </w:r>
      <w:r w:rsidRPr="00AB26DD">
        <w:rPr>
          <w:rFonts w:ascii="Times New Roman" w:hAnsi="Times New Roman" w:cs="Times New Roman"/>
          <w:i/>
          <w:iCs/>
          <w:kern w:val="0"/>
          <w:sz w:val="24"/>
          <w:szCs w:val="24"/>
          <w14:ligatures w14:val="none"/>
        </w:rPr>
        <w:t>55</w:t>
      </w:r>
      <w:r w:rsidRPr="00AB26DD">
        <w:rPr>
          <w:rFonts w:ascii="Times New Roman" w:hAnsi="Times New Roman" w:cs="Times New Roman"/>
          <w:kern w:val="0"/>
          <w:sz w:val="24"/>
          <w:szCs w:val="24"/>
          <w14:ligatures w14:val="none"/>
        </w:rPr>
        <w:t xml:space="preserve">, 603–613, </w:t>
      </w:r>
      <w:hyperlink r:id="rId43" w:history="1">
        <w:r w:rsidRPr="00AB26DD">
          <w:rPr>
            <w:rFonts w:ascii="Times New Roman" w:hAnsi="Times New Roman" w:cs="Times New Roman"/>
            <w:color w:val="0563C1" w:themeColor="hyperlink"/>
            <w:kern w:val="0"/>
            <w:sz w:val="24"/>
            <w:szCs w:val="24"/>
            <w:u w:val="single"/>
            <w14:ligatures w14:val="none"/>
          </w:rPr>
          <w:t>doi:10.1051/animres:2006038</w:t>
        </w:r>
      </w:hyperlink>
      <w:r w:rsidRPr="00AB26DD">
        <w:rPr>
          <w:rFonts w:ascii="Times New Roman" w:hAnsi="Times New Roman" w:cs="Times New Roman"/>
          <w:kern w:val="0"/>
          <w:sz w:val="24"/>
          <w:szCs w:val="24"/>
          <w14:ligatures w14:val="none"/>
        </w:rPr>
        <w:t>.</w:t>
      </w:r>
    </w:p>
    <w:p w14:paraId="18E3FBCA" w14:textId="77777777" w:rsidR="00AB26DD" w:rsidRPr="00BE136E" w:rsidRDefault="00AB26DD" w:rsidP="00BE136E">
      <w:pPr>
        <w:tabs>
          <w:tab w:val="left" w:pos="2131"/>
        </w:tabs>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Morales, J.L.; Manchado, M.; Vivo, J.; Galisteo, A.M.; Agüera, E.; Miró, F. Angular kinematic patterns of limbs in elite and riding horses at trot. </w:t>
      </w:r>
      <w:r w:rsidRPr="00BE136E">
        <w:rPr>
          <w:rFonts w:ascii="Times New Roman" w:hAnsi="Times New Roman" w:cs="Times New Roman"/>
          <w:i/>
          <w:iCs/>
          <w:kern w:val="0"/>
          <w:sz w:val="24"/>
          <w:szCs w:val="24"/>
          <w14:ligatures w14:val="none"/>
        </w:rPr>
        <w:t>Equine Vet. 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1998</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30</w:t>
      </w:r>
      <w:r w:rsidRPr="00BE136E">
        <w:rPr>
          <w:rFonts w:ascii="Times New Roman" w:hAnsi="Times New Roman" w:cs="Times New Roman"/>
          <w:kern w:val="0"/>
          <w:sz w:val="24"/>
          <w:szCs w:val="24"/>
          <w14:ligatures w14:val="none"/>
        </w:rPr>
        <w:t xml:space="preserve">, 528–533, </w:t>
      </w:r>
      <w:hyperlink r:id="rId44" w:history="1">
        <w:r w:rsidRPr="00BE136E">
          <w:rPr>
            <w:rFonts w:ascii="Times New Roman" w:hAnsi="Times New Roman" w:cs="Times New Roman"/>
            <w:color w:val="0563C1" w:themeColor="hyperlink"/>
            <w:kern w:val="0"/>
            <w:sz w:val="24"/>
            <w:szCs w:val="24"/>
            <w:u w:val="single"/>
            <w14:ligatures w14:val="none"/>
          </w:rPr>
          <w:t>doi10.1111/j.2042-3306.1998.tb04529.x</w:t>
        </w:r>
      </w:hyperlink>
      <w:r w:rsidRPr="00BE136E">
        <w:rPr>
          <w:rFonts w:ascii="Times New Roman" w:hAnsi="Times New Roman" w:cs="Times New Roman"/>
          <w:kern w:val="0"/>
          <w:sz w:val="24"/>
          <w:szCs w:val="24"/>
          <w14:ligatures w14:val="none"/>
        </w:rPr>
        <w:t>.</w:t>
      </w:r>
    </w:p>
    <w:p w14:paraId="7D3F34D1"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Morales, J.L.; Manchado, M.; Vivo, J.; Galisteo, A.M.; Agüera, E.; Miró, F. Angular kinematic patterns of limbs in elite and riding horses at trot. </w:t>
      </w:r>
      <w:r w:rsidRPr="00BE136E">
        <w:rPr>
          <w:rFonts w:ascii="Times New Roman" w:hAnsi="Times New Roman" w:cs="Times New Roman"/>
          <w:i/>
          <w:iCs/>
          <w:kern w:val="0"/>
          <w:sz w:val="24"/>
          <w:szCs w:val="24"/>
          <w14:ligatures w14:val="none"/>
        </w:rPr>
        <w:t>Equine Vet. 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1998</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30</w:t>
      </w:r>
      <w:r w:rsidRPr="00BE136E">
        <w:rPr>
          <w:rFonts w:ascii="Times New Roman" w:hAnsi="Times New Roman" w:cs="Times New Roman"/>
          <w:kern w:val="0"/>
          <w:sz w:val="24"/>
          <w:szCs w:val="24"/>
          <w14:ligatures w14:val="none"/>
        </w:rPr>
        <w:t>, 528–533,</w:t>
      </w:r>
      <w:r w:rsidRPr="00BE136E">
        <w:t xml:space="preserve"> </w:t>
      </w:r>
      <w:hyperlink r:id="rId45" w:history="1">
        <w:r w:rsidRPr="00BE136E">
          <w:rPr>
            <w:rFonts w:ascii="Times New Roman" w:hAnsi="Times New Roman" w:cs="Times New Roman"/>
            <w:color w:val="0563C1" w:themeColor="hyperlink"/>
            <w:kern w:val="0"/>
            <w:sz w:val="24"/>
            <w:szCs w:val="24"/>
            <w:u w:val="single"/>
            <w14:ligatures w14:val="none"/>
          </w:rPr>
          <w:t>doi:10.1111/j.2042-3306.1998.tb04529.x</w:t>
        </w:r>
      </w:hyperlink>
      <w:r w:rsidRPr="00BE136E">
        <w:rPr>
          <w:rFonts w:ascii="Times New Roman" w:hAnsi="Times New Roman" w:cs="Times New Roman"/>
          <w:kern w:val="0"/>
          <w:sz w:val="24"/>
          <w:szCs w:val="24"/>
          <w14:ligatures w14:val="none"/>
        </w:rPr>
        <w:t>.</w:t>
      </w:r>
    </w:p>
    <w:p w14:paraId="7CDA3E38"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Morales-Acosta, L.; Ortiz-Prado, A.; Jacobo-Armendáriz, V.H.; González-Carbonel, R.A. Analysis and characterization of the normal gait phases of walking Warmblood horses as a tool for the diagnosis of lameness. </w:t>
      </w:r>
      <w:r w:rsidRPr="00BE136E">
        <w:rPr>
          <w:rFonts w:ascii="Times New Roman" w:hAnsi="Times New Roman" w:cs="Times New Roman"/>
          <w:i/>
          <w:iCs/>
          <w:kern w:val="0"/>
          <w:sz w:val="24"/>
          <w:szCs w:val="24"/>
          <w14:ligatures w14:val="none"/>
        </w:rPr>
        <w:t>Pesq. Vet. Bras.</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2018</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38</w:t>
      </w:r>
      <w:r w:rsidRPr="00BE136E">
        <w:rPr>
          <w:rFonts w:ascii="Times New Roman" w:hAnsi="Times New Roman" w:cs="Times New Roman"/>
          <w:kern w:val="0"/>
          <w:sz w:val="24"/>
          <w:szCs w:val="24"/>
          <w14:ligatures w14:val="none"/>
        </w:rPr>
        <w:t>, 536</w:t>
      </w:r>
      <w:bookmarkStart w:id="20" w:name="_Hlk137050788"/>
      <w:r w:rsidRPr="00BE136E">
        <w:rPr>
          <w:rFonts w:ascii="Times New Roman" w:hAnsi="Times New Roman" w:cs="Times New Roman"/>
          <w:kern w:val="0"/>
          <w:sz w:val="24"/>
          <w:szCs w:val="24"/>
          <w14:ligatures w14:val="none"/>
        </w:rPr>
        <w:t>–</w:t>
      </w:r>
      <w:bookmarkEnd w:id="20"/>
      <w:r w:rsidRPr="00BE136E">
        <w:rPr>
          <w:rFonts w:ascii="Times New Roman" w:hAnsi="Times New Roman" w:cs="Times New Roman"/>
          <w:kern w:val="0"/>
          <w:sz w:val="24"/>
          <w:szCs w:val="24"/>
          <w14:ligatures w14:val="none"/>
        </w:rPr>
        <w:t xml:space="preserve">543, </w:t>
      </w:r>
      <w:hyperlink r:id="rId46" w:history="1">
        <w:r w:rsidRPr="00BE136E">
          <w:rPr>
            <w:rFonts w:ascii="Times New Roman" w:hAnsi="Times New Roman" w:cs="Times New Roman"/>
            <w:color w:val="0563C1" w:themeColor="hyperlink"/>
            <w:kern w:val="0"/>
            <w:sz w:val="24"/>
            <w:szCs w:val="24"/>
            <w:u w:val="single"/>
            <w14:ligatures w14:val="none"/>
          </w:rPr>
          <w:t>doi:10.1590/1678-5150-pvb-4496</w:t>
        </w:r>
      </w:hyperlink>
      <w:r w:rsidRPr="00BE136E">
        <w:rPr>
          <w:rFonts w:ascii="Times New Roman" w:hAnsi="Times New Roman" w:cs="Times New Roman"/>
          <w:kern w:val="0"/>
          <w:sz w:val="24"/>
          <w:szCs w:val="24"/>
          <w14:ligatures w14:val="none"/>
        </w:rPr>
        <w:t>.</w:t>
      </w:r>
    </w:p>
    <w:p w14:paraId="5B91D3C4"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Nauwelaerts, S.; Zarski, L.; Aerts, P.; Clayton, H. Effects of acceleration on gait measures in three horse gaits. </w:t>
      </w:r>
      <w:r w:rsidRPr="00BE136E">
        <w:rPr>
          <w:rFonts w:ascii="Times New Roman" w:hAnsi="Times New Roman" w:cs="Times New Roman"/>
          <w:i/>
          <w:iCs/>
          <w:kern w:val="0"/>
          <w:sz w:val="24"/>
          <w:szCs w:val="24"/>
          <w14:ligatures w14:val="none"/>
        </w:rPr>
        <w:t xml:space="preserve">J. Exp. Biol. </w:t>
      </w:r>
      <w:r w:rsidRPr="00BE136E">
        <w:rPr>
          <w:rFonts w:ascii="Times New Roman" w:hAnsi="Times New Roman" w:cs="Times New Roman"/>
          <w:b/>
          <w:bCs/>
          <w:kern w:val="0"/>
          <w:sz w:val="24"/>
          <w:szCs w:val="24"/>
          <w14:ligatures w14:val="none"/>
        </w:rPr>
        <w:t>2015</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218</w:t>
      </w:r>
      <w:r w:rsidRPr="00BE136E">
        <w:rPr>
          <w:rFonts w:ascii="Times New Roman" w:hAnsi="Times New Roman" w:cs="Times New Roman"/>
          <w:kern w:val="0"/>
          <w:sz w:val="24"/>
          <w:szCs w:val="24"/>
          <w14:ligatures w14:val="none"/>
        </w:rPr>
        <w:t xml:space="preserve">, 1453–1460, </w:t>
      </w:r>
      <w:hyperlink r:id="rId47" w:history="1">
        <w:r w:rsidRPr="00BE136E">
          <w:rPr>
            <w:rFonts w:ascii="Times New Roman" w:hAnsi="Times New Roman" w:cs="Times New Roman"/>
            <w:color w:val="0563C1" w:themeColor="hyperlink"/>
            <w:kern w:val="0"/>
            <w:sz w:val="24"/>
            <w:szCs w:val="24"/>
            <w:u w:val="single"/>
            <w14:ligatures w14:val="none"/>
          </w:rPr>
          <w:t>doi:10.1242/jeb.113225</w:t>
        </w:r>
      </w:hyperlink>
      <w:r w:rsidRPr="00BE136E">
        <w:rPr>
          <w:rFonts w:ascii="Times New Roman" w:hAnsi="Times New Roman" w:cs="Times New Roman"/>
          <w:kern w:val="0"/>
          <w:sz w:val="24"/>
          <w:szCs w:val="24"/>
          <w14:ligatures w14:val="none"/>
        </w:rPr>
        <w:t>.</w:t>
      </w:r>
    </w:p>
    <w:p w14:paraId="0475F5ED"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Nicodemus, M. Temporal variables of the pleasure and road trots of the Morgan English Pleasure Horse. </w:t>
      </w:r>
      <w:r w:rsidRPr="00BE136E">
        <w:rPr>
          <w:rFonts w:ascii="Times New Roman" w:hAnsi="Times New Roman" w:cs="Times New Roman"/>
          <w:i/>
          <w:iCs/>
          <w:kern w:val="0"/>
          <w:sz w:val="24"/>
          <w:szCs w:val="24"/>
          <w14:ligatures w14:val="none"/>
        </w:rPr>
        <w:t>J. Equine Vet. Sci.</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2009</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5</w:t>
      </w:r>
      <w:r w:rsidRPr="00BE136E">
        <w:rPr>
          <w:rFonts w:ascii="Times New Roman" w:hAnsi="Times New Roman" w:cs="Times New Roman"/>
          <w:kern w:val="0"/>
          <w:sz w:val="24"/>
          <w:szCs w:val="24"/>
          <w14:ligatures w14:val="none"/>
        </w:rPr>
        <w:t xml:space="preserve">, 308–309, </w:t>
      </w:r>
      <w:hyperlink r:id="rId48" w:history="1">
        <w:r w:rsidRPr="00BE136E">
          <w:rPr>
            <w:rFonts w:ascii="Times New Roman" w:hAnsi="Times New Roman" w:cs="Times New Roman"/>
            <w:color w:val="0563C1" w:themeColor="hyperlink"/>
            <w:kern w:val="0"/>
            <w:sz w:val="24"/>
            <w:szCs w:val="24"/>
            <w:u w:val="single"/>
            <w14:ligatures w14:val="none"/>
          </w:rPr>
          <w:t>doi:10.1016/j.jevs.2009.04.014</w:t>
        </w:r>
      </w:hyperlink>
      <w:r w:rsidRPr="00BE136E">
        <w:rPr>
          <w:rFonts w:ascii="Times New Roman" w:hAnsi="Times New Roman" w:cs="Times New Roman"/>
          <w:kern w:val="0"/>
          <w:sz w:val="24"/>
          <w:szCs w:val="24"/>
          <w14:ligatures w14:val="none"/>
        </w:rPr>
        <w:t>.</w:t>
      </w:r>
    </w:p>
    <w:p w14:paraId="3C6831E8"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Nicodemus, M.C.; Clayton, H.M. Temporal variables of four-beat, stepping gaits of gaited horses. </w:t>
      </w:r>
      <w:r w:rsidRPr="00AB26DD">
        <w:rPr>
          <w:rFonts w:ascii="Times New Roman" w:hAnsi="Times New Roman" w:cs="Times New Roman"/>
          <w:i/>
          <w:iCs/>
          <w:kern w:val="0"/>
          <w:sz w:val="24"/>
          <w:szCs w:val="24"/>
          <w14:ligatures w14:val="none"/>
        </w:rPr>
        <w:t>Appl. Anim. Behav. Sci.</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2003</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80</w:t>
      </w:r>
      <w:r w:rsidRPr="00AB26DD">
        <w:rPr>
          <w:rFonts w:ascii="Times New Roman" w:hAnsi="Times New Roman" w:cs="Times New Roman"/>
          <w:kern w:val="0"/>
          <w:sz w:val="24"/>
          <w:szCs w:val="24"/>
          <w14:ligatures w14:val="none"/>
        </w:rPr>
        <w:t xml:space="preserve">, 133–142, </w:t>
      </w:r>
      <w:hyperlink r:id="rId49" w:history="1">
        <w:r w:rsidRPr="00AB26DD">
          <w:rPr>
            <w:rFonts w:ascii="Times New Roman" w:hAnsi="Times New Roman" w:cs="Times New Roman"/>
            <w:color w:val="0563C1" w:themeColor="hyperlink"/>
            <w:kern w:val="0"/>
            <w:sz w:val="24"/>
            <w:szCs w:val="24"/>
            <w:u w:val="single"/>
            <w14:ligatures w14:val="none"/>
          </w:rPr>
          <w:t>doi:10.1016/S0168-1591(02)00219-8</w:t>
        </w:r>
      </w:hyperlink>
      <w:r w:rsidRPr="00AB26DD">
        <w:rPr>
          <w:rFonts w:ascii="Times New Roman" w:hAnsi="Times New Roman" w:cs="Times New Roman"/>
          <w:kern w:val="0"/>
          <w:sz w:val="24"/>
          <w:szCs w:val="24"/>
          <w14:ligatures w14:val="none"/>
        </w:rPr>
        <w:t>.</w:t>
      </w:r>
    </w:p>
    <w:p w14:paraId="044F5C97"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Nicodemus, M.C.; Holt, K.M.; Clayton, H.M. Temporal variables of the park walk and park trot of the Morgan Horse. </w:t>
      </w:r>
      <w:r w:rsidRPr="00AB26DD">
        <w:rPr>
          <w:rFonts w:ascii="Times New Roman" w:hAnsi="Times New Roman" w:cs="Times New Roman"/>
          <w:i/>
          <w:iCs/>
          <w:kern w:val="0"/>
          <w:sz w:val="24"/>
          <w:szCs w:val="24"/>
          <w14:ligatures w14:val="none"/>
        </w:rPr>
        <w:t>J. Anim. Sci.</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Suppl.</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2001</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79</w:t>
      </w:r>
      <w:r w:rsidRPr="00AB26DD">
        <w:rPr>
          <w:rFonts w:ascii="Times New Roman" w:hAnsi="Times New Roman" w:cs="Times New Roman"/>
          <w:kern w:val="0"/>
          <w:sz w:val="24"/>
          <w:szCs w:val="24"/>
          <w14:ligatures w14:val="none"/>
        </w:rPr>
        <w:t>, 210.</w:t>
      </w:r>
    </w:p>
    <w:p w14:paraId="739FAF05"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Nicodemus, M.C.; Holtz, H.M.; Swartz, K. Relationship between velocity and temporal variables of the flat shod running walk. Equine Vet. J. </w:t>
      </w:r>
      <w:r w:rsidRPr="00AB26DD">
        <w:rPr>
          <w:rFonts w:ascii="Times New Roman" w:hAnsi="Times New Roman" w:cs="Times New Roman"/>
          <w:b/>
          <w:bCs/>
          <w:kern w:val="0"/>
          <w:sz w:val="24"/>
          <w:szCs w:val="24"/>
          <w14:ligatures w14:val="none"/>
        </w:rPr>
        <w:t>2010</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34</w:t>
      </w:r>
      <w:r w:rsidRPr="00AB26DD">
        <w:rPr>
          <w:rFonts w:ascii="Times New Roman" w:hAnsi="Times New Roman" w:cs="Times New Roman"/>
          <w:kern w:val="0"/>
          <w:sz w:val="24"/>
          <w:szCs w:val="24"/>
          <w14:ligatures w14:val="none"/>
        </w:rPr>
        <w:t xml:space="preserve">, 340–343, </w:t>
      </w:r>
      <w:hyperlink r:id="rId50" w:history="1">
        <w:r w:rsidRPr="00AB26DD">
          <w:rPr>
            <w:rFonts w:ascii="Times New Roman" w:hAnsi="Times New Roman" w:cs="Times New Roman"/>
            <w:color w:val="0563C1" w:themeColor="hyperlink"/>
            <w:kern w:val="0"/>
            <w:sz w:val="24"/>
            <w:szCs w:val="24"/>
            <w:u w:val="single"/>
            <w14:ligatures w14:val="none"/>
          </w:rPr>
          <w:t>doi:10.1111/j.2042-3306.2002.tb05444.x</w:t>
        </w:r>
      </w:hyperlink>
      <w:r w:rsidRPr="00AB26DD">
        <w:rPr>
          <w:rFonts w:ascii="Times New Roman" w:hAnsi="Times New Roman" w:cs="Times New Roman"/>
          <w:kern w:val="0"/>
          <w:sz w:val="24"/>
          <w:szCs w:val="24"/>
          <w14:ligatures w14:val="none"/>
        </w:rPr>
        <w:t>.</w:t>
      </w:r>
    </w:p>
    <w:p w14:paraId="500A4C6D"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Nicodemus, M.C.; Lanovaz, J.L.; Clayton, H.M. The effect of velocity on temporal variables of the equine walk. In </w:t>
      </w:r>
      <w:r w:rsidRPr="00BE136E">
        <w:rPr>
          <w:rFonts w:ascii="Times New Roman" w:hAnsi="Times New Roman" w:cs="Times New Roman"/>
          <w:i/>
          <w:iCs/>
          <w:kern w:val="0"/>
          <w:sz w:val="24"/>
          <w:szCs w:val="24"/>
          <w14:ligatures w14:val="none"/>
        </w:rPr>
        <w:t>Conference on Equine Sports Medicine and Science: The Elite Show Jumper</w:t>
      </w:r>
      <w:r w:rsidRPr="00BE136E">
        <w:rPr>
          <w:rFonts w:ascii="Times New Roman" w:hAnsi="Times New Roman" w:cs="Times New Roman"/>
          <w:kern w:val="0"/>
          <w:sz w:val="24"/>
          <w:szCs w:val="24"/>
          <w14:ligatures w14:val="none"/>
        </w:rPr>
        <w:t>; Lider, A., Ed.; Lensing Druck: Dortmund, Germany, 2000; p. 155.</w:t>
      </w:r>
    </w:p>
    <w:p w14:paraId="3622C3F2"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Nicodemus, M.C.; Slater, K. Comparisons of the Arabian Hunter and Country English Pleasure trot temporal variables. </w:t>
      </w:r>
      <w:r w:rsidRPr="00BE136E">
        <w:rPr>
          <w:rFonts w:ascii="Times New Roman" w:hAnsi="Times New Roman" w:cs="Times New Roman"/>
          <w:i/>
          <w:iCs/>
          <w:kern w:val="0"/>
          <w:sz w:val="24"/>
          <w:szCs w:val="24"/>
          <w14:ligatures w14:val="none"/>
        </w:rPr>
        <w:t>Proc. Equine Sci. Soc.</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2007</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20</w:t>
      </w:r>
      <w:r w:rsidRPr="00BE136E">
        <w:rPr>
          <w:rFonts w:ascii="Times New Roman" w:hAnsi="Times New Roman" w:cs="Times New Roman"/>
          <w:kern w:val="0"/>
          <w:sz w:val="24"/>
          <w:szCs w:val="24"/>
          <w14:ligatures w14:val="none"/>
        </w:rPr>
        <w:t>, 246–247.</w:t>
      </w:r>
    </w:p>
    <w:p w14:paraId="6EC3E64A"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Nicodemus, M.C.; Slater, K. Forelimb kinematics of the flat walk and fox trot of the Missouri Fox Trotter. </w:t>
      </w:r>
      <w:r w:rsidRPr="00AB26DD">
        <w:rPr>
          <w:rFonts w:ascii="Times New Roman" w:hAnsi="Times New Roman" w:cs="Times New Roman"/>
          <w:i/>
          <w:iCs/>
          <w:kern w:val="0"/>
          <w:sz w:val="24"/>
          <w:szCs w:val="24"/>
          <w14:ligatures w14:val="none"/>
        </w:rPr>
        <w:t>Comp. Exerc. Physiol.</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2009</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6</w:t>
      </w:r>
      <w:r w:rsidRPr="00AB26DD">
        <w:rPr>
          <w:rFonts w:ascii="Times New Roman" w:hAnsi="Times New Roman" w:cs="Times New Roman"/>
          <w:kern w:val="0"/>
          <w:sz w:val="24"/>
          <w:szCs w:val="24"/>
          <w14:ligatures w14:val="none"/>
        </w:rPr>
        <w:t xml:space="preserve">, 149–156, </w:t>
      </w:r>
      <w:hyperlink r:id="rId51" w:history="1">
        <w:r w:rsidRPr="00AB26DD">
          <w:rPr>
            <w:rFonts w:ascii="Times New Roman" w:hAnsi="Times New Roman" w:cs="Times New Roman"/>
            <w:color w:val="0563C1" w:themeColor="hyperlink"/>
            <w:kern w:val="0"/>
            <w:sz w:val="24"/>
            <w:szCs w:val="24"/>
            <w:u w:val="single"/>
            <w14:ligatures w14:val="none"/>
          </w:rPr>
          <w:t>doi:10.1017/S1755254010000048</w:t>
        </w:r>
      </w:hyperlink>
      <w:r w:rsidRPr="00AB26DD">
        <w:rPr>
          <w:rFonts w:ascii="Times New Roman" w:hAnsi="Times New Roman" w:cs="Times New Roman"/>
          <w:kern w:val="0"/>
          <w:sz w:val="24"/>
          <w:szCs w:val="24"/>
          <w14:ligatures w14:val="none"/>
        </w:rPr>
        <w:t>.</w:t>
      </w:r>
    </w:p>
    <w:p w14:paraId="6C669ABE"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Östlund, V. </w:t>
      </w:r>
      <w:r w:rsidRPr="00AB26DD">
        <w:rPr>
          <w:rFonts w:ascii="Times New Roman" w:hAnsi="Times New Roman" w:cs="Times New Roman"/>
          <w:i/>
          <w:iCs/>
          <w:kern w:val="0"/>
          <w:sz w:val="24"/>
          <w:szCs w:val="24"/>
          <w14:ligatures w14:val="none"/>
        </w:rPr>
        <w:t>Limb Phasing Icelandic Horses</w:t>
      </w:r>
      <w:r w:rsidRPr="00AB26DD">
        <w:rPr>
          <w:rFonts w:ascii="Times New Roman" w:hAnsi="Times New Roman" w:cs="Times New Roman"/>
          <w:kern w:val="0"/>
          <w:sz w:val="24"/>
          <w:szCs w:val="24"/>
          <w14:ligatures w14:val="none"/>
        </w:rPr>
        <w:t>. Thesis. Swedish University of Agricultural Sciences</w:t>
      </w:r>
      <w:r w:rsidRPr="00AB26DD">
        <w:rPr>
          <w:rFonts w:ascii="Times New Roman" w:hAnsi="Times New Roman" w:cs="Times New Roman"/>
          <w:sz w:val="24"/>
          <w:szCs w:val="24"/>
        </w:rPr>
        <w:t xml:space="preserve">: </w:t>
      </w:r>
      <w:r w:rsidRPr="00AB26DD">
        <w:rPr>
          <w:rFonts w:ascii="Times New Roman" w:hAnsi="Times New Roman" w:cs="Times New Roman"/>
          <w:kern w:val="0"/>
          <w:sz w:val="24"/>
          <w:szCs w:val="24"/>
          <w14:ligatures w14:val="none"/>
        </w:rPr>
        <w:t>Uppsala, Sweden, 2011.</w:t>
      </w:r>
    </w:p>
    <w:p w14:paraId="374B6096"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lastRenderedPageBreak/>
        <w:t xml:space="preserve">Pecha, A.; Rumpler, B.; Kotschwar, A.; Peham, C.; Licka, T. The influence of weighted heel boots on the duration and start of the stance phases of all four limbs in slow and fast tolt in the Icelandic Horse. </w:t>
      </w:r>
      <w:r w:rsidRPr="00AB26DD">
        <w:rPr>
          <w:rFonts w:ascii="Times New Roman" w:hAnsi="Times New Roman" w:cs="Times New Roman"/>
          <w:i/>
          <w:iCs/>
          <w:kern w:val="0"/>
          <w:sz w:val="24"/>
          <w:szCs w:val="24"/>
          <w14:ligatures w14:val="none"/>
        </w:rPr>
        <w:t>Pferdeheilkunde</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 xml:space="preserve">2011, </w:t>
      </w:r>
      <w:r w:rsidRPr="00AB26DD">
        <w:rPr>
          <w:rFonts w:ascii="Times New Roman" w:hAnsi="Times New Roman" w:cs="Times New Roman"/>
          <w:i/>
          <w:iCs/>
          <w:kern w:val="0"/>
          <w:sz w:val="24"/>
          <w:szCs w:val="24"/>
          <w14:ligatures w14:val="none"/>
        </w:rPr>
        <w:t>27</w:t>
      </w:r>
      <w:r w:rsidRPr="00AB26DD">
        <w:rPr>
          <w:rFonts w:ascii="Times New Roman" w:hAnsi="Times New Roman" w:cs="Times New Roman"/>
          <w:kern w:val="0"/>
          <w:sz w:val="24"/>
          <w:szCs w:val="24"/>
          <w14:ligatures w14:val="none"/>
        </w:rPr>
        <w:t xml:space="preserve">, 686–694, </w:t>
      </w:r>
      <w:hyperlink r:id="rId52" w:history="1">
        <w:r w:rsidRPr="00AB26DD">
          <w:rPr>
            <w:rFonts w:ascii="Times New Roman" w:hAnsi="Times New Roman" w:cs="Times New Roman"/>
            <w:color w:val="0563C1" w:themeColor="hyperlink"/>
            <w:kern w:val="0"/>
            <w:sz w:val="24"/>
            <w:szCs w:val="24"/>
            <w:u w:val="single"/>
            <w14:ligatures w14:val="none"/>
          </w:rPr>
          <w:t>doi:10.21836/PEM20110617</w:t>
        </w:r>
      </w:hyperlink>
      <w:r w:rsidRPr="00AB26DD">
        <w:rPr>
          <w:rFonts w:ascii="Times New Roman" w:hAnsi="Times New Roman" w:cs="Times New Roman"/>
          <w:kern w:val="0"/>
          <w:sz w:val="24"/>
          <w:szCs w:val="24"/>
          <w14:ligatures w14:val="none"/>
        </w:rPr>
        <w:t>.</w:t>
      </w:r>
    </w:p>
    <w:p w14:paraId="61C5342E"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Plumb, C.S. The pacer. In </w:t>
      </w:r>
      <w:r w:rsidRPr="00AB26DD">
        <w:rPr>
          <w:rFonts w:ascii="Times New Roman" w:hAnsi="Times New Roman" w:cs="Times New Roman"/>
          <w:i/>
          <w:iCs/>
          <w:kern w:val="0"/>
          <w:sz w:val="24"/>
          <w:szCs w:val="24"/>
          <w14:ligatures w14:val="none"/>
        </w:rPr>
        <w:t>Types and Breeds of Farm Animals</w:t>
      </w:r>
      <w:r w:rsidRPr="00AB26DD">
        <w:rPr>
          <w:rFonts w:ascii="Times New Roman" w:hAnsi="Times New Roman" w:cs="Times New Roman"/>
          <w:kern w:val="0"/>
          <w:sz w:val="24"/>
          <w:szCs w:val="24"/>
          <w14:ligatures w14:val="none"/>
        </w:rPr>
        <w:t>; Ginn: Boston, Massachusetts, USA, 1906; pp. 49–54.</w:t>
      </w:r>
    </w:p>
    <w:p w14:paraId="656FB2CF"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Renders, E.; Vincelette, A. Laterally coordinated gaits in the modern horse (</w:t>
      </w:r>
      <w:r w:rsidRPr="00AB26DD">
        <w:rPr>
          <w:rFonts w:ascii="Times New Roman" w:hAnsi="Times New Roman" w:cs="Times New Roman"/>
          <w:i/>
          <w:iCs/>
          <w:kern w:val="0"/>
          <w:sz w:val="24"/>
          <w:szCs w:val="24"/>
          <w14:ligatures w14:val="none"/>
        </w:rPr>
        <w:t>Equus ferus caballus</w:t>
      </w:r>
      <w:r w:rsidRPr="00AB26DD">
        <w:rPr>
          <w:rFonts w:ascii="Times New Roman" w:hAnsi="Times New Roman" w:cs="Times New Roman"/>
          <w:kern w:val="0"/>
          <w:sz w:val="24"/>
          <w:szCs w:val="24"/>
          <w14:ligatures w14:val="none"/>
        </w:rPr>
        <w:t xml:space="preserve">). In </w:t>
      </w:r>
      <w:r w:rsidRPr="00AB26DD">
        <w:rPr>
          <w:rFonts w:ascii="Times New Roman" w:hAnsi="Times New Roman" w:cs="Times New Roman"/>
          <w:i/>
          <w:iCs/>
          <w:kern w:val="0"/>
          <w:sz w:val="24"/>
          <w:szCs w:val="24"/>
          <w14:ligatures w14:val="none"/>
        </w:rPr>
        <w:t>Animal Husbandry</w:t>
      </w:r>
      <w:r w:rsidRPr="00AB26DD">
        <w:rPr>
          <w:rFonts w:ascii="Times New Roman" w:hAnsi="Times New Roman" w:cs="Times New Roman"/>
          <w:kern w:val="0"/>
          <w:sz w:val="24"/>
          <w:szCs w:val="24"/>
          <w14:ligatures w14:val="none"/>
        </w:rPr>
        <w:t>; Kukovics, S., Ed.; IntechOpen: London, UK, 2022; pp. 125–156; ISBN 978-18-0355-126-5.</w:t>
      </w:r>
    </w:p>
    <w:p w14:paraId="092B90D6"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Reynisson, G. </w:t>
      </w:r>
      <w:r w:rsidRPr="00AB26DD">
        <w:rPr>
          <w:rFonts w:ascii="Times New Roman" w:hAnsi="Times New Roman" w:cs="Times New Roman"/>
          <w:i/>
          <w:iCs/>
          <w:kern w:val="0"/>
          <w:sz w:val="24"/>
          <w:szCs w:val="24"/>
          <w14:ligatures w14:val="none"/>
        </w:rPr>
        <w:t>Analysis of Movement in Pace and Tölt in the Icelandic Horse</w:t>
      </w:r>
      <w:r w:rsidRPr="00AB26DD">
        <w:rPr>
          <w:rFonts w:ascii="Times New Roman" w:hAnsi="Times New Roman" w:cs="Times New Roman"/>
          <w:kern w:val="0"/>
          <w:sz w:val="24"/>
          <w:szCs w:val="24"/>
          <w14:ligatures w14:val="none"/>
        </w:rPr>
        <w:t>. Thesis. Agricultural University of Iceland: Borgarbyggð, Iceland, 2017.</w:t>
      </w:r>
    </w:p>
    <w:p w14:paraId="676008DA"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Rhodin, M.; Smit, I.H.; Persson-Sjodin, E.; Pfau, T.; Gunnarsson, V.; Björnsdóttir, S.; Zetterberg, E.; Clayton, H.M.; Hobbs, S.J.; Serra Bragança, F.; Hernlund, E. Timing of vertical head, withers and pelvis movements relative to the footfalls in different equine gaits and breeds. </w:t>
      </w:r>
      <w:r w:rsidRPr="00BE136E">
        <w:rPr>
          <w:rFonts w:ascii="Times New Roman" w:hAnsi="Times New Roman" w:cs="Times New Roman"/>
          <w:i/>
          <w:iCs/>
          <w:kern w:val="0"/>
          <w:sz w:val="24"/>
          <w:szCs w:val="24"/>
          <w14:ligatures w14:val="none"/>
        </w:rPr>
        <w:t>Animals</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2022</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12</w:t>
      </w:r>
      <w:r w:rsidRPr="00BE136E">
        <w:rPr>
          <w:rFonts w:ascii="Times New Roman" w:hAnsi="Times New Roman" w:cs="Times New Roman"/>
          <w:kern w:val="0"/>
          <w:sz w:val="24"/>
          <w:szCs w:val="24"/>
          <w14:ligatures w14:val="none"/>
        </w:rPr>
        <w:t xml:space="preserve">, e3053, </w:t>
      </w:r>
      <w:hyperlink r:id="rId53" w:history="1">
        <w:r w:rsidRPr="00BE136E">
          <w:rPr>
            <w:rFonts w:ascii="Times New Roman" w:hAnsi="Times New Roman" w:cs="Times New Roman"/>
            <w:color w:val="0563C1" w:themeColor="hyperlink"/>
            <w:kern w:val="0"/>
            <w:sz w:val="24"/>
            <w:szCs w:val="24"/>
            <w:u w:val="single"/>
            <w14:ligatures w14:val="none"/>
          </w:rPr>
          <w:t>doi10.3390/ani12213053</w:t>
        </w:r>
      </w:hyperlink>
      <w:r w:rsidRPr="00BE136E">
        <w:rPr>
          <w:rFonts w:ascii="Times New Roman" w:hAnsi="Times New Roman" w:cs="Times New Roman"/>
          <w:kern w:val="0"/>
          <w:sz w:val="24"/>
          <w:szCs w:val="24"/>
          <w14:ligatures w14:val="none"/>
        </w:rPr>
        <w:t>.</w:t>
      </w:r>
    </w:p>
    <w:p w14:paraId="6A408C5A"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Roberson, P. </w:t>
      </w:r>
      <w:r w:rsidRPr="00AB26DD">
        <w:rPr>
          <w:rFonts w:ascii="Times New Roman" w:hAnsi="Times New Roman" w:cs="Times New Roman"/>
          <w:i/>
          <w:iCs/>
          <w:kern w:val="0"/>
          <w:sz w:val="24"/>
          <w:szCs w:val="24"/>
          <w14:ligatures w14:val="none"/>
        </w:rPr>
        <w:t>Validation of a Three-Dimensional Motion Capture System for Use in Identifying Characteristics of the Running Walk</w:t>
      </w:r>
      <w:r w:rsidRPr="00AB26DD">
        <w:rPr>
          <w:rFonts w:ascii="Times New Roman" w:hAnsi="Times New Roman" w:cs="Times New Roman"/>
          <w:kern w:val="0"/>
          <w:sz w:val="24"/>
          <w:szCs w:val="24"/>
          <w14:ligatures w14:val="none"/>
        </w:rPr>
        <w:t>. Thesis. University of Tennessee: Knoxville, Tennessee, USA, 2007.</w:t>
      </w:r>
    </w:p>
    <w:p w14:paraId="49554DE2"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Rooney, J.R.; Thompson, K.N.; Shapiro, R. A contribution to the study of velocity, stride length, and frequency in the horse. </w:t>
      </w:r>
      <w:r w:rsidRPr="00BE136E">
        <w:rPr>
          <w:rFonts w:ascii="Times New Roman" w:hAnsi="Times New Roman" w:cs="Times New Roman"/>
          <w:i/>
          <w:iCs/>
          <w:kern w:val="0"/>
          <w:sz w:val="24"/>
          <w:szCs w:val="24"/>
          <w14:ligatures w14:val="none"/>
        </w:rPr>
        <w:t>J. Equine Vet. Sci.</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1991</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11</w:t>
      </w:r>
      <w:r w:rsidRPr="00BE136E">
        <w:rPr>
          <w:rFonts w:ascii="Times New Roman" w:hAnsi="Times New Roman" w:cs="Times New Roman"/>
          <w:kern w:val="0"/>
          <w:sz w:val="24"/>
          <w:szCs w:val="24"/>
          <w14:ligatures w14:val="none"/>
        </w:rPr>
        <w:t>, 208</w:t>
      </w:r>
      <w:bookmarkStart w:id="21" w:name="_Hlk137050907"/>
      <w:r w:rsidRPr="00BE136E">
        <w:rPr>
          <w:rFonts w:ascii="Times New Roman" w:hAnsi="Times New Roman" w:cs="Times New Roman"/>
          <w:kern w:val="0"/>
          <w:sz w:val="24"/>
          <w:szCs w:val="24"/>
          <w14:ligatures w14:val="none"/>
        </w:rPr>
        <w:t>–</w:t>
      </w:r>
      <w:bookmarkEnd w:id="21"/>
      <w:r w:rsidRPr="00BE136E">
        <w:rPr>
          <w:rFonts w:ascii="Times New Roman" w:hAnsi="Times New Roman" w:cs="Times New Roman"/>
          <w:kern w:val="0"/>
          <w:sz w:val="24"/>
          <w:szCs w:val="24"/>
          <w14:ligatures w14:val="none"/>
        </w:rPr>
        <w:t xml:space="preserve">209, </w:t>
      </w:r>
      <w:hyperlink r:id="rId54" w:history="1">
        <w:r w:rsidRPr="00BE136E">
          <w:rPr>
            <w:rFonts w:ascii="Times New Roman" w:hAnsi="Times New Roman" w:cs="Times New Roman"/>
            <w:color w:val="0563C1" w:themeColor="hyperlink"/>
            <w:kern w:val="0"/>
            <w:sz w:val="24"/>
            <w:szCs w:val="24"/>
            <w:u w:val="single"/>
            <w14:ligatures w14:val="none"/>
          </w:rPr>
          <w:t>doi:10.1016/S0737-0806(06)80978-0</w:t>
        </w:r>
      </w:hyperlink>
      <w:r w:rsidRPr="00BE136E">
        <w:rPr>
          <w:rFonts w:ascii="Times New Roman" w:hAnsi="Times New Roman" w:cs="Times New Roman"/>
          <w:kern w:val="0"/>
          <w:sz w:val="24"/>
          <w:szCs w:val="24"/>
          <w14:ligatures w14:val="none"/>
        </w:rPr>
        <w:t>.</w:t>
      </w:r>
    </w:p>
    <w:p w14:paraId="6899B43C"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Serra Bragança, F.M.; Broomé, S.; Rhodin, M.; Björnsdóttir, S.; Gunnarsson, V.; Voskamp, J.P.; Persson-Sjodin, E.; Back, W.; Lindgren, G.; Novoa-Bravo, M.; Gmel, A.I.; Roepstorff, C.; Van der Zwaag, B.J.; Van Weeren, P.R.; Hernlund, E. Improving gait classification in horses by using inertial measurement unit (IMU) generated data and machine learning. </w:t>
      </w:r>
      <w:r w:rsidRPr="00AB26DD">
        <w:rPr>
          <w:rFonts w:ascii="Times New Roman" w:hAnsi="Times New Roman" w:cs="Times New Roman"/>
          <w:i/>
          <w:iCs/>
          <w:kern w:val="0"/>
          <w:sz w:val="24"/>
          <w:szCs w:val="24"/>
          <w14:ligatures w14:val="none"/>
        </w:rPr>
        <w:t>Sci. Rep.</w:t>
      </w:r>
      <w:r w:rsidRPr="00AB26DD">
        <w:rPr>
          <w:rFonts w:ascii="Times New Roman" w:hAnsi="Times New Roman" w:cs="Times New Roman"/>
          <w:kern w:val="0"/>
          <w:sz w:val="24"/>
          <w:szCs w:val="24"/>
          <w14:ligatures w14:val="none"/>
        </w:rPr>
        <w:t> </w:t>
      </w:r>
      <w:r w:rsidRPr="00AB26DD">
        <w:rPr>
          <w:rFonts w:ascii="Times New Roman" w:hAnsi="Times New Roman" w:cs="Times New Roman"/>
          <w:b/>
          <w:bCs/>
          <w:kern w:val="0"/>
          <w:sz w:val="24"/>
          <w:szCs w:val="24"/>
          <w14:ligatures w14:val="none"/>
        </w:rPr>
        <w:t>2020</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10</w:t>
      </w:r>
      <w:r w:rsidRPr="00AB26DD">
        <w:rPr>
          <w:rFonts w:ascii="Times New Roman" w:hAnsi="Times New Roman" w:cs="Times New Roman"/>
          <w:kern w:val="0"/>
          <w:sz w:val="24"/>
          <w:szCs w:val="24"/>
          <w14:ligatures w14:val="none"/>
        </w:rPr>
        <w:t xml:space="preserve">, e17785, </w:t>
      </w:r>
      <w:hyperlink r:id="rId55" w:history="1">
        <w:r w:rsidRPr="00AB26DD">
          <w:rPr>
            <w:rFonts w:ascii="Times New Roman" w:hAnsi="Times New Roman" w:cs="Times New Roman"/>
            <w:color w:val="0563C1" w:themeColor="hyperlink"/>
            <w:kern w:val="0"/>
            <w:sz w:val="24"/>
            <w:szCs w:val="24"/>
            <w:u w:val="single"/>
            <w14:ligatures w14:val="none"/>
          </w:rPr>
          <w:t>doi:10.1038/s41598-020-73215-9</w:t>
        </w:r>
      </w:hyperlink>
      <w:r w:rsidRPr="00AB26DD">
        <w:rPr>
          <w:rFonts w:ascii="Times New Roman" w:hAnsi="Times New Roman" w:cs="Times New Roman"/>
          <w:kern w:val="0"/>
          <w:sz w:val="24"/>
          <w:szCs w:val="24"/>
          <w14:ligatures w14:val="none"/>
        </w:rPr>
        <w:t>.</w:t>
      </w:r>
    </w:p>
    <w:p w14:paraId="6BA45988"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Slade, L.M. Conformation and gait characteristics of Icelandic, Tennessee Walker and Walkony horses. In </w:t>
      </w:r>
      <w:r w:rsidRPr="00AB26DD">
        <w:rPr>
          <w:rFonts w:ascii="Times New Roman" w:hAnsi="Times New Roman" w:cs="Times New Roman"/>
          <w:i/>
          <w:iCs/>
          <w:kern w:val="0"/>
          <w:sz w:val="24"/>
          <w:szCs w:val="24"/>
          <w14:ligatures w14:val="none"/>
        </w:rPr>
        <w:t>Proceedings of the Second International Workshop on Animal Locomotion: Fallbrook, California, USA, 12th to 14th March 1993</w:t>
      </w:r>
      <w:r w:rsidRPr="00AB26DD">
        <w:rPr>
          <w:rFonts w:ascii="Times New Roman" w:hAnsi="Times New Roman" w:cs="Times New Roman"/>
          <w:kern w:val="0"/>
          <w:sz w:val="24"/>
          <w:szCs w:val="24"/>
          <w14:ligatures w14:val="none"/>
        </w:rPr>
        <w:t>; Schamhardt, H.C.; Clayton, H.M.; Wade, J.F, Eds.; Equine Veterinary Journal: Newmarket, Suffolk, UK, 1993; p. 8.</w:t>
      </w:r>
    </w:p>
    <w:p w14:paraId="1B0B9A4A"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Solé, M.; Gómez, M.D.; Galisteo, A.M.; Santos, R.; Valera, M. Kinematic characterization of the Menorca Horse at the walk and the trot: Influence of hind limb pastern angle. </w:t>
      </w:r>
      <w:r w:rsidRPr="00BE136E">
        <w:rPr>
          <w:rFonts w:ascii="Times New Roman" w:hAnsi="Times New Roman" w:cs="Times New Roman"/>
          <w:i/>
          <w:iCs/>
          <w:kern w:val="0"/>
          <w:sz w:val="24"/>
          <w:szCs w:val="24"/>
          <w14:ligatures w14:val="none"/>
        </w:rPr>
        <w:t>J. Equine Vet. Sci.</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2023</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33</w:t>
      </w:r>
      <w:r w:rsidRPr="00BE136E">
        <w:rPr>
          <w:rFonts w:ascii="Times New Roman" w:hAnsi="Times New Roman" w:cs="Times New Roman"/>
          <w:kern w:val="0"/>
          <w:sz w:val="24"/>
          <w:szCs w:val="24"/>
          <w14:ligatures w14:val="none"/>
        </w:rPr>
        <w:t xml:space="preserve">, 726–732, </w:t>
      </w:r>
      <w:hyperlink r:id="rId56" w:history="1">
        <w:r w:rsidRPr="00BE136E">
          <w:rPr>
            <w:rFonts w:ascii="Times New Roman" w:hAnsi="Times New Roman" w:cs="Times New Roman"/>
            <w:color w:val="0563C1" w:themeColor="hyperlink"/>
            <w:kern w:val="0"/>
            <w:sz w:val="24"/>
            <w:szCs w:val="24"/>
            <w:u w:val="single"/>
            <w14:ligatures w14:val="none"/>
          </w:rPr>
          <w:t>doi10.1016/j.jevs.2012.12.002</w:t>
        </w:r>
      </w:hyperlink>
      <w:r w:rsidRPr="00BE136E">
        <w:rPr>
          <w:rFonts w:ascii="Times New Roman" w:hAnsi="Times New Roman" w:cs="Times New Roman"/>
          <w:kern w:val="0"/>
          <w:sz w:val="24"/>
          <w:szCs w:val="24"/>
          <w14:ligatures w14:val="none"/>
        </w:rPr>
        <w:t>.</w:t>
      </w:r>
    </w:p>
    <w:p w14:paraId="272AC14E"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Solé, M.; Santos, R.; Molina, A.; Galisteo, A.; Valera, M. Genetic analysis of kinematic traits at the trot in Lusitano horse subpopulations with different types of training. </w:t>
      </w:r>
      <w:r w:rsidRPr="00BE136E">
        <w:rPr>
          <w:rFonts w:ascii="Times New Roman" w:hAnsi="Times New Roman" w:cs="Times New Roman"/>
          <w:i/>
          <w:iCs/>
          <w:kern w:val="0"/>
          <w:sz w:val="24"/>
          <w:szCs w:val="24"/>
          <w14:ligatures w14:val="none"/>
        </w:rPr>
        <w:t>Animal</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2014</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8</w:t>
      </w:r>
      <w:r w:rsidRPr="00BE136E">
        <w:rPr>
          <w:rFonts w:ascii="Times New Roman" w:hAnsi="Times New Roman" w:cs="Times New Roman"/>
          <w:kern w:val="0"/>
          <w:sz w:val="24"/>
          <w:szCs w:val="24"/>
          <w14:ligatures w14:val="none"/>
        </w:rPr>
        <w:t xml:space="preserve">, 192–199, </w:t>
      </w:r>
      <w:hyperlink r:id="rId57" w:history="1">
        <w:r w:rsidRPr="00BE136E">
          <w:rPr>
            <w:rFonts w:ascii="Times New Roman" w:hAnsi="Times New Roman" w:cs="Times New Roman"/>
            <w:color w:val="0563C1" w:themeColor="hyperlink"/>
            <w:kern w:val="0"/>
            <w:sz w:val="24"/>
            <w:szCs w:val="24"/>
            <w:u w:val="single"/>
            <w14:ligatures w14:val="none"/>
          </w:rPr>
          <w:t>doi:10.1017/S1751731113002036</w:t>
        </w:r>
      </w:hyperlink>
      <w:r w:rsidRPr="00BE136E">
        <w:rPr>
          <w:rFonts w:ascii="Times New Roman" w:hAnsi="Times New Roman" w:cs="Times New Roman"/>
          <w:kern w:val="0"/>
          <w:sz w:val="24"/>
          <w:szCs w:val="24"/>
          <w14:ligatures w14:val="none"/>
        </w:rPr>
        <w:t>.</w:t>
      </w:r>
    </w:p>
    <w:p w14:paraId="2E469E8F"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Splan, R.K.; Hunter, H.B. Temporal variables of the canter of the Tennessee Walking Horse. </w:t>
      </w:r>
      <w:r w:rsidRPr="00AB26DD">
        <w:rPr>
          <w:rFonts w:ascii="Times New Roman" w:hAnsi="Times New Roman" w:cs="Times New Roman"/>
          <w:i/>
          <w:iCs/>
          <w:kern w:val="0"/>
          <w:sz w:val="24"/>
          <w:szCs w:val="24"/>
          <w14:ligatures w14:val="none"/>
        </w:rPr>
        <w:t>Equine Comp. Exerc. Physiol.</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2004</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w:t>
      </w:r>
      <w:r w:rsidRPr="00AB26DD">
        <w:rPr>
          <w:rFonts w:ascii="Times New Roman" w:hAnsi="Times New Roman" w:cs="Times New Roman"/>
          <w:kern w:val="0"/>
          <w:sz w:val="24"/>
          <w:szCs w:val="24"/>
          <w14:ligatures w14:val="none"/>
        </w:rPr>
        <w:t xml:space="preserve">, 41–44, </w:t>
      </w:r>
      <w:hyperlink r:id="rId58" w:history="1">
        <w:r w:rsidRPr="00AB26DD">
          <w:rPr>
            <w:rFonts w:ascii="Times New Roman" w:hAnsi="Times New Roman" w:cs="Times New Roman"/>
            <w:color w:val="0563C1" w:themeColor="hyperlink"/>
            <w:kern w:val="0"/>
            <w:sz w:val="24"/>
            <w:szCs w:val="24"/>
            <w:u w:val="single"/>
            <w14:ligatures w14:val="none"/>
          </w:rPr>
          <w:t>doi:10.1079/ECP20033</w:t>
        </w:r>
      </w:hyperlink>
      <w:r w:rsidRPr="00AB26DD">
        <w:rPr>
          <w:rFonts w:ascii="Times New Roman" w:hAnsi="Times New Roman" w:cs="Times New Roman"/>
          <w:kern w:val="0"/>
          <w:sz w:val="24"/>
          <w:szCs w:val="24"/>
          <w14:ligatures w14:val="none"/>
        </w:rPr>
        <w:t>.</w:t>
      </w:r>
    </w:p>
    <w:p w14:paraId="663DA9E4"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lastRenderedPageBreak/>
        <w:t xml:space="preserve">Staiger, E.A.; Abri, M.A.; Silva, C.A.S.; Brooks, S.A. Loci Impacting Polymorphic Gait in the Tennessee Walking Horse. </w:t>
      </w:r>
      <w:r w:rsidRPr="00AB26DD">
        <w:rPr>
          <w:rFonts w:ascii="Times New Roman" w:hAnsi="Times New Roman" w:cs="Times New Roman"/>
          <w:i/>
          <w:iCs/>
          <w:kern w:val="0"/>
          <w:sz w:val="24"/>
          <w:szCs w:val="24"/>
          <w14:ligatures w14:val="none"/>
        </w:rPr>
        <w:t>J. Anim. Sci.</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2016</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94</w:t>
      </w:r>
      <w:r w:rsidRPr="00AB26DD">
        <w:rPr>
          <w:rFonts w:ascii="Times New Roman" w:hAnsi="Times New Roman" w:cs="Times New Roman"/>
          <w:kern w:val="0"/>
          <w:sz w:val="24"/>
          <w:szCs w:val="24"/>
          <w14:ligatures w14:val="none"/>
        </w:rPr>
        <w:t xml:space="preserve">, 1377–1386; </w:t>
      </w:r>
      <w:hyperlink r:id="rId59" w:history="1">
        <w:r w:rsidRPr="00AB26DD">
          <w:rPr>
            <w:rFonts w:ascii="Times New Roman" w:hAnsi="Times New Roman" w:cs="Times New Roman"/>
            <w:color w:val="0563C1" w:themeColor="hyperlink"/>
            <w:kern w:val="0"/>
            <w:sz w:val="24"/>
            <w:szCs w:val="24"/>
            <w:u w:val="single"/>
            <w14:ligatures w14:val="none"/>
          </w:rPr>
          <w:t>doi:10.2527/jas.2015-9936</w:t>
        </w:r>
      </w:hyperlink>
      <w:r w:rsidRPr="00AB26DD">
        <w:rPr>
          <w:rFonts w:ascii="Times New Roman" w:hAnsi="Times New Roman" w:cs="Times New Roman"/>
          <w:kern w:val="0"/>
          <w:sz w:val="24"/>
          <w:szCs w:val="24"/>
          <w14:ligatures w14:val="none"/>
        </w:rPr>
        <w:t xml:space="preserve">. </w:t>
      </w:r>
    </w:p>
    <w:p w14:paraId="66AB76C7"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Staiger, E.A.; Bellone, R.R.; Sutter, N.B.; Brooks, S.A. Morphological variation in gaited horse breeds. </w:t>
      </w:r>
      <w:r w:rsidRPr="00AB26DD">
        <w:rPr>
          <w:rFonts w:ascii="Times New Roman" w:hAnsi="Times New Roman" w:cs="Times New Roman"/>
          <w:i/>
          <w:iCs/>
          <w:kern w:val="0"/>
          <w:sz w:val="24"/>
          <w:szCs w:val="24"/>
          <w14:ligatures w14:val="none"/>
        </w:rPr>
        <w:t>J. Equine Vet. Sci.</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2016</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43</w:t>
      </w:r>
      <w:r w:rsidRPr="00AB26DD">
        <w:rPr>
          <w:rFonts w:ascii="Times New Roman" w:hAnsi="Times New Roman" w:cs="Times New Roman"/>
          <w:kern w:val="0"/>
          <w:sz w:val="24"/>
          <w:szCs w:val="24"/>
          <w14:ligatures w14:val="none"/>
        </w:rPr>
        <w:t xml:space="preserve">, 55-65, </w:t>
      </w:r>
      <w:hyperlink r:id="rId60" w:history="1">
        <w:r w:rsidRPr="00AB26DD">
          <w:rPr>
            <w:rFonts w:ascii="Times New Roman" w:hAnsi="Times New Roman" w:cs="Times New Roman"/>
            <w:color w:val="0563C1" w:themeColor="hyperlink"/>
            <w:kern w:val="0"/>
            <w:sz w:val="24"/>
            <w:szCs w:val="24"/>
            <w:u w:val="single"/>
            <w14:ligatures w14:val="none"/>
          </w:rPr>
          <w:t>doi:10.1016/j.jevs.2016.04.096</w:t>
        </w:r>
      </w:hyperlink>
      <w:r w:rsidRPr="00AB26DD">
        <w:rPr>
          <w:rFonts w:ascii="Times New Roman" w:hAnsi="Times New Roman" w:cs="Times New Roman"/>
          <w:kern w:val="0"/>
          <w:sz w:val="24"/>
          <w:szCs w:val="24"/>
          <w14:ligatures w14:val="none"/>
        </w:rPr>
        <w:t>.</w:t>
      </w:r>
    </w:p>
    <w:p w14:paraId="5AF8A029"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t xml:space="preserve">Starke, S.D.; Clayton. H.M. A universal approach to determine footfall timings from kinematics of a single foot marker in hoofed animals. </w:t>
      </w:r>
      <w:r w:rsidRPr="00BE136E">
        <w:rPr>
          <w:rFonts w:ascii="Times New Roman" w:hAnsi="Times New Roman" w:cs="Times New Roman"/>
          <w:i/>
          <w:iCs/>
          <w:kern w:val="0"/>
          <w:sz w:val="24"/>
          <w:szCs w:val="24"/>
          <w14:ligatures w14:val="none"/>
        </w:rPr>
        <w:t>PeerJ</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2015</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3</w:t>
      </w:r>
      <w:r w:rsidRPr="00BE136E">
        <w:rPr>
          <w:rFonts w:ascii="Times New Roman" w:hAnsi="Times New Roman" w:cs="Times New Roman"/>
          <w:kern w:val="0"/>
          <w:sz w:val="24"/>
          <w:szCs w:val="24"/>
          <w14:ligatures w14:val="none"/>
        </w:rPr>
        <w:t>, e783,</w:t>
      </w:r>
      <w:r w:rsidRPr="00BE136E">
        <w:t xml:space="preserve"> </w:t>
      </w:r>
      <w:hyperlink r:id="rId61" w:history="1">
        <w:r w:rsidRPr="00BE136E">
          <w:rPr>
            <w:rFonts w:ascii="Times New Roman" w:hAnsi="Times New Roman" w:cs="Times New Roman"/>
            <w:color w:val="0563C1" w:themeColor="hyperlink"/>
            <w:kern w:val="0"/>
            <w:sz w:val="24"/>
            <w:szCs w:val="24"/>
            <w:u w:val="single"/>
            <w14:ligatures w14:val="none"/>
          </w:rPr>
          <w:t>doi10.7717/peerj.783</w:t>
        </w:r>
      </w:hyperlink>
      <w:r w:rsidRPr="00BE136E">
        <w:rPr>
          <w:rFonts w:ascii="Times New Roman" w:hAnsi="Times New Roman" w:cs="Times New Roman"/>
          <w:kern w:val="0"/>
          <w:sz w:val="24"/>
          <w:szCs w:val="24"/>
          <w14:ligatures w14:val="none"/>
        </w:rPr>
        <w:t>.</w:t>
      </w:r>
    </w:p>
    <w:p w14:paraId="0F252601"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Starke, S.D.; Robilliard, J.J.; Weller, R.; Wilson, A.M.; Pfau, T. Walk-run classification of symmetrical gaits in the horse: A multidimensional approach. </w:t>
      </w:r>
      <w:r w:rsidRPr="00AB26DD">
        <w:rPr>
          <w:rFonts w:ascii="Times New Roman" w:hAnsi="Times New Roman" w:cs="Times New Roman"/>
          <w:i/>
          <w:iCs/>
          <w:kern w:val="0"/>
          <w:sz w:val="24"/>
          <w:szCs w:val="24"/>
          <w14:ligatures w14:val="none"/>
        </w:rPr>
        <w:t>J. R. Soc. Interface</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2008</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6</w:t>
      </w:r>
      <w:r w:rsidRPr="00AB26DD">
        <w:rPr>
          <w:rFonts w:ascii="Times New Roman" w:hAnsi="Times New Roman" w:cs="Times New Roman"/>
          <w:kern w:val="0"/>
          <w:sz w:val="24"/>
          <w:szCs w:val="24"/>
          <w14:ligatures w14:val="none"/>
        </w:rPr>
        <w:t xml:space="preserve">, 335–342, </w:t>
      </w:r>
      <w:hyperlink r:id="rId62" w:history="1">
        <w:r w:rsidRPr="00AB26DD">
          <w:rPr>
            <w:rFonts w:ascii="Times New Roman" w:hAnsi="Times New Roman" w:cs="Times New Roman"/>
            <w:color w:val="0563C1" w:themeColor="hyperlink"/>
            <w:kern w:val="0"/>
            <w:sz w:val="24"/>
            <w:szCs w:val="24"/>
            <w:u w:val="single"/>
            <w14:ligatures w14:val="none"/>
          </w:rPr>
          <w:t>doi:10.1098/rsif.2008.0238</w:t>
        </w:r>
      </w:hyperlink>
      <w:r w:rsidRPr="00AB26DD">
        <w:rPr>
          <w:rFonts w:ascii="Times New Roman" w:hAnsi="Times New Roman" w:cs="Times New Roman"/>
          <w:kern w:val="0"/>
          <w:sz w:val="24"/>
          <w:szCs w:val="24"/>
          <w14:ligatures w14:val="none"/>
        </w:rPr>
        <w:t>.</w:t>
      </w:r>
    </w:p>
    <w:p w14:paraId="1F2FB76D" w14:textId="77777777" w:rsidR="00AB26DD" w:rsidRPr="00AB26DD" w:rsidRDefault="00AB26DD" w:rsidP="00AB26DD">
      <w:pPr>
        <w:rPr>
          <w:rFonts w:ascii="Times New Roman" w:hAnsi="Times New Roman" w:cs="Times New Roman"/>
          <w:kern w:val="0"/>
          <w:sz w:val="24"/>
          <w:szCs w:val="24"/>
          <w:lang w:val="fr-FR"/>
          <w14:ligatures w14:val="none"/>
        </w:rPr>
      </w:pPr>
      <w:r w:rsidRPr="00AB26DD">
        <w:rPr>
          <w:rFonts w:ascii="Times New Roman" w:hAnsi="Times New Roman" w:cs="Times New Roman"/>
          <w:kern w:val="0"/>
          <w:sz w:val="24"/>
          <w:szCs w:val="24"/>
          <w14:ligatures w14:val="none"/>
        </w:rPr>
        <w:t xml:space="preserve">Stefánsdóttir, G.J.; Jansson, A.; Ragnarsson, S.; and Gunnarsson, V. Speed of gaits in Icelandic horses and relationships to sex, age, conformation measurements and subjective judges’ scores, </w:t>
      </w:r>
      <w:r w:rsidRPr="00AB26DD">
        <w:rPr>
          <w:rFonts w:ascii="Times New Roman" w:hAnsi="Times New Roman" w:cs="Times New Roman"/>
          <w:i/>
          <w:iCs/>
          <w:kern w:val="0"/>
          <w:sz w:val="24"/>
          <w:szCs w:val="24"/>
          <w14:ligatures w14:val="none"/>
        </w:rPr>
        <w:t xml:space="preserve">Comp. </w:t>
      </w:r>
      <w:r w:rsidRPr="00AB26DD">
        <w:rPr>
          <w:rFonts w:ascii="Times New Roman" w:hAnsi="Times New Roman" w:cs="Times New Roman"/>
          <w:i/>
          <w:iCs/>
          <w:kern w:val="0"/>
          <w:sz w:val="24"/>
          <w:szCs w:val="24"/>
          <w:lang w:val="fr-FR"/>
          <w14:ligatures w14:val="none"/>
        </w:rPr>
        <w:t>Exerc. Physiol.</w:t>
      </w:r>
      <w:r w:rsidRPr="00AB26DD">
        <w:rPr>
          <w:rFonts w:ascii="Times New Roman" w:hAnsi="Times New Roman" w:cs="Times New Roman"/>
          <w:kern w:val="0"/>
          <w:sz w:val="24"/>
          <w:szCs w:val="24"/>
          <w:lang w:val="fr-FR"/>
          <w14:ligatures w14:val="none"/>
        </w:rPr>
        <w:t xml:space="preserve"> </w:t>
      </w:r>
      <w:r w:rsidRPr="00AB26DD">
        <w:rPr>
          <w:rFonts w:ascii="Times New Roman" w:hAnsi="Times New Roman" w:cs="Times New Roman"/>
          <w:b/>
          <w:bCs/>
          <w:kern w:val="0"/>
          <w:sz w:val="24"/>
          <w:szCs w:val="24"/>
          <w:lang w:val="fr-FR"/>
          <w14:ligatures w14:val="none"/>
        </w:rPr>
        <w:t>2021</w:t>
      </w:r>
      <w:r w:rsidRPr="00AB26DD">
        <w:rPr>
          <w:rFonts w:ascii="Times New Roman" w:hAnsi="Times New Roman" w:cs="Times New Roman"/>
          <w:kern w:val="0"/>
          <w:sz w:val="24"/>
          <w:szCs w:val="24"/>
          <w:lang w:val="fr-FR"/>
          <w14:ligatures w14:val="none"/>
        </w:rPr>
        <w:t xml:space="preserve">, </w:t>
      </w:r>
      <w:r w:rsidRPr="00AB26DD">
        <w:rPr>
          <w:rFonts w:ascii="Times New Roman" w:hAnsi="Times New Roman" w:cs="Times New Roman"/>
          <w:i/>
          <w:iCs/>
          <w:kern w:val="0"/>
          <w:sz w:val="24"/>
          <w:szCs w:val="24"/>
          <w:lang w:val="fr-FR"/>
          <w14:ligatures w14:val="none"/>
        </w:rPr>
        <w:t>17</w:t>
      </w:r>
      <w:r w:rsidRPr="00AB26DD">
        <w:rPr>
          <w:rFonts w:ascii="Times New Roman" w:hAnsi="Times New Roman" w:cs="Times New Roman"/>
          <w:kern w:val="0"/>
          <w:sz w:val="24"/>
          <w:szCs w:val="24"/>
          <w:lang w:val="fr-FR"/>
          <w14:ligatures w14:val="none"/>
        </w:rPr>
        <w:t xml:space="preserve">, 151–160, </w:t>
      </w:r>
      <w:hyperlink r:id="rId63" w:history="1">
        <w:r w:rsidRPr="00AB26DD">
          <w:rPr>
            <w:rFonts w:ascii="Times New Roman" w:hAnsi="Times New Roman" w:cs="Times New Roman"/>
            <w:color w:val="0563C1" w:themeColor="hyperlink"/>
            <w:kern w:val="0"/>
            <w:sz w:val="24"/>
            <w:szCs w:val="24"/>
            <w:u w:val="single"/>
            <w:lang w:val="fr-FR"/>
            <w14:ligatures w14:val="none"/>
          </w:rPr>
          <w:t>doi:10.3920/CEP200039</w:t>
        </w:r>
      </w:hyperlink>
      <w:r w:rsidRPr="00AB26DD">
        <w:rPr>
          <w:rFonts w:ascii="Times New Roman" w:hAnsi="Times New Roman" w:cs="Times New Roman"/>
          <w:kern w:val="0"/>
          <w:sz w:val="24"/>
          <w:szCs w:val="24"/>
          <w:lang w:val="fr-FR"/>
          <w14:ligatures w14:val="none"/>
        </w:rPr>
        <w:t>.</w:t>
      </w:r>
    </w:p>
    <w:p w14:paraId="049C99E2"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Streitlein, I.; Preuschoft, H. Die Kinematik der Trabtempi von Reitpferden. In </w:t>
      </w:r>
      <w:r w:rsidRPr="00AB26DD">
        <w:rPr>
          <w:rFonts w:ascii="Times New Roman" w:hAnsi="Times New Roman" w:cs="Times New Roman"/>
          <w:i/>
          <w:iCs/>
          <w:kern w:val="0"/>
          <w:sz w:val="24"/>
          <w:szCs w:val="24"/>
          <w14:ligatures w14:val="none"/>
        </w:rPr>
        <w:t>Studien zu den Bewegungen von Sportpferden</w:t>
      </w:r>
      <w:r w:rsidRPr="00AB26DD">
        <w:rPr>
          <w:rFonts w:ascii="Times New Roman" w:hAnsi="Times New Roman" w:cs="Times New Roman"/>
          <w:kern w:val="0"/>
          <w:sz w:val="24"/>
          <w:szCs w:val="24"/>
          <w14:ligatures w14:val="none"/>
        </w:rPr>
        <w:t>; Preuschoft, H., Fritz, M., Huellen-Kluge, K., Knisel, G., Streitlein, I., Eds.; Deutsche Reiterliche Vereinigung: Warendorf, Germany, 1987; pp. 20–65; ISBN</w:t>
      </w:r>
      <w:r w:rsidRPr="00AB26DD">
        <w:rPr>
          <w:rFonts w:ascii="Times New Roman" w:hAnsi="Times New Roman" w:cs="Times New Roman"/>
          <w:sz w:val="24"/>
          <w:szCs w:val="24"/>
        </w:rPr>
        <w:t xml:space="preserve"> </w:t>
      </w:r>
      <w:r w:rsidRPr="00AB26DD">
        <w:rPr>
          <w:rFonts w:ascii="Times New Roman" w:hAnsi="Times New Roman" w:cs="Times New Roman"/>
          <w:kern w:val="0"/>
          <w:sz w:val="24"/>
          <w:szCs w:val="24"/>
          <w14:ligatures w14:val="none"/>
        </w:rPr>
        <w:t>978-38-8542-194-8.</w:t>
      </w:r>
    </w:p>
    <w:p w14:paraId="06C818F2"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Torres-Pérez, Y.; Gómez-Pachón, E.Y.; Miró-Rodríguez, F. Cinemática 2D de caballos al trote mediante videometría y modelamiento matemático. </w:t>
      </w:r>
      <w:r w:rsidRPr="00AB26DD">
        <w:rPr>
          <w:rFonts w:ascii="Times New Roman" w:hAnsi="Times New Roman" w:cs="Times New Roman"/>
          <w:i/>
          <w:iCs/>
          <w:kern w:val="0"/>
          <w:sz w:val="24"/>
          <w:szCs w:val="24"/>
          <w14:ligatures w14:val="none"/>
        </w:rPr>
        <w:t>Rev. Fac. Ing.</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2017</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26</w:t>
      </w:r>
      <w:r w:rsidRPr="00AB26DD">
        <w:rPr>
          <w:rFonts w:ascii="Times New Roman" w:hAnsi="Times New Roman" w:cs="Times New Roman"/>
          <w:kern w:val="0"/>
          <w:sz w:val="24"/>
          <w:szCs w:val="24"/>
          <w14:ligatures w14:val="none"/>
        </w:rPr>
        <w:t xml:space="preserve">, 83–96, </w:t>
      </w:r>
      <w:hyperlink r:id="rId64" w:history="1">
        <w:r w:rsidRPr="00AB26DD">
          <w:rPr>
            <w:rFonts w:ascii="Times New Roman" w:hAnsi="Times New Roman" w:cs="Times New Roman"/>
            <w:color w:val="0563C1" w:themeColor="hyperlink"/>
            <w:kern w:val="0"/>
            <w:sz w:val="24"/>
            <w:szCs w:val="24"/>
            <w:u w:val="single"/>
            <w14:ligatures w14:val="none"/>
          </w:rPr>
          <w:t>doi:10.19053/01211129.v26.n45.2017.6057</w:t>
        </w:r>
      </w:hyperlink>
      <w:r w:rsidRPr="00AB26DD">
        <w:rPr>
          <w:rFonts w:ascii="Times New Roman" w:hAnsi="Times New Roman" w:cs="Times New Roman"/>
          <w:kern w:val="0"/>
          <w:sz w:val="24"/>
          <w:szCs w:val="24"/>
          <w14:ligatures w14:val="none"/>
        </w:rPr>
        <w:t>.</w:t>
      </w:r>
    </w:p>
    <w:p w14:paraId="4571A4FA"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Van Weeren, P.R.; Van den Bogert, A.J.; Back, W.; Bruin, G.; Barneveld, A. Kinematics of the standardbred trotter measured at 6, 7, 8 and 9 m/s on a treadmill before and after 5 months of pre-race training. </w:t>
      </w:r>
      <w:r w:rsidRPr="00AB26DD">
        <w:rPr>
          <w:rFonts w:ascii="Times New Roman" w:hAnsi="Times New Roman" w:cs="Times New Roman"/>
          <w:i/>
          <w:iCs/>
          <w:kern w:val="0"/>
          <w:sz w:val="24"/>
          <w:szCs w:val="24"/>
          <w14:ligatures w14:val="none"/>
        </w:rPr>
        <w:t>Acta Anat.</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1993</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146</w:t>
      </w:r>
      <w:r w:rsidRPr="00AB26DD">
        <w:rPr>
          <w:rFonts w:ascii="Times New Roman" w:hAnsi="Times New Roman" w:cs="Times New Roman"/>
          <w:kern w:val="0"/>
          <w:sz w:val="24"/>
          <w:szCs w:val="24"/>
          <w14:ligatures w14:val="none"/>
        </w:rPr>
        <w:t xml:space="preserve">, 154–161, </w:t>
      </w:r>
      <w:hyperlink r:id="rId65" w:history="1">
        <w:r w:rsidRPr="00AB26DD">
          <w:rPr>
            <w:rFonts w:ascii="Times New Roman" w:hAnsi="Times New Roman" w:cs="Times New Roman"/>
            <w:color w:val="0563C1" w:themeColor="hyperlink"/>
            <w:kern w:val="0"/>
            <w:sz w:val="24"/>
            <w:szCs w:val="24"/>
            <w:u w:val="single"/>
            <w14:ligatures w14:val="none"/>
          </w:rPr>
          <w:t>doi:10.1159/000147438</w:t>
        </w:r>
      </w:hyperlink>
      <w:r w:rsidRPr="00AB26DD">
        <w:rPr>
          <w:rFonts w:ascii="Times New Roman" w:hAnsi="Times New Roman" w:cs="Times New Roman"/>
          <w:kern w:val="0"/>
          <w:sz w:val="24"/>
          <w:szCs w:val="24"/>
          <w14:ligatures w14:val="none"/>
        </w:rPr>
        <w:t>.</w:t>
      </w:r>
    </w:p>
    <w:p w14:paraId="33D2D2FA"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Waldern, N.M; Wiestner, T.; Ramseier, L.C.; Weishaupt, M.A. Comparison of limb loading and movement of Icelandic horses while tölting and trotting at equal speeds. </w:t>
      </w:r>
      <w:r w:rsidRPr="00AB26DD">
        <w:rPr>
          <w:rFonts w:ascii="Times New Roman" w:hAnsi="Times New Roman" w:cs="Times New Roman"/>
          <w:i/>
          <w:iCs/>
          <w:kern w:val="0"/>
          <w:sz w:val="24"/>
          <w:szCs w:val="24"/>
          <w14:ligatures w14:val="none"/>
        </w:rPr>
        <w:t>Am. J. Vet. Res.</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2015</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76</w:t>
      </w:r>
      <w:r w:rsidRPr="00AB26DD">
        <w:rPr>
          <w:rFonts w:ascii="Times New Roman" w:hAnsi="Times New Roman" w:cs="Times New Roman"/>
          <w:kern w:val="0"/>
          <w:sz w:val="24"/>
          <w:szCs w:val="24"/>
          <w14:ligatures w14:val="none"/>
        </w:rPr>
        <w:t xml:space="preserve">, 1031–1040, </w:t>
      </w:r>
      <w:hyperlink r:id="rId66" w:history="1">
        <w:r w:rsidRPr="00AB26DD">
          <w:rPr>
            <w:rFonts w:ascii="Times New Roman" w:hAnsi="Times New Roman" w:cs="Times New Roman"/>
            <w:color w:val="0563C1" w:themeColor="hyperlink"/>
            <w:kern w:val="0"/>
            <w:sz w:val="24"/>
            <w:szCs w:val="24"/>
            <w:u w:val="single"/>
            <w14:ligatures w14:val="none"/>
          </w:rPr>
          <w:t>doi:10.2460/ajvr.76.12.1031</w:t>
        </w:r>
      </w:hyperlink>
      <w:r w:rsidRPr="00AB26DD">
        <w:rPr>
          <w:rFonts w:ascii="Times New Roman" w:hAnsi="Times New Roman" w:cs="Times New Roman"/>
          <w:kern w:val="0"/>
          <w:sz w:val="24"/>
          <w:szCs w:val="24"/>
          <w14:ligatures w14:val="none"/>
        </w:rPr>
        <w:t>.</w:t>
      </w:r>
    </w:p>
    <w:p w14:paraId="39F49797"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Walker, V.A.; Tranquille, C.A.; Newton, J.R.; Dyson, S.J.; Brandham, J.; Northrop, A.J.; Murray, R.C. Comparison of limb kinematics between collected and lengthened (medium/extended) trot in two groups of dressage horses on two different surfaces.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2017</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49</w:t>
      </w:r>
      <w:r w:rsidRPr="00AB26DD">
        <w:rPr>
          <w:rFonts w:ascii="Times New Roman" w:hAnsi="Times New Roman" w:cs="Times New Roman"/>
          <w:kern w:val="0"/>
          <w:sz w:val="24"/>
          <w:szCs w:val="24"/>
          <w14:ligatures w14:val="none"/>
        </w:rPr>
        <w:t xml:space="preserve">, 673–680, </w:t>
      </w:r>
      <w:hyperlink r:id="rId67" w:history="1">
        <w:r w:rsidRPr="00AB26DD">
          <w:rPr>
            <w:rFonts w:ascii="Times New Roman" w:hAnsi="Times New Roman" w:cs="Times New Roman"/>
            <w:color w:val="0563C1" w:themeColor="hyperlink"/>
            <w:kern w:val="0"/>
            <w:sz w:val="24"/>
            <w:szCs w:val="24"/>
            <w:u w:val="single"/>
            <w14:ligatures w14:val="none"/>
          </w:rPr>
          <w:t>doi:10.1111/evj.12661</w:t>
        </w:r>
      </w:hyperlink>
      <w:r w:rsidRPr="00AB26DD">
        <w:rPr>
          <w:rFonts w:ascii="Times New Roman" w:hAnsi="Times New Roman" w:cs="Times New Roman"/>
          <w:kern w:val="0"/>
          <w:sz w:val="24"/>
          <w:szCs w:val="24"/>
          <w14:ligatures w14:val="none"/>
        </w:rPr>
        <w:t>.</w:t>
      </w:r>
    </w:p>
    <w:p w14:paraId="77683C5E"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Weishaupt, M.A.; Hogg, H.P.; Auer, J.A.; Wiestner, T. Velocity-dependent changes of time, force and spatial parameters in Warmblood horses walking and trotting on a treadmill.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2010</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42</w:t>
      </w:r>
      <w:r w:rsidRPr="00AB26DD">
        <w:rPr>
          <w:rFonts w:ascii="Times New Roman" w:hAnsi="Times New Roman" w:cs="Times New Roman"/>
          <w:kern w:val="0"/>
          <w:sz w:val="24"/>
          <w:szCs w:val="24"/>
          <w14:ligatures w14:val="none"/>
        </w:rPr>
        <w:t xml:space="preserve">, 530–537, </w:t>
      </w:r>
      <w:hyperlink r:id="rId68" w:history="1">
        <w:r w:rsidRPr="00AB26DD">
          <w:rPr>
            <w:rFonts w:ascii="Times New Roman" w:hAnsi="Times New Roman" w:cs="Times New Roman"/>
            <w:color w:val="0563C1" w:themeColor="hyperlink"/>
            <w:kern w:val="0"/>
            <w:sz w:val="24"/>
            <w:szCs w:val="24"/>
            <w:u w:val="single"/>
            <w14:ligatures w14:val="none"/>
          </w:rPr>
          <w:t>doi:10.1111/j.2042-3306.2010.00190.x</w:t>
        </w:r>
      </w:hyperlink>
      <w:r w:rsidRPr="00AB26DD">
        <w:rPr>
          <w:rFonts w:ascii="Times New Roman" w:hAnsi="Times New Roman" w:cs="Times New Roman"/>
          <w:kern w:val="0"/>
          <w:sz w:val="24"/>
          <w:szCs w:val="24"/>
          <w14:ligatures w14:val="none"/>
        </w:rPr>
        <w:t>.</w:t>
      </w:r>
    </w:p>
    <w:p w14:paraId="74E0CB0C"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Weishaupt, M.A.; Waldern, N.M.; Amport, C.; Ramseier, L.A.; Wiestner, T. Effects of shoeing on intra‐ and inter‐limb coordination and movement consistency in Icelandic horses at walk, tölt, and trot. </w:t>
      </w:r>
      <w:r w:rsidRPr="00AB26DD">
        <w:rPr>
          <w:rFonts w:ascii="Times New Roman" w:hAnsi="Times New Roman" w:cs="Times New Roman"/>
          <w:i/>
          <w:iCs/>
          <w:kern w:val="0"/>
          <w:sz w:val="24"/>
          <w:szCs w:val="24"/>
          <w14:ligatures w14:val="none"/>
        </w:rPr>
        <w:t>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2013</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198</w:t>
      </w:r>
      <w:r w:rsidRPr="00AB26DD">
        <w:rPr>
          <w:rFonts w:ascii="Times New Roman" w:hAnsi="Times New Roman" w:cs="Times New Roman"/>
          <w:kern w:val="0"/>
          <w:sz w:val="24"/>
          <w:szCs w:val="24"/>
          <w14:ligatures w14:val="none"/>
        </w:rPr>
        <w:t xml:space="preserve">, e109–113, </w:t>
      </w:r>
      <w:hyperlink r:id="rId69" w:history="1">
        <w:r w:rsidRPr="00AB26DD">
          <w:rPr>
            <w:rFonts w:ascii="Times New Roman" w:hAnsi="Times New Roman" w:cs="Times New Roman"/>
            <w:color w:val="0563C1" w:themeColor="hyperlink"/>
            <w:kern w:val="0"/>
            <w:sz w:val="24"/>
            <w:szCs w:val="24"/>
            <w:u w:val="single"/>
            <w14:ligatures w14:val="none"/>
          </w:rPr>
          <w:t>doi:10.1016/j.tvjl.2013.09.043</w:t>
        </w:r>
      </w:hyperlink>
      <w:r w:rsidRPr="00AB26DD">
        <w:rPr>
          <w:rFonts w:ascii="Times New Roman" w:hAnsi="Times New Roman" w:cs="Times New Roman"/>
          <w:kern w:val="0"/>
          <w:sz w:val="24"/>
          <w:szCs w:val="24"/>
          <w14:ligatures w14:val="none"/>
        </w:rPr>
        <w:t>.</w:t>
      </w:r>
    </w:p>
    <w:p w14:paraId="6EDA7096" w14:textId="77777777" w:rsidR="00AB26DD" w:rsidRPr="00BE136E" w:rsidRDefault="00AB26DD" w:rsidP="00BE136E">
      <w:pPr>
        <w:rPr>
          <w:rFonts w:ascii="Times New Roman" w:hAnsi="Times New Roman" w:cs="Times New Roman"/>
          <w:kern w:val="0"/>
          <w:sz w:val="24"/>
          <w:szCs w:val="24"/>
          <w14:ligatures w14:val="none"/>
        </w:rPr>
      </w:pPr>
      <w:r w:rsidRPr="00BE136E">
        <w:rPr>
          <w:rFonts w:ascii="Times New Roman" w:hAnsi="Times New Roman" w:cs="Times New Roman"/>
          <w:kern w:val="0"/>
          <w:sz w:val="24"/>
          <w:szCs w:val="24"/>
          <w14:ligatures w14:val="none"/>
        </w:rPr>
        <w:lastRenderedPageBreak/>
        <w:t xml:space="preserve">Willemen, M.A.; Savelberg, H.H.C.M.; Bruin, G.; Barneveld, A. The effect of toe weights on linear and temporal stride characteristics of Standardbred trotters. </w:t>
      </w:r>
      <w:r w:rsidRPr="00BE136E">
        <w:rPr>
          <w:rFonts w:ascii="Times New Roman" w:hAnsi="Times New Roman" w:cs="Times New Roman"/>
          <w:i/>
          <w:iCs/>
          <w:kern w:val="0"/>
          <w:sz w:val="24"/>
          <w:szCs w:val="24"/>
          <w14:ligatures w14:val="none"/>
        </w:rPr>
        <w:t>Vet. Q.</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b/>
          <w:bCs/>
          <w:kern w:val="0"/>
          <w:sz w:val="24"/>
          <w:szCs w:val="24"/>
          <w14:ligatures w14:val="none"/>
        </w:rPr>
        <w:t>1994</w:t>
      </w:r>
      <w:r w:rsidRPr="00BE136E">
        <w:rPr>
          <w:rFonts w:ascii="Times New Roman" w:hAnsi="Times New Roman" w:cs="Times New Roman"/>
          <w:kern w:val="0"/>
          <w:sz w:val="24"/>
          <w:szCs w:val="24"/>
          <w14:ligatures w14:val="none"/>
        </w:rPr>
        <w:t xml:space="preserve">, </w:t>
      </w:r>
      <w:r w:rsidRPr="00BE136E">
        <w:rPr>
          <w:rFonts w:ascii="Times New Roman" w:hAnsi="Times New Roman" w:cs="Times New Roman"/>
          <w:i/>
          <w:iCs/>
          <w:kern w:val="0"/>
          <w:sz w:val="24"/>
          <w:szCs w:val="24"/>
          <w14:ligatures w14:val="none"/>
        </w:rPr>
        <w:t>16</w:t>
      </w:r>
      <w:r w:rsidRPr="00BE136E">
        <w:rPr>
          <w:rFonts w:ascii="Times New Roman" w:hAnsi="Times New Roman" w:cs="Times New Roman"/>
          <w:kern w:val="0"/>
          <w:sz w:val="24"/>
          <w:szCs w:val="24"/>
          <w14:ligatures w14:val="none"/>
        </w:rPr>
        <w:t xml:space="preserve">, 97–100, </w:t>
      </w:r>
      <w:hyperlink r:id="rId70" w:history="1">
        <w:r w:rsidRPr="00BE136E">
          <w:rPr>
            <w:rFonts w:ascii="Times New Roman" w:hAnsi="Times New Roman" w:cs="Times New Roman"/>
            <w:color w:val="0563C1" w:themeColor="hyperlink"/>
            <w:kern w:val="0"/>
            <w:sz w:val="24"/>
            <w:szCs w:val="24"/>
            <w:u w:val="single"/>
            <w14:ligatures w14:val="none"/>
          </w:rPr>
          <w:t>doi:10.1080/01652176.1994.9694511</w:t>
        </w:r>
      </w:hyperlink>
      <w:r w:rsidRPr="00BE136E">
        <w:rPr>
          <w:rFonts w:ascii="Times New Roman" w:hAnsi="Times New Roman" w:cs="Times New Roman"/>
          <w:kern w:val="0"/>
          <w:sz w:val="24"/>
          <w:szCs w:val="24"/>
          <w14:ligatures w14:val="none"/>
        </w:rPr>
        <w:t>.</w:t>
      </w:r>
    </w:p>
    <w:p w14:paraId="4D1E139E"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Wilson, B.D.; Neal, R.J.; Howard, A.; Groenendyk, S. The gait of pacers 1: Kinematics of the racing stride.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1988a</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20</w:t>
      </w:r>
      <w:r w:rsidRPr="00AB26DD">
        <w:rPr>
          <w:rFonts w:ascii="Times New Roman" w:hAnsi="Times New Roman" w:cs="Times New Roman"/>
          <w:kern w:val="0"/>
          <w:sz w:val="24"/>
          <w:szCs w:val="24"/>
          <w14:ligatures w14:val="none"/>
        </w:rPr>
        <w:t xml:space="preserve">, 341–346, </w:t>
      </w:r>
      <w:hyperlink r:id="rId71" w:history="1">
        <w:r w:rsidRPr="00AB26DD">
          <w:rPr>
            <w:rFonts w:ascii="Times New Roman" w:hAnsi="Times New Roman" w:cs="Times New Roman"/>
            <w:color w:val="0563C1" w:themeColor="hyperlink"/>
            <w:kern w:val="0"/>
            <w:sz w:val="24"/>
            <w:szCs w:val="24"/>
            <w:u w:val="single"/>
            <w14:ligatures w14:val="none"/>
          </w:rPr>
          <w:t>doi:10.1111/j.2042-3306.1988.tb01542.x</w:t>
        </w:r>
      </w:hyperlink>
      <w:r w:rsidRPr="00AB26DD">
        <w:rPr>
          <w:rFonts w:ascii="Times New Roman" w:hAnsi="Times New Roman" w:cs="Times New Roman"/>
          <w:kern w:val="0"/>
          <w:sz w:val="24"/>
          <w:szCs w:val="24"/>
          <w14:ligatures w14:val="none"/>
        </w:rPr>
        <w:t>.</w:t>
      </w:r>
    </w:p>
    <w:p w14:paraId="15E3683F"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Wilson, B.D.; Neal, R.J.; Howard, A.; Groenendyk, S. The gait of pacers 2: Factors influencing pacing speed. </w:t>
      </w:r>
      <w:r w:rsidRPr="00AB26DD">
        <w:rPr>
          <w:rFonts w:ascii="Times New Roman" w:hAnsi="Times New Roman" w:cs="Times New Roman"/>
          <w:i/>
          <w:iCs/>
          <w:kern w:val="0"/>
          <w:sz w:val="24"/>
          <w:szCs w:val="24"/>
          <w14:ligatures w14:val="none"/>
        </w:rPr>
        <w:t>Equine Vet. J.</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b/>
          <w:bCs/>
          <w:kern w:val="0"/>
          <w:sz w:val="24"/>
          <w:szCs w:val="24"/>
          <w14:ligatures w14:val="none"/>
        </w:rPr>
        <w:t>1988b</w:t>
      </w:r>
      <w:r w:rsidRPr="00AB26DD">
        <w:rPr>
          <w:rFonts w:ascii="Times New Roman" w:hAnsi="Times New Roman" w:cs="Times New Roman"/>
          <w:kern w:val="0"/>
          <w:sz w:val="24"/>
          <w:szCs w:val="24"/>
          <w14:ligatures w14:val="none"/>
        </w:rPr>
        <w:t xml:space="preserve">, </w:t>
      </w:r>
      <w:r w:rsidRPr="00AB26DD">
        <w:rPr>
          <w:rFonts w:ascii="Times New Roman" w:hAnsi="Times New Roman" w:cs="Times New Roman"/>
          <w:i/>
          <w:iCs/>
          <w:kern w:val="0"/>
          <w:sz w:val="24"/>
          <w:szCs w:val="24"/>
          <w14:ligatures w14:val="none"/>
        </w:rPr>
        <w:t>20</w:t>
      </w:r>
      <w:r w:rsidRPr="00AB26DD">
        <w:rPr>
          <w:rFonts w:ascii="Times New Roman" w:hAnsi="Times New Roman" w:cs="Times New Roman"/>
          <w:kern w:val="0"/>
          <w:sz w:val="24"/>
          <w:szCs w:val="24"/>
          <w14:ligatures w14:val="none"/>
        </w:rPr>
        <w:t xml:space="preserve">, 347–351, </w:t>
      </w:r>
      <w:hyperlink r:id="rId72" w:history="1">
        <w:r w:rsidRPr="00AB26DD">
          <w:rPr>
            <w:rFonts w:ascii="Times New Roman" w:hAnsi="Times New Roman" w:cs="Times New Roman"/>
            <w:color w:val="0563C1" w:themeColor="hyperlink"/>
            <w:kern w:val="0"/>
            <w:sz w:val="24"/>
            <w:szCs w:val="24"/>
            <w:u w:val="single"/>
            <w14:ligatures w14:val="none"/>
          </w:rPr>
          <w:t>doi:10.1111/j.2042-3306.1988.tb01543.x</w:t>
        </w:r>
      </w:hyperlink>
      <w:r w:rsidRPr="00AB26DD">
        <w:rPr>
          <w:rFonts w:ascii="Times New Roman" w:hAnsi="Times New Roman" w:cs="Times New Roman"/>
          <w:kern w:val="0"/>
          <w:sz w:val="24"/>
          <w:szCs w:val="24"/>
          <w14:ligatures w14:val="none"/>
        </w:rPr>
        <w:t>.</w:t>
      </w:r>
    </w:p>
    <w:p w14:paraId="5022F62D"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Ziegler, L. </w:t>
      </w:r>
      <w:r w:rsidRPr="00AB26DD">
        <w:rPr>
          <w:rFonts w:ascii="Times New Roman" w:hAnsi="Times New Roman" w:cs="Times New Roman"/>
          <w:i/>
          <w:iCs/>
          <w:kern w:val="0"/>
          <w:sz w:val="24"/>
          <w:szCs w:val="24"/>
          <w14:ligatures w14:val="none"/>
        </w:rPr>
        <w:t>Easy-Gaited Horses</w:t>
      </w:r>
      <w:r w:rsidRPr="00AB26DD">
        <w:rPr>
          <w:rFonts w:ascii="Times New Roman" w:hAnsi="Times New Roman" w:cs="Times New Roman"/>
          <w:kern w:val="0"/>
          <w:sz w:val="24"/>
          <w:szCs w:val="24"/>
          <w14:ligatures w14:val="none"/>
        </w:rPr>
        <w:t>; Storey Publishing: North Adams, Massachusetts, USA, 2005; ISBN 978-15-8017-562-3.</w:t>
      </w:r>
    </w:p>
    <w:p w14:paraId="684B0C83" w14:textId="77777777" w:rsidR="00AB26DD" w:rsidRPr="00AB26DD" w:rsidRDefault="00AB26DD" w:rsidP="00AB26DD">
      <w:pPr>
        <w:rPr>
          <w:rFonts w:ascii="Times New Roman" w:hAnsi="Times New Roman" w:cs="Times New Roman"/>
          <w:kern w:val="0"/>
          <w:sz w:val="24"/>
          <w:szCs w:val="24"/>
          <w14:ligatures w14:val="none"/>
        </w:rPr>
      </w:pPr>
      <w:r w:rsidRPr="00AB26DD">
        <w:rPr>
          <w:rFonts w:ascii="Times New Roman" w:hAnsi="Times New Roman" w:cs="Times New Roman"/>
          <w:kern w:val="0"/>
          <w:sz w:val="24"/>
          <w:szCs w:val="24"/>
          <w14:ligatures w14:val="none"/>
        </w:rPr>
        <w:t xml:space="preserve">Zyderveld, MC. </w:t>
      </w:r>
      <w:r w:rsidRPr="00AB26DD">
        <w:rPr>
          <w:rFonts w:ascii="Times New Roman" w:hAnsi="Times New Roman" w:cs="Times New Roman"/>
          <w:i/>
          <w:iCs/>
          <w:kern w:val="0"/>
          <w:sz w:val="24"/>
          <w:szCs w:val="24"/>
          <w14:ligatures w14:val="none"/>
        </w:rPr>
        <w:t>De laterale symmetrische gangen, in het bijzonder die van het paard</w:t>
      </w:r>
      <w:r w:rsidRPr="00AB26DD">
        <w:rPr>
          <w:rFonts w:ascii="Times New Roman" w:hAnsi="Times New Roman" w:cs="Times New Roman"/>
          <w:kern w:val="0"/>
          <w:sz w:val="24"/>
          <w:szCs w:val="24"/>
          <w14:ligatures w14:val="none"/>
        </w:rPr>
        <w:t>. Thesis. Rijksuniversiteit Utrecht: Utrecht, The Netherlands, 1991.</w:t>
      </w:r>
    </w:p>
    <w:sectPr w:rsidR="00AB26DD" w:rsidRPr="00AB2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75F8"/>
    <w:multiLevelType w:val="multilevel"/>
    <w:tmpl w:val="015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64CA"/>
    <w:multiLevelType w:val="hybridMultilevel"/>
    <w:tmpl w:val="E456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1361B"/>
    <w:multiLevelType w:val="multilevel"/>
    <w:tmpl w:val="BBC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E12A3"/>
    <w:multiLevelType w:val="multilevel"/>
    <w:tmpl w:val="31F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B345C"/>
    <w:multiLevelType w:val="hybridMultilevel"/>
    <w:tmpl w:val="0E565A9C"/>
    <w:lvl w:ilvl="0" w:tplc="DD14EBEE">
      <w:start w:val="1"/>
      <w:numFmt w:val="decimal"/>
      <w:lvlText w:val="%1."/>
      <w:lvlJc w:val="left"/>
      <w:pPr>
        <w:ind w:left="360" w:hanging="360"/>
      </w:pPr>
      <w:rPr>
        <w:rFonts w:hint="default"/>
        <w:b w:val="0"/>
        <w:bCs w:val="0"/>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266DA"/>
    <w:multiLevelType w:val="multilevel"/>
    <w:tmpl w:val="FF28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417EF"/>
    <w:multiLevelType w:val="multilevel"/>
    <w:tmpl w:val="DD2C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E29CA"/>
    <w:multiLevelType w:val="multilevel"/>
    <w:tmpl w:val="D6E4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621733">
    <w:abstractNumId w:val="3"/>
  </w:num>
  <w:num w:numId="2" w16cid:durableId="1254391681">
    <w:abstractNumId w:val="0"/>
  </w:num>
  <w:num w:numId="3" w16cid:durableId="1578130086">
    <w:abstractNumId w:val="7"/>
  </w:num>
  <w:num w:numId="4" w16cid:durableId="1218276178">
    <w:abstractNumId w:val="2"/>
  </w:num>
  <w:num w:numId="5" w16cid:durableId="115103538">
    <w:abstractNumId w:val="5"/>
  </w:num>
  <w:num w:numId="6" w16cid:durableId="1575119476">
    <w:abstractNumId w:val="6"/>
  </w:num>
  <w:num w:numId="7" w16cid:durableId="2001998837">
    <w:abstractNumId w:val="4"/>
  </w:num>
  <w:num w:numId="8" w16cid:durableId="32548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2"/>
    <w:rsid w:val="00001A45"/>
    <w:rsid w:val="0000226F"/>
    <w:rsid w:val="00002B3B"/>
    <w:rsid w:val="00002B65"/>
    <w:rsid w:val="0000474C"/>
    <w:rsid w:val="000050EF"/>
    <w:rsid w:val="000065C8"/>
    <w:rsid w:val="00006999"/>
    <w:rsid w:val="000070AE"/>
    <w:rsid w:val="00007E5A"/>
    <w:rsid w:val="00012EAF"/>
    <w:rsid w:val="000137E7"/>
    <w:rsid w:val="0001604E"/>
    <w:rsid w:val="0002004F"/>
    <w:rsid w:val="00023675"/>
    <w:rsid w:val="00023FF9"/>
    <w:rsid w:val="00027319"/>
    <w:rsid w:val="0003010B"/>
    <w:rsid w:val="000315A0"/>
    <w:rsid w:val="0003304B"/>
    <w:rsid w:val="00036ED7"/>
    <w:rsid w:val="00036F8F"/>
    <w:rsid w:val="00037DA4"/>
    <w:rsid w:val="000428D6"/>
    <w:rsid w:val="000434FB"/>
    <w:rsid w:val="00043F98"/>
    <w:rsid w:val="000446C6"/>
    <w:rsid w:val="000456C8"/>
    <w:rsid w:val="0004789E"/>
    <w:rsid w:val="00050B99"/>
    <w:rsid w:val="000516D1"/>
    <w:rsid w:val="000524A1"/>
    <w:rsid w:val="0005384B"/>
    <w:rsid w:val="00053C80"/>
    <w:rsid w:val="00054703"/>
    <w:rsid w:val="00054954"/>
    <w:rsid w:val="000559EF"/>
    <w:rsid w:val="00057DE9"/>
    <w:rsid w:val="00060E3A"/>
    <w:rsid w:val="0006138A"/>
    <w:rsid w:val="00062B2C"/>
    <w:rsid w:val="00064EBA"/>
    <w:rsid w:val="00067045"/>
    <w:rsid w:val="000676F9"/>
    <w:rsid w:val="0007511B"/>
    <w:rsid w:val="000753A1"/>
    <w:rsid w:val="00081C30"/>
    <w:rsid w:val="000864E0"/>
    <w:rsid w:val="00090F20"/>
    <w:rsid w:val="00092601"/>
    <w:rsid w:val="000939C5"/>
    <w:rsid w:val="00094CB0"/>
    <w:rsid w:val="000962E6"/>
    <w:rsid w:val="00097486"/>
    <w:rsid w:val="000A2AB2"/>
    <w:rsid w:val="000A2D68"/>
    <w:rsid w:val="000A3E19"/>
    <w:rsid w:val="000B33B1"/>
    <w:rsid w:val="000B35A2"/>
    <w:rsid w:val="000B4A32"/>
    <w:rsid w:val="000B6BE6"/>
    <w:rsid w:val="000C088B"/>
    <w:rsid w:val="000C4361"/>
    <w:rsid w:val="000D2244"/>
    <w:rsid w:val="000D5E95"/>
    <w:rsid w:val="000D6BBA"/>
    <w:rsid w:val="000D760D"/>
    <w:rsid w:val="000E3CD6"/>
    <w:rsid w:val="000E6961"/>
    <w:rsid w:val="000F208A"/>
    <w:rsid w:val="000F31F1"/>
    <w:rsid w:val="000F5B73"/>
    <w:rsid w:val="001002D0"/>
    <w:rsid w:val="00100DCC"/>
    <w:rsid w:val="001015FB"/>
    <w:rsid w:val="00101F82"/>
    <w:rsid w:val="001040F3"/>
    <w:rsid w:val="0010463B"/>
    <w:rsid w:val="00106D32"/>
    <w:rsid w:val="00106DAE"/>
    <w:rsid w:val="00107029"/>
    <w:rsid w:val="00110AA2"/>
    <w:rsid w:val="001110C1"/>
    <w:rsid w:val="00114817"/>
    <w:rsid w:val="0012072E"/>
    <w:rsid w:val="0012165C"/>
    <w:rsid w:val="00121FFB"/>
    <w:rsid w:val="00123B98"/>
    <w:rsid w:val="0012588F"/>
    <w:rsid w:val="00126844"/>
    <w:rsid w:val="001277BF"/>
    <w:rsid w:val="00131112"/>
    <w:rsid w:val="001314C8"/>
    <w:rsid w:val="00131E41"/>
    <w:rsid w:val="00132628"/>
    <w:rsid w:val="001338CD"/>
    <w:rsid w:val="00134E2F"/>
    <w:rsid w:val="001353F6"/>
    <w:rsid w:val="00137F84"/>
    <w:rsid w:val="00145E51"/>
    <w:rsid w:val="0015062F"/>
    <w:rsid w:val="001541BF"/>
    <w:rsid w:val="00155467"/>
    <w:rsid w:val="00160ED8"/>
    <w:rsid w:val="001632AD"/>
    <w:rsid w:val="0016530D"/>
    <w:rsid w:val="00165BE6"/>
    <w:rsid w:val="00166D32"/>
    <w:rsid w:val="00167847"/>
    <w:rsid w:val="00167DEE"/>
    <w:rsid w:val="00172099"/>
    <w:rsid w:val="00172F3D"/>
    <w:rsid w:val="00177898"/>
    <w:rsid w:val="00180684"/>
    <w:rsid w:val="001830A9"/>
    <w:rsid w:val="00183B50"/>
    <w:rsid w:val="0018537E"/>
    <w:rsid w:val="001862BC"/>
    <w:rsid w:val="001867F2"/>
    <w:rsid w:val="00186ED2"/>
    <w:rsid w:val="00190616"/>
    <w:rsid w:val="00190F2F"/>
    <w:rsid w:val="00192905"/>
    <w:rsid w:val="001A0FE1"/>
    <w:rsid w:val="001A3962"/>
    <w:rsid w:val="001A45A4"/>
    <w:rsid w:val="001A5D58"/>
    <w:rsid w:val="001A5FAA"/>
    <w:rsid w:val="001B0681"/>
    <w:rsid w:val="001B10E0"/>
    <w:rsid w:val="001B1E08"/>
    <w:rsid w:val="001B61F8"/>
    <w:rsid w:val="001C12C4"/>
    <w:rsid w:val="001C2EC2"/>
    <w:rsid w:val="001C2F76"/>
    <w:rsid w:val="001C376A"/>
    <w:rsid w:val="001C4C9F"/>
    <w:rsid w:val="001C5664"/>
    <w:rsid w:val="001C65B1"/>
    <w:rsid w:val="001E2EBE"/>
    <w:rsid w:val="001E4150"/>
    <w:rsid w:val="001E7D87"/>
    <w:rsid w:val="001F00BD"/>
    <w:rsid w:val="001F18B8"/>
    <w:rsid w:val="001F2012"/>
    <w:rsid w:val="001F4100"/>
    <w:rsid w:val="001F4761"/>
    <w:rsid w:val="001F69AC"/>
    <w:rsid w:val="001F7AC5"/>
    <w:rsid w:val="00206D3C"/>
    <w:rsid w:val="00210F54"/>
    <w:rsid w:val="0021273F"/>
    <w:rsid w:val="002137E6"/>
    <w:rsid w:val="002150C1"/>
    <w:rsid w:val="00217D1D"/>
    <w:rsid w:val="00221DD0"/>
    <w:rsid w:val="0022253D"/>
    <w:rsid w:val="002233E6"/>
    <w:rsid w:val="00225E48"/>
    <w:rsid w:val="00225F76"/>
    <w:rsid w:val="002267D6"/>
    <w:rsid w:val="00227B72"/>
    <w:rsid w:val="00230BA9"/>
    <w:rsid w:val="00231CF9"/>
    <w:rsid w:val="00233A1B"/>
    <w:rsid w:val="00233AA1"/>
    <w:rsid w:val="00233BD8"/>
    <w:rsid w:val="00234025"/>
    <w:rsid w:val="00236093"/>
    <w:rsid w:val="0023648A"/>
    <w:rsid w:val="00236BDE"/>
    <w:rsid w:val="0024061B"/>
    <w:rsid w:val="0024192C"/>
    <w:rsid w:val="00241BB5"/>
    <w:rsid w:val="00243DC7"/>
    <w:rsid w:val="002447A8"/>
    <w:rsid w:val="0024610C"/>
    <w:rsid w:val="00247A6E"/>
    <w:rsid w:val="00247ED5"/>
    <w:rsid w:val="002502BC"/>
    <w:rsid w:val="002504AF"/>
    <w:rsid w:val="002505D0"/>
    <w:rsid w:val="00250F00"/>
    <w:rsid w:val="002517D5"/>
    <w:rsid w:val="00255488"/>
    <w:rsid w:val="00256F1E"/>
    <w:rsid w:val="00257A54"/>
    <w:rsid w:val="00260CCA"/>
    <w:rsid w:val="0026307F"/>
    <w:rsid w:val="0026361E"/>
    <w:rsid w:val="00265181"/>
    <w:rsid w:val="002653A8"/>
    <w:rsid w:val="00267E6B"/>
    <w:rsid w:val="002700F2"/>
    <w:rsid w:val="0027248E"/>
    <w:rsid w:val="00272B28"/>
    <w:rsid w:val="002741CF"/>
    <w:rsid w:val="002749D1"/>
    <w:rsid w:val="00276C5B"/>
    <w:rsid w:val="00276C9B"/>
    <w:rsid w:val="00277ECE"/>
    <w:rsid w:val="00281412"/>
    <w:rsid w:val="002825C7"/>
    <w:rsid w:val="002833BF"/>
    <w:rsid w:val="002838D4"/>
    <w:rsid w:val="002876CF"/>
    <w:rsid w:val="0029065C"/>
    <w:rsid w:val="002924E5"/>
    <w:rsid w:val="00293314"/>
    <w:rsid w:val="00297BA5"/>
    <w:rsid w:val="002A0A6F"/>
    <w:rsid w:val="002A3E92"/>
    <w:rsid w:val="002A6884"/>
    <w:rsid w:val="002A6E2D"/>
    <w:rsid w:val="002B11BE"/>
    <w:rsid w:val="002B1773"/>
    <w:rsid w:val="002B1928"/>
    <w:rsid w:val="002B19A2"/>
    <w:rsid w:val="002B1DB3"/>
    <w:rsid w:val="002B2008"/>
    <w:rsid w:val="002B32C3"/>
    <w:rsid w:val="002B6FEF"/>
    <w:rsid w:val="002B7A86"/>
    <w:rsid w:val="002C0014"/>
    <w:rsid w:val="002C020A"/>
    <w:rsid w:val="002C0F99"/>
    <w:rsid w:val="002C2313"/>
    <w:rsid w:val="002C59FD"/>
    <w:rsid w:val="002C5AF4"/>
    <w:rsid w:val="002C5F52"/>
    <w:rsid w:val="002C658D"/>
    <w:rsid w:val="002D1762"/>
    <w:rsid w:val="002D18BA"/>
    <w:rsid w:val="002D1E5E"/>
    <w:rsid w:val="002D39E5"/>
    <w:rsid w:val="002D46C9"/>
    <w:rsid w:val="002D61E4"/>
    <w:rsid w:val="002E1CA9"/>
    <w:rsid w:val="002E3AD9"/>
    <w:rsid w:val="002E3C5C"/>
    <w:rsid w:val="002E4FFB"/>
    <w:rsid w:val="002E51D1"/>
    <w:rsid w:val="002E584E"/>
    <w:rsid w:val="002F0D95"/>
    <w:rsid w:val="002F2675"/>
    <w:rsid w:val="002F2B5C"/>
    <w:rsid w:val="002F33DE"/>
    <w:rsid w:val="002F3D55"/>
    <w:rsid w:val="002F43E9"/>
    <w:rsid w:val="002F4823"/>
    <w:rsid w:val="002F4D88"/>
    <w:rsid w:val="002F5CC5"/>
    <w:rsid w:val="002F6216"/>
    <w:rsid w:val="002F7A09"/>
    <w:rsid w:val="0030151B"/>
    <w:rsid w:val="00311692"/>
    <w:rsid w:val="003127C5"/>
    <w:rsid w:val="00312A64"/>
    <w:rsid w:val="00314154"/>
    <w:rsid w:val="00315E9E"/>
    <w:rsid w:val="0031762B"/>
    <w:rsid w:val="00320601"/>
    <w:rsid w:val="00322D6E"/>
    <w:rsid w:val="00322DAA"/>
    <w:rsid w:val="003239F4"/>
    <w:rsid w:val="00323A8D"/>
    <w:rsid w:val="00324B30"/>
    <w:rsid w:val="00324B97"/>
    <w:rsid w:val="00326F50"/>
    <w:rsid w:val="00330FEE"/>
    <w:rsid w:val="003313FC"/>
    <w:rsid w:val="00332E49"/>
    <w:rsid w:val="003331B9"/>
    <w:rsid w:val="00334F87"/>
    <w:rsid w:val="00335E3E"/>
    <w:rsid w:val="003379CF"/>
    <w:rsid w:val="00342193"/>
    <w:rsid w:val="003429FE"/>
    <w:rsid w:val="003433F5"/>
    <w:rsid w:val="003466EF"/>
    <w:rsid w:val="00347451"/>
    <w:rsid w:val="0034764E"/>
    <w:rsid w:val="00353571"/>
    <w:rsid w:val="003553E9"/>
    <w:rsid w:val="00355D6C"/>
    <w:rsid w:val="00362F19"/>
    <w:rsid w:val="00363886"/>
    <w:rsid w:val="003654CD"/>
    <w:rsid w:val="003667A3"/>
    <w:rsid w:val="00367324"/>
    <w:rsid w:val="00370130"/>
    <w:rsid w:val="003753A4"/>
    <w:rsid w:val="003761A8"/>
    <w:rsid w:val="00376F7F"/>
    <w:rsid w:val="003818F9"/>
    <w:rsid w:val="003821D6"/>
    <w:rsid w:val="0038651C"/>
    <w:rsid w:val="003868BA"/>
    <w:rsid w:val="00391105"/>
    <w:rsid w:val="00393B9F"/>
    <w:rsid w:val="003A2055"/>
    <w:rsid w:val="003A3147"/>
    <w:rsid w:val="003A32B8"/>
    <w:rsid w:val="003A772E"/>
    <w:rsid w:val="003B0390"/>
    <w:rsid w:val="003B1231"/>
    <w:rsid w:val="003B1828"/>
    <w:rsid w:val="003B289D"/>
    <w:rsid w:val="003B3AD2"/>
    <w:rsid w:val="003B44F9"/>
    <w:rsid w:val="003B482A"/>
    <w:rsid w:val="003B628F"/>
    <w:rsid w:val="003B6F40"/>
    <w:rsid w:val="003C0F27"/>
    <w:rsid w:val="003C2265"/>
    <w:rsid w:val="003C45C3"/>
    <w:rsid w:val="003C5645"/>
    <w:rsid w:val="003D2024"/>
    <w:rsid w:val="003D2672"/>
    <w:rsid w:val="003D3202"/>
    <w:rsid w:val="003D4C9B"/>
    <w:rsid w:val="003D5FA7"/>
    <w:rsid w:val="003E2377"/>
    <w:rsid w:val="003E2412"/>
    <w:rsid w:val="003E6A11"/>
    <w:rsid w:val="003F1644"/>
    <w:rsid w:val="003F1A9C"/>
    <w:rsid w:val="003F2594"/>
    <w:rsid w:val="003F440B"/>
    <w:rsid w:val="003F7C87"/>
    <w:rsid w:val="0040217B"/>
    <w:rsid w:val="00404A0D"/>
    <w:rsid w:val="004054DA"/>
    <w:rsid w:val="00405AD2"/>
    <w:rsid w:val="00406B8B"/>
    <w:rsid w:val="0040729F"/>
    <w:rsid w:val="00410290"/>
    <w:rsid w:val="00410E45"/>
    <w:rsid w:val="00422839"/>
    <w:rsid w:val="00423296"/>
    <w:rsid w:val="0042510C"/>
    <w:rsid w:val="00425B74"/>
    <w:rsid w:val="004267C4"/>
    <w:rsid w:val="0042730E"/>
    <w:rsid w:val="004275AA"/>
    <w:rsid w:val="00427DC1"/>
    <w:rsid w:val="00432D1D"/>
    <w:rsid w:val="00432F0A"/>
    <w:rsid w:val="004335B4"/>
    <w:rsid w:val="00433D33"/>
    <w:rsid w:val="004411C2"/>
    <w:rsid w:val="00443719"/>
    <w:rsid w:val="00446DD1"/>
    <w:rsid w:val="00450F50"/>
    <w:rsid w:val="0045374C"/>
    <w:rsid w:val="004556A1"/>
    <w:rsid w:val="00457033"/>
    <w:rsid w:val="00460FBF"/>
    <w:rsid w:val="004628B4"/>
    <w:rsid w:val="0046324B"/>
    <w:rsid w:val="00471962"/>
    <w:rsid w:val="00471F03"/>
    <w:rsid w:val="00472BB8"/>
    <w:rsid w:val="004738B2"/>
    <w:rsid w:val="00473C1E"/>
    <w:rsid w:val="004808D4"/>
    <w:rsid w:val="00480FEA"/>
    <w:rsid w:val="004831F7"/>
    <w:rsid w:val="00484C1A"/>
    <w:rsid w:val="004872FD"/>
    <w:rsid w:val="00491B83"/>
    <w:rsid w:val="00492A0E"/>
    <w:rsid w:val="0049306C"/>
    <w:rsid w:val="004936F2"/>
    <w:rsid w:val="004A00B9"/>
    <w:rsid w:val="004A1958"/>
    <w:rsid w:val="004A25D1"/>
    <w:rsid w:val="004A2FA8"/>
    <w:rsid w:val="004A49FB"/>
    <w:rsid w:val="004A5FC5"/>
    <w:rsid w:val="004A6CEB"/>
    <w:rsid w:val="004A71BE"/>
    <w:rsid w:val="004B2A5B"/>
    <w:rsid w:val="004B3C72"/>
    <w:rsid w:val="004B4D10"/>
    <w:rsid w:val="004B551F"/>
    <w:rsid w:val="004B6E45"/>
    <w:rsid w:val="004C0B01"/>
    <w:rsid w:val="004C1F59"/>
    <w:rsid w:val="004C49A1"/>
    <w:rsid w:val="004C5AF9"/>
    <w:rsid w:val="004D13D6"/>
    <w:rsid w:val="004D20DD"/>
    <w:rsid w:val="004D2A85"/>
    <w:rsid w:val="004D4C9A"/>
    <w:rsid w:val="004D7BCF"/>
    <w:rsid w:val="004E01AF"/>
    <w:rsid w:val="004E4040"/>
    <w:rsid w:val="004E5E5F"/>
    <w:rsid w:val="004E71FF"/>
    <w:rsid w:val="004E7F74"/>
    <w:rsid w:val="004F19DF"/>
    <w:rsid w:val="004F3BE3"/>
    <w:rsid w:val="004F542C"/>
    <w:rsid w:val="004F61DB"/>
    <w:rsid w:val="004F7397"/>
    <w:rsid w:val="00500056"/>
    <w:rsid w:val="00502E4A"/>
    <w:rsid w:val="005031BB"/>
    <w:rsid w:val="00503527"/>
    <w:rsid w:val="00504746"/>
    <w:rsid w:val="0050476C"/>
    <w:rsid w:val="00510201"/>
    <w:rsid w:val="0051191F"/>
    <w:rsid w:val="00512140"/>
    <w:rsid w:val="0051280C"/>
    <w:rsid w:val="00515630"/>
    <w:rsid w:val="00515D2A"/>
    <w:rsid w:val="0052085F"/>
    <w:rsid w:val="005244FB"/>
    <w:rsid w:val="0052566E"/>
    <w:rsid w:val="00525BF9"/>
    <w:rsid w:val="005303A9"/>
    <w:rsid w:val="0053078F"/>
    <w:rsid w:val="00530B96"/>
    <w:rsid w:val="00530BCC"/>
    <w:rsid w:val="005322AA"/>
    <w:rsid w:val="005329AE"/>
    <w:rsid w:val="00533D18"/>
    <w:rsid w:val="00535C73"/>
    <w:rsid w:val="00536760"/>
    <w:rsid w:val="00536EE2"/>
    <w:rsid w:val="0054551D"/>
    <w:rsid w:val="00546A74"/>
    <w:rsid w:val="00546B85"/>
    <w:rsid w:val="00546F30"/>
    <w:rsid w:val="00553674"/>
    <w:rsid w:val="00555115"/>
    <w:rsid w:val="00555B21"/>
    <w:rsid w:val="005579BE"/>
    <w:rsid w:val="00563E60"/>
    <w:rsid w:val="005642CC"/>
    <w:rsid w:val="00564A84"/>
    <w:rsid w:val="00564FFE"/>
    <w:rsid w:val="00565EB6"/>
    <w:rsid w:val="005711D1"/>
    <w:rsid w:val="0057401A"/>
    <w:rsid w:val="0057685D"/>
    <w:rsid w:val="00577E9E"/>
    <w:rsid w:val="005849BC"/>
    <w:rsid w:val="00585CAD"/>
    <w:rsid w:val="005906EC"/>
    <w:rsid w:val="005912C3"/>
    <w:rsid w:val="005948A3"/>
    <w:rsid w:val="005A09E3"/>
    <w:rsid w:val="005A145A"/>
    <w:rsid w:val="005A22C6"/>
    <w:rsid w:val="005A3BED"/>
    <w:rsid w:val="005A7344"/>
    <w:rsid w:val="005A7613"/>
    <w:rsid w:val="005B2067"/>
    <w:rsid w:val="005B2CA9"/>
    <w:rsid w:val="005B382F"/>
    <w:rsid w:val="005B3B9F"/>
    <w:rsid w:val="005B4CDD"/>
    <w:rsid w:val="005B6F95"/>
    <w:rsid w:val="005B7549"/>
    <w:rsid w:val="005B7EA9"/>
    <w:rsid w:val="005C41EB"/>
    <w:rsid w:val="005C4C02"/>
    <w:rsid w:val="005C5B6A"/>
    <w:rsid w:val="005C5D16"/>
    <w:rsid w:val="005C7E6E"/>
    <w:rsid w:val="005D2394"/>
    <w:rsid w:val="005D24E4"/>
    <w:rsid w:val="005D42D9"/>
    <w:rsid w:val="005D4ADB"/>
    <w:rsid w:val="005D502A"/>
    <w:rsid w:val="005D6710"/>
    <w:rsid w:val="005E07EE"/>
    <w:rsid w:val="005E15DC"/>
    <w:rsid w:val="005E508C"/>
    <w:rsid w:val="005E5B81"/>
    <w:rsid w:val="005E5D68"/>
    <w:rsid w:val="005E5E9F"/>
    <w:rsid w:val="005E62F7"/>
    <w:rsid w:val="005E687A"/>
    <w:rsid w:val="005E78A3"/>
    <w:rsid w:val="005F1174"/>
    <w:rsid w:val="005F1E19"/>
    <w:rsid w:val="005F4EB6"/>
    <w:rsid w:val="00600E40"/>
    <w:rsid w:val="00601AC0"/>
    <w:rsid w:val="006030E6"/>
    <w:rsid w:val="00603AF5"/>
    <w:rsid w:val="00604B5F"/>
    <w:rsid w:val="00605256"/>
    <w:rsid w:val="00605604"/>
    <w:rsid w:val="00605CD5"/>
    <w:rsid w:val="00606689"/>
    <w:rsid w:val="00606710"/>
    <w:rsid w:val="00606AF2"/>
    <w:rsid w:val="0061353C"/>
    <w:rsid w:val="0061414B"/>
    <w:rsid w:val="006156FD"/>
    <w:rsid w:val="00615CE5"/>
    <w:rsid w:val="00617A3A"/>
    <w:rsid w:val="00620652"/>
    <w:rsid w:val="00621D38"/>
    <w:rsid w:val="00621F9F"/>
    <w:rsid w:val="0062368A"/>
    <w:rsid w:val="006262A1"/>
    <w:rsid w:val="00634DFE"/>
    <w:rsid w:val="00635FBE"/>
    <w:rsid w:val="006369C5"/>
    <w:rsid w:val="006370DA"/>
    <w:rsid w:val="006375A0"/>
    <w:rsid w:val="00640BEF"/>
    <w:rsid w:val="006412B6"/>
    <w:rsid w:val="006414C1"/>
    <w:rsid w:val="00641747"/>
    <w:rsid w:val="00642F00"/>
    <w:rsid w:val="006430ED"/>
    <w:rsid w:val="006444D3"/>
    <w:rsid w:val="006460B9"/>
    <w:rsid w:val="00646B36"/>
    <w:rsid w:val="00650C4A"/>
    <w:rsid w:val="006524A8"/>
    <w:rsid w:val="00653148"/>
    <w:rsid w:val="00653775"/>
    <w:rsid w:val="00653F14"/>
    <w:rsid w:val="00653F80"/>
    <w:rsid w:val="006544EB"/>
    <w:rsid w:val="00655395"/>
    <w:rsid w:val="0065716F"/>
    <w:rsid w:val="00657C0E"/>
    <w:rsid w:val="00660FB9"/>
    <w:rsid w:val="00663AD6"/>
    <w:rsid w:val="00672C1A"/>
    <w:rsid w:val="006778E4"/>
    <w:rsid w:val="00677C27"/>
    <w:rsid w:val="00680AB8"/>
    <w:rsid w:val="00684AB2"/>
    <w:rsid w:val="00684D58"/>
    <w:rsid w:val="00685D83"/>
    <w:rsid w:val="0068711B"/>
    <w:rsid w:val="006907B1"/>
    <w:rsid w:val="0069101E"/>
    <w:rsid w:val="0069133F"/>
    <w:rsid w:val="00691544"/>
    <w:rsid w:val="00695582"/>
    <w:rsid w:val="00695F6B"/>
    <w:rsid w:val="00697A02"/>
    <w:rsid w:val="006A0013"/>
    <w:rsid w:val="006A07C0"/>
    <w:rsid w:val="006A0E4C"/>
    <w:rsid w:val="006A50E9"/>
    <w:rsid w:val="006A53C5"/>
    <w:rsid w:val="006A60A2"/>
    <w:rsid w:val="006A61A8"/>
    <w:rsid w:val="006A69B9"/>
    <w:rsid w:val="006A6C63"/>
    <w:rsid w:val="006A7638"/>
    <w:rsid w:val="006B2951"/>
    <w:rsid w:val="006B2AA2"/>
    <w:rsid w:val="006B3A01"/>
    <w:rsid w:val="006B3AB1"/>
    <w:rsid w:val="006B5471"/>
    <w:rsid w:val="006B732E"/>
    <w:rsid w:val="006C022F"/>
    <w:rsid w:val="006C28E6"/>
    <w:rsid w:val="006C379B"/>
    <w:rsid w:val="006C4873"/>
    <w:rsid w:val="006C63C4"/>
    <w:rsid w:val="006C77C9"/>
    <w:rsid w:val="006D083B"/>
    <w:rsid w:val="006D23C1"/>
    <w:rsid w:val="006D67BA"/>
    <w:rsid w:val="006D7A20"/>
    <w:rsid w:val="006D7ECD"/>
    <w:rsid w:val="006E0B6F"/>
    <w:rsid w:val="006E214A"/>
    <w:rsid w:val="006E34CF"/>
    <w:rsid w:val="006E3CE0"/>
    <w:rsid w:val="006E5E36"/>
    <w:rsid w:val="006E60FE"/>
    <w:rsid w:val="006E61B2"/>
    <w:rsid w:val="006E737D"/>
    <w:rsid w:val="006F2A7A"/>
    <w:rsid w:val="006F35ED"/>
    <w:rsid w:val="006F7AAA"/>
    <w:rsid w:val="00700859"/>
    <w:rsid w:val="007017C1"/>
    <w:rsid w:val="0070245A"/>
    <w:rsid w:val="00702BDE"/>
    <w:rsid w:val="00707D01"/>
    <w:rsid w:val="00710907"/>
    <w:rsid w:val="00713413"/>
    <w:rsid w:val="00713FDA"/>
    <w:rsid w:val="007175F8"/>
    <w:rsid w:val="00717D72"/>
    <w:rsid w:val="007204C9"/>
    <w:rsid w:val="007219A8"/>
    <w:rsid w:val="00722D8D"/>
    <w:rsid w:val="0072319D"/>
    <w:rsid w:val="0072338F"/>
    <w:rsid w:val="00723C21"/>
    <w:rsid w:val="007244E0"/>
    <w:rsid w:val="00724908"/>
    <w:rsid w:val="00725056"/>
    <w:rsid w:val="0072553F"/>
    <w:rsid w:val="00725A82"/>
    <w:rsid w:val="0072649B"/>
    <w:rsid w:val="007301E7"/>
    <w:rsid w:val="00732C99"/>
    <w:rsid w:val="0073441C"/>
    <w:rsid w:val="00736259"/>
    <w:rsid w:val="0073719E"/>
    <w:rsid w:val="00737F6D"/>
    <w:rsid w:val="00745F6F"/>
    <w:rsid w:val="00746B6D"/>
    <w:rsid w:val="00746CF2"/>
    <w:rsid w:val="00746D5A"/>
    <w:rsid w:val="00752EA6"/>
    <w:rsid w:val="00754921"/>
    <w:rsid w:val="007565E1"/>
    <w:rsid w:val="007571DF"/>
    <w:rsid w:val="00760759"/>
    <w:rsid w:val="00761682"/>
    <w:rsid w:val="00765499"/>
    <w:rsid w:val="007667E4"/>
    <w:rsid w:val="0076782F"/>
    <w:rsid w:val="00770D22"/>
    <w:rsid w:val="0077163A"/>
    <w:rsid w:val="0077193F"/>
    <w:rsid w:val="00773476"/>
    <w:rsid w:val="00774FC5"/>
    <w:rsid w:val="00776ED7"/>
    <w:rsid w:val="007774E7"/>
    <w:rsid w:val="007775F9"/>
    <w:rsid w:val="0078058D"/>
    <w:rsid w:val="00786628"/>
    <w:rsid w:val="00786BDC"/>
    <w:rsid w:val="00791C28"/>
    <w:rsid w:val="007938A1"/>
    <w:rsid w:val="007938D9"/>
    <w:rsid w:val="007963E9"/>
    <w:rsid w:val="007968F1"/>
    <w:rsid w:val="007A37F1"/>
    <w:rsid w:val="007A4F24"/>
    <w:rsid w:val="007A560F"/>
    <w:rsid w:val="007A5994"/>
    <w:rsid w:val="007A759D"/>
    <w:rsid w:val="007A77A7"/>
    <w:rsid w:val="007B0097"/>
    <w:rsid w:val="007B00FE"/>
    <w:rsid w:val="007B0340"/>
    <w:rsid w:val="007B0CD8"/>
    <w:rsid w:val="007B55A8"/>
    <w:rsid w:val="007B55C5"/>
    <w:rsid w:val="007C0DED"/>
    <w:rsid w:val="007C3950"/>
    <w:rsid w:val="007C3EC0"/>
    <w:rsid w:val="007C4CAD"/>
    <w:rsid w:val="007C5D8B"/>
    <w:rsid w:val="007D286A"/>
    <w:rsid w:val="007D4C58"/>
    <w:rsid w:val="007D5A6D"/>
    <w:rsid w:val="007D5F2F"/>
    <w:rsid w:val="007D7A20"/>
    <w:rsid w:val="007E1427"/>
    <w:rsid w:val="007E14AB"/>
    <w:rsid w:val="007E41BD"/>
    <w:rsid w:val="007E51C0"/>
    <w:rsid w:val="007E56E5"/>
    <w:rsid w:val="007E6B1D"/>
    <w:rsid w:val="007F2194"/>
    <w:rsid w:val="007F3152"/>
    <w:rsid w:val="007F3179"/>
    <w:rsid w:val="007F3342"/>
    <w:rsid w:val="007F57DA"/>
    <w:rsid w:val="007F7B3D"/>
    <w:rsid w:val="00804D5D"/>
    <w:rsid w:val="00805062"/>
    <w:rsid w:val="008055F8"/>
    <w:rsid w:val="0080566E"/>
    <w:rsid w:val="00805AA7"/>
    <w:rsid w:val="00810330"/>
    <w:rsid w:val="008107F2"/>
    <w:rsid w:val="00810CF3"/>
    <w:rsid w:val="00812AC2"/>
    <w:rsid w:val="008150BA"/>
    <w:rsid w:val="0082321F"/>
    <w:rsid w:val="00823406"/>
    <w:rsid w:val="00831210"/>
    <w:rsid w:val="008315F9"/>
    <w:rsid w:val="00833B7A"/>
    <w:rsid w:val="0083489E"/>
    <w:rsid w:val="008355C9"/>
    <w:rsid w:val="00836BD2"/>
    <w:rsid w:val="0083794E"/>
    <w:rsid w:val="00837F9A"/>
    <w:rsid w:val="00841B06"/>
    <w:rsid w:val="00845BA1"/>
    <w:rsid w:val="008466B1"/>
    <w:rsid w:val="00847745"/>
    <w:rsid w:val="00850A4F"/>
    <w:rsid w:val="00851413"/>
    <w:rsid w:val="0085261B"/>
    <w:rsid w:val="0085328A"/>
    <w:rsid w:val="00854943"/>
    <w:rsid w:val="00855C16"/>
    <w:rsid w:val="00855D34"/>
    <w:rsid w:val="00855DA2"/>
    <w:rsid w:val="00856715"/>
    <w:rsid w:val="00857C25"/>
    <w:rsid w:val="0086037D"/>
    <w:rsid w:val="00861166"/>
    <w:rsid w:val="008635E8"/>
    <w:rsid w:val="008651DE"/>
    <w:rsid w:val="00865F57"/>
    <w:rsid w:val="00867644"/>
    <w:rsid w:val="00871012"/>
    <w:rsid w:val="008742F9"/>
    <w:rsid w:val="00876A6A"/>
    <w:rsid w:val="00877886"/>
    <w:rsid w:val="0087794F"/>
    <w:rsid w:val="008779D6"/>
    <w:rsid w:val="00881A70"/>
    <w:rsid w:val="0088380A"/>
    <w:rsid w:val="00883FD6"/>
    <w:rsid w:val="0088510A"/>
    <w:rsid w:val="00886852"/>
    <w:rsid w:val="00887C86"/>
    <w:rsid w:val="008902A5"/>
    <w:rsid w:val="008945A7"/>
    <w:rsid w:val="00894874"/>
    <w:rsid w:val="0089550D"/>
    <w:rsid w:val="00896D11"/>
    <w:rsid w:val="00897350"/>
    <w:rsid w:val="008A5196"/>
    <w:rsid w:val="008A61E1"/>
    <w:rsid w:val="008A6D95"/>
    <w:rsid w:val="008A721D"/>
    <w:rsid w:val="008B05E6"/>
    <w:rsid w:val="008B3F23"/>
    <w:rsid w:val="008B4692"/>
    <w:rsid w:val="008C07DD"/>
    <w:rsid w:val="008C4057"/>
    <w:rsid w:val="008C504B"/>
    <w:rsid w:val="008C54CB"/>
    <w:rsid w:val="008C65DC"/>
    <w:rsid w:val="008C6A21"/>
    <w:rsid w:val="008C7EB1"/>
    <w:rsid w:val="008D3119"/>
    <w:rsid w:val="008D54FA"/>
    <w:rsid w:val="008E1E9E"/>
    <w:rsid w:val="008E20DF"/>
    <w:rsid w:val="008E2D69"/>
    <w:rsid w:val="008E379E"/>
    <w:rsid w:val="008E3F63"/>
    <w:rsid w:val="008E6589"/>
    <w:rsid w:val="008E6A6B"/>
    <w:rsid w:val="008F03AA"/>
    <w:rsid w:val="008F1C54"/>
    <w:rsid w:val="008F3105"/>
    <w:rsid w:val="008F3FF8"/>
    <w:rsid w:val="008F44AB"/>
    <w:rsid w:val="008F5B06"/>
    <w:rsid w:val="009002E0"/>
    <w:rsid w:val="009012DD"/>
    <w:rsid w:val="00903D08"/>
    <w:rsid w:val="00904B57"/>
    <w:rsid w:val="00905F7A"/>
    <w:rsid w:val="009066CA"/>
    <w:rsid w:val="00906FC1"/>
    <w:rsid w:val="009075F9"/>
    <w:rsid w:val="00911954"/>
    <w:rsid w:val="0091259F"/>
    <w:rsid w:val="009131D9"/>
    <w:rsid w:val="00914239"/>
    <w:rsid w:val="009166DC"/>
    <w:rsid w:val="00917F85"/>
    <w:rsid w:val="009210CB"/>
    <w:rsid w:val="00921B3E"/>
    <w:rsid w:val="00921C36"/>
    <w:rsid w:val="0092416F"/>
    <w:rsid w:val="00924887"/>
    <w:rsid w:val="00930AE2"/>
    <w:rsid w:val="009320B1"/>
    <w:rsid w:val="00933231"/>
    <w:rsid w:val="00933377"/>
    <w:rsid w:val="00933E6D"/>
    <w:rsid w:val="00936767"/>
    <w:rsid w:val="00940758"/>
    <w:rsid w:val="00943354"/>
    <w:rsid w:val="009452DC"/>
    <w:rsid w:val="00947F77"/>
    <w:rsid w:val="0095199C"/>
    <w:rsid w:val="00952B95"/>
    <w:rsid w:val="00957E9B"/>
    <w:rsid w:val="00961C47"/>
    <w:rsid w:val="00964A7A"/>
    <w:rsid w:val="00964F11"/>
    <w:rsid w:val="00965473"/>
    <w:rsid w:val="009664A4"/>
    <w:rsid w:val="00967DFB"/>
    <w:rsid w:val="00970AAD"/>
    <w:rsid w:val="00972854"/>
    <w:rsid w:val="0097326A"/>
    <w:rsid w:val="00974C66"/>
    <w:rsid w:val="00975AC2"/>
    <w:rsid w:val="00975D53"/>
    <w:rsid w:val="009764E1"/>
    <w:rsid w:val="00976F0E"/>
    <w:rsid w:val="009819CA"/>
    <w:rsid w:val="00981D1C"/>
    <w:rsid w:val="00983841"/>
    <w:rsid w:val="00984BAC"/>
    <w:rsid w:val="00984EAE"/>
    <w:rsid w:val="0099262C"/>
    <w:rsid w:val="00992981"/>
    <w:rsid w:val="00996FE5"/>
    <w:rsid w:val="0099705A"/>
    <w:rsid w:val="00997464"/>
    <w:rsid w:val="009A3565"/>
    <w:rsid w:val="009A504F"/>
    <w:rsid w:val="009A5B4E"/>
    <w:rsid w:val="009B3550"/>
    <w:rsid w:val="009B5CA2"/>
    <w:rsid w:val="009B6C5D"/>
    <w:rsid w:val="009C18F9"/>
    <w:rsid w:val="009C4C7D"/>
    <w:rsid w:val="009C772C"/>
    <w:rsid w:val="009D06AB"/>
    <w:rsid w:val="009D072F"/>
    <w:rsid w:val="009D136F"/>
    <w:rsid w:val="009D318E"/>
    <w:rsid w:val="009E053A"/>
    <w:rsid w:val="009E0C7F"/>
    <w:rsid w:val="009E26A1"/>
    <w:rsid w:val="009E32BB"/>
    <w:rsid w:val="009E6224"/>
    <w:rsid w:val="009E7330"/>
    <w:rsid w:val="009F0BEB"/>
    <w:rsid w:val="009F0D73"/>
    <w:rsid w:val="009F1C9D"/>
    <w:rsid w:val="009F3BD3"/>
    <w:rsid w:val="00A01F88"/>
    <w:rsid w:val="00A03844"/>
    <w:rsid w:val="00A03BC3"/>
    <w:rsid w:val="00A03F45"/>
    <w:rsid w:val="00A04962"/>
    <w:rsid w:val="00A05C8A"/>
    <w:rsid w:val="00A05CB0"/>
    <w:rsid w:val="00A15141"/>
    <w:rsid w:val="00A15F30"/>
    <w:rsid w:val="00A16AEB"/>
    <w:rsid w:val="00A2404B"/>
    <w:rsid w:val="00A240E9"/>
    <w:rsid w:val="00A24D44"/>
    <w:rsid w:val="00A25231"/>
    <w:rsid w:val="00A2723E"/>
    <w:rsid w:val="00A30090"/>
    <w:rsid w:val="00A32D18"/>
    <w:rsid w:val="00A346FD"/>
    <w:rsid w:val="00A35FA3"/>
    <w:rsid w:val="00A36789"/>
    <w:rsid w:val="00A376B9"/>
    <w:rsid w:val="00A41858"/>
    <w:rsid w:val="00A41FD3"/>
    <w:rsid w:val="00A423D0"/>
    <w:rsid w:val="00A43E60"/>
    <w:rsid w:val="00A4431E"/>
    <w:rsid w:val="00A50A95"/>
    <w:rsid w:val="00A50DD5"/>
    <w:rsid w:val="00A515FB"/>
    <w:rsid w:val="00A52B03"/>
    <w:rsid w:val="00A54706"/>
    <w:rsid w:val="00A5644F"/>
    <w:rsid w:val="00A569DE"/>
    <w:rsid w:val="00A574EA"/>
    <w:rsid w:val="00A57601"/>
    <w:rsid w:val="00A57B41"/>
    <w:rsid w:val="00A60744"/>
    <w:rsid w:val="00A61099"/>
    <w:rsid w:val="00A646FB"/>
    <w:rsid w:val="00A65AB6"/>
    <w:rsid w:val="00A70721"/>
    <w:rsid w:val="00A73125"/>
    <w:rsid w:val="00A77114"/>
    <w:rsid w:val="00A81F81"/>
    <w:rsid w:val="00A843CD"/>
    <w:rsid w:val="00A86FEE"/>
    <w:rsid w:val="00A875D2"/>
    <w:rsid w:val="00A926BF"/>
    <w:rsid w:val="00A953A0"/>
    <w:rsid w:val="00A95E4A"/>
    <w:rsid w:val="00A97C69"/>
    <w:rsid w:val="00AA17D5"/>
    <w:rsid w:val="00AA1F1B"/>
    <w:rsid w:val="00AA2ADC"/>
    <w:rsid w:val="00AA3434"/>
    <w:rsid w:val="00AA3D7F"/>
    <w:rsid w:val="00AA6562"/>
    <w:rsid w:val="00AA75D8"/>
    <w:rsid w:val="00AA7920"/>
    <w:rsid w:val="00AB0A8A"/>
    <w:rsid w:val="00AB0FE7"/>
    <w:rsid w:val="00AB1926"/>
    <w:rsid w:val="00AB1EAE"/>
    <w:rsid w:val="00AB26DD"/>
    <w:rsid w:val="00AB5F4F"/>
    <w:rsid w:val="00AB75E3"/>
    <w:rsid w:val="00AB7F04"/>
    <w:rsid w:val="00AC0187"/>
    <w:rsid w:val="00AC0394"/>
    <w:rsid w:val="00AC2160"/>
    <w:rsid w:val="00AC2400"/>
    <w:rsid w:val="00AC2A6F"/>
    <w:rsid w:val="00AC31F1"/>
    <w:rsid w:val="00AC4060"/>
    <w:rsid w:val="00AC5F10"/>
    <w:rsid w:val="00AC6251"/>
    <w:rsid w:val="00AD1453"/>
    <w:rsid w:val="00AD192B"/>
    <w:rsid w:val="00AD20C6"/>
    <w:rsid w:val="00AD237C"/>
    <w:rsid w:val="00AD2B59"/>
    <w:rsid w:val="00AD5368"/>
    <w:rsid w:val="00AD5FD1"/>
    <w:rsid w:val="00AE01A6"/>
    <w:rsid w:val="00AE06CE"/>
    <w:rsid w:val="00AE0949"/>
    <w:rsid w:val="00AE38DD"/>
    <w:rsid w:val="00AE6150"/>
    <w:rsid w:val="00AE7FA1"/>
    <w:rsid w:val="00AF2F0A"/>
    <w:rsid w:val="00AF441C"/>
    <w:rsid w:val="00AF6814"/>
    <w:rsid w:val="00AF7EA5"/>
    <w:rsid w:val="00B015D2"/>
    <w:rsid w:val="00B01C5E"/>
    <w:rsid w:val="00B0203E"/>
    <w:rsid w:val="00B02A65"/>
    <w:rsid w:val="00B045FE"/>
    <w:rsid w:val="00B04CA9"/>
    <w:rsid w:val="00B05035"/>
    <w:rsid w:val="00B05E15"/>
    <w:rsid w:val="00B05FD1"/>
    <w:rsid w:val="00B13124"/>
    <w:rsid w:val="00B16186"/>
    <w:rsid w:val="00B16EA0"/>
    <w:rsid w:val="00B21CB2"/>
    <w:rsid w:val="00B22B5E"/>
    <w:rsid w:val="00B245F9"/>
    <w:rsid w:val="00B24A32"/>
    <w:rsid w:val="00B250E1"/>
    <w:rsid w:val="00B27410"/>
    <w:rsid w:val="00B33CB8"/>
    <w:rsid w:val="00B34841"/>
    <w:rsid w:val="00B37F84"/>
    <w:rsid w:val="00B40920"/>
    <w:rsid w:val="00B414CA"/>
    <w:rsid w:val="00B450A3"/>
    <w:rsid w:val="00B45667"/>
    <w:rsid w:val="00B456C2"/>
    <w:rsid w:val="00B46364"/>
    <w:rsid w:val="00B46524"/>
    <w:rsid w:val="00B5018B"/>
    <w:rsid w:val="00B509D6"/>
    <w:rsid w:val="00B515A5"/>
    <w:rsid w:val="00B515E5"/>
    <w:rsid w:val="00B55C80"/>
    <w:rsid w:val="00B577F9"/>
    <w:rsid w:val="00B63A1C"/>
    <w:rsid w:val="00B63E2E"/>
    <w:rsid w:val="00B7196A"/>
    <w:rsid w:val="00B72E9A"/>
    <w:rsid w:val="00B72FE7"/>
    <w:rsid w:val="00B7332C"/>
    <w:rsid w:val="00B7407A"/>
    <w:rsid w:val="00B77010"/>
    <w:rsid w:val="00B828DE"/>
    <w:rsid w:val="00B838B8"/>
    <w:rsid w:val="00B8790E"/>
    <w:rsid w:val="00B87E3B"/>
    <w:rsid w:val="00B9281C"/>
    <w:rsid w:val="00B94038"/>
    <w:rsid w:val="00B94FFA"/>
    <w:rsid w:val="00B95A3E"/>
    <w:rsid w:val="00B95B09"/>
    <w:rsid w:val="00B96505"/>
    <w:rsid w:val="00B97866"/>
    <w:rsid w:val="00B97A1C"/>
    <w:rsid w:val="00BA1570"/>
    <w:rsid w:val="00BA2702"/>
    <w:rsid w:val="00BA4D28"/>
    <w:rsid w:val="00BA67F0"/>
    <w:rsid w:val="00BA6DB7"/>
    <w:rsid w:val="00BB37DC"/>
    <w:rsid w:val="00BB55D7"/>
    <w:rsid w:val="00BB6610"/>
    <w:rsid w:val="00BC2AB3"/>
    <w:rsid w:val="00BC2E42"/>
    <w:rsid w:val="00BC476F"/>
    <w:rsid w:val="00BC52FC"/>
    <w:rsid w:val="00BC6D07"/>
    <w:rsid w:val="00BC7173"/>
    <w:rsid w:val="00BD17AC"/>
    <w:rsid w:val="00BD1838"/>
    <w:rsid w:val="00BD31C8"/>
    <w:rsid w:val="00BD33BE"/>
    <w:rsid w:val="00BD492E"/>
    <w:rsid w:val="00BD6767"/>
    <w:rsid w:val="00BD7332"/>
    <w:rsid w:val="00BE136E"/>
    <w:rsid w:val="00BE5386"/>
    <w:rsid w:val="00BE6CA5"/>
    <w:rsid w:val="00BE730B"/>
    <w:rsid w:val="00BE7E86"/>
    <w:rsid w:val="00BF0882"/>
    <w:rsid w:val="00BF3403"/>
    <w:rsid w:val="00BF3926"/>
    <w:rsid w:val="00BF52A9"/>
    <w:rsid w:val="00C009AA"/>
    <w:rsid w:val="00C017F8"/>
    <w:rsid w:val="00C02567"/>
    <w:rsid w:val="00C03D8C"/>
    <w:rsid w:val="00C04E23"/>
    <w:rsid w:val="00C05A9A"/>
    <w:rsid w:val="00C15F71"/>
    <w:rsid w:val="00C17E78"/>
    <w:rsid w:val="00C20B6E"/>
    <w:rsid w:val="00C218E5"/>
    <w:rsid w:val="00C232D8"/>
    <w:rsid w:val="00C23990"/>
    <w:rsid w:val="00C256B3"/>
    <w:rsid w:val="00C25D93"/>
    <w:rsid w:val="00C26B9B"/>
    <w:rsid w:val="00C32520"/>
    <w:rsid w:val="00C33A70"/>
    <w:rsid w:val="00C359F2"/>
    <w:rsid w:val="00C3682E"/>
    <w:rsid w:val="00C3762A"/>
    <w:rsid w:val="00C4469E"/>
    <w:rsid w:val="00C45326"/>
    <w:rsid w:val="00C47DEE"/>
    <w:rsid w:val="00C5209A"/>
    <w:rsid w:val="00C53A69"/>
    <w:rsid w:val="00C54773"/>
    <w:rsid w:val="00C54EBE"/>
    <w:rsid w:val="00C57014"/>
    <w:rsid w:val="00C6393E"/>
    <w:rsid w:val="00C6426C"/>
    <w:rsid w:val="00C64421"/>
    <w:rsid w:val="00C663CB"/>
    <w:rsid w:val="00C70A8B"/>
    <w:rsid w:val="00C71C72"/>
    <w:rsid w:val="00C742C6"/>
    <w:rsid w:val="00C757AE"/>
    <w:rsid w:val="00C76371"/>
    <w:rsid w:val="00C80718"/>
    <w:rsid w:val="00C87098"/>
    <w:rsid w:val="00C874FA"/>
    <w:rsid w:val="00C91D1B"/>
    <w:rsid w:val="00C932FA"/>
    <w:rsid w:val="00C93713"/>
    <w:rsid w:val="00C9484E"/>
    <w:rsid w:val="00C96C63"/>
    <w:rsid w:val="00C972F4"/>
    <w:rsid w:val="00C97AC5"/>
    <w:rsid w:val="00CA22B3"/>
    <w:rsid w:val="00CA3A9E"/>
    <w:rsid w:val="00CA6A22"/>
    <w:rsid w:val="00CB1A36"/>
    <w:rsid w:val="00CB313C"/>
    <w:rsid w:val="00CB57A8"/>
    <w:rsid w:val="00CB6786"/>
    <w:rsid w:val="00CB78B5"/>
    <w:rsid w:val="00CB7D25"/>
    <w:rsid w:val="00CC1A09"/>
    <w:rsid w:val="00CC25C9"/>
    <w:rsid w:val="00CC3B2F"/>
    <w:rsid w:val="00CC3BF1"/>
    <w:rsid w:val="00CC45AE"/>
    <w:rsid w:val="00CC5638"/>
    <w:rsid w:val="00CC5648"/>
    <w:rsid w:val="00CC594A"/>
    <w:rsid w:val="00CD6B46"/>
    <w:rsid w:val="00CD6BA9"/>
    <w:rsid w:val="00CD6E68"/>
    <w:rsid w:val="00CE2154"/>
    <w:rsid w:val="00CE2591"/>
    <w:rsid w:val="00CE2B5D"/>
    <w:rsid w:val="00CE3842"/>
    <w:rsid w:val="00CE66AB"/>
    <w:rsid w:val="00CE676F"/>
    <w:rsid w:val="00CE7711"/>
    <w:rsid w:val="00CF047B"/>
    <w:rsid w:val="00CF0B06"/>
    <w:rsid w:val="00CF0D67"/>
    <w:rsid w:val="00CF1F4B"/>
    <w:rsid w:val="00CF2890"/>
    <w:rsid w:val="00CF5B57"/>
    <w:rsid w:val="00CF7143"/>
    <w:rsid w:val="00D00C37"/>
    <w:rsid w:val="00D01D7D"/>
    <w:rsid w:val="00D05D9A"/>
    <w:rsid w:val="00D07388"/>
    <w:rsid w:val="00D116C1"/>
    <w:rsid w:val="00D13DEC"/>
    <w:rsid w:val="00D13FD0"/>
    <w:rsid w:val="00D144BB"/>
    <w:rsid w:val="00D1474B"/>
    <w:rsid w:val="00D1595B"/>
    <w:rsid w:val="00D15E88"/>
    <w:rsid w:val="00D175A6"/>
    <w:rsid w:val="00D176CD"/>
    <w:rsid w:val="00D21D6A"/>
    <w:rsid w:val="00D222D6"/>
    <w:rsid w:val="00D23D39"/>
    <w:rsid w:val="00D35A3B"/>
    <w:rsid w:val="00D361ED"/>
    <w:rsid w:val="00D37574"/>
    <w:rsid w:val="00D3760D"/>
    <w:rsid w:val="00D448A9"/>
    <w:rsid w:val="00D46D38"/>
    <w:rsid w:val="00D503F7"/>
    <w:rsid w:val="00D53F8E"/>
    <w:rsid w:val="00D54E8A"/>
    <w:rsid w:val="00D5593F"/>
    <w:rsid w:val="00D57888"/>
    <w:rsid w:val="00D65F4C"/>
    <w:rsid w:val="00D67BF3"/>
    <w:rsid w:val="00D70BD5"/>
    <w:rsid w:val="00D70C9C"/>
    <w:rsid w:val="00D72EFE"/>
    <w:rsid w:val="00D736DB"/>
    <w:rsid w:val="00D74D2B"/>
    <w:rsid w:val="00D7509F"/>
    <w:rsid w:val="00D76268"/>
    <w:rsid w:val="00D779E8"/>
    <w:rsid w:val="00D804C4"/>
    <w:rsid w:val="00D8210A"/>
    <w:rsid w:val="00D82C87"/>
    <w:rsid w:val="00D833B7"/>
    <w:rsid w:val="00D83DC5"/>
    <w:rsid w:val="00D84CE8"/>
    <w:rsid w:val="00D938EB"/>
    <w:rsid w:val="00D96749"/>
    <w:rsid w:val="00D979A8"/>
    <w:rsid w:val="00DA01F9"/>
    <w:rsid w:val="00DA42DD"/>
    <w:rsid w:val="00DA5A2F"/>
    <w:rsid w:val="00DB2017"/>
    <w:rsid w:val="00DB2382"/>
    <w:rsid w:val="00DB62A5"/>
    <w:rsid w:val="00DB73B8"/>
    <w:rsid w:val="00DC1794"/>
    <w:rsid w:val="00DC5E89"/>
    <w:rsid w:val="00DC6F26"/>
    <w:rsid w:val="00DC77C2"/>
    <w:rsid w:val="00DD3134"/>
    <w:rsid w:val="00DD5709"/>
    <w:rsid w:val="00DD6A5F"/>
    <w:rsid w:val="00DE0C95"/>
    <w:rsid w:val="00DE3318"/>
    <w:rsid w:val="00DE3AED"/>
    <w:rsid w:val="00DF02E0"/>
    <w:rsid w:val="00DF320D"/>
    <w:rsid w:val="00DF378E"/>
    <w:rsid w:val="00DF6B79"/>
    <w:rsid w:val="00DF7993"/>
    <w:rsid w:val="00E066B9"/>
    <w:rsid w:val="00E067A8"/>
    <w:rsid w:val="00E06B8A"/>
    <w:rsid w:val="00E073B8"/>
    <w:rsid w:val="00E10438"/>
    <w:rsid w:val="00E10967"/>
    <w:rsid w:val="00E11F21"/>
    <w:rsid w:val="00E133CC"/>
    <w:rsid w:val="00E14032"/>
    <w:rsid w:val="00E14A37"/>
    <w:rsid w:val="00E205F0"/>
    <w:rsid w:val="00E2095A"/>
    <w:rsid w:val="00E21749"/>
    <w:rsid w:val="00E27729"/>
    <w:rsid w:val="00E2786C"/>
    <w:rsid w:val="00E305C7"/>
    <w:rsid w:val="00E31344"/>
    <w:rsid w:val="00E32927"/>
    <w:rsid w:val="00E32BE9"/>
    <w:rsid w:val="00E33F9D"/>
    <w:rsid w:val="00E353DB"/>
    <w:rsid w:val="00E36F00"/>
    <w:rsid w:val="00E423CE"/>
    <w:rsid w:val="00E42F0A"/>
    <w:rsid w:val="00E442DA"/>
    <w:rsid w:val="00E45FFC"/>
    <w:rsid w:val="00E50087"/>
    <w:rsid w:val="00E5213E"/>
    <w:rsid w:val="00E52622"/>
    <w:rsid w:val="00E543FD"/>
    <w:rsid w:val="00E550A9"/>
    <w:rsid w:val="00E56D2A"/>
    <w:rsid w:val="00E60B32"/>
    <w:rsid w:val="00E65155"/>
    <w:rsid w:val="00E658FE"/>
    <w:rsid w:val="00E66878"/>
    <w:rsid w:val="00E67A7E"/>
    <w:rsid w:val="00E7379B"/>
    <w:rsid w:val="00E7589F"/>
    <w:rsid w:val="00E75CDE"/>
    <w:rsid w:val="00E76920"/>
    <w:rsid w:val="00E77A9D"/>
    <w:rsid w:val="00E77ED0"/>
    <w:rsid w:val="00E8015A"/>
    <w:rsid w:val="00E80920"/>
    <w:rsid w:val="00E81F2A"/>
    <w:rsid w:val="00E82AD3"/>
    <w:rsid w:val="00E83EA4"/>
    <w:rsid w:val="00E9141F"/>
    <w:rsid w:val="00E9161F"/>
    <w:rsid w:val="00E93D7E"/>
    <w:rsid w:val="00E957C2"/>
    <w:rsid w:val="00E969AC"/>
    <w:rsid w:val="00E97BF2"/>
    <w:rsid w:val="00EA1388"/>
    <w:rsid w:val="00EA29FF"/>
    <w:rsid w:val="00EA2B26"/>
    <w:rsid w:val="00EA4A47"/>
    <w:rsid w:val="00EA561F"/>
    <w:rsid w:val="00EA6019"/>
    <w:rsid w:val="00EA7657"/>
    <w:rsid w:val="00EA7969"/>
    <w:rsid w:val="00EB20C1"/>
    <w:rsid w:val="00EB3BBF"/>
    <w:rsid w:val="00EB4152"/>
    <w:rsid w:val="00EB7D48"/>
    <w:rsid w:val="00EC113A"/>
    <w:rsid w:val="00EC1CBE"/>
    <w:rsid w:val="00EC2FF0"/>
    <w:rsid w:val="00EC5F44"/>
    <w:rsid w:val="00EC6B72"/>
    <w:rsid w:val="00EC7FD4"/>
    <w:rsid w:val="00ED0373"/>
    <w:rsid w:val="00ED096C"/>
    <w:rsid w:val="00ED264F"/>
    <w:rsid w:val="00ED45E6"/>
    <w:rsid w:val="00ED630B"/>
    <w:rsid w:val="00ED7A04"/>
    <w:rsid w:val="00ED7CF5"/>
    <w:rsid w:val="00EE0A62"/>
    <w:rsid w:val="00EE4AD1"/>
    <w:rsid w:val="00EE4FDD"/>
    <w:rsid w:val="00EE5AAC"/>
    <w:rsid w:val="00EE694F"/>
    <w:rsid w:val="00EF2525"/>
    <w:rsid w:val="00EF60F2"/>
    <w:rsid w:val="00EF6EDC"/>
    <w:rsid w:val="00F00D61"/>
    <w:rsid w:val="00F029E0"/>
    <w:rsid w:val="00F03753"/>
    <w:rsid w:val="00F0731B"/>
    <w:rsid w:val="00F11690"/>
    <w:rsid w:val="00F11B7C"/>
    <w:rsid w:val="00F17FA5"/>
    <w:rsid w:val="00F2112F"/>
    <w:rsid w:val="00F227CC"/>
    <w:rsid w:val="00F243DB"/>
    <w:rsid w:val="00F245DF"/>
    <w:rsid w:val="00F24BDC"/>
    <w:rsid w:val="00F27757"/>
    <w:rsid w:val="00F309D0"/>
    <w:rsid w:val="00F32600"/>
    <w:rsid w:val="00F353EA"/>
    <w:rsid w:val="00F3548A"/>
    <w:rsid w:val="00F36BA1"/>
    <w:rsid w:val="00F40269"/>
    <w:rsid w:val="00F40D84"/>
    <w:rsid w:val="00F4154C"/>
    <w:rsid w:val="00F43AFA"/>
    <w:rsid w:val="00F46150"/>
    <w:rsid w:val="00F5127D"/>
    <w:rsid w:val="00F51902"/>
    <w:rsid w:val="00F526A9"/>
    <w:rsid w:val="00F52B77"/>
    <w:rsid w:val="00F55900"/>
    <w:rsid w:val="00F61C6D"/>
    <w:rsid w:val="00F626AD"/>
    <w:rsid w:val="00F62C77"/>
    <w:rsid w:val="00F653F2"/>
    <w:rsid w:val="00F67508"/>
    <w:rsid w:val="00F677B9"/>
    <w:rsid w:val="00F71EE3"/>
    <w:rsid w:val="00F726A4"/>
    <w:rsid w:val="00F754B5"/>
    <w:rsid w:val="00F77C00"/>
    <w:rsid w:val="00F811CC"/>
    <w:rsid w:val="00F81BBA"/>
    <w:rsid w:val="00F83520"/>
    <w:rsid w:val="00F84451"/>
    <w:rsid w:val="00F84DEC"/>
    <w:rsid w:val="00F87DC4"/>
    <w:rsid w:val="00F907E3"/>
    <w:rsid w:val="00F91B45"/>
    <w:rsid w:val="00F92164"/>
    <w:rsid w:val="00F94F09"/>
    <w:rsid w:val="00FA2F82"/>
    <w:rsid w:val="00FA4460"/>
    <w:rsid w:val="00FA44A0"/>
    <w:rsid w:val="00FA485D"/>
    <w:rsid w:val="00FA5756"/>
    <w:rsid w:val="00FA78DA"/>
    <w:rsid w:val="00FB05EC"/>
    <w:rsid w:val="00FB26A2"/>
    <w:rsid w:val="00FB64A4"/>
    <w:rsid w:val="00FB7C34"/>
    <w:rsid w:val="00FC29C1"/>
    <w:rsid w:val="00FC2BC3"/>
    <w:rsid w:val="00FC4BF4"/>
    <w:rsid w:val="00FC6AFD"/>
    <w:rsid w:val="00FC73D3"/>
    <w:rsid w:val="00FC7987"/>
    <w:rsid w:val="00FD0421"/>
    <w:rsid w:val="00FD3822"/>
    <w:rsid w:val="00FD3CDE"/>
    <w:rsid w:val="00FD5E26"/>
    <w:rsid w:val="00FD7015"/>
    <w:rsid w:val="00FE509B"/>
    <w:rsid w:val="00FE58EB"/>
    <w:rsid w:val="00FE5BC2"/>
    <w:rsid w:val="00FE6617"/>
    <w:rsid w:val="00FE6CB9"/>
    <w:rsid w:val="00FE6EB6"/>
    <w:rsid w:val="00FE7B66"/>
    <w:rsid w:val="00FE7E1D"/>
    <w:rsid w:val="00FF07F4"/>
    <w:rsid w:val="00FF2849"/>
    <w:rsid w:val="00FF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C883"/>
  <w15:chartTrackingRefBased/>
  <w15:docId w15:val="{2C672D57-670C-4553-B0E3-E20A7F60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E5BC2"/>
  </w:style>
  <w:style w:type="character" w:styleId="Hyperlink">
    <w:name w:val="Hyperlink"/>
    <w:basedOn w:val="DefaultParagraphFont"/>
    <w:uiPriority w:val="99"/>
    <w:unhideWhenUsed/>
    <w:rsid w:val="00FE5BC2"/>
    <w:rPr>
      <w:color w:val="0563C1" w:themeColor="hyperlink"/>
      <w:u w:val="single"/>
    </w:rPr>
  </w:style>
  <w:style w:type="character" w:styleId="UnresolvedMention">
    <w:name w:val="Unresolved Mention"/>
    <w:basedOn w:val="DefaultParagraphFont"/>
    <w:uiPriority w:val="99"/>
    <w:semiHidden/>
    <w:unhideWhenUsed/>
    <w:rsid w:val="00FE5BC2"/>
    <w:rPr>
      <w:color w:val="605E5C"/>
      <w:shd w:val="clear" w:color="auto" w:fill="E1DFDD"/>
    </w:rPr>
  </w:style>
  <w:style w:type="character" w:styleId="FollowedHyperlink">
    <w:name w:val="FollowedHyperlink"/>
    <w:basedOn w:val="DefaultParagraphFont"/>
    <w:uiPriority w:val="99"/>
    <w:semiHidden/>
    <w:unhideWhenUsed/>
    <w:rsid w:val="00FE5BC2"/>
    <w:rPr>
      <w:color w:val="954F72" w:themeColor="followedHyperlink"/>
      <w:u w:val="single"/>
    </w:rPr>
  </w:style>
  <w:style w:type="paragraph" w:styleId="Header">
    <w:name w:val="header"/>
    <w:basedOn w:val="Normal"/>
    <w:link w:val="HeaderChar"/>
    <w:uiPriority w:val="99"/>
    <w:unhideWhenUsed/>
    <w:rsid w:val="00FE5BC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E5BC2"/>
    <w:rPr>
      <w:kern w:val="0"/>
      <w14:ligatures w14:val="none"/>
    </w:rPr>
  </w:style>
  <w:style w:type="paragraph" w:styleId="Footer">
    <w:name w:val="footer"/>
    <w:basedOn w:val="Normal"/>
    <w:link w:val="FooterChar"/>
    <w:uiPriority w:val="99"/>
    <w:unhideWhenUsed/>
    <w:rsid w:val="00FE5BC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FE5BC2"/>
    <w:rPr>
      <w:kern w:val="0"/>
      <w14:ligatures w14:val="none"/>
    </w:rPr>
  </w:style>
  <w:style w:type="table" w:styleId="TableGrid">
    <w:name w:val="Table Grid"/>
    <w:basedOn w:val="TableNormal"/>
    <w:uiPriority w:val="39"/>
    <w:rsid w:val="00FE5B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BC2"/>
    <w:pPr>
      <w:ind w:left="720"/>
      <w:contextualSpacing/>
    </w:pPr>
    <w:rPr>
      <w:kern w:val="0"/>
      <w14:ligatures w14:val="none"/>
    </w:rPr>
  </w:style>
  <w:style w:type="numbering" w:customStyle="1" w:styleId="NoList2">
    <w:name w:val="No List2"/>
    <w:next w:val="NoList"/>
    <w:uiPriority w:val="99"/>
    <w:semiHidden/>
    <w:unhideWhenUsed/>
    <w:rsid w:val="00BE136E"/>
  </w:style>
  <w:style w:type="numbering" w:customStyle="1" w:styleId="NoList11">
    <w:name w:val="No List11"/>
    <w:next w:val="NoList"/>
    <w:uiPriority w:val="99"/>
    <w:semiHidden/>
    <w:unhideWhenUsed/>
    <w:rsid w:val="00BE136E"/>
  </w:style>
  <w:style w:type="numbering" w:customStyle="1" w:styleId="NoList111">
    <w:name w:val="No List111"/>
    <w:next w:val="NoList"/>
    <w:uiPriority w:val="99"/>
    <w:semiHidden/>
    <w:unhideWhenUsed/>
    <w:rsid w:val="00BE136E"/>
  </w:style>
  <w:style w:type="numbering" w:customStyle="1" w:styleId="NoList3">
    <w:name w:val="No List3"/>
    <w:next w:val="NoList"/>
    <w:uiPriority w:val="99"/>
    <w:semiHidden/>
    <w:unhideWhenUsed/>
    <w:rsid w:val="00BA2702"/>
  </w:style>
  <w:style w:type="numbering" w:customStyle="1" w:styleId="NoList4">
    <w:name w:val="No List4"/>
    <w:next w:val="NoList"/>
    <w:uiPriority w:val="99"/>
    <w:semiHidden/>
    <w:unhideWhenUsed/>
    <w:rsid w:val="00A81F81"/>
  </w:style>
  <w:style w:type="numbering" w:customStyle="1" w:styleId="NoList5">
    <w:name w:val="No List5"/>
    <w:next w:val="NoList"/>
    <w:uiPriority w:val="99"/>
    <w:semiHidden/>
    <w:unhideWhenUsed/>
    <w:rsid w:val="00FF07F4"/>
  </w:style>
  <w:style w:type="numbering" w:customStyle="1" w:styleId="NoList6">
    <w:name w:val="No List6"/>
    <w:next w:val="NoList"/>
    <w:uiPriority w:val="99"/>
    <w:semiHidden/>
    <w:unhideWhenUsed/>
    <w:rsid w:val="00F2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334">
      <w:bodyDiv w:val="1"/>
      <w:marLeft w:val="0"/>
      <w:marRight w:val="0"/>
      <w:marTop w:val="0"/>
      <w:marBottom w:val="0"/>
      <w:divBdr>
        <w:top w:val="none" w:sz="0" w:space="0" w:color="auto"/>
        <w:left w:val="none" w:sz="0" w:space="0" w:color="auto"/>
        <w:bottom w:val="none" w:sz="0" w:space="0" w:color="auto"/>
        <w:right w:val="none" w:sz="0" w:space="0" w:color="auto"/>
      </w:divBdr>
    </w:div>
    <w:div w:id="217325742">
      <w:bodyDiv w:val="1"/>
      <w:marLeft w:val="0"/>
      <w:marRight w:val="0"/>
      <w:marTop w:val="0"/>
      <w:marBottom w:val="0"/>
      <w:divBdr>
        <w:top w:val="none" w:sz="0" w:space="0" w:color="auto"/>
        <w:left w:val="none" w:sz="0" w:space="0" w:color="auto"/>
        <w:bottom w:val="none" w:sz="0" w:space="0" w:color="auto"/>
        <w:right w:val="none" w:sz="0" w:space="0" w:color="auto"/>
      </w:divBdr>
      <w:divsChild>
        <w:div w:id="388463131">
          <w:marLeft w:val="0"/>
          <w:marRight w:val="0"/>
          <w:marTop w:val="0"/>
          <w:marBottom w:val="0"/>
          <w:divBdr>
            <w:top w:val="none" w:sz="0" w:space="0" w:color="auto"/>
            <w:left w:val="none" w:sz="0" w:space="0" w:color="auto"/>
            <w:bottom w:val="none" w:sz="0" w:space="0" w:color="auto"/>
            <w:right w:val="none" w:sz="0" w:space="0" w:color="auto"/>
          </w:divBdr>
          <w:divsChild>
            <w:div w:id="1756319677">
              <w:marLeft w:val="0"/>
              <w:marRight w:val="0"/>
              <w:marTop w:val="0"/>
              <w:marBottom w:val="0"/>
              <w:divBdr>
                <w:top w:val="single" w:sz="12" w:space="0" w:color="E4BC7E"/>
                <w:left w:val="single" w:sz="12" w:space="0" w:color="E4BC7E"/>
                <w:bottom w:val="single" w:sz="12" w:space="0" w:color="E4BC7E"/>
                <w:right w:val="single" w:sz="12" w:space="0" w:color="E4BC7E"/>
              </w:divBdr>
            </w:div>
          </w:divsChild>
        </w:div>
      </w:divsChild>
    </w:div>
    <w:div w:id="449277244">
      <w:bodyDiv w:val="1"/>
      <w:marLeft w:val="0"/>
      <w:marRight w:val="0"/>
      <w:marTop w:val="0"/>
      <w:marBottom w:val="0"/>
      <w:divBdr>
        <w:top w:val="none" w:sz="0" w:space="0" w:color="auto"/>
        <w:left w:val="none" w:sz="0" w:space="0" w:color="auto"/>
        <w:bottom w:val="none" w:sz="0" w:space="0" w:color="auto"/>
        <w:right w:val="none" w:sz="0" w:space="0" w:color="auto"/>
      </w:divBdr>
    </w:div>
    <w:div w:id="788360050">
      <w:bodyDiv w:val="1"/>
      <w:marLeft w:val="0"/>
      <w:marRight w:val="0"/>
      <w:marTop w:val="0"/>
      <w:marBottom w:val="0"/>
      <w:divBdr>
        <w:top w:val="none" w:sz="0" w:space="0" w:color="auto"/>
        <w:left w:val="none" w:sz="0" w:space="0" w:color="auto"/>
        <w:bottom w:val="none" w:sz="0" w:space="0" w:color="auto"/>
        <w:right w:val="none" w:sz="0" w:space="0" w:color="auto"/>
      </w:divBdr>
      <w:divsChild>
        <w:div w:id="672805649">
          <w:marLeft w:val="0"/>
          <w:marRight w:val="0"/>
          <w:marTop w:val="0"/>
          <w:marBottom w:val="0"/>
          <w:divBdr>
            <w:top w:val="none" w:sz="0" w:space="0" w:color="auto"/>
            <w:left w:val="none" w:sz="0" w:space="0" w:color="auto"/>
            <w:bottom w:val="none" w:sz="0" w:space="0" w:color="auto"/>
            <w:right w:val="none" w:sz="0" w:space="0" w:color="auto"/>
          </w:divBdr>
        </w:div>
        <w:div w:id="795297097">
          <w:marLeft w:val="0"/>
          <w:marRight w:val="0"/>
          <w:marTop w:val="0"/>
          <w:marBottom w:val="0"/>
          <w:divBdr>
            <w:top w:val="none" w:sz="0" w:space="0" w:color="auto"/>
            <w:left w:val="none" w:sz="0" w:space="0" w:color="auto"/>
            <w:bottom w:val="none" w:sz="0" w:space="0" w:color="auto"/>
            <w:right w:val="none" w:sz="0" w:space="0" w:color="auto"/>
          </w:divBdr>
        </w:div>
        <w:div w:id="348608614">
          <w:marLeft w:val="0"/>
          <w:marRight w:val="0"/>
          <w:marTop w:val="0"/>
          <w:marBottom w:val="0"/>
          <w:divBdr>
            <w:top w:val="none" w:sz="0" w:space="0" w:color="auto"/>
            <w:left w:val="none" w:sz="0" w:space="0" w:color="auto"/>
            <w:bottom w:val="none" w:sz="0" w:space="0" w:color="auto"/>
            <w:right w:val="none" w:sz="0" w:space="0" w:color="auto"/>
          </w:divBdr>
        </w:div>
        <w:div w:id="1845391785">
          <w:marLeft w:val="0"/>
          <w:marRight w:val="0"/>
          <w:marTop w:val="0"/>
          <w:marBottom w:val="0"/>
          <w:divBdr>
            <w:top w:val="none" w:sz="0" w:space="0" w:color="auto"/>
            <w:left w:val="none" w:sz="0" w:space="0" w:color="auto"/>
            <w:bottom w:val="none" w:sz="0" w:space="0" w:color="auto"/>
            <w:right w:val="none" w:sz="0" w:space="0" w:color="auto"/>
          </w:divBdr>
        </w:div>
        <w:div w:id="78412003">
          <w:marLeft w:val="0"/>
          <w:marRight w:val="0"/>
          <w:marTop w:val="0"/>
          <w:marBottom w:val="0"/>
          <w:divBdr>
            <w:top w:val="none" w:sz="0" w:space="0" w:color="auto"/>
            <w:left w:val="none" w:sz="0" w:space="0" w:color="auto"/>
            <w:bottom w:val="none" w:sz="0" w:space="0" w:color="auto"/>
            <w:right w:val="none" w:sz="0" w:space="0" w:color="auto"/>
          </w:divBdr>
        </w:div>
        <w:div w:id="1395813066">
          <w:marLeft w:val="0"/>
          <w:marRight w:val="0"/>
          <w:marTop w:val="0"/>
          <w:marBottom w:val="0"/>
          <w:divBdr>
            <w:top w:val="none" w:sz="0" w:space="0" w:color="auto"/>
            <w:left w:val="none" w:sz="0" w:space="0" w:color="auto"/>
            <w:bottom w:val="none" w:sz="0" w:space="0" w:color="auto"/>
            <w:right w:val="none" w:sz="0" w:space="0" w:color="auto"/>
          </w:divBdr>
        </w:div>
        <w:div w:id="1600025251">
          <w:marLeft w:val="0"/>
          <w:marRight w:val="0"/>
          <w:marTop w:val="0"/>
          <w:marBottom w:val="0"/>
          <w:divBdr>
            <w:top w:val="none" w:sz="0" w:space="0" w:color="auto"/>
            <w:left w:val="none" w:sz="0" w:space="0" w:color="auto"/>
            <w:bottom w:val="none" w:sz="0" w:space="0" w:color="auto"/>
            <w:right w:val="none" w:sz="0" w:space="0" w:color="auto"/>
          </w:divBdr>
        </w:div>
        <w:div w:id="307325320">
          <w:marLeft w:val="0"/>
          <w:marRight w:val="0"/>
          <w:marTop w:val="0"/>
          <w:marBottom w:val="0"/>
          <w:divBdr>
            <w:top w:val="none" w:sz="0" w:space="0" w:color="auto"/>
            <w:left w:val="none" w:sz="0" w:space="0" w:color="auto"/>
            <w:bottom w:val="none" w:sz="0" w:space="0" w:color="auto"/>
            <w:right w:val="none" w:sz="0" w:space="0" w:color="auto"/>
          </w:divBdr>
        </w:div>
        <w:div w:id="535390149">
          <w:marLeft w:val="0"/>
          <w:marRight w:val="0"/>
          <w:marTop w:val="0"/>
          <w:marBottom w:val="0"/>
          <w:divBdr>
            <w:top w:val="none" w:sz="0" w:space="0" w:color="auto"/>
            <w:left w:val="none" w:sz="0" w:space="0" w:color="auto"/>
            <w:bottom w:val="none" w:sz="0" w:space="0" w:color="auto"/>
            <w:right w:val="none" w:sz="0" w:space="0" w:color="auto"/>
          </w:divBdr>
        </w:div>
        <w:div w:id="88047053">
          <w:marLeft w:val="0"/>
          <w:marRight w:val="0"/>
          <w:marTop w:val="0"/>
          <w:marBottom w:val="0"/>
          <w:divBdr>
            <w:top w:val="none" w:sz="0" w:space="0" w:color="auto"/>
            <w:left w:val="none" w:sz="0" w:space="0" w:color="auto"/>
            <w:bottom w:val="none" w:sz="0" w:space="0" w:color="auto"/>
            <w:right w:val="none" w:sz="0" w:space="0" w:color="auto"/>
          </w:divBdr>
        </w:div>
        <w:div w:id="1084717523">
          <w:marLeft w:val="0"/>
          <w:marRight w:val="0"/>
          <w:marTop w:val="0"/>
          <w:marBottom w:val="0"/>
          <w:divBdr>
            <w:top w:val="none" w:sz="0" w:space="0" w:color="auto"/>
            <w:left w:val="none" w:sz="0" w:space="0" w:color="auto"/>
            <w:bottom w:val="none" w:sz="0" w:space="0" w:color="auto"/>
            <w:right w:val="none" w:sz="0" w:space="0" w:color="auto"/>
          </w:divBdr>
        </w:div>
        <w:div w:id="1283489454">
          <w:marLeft w:val="0"/>
          <w:marRight w:val="0"/>
          <w:marTop w:val="0"/>
          <w:marBottom w:val="0"/>
          <w:divBdr>
            <w:top w:val="none" w:sz="0" w:space="0" w:color="auto"/>
            <w:left w:val="none" w:sz="0" w:space="0" w:color="auto"/>
            <w:bottom w:val="none" w:sz="0" w:space="0" w:color="auto"/>
            <w:right w:val="none" w:sz="0" w:space="0" w:color="auto"/>
          </w:divBdr>
        </w:div>
        <w:div w:id="263542294">
          <w:marLeft w:val="0"/>
          <w:marRight w:val="0"/>
          <w:marTop w:val="0"/>
          <w:marBottom w:val="0"/>
          <w:divBdr>
            <w:top w:val="none" w:sz="0" w:space="0" w:color="auto"/>
            <w:left w:val="none" w:sz="0" w:space="0" w:color="auto"/>
            <w:bottom w:val="none" w:sz="0" w:space="0" w:color="auto"/>
            <w:right w:val="none" w:sz="0" w:space="0" w:color="auto"/>
          </w:divBdr>
        </w:div>
        <w:div w:id="996685951">
          <w:marLeft w:val="0"/>
          <w:marRight w:val="0"/>
          <w:marTop w:val="0"/>
          <w:marBottom w:val="0"/>
          <w:divBdr>
            <w:top w:val="none" w:sz="0" w:space="0" w:color="auto"/>
            <w:left w:val="none" w:sz="0" w:space="0" w:color="auto"/>
            <w:bottom w:val="none" w:sz="0" w:space="0" w:color="auto"/>
            <w:right w:val="none" w:sz="0" w:space="0" w:color="auto"/>
          </w:divBdr>
        </w:div>
        <w:div w:id="115563760">
          <w:marLeft w:val="0"/>
          <w:marRight w:val="0"/>
          <w:marTop w:val="0"/>
          <w:marBottom w:val="0"/>
          <w:divBdr>
            <w:top w:val="none" w:sz="0" w:space="0" w:color="auto"/>
            <w:left w:val="none" w:sz="0" w:space="0" w:color="auto"/>
            <w:bottom w:val="none" w:sz="0" w:space="0" w:color="auto"/>
            <w:right w:val="none" w:sz="0" w:space="0" w:color="auto"/>
          </w:divBdr>
        </w:div>
        <w:div w:id="252323265">
          <w:marLeft w:val="0"/>
          <w:marRight w:val="0"/>
          <w:marTop w:val="0"/>
          <w:marBottom w:val="0"/>
          <w:divBdr>
            <w:top w:val="none" w:sz="0" w:space="0" w:color="auto"/>
            <w:left w:val="none" w:sz="0" w:space="0" w:color="auto"/>
            <w:bottom w:val="none" w:sz="0" w:space="0" w:color="auto"/>
            <w:right w:val="none" w:sz="0" w:space="0" w:color="auto"/>
          </w:divBdr>
        </w:div>
        <w:div w:id="1790125369">
          <w:marLeft w:val="0"/>
          <w:marRight w:val="0"/>
          <w:marTop w:val="0"/>
          <w:marBottom w:val="0"/>
          <w:divBdr>
            <w:top w:val="none" w:sz="0" w:space="0" w:color="auto"/>
            <w:left w:val="none" w:sz="0" w:space="0" w:color="auto"/>
            <w:bottom w:val="none" w:sz="0" w:space="0" w:color="auto"/>
            <w:right w:val="none" w:sz="0" w:space="0" w:color="auto"/>
          </w:divBdr>
        </w:div>
        <w:div w:id="447895354">
          <w:marLeft w:val="0"/>
          <w:marRight w:val="0"/>
          <w:marTop w:val="0"/>
          <w:marBottom w:val="0"/>
          <w:divBdr>
            <w:top w:val="none" w:sz="0" w:space="0" w:color="auto"/>
            <w:left w:val="none" w:sz="0" w:space="0" w:color="auto"/>
            <w:bottom w:val="none" w:sz="0" w:space="0" w:color="auto"/>
            <w:right w:val="none" w:sz="0" w:space="0" w:color="auto"/>
          </w:divBdr>
        </w:div>
        <w:div w:id="2120492820">
          <w:marLeft w:val="0"/>
          <w:marRight w:val="0"/>
          <w:marTop w:val="0"/>
          <w:marBottom w:val="0"/>
          <w:divBdr>
            <w:top w:val="none" w:sz="0" w:space="0" w:color="auto"/>
            <w:left w:val="none" w:sz="0" w:space="0" w:color="auto"/>
            <w:bottom w:val="none" w:sz="0" w:space="0" w:color="auto"/>
            <w:right w:val="none" w:sz="0" w:space="0" w:color="auto"/>
          </w:divBdr>
        </w:div>
      </w:divsChild>
    </w:div>
    <w:div w:id="1439523664">
      <w:bodyDiv w:val="1"/>
      <w:marLeft w:val="0"/>
      <w:marRight w:val="0"/>
      <w:marTop w:val="0"/>
      <w:marBottom w:val="0"/>
      <w:divBdr>
        <w:top w:val="none" w:sz="0" w:space="0" w:color="auto"/>
        <w:left w:val="none" w:sz="0" w:space="0" w:color="auto"/>
        <w:bottom w:val="none" w:sz="0" w:space="0" w:color="auto"/>
        <w:right w:val="none" w:sz="0" w:space="0" w:color="auto"/>
      </w:divBdr>
    </w:div>
    <w:div w:id="1642616538">
      <w:bodyDiv w:val="1"/>
      <w:marLeft w:val="0"/>
      <w:marRight w:val="0"/>
      <w:marTop w:val="0"/>
      <w:marBottom w:val="0"/>
      <w:divBdr>
        <w:top w:val="none" w:sz="0" w:space="0" w:color="auto"/>
        <w:left w:val="none" w:sz="0" w:space="0" w:color="auto"/>
        <w:bottom w:val="none" w:sz="0" w:space="0" w:color="auto"/>
        <w:right w:val="none" w:sz="0" w:space="0" w:color="auto"/>
      </w:divBdr>
      <w:divsChild>
        <w:div w:id="388266780">
          <w:marLeft w:val="0"/>
          <w:marRight w:val="0"/>
          <w:marTop w:val="0"/>
          <w:marBottom w:val="0"/>
          <w:divBdr>
            <w:top w:val="none" w:sz="0" w:space="0" w:color="auto"/>
            <w:left w:val="none" w:sz="0" w:space="0" w:color="auto"/>
            <w:bottom w:val="none" w:sz="0" w:space="0" w:color="auto"/>
            <w:right w:val="none" w:sz="0" w:space="0" w:color="auto"/>
          </w:divBdr>
        </w:div>
        <w:div w:id="1632982645">
          <w:marLeft w:val="0"/>
          <w:marRight w:val="0"/>
          <w:marTop w:val="0"/>
          <w:marBottom w:val="0"/>
          <w:divBdr>
            <w:top w:val="none" w:sz="0" w:space="0" w:color="auto"/>
            <w:left w:val="none" w:sz="0" w:space="0" w:color="auto"/>
            <w:bottom w:val="none" w:sz="0" w:space="0" w:color="auto"/>
            <w:right w:val="none" w:sz="0" w:space="0" w:color="auto"/>
          </w:divBdr>
          <w:divsChild>
            <w:div w:id="3366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98032">
      <w:bodyDiv w:val="1"/>
      <w:marLeft w:val="0"/>
      <w:marRight w:val="0"/>
      <w:marTop w:val="0"/>
      <w:marBottom w:val="0"/>
      <w:divBdr>
        <w:top w:val="none" w:sz="0" w:space="0" w:color="auto"/>
        <w:left w:val="none" w:sz="0" w:space="0" w:color="auto"/>
        <w:bottom w:val="none" w:sz="0" w:space="0" w:color="auto"/>
        <w:right w:val="none" w:sz="0" w:space="0" w:color="auto"/>
      </w:divBdr>
    </w:div>
    <w:div w:id="2084721932">
      <w:bodyDiv w:val="1"/>
      <w:marLeft w:val="0"/>
      <w:marRight w:val="0"/>
      <w:marTop w:val="0"/>
      <w:marBottom w:val="0"/>
      <w:divBdr>
        <w:top w:val="none" w:sz="0" w:space="0" w:color="auto"/>
        <w:left w:val="none" w:sz="0" w:space="0" w:color="auto"/>
        <w:bottom w:val="none" w:sz="0" w:space="0" w:color="auto"/>
        <w:right w:val="none" w:sz="0" w:space="0" w:color="auto"/>
      </w:divBdr>
      <w:divsChild>
        <w:div w:id="1964539336">
          <w:marLeft w:val="0"/>
          <w:marRight w:val="0"/>
          <w:marTop w:val="0"/>
          <w:marBottom w:val="0"/>
          <w:divBdr>
            <w:top w:val="none" w:sz="0" w:space="0" w:color="auto"/>
            <w:left w:val="none" w:sz="0" w:space="0" w:color="auto"/>
            <w:bottom w:val="none" w:sz="0" w:space="0" w:color="auto"/>
            <w:right w:val="none" w:sz="0" w:space="0" w:color="auto"/>
          </w:divBdr>
        </w:div>
        <w:div w:id="1483350088">
          <w:marLeft w:val="0"/>
          <w:marRight w:val="0"/>
          <w:marTop w:val="0"/>
          <w:marBottom w:val="0"/>
          <w:divBdr>
            <w:top w:val="none" w:sz="0" w:space="0" w:color="auto"/>
            <w:left w:val="none" w:sz="0" w:space="0" w:color="auto"/>
            <w:bottom w:val="none" w:sz="0" w:space="0" w:color="auto"/>
            <w:right w:val="none" w:sz="0" w:space="0" w:color="auto"/>
          </w:divBdr>
          <w:divsChild>
            <w:div w:id="350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3/ijsb.6.2.198" TargetMode="External"/><Relationship Id="rId21" Type="http://schemas.openxmlformats.org/officeDocument/2006/relationships/hyperlink" Target="https://doi.org/10.2746/042516400777032174" TargetMode="External"/><Relationship Id="rId42" Type="http://schemas.openxmlformats.org/officeDocument/2006/relationships/hyperlink" Target="https://doi.org/10.1079/ECEP200312" TargetMode="External"/><Relationship Id="rId47" Type="http://schemas.openxmlformats.org/officeDocument/2006/relationships/hyperlink" Target="https://doi.org/10.1242/jeb.113225" TargetMode="External"/><Relationship Id="rId63" Type="http://schemas.openxmlformats.org/officeDocument/2006/relationships/hyperlink" Target="https://doi.org/10.3920/CEP200039" TargetMode="External"/><Relationship Id="rId68" Type="http://schemas.openxmlformats.org/officeDocument/2006/relationships/hyperlink" Target="https://doi.org/10.1111/j.2042-3306.2010.00190.x" TargetMode="External"/><Relationship Id="rId2" Type="http://schemas.openxmlformats.org/officeDocument/2006/relationships/customXml" Target="../customXml/item2.xml"/><Relationship Id="rId16" Type="http://schemas.openxmlformats.org/officeDocument/2006/relationships/hyperlink" Target="https://doi.org/10.1053/tvjl.2000.0507" TargetMode="External"/><Relationship Id="rId29" Type="http://schemas.openxmlformats.org/officeDocument/2006/relationships/hyperlink" Target="https://doi.org/10.35172/rvz.2022.v29.1012" TargetMode="External"/><Relationship Id="rId11" Type="http://schemas.openxmlformats.org/officeDocument/2006/relationships/hyperlink" Target="https://doi.org/10.10520/EJC14392" TargetMode="External"/><Relationship Id="rId24" Type="http://schemas.openxmlformats.org/officeDocument/2006/relationships/hyperlink" Target="https://doi.org/10.1111/j.2042-3306.2006.tb05588.x" TargetMode="External"/><Relationship Id="rId32" Type="http://schemas.openxmlformats.org/officeDocument/2006/relationships/hyperlink" Target="https://doi.org/10.1294/jes.8.43" TargetMode="External"/><Relationship Id="rId37" Type="http://schemas.openxmlformats.org/officeDocument/2006/relationships/hyperlink" Target="https://doi.org/10.7717/peerj.2190" TargetMode="External"/><Relationship Id="rId40" Type="http://schemas.openxmlformats.org/officeDocument/2006/relationships/hyperlink" Target="https://doi.org/10.1111/j.2042-3306.1994.tb04376.x" TargetMode="External"/><Relationship Id="rId45" Type="http://schemas.openxmlformats.org/officeDocument/2006/relationships/hyperlink" Target="https://doi.org/10.1111/j.2042-3306.1998.tb04529.x" TargetMode="External"/><Relationship Id="rId53" Type="http://schemas.openxmlformats.org/officeDocument/2006/relationships/hyperlink" Target="https://doi.org/10.3390/ani12213053" TargetMode="External"/><Relationship Id="rId58" Type="http://schemas.openxmlformats.org/officeDocument/2006/relationships/hyperlink" Target="https://doi.org/10.1079/ECP20033" TargetMode="External"/><Relationship Id="rId66" Type="http://schemas.openxmlformats.org/officeDocument/2006/relationships/hyperlink" Target="https://doi.org/10.2460/ajvr.76.12.1031"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doi.org/10.7717/peerj.783" TargetMode="External"/><Relationship Id="rId19" Type="http://schemas.openxmlformats.org/officeDocument/2006/relationships/hyperlink" Target="https://doi.org/10.1111/j.2042-3306.1994.tb04375.x" TargetMode="External"/><Relationship Id="rId14" Type="http://schemas.openxmlformats.org/officeDocument/2006/relationships/hyperlink" Target="https://doi.org/10.1242/jeb.02774" TargetMode="External"/><Relationship Id="rId22" Type="http://schemas.openxmlformats.org/officeDocument/2006/relationships/hyperlink" Target="https://doi.org/10.2746/042516401776767359" TargetMode="External"/><Relationship Id="rId27" Type="http://schemas.openxmlformats.org/officeDocument/2006/relationships/hyperlink" Target="https://doi.org/10.1111/j.2042-3306.1980.tb02310.x" TargetMode="External"/><Relationship Id="rId30" Type="http://schemas.openxmlformats.org/officeDocument/2006/relationships/hyperlink" Target="https://doi.org/10.1242/jeb.02471" TargetMode="External"/><Relationship Id="rId35" Type="http://schemas.openxmlformats.org/officeDocument/2006/relationships/hyperlink" Target="https://doi.org/10.2307/1379571" TargetMode="External"/><Relationship Id="rId43" Type="http://schemas.openxmlformats.org/officeDocument/2006/relationships/hyperlink" Target="https://doi.org/10.1051/animres:2006038" TargetMode="External"/><Relationship Id="rId48" Type="http://schemas.openxmlformats.org/officeDocument/2006/relationships/hyperlink" Target="https://doi.org/10.1016/j.jevs.2009.04.014" TargetMode="External"/><Relationship Id="rId56" Type="http://schemas.openxmlformats.org/officeDocument/2006/relationships/hyperlink" Target="https://doi.org/10.1016/j.jevs.2012.12.002" TargetMode="External"/><Relationship Id="rId64" Type="http://schemas.openxmlformats.org/officeDocument/2006/relationships/hyperlink" Target="https://doi.org/10.19053/01211129.v26.n45.2017.6057" TargetMode="External"/><Relationship Id="rId69" Type="http://schemas.openxmlformats.org/officeDocument/2006/relationships/hyperlink" Target="https://doi.org/10.1016/j.tvjl.2013.09.043" TargetMode="External"/><Relationship Id="rId8" Type="http://schemas.openxmlformats.org/officeDocument/2006/relationships/hyperlink" Target="https://www.tandfonline.com/action/showCitFormats?doi=10.1080/01652176.1996.9694699" TargetMode="External"/><Relationship Id="rId51" Type="http://schemas.openxmlformats.org/officeDocument/2006/relationships/hyperlink" Target="https://doi.org/10.1017/S1755254010000048" TargetMode="External"/><Relationship Id="rId72" Type="http://schemas.openxmlformats.org/officeDocument/2006/relationships/hyperlink" Target="https://doi.org/10.1111/j.2042-3306.1988.tb01543.x" TargetMode="External"/><Relationship Id="rId3" Type="http://schemas.openxmlformats.org/officeDocument/2006/relationships/customXml" Target="../customXml/item3.xml"/><Relationship Id="rId12" Type="http://schemas.openxmlformats.org/officeDocument/2006/relationships/hyperlink" Target="https://doi.org/10.1098/rsif.2008.0328" TargetMode="External"/><Relationship Id="rId17" Type="http://schemas.openxmlformats.org/officeDocument/2006/relationships/hyperlink" Target="https://doi.org/10.1046/j.1439-0442.1999.00196.x" TargetMode="External"/><Relationship Id="rId25" Type="http://schemas.openxmlformats.org/officeDocument/2006/relationships/hyperlink" Target="https://doi.org/10.1016/S0737-0806(87)80008-4" TargetMode="External"/><Relationship Id="rId33" Type="http://schemas.openxmlformats.org/officeDocument/2006/relationships/hyperlink" Target="http://dx.doi.org/10.1017/S1751731117000568" TargetMode="External"/><Relationship Id="rId38" Type="http://schemas.openxmlformats.org/officeDocument/2006/relationships/hyperlink" Target="https://doi.org/10.2746/042516400777032237" TargetMode="External"/><Relationship Id="rId46" Type="http://schemas.openxmlformats.org/officeDocument/2006/relationships/hyperlink" Target="http://dx.doi.org/10.1590/1678-5150-pvb-4496" TargetMode="External"/><Relationship Id="rId59" Type="http://schemas.openxmlformats.org/officeDocument/2006/relationships/hyperlink" Target="https://doi.org/10.2527/jas.2015-9936" TargetMode="External"/><Relationship Id="rId67" Type="http://schemas.openxmlformats.org/officeDocument/2006/relationships/hyperlink" Target="https://doi.org/10.1111/evj.12661" TargetMode="External"/><Relationship Id="rId20" Type="http://schemas.openxmlformats.org/officeDocument/2006/relationships/hyperlink" Target="https://doi.org/10.1016/0168-1591(94)00539-Q" TargetMode="External"/><Relationship Id="rId41" Type="http://schemas.openxmlformats.org/officeDocument/2006/relationships/hyperlink" Target="https://doi.org/10.2460/ajvr.2001.62.901" TargetMode="External"/><Relationship Id="rId54" Type="http://schemas.openxmlformats.org/officeDocument/2006/relationships/hyperlink" Target="https://doi.org/10.1016/S0737-0806(06)80978-0" TargetMode="External"/><Relationship Id="rId62" Type="http://schemas.openxmlformats.org/officeDocument/2006/relationships/hyperlink" Target="https://doi.org/10.1098/rsif.2008.0238" TargetMode="External"/><Relationship Id="rId70" Type="http://schemas.openxmlformats.org/officeDocument/2006/relationships/hyperlink" Target="https://doi.org/10.1080/01652176.1994.969451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dx.doi.org/10.21836/PEM20120511" TargetMode="External"/><Relationship Id="rId23" Type="http://schemas.openxmlformats.org/officeDocument/2006/relationships/hyperlink" Target="https://doi.org/10.1160/vcot-07-01-0011" TargetMode="External"/><Relationship Id="rId28" Type="http://schemas.openxmlformats.org/officeDocument/2006/relationships/hyperlink" Target="https://doi.org/10.1111/j.2042-3306.1980.tb02311.x" TargetMode="External"/><Relationship Id="rId36" Type="http://schemas.openxmlformats.org/officeDocument/2006/relationships/hyperlink" Target="https://doi.org/10.1111/j.2042-3306.2010.00334.x" TargetMode="External"/><Relationship Id="rId49" Type="http://schemas.openxmlformats.org/officeDocument/2006/relationships/hyperlink" Target="https://doi.org/10.1016/S0168-1591(02)00219-8" TargetMode="External"/><Relationship Id="rId57" Type="http://schemas.openxmlformats.org/officeDocument/2006/relationships/hyperlink" Target="https://doi.org/10.1017/S1751731113002036" TargetMode="External"/><Relationship Id="rId10" Type="http://schemas.openxmlformats.org/officeDocument/2006/relationships/hyperlink" Target="https://doi.org/10.1111/j.2042-3306.2002.tb05440.x" TargetMode="External"/><Relationship Id="rId31" Type="http://schemas.openxmlformats.org/officeDocument/2006/relationships/hyperlink" Target="https://doi.org/10.1111/j.2042-3306.1997.tb05064.x" TargetMode="External"/><Relationship Id="rId44" Type="http://schemas.openxmlformats.org/officeDocument/2006/relationships/hyperlink" Target="https://doi.org/10.1111/j.2042-3306.1998.tb04529.x" TargetMode="External"/><Relationship Id="rId52" Type="http://schemas.openxmlformats.org/officeDocument/2006/relationships/hyperlink" Target="http://dx.doi.org/10.21836/PEM20110617" TargetMode="External"/><Relationship Id="rId60" Type="http://schemas.openxmlformats.org/officeDocument/2006/relationships/hyperlink" Target="https://doi.org/10.1016/j.jevs.2016.04.096" TargetMode="External"/><Relationship Id="rId65" Type="http://schemas.openxmlformats.org/officeDocument/2006/relationships/hyperlink" Target="https://doi.org/10.1159/000147438"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1/j.2042-3306.1997.tb05060.x" TargetMode="External"/><Relationship Id="rId13" Type="http://schemas.openxmlformats.org/officeDocument/2006/relationships/hyperlink" Target="https://doi.org/10.2460/ajvr.67.9.1505" TargetMode="External"/><Relationship Id="rId18" Type="http://schemas.openxmlformats.org/officeDocument/2006/relationships/hyperlink" Target="https://doi.org/10.1053/rvsc.2001.0504" TargetMode="External"/><Relationship Id="rId39" Type="http://schemas.openxmlformats.org/officeDocument/2006/relationships/hyperlink" Target="https://doi.org/10.2746/042516401776767485" TargetMode="External"/><Relationship Id="rId34" Type="http://schemas.openxmlformats.org/officeDocument/2006/relationships/hyperlink" Target="https://doi.org/10.1242/jeb.065441" TargetMode="External"/><Relationship Id="rId50" Type="http://schemas.openxmlformats.org/officeDocument/2006/relationships/hyperlink" Target="https://doi.org/10.1111/j.2042-3306.2002.tb05444.x" TargetMode="External"/><Relationship Id="rId55" Type="http://schemas.openxmlformats.org/officeDocument/2006/relationships/hyperlink" Target="https://doi.org/10.1038/s41598-020-73215-9" TargetMode="External"/><Relationship Id="rId7" Type="http://schemas.openxmlformats.org/officeDocument/2006/relationships/webSettings" Target="webSettings.xml"/><Relationship Id="rId71" Type="http://schemas.openxmlformats.org/officeDocument/2006/relationships/hyperlink" Target="https://doi.org/10.1111/j.2042-3306.1988.tb0154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14F6486B4474A90CB9C96ADA515FF" ma:contentTypeVersion="13" ma:contentTypeDescription="Create a new document." ma:contentTypeScope="" ma:versionID="abc8bec2eddf25e9f128bcc7dc5f7410">
  <xsd:schema xmlns:xsd="http://www.w3.org/2001/XMLSchema" xmlns:xs="http://www.w3.org/2001/XMLSchema" xmlns:p="http://schemas.microsoft.com/office/2006/metadata/properties" xmlns:ns3="b0b18b8b-c7e6-427e-8ca9-70a3369683fe" xmlns:ns4="b6fb1568-7187-410e-ae33-52647dfa1cc1" targetNamespace="http://schemas.microsoft.com/office/2006/metadata/properties" ma:root="true" ma:fieldsID="f9c1e13293545b11faf8b28aeeb19e64" ns3:_="" ns4:_="">
    <xsd:import namespace="b0b18b8b-c7e6-427e-8ca9-70a3369683fe"/>
    <xsd:import namespace="b6fb1568-7187-410e-ae33-52647dfa1c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18b8b-c7e6-427e-8ca9-70a3369683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b1568-7187-410e-ae33-52647dfa1c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fb1568-7187-410e-ae33-52647dfa1cc1" xsi:nil="true"/>
  </documentManagement>
</p:properties>
</file>

<file path=customXml/itemProps1.xml><?xml version="1.0" encoding="utf-8"?>
<ds:datastoreItem xmlns:ds="http://schemas.openxmlformats.org/officeDocument/2006/customXml" ds:itemID="{BB03EAC6-B1A8-4D9E-ACBB-F3B12F26D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18b8b-c7e6-427e-8ca9-70a3369683fe"/>
    <ds:schemaRef ds:uri="b6fb1568-7187-410e-ae33-52647dfa1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75B9D-9AAA-4024-94D9-B7A41810B6EE}">
  <ds:schemaRefs>
    <ds:schemaRef ds:uri="http://schemas.microsoft.com/sharepoint/v3/contenttype/forms"/>
  </ds:schemaRefs>
</ds:datastoreItem>
</file>

<file path=customXml/itemProps3.xml><?xml version="1.0" encoding="utf-8"?>
<ds:datastoreItem xmlns:ds="http://schemas.openxmlformats.org/officeDocument/2006/customXml" ds:itemID="{197EE13F-2301-4DD0-87A8-CAADA95A79CD}">
  <ds:schemaRefs>
    <ds:schemaRef ds:uri="http://schemas.microsoft.com/office/2006/metadata/properties"/>
    <ds:schemaRef ds:uri="http://schemas.microsoft.com/office/infopath/2007/PartnerControls"/>
    <ds:schemaRef ds:uri="b6fb1568-7187-410e-ae33-52647dfa1cc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9698</Words>
  <Characters>55281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dc:creator>
  <cp:keywords/>
  <dc:description/>
  <cp:lastModifiedBy>ARV</cp:lastModifiedBy>
  <cp:revision>10</cp:revision>
  <dcterms:created xsi:type="dcterms:W3CDTF">2023-06-15T16:31:00Z</dcterms:created>
  <dcterms:modified xsi:type="dcterms:W3CDTF">2023-06-15T17:55:00Z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0x010100F3914F6486B4474A90CB9C96ADA515FF</vt:lpwstr>
  </property>
</Properties>
</file>