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Spec="center" w:tblpY="1908"/>
        <w:tblOverlap w:val="never"/>
        <w:tblW w:w="949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5555"/>
        <w:gridCol w:w="2344"/>
      </w:tblGrid>
      <w:tr w:rsidR="00433B11" w14:paraId="3A779BAA" w14:textId="77777777">
        <w:trPr>
          <w:trHeight w:hRule="exact" w:val="476"/>
          <w:jc w:val="center"/>
        </w:trPr>
        <w:tc>
          <w:tcPr>
            <w:tcW w:w="1600" w:type="dxa"/>
            <w:tcBorders>
              <w:bottom w:val="single" w:sz="6" w:space="0" w:color="auto"/>
            </w:tcBorders>
            <w:vAlign w:val="center"/>
          </w:tcPr>
          <w:p w14:paraId="5D37B984" w14:textId="418D7CAA" w:rsidR="00433B11" w:rsidRDefault="003254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5499">
              <w:rPr>
                <w:rFonts w:ascii="Times New Roman" w:hAnsi="Times New Roman" w:cs="Times New Roman"/>
                <w:sz w:val="24"/>
              </w:rPr>
              <w:t>ICAO code</w:t>
            </w:r>
          </w:p>
        </w:tc>
        <w:tc>
          <w:tcPr>
            <w:tcW w:w="5555" w:type="dxa"/>
            <w:tcBorders>
              <w:bottom w:val="single" w:sz="6" w:space="0" w:color="auto"/>
            </w:tcBorders>
            <w:vAlign w:val="center"/>
          </w:tcPr>
          <w:p w14:paraId="3DD4EC72" w14:textId="77777777" w:rsidR="00433B11" w:rsidRDefault="003254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Station Name</w:t>
            </w:r>
          </w:p>
        </w:tc>
        <w:tc>
          <w:tcPr>
            <w:tcW w:w="2344" w:type="dxa"/>
            <w:tcBorders>
              <w:bottom w:val="single" w:sz="6" w:space="0" w:color="auto"/>
            </w:tcBorders>
            <w:vAlign w:val="center"/>
          </w:tcPr>
          <w:p w14:paraId="2C7FB60B" w14:textId="77777777" w:rsidR="00433B11" w:rsidRDefault="003254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Elevation</w:t>
            </w:r>
          </w:p>
        </w:tc>
      </w:tr>
      <w:tr w:rsidR="00433B11" w14:paraId="7204DEC8" w14:textId="77777777">
        <w:trPr>
          <w:trHeight w:hRule="exact" w:val="363"/>
          <w:jc w:val="center"/>
        </w:trPr>
        <w:tc>
          <w:tcPr>
            <w:tcW w:w="1600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99B902B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ZBAA</w:t>
            </w:r>
          </w:p>
        </w:tc>
        <w:tc>
          <w:tcPr>
            <w:tcW w:w="5555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FF67911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Beijing</w:t>
            </w:r>
          </w:p>
        </w:tc>
        <w:tc>
          <w:tcPr>
            <w:tcW w:w="2344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D8F6AE7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30</w:t>
            </w:r>
          </w:p>
        </w:tc>
      </w:tr>
      <w:tr w:rsidR="00433B11" w14:paraId="0A7F3B07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FE387B5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ZBHH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16D9F7B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Hohhot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300A323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1065</w:t>
            </w:r>
          </w:p>
        </w:tc>
      </w:tr>
      <w:tr w:rsidR="00433B11" w14:paraId="5BDFE085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E082FB1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ZBSJ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2B1A8353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Shijiazhuang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332CE1D1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71</w:t>
            </w:r>
          </w:p>
        </w:tc>
      </w:tr>
      <w:tr w:rsidR="00433B11" w14:paraId="3A2BA820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6B5471A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ZBTJ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637582CA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Tianjin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2E277120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3</w:t>
            </w:r>
          </w:p>
        </w:tc>
      </w:tr>
      <w:tr w:rsidR="00433B11" w14:paraId="527AC9EE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7DDA2C0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ZBYN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4CB9726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Taiyuan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016673F2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779</w:t>
            </w:r>
          </w:p>
        </w:tc>
      </w:tr>
      <w:tr w:rsidR="00433B11" w14:paraId="1C7AD270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BA18016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ZGGG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0DBB9C0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Guangzhou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715D1EF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15</w:t>
            </w:r>
          </w:p>
        </w:tc>
      </w:tr>
      <w:tr w:rsidR="00433B11" w14:paraId="68869637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EE7D659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ZGHA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0F16EF00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changsha</w:t>
            </w:r>
            <w:proofErr w:type="spellEnd"/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7DDB7E3B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66</w:t>
            </w:r>
          </w:p>
        </w:tc>
      </w:tr>
      <w:tr w:rsidR="00433B11" w14:paraId="5D544C51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E3DB4B1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ZGKL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049B5A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Guilin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6CBA3B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166</w:t>
            </w:r>
          </w:p>
        </w:tc>
      </w:tr>
      <w:tr w:rsidR="00433B11" w14:paraId="65146951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600990B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ZGNN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5FFBF7C3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Nanning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605CD997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73</w:t>
            </w:r>
          </w:p>
        </w:tc>
      </w:tr>
      <w:tr w:rsidR="00433B11" w14:paraId="2C19B55E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B19451B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ZGOW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37D003C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Shantou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D7EFF6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3</w:t>
            </w:r>
          </w:p>
        </w:tc>
      </w:tr>
      <w:tr w:rsidR="00433B11" w14:paraId="7F50A0D5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14F9689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ZGSZ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154EF93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Shenzhen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1BC4931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18</w:t>
            </w:r>
          </w:p>
        </w:tc>
      </w:tr>
      <w:tr w:rsidR="00433B11" w14:paraId="76A70019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33708E2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ZHCC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015CA989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Zhengzhou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AE0A1AB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111</w:t>
            </w:r>
          </w:p>
        </w:tc>
      </w:tr>
      <w:tr w:rsidR="00433B11" w14:paraId="254CC356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FBBC8B9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ZHHH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621054F8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Wuhan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2798A05C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23</w:t>
            </w:r>
          </w:p>
        </w:tc>
      </w:tr>
      <w:tr w:rsidR="00433B11" w14:paraId="4F1084C4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CEE92E3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ZJHK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3785BD5F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Haikou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20BEB41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23</w:t>
            </w:r>
          </w:p>
        </w:tc>
      </w:tr>
      <w:tr w:rsidR="00433B11" w14:paraId="3FB9FF6F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7C230F0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ZJSY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FDC49F0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Sanya</w:t>
            </w:r>
            <w:proofErr w:type="spellEnd"/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10D8BD3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27</w:t>
            </w:r>
          </w:p>
        </w:tc>
      </w:tr>
      <w:tr w:rsidR="00433B11" w14:paraId="37143BD4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D8920BC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ZLLL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0B9BD36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Lanzhou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209CB68E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1947</w:t>
            </w:r>
          </w:p>
        </w:tc>
      </w:tr>
      <w:tr w:rsidR="00433B11" w14:paraId="5B588FF9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E48107B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ZLXY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4DACF7B4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Xi'an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7FA796FE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479</w:t>
            </w:r>
          </w:p>
        </w:tc>
      </w:tr>
      <w:tr w:rsidR="00433B11" w14:paraId="5916999F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F982D7A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ZSAM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3C15A259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Xiamen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2502021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139</w:t>
            </w:r>
          </w:p>
        </w:tc>
      </w:tr>
      <w:tr w:rsidR="00433B11" w14:paraId="2A7B75D8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310593A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ZSFZ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353BF890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Fuzhou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8BB74C4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85</w:t>
            </w:r>
          </w:p>
        </w:tc>
      </w:tr>
      <w:tr w:rsidR="00433B11" w14:paraId="325128E4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D64B5DC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ZSHC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BA1A351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Hangzhou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030357EF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43</w:t>
            </w:r>
          </w:p>
        </w:tc>
      </w:tr>
      <w:tr w:rsidR="00433B11" w14:paraId="2F23833A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E9A8E17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ZSNB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3A4A0257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Ninbo</w:t>
            </w:r>
            <w:proofErr w:type="spellEnd"/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448925B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4</w:t>
            </w:r>
          </w:p>
        </w:tc>
      </w:tr>
      <w:tr w:rsidR="00433B11" w14:paraId="0292CCE5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06E1D91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ZSNJ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1B7100D2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Nanjing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9393428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33</w:t>
            </w:r>
          </w:p>
        </w:tc>
      </w:tr>
      <w:tr w:rsidR="00433B11" w14:paraId="5EA02250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4CB2DA1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ZSPD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11A25B6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Shanghai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C9A183A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4</w:t>
            </w:r>
          </w:p>
        </w:tc>
      </w:tr>
      <w:tr w:rsidR="00433B11" w14:paraId="4268B868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0514E93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ZSSS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0A402C61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Shanghai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AF349F2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7</w:t>
            </w:r>
          </w:p>
        </w:tc>
      </w:tr>
      <w:tr w:rsidR="00433B11" w14:paraId="3D6FF6E8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6775269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ZUCK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6AA15DCF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Chongqing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B98BBF8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351</w:t>
            </w:r>
          </w:p>
        </w:tc>
      </w:tr>
      <w:tr w:rsidR="00433B11" w14:paraId="70246373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B5FE5A5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ZUGY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8F9A9BA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Guiyang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CF14D04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1185.2192</w:t>
            </w:r>
          </w:p>
        </w:tc>
      </w:tr>
      <w:tr w:rsidR="00433B11" w14:paraId="7E5F9F62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F081A2E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ZUUU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34E123AA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Chengdu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3C21F924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508</w:t>
            </w:r>
          </w:p>
        </w:tc>
      </w:tr>
      <w:tr w:rsidR="00433B11" w14:paraId="30933B74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572737B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ZWSH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02C4F959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Kashi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99E7FA1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1291</w:t>
            </w:r>
          </w:p>
        </w:tc>
      </w:tr>
      <w:tr w:rsidR="00433B11" w14:paraId="0AD26CDD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B5C9434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ZWWW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49AE582C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Urumqi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0795C30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654</w:t>
            </w:r>
          </w:p>
        </w:tc>
      </w:tr>
      <w:tr w:rsidR="00433B11" w14:paraId="3F30505F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5A72271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ZWYN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37E11FD2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Yining</w:t>
            </w:r>
            <w:proofErr w:type="spellEnd"/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528E7BC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671.3994</w:t>
            </w:r>
          </w:p>
        </w:tc>
      </w:tr>
      <w:tr w:rsidR="00433B11" w14:paraId="2749EA41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B8831BE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ZYCC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72E908B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Changchun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70FFFAEB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238</w:t>
            </w:r>
          </w:p>
        </w:tc>
      </w:tr>
      <w:tr w:rsidR="00433B11" w14:paraId="722CECAB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9AC9435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ZYHB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4CBE91DD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Harbin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5EEB89B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140</w:t>
            </w:r>
          </w:p>
        </w:tc>
      </w:tr>
      <w:tr w:rsidR="00433B11" w14:paraId="2E70B132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0805E92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ZYTL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17B8EA06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Dalian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2BF699A2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FFFFF"/>
              </w:rPr>
              <w:t>97</w:t>
            </w:r>
          </w:p>
        </w:tc>
      </w:tr>
      <w:tr w:rsidR="00433B11" w14:paraId="7C60610F" w14:textId="77777777">
        <w:trPr>
          <w:trHeight w:hRule="exact" w:val="363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44AA0BC" w14:textId="77777777" w:rsidR="00433B11" w:rsidRDefault="00325499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ZYTX</w:t>
            </w:r>
          </w:p>
        </w:tc>
        <w:tc>
          <w:tcPr>
            <w:tcW w:w="5555" w:type="dxa"/>
            <w:tcBorders>
              <w:tl2br w:val="nil"/>
              <w:tr2bl w:val="nil"/>
            </w:tcBorders>
            <w:vAlign w:val="center"/>
          </w:tcPr>
          <w:p w14:paraId="2E051068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Shenyang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35343E5" w14:textId="77777777" w:rsidR="00433B11" w:rsidRDefault="003254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Helvetica" w:hAnsi="Times New Roman" w:cs="Times New Roman"/>
                <w:color w:val="333333"/>
                <w:szCs w:val="21"/>
                <w:shd w:val="clear" w:color="auto" w:fill="F9F9F9"/>
              </w:rPr>
              <w:t>35</w:t>
            </w:r>
          </w:p>
        </w:tc>
      </w:tr>
    </w:tbl>
    <w:p w14:paraId="2FD69FB6" w14:textId="59DE278B" w:rsidR="00325499" w:rsidRDefault="00325499" w:rsidP="00325499">
      <w:pPr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32"/>
        </w:rPr>
        <w:t>Table S</w:t>
      </w:r>
      <w:r>
        <w:rPr>
          <w:rFonts w:ascii="Times New Roman" w:hAnsi="Times New Roman" w:cs="Times New Roman"/>
          <w:sz w:val="24"/>
          <w:szCs w:val="32"/>
        </w:rPr>
        <w:t xml:space="preserve">1. </w:t>
      </w:r>
      <w:r>
        <w:rPr>
          <w:rFonts w:ascii="Times New Roman" w:eastAsia="宋体" w:hAnsi="Times New Roman" w:cs="Times New Roman"/>
          <w:sz w:val="24"/>
        </w:rPr>
        <w:t xml:space="preserve">Details of </w:t>
      </w:r>
      <w:r>
        <w:rPr>
          <w:rFonts w:ascii="Times New Roman" w:eastAsia="宋体" w:hAnsi="Times New Roman" w:cs="Times New Roman"/>
          <w:sz w:val="24"/>
        </w:rPr>
        <w:t>Chinese airports information</w:t>
      </w:r>
      <w:r>
        <w:rPr>
          <w:rFonts w:ascii="Times New Roman" w:eastAsia="宋体" w:hAnsi="Times New Roman" w:cs="Times New Roman"/>
          <w:sz w:val="24"/>
        </w:rPr>
        <w:t>.</w:t>
      </w:r>
    </w:p>
    <w:p w14:paraId="1878777C" w14:textId="57B9D4B8" w:rsidR="00433B11" w:rsidRPr="00325499" w:rsidRDefault="00433B11">
      <w:pPr>
        <w:jc w:val="center"/>
        <w:rPr>
          <w:rFonts w:ascii="Times New Roman" w:hAnsi="Times New Roman" w:cs="Times New Roman"/>
          <w:sz w:val="24"/>
          <w:szCs w:val="32"/>
        </w:rPr>
      </w:pPr>
    </w:p>
    <w:sectPr w:rsidR="00433B11" w:rsidRPr="0032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lZjM5ZGE0MmU4OWE4MDdkNzk2MWFiNGIwNjFhMjgifQ=="/>
  </w:docVars>
  <w:rsids>
    <w:rsidRoot w:val="66E93636"/>
    <w:rsid w:val="00125C65"/>
    <w:rsid w:val="00325499"/>
    <w:rsid w:val="00433B11"/>
    <w:rsid w:val="3EB92A52"/>
    <w:rsid w:val="63247240"/>
    <w:rsid w:val="66E93636"/>
    <w:rsid w:val="7F0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9EC49"/>
  <w15:docId w15:val="{25EE0FAB-4772-4C1C-B821-5023B79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四级标题"/>
    <w:basedOn w:val="a"/>
    <w:qFormat/>
    <w:pPr>
      <w:jc w:val="left"/>
      <w:outlineLvl w:val="2"/>
    </w:pPr>
    <w:rPr>
      <w:rFonts w:ascii="Times New Roman" w:eastAsia="宋体" w:hAnsi="Times New Roman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寅清</dc:creator>
  <cp:lastModifiedBy>空管学院文档管理员</cp:lastModifiedBy>
  <cp:revision>2</cp:revision>
  <dcterms:created xsi:type="dcterms:W3CDTF">2023-10-25T12:12:00Z</dcterms:created>
  <dcterms:modified xsi:type="dcterms:W3CDTF">2023-10-30T13:47:00Z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A45E5412A6764F7F8DCA23F1AC2441DA_13</vt:lpwstr>
  </property>
</Properties>
</file>