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E5E52" w14:textId="3AB1CE0B" w:rsidR="00A25FE3" w:rsidRPr="003B1AF1" w:rsidRDefault="006C3C77" w:rsidP="006C3C77">
      <w:pPr>
        <w:pStyle w:val="MDPI12title"/>
        <w:jc w:val="center"/>
      </w:pPr>
      <w:r w:rsidRPr="00B33271">
        <w:t xml:space="preserve">Green </w:t>
      </w:r>
      <w:r>
        <w:t>E</w:t>
      </w:r>
      <w:r w:rsidRPr="00B33271">
        <w:t xml:space="preserve">xtraction </w:t>
      </w:r>
      <w:r>
        <w:t>T</w:t>
      </w:r>
      <w:r w:rsidRPr="00B33271">
        <w:t xml:space="preserve">echniques of </w:t>
      </w:r>
      <w:r>
        <w:t>P</w:t>
      </w:r>
      <w:r w:rsidRPr="00B33271">
        <w:t>hytochemicals from Hedera helix L and in vitro Characterization of the Extracts</w:t>
      </w:r>
    </w:p>
    <w:p w14:paraId="24355F36" w14:textId="77777777" w:rsidR="00A25FE3" w:rsidRDefault="00A25FE3" w:rsidP="00A25FE3">
      <w:pPr>
        <w:pStyle w:val="MDPI13authornames"/>
      </w:pPr>
      <w:r w:rsidRPr="00995A85">
        <w:t>Adina I</w:t>
      </w:r>
      <w:r>
        <w:t>.</w:t>
      </w:r>
      <w:r w:rsidRPr="00995A85">
        <w:t xml:space="preserve"> Gavrila</w:t>
      </w:r>
      <w:r>
        <w:t xml:space="preserve"> </w:t>
      </w:r>
      <w:r w:rsidRPr="001F31D1">
        <w:rPr>
          <w:vertAlign w:val="superscript"/>
        </w:rPr>
        <w:t>1</w:t>
      </w:r>
      <w:r w:rsidRPr="00995A85">
        <w:t xml:space="preserve">, Christina M. </w:t>
      </w:r>
      <w:proofErr w:type="spellStart"/>
      <w:r w:rsidRPr="00995A85">
        <w:t>Zalaru</w:t>
      </w:r>
      <w:proofErr w:type="spellEnd"/>
      <w:r>
        <w:t xml:space="preserve"> </w:t>
      </w:r>
      <w:r>
        <w:rPr>
          <w:vertAlign w:val="superscript"/>
        </w:rPr>
        <w:t>2</w:t>
      </w:r>
      <w:r w:rsidRPr="00995A85">
        <w:t>, Rodica Tatia</w:t>
      </w:r>
      <w:r>
        <w:t xml:space="preserve"> </w:t>
      </w:r>
      <w:r>
        <w:rPr>
          <w:vertAlign w:val="superscript"/>
        </w:rPr>
        <w:t>3</w:t>
      </w:r>
      <w:r w:rsidRPr="00995A85">
        <w:t>, Ana</w:t>
      </w:r>
      <w:r>
        <w:t>-</w:t>
      </w:r>
      <w:r w:rsidRPr="00995A85">
        <w:t>Maria Grama</w:t>
      </w:r>
      <w:r>
        <w:t>-</w:t>
      </w:r>
      <w:proofErr w:type="spellStart"/>
      <w:r w:rsidRPr="00995A85">
        <w:t>Seciu</w:t>
      </w:r>
      <w:proofErr w:type="spellEnd"/>
      <w:r>
        <w:t xml:space="preserve"> </w:t>
      </w:r>
      <w:r>
        <w:rPr>
          <w:vertAlign w:val="superscript"/>
        </w:rPr>
        <w:t>3</w:t>
      </w:r>
      <w:r w:rsidRPr="00995A85">
        <w:t>, Cristina L. Negrea</w:t>
      </w:r>
      <w:r>
        <w:t xml:space="preserve"> </w:t>
      </w:r>
      <w:r w:rsidRPr="001F31D1">
        <w:rPr>
          <w:vertAlign w:val="superscript"/>
        </w:rPr>
        <w:t>1</w:t>
      </w:r>
      <w:r w:rsidRPr="00995A85">
        <w:t>, Ioan Calinescu</w:t>
      </w:r>
      <w:r>
        <w:t xml:space="preserve"> </w:t>
      </w:r>
      <w:r w:rsidRPr="001F31D1">
        <w:rPr>
          <w:vertAlign w:val="superscript"/>
        </w:rPr>
        <w:t>1</w:t>
      </w:r>
      <w:r w:rsidRPr="00995A85">
        <w:t xml:space="preserve">, Petre </w:t>
      </w:r>
      <w:proofErr w:type="spellStart"/>
      <w:r w:rsidRPr="00995A85">
        <w:t>Chipurici</w:t>
      </w:r>
      <w:proofErr w:type="spellEnd"/>
      <w:r>
        <w:t xml:space="preserve"> </w:t>
      </w:r>
      <w:r w:rsidRPr="001F31D1">
        <w:rPr>
          <w:vertAlign w:val="superscript"/>
        </w:rPr>
        <w:t>1</w:t>
      </w:r>
      <w:r w:rsidRPr="00995A85">
        <w:t>, Adrian Trifan</w:t>
      </w:r>
      <w:r>
        <w:t xml:space="preserve"> </w:t>
      </w:r>
      <w:r w:rsidRPr="001F31D1">
        <w:rPr>
          <w:vertAlign w:val="superscript"/>
        </w:rPr>
        <w:t>1</w:t>
      </w:r>
      <w:r>
        <w:t xml:space="preserve"> and</w:t>
      </w:r>
      <w:r w:rsidRPr="00995A85">
        <w:t xml:space="preserve"> Ioana Popa </w:t>
      </w:r>
      <w:proofErr w:type="gramStart"/>
      <w:r w:rsidRPr="001F31D1">
        <w:rPr>
          <w:vertAlign w:val="superscript"/>
        </w:rPr>
        <w:t>1,</w:t>
      </w:r>
      <w:r w:rsidRPr="00331633">
        <w:t>*</w:t>
      </w:r>
      <w:proofErr w:type="gramEnd"/>
    </w:p>
    <w:p w14:paraId="33BE72A4" w14:textId="77777777" w:rsidR="00A25FE3" w:rsidRDefault="00A25FE3" w:rsidP="00A25FE3">
      <w:pPr>
        <w:pStyle w:val="MDPI16affiliation"/>
      </w:pPr>
      <w:r w:rsidRPr="00341EAC">
        <w:rPr>
          <w:vertAlign w:val="superscript"/>
        </w:rPr>
        <w:t>1</w:t>
      </w:r>
      <w:r w:rsidRPr="00D945EC">
        <w:tab/>
      </w:r>
      <w:r>
        <w:t xml:space="preserve">Faculty of Chemical Engineering and Biotechnologies, National University of Science and Technology </w:t>
      </w:r>
      <w:proofErr w:type="spellStart"/>
      <w:r>
        <w:t>Politehnica</w:t>
      </w:r>
      <w:proofErr w:type="spellEnd"/>
      <w:r>
        <w:t xml:space="preserve"> Bucharest, 011061, Bucharest, Romania; </w:t>
      </w:r>
      <w:proofErr w:type="spellStart"/>
      <w:r>
        <w:t>adinagav@yahoo.com</w:t>
      </w:r>
      <w:proofErr w:type="spellEnd"/>
      <w:r>
        <w:t xml:space="preserve"> (A.I.G.); </w:t>
      </w:r>
      <w:proofErr w:type="spellStart"/>
      <w:r>
        <w:t>negrea_cristina2001@yahoo.com</w:t>
      </w:r>
      <w:proofErr w:type="spellEnd"/>
      <w:r>
        <w:t xml:space="preserve"> (</w:t>
      </w:r>
      <w:proofErr w:type="spellStart"/>
      <w:r>
        <w:t>C.L.N</w:t>
      </w:r>
      <w:proofErr w:type="spellEnd"/>
      <w:r>
        <w:t xml:space="preserve">.); </w:t>
      </w:r>
      <w:proofErr w:type="spellStart"/>
      <w:r>
        <w:t>ioan.calinescu@gmail.com</w:t>
      </w:r>
      <w:proofErr w:type="spellEnd"/>
      <w:r>
        <w:t xml:space="preserve"> (I.C.); </w:t>
      </w:r>
      <w:proofErr w:type="spellStart"/>
      <w:r w:rsidRPr="00B129AC">
        <w:t>petre.chipurici@gmail.com</w:t>
      </w:r>
      <w:proofErr w:type="spellEnd"/>
      <w:r>
        <w:t xml:space="preserve"> (P.C.); </w:t>
      </w:r>
      <w:proofErr w:type="spellStart"/>
      <w:r w:rsidRPr="00B129AC">
        <w:t>adriantrifan2000@yahoo.com</w:t>
      </w:r>
      <w:proofErr w:type="spellEnd"/>
      <w:r>
        <w:t xml:space="preserve"> (A.T.)</w:t>
      </w:r>
    </w:p>
    <w:p w14:paraId="2C40D5FF" w14:textId="77777777" w:rsidR="00A25FE3" w:rsidRDefault="00A25FE3" w:rsidP="00A25FE3">
      <w:pPr>
        <w:pStyle w:val="MDPI16affiliation"/>
      </w:pPr>
      <w:r w:rsidRPr="00D945EC">
        <w:rPr>
          <w:vertAlign w:val="superscript"/>
        </w:rPr>
        <w:t>2</w:t>
      </w:r>
      <w:r>
        <w:tab/>
        <w:t xml:space="preserve">Department of Organic Chemistry, Biochemistry and Catalysis, Faculty of Chemistry, University of Bucharest, 050663, Bucharest, Romania; </w:t>
      </w:r>
      <w:proofErr w:type="spellStart"/>
      <w:r>
        <w:t>chmzalaru@gmail.com</w:t>
      </w:r>
      <w:proofErr w:type="spellEnd"/>
      <w:r>
        <w:t xml:space="preserve"> (C.Z.</w:t>
      </w:r>
      <w:proofErr w:type="gramStart"/>
      <w:r>
        <w:t>);</w:t>
      </w:r>
      <w:proofErr w:type="gramEnd"/>
    </w:p>
    <w:p w14:paraId="4E5E5800" w14:textId="77777777" w:rsidR="00A25FE3" w:rsidRPr="00D945EC" w:rsidRDefault="00A25FE3" w:rsidP="00A25FE3">
      <w:pPr>
        <w:pStyle w:val="MDPI16affiliation"/>
      </w:pPr>
      <w:r w:rsidRPr="00D945EC">
        <w:rPr>
          <w:vertAlign w:val="superscript"/>
        </w:rPr>
        <w:t>2</w:t>
      </w:r>
      <w:r>
        <w:rPr>
          <w:vertAlign w:val="superscript"/>
        </w:rPr>
        <w:t xml:space="preserve">    </w:t>
      </w:r>
      <w:r>
        <w:t xml:space="preserve">Department of Cellular and Molecular Biology, National Institute of Research and Development for Biological Sciences, 060031, Bucharest, Romania; </w:t>
      </w:r>
      <w:proofErr w:type="spellStart"/>
      <w:r w:rsidRPr="000C0CE8">
        <w:t>rodica.tatia@gmail.com</w:t>
      </w:r>
      <w:proofErr w:type="spellEnd"/>
      <w:r w:rsidRPr="000C0CE8">
        <w:t xml:space="preserve"> (R.T.)</w:t>
      </w:r>
      <w:r>
        <w:t>;</w:t>
      </w:r>
      <w:r w:rsidRPr="000C0CE8">
        <w:t xml:space="preserve"> </w:t>
      </w:r>
      <w:proofErr w:type="spellStart"/>
      <w:r>
        <w:t>ana.seciu@yahoo.com</w:t>
      </w:r>
      <w:proofErr w:type="spellEnd"/>
      <w:r>
        <w:t xml:space="preserve"> (A-</w:t>
      </w:r>
      <w:proofErr w:type="spellStart"/>
      <w:proofErr w:type="gramStart"/>
      <w:r>
        <w:t>M.S</w:t>
      </w:r>
      <w:proofErr w:type="spellEnd"/>
      <w:proofErr w:type="gramEnd"/>
      <w:r>
        <w:t xml:space="preserve">-G.); </w:t>
      </w:r>
    </w:p>
    <w:p w14:paraId="1462D2F7" w14:textId="77777777" w:rsidR="00A25FE3" w:rsidRPr="00550626" w:rsidRDefault="00A25FE3" w:rsidP="00A25FE3">
      <w:pPr>
        <w:pStyle w:val="MDPI16affiliation"/>
      </w:pPr>
      <w:r w:rsidRPr="002C0D0D">
        <w:rPr>
          <w:b/>
        </w:rPr>
        <w:t>*</w:t>
      </w:r>
      <w:r w:rsidRPr="00D945EC">
        <w:tab/>
        <w:t xml:space="preserve">Correspondence: </w:t>
      </w:r>
      <w:proofErr w:type="spellStart"/>
      <w:r w:rsidRPr="00FA0950">
        <w:t>asofiei.ioana@yahoo.com</w:t>
      </w:r>
      <w:proofErr w:type="spellEnd"/>
      <w:r>
        <w:t xml:space="preserve"> (I.P.)</w:t>
      </w:r>
    </w:p>
    <w:p w14:paraId="719E1A7B" w14:textId="77777777" w:rsidR="00B20F63" w:rsidRDefault="00B20F63" w:rsidP="004D5CCE"/>
    <w:p w14:paraId="596AD7AB" w14:textId="77777777" w:rsidR="0097356E" w:rsidRPr="0097356E" w:rsidRDefault="0097356E" w:rsidP="00A25FE3">
      <w:pPr>
        <w:tabs>
          <w:tab w:val="left" w:pos="284"/>
        </w:tabs>
        <w:spacing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97356E">
        <w:rPr>
          <w:rFonts w:ascii="Times New Roman" w:eastAsia="Calibri" w:hAnsi="Times New Roman" w:cs="Times New Roman"/>
          <w:b/>
          <w:sz w:val="24"/>
        </w:rPr>
        <w:t xml:space="preserve">Table </w:t>
      </w:r>
      <w:r>
        <w:rPr>
          <w:rFonts w:ascii="Times New Roman" w:eastAsia="Calibri" w:hAnsi="Times New Roman" w:cs="Times New Roman"/>
          <w:b/>
          <w:sz w:val="24"/>
        </w:rPr>
        <w:t>1S</w:t>
      </w:r>
      <w:r w:rsidRPr="0097356E">
        <w:rPr>
          <w:rFonts w:ascii="Times New Roman" w:eastAsia="Calibri" w:hAnsi="Times New Roman" w:cs="Times New Roman"/>
          <w:b/>
          <w:sz w:val="24"/>
        </w:rPr>
        <w:t xml:space="preserve">. </w:t>
      </w:r>
      <w:r w:rsidRPr="0097356E">
        <w:rPr>
          <w:rFonts w:ascii="Times New Roman" w:eastAsia="Calibri" w:hAnsi="Times New Roman" w:cs="Times New Roman"/>
          <w:sz w:val="24"/>
        </w:rPr>
        <w:t>Factor loadings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00"/>
        <w:gridCol w:w="1418"/>
        <w:gridCol w:w="1275"/>
      </w:tblGrid>
      <w:tr w:rsidR="0097356E" w:rsidRPr="0097356E" w14:paraId="47AF8260" w14:textId="77777777" w:rsidTr="00B94ADA">
        <w:trPr>
          <w:trHeight w:val="397"/>
          <w:jc w:val="center"/>
        </w:trPr>
        <w:tc>
          <w:tcPr>
            <w:tcW w:w="3700" w:type="dxa"/>
            <w:vAlign w:val="center"/>
          </w:tcPr>
          <w:p w14:paraId="72E0A60A" w14:textId="6711F742" w:rsidR="0097356E" w:rsidRPr="0097356E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lang w:bidi="en-US"/>
              </w:rPr>
            </w:pPr>
          </w:p>
        </w:tc>
        <w:tc>
          <w:tcPr>
            <w:tcW w:w="1418" w:type="dxa"/>
            <w:vAlign w:val="center"/>
          </w:tcPr>
          <w:p w14:paraId="2F4ED58E" w14:textId="77777777" w:rsidR="0097356E" w:rsidRPr="0097356E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lang w:bidi="en-US"/>
              </w:rPr>
            </w:pPr>
            <w:r w:rsidRPr="0097356E">
              <w:rPr>
                <w:rFonts w:ascii="Times New Roman" w:eastAsia="Times New Roman" w:hAnsi="Times New Roman" w:cs="Calibri"/>
                <w:b/>
                <w:sz w:val="24"/>
              </w:rPr>
              <w:t>PC1</w:t>
            </w:r>
          </w:p>
        </w:tc>
        <w:tc>
          <w:tcPr>
            <w:tcW w:w="1275" w:type="dxa"/>
            <w:vAlign w:val="center"/>
          </w:tcPr>
          <w:p w14:paraId="7E636F3D" w14:textId="77777777" w:rsidR="0097356E" w:rsidRPr="0097356E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lang w:bidi="en-US"/>
              </w:rPr>
            </w:pPr>
            <w:r w:rsidRPr="0097356E">
              <w:rPr>
                <w:rFonts w:ascii="Times New Roman" w:eastAsia="Times New Roman" w:hAnsi="Times New Roman" w:cs="Calibri"/>
                <w:b/>
                <w:sz w:val="24"/>
              </w:rPr>
              <w:t>PC2</w:t>
            </w:r>
          </w:p>
        </w:tc>
      </w:tr>
      <w:tr w:rsidR="0097356E" w:rsidRPr="0097356E" w14:paraId="66AF7845" w14:textId="77777777" w:rsidTr="00B94ADA">
        <w:trPr>
          <w:trHeight w:val="397"/>
          <w:jc w:val="center"/>
        </w:trPr>
        <w:tc>
          <w:tcPr>
            <w:tcW w:w="3700" w:type="dxa"/>
            <w:vAlign w:val="center"/>
          </w:tcPr>
          <w:p w14:paraId="33298999" w14:textId="5E21F139" w:rsidR="0097356E" w:rsidRPr="0097356E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lang w:bidi="en-US"/>
              </w:rPr>
            </w:pPr>
            <w:r w:rsidRPr="0097356E">
              <w:rPr>
                <w:rFonts w:ascii="Times New Roman" w:hAnsi="Times New Roman"/>
                <w:sz w:val="24"/>
                <w:lang w:bidi="en-US"/>
              </w:rPr>
              <w:t>T</w:t>
            </w:r>
            <w:r w:rsidR="00B94ADA">
              <w:rPr>
                <w:rFonts w:ascii="Times New Roman" w:hAnsi="Times New Roman"/>
                <w:sz w:val="24"/>
                <w:lang w:bidi="en-US"/>
              </w:rPr>
              <w:t>otal saponins content (</w:t>
            </w:r>
            <w:proofErr w:type="spellStart"/>
            <w:r w:rsidR="00B94ADA">
              <w:rPr>
                <w:rFonts w:ascii="Times New Roman" w:hAnsi="Times New Roman"/>
                <w:sz w:val="24"/>
                <w:lang w:bidi="en-US"/>
              </w:rPr>
              <w:t>TSC</w:t>
            </w:r>
            <w:proofErr w:type="spellEnd"/>
            <w:r w:rsidR="00B94ADA">
              <w:rPr>
                <w:rFonts w:ascii="Times New Roman" w:hAnsi="Times New Roman"/>
                <w:sz w:val="24"/>
                <w:lang w:bidi="en-US"/>
              </w:rPr>
              <w:t>)</w:t>
            </w:r>
          </w:p>
        </w:tc>
        <w:tc>
          <w:tcPr>
            <w:tcW w:w="1418" w:type="dxa"/>
            <w:vAlign w:val="center"/>
          </w:tcPr>
          <w:p w14:paraId="5B907B90" w14:textId="77777777" w:rsidR="0097356E" w:rsidRPr="0097356E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lang w:bidi="en-US"/>
              </w:rPr>
            </w:pPr>
            <w:r w:rsidRPr="0097356E">
              <w:rPr>
                <w:rFonts w:ascii="Times New Roman" w:hAnsi="Times New Roman"/>
                <w:b/>
                <w:sz w:val="24"/>
                <w:lang w:bidi="en-US"/>
              </w:rPr>
              <w:t>0.930</w:t>
            </w:r>
          </w:p>
        </w:tc>
        <w:tc>
          <w:tcPr>
            <w:tcW w:w="1275" w:type="dxa"/>
            <w:vAlign w:val="center"/>
          </w:tcPr>
          <w:p w14:paraId="50E11A01" w14:textId="77777777" w:rsidR="0097356E" w:rsidRPr="0097356E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lang w:bidi="en-US"/>
              </w:rPr>
            </w:pPr>
            <w:r w:rsidRPr="0097356E">
              <w:rPr>
                <w:rFonts w:ascii="Times New Roman" w:hAnsi="Times New Roman"/>
                <w:sz w:val="24"/>
                <w:lang w:bidi="en-US"/>
              </w:rPr>
              <w:t>0.367</w:t>
            </w:r>
          </w:p>
        </w:tc>
      </w:tr>
      <w:tr w:rsidR="0097356E" w:rsidRPr="0097356E" w14:paraId="65ED5BC7" w14:textId="77777777" w:rsidTr="00B94ADA">
        <w:trPr>
          <w:trHeight w:val="397"/>
          <w:jc w:val="center"/>
        </w:trPr>
        <w:tc>
          <w:tcPr>
            <w:tcW w:w="3700" w:type="dxa"/>
            <w:vAlign w:val="center"/>
          </w:tcPr>
          <w:p w14:paraId="74A5DC16" w14:textId="34C6B487" w:rsidR="0097356E" w:rsidRPr="0097356E" w:rsidRDefault="00B94ADA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lang w:bidi="en-US"/>
              </w:rPr>
            </w:pPr>
            <w:r w:rsidRPr="0097356E">
              <w:rPr>
                <w:rFonts w:ascii="Times New Roman" w:hAnsi="Times New Roman"/>
                <w:sz w:val="24"/>
                <w:lang w:bidi="en-US"/>
              </w:rPr>
              <w:t>T</w:t>
            </w:r>
            <w:r>
              <w:rPr>
                <w:rFonts w:ascii="Times New Roman" w:hAnsi="Times New Roman"/>
                <w:sz w:val="24"/>
                <w:lang w:bidi="en-US"/>
              </w:rPr>
              <w:t>otal carbohydrates content (</w:t>
            </w:r>
            <w:proofErr w:type="spellStart"/>
            <w:r>
              <w:rPr>
                <w:rFonts w:ascii="Times New Roman" w:hAnsi="Times New Roman"/>
                <w:sz w:val="24"/>
                <w:lang w:bidi="en-US"/>
              </w:rPr>
              <w:t>TCC</w:t>
            </w:r>
            <w:proofErr w:type="spellEnd"/>
            <w:r>
              <w:rPr>
                <w:rFonts w:ascii="Times New Roman" w:hAnsi="Times New Roman"/>
                <w:sz w:val="24"/>
                <w:lang w:bidi="en-US"/>
              </w:rPr>
              <w:t>)</w:t>
            </w:r>
          </w:p>
        </w:tc>
        <w:tc>
          <w:tcPr>
            <w:tcW w:w="1418" w:type="dxa"/>
            <w:vAlign w:val="center"/>
          </w:tcPr>
          <w:p w14:paraId="19F91CD9" w14:textId="77777777" w:rsidR="0097356E" w:rsidRPr="0097356E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lang w:bidi="en-US"/>
              </w:rPr>
            </w:pPr>
            <w:r w:rsidRPr="0097356E">
              <w:rPr>
                <w:rFonts w:ascii="Times New Roman" w:hAnsi="Times New Roman"/>
                <w:b/>
                <w:sz w:val="24"/>
                <w:lang w:bidi="en-US"/>
              </w:rPr>
              <w:t>0.967</w:t>
            </w:r>
          </w:p>
        </w:tc>
        <w:tc>
          <w:tcPr>
            <w:tcW w:w="1275" w:type="dxa"/>
            <w:vAlign w:val="center"/>
          </w:tcPr>
          <w:p w14:paraId="04D47732" w14:textId="77777777" w:rsidR="0097356E" w:rsidRPr="0097356E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lang w:bidi="en-US"/>
              </w:rPr>
            </w:pPr>
            <w:r w:rsidRPr="0097356E">
              <w:rPr>
                <w:rFonts w:ascii="Times New Roman" w:hAnsi="Times New Roman"/>
                <w:sz w:val="24"/>
                <w:lang w:bidi="en-US"/>
              </w:rPr>
              <w:t>-0.113</w:t>
            </w:r>
          </w:p>
        </w:tc>
      </w:tr>
      <w:tr w:rsidR="0097356E" w:rsidRPr="0097356E" w14:paraId="5102B2A3" w14:textId="77777777" w:rsidTr="00B94ADA">
        <w:trPr>
          <w:trHeight w:val="397"/>
          <w:jc w:val="center"/>
        </w:trPr>
        <w:tc>
          <w:tcPr>
            <w:tcW w:w="3700" w:type="dxa"/>
            <w:vAlign w:val="center"/>
          </w:tcPr>
          <w:p w14:paraId="5DE6DE59" w14:textId="75F1B31E" w:rsidR="0097356E" w:rsidRPr="0097356E" w:rsidRDefault="00B94ADA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lang w:bidi="en-US"/>
              </w:rPr>
            </w:pPr>
            <w:r w:rsidRPr="0097356E">
              <w:rPr>
                <w:rFonts w:ascii="Times New Roman" w:hAnsi="Times New Roman"/>
                <w:sz w:val="24"/>
                <w:lang w:bidi="en-US"/>
              </w:rPr>
              <w:t>T</w:t>
            </w:r>
            <w:r>
              <w:rPr>
                <w:rFonts w:ascii="Times New Roman" w:hAnsi="Times New Roman"/>
                <w:sz w:val="24"/>
                <w:lang w:bidi="en-US"/>
              </w:rPr>
              <w:t>otal phenolic content (</w:t>
            </w:r>
            <w:proofErr w:type="spellStart"/>
            <w:r>
              <w:rPr>
                <w:rFonts w:ascii="Times New Roman" w:hAnsi="Times New Roman"/>
                <w:sz w:val="24"/>
                <w:lang w:bidi="en-US"/>
              </w:rPr>
              <w:t>TPC</w:t>
            </w:r>
            <w:proofErr w:type="spellEnd"/>
            <w:r>
              <w:rPr>
                <w:rFonts w:ascii="Times New Roman" w:hAnsi="Times New Roman"/>
                <w:sz w:val="24"/>
                <w:lang w:bidi="en-US"/>
              </w:rPr>
              <w:t>)</w:t>
            </w:r>
          </w:p>
        </w:tc>
        <w:tc>
          <w:tcPr>
            <w:tcW w:w="1418" w:type="dxa"/>
            <w:vAlign w:val="center"/>
          </w:tcPr>
          <w:p w14:paraId="7CECDC3D" w14:textId="77777777" w:rsidR="0097356E" w:rsidRPr="0097356E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lang w:bidi="en-US"/>
              </w:rPr>
            </w:pPr>
            <w:r w:rsidRPr="0097356E">
              <w:rPr>
                <w:rFonts w:ascii="Times New Roman" w:hAnsi="Times New Roman"/>
                <w:b/>
                <w:sz w:val="24"/>
                <w:lang w:bidi="en-US"/>
              </w:rPr>
              <w:t>0.962</w:t>
            </w:r>
          </w:p>
        </w:tc>
        <w:tc>
          <w:tcPr>
            <w:tcW w:w="1275" w:type="dxa"/>
            <w:vAlign w:val="center"/>
          </w:tcPr>
          <w:p w14:paraId="25C9FD2F" w14:textId="77777777" w:rsidR="0097356E" w:rsidRPr="0097356E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lang w:bidi="en-US"/>
              </w:rPr>
            </w:pPr>
            <w:r w:rsidRPr="0097356E">
              <w:rPr>
                <w:rFonts w:ascii="Times New Roman" w:hAnsi="Times New Roman"/>
                <w:sz w:val="24"/>
                <w:lang w:bidi="en-US"/>
              </w:rPr>
              <w:t>-0.162</w:t>
            </w:r>
          </w:p>
        </w:tc>
      </w:tr>
      <w:tr w:rsidR="0097356E" w:rsidRPr="0097356E" w14:paraId="1A08364C" w14:textId="77777777" w:rsidTr="00B94ADA">
        <w:trPr>
          <w:trHeight w:val="397"/>
          <w:jc w:val="center"/>
        </w:trPr>
        <w:tc>
          <w:tcPr>
            <w:tcW w:w="3700" w:type="dxa"/>
            <w:vAlign w:val="center"/>
          </w:tcPr>
          <w:p w14:paraId="6F8C0AC0" w14:textId="28D7D0F1" w:rsidR="0097356E" w:rsidRPr="0097356E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lang w:bidi="en-US"/>
              </w:rPr>
            </w:pPr>
            <w:r w:rsidRPr="0097356E">
              <w:rPr>
                <w:rFonts w:ascii="Times New Roman" w:hAnsi="Times New Roman"/>
                <w:sz w:val="24"/>
                <w:lang w:bidi="en-US"/>
              </w:rPr>
              <w:t>A</w:t>
            </w:r>
            <w:r w:rsidR="00B94ADA">
              <w:rPr>
                <w:rFonts w:ascii="Times New Roman" w:hAnsi="Times New Roman"/>
                <w:sz w:val="24"/>
                <w:lang w:bidi="en-US"/>
              </w:rPr>
              <w:t>ntioxidant activity (AA)</w:t>
            </w:r>
          </w:p>
        </w:tc>
        <w:tc>
          <w:tcPr>
            <w:tcW w:w="1418" w:type="dxa"/>
            <w:vAlign w:val="center"/>
          </w:tcPr>
          <w:p w14:paraId="6A856B66" w14:textId="77777777" w:rsidR="0097356E" w:rsidRPr="0097356E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lang w:bidi="en-US"/>
              </w:rPr>
            </w:pPr>
            <w:r w:rsidRPr="0097356E">
              <w:rPr>
                <w:rFonts w:ascii="Times New Roman" w:hAnsi="Times New Roman"/>
                <w:b/>
                <w:sz w:val="24"/>
                <w:lang w:bidi="en-US"/>
              </w:rPr>
              <w:t>0.971</w:t>
            </w:r>
          </w:p>
        </w:tc>
        <w:tc>
          <w:tcPr>
            <w:tcW w:w="1275" w:type="dxa"/>
            <w:vAlign w:val="center"/>
          </w:tcPr>
          <w:p w14:paraId="1B760771" w14:textId="77777777" w:rsidR="0097356E" w:rsidRPr="0097356E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lang w:bidi="en-US"/>
              </w:rPr>
            </w:pPr>
            <w:r w:rsidRPr="0097356E">
              <w:rPr>
                <w:rFonts w:ascii="Times New Roman" w:hAnsi="Times New Roman"/>
                <w:sz w:val="24"/>
                <w:lang w:bidi="en-US"/>
              </w:rPr>
              <w:t>-0.079</w:t>
            </w:r>
          </w:p>
        </w:tc>
      </w:tr>
    </w:tbl>
    <w:p w14:paraId="4817B695" w14:textId="77777777" w:rsidR="0097356E" w:rsidRPr="0097356E" w:rsidRDefault="0097356E" w:rsidP="0097356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14:paraId="50C45C14" w14:textId="77777777" w:rsidR="0097356E" w:rsidRPr="0097356E" w:rsidRDefault="0097356E" w:rsidP="00A25FE3">
      <w:pPr>
        <w:tabs>
          <w:tab w:val="left" w:pos="284"/>
        </w:tabs>
        <w:spacing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97356E">
        <w:rPr>
          <w:rFonts w:ascii="Times New Roman" w:eastAsia="Calibri" w:hAnsi="Times New Roman" w:cs="Times New Roman"/>
          <w:b/>
          <w:sz w:val="24"/>
        </w:rPr>
        <w:t xml:space="preserve">Table </w:t>
      </w:r>
      <w:r>
        <w:rPr>
          <w:rFonts w:ascii="Times New Roman" w:eastAsia="Calibri" w:hAnsi="Times New Roman" w:cs="Times New Roman"/>
          <w:b/>
          <w:sz w:val="24"/>
        </w:rPr>
        <w:t>2S</w:t>
      </w:r>
      <w:r w:rsidRPr="0097356E">
        <w:rPr>
          <w:rFonts w:ascii="Times New Roman" w:eastAsia="Calibri" w:hAnsi="Times New Roman" w:cs="Times New Roman"/>
          <w:b/>
          <w:sz w:val="24"/>
        </w:rPr>
        <w:t xml:space="preserve">. </w:t>
      </w:r>
      <w:r w:rsidRPr="0097356E">
        <w:rPr>
          <w:rFonts w:ascii="Times New Roman" w:eastAsia="Calibri" w:hAnsi="Times New Roman" w:cs="Times New Roman"/>
          <w:sz w:val="24"/>
        </w:rPr>
        <w:t>Factor scores</w:t>
      </w:r>
    </w:p>
    <w:tbl>
      <w:tblPr>
        <w:tblW w:w="7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3843"/>
        <w:gridCol w:w="1559"/>
        <w:gridCol w:w="1483"/>
      </w:tblGrid>
      <w:tr w:rsidR="0097356E" w:rsidRPr="0097356E" w14:paraId="33529A7C" w14:textId="77777777" w:rsidTr="00B94ADA">
        <w:trPr>
          <w:trHeight w:val="397"/>
          <w:jc w:val="center"/>
        </w:trPr>
        <w:tc>
          <w:tcPr>
            <w:tcW w:w="972" w:type="dxa"/>
            <w:shd w:val="clear" w:color="auto" w:fill="auto"/>
            <w:noWrap/>
            <w:vAlign w:val="center"/>
          </w:tcPr>
          <w:p w14:paraId="180D3EF7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Method</w:t>
            </w:r>
          </w:p>
        </w:tc>
        <w:tc>
          <w:tcPr>
            <w:tcW w:w="3843" w:type="dxa"/>
            <w:shd w:val="clear" w:color="auto" w:fill="auto"/>
            <w:vAlign w:val="center"/>
          </w:tcPr>
          <w:p w14:paraId="4F353916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Method Description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7DBD30A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94A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PC1</w:t>
            </w:r>
            <w:proofErr w:type="spellEnd"/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573BFC80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94A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PC2</w:t>
            </w:r>
            <w:proofErr w:type="spellEnd"/>
          </w:p>
        </w:tc>
      </w:tr>
      <w:tr w:rsidR="0097356E" w:rsidRPr="0097356E" w14:paraId="2415142D" w14:textId="77777777" w:rsidTr="00B94ADA">
        <w:trPr>
          <w:trHeight w:val="397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02FD54AD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3" w:type="dxa"/>
            <w:vMerge w:val="restart"/>
            <w:shd w:val="clear" w:color="auto" w:fill="auto"/>
            <w:noWrap/>
            <w:vAlign w:val="center"/>
          </w:tcPr>
          <w:p w14:paraId="4BA62B37" w14:textId="0B391EF5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AE</w:t>
            </w: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50 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°</w:t>
            </w: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C, 80% Et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hanol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0D4C9EE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2.250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3E537DFC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0.273</w:t>
            </w:r>
          </w:p>
        </w:tc>
      </w:tr>
      <w:tr w:rsidR="0097356E" w:rsidRPr="0097356E" w14:paraId="394DA971" w14:textId="77777777" w:rsidTr="00B94ADA">
        <w:trPr>
          <w:trHeight w:val="397"/>
          <w:jc w:val="center"/>
        </w:trPr>
        <w:tc>
          <w:tcPr>
            <w:tcW w:w="972" w:type="dxa"/>
            <w:vMerge/>
            <w:shd w:val="clear" w:color="auto" w:fill="auto"/>
            <w:vAlign w:val="center"/>
          </w:tcPr>
          <w:p w14:paraId="57B3BDD7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43" w:type="dxa"/>
            <w:vMerge/>
            <w:shd w:val="clear" w:color="auto" w:fill="auto"/>
            <w:noWrap/>
            <w:vAlign w:val="center"/>
          </w:tcPr>
          <w:p w14:paraId="2586C37D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0658D8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2.074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148B266C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0.175</w:t>
            </w:r>
          </w:p>
        </w:tc>
      </w:tr>
      <w:tr w:rsidR="0097356E" w:rsidRPr="0097356E" w14:paraId="5B02DB92" w14:textId="77777777" w:rsidTr="00B94ADA">
        <w:trPr>
          <w:trHeight w:val="397"/>
          <w:jc w:val="center"/>
        </w:trPr>
        <w:tc>
          <w:tcPr>
            <w:tcW w:w="972" w:type="dxa"/>
            <w:vMerge/>
            <w:shd w:val="clear" w:color="auto" w:fill="auto"/>
            <w:vAlign w:val="center"/>
          </w:tcPr>
          <w:p w14:paraId="736A3455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43" w:type="dxa"/>
            <w:vMerge/>
            <w:shd w:val="clear" w:color="auto" w:fill="auto"/>
            <w:noWrap/>
            <w:vAlign w:val="center"/>
          </w:tcPr>
          <w:p w14:paraId="4C668A61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4D77B7D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2.381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29A9327E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0.091</w:t>
            </w:r>
          </w:p>
        </w:tc>
      </w:tr>
      <w:tr w:rsidR="0097356E" w:rsidRPr="0097356E" w14:paraId="47D8CDE4" w14:textId="77777777" w:rsidTr="00B94ADA">
        <w:trPr>
          <w:trHeight w:val="397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17AE5B0A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843" w:type="dxa"/>
            <w:vMerge w:val="restart"/>
            <w:shd w:val="clear" w:color="auto" w:fill="auto"/>
            <w:noWrap/>
            <w:vAlign w:val="center"/>
          </w:tcPr>
          <w:p w14:paraId="16E750CC" w14:textId="3CD9D124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AE</w:t>
            </w: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50 °C</w:t>
            </w: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, 80% Et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hanol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313647F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2.952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5A03336D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-0.254</w:t>
            </w:r>
          </w:p>
        </w:tc>
      </w:tr>
      <w:tr w:rsidR="0097356E" w:rsidRPr="0097356E" w14:paraId="7C1EE868" w14:textId="77777777" w:rsidTr="00B94ADA">
        <w:trPr>
          <w:trHeight w:val="397"/>
          <w:jc w:val="center"/>
        </w:trPr>
        <w:tc>
          <w:tcPr>
            <w:tcW w:w="972" w:type="dxa"/>
            <w:vMerge/>
            <w:shd w:val="clear" w:color="auto" w:fill="auto"/>
            <w:vAlign w:val="center"/>
          </w:tcPr>
          <w:p w14:paraId="635F6FE1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43" w:type="dxa"/>
            <w:vMerge/>
            <w:shd w:val="clear" w:color="auto" w:fill="auto"/>
            <w:noWrap/>
            <w:vAlign w:val="center"/>
          </w:tcPr>
          <w:p w14:paraId="5F53F296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28E5B41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2.978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1A4FA2A2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-0.425</w:t>
            </w:r>
          </w:p>
        </w:tc>
      </w:tr>
      <w:tr w:rsidR="0097356E" w:rsidRPr="0097356E" w14:paraId="6092E21A" w14:textId="77777777" w:rsidTr="00B94ADA">
        <w:trPr>
          <w:trHeight w:val="397"/>
          <w:jc w:val="center"/>
        </w:trPr>
        <w:tc>
          <w:tcPr>
            <w:tcW w:w="972" w:type="dxa"/>
            <w:vMerge/>
            <w:shd w:val="clear" w:color="auto" w:fill="auto"/>
            <w:vAlign w:val="center"/>
          </w:tcPr>
          <w:p w14:paraId="48C6C987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43" w:type="dxa"/>
            <w:vMerge/>
            <w:shd w:val="clear" w:color="auto" w:fill="auto"/>
            <w:noWrap/>
            <w:vAlign w:val="center"/>
          </w:tcPr>
          <w:p w14:paraId="0D2E21AE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DCEB753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3.126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3E5BBDF3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-0.428</w:t>
            </w:r>
          </w:p>
        </w:tc>
      </w:tr>
      <w:tr w:rsidR="0097356E" w:rsidRPr="0097356E" w14:paraId="3DBBEA77" w14:textId="77777777" w:rsidTr="00B94ADA">
        <w:trPr>
          <w:trHeight w:val="397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7DF8DC94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3" w:type="dxa"/>
            <w:vMerge w:val="restart"/>
            <w:shd w:val="clear" w:color="auto" w:fill="auto"/>
            <w:noWrap/>
            <w:vAlign w:val="center"/>
          </w:tcPr>
          <w:p w14:paraId="4F331180" w14:textId="6BE03B52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HE</w:t>
            </w: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50 °C</w:t>
            </w: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, 80% Et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hanol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333F87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1.363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4A190AB0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-0.040</w:t>
            </w:r>
          </w:p>
        </w:tc>
      </w:tr>
      <w:tr w:rsidR="0097356E" w:rsidRPr="0097356E" w14:paraId="3E8033CA" w14:textId="77777777" w:rsidTr="00B94ADA">
        <w:trPr>
          <w:trHeight w:val="397"/>
          <w:jc w:val="center"/>
        </w:trPr>
        <w:tc>
          <w:tcPr>
            <w:tcW w:w="972" w:type="dxa"/>
            <w:vMerge/>
            <w:shd w:val="clear" w:color="auto" w:fill="auto"/>
            <w:vAlign w:val="center"/>
          </w:tcPr>
          <w:p w14:paraId="6D1E999D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43" w:type="dxa"/>
            <w:vMerge/>
            <w:shd w:val="clear" w:color="auto" w:fill="auto"/>
            <w:noWrap/>
            <w:vAlign w:val="center"/>
          </w:tcPr>
          <w:p w14:paraId="49F819B1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DFE664E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1.246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33A7915C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0.069</w:t>
            </w:r>
          </w:p>
        </w:tc>
      </w:tr>
      <w:tr w:rsidR="0097356E" w:rsidRPr="0097356E" w14:paraId="0DD62696" w14:textId="77777777" w:rsidTr="00B94ADA">
        <w:trPr>
          <w:trHeight w:val="397"/>
          <w:jc w:val="center"/>
        </w:trPr>
        <w:tc>
          <w:tcPr>
            <w:tcW w:w="972" w:type="dxa"/>
            <w:vMerge/>
            <w:shd w:val="clear" w:color="auto" w:fill="auto"/>
            <w:vAlign w:val="center"/>
          </w:tcPr>
          <w:p w14:paraId="574F9D28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43" w:type="dxa"/>
            <w:vMerge/>
            <w:shd w:val="clear" w:color="auto" w:fill="auto"/>
            <w:noWrap/>
            <w:vAlign w:val="center"/>
          </w:tcPr>
          <w:p w14:paraId="244CDA08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35517DC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1.481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62811A2D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-0.144</w:t>
            </w:r>
          </w:p>
        </w:tc>
      </w:tr>
      <w:tr w:rsidR="0097356E" w:rsidRPr="0097356E" w14:paraId="2803B0FC" w14:textId="77777777" w:rsidTr="00B94ADA">
        <w:trPr>
          <w:trHeight w:val="397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6B931418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3" w:type="dxa"/>
            <w:vMerge w:val="restart"/>
            <w:shd w:val="clear" w:color="auto" w:fill="auto"/>
            <w:noWrap/>
            <w:vAlign w:val="center"/>
          </w:tcPr>
          <w:p w14:paraId="0476C120" w14:textId="70B90F31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AE</w:t>
            </w: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50 °C</w:t>
            </w: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, 80% Et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hanol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ADBAB63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0.864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384AC8BC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0.402</w:t>
            </w:r>
          </w:p>
        </w:tc>
      </w:tr>
      <w:tr w:rsidR="0097356E" w:rsidRPr="0097356E" w14:paraId="1AA38D98" w14:textId="77777777" w:rsidTr="00B94ADA">
        <w:trPr>
          <w:trHeight w:val="397"/>
          <w:jc w:val="center"/>
        </w:trPr>
        <w:tc>
          <w:tcPr>
            <w:tcW w:w="972" w:type="dxa"/>
            <w:vMerge/>
            <w:shd w:val="clear" w:color="auto" w:fill="auto"/>
            <w:vAlign w:val="center"/>
          </w:tcPr>
          <w:p w14:paraId="30A98179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43" w:type="dxa"/>
            <w:vMerge/>
            <w:shd w:val="clear" w:color="auto" w:fill="auto"/>
            <w:noWrap/>
            <w:vAlign w:val="center"/>
          </w:tcPr>
          <w:p w14:paraId="71D8D532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677E1FE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0.621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60258671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0.419</w:t>
            </w:r>
          </w:p>
        </w:tc>
      </w:tr>
      <w:tr w:rsidR="0097356E" w:rsidRPr="0097356E" w14:paraId="7601A6BB" w14:textId="77777777" w:rsidTr="00B94ADA">
        <w:trPr>
          <w:trHeight w:val="397"/>
          <w:jc w:val="center"/>
        </w:trPr>
        <w:tc>
          <w:tcPr>
            <w:tcW w:w="972" w:type="dxa"/>
            <w:vMerge/>
            <w:shd w:val="clear" w:color="auto" w:fill="auto"/>
            <w:vAlign w:val="center"/>
          </w:tcPr>
          <w:p w14:paraId="0F7BD351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43" w:type="dxa"/>
            <w:vMerge/>
            <w:shd w:val="clear" w:color="auto" w:fill="auto"/>
            <w:noWrap/>
            <w:vAlign w:val="center"/>
          </w:tcPr>
          <w:p w14:paraId="1C668EC3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7F9B7E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0.404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2B7D03A5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0.506</w:t>
            </w:r>
          </w:p>
        </w:tc>
      </w:tr>
      <w:tr w:rsidR="0097356E" w:rsidRPr="0097356E" w14:paraId="6CAFD336" w14:textId="77777777" w:rsidTr="00B94ADA">
        <w:trPr>
          <w:trHeight w:val="397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38665350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3" w:type="dxa"/>
            <w:vMerge w:val="restart"/>
            <w:shd w:val="clear" w:color="auto" w:fill="auto"/>
            <w:noWrap/>
            <w:vAlign w:val="center"/>
          </w:tcPr>
          <w:p w14:paraId="4896F5CF" w14:textId="74B7EBAD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AE</w:t>
            </w: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50 °C</w:t>
            </w: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, 80% Et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hanol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260E68E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0.790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3A79C60E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0.073</w:t>
            </w:r>
          </w:p>
        </w:tc>
      </w:tr>
      <w:tr w:rsidR="0097356E" w:rsidRPr="0097356E" w14:paraId="75A5B8BD" w14:textId="77777777" w:rsidTr="00B94ADA">
        <w:trPr>
          <w:trHeight w:val="397"/>
          <w:jc w:val="center"/>
        </w:trPr>
        <w:tc>
          <w:tcPr>
            <w:tcW w:w="972" w:type="dxa"/>
            <w:vMerge/>
            <w:shd w:val="clear" w:color="auto" w:fill="auto"/>
            <w:vAlign w:val="center"/>
          </w:tcPr>
          <w:p w14:paraId="3046AD70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43" w:type="dxa"/>
            <w:vMerge/>
            <w:shd w:val="clear" w:color="auto" w:fill="auto"/>
            <w:noWrap/>
            <w:vAlign w:val="center"/>
          </w:tcPr>
          <w:p w14:paraId="22786E0B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2252FF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0.719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1CD6C08E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0.015</w:t>
            </w:r>
          </w:p>
        </w:tc>
      </w:tr>
      <w:tr w:rsidR="0097356E" w:rsidRPr="0097356E" w14:paraId="1A51CE0E" w14:textId="77777777" w:rsidTr="00B94ADA">
        <w:trPr>
          <w:trHeight w:val="397"/>
          <w:jc w:val="center"/>
        </w:trPr>
        <w:tc>
          <w:tcPr>
            <w:tcW w:w="972" w:type="dxa"/>
            <w:vMerge/>
            <w:shd w:val="clear" w:color="auto" w:fill="auto"/>
            <w:vAlign w:val="center"/>
          </w:tcPr>
          <w:p w14:paraId="71AD15FE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43" w:type="dxa"/>
            <w:vMerge/>
            <w:shd w:val="clear" w:color="auto" w:fill="auto"/>
            <w:noWrap/>
            <w:vAlign w:val="center"/>
          </w:tcPr>
          <w:p w14:paraId="1831A617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3BD7ABA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0.380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5719F827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0.152</w:t>
            </w:r>
          </w:p>
        </w:tc>
      </w:tr>
      <w:tr w:rsidR="0097356E" w:rsidRPr="0097356E" w14:paraId="605B8DCD" w14:textId="77777777" w:rsidTr="00B94ADA">
        <w:trPr>
          <w:trHeight w:val="397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4F5AB96A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3" w:type="dxa"/>
            <w:vMerge w:val="restart"/>
            <w:shd w:val="clear" w:color="auto" w:fill="auto"/>
            <w:noWrap/>
            <w:vAlign w:val="center"/>
          </w:tcPr>
          <w:p w14:paraId="6687F88A" w14:textId="54B02AFB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HE</w:t>
            </w: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40 °C</w:t>
            </w: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, 80% Et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hanol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956A898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-1.998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5C8E7641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0.788</w:t>
            </w:r>
          </w:p>
        </w:tc>
      </w:tr>
      <w:tr w:rsidR="0097356E" w:rsidRPr="0097356E" w14:paraId="6EF3D1FC" w14:textId="77777777" w:rsidTr="00B94ADA">
        <w:trPr>
          <w:trHeight w:val="397"/>
          <w:jc w:val="center"/>
        </w:trPr>
        <w:tc>
          <w:tcPr>
            <w:tcW w:w="972" w:type="dxa"/>
            <w:vMerge/>
            <w:shd w:val="clear" w:color="auto" w:fill="auto"/>
            <w:vAlign w:val="center"/>
          </w:tcPr>
          <w:p w14:paraId="335BEAC8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43" w:type="dxa"/>
            <w:vMerge/>
            <w:shd w:val="clear" w:color="auto" w:fill="auto"/>
            <w:noWrap/>
            <w:vAlign w:val="center"/>
          </w:tcPr>
          <w:p w14:paraId="684AD76A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A36F8C4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-1.815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49F24953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0.912</w:t>
            </w:r>
          </w:p>
        </w:tc>
      </w:tr>
      <w:tr w:rsidR="0097356E" w:rsidRPr="0097356E" w14:paraId="264C32D2" w14:textId="77777777" w:rsidTr="00B94ADA">
        <w:trPr>
          <w:trHeight w:val="397"/>
          <w:jc w:val="center"/>
        </w:trPr>
        <w:tc>
          <w:tcPr>
            <w:tcW w:w="972" w:type="dxa"/>
            <w:vMerge/>
            <w:shd w:val="clear" w:color="auto" w:fill="auto"/>
            <w:vAlign w:val="center"/>
          </w:tcPr>
          <w:p w14:paraId="1ACBB2C6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43" w:type="dxa"/>
            <w:vMerge/>
            <w:shd w:val="clear" w:color="auto" w:fill="auto"/>
            <w:noWrap/>
            <w:vAlign w:val="center"/>
          </w:tcPr>
          <w:p w14:paraId="13962415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F2FE6B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-1.823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6216F89B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0.811</w:t>
            </w:r>
          </w:p>
        </w:tc>
      </w:tr>
      <w:tr w:rsidR="0097356E" w:rsidRPr="0097356E" w14:paraId="08904525" w14:textId="77777777" w:rsidTr="00B94ADA">
        <w:trPr>
          <w:trHeight w:val="397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54466AF8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3" w:type="dxa"/>
            <w:vMerge w:val="restart"/>
            <w:shd w:val="clear" w:color="auto" w:fill="auto"/>
            <w:noWrap/>
            <w:vAlign w:val="center"/>
          </w:tcPr>
          <w:p w14:paraId="2C828D47" w14:textId="4C44E470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AE</w:t>
            </w: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50 °C</w:t>
            </w: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, 0% Et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hanol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772A6D3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-1.977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7476B1CF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-0.439</w:t>
            </w:r>
          </w:p>
        </w:tc>
      </w:tr>
      <w:tr w:rsidR="0097356E" w:rsidRPr="0097356E" w14:paraId="6F0B4EA8" w14:textId="77777777" w:rsidTr="00B94ADA">
        <w:trPr>
          <w:trHeight w:val="397"/>
          <w:jc w:val="center"/>
        </w:trPr>
        <w:tc>
          <w:tcPr>
            <w:tcW w:w="972" w:type="dxa"/>
            <w:vMerge/>
            <w:shd w:val="clear" w:color="auto" w:fill="auto"/>
            <w:vAlign w:val="center"/>
          </w:tcPr>
          <w:p w14:paraId="21B94222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43" w:type="dxa"/>
            <w:vMerge/>
            <w:shd w:val="clear" w:color="auto" w:fill="auto"/>
            <w:noWrap/>
            <w:vAlign w:val="center"/>
          </w:tcPr>
          <w:p w14:paraId="5B2AD3D6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0DAF82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-1.953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4912BDE1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-0.477</w:t>
            </w:r>
          </w:p>
        </w:tc>
      </w:tr>
      <w:tr w:rsidR="0097356E" w:rsidRPr="0097356E" w14:paraId="20048B6E" w14:textId="77777777" w:rsidTr="00B94ADA">
        <w:trPr>
          <w:trHeight w:val="397"/>
          <w:jc w:val="center"/>
        </w:trPr>
        <w:tc>
          <w:tcPr>
            <w:tcW w:w="972" w:type="dxa"/>
            <w:vMerge/>
            <w:shd w:val="clear" w:color="auto" w:fill="auto"/>
            <w:vAlign w:val="center"/>
          </w:tcPr>
          <w:p w14:paraId="1FD56EC8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43" w:type="dxa"/>
            <w:vMerge/>
            <w:shd w:val="clear" w:color="auto" w:fill="auto"/>
            <w:noWrap/>
            <w:vAlign w:val="center"/>
          </w:tcPr>
          <w:p w14:paraId="5A07A9EC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30EB692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-1.852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167EF833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-0.380</w:t>
            </w:r>
          </w:p>
        </w:tc>
      </w:tr>
      <w:tr w:rsidR="0097356E" w:rsidRPr="0097356E" w14:paraId="279FC96F" w14:textId="77777777" w:rsidTr="00B94ADA">
        <w:trPr>
          <w:trHeight w:val="397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6965B8B3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3" w:type="dxa"/>
            <w:vMerge w:val="restart"/>
            <w:shd w:val="clear" w:color="auto" w:fill="auto"/>
            <w:noWrap/>
            <w:vAlign w:val="center"/>
          </w:tcPr>
          <w:p w14:paraId="7E6B9EA3" w14:textId="5DC766E6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AE</w:t>
            </w: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50 °C</w:t>
            </w: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, 0% Et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hanol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B1DDD6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-1.672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1F980FB8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-0.480</w:t>
            </w:r>
          </w:p>
        </w:tc>
      </w:tr>
      <w:tr w:rsidR="0097356E" w:rsidRPr="0097356E" w14:paraId="60D33529" w14:textId="77777777" w:rsidTr="00B94ADA">
        <w:trPr>
          <w:trHeight w:val="397"/>
          <w:jc w:val="center"/>
        </w:trPr>
        <w:tc>
          <w:tcPr>
            <w:tcW w:w="972" w:type="dxa"/>
            <w:vMerge/>
            <w:shd w:val="clear" w:color="auto" w:fill="auto"/>
            <w:vAlign w:val="center"/>
          </w:tcPr>
          <w:p w14:paraId="37FF6BA9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43" w:type="dxa"/>
            <w:vMerge/>
            <w:shd w:val="clear" w:color="auto" w:fill="auto"/>
            <w:noWrap/>
            <w:vAlign w:val="center"/>
          </w:tcPr>
          <w:p w14:paraId="5CD1FF0B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32423A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-1.430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4623A73A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-0.521</w:t>
            </w:r>
          </w:p>
        </w:tc>
      </w:tr>
      <w:tr w:rsidR="0097356E" w:rsidRPr="0097356E" w14:paraId="15DB5CBA" w14:textId="77777777" w:rsidTr="00B94ADA">
        <w:trPr>
          <w:trHeight w:val="397"/>
          <w:jc w:val="center"/>
        </w:trPr>
        <w:tc>
          <w:tcPr>
            <w:tcW w:w="972" w:type="dxa"/>
            <w:vMerge/>
            <w:shd w:val="clear" w:color="auto" w:fill="auto"/>
            <w:vAlign w:val="center"/>
          </w:tcPr>
          <w:p w14:paraId="21AB3E9D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43" w:type="dxa"/>
            <w:vMerge/>
            <w:shd w:val="clear" w:color="auto" w:fill="auto"/>
            <w:noWrap/>
            <w:vAlign w:val="center"/>
          </w:tcPr>
          <w:p w14:paraId="418DC2E9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67B2F1F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-1.369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6ECBA73A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-0.632</w:t>
            </w:r>
          </w:p>
        </w:tc>
      </w:tr>
      <w:tr w:rsidR="0097356E" w:rsidRPr="0097356E" w14:paraId="67CE32C4" w14:textId="77777777" w:rsidTr="00B94ADA">
        <w:trPr>
          <w:trHeight w:val="397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1B80FA67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43" w:type="dxa"/>
            <w:vMerge w:val="restart"/>
            <w:shd w:val="clear" w:color="auto" w:fill="auto"/>
            <w:noWrap/>
            <w:vAlign w:val="center"/>
          </w:tcPr>
          <w:p w14:paraId="3E13090D" w14:textId="45C36EAE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HE</w:t>
            </w: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50 °C</w:t>
            </w: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, 0% Et</w:t>
            </w:r>
            <w:r w:rsidR="00A25FE3"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hanol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B4F0412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-2.489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215C2A44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-0.221</w:t>
            </w:r>
          </w:p>
        </w:tc>
      </w:tr>
      <w:tr w:rsidR="0097356E" w:rsidRPr="0097356E" w14:paraId="6DE567C3" w14:textId="77777777" w:rsidTr="00B94ADA">
        <w:trPr>
          <w:trHeight w:val="397"/>
          <w:jc w:val="center"/>
        </w:trPr>
        <w:tc>
          <w:tcPr>
            <w:tcW w:w="972" w:type="dxa"/>
            <w:vMerge/>
            <w:shd w:val="clear" w:color="auto" w:fill="auto"/>
            <w:vAlign w:val="center"/>
          </w:tcPr>
          <w:p w14:paraId="6C7E6EA7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43" w:type="dxa"/>
            <w:vMerge/>
            <w:shd w:val="clear" w:color="auto" w:fill="auto"/>
            <w:noWrap/>
            <w:vAlign w:val="center"/>
          </w:tcPr>
          <w:p w14:paraId="4967FA9F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5068CA4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-2.577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574E321D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-0.056</w:t>
            </w:r>
          </w:p>
        </w:tc>
      </w:tr>
      <w:tr w:rsidR="0097356E" w:rsidRPr="0097356E" w14:paraId="37195411" w14:textId="77777777" w:rsidTr="00B94ADA">
        <w:trPr>
          <w:trHeight w:val="397"/>
          <w:jc w:val="center"/>
        </w:trPr>
        <w:tc>
          <w:tcPr>
            <w:tcW w:w="972" w:type="dxa"/>
            <w:vMerge/>
            <w:shd w:val="clear" w:color="auto" w:fill="auto"/>
            <w:vAlign w:val="center"/>
          </w:tcPr>
          <w:p w14:paraId="14CA8CE4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vMerge/>
            <w:shd w:val="clear" w:color="auto" w:fill="auto"/>
            <w:noWrap/>
            <w:vAlign w:val="center"/>
          </w:tcPr>
          <w:p w14:paraId="398BD3C8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486809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-2.674</w:t>
            </w:r>
          </w:p>
        </w:tc>
        <w:tc>
          <w:tcPr>
            <w:tcW w:w="1483" w:type="dxa"/>
            <w:shd w:val="clear" w:color="auto" w:fill="auto"/>
            <w:noWrap/>
            <w:vAlign w:val="center"/>
          </w:tcPr>
          <w:p w14:paraId="28CC0CF1" w14:textId="77777777" w:rsidR="0097356E" w:rsidRPr="00B94ADA" w:rsidRDefault="0097356E" w:rsidP="00B94A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A">
              <w:rPr>
                <w:rFonts w:ascii="Times New Roman" w:eastAsia="Calibri" w:hAnsi="Times New Roman" w:cs="Times New Roman"/>
                <w:sz w:val="24"/>
                <w:szCs w:val="24"/>
              </w:rPr>
              <w:t>-0.188</w:t>
            </w:r>
          </w:p>
        </w:tc>
      </w:tr>
    </w:tbl>
    <w:p w14:paraId="61BAD3D6" w14:textId="77777777" w:rsidR="0097356E" w:rsidRDefault="0097356E" w:rsidP="0097356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14:paraId="169BF2BE" w14:textId="77777777" w:rsidR="0097356E" w:rsidRPr="0097356E" w:rsidRDefault="0097356E" w:rsidP="00B94ADA">
      <w:pPr>
        <w:tabs>
          <w:tab w:val="left" w:pos="284"/>
        </w:tabs>
        <w:spacing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97356E">
        <w:rPr>
          <w:rFonts w:ascii="Times New Roman" w:eastAsia="Calibri" w:hAnsi="Times New Roman" w:cs="Times New Roman"/>
          <w:b/>
          <w:sz w:val="24"/>
          <w:lang w:bidi="en-US"/>
        </w:rPr>
        <w:t xml:space="preserve">Table </w:t>
      </w:r>
      <w:r>
        <w:rPr>
          <w:rFonts w:ascii="Times New Roman" w:eastAsia="Calibri" w:hAnsi="Times New Roman" w:cs="Times New Roman"/>
          <w:b/>
          <w:sz w:val="24"/>
          <w:lang w:bidi="en-US"/>
        </w:rPr>
        <w:t>3S</w:t>
      </w:r>
      <w:r w:rsidRPr="0097356E">
        <w:rPr>
          <w:rFonts w:ascii="Times New Roman" w:eastAsia="Calibri" w:hAnsi="Times New Roman" w:cs="Times New Roman"/>
          <w:b/>
          <w:sz w:val="24"/>
          <w:lang w:bidi="en-US"/>
        </w:rPr>
        <w:t xml:space="preserve">. </w:t>
      </w:r>
      <w:r w:rsidRPr="0097356E">
        <w:rPr>
          <w:rFonts w:ascii="Times New Roman" w:eastAsia="Calibri" w:hAnsi="Times New Roman" w:cs="Times New Roman"/>
          <w:sz w:val="24"/>
          <w:lang w:bidi="en-US"/>
        </w:rPr>
        <w:t>Correlation matrix.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7356E" w:rsidRPr="0097356E" w14:paraId="5CBC78DC" w14:textId="77777777" w:rsidTr="00B94ADA">
        <w:trPr>
          <w:trHeight w:val="397"/>
        </w:trPr>
        <w:tc>
          <w:tcPr>
            <w:tcW w:w="1870" w:type="dxa"/>
            <w:vAlign w:val="center"/>
          </w:tcPr>
          <w:p w14:paraId="77BC2E66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ADA">
              <w:rPr>
                <w:rFonts w:ascii="Times New Roman" w:hAnsi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1870" w:type="dxa"/>
            <w:vAlign w:val="center"/>
          </w:tcPr>
          <w:p w14:paraId="094CF4EC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ADA">
              <w:rPr>
                <w:rFonts w:ascii="Times New Roman" w:hAnsi="Times New Roman"/>
                <w:b/>
                <w:bCs/>
                <w:sz w:val="24"/>
                <w:szCs w:val="24"/>
              </w:rPr>
              <w:t>TSC</w:t>
            </w:r>
          </w:p>
        </w:tc>
        <w:tc>
          <w:tcPr>
            <w:tcW w:w="1870" w:type="dxa"/>
            <w:vAlign w:val="center"/>
          </w:tcPr>
          <w:p w14:paraId="685CAA91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ADA">
              <w:rPr>
                <w:rFonts w:ascii="Times New Roman" w:hAnsi="Times New Roman"/>
                <w:b/>
                <w:bCs/>
                <w:sz w:val="24"/>
                <w:szCs w:val="24"/>
              </w:rPr>
              <w:t>TCC</w:t>
            </w:r>
          </w:p>
        </w:tc>
        <w:tc>
          <w:tcPr>
            <w:tcW w:w="1870" w:type="dxa"/>
            <w:vAlign w:val="center"/>
          </w:tcPr>
          <w:p w14:paraId="46087CA7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ADA">
              <w:rPr>
                <w:rFonts w:ascii="Times New Roman" w:hAnsi="Times New Roman"/>
                <w:b/>
                <w:bCs/>
                <w:sz w:val="24"/>
                <w:szCs w:val="24"/>
              </w:rPr>
              <w:t>TPC</w:t>
            </w:r>
          </w:p>
        </w:tc>
        <w:tc>
          <w:tcPr>
            <w:tcW w:w="1870" w:type="dxa"/>
            <w:vAlign w:val="center"/>
          </w:tcPr>
          <w:p w14:paraId="4EA2F5CC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ADA">
              <w:rPr>
                <w:rFonts w:ascii="Times New Roman" w:hAnsi="Times New Roman"/>
                <w:b/>
                <w:bCs/>
                <w:sz w:val="24"/>
                <w:szCs w:val="24"/>
              </w:rPr>
              <w:t>AA</w:t>
            </w:r>
          </w:p>
        </w:tc>
      </w:tr>
      <w:tr w:rsidR="0097356E" w:rsidRPr="0097356E" w14:paraId="02E1748A" w14:textId="77777777" w:rsidTr="00B94ADA">
        <w:trPr>
          <w:trHeight w:val="397"/>
        </w:trPr>
        <w:tc>
          <w:tcPr>
            <w:tcW w:w="1870" w:type="dxa"/>
            <w:vAlign w:val="center"/>
          </w:tcPr>
          <w:p w14:paraId="45758363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A">
              <w:rPr>
                <w:rFonts w:ascii="Times New Roman" w:hAnsi="Times New Roman"/>
                <w:sz w:val="24"/>
                <w:szCs w:val="24"/>
              </w:rPr>
              <w:t>TSC</w:t>
            </w:r>
          </w:p>
        </w:tc>
        <w:tc>
          <w:tcPr>
            <w:tcW w:w="1870" w:type="dxa"/>
            <w:vAlign w:val="center"/>
          </w:tcPr>
          <w:p w14:paraId="483E4348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vAlign w:val="center"/>
          </w:tcPr>
          <w:p w14:paraId="17A80497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23C4C9C2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4F7CD418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56E" w:rsidRPr="0097356E" w14:paraId="29CAB64B" w14:textId="77777777" w:rsidTr="00B94ADA">
        <w:trPr>
          <w:trHeight w:val="397"/>
        </w:trPr>
        <w:tc>
          <w:tcPr>
            <w:tcW w:w="1870" w:type="dxa"/>
            <w:vAlign w:val="center"/>
          </w:tcPr>
          <w:p w14:paraId="1E40811E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A">
              <w:rPr>
                <w:rFonts w:ascii="Times New Roman" w:hAnsi="Times New Roman"/>
                <w:sz w:val="24"/>
                <w:szCs w:val="24"/>
              </w:rPr>
              <w:t>TCC</w:t>
            </w:r>
          </w:p>
        </w:tc>
        <w:tc>
          <w:tcPr>
            <w:tcW w:w="1870" w:type="dxa"/>
            <w:vAlign w:val="center"/>
          </w:tcPr>
          <w:p w14:paraId="2BA60B1B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A">
              <w:rPr>
                <w:rFonts w:ascii="Times New Roman" w:hAnsi="Times New Roman"/>
                <w:sz w:val="24"/>
                <w:szCs w:val="24"/>
              </w:rPr>
              <w:t>0.856*</w:t>
            </w:r>
          </w:p>
        </w:tc>
        <w:tc>
          <w:tcPr>
            <w:tcW w:w="1870" w:type="dxa"/>
            <w:vAlign w:val="center"/>
          </w:tcPr>
          <w:p w14:paraId="1C04E5ED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vAlign w:val="center"/>
          </w:tcPr>
          <w:p w14:paraId="02F563C8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1B01A95B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56E" w:rsidRPr="0097356E" w14:paraId="3E215A18" w14:textId="77777777" w:rsidTr="00B94ADA">
        <w:trPr>
          <w:trHeight w:val="397"/>
        </w:trPr>
        <w:tc>
          <w:tcPr>
            <w:tcW w:w="1870" w:type="dxa"/>
            <w:vAlign w:val="center"/>
          </w:tcPr>
          <w:p w14:paraId="60C0287F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A">
              <w:rPr>
                <w:rFonts w:ascii="Times New Roman" w:hAnsi="Times New Roman"/>
                <w:sz w:val="24"/>
                <w:szCs w:val="24"/>
              </w:rPr>
              <w:t>TPC</w:t>
            </w:r>
          </w:p>
        </w:tc>
        <w:tc>
          <w:tcPr>
            <w:tcW w:w="1870" w:type="dxa"/>
            <w:vAlign w:val="center"/>
          </w:tcPr>
          <w:p w14:paraId="46DE7464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A">
              <w:rPr>
                <w:rFonts w:ascii="Times New Roman" w:hAnsi="Times New Roman"/>
                <w:sz w:val="24"/>
                <w:szCs w:val="24"/>
              </w:rPr>
              <w:t>0.842*</w:t>
            </w:r>
          </w:p>
        </w:tc>
        <w:tc>
          <w:tcPr>
            <w:tcW w:w="1870" w:type="dxa"/>
            <w:vAlign w:val="center"/>
          </w:tcPr>
          <w:p w14:paraId="5F23FB84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A">
              <w:rPr>
                <w:rFonts w:ascii="Times New Roman" w:hAnsi="Times New Roman"/>
                <w:sz w:val="24"/>
                <w:szCs w:val="24"/>
              </w:rPr>
              <w:t>0.919*</w:t>
            </w:r>
          </w:p>
        </w:tc>
        <w:tc>
          <w:tcPr>
            <w:tcW w:w="1870" w:type="dxa"/>
            <w:vAlign w:val="center"/>
          </w:tcPr>
          <w:p w14:paraId="0274D2F8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vAlign w:val="center"/>
          </w:tcPr>
          <w:p w14:paraId="56CE29AB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56E" w:rsidRPr="0097356E" w14:paraId="26F57471" w14:textId="77777777" w:rsidTr="00B94ADA">
        <w:trPr>
          <w:trHeight w:val="397"/>
        </w:trPr>
        <w:tc>
          <w:tcPr>
            <w:tcW w:w="1870" w:type="dxa"/>
            <w:vAlign w:val="center"/>
          </w:tcPr>
          <w:p w14:paraId="208A1473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A">
              <w:rPr>
                <w:rFonts w:ascii="Times New Roman" w:hAnsi="Times New Roman"/>
                <w:sz w:val="24"/>
                <w:szCs w:val="24"/>
              </w:rPr>
              <w:t>AA</w:t>
            </w:r>
          </w:p>
        </w:tc>
        <w:tc>
          <w:tcPr>
            <w:tcW w:w="1870" w:type="dxa"/>
            <w:vAlign w:val="center"/>
          </w:tcPr>
          <w:p w14:paraId="6C3F4F6C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A">
              <w:rPr>
                <w:rFonts w:ascii="Times New Roman" w:hAnsi="Times New Roman"/>
                <w:sz w:val="24"/>
                <w:szCs w:val="24"/>
              </w:rPr>
              <w:t>0.867*</w:t>
            </w:r>
          </w:p>
        </w:tc>
        <w:tc>
          <w:tcPr>
            <w:tcW w:w="1870" w:type="dxa"/>
            <w:vAlign w:val="center"/>
          </w:tcPr>
          <w:p w14:paraId="53D6E5A8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A">
              <w:rPr>
                <w:rFonts w:ascii="Times New Roman" w:hAnsi="Times New Roman"/>
                <w:sz w:val="24"/>
                <w:szCs w:val="24"/>
              </w:rPr>
              <w:t>0.928*</w:t>
            </w:r>
          </w:p>
        </w:tc>
        <w:tc>
          <w:tcPr>
            <w:tcW w:w="1870" w:type="dxa"/>
            <w:vAlign w:val="center"/>
          </w:tcPr>
          <w:p w14:paraId="76354EF2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A">
              <w:rPr>
                <w:rFonts w:ascii="Times New Roman" w:hAnsi="Times New Roman"/>
                <w:sz w:val="24"/>
                <w:szCs w:val="24"/>
              </w:rPr>
              <w:t>0.922*</w:t>
            </w:r>
          </w:p>
        </w:tc>
        <w:tc>
          <w:tcPr>
            <w:tcW w:w="1870" w:type="dxa"/>
            <w:vAlign w:val="center"/>
          </w:tcPr>
          <w:p w14:paraId="76228FD9" w14:textId="77777777" w:rsidR="0097356E" w:rsidRPr="00B94ADA" w:rsidRDefault="0097356E" w:rsidP="00B94AD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14:paraId="3180C93A" w14:textId="02CDE488" w:rsidR="0097356E" w:rsidRPr="00B94ADA" w:rsidRDefault="0097356E" w:rsidP="0097356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4ADA">
        <w:rPr>
          <w:rFonts w:ascii="Times New Roman" w:eastAsia="Calibri" w:hAnsi="Times New Roman" w:cs="Times New Roman"/>
          <w:sz w:val="20"/>
          <w:szCs w:val="20"/>
        </w:rPr>
        <w:t xml:space="preserve">* Significant level at </w:t>
      </w:r>
      <w:r w:rsidRPr="00B94ADA">
        <w:rPr>
          <w:rFonts w:ascii="Times New Roman" w:eastAsia="Calibri" w:hAnsi="Times New Roman" w:cs="Times New Roman"/>
          <w:i/>
          <w:iCs/>
          <w:sz w:val="20"/>
          <w:szCs w:val="20"/>
        </w:rPr>
        <w:t>p&lt;</w:t>
      </w:r>
      <w:r w:rsidRPr="00B94ADA">
        <w:rPr>
          <w:rFonts w:ascii="Times New Roman" w:eastAsia="Calibri" w:hAnsi="Times New Roman" w:cs="Times New Roman"/>
          <w:sz w:val="20"/>
          <w:szCs w:val="20"/>
        </w:rPr>
        <w:t>0.05.</w:t>
      </w:r>
    </w:p>
    <w:p w14:paraId="34B4760F" w14:textId="77777777" w:rsidR="0097356E" w:rsidRPr="0097356E" w:rsidRDefault="0097356E" w:rsidP="0097356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B050"/>
          <w:sz w:val="24"/>
        </w:rPr>
      </w:pPr>
    </w:p>
    <w:p w14:paraId="0A21FBF0" w14:textId="77777777" w:rsidR="0097356E" w:rsidRPr="004D5CCE" w:rsidRDefault="0097356E" w:rsidP="004D5CCE"/>
    <w:sectPr w:rsidR="0097356E" w:rsidRPr="004D5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F63"/>
    <w:rsid w:val="004D5CCE"/>
    <w:rsid w:val="005C0D51"/>
    <w:rsid w:val="006C3C77"/>
    <w:rsid w:val="0077573D"/>
    <w:rsid w:val="00945ACF"/>
    <w:rsid w:val="0097356E"/>
    <w:rsid w:val="009F376A"/>
    <w:rsid w:val="00A25FE3"/>
    <w:rsid w:val="00B20F63"/>
    <w:rsid w:val="00B94ADA"/>
    <w:rsid w:val="00C353C2"/>
    <w:rsid w:val="00D66ED0"/>
    <w:rsid w:val="00F3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FD33"/>
  <w15:chartTrackingRefBased/>
  <w15:docId w15:val="{93A13CB9-C230-4087-AC4C-C29F4B38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5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2title">
    <w:name w:val="MDPI_1.2_title"/>
    <w:next w:val="Normal"/>
    <w:qFormat/>
    <w:rsid w:val="00A25FE3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A25FE3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A25FE3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A25FE3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61Citation">
    <w:name w:val="MDPI_6.1_Citation"/>
    <w:qFormat/>
    <w:rsid w:val="00A25FE3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eastAsia="zh-CN"/>
    </w:rPr>
  </w:style>
  <w:style w:type="paragraph" w:customStyle="1" w:styleId="MDPI15academiceditor">
    <w:name w:val="MDPI_1.5_academic_editor"/>
    <w:qFormat/>
    <w:rsid w:val="00A25FE3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eastAsia="de-DE" w:bidi="en-US"/>
    </w:rPr>
  </w:style>
  <w:style w:type="paragraph" w:customStyle="1" w:styleId="MDPI72Copyright">
    <w:name w:val="MDPI_7.2_Copyright"/>
    <w:qFormat/>
    <w:rsid w:val="00A25FE3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IONUTA GAVRILA (24000)</dc:creator>
  <cp:keywords/>
  <dc:description/>
  <cp:lastModifiedBy>Ioana POPA (18873)</cp:lastModifiedBy>
  <cp:revision>5</cp:revision>
  <dcterms:created xsi:type="dcterms:W3CDTF">2023-10-11T16:22:00Z</dcterms:created>
  <dcterms:modified xsi:type="dcterms:W3CDTF">2023-11-05T17:47:00Z</dcterms:modified>
</cp:coreProperties>
</file>