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C12C" w14:textId="5E5B9D67" w:rsidR="00B41965" w:rsidRPr="00B41965" w:rsidRDefault="00B41965" w:rsidP="003013C4">
      <w:pPr>
        <w:spacing w:after="0"/>
        <w:jc w:val="both"/>
        <w:rPr>
          <w:b/>
          <w:bCs/>
          <w:sz w:val="28"/>
          <w:szCs w:val="28"/>
          <w:lang w:val="en-US"/>
        </w:rPr>
      </w:pPr>
      <w:r w:rsidRPr="00B41965">
        <w:rPr>
          <w:b/>
          <w:bCs/>
          <w:sz w:val="28"/>
          <w:szCs w:val="28"/>
          <w:lang w:val="en-US"/>
        </w:rPr>
        <w:t>“Normal” mice have normal telomeres</w:t>
      </w:r>
    </w:p>
    <w:p w14:paraId="40C5DFE9" w14:textId="07385608" w:rsidR="00217992" w:rsidRDefault="00B41965" w:rsidP="003013C4">
      <w:pPr>
        <w:spacing w:after="0"/>
        <w:jc w:val="both"/>
        <w:rPr>
          <w:lang w:val="en-US"/>
        </w:rPr>
      </w:pPr>
      <w:r w:rsidRPr="00B41965">
        <w:rPr>
          <w:lang w:val="en-US"/>
        </w:rPr>
        <w:t>Ion Udroiu</w:t>
      </w:r>
    </w:p>
    <w:p w14:paraId="05BF407C" w14:textId="77777777" w:rsidR="00B41965" w:rsidRDefault="00B41965" w:rsidP="003013C4">
      <w:pPr>
        <w:spacing w:after="0"/>
        <w:jc w:val="both"/>
        <w:rPr>
          <w:lang w:val="en-US"/>
        </w:rPr>
      </w:pPr>
    </w:p>
    <w:p w14:paraId="18439362" w14:textId="77777777" w:rsidR="00B942F5" w:rsidRDefault="00B942F5" w:rsidP="003013C4">
      <w:pPr>
        <w:spacing w:after="0"/>
        <w:jc w:val="both"/>
        <w:rPr>
          <w:lang w:val="en-US"/>
        </w:rPr>
      </w:pPr>
    </w:p>
    <w:p w14:paraId="22920FB5" w14:textId="77777777" w:rsidR="00B942F5" w:rsidRDefault="00B942F5" w:rsidP="003013C4">
      <w:pPr>
        <w:spacing w:after="0"/>
        <w:jc w:val="both"/>
        <w:rPr>
          <w:lang w:val="en-US"/>
        </w:rPr>
      </w:pPr>
    </w:p>
    <w:p w14:paraId="4EA4F8C7" w14:textId="77777777" w:rsidR="00B41965" w:rsidRPr="00B41965" w:rsidRDefault="00B41965" w:rsidP="003013C4">
      <w:pPr>
        <w:spacing w:after="0"/>
        <w:jc w:val="both"/>
        <w:rPr>
          <w:b/>
          <w:bCs/>
          <w:lang w:val="en-US"/>
        </w:rPr>
      </w:pPr>
      <w:r w:rsidRPr="00B41965">
        <w:rPr>
          <w:b/>
          <w:bCs/>
          <w:lang w:val="en-US"/>
        </w:rPr>
        <w:t>Supplementary Methods</w:t>
      </w:r>
    </w:p>
    <w:p w14:paraId="26FB8F9B" w14:textId="77777777" w:rsidR="00B942F5" w:rsidRDefault="00B942F5" w:rsidP="003013C4">
      <w:pPr>
        <w:spacing w:after="0"/>
        <w:jc w:val="both"/>
        <w:rPr>
          <w:lang w:val="en-US"/>
        </w:rPr>
      </w:pPr>
    </w:p>
    <w:p w14:paraId="1254AB84" w14:textId="3538FF39" w:rsidR="001E7BFA" w:rsidRDefault="00E16CF3" w:rsidP="003013C4">
      <w:pPr>
        <w:spacing w:after="0"/>
        <w:jc w:val="both"/>
        <w:rPr>
          <w:lang w:val="en-US"/>
        </w:rPr>
      </w:pPr>
      <w:r>
        <w:rPr>
          <w:lang w:val="en-US"/>
        </w:rPr>
        <w:t xml:space="preserve">GenBank </w:t>
      </w:r>
      <w:r w:rsidR="00DC3F99">
        <w:rPr>
          <w:lang w:val="en-US"/>
        </w:rPr>
        <w:t>r</w:t>
      </w:r>
      <w:r w:rsidRPr="00E16CF3">
        <w:rPr>
          <w:lang w:val="en-US"/>
        </w:rPr>
        <w:t xml:space="preserve">eference </w:t>
      </w:r>
      <w:r w:rsidR="00DC3F99">
        <w:rPr>
          <w:lang w:val="en-US"/>
        </w:rPr>
        <w:t>s</w:t>
      </w:r>
      <w:r w:rsidRPr="00E16CF3">
        <w:rPr>
          <w:lang w:val="en-US"/>
        </w:rPr>
        <w:t>equence</w:t>
      </w:r>
      <w:r>
        <w:rPr>
          <w:lang w:val="en-US"/>
        </w:rPr>
        <w:t xml:space="preserve"> for RTEL1 protein from laboratory strain C57BL/6</w:t>
      </w:r>
      <w:r w:rsidRPr="00E16CF3">
        <w:rPr>
          <w:lang w:val="en-US"/>
        </w:rPr>
        <w:t xml:space="preserve"> (NP_001001882.3</w:t>
      </w:r>
      <w:r>
        <w:rPr>
          <w:lang w:val="en-US"/>
        </w:rPr>
        <w:t xml:space="preserve">) was aligned </w:t>
      </w:r>
      <w:r w:rsidR="00DC3F99">
        <w:rPr>
          <w:lang w:val="en-US"/>
        </w:rPr>
        <w:t>onto the genome assemblies in Table S2</w:t>
      </w:r>
      <w:r w:rsidR="00DC3F99">
        <w:rPr>
          <w:lang w:val="en-US"/>
        </w:rPr>
        <w:t xml:space="preserve"> </w:t>
      </w:r>
      <w:r>
        <w:rPr>
          <w:lang w:val="en-US"/>
        </w:rPr>
        <w:t xml:space="preserve">using </w:t>
      </w:r>
      <w:r w:rsidR="00DC3F99" w:rsidRPr="00E16CF3">
        <w:rPr>
          <w:lang w:val="en-US"/>
        </w:rPr>
        <w:t xml:space="preserve">TBLASTN </w:t>
      </w:r>
      <w:r>
        <w:rPr>
          <w:lang w:val="en-US"/>
        </w:rPr>
        <w:t>(</w:t>
      </w:r>
      <w:r w:rsidRPr="00E16CF3">
        <w:rPr>
          <w:lang w:val="en-US"/>
        </w:rPr>
        <w:t>blast.ncbi.nlm.nih.gov</w:t>
      </w:r>
      <w:r>
        <w:rPr>
          <w:lang w:val="en-US"/>
        </w:rPr>
        <w:t>)</w:t>
      </w:r>
      <w:r w:rsidR="00DC3F99">
        <w:rPr>
          <w:lang w:val="en-US"/>
        </w:rPr>
        <w:t xml:space="preserve"> </w:t>
      </w:r>
      <w:r w:rsidR="00DC3F99" w:rsidRPr="00DC3F99">
        <w:rPr>
          <w:lang w:val="en-US"/>
        </w:rPr>
        <w:t>with cutoff E-value at 1e-</w:t>
      </w:r>
      <w:r w:rsidR="008F1B83">
        <w:rPr>
          <w:lang w:val="en-US"/>
        </w:rPr>
        <w:t>10</w:t>
      </w:r>
      <w:r w:rsidR="001E7BFA">
        <w:rPr>
          <w:lang w:val="en-US"/>
        </w:rPr>
        <w:t>.</w:t>
      </w:r>
      <w:r>
        <w:rPr>
          <w:lang w:val="en-US"/>
        </w:rPr>
        <w:t xml:space="preserve"> </w:t>
      </w:r>
      <w:r w:rsidR="00DC3F99">
        <w:rPr>
          <w:lang w:val="en-US"/>
        </w:rPr>
        <w:t xml:space="preserve">The </w:t>
      </w:r>
      <w:r w:rsidR="003013C4" w:rsidRPr="00DC3F99">
        <w:rPr>
          <w:lang w:val="en-US"/>
        </w:rPr>
        <w:t>genome sequences</w:t>
      </w:r>
      <w:r w:rsidR="003013C4">
        <w:rPr>
          <w:lang w:val="en-US"/>
        </w:rPr>
        <w:t xml:space="preserve"> comprising the </w:t>
      </w:r>
      <w:r w:rsidR="00DC3F99">
        <w:rPr>
          <w:lang w:val="en-US"/>
        </w:rPr>
        <w:t xml:space="preserve">aligned nucleotide sequences were further verified </w:t>
      </w:r>
      <w:r w:rsidR="003013C4">
        <w:rPr>
          <w:lang w:val="en-US"/>
        </w:rPr>
        <w:t>by alignment</w:t>
      </w:r>
      <w:r w:rsidR="00DC3F99">
        <w:rPr>
          <w:lang w:val="en-US"/>
        </w:rPr>
        <w:t xml:space="preserve"> </w:t>
      </w:r>
      <w:r w:rsidR="003013C4" w:rsidRPr="00DC3F99">
        <w:rPr>
          <w:lang w:val="en-US"/>
        </w:rPr>
        <w:t>against</w:t>
      </w:r>
      <w:r w:rsidR="003013C4">
        <w:rPr>
          <w:lang w:val="en-US"/>
        </w:rPr>
        <w:t xml:space="preserve"> RTEL1 </w:t>
      </w:r>
      <w:r w:rsidR="003013C4" w:rsidRPr="00DC3F99">
        <w:rPr>
          <w:lang w:val="en-US"/>
        </w:rPr>
        <w:t xml:space="preserve">using GeneWise </w:t>
      </w:r>
      <w:r w:rsidR="003013C4">
        <w:rPr>
          <w:lang w:val="en-US"/>
        </w:rPr>
        <w:t>(</w:t>
      </w:r>
      <w:r w:rsidR="003013C4" w:rsidRPr="003013C4">
        <w:rPr>
          <w:lang w:val="en-US"/>
        </w:rPr>
        <w:t>ebi.ac.uk/Tools/psa/genewise</w:t>
      </w:r>
      <w:r w:rsidR="003013C4">
        <w:rPr>
          <w:lang w:val="en-US"/>
        </w:rPr>
        <w:t>)</w:t>
      </w:r>
      <w:r w:rsidR="003013C4" w:rsidRPr="00DC3F99">
        <w:rPr>
          <w:lang w:val="en-US"/>
        </w:rPr>
        <w:t xml:space="preserve"> for accurate spliced alignments.</w:t>
      </w:r>
    </w:p>
    <w:p w14:paraId="1372E070" w14:textId="6D4256B3" w:rsidR="003013C4" w:rsidRDefault="003013C4" w:rsidP="003013C4">
      <w:pPr>
        <w:spacing w:after="0"/>
        <w:jc w:val="both"/>
        <w:rPr>
          <w:lang w:val="en-US"/>
        </w:rPr>
      </w:pPr>
      <w:r>
        <w:rPr>
          <w:lang w:val="en-US"/>
        </w:rPr>
        <w:t xml:space="preserve">For alignment of RTEL1 protein sequences (both already deposied and newly predicted), </w:t>
      </w:r>
      <w:r w:rsidRPr="003013C4">
        <w:rPr>
          <w:lang w:val="en-US"/>
        </w:rPr>
        <w:t>Constraint-based Multiple Alignment Tool</w:t>
      </w:r>
      <w:r>
        <w:rPr>
          <w:lang w:val="en-US"/>
        </w:rPr>
        <w:t>, COBALT (www.ncbi.nlm.nih.gov/tools/cobalt/cobalt.cgi), was used with default settings.</w:t>
      </w:r>
    </w:p>
    <w:p w14:paraId="118A3DA1" w14:textId="77777777" w:rsidR="00E16CF3" w:rsidRPr="001E7BFA" w:rsidRDefault="00E16CF3" w:rsidP="003013C4">
      <w:pPr>
        <w:spacing w:after="0"/>
        <w:jc w:val="both"/>
        <w:rPr>
          <w:lang w:val="en-US"/>
        </w:rPr>
      </w:pPr>
    </w:p>
    <w:p w14:paraId="4D656500" w14:textId="77777777" w:rsidR="00B41965" w:rsidRDefault="00B41965" w:rsidP="003013C4">
      <w:pPr>
        <w:spacing w:after="0"/>
        <w:jc w:val="both"/>
        <w:rPr>
          <w:lang w:val="en-US"/>
        </w:rPr>
      </w:pPr>
    </w:p>
    <w:p w14:paraId="0E6082EF" w14:textId="77777777" w:rsidR="00B942F5" w:rsidRDefault="00B942F5" w:rsidP="003013C4">
      <w:pPr>
        <w:spacing w:after="0"/>
        <w:jc w:val="both"/>
        <w:rPr>
          <w:lang w:val="en-US"/>
        </w:rPr>
      </w:pPr>
    </w:p>
    <w:p w14:paraId="38639263" w14:textId="77777777" w:rsidR="00B942F5" w:rsidRDefault="00B942F5" w:rsidP="003013C4">
      <w:pPr>
        <w:spacing w:after="0"/>
        <w:jc w:val="both"/>
        <w:rPr>
          <w:lang w:val="en-US"/>
        </w:rPr>
      </w:pPr>
    </w:p>
    <w:p w14:paraId="18ADBD13" w14:textId="258B8DC6" w:rsidR="00B41965" w:rsidRPr="00B41965" w:rsidRDefault="00B41965" w:rsidP="003013C4">
      <w:pPr>
        <w:spacing w:after="0"/>
        <w:jc w:val="both"/>
        <w:rPr>
          <w:b/>
          <w:bCs/>
          <w:lang w:val="en-US"/>
        </w:rPr>
      </w:pPr>
      <w:r w:rsidRPr="00B41965">
        <w:rPr>
          <w:b/>
          <w:bCs/>
          <w:lang w:val="en-US"/>
        </w:rPr>
        <w:t>Supplementary Figures and Tables</w:t>
      </w:r>
    </w:p>
    <w:p w14:paraId="11DCF2E3" w14:textId="77777777" w:rsidR="00B41965" w:rsidRDefault="00B41965" w:rsidP="003013C4">
      <w:pPr>
        <w:spacing w:after="0"/>
        <w:jc w:val="both"/>
        <w:rPr>
          <w:lang w:val="en-US"/>
        </w:rPr>
      </w:pPr>
    </w:p>
    <w:tbl>
      <w:tblPr>
        <w:tblStyle w:val="Grigliatabella"/>
        <w:tblW w:w="3809" w:type="pct"/>
        <w:tblLook w:val="04A0" w:firstRow="1" w:lastRow="0" w:firstColumn="1" w:lastColumn="0" w:noHBand="0" w:noVBand="1"/>
      </w:tblPr>
      <w:tblGrid>
        <w:gridCol w:w="2644"/>
        <w:gridCol w:w="2449"/>
        <w:gridCol w:w="2242"/>
      </w:tblGrid>
      <w:tr w:rsidR="00632884" w:rsidRPr="006E624D" w14:paraId="05BF8770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622AF3D4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Species</w:t>
            </w:r>
          </w:p>
        </w:tc>
        <w:tc>
          <w:tcPr>
            <w:tcW w:w="1669" w:type="pct"/>
            <w:noWrap/>
            <w:hideMark/>
          </w:tcPr>
          <w:p w14:paraId="24D8E82E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Strain</w:t>
            </w:r>
          </w:p>
        </w:tc>
        <w:tc>
          <w:tcPr>
            <w:tcW w:w="1528" w:type="pct"/>
            <w:noWrap/>
            <w:hideMark/>
          </w:tcPr>
          <w:p w14:paraId="304FF039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elomere </w:t>
            </w:r>
            <w:r w:rsidRPr="006E62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ength</w:t>
            </w:r>
          </w:p>
        </w:tc>
      </w:tr>
      <w:tr w:rsidR="00632884" w:rsidRPr="006E624D" w14:paraId="560DAF7F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1FBB872A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musculus domesticus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*</w:t>
            </w:r>
          </w:p>
        </w:tc>
        <w:tc>
          <w:tcPr>
            <w:tcW w:w="1669" w:type="pct"/>
            <w:noWrap/>
            <w:hideMark/>
          </w:tcPr>
          <w:p w14:paraId="783D27ED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C57BL/6</w:t>
            </w:r>
          </w:p>
        </w:tc>
        <w:tc>
          <w:tcPr>
            <w:tcW w:w="1528" w:type="pct"/>
            <w:noWrap/>
            <w:hideMark/>
          </w:tcPr>
          <w:p w14:paraId="5D31AED9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30-120 kb</w:t>
            </w:r>
          </w:p>
        </w:tc>
      </w:tr>
      <w:tr w:rsidR="00632884" w:rsidRPr="006E624D" w14:paraId="28A9115F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66126DDB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musculus domesticus</w:t>
            </w:r>
            <w:r w:rsidRPr="00B13B5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*</w:t>
            </w:r>
          </w:p>
        </w:tc>
        <w:tc>
          <w:tcPr>
            <w:tcW w:w="1669" w:type="pct"/>
            <w:noWrap/>
            <w:hideMark/>
          </w:tcPr>
          <w:p w14:paraId="6C0D58C7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129/SvJ</w:t>
            </w:r>
          </w:p>
        </w:tc>
        <w:tc>
          <w:tcPr>
            <w:tcW w:w="1528" w:type="pct"/>
            <w:noWrap/>
            <w:hideMark/>
          </w:tcPr>
          <w:p w14:paraId="5713AB8C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30-120 kb</w:t>
            </w:r>
          </w:p>
        </w:tc>
      </w:tr>
      <w:tr w:rsidR="00632884" w:rsidRPr="006E624D" w14:paraId="25004ED4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790C387C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musculus domesticus</w:t>
            </w:r>
            <w:r w:rsidRPr="00B13B5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*</w:t>
            </w:r>
          </w:p>
        </w:tc>
        <w:tc>
          <w:tcPr>
            <w:tcW w:w="1669" w:type="pct"/>
            <w:noWrap/>
            <w:hideMark/>
          </w:tcPr>
          <w:p w14:paraId="64DFD81E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FVB/NJ</w:t>
            </w:r>
          </w:p>
        </w:tc>
        <w:tc>
          <w:tcPr>
            <w:tcW w:w="1528" w:type="pct"/>
            <w:noWrap/>
            <w:hideMark/>
          </w:tcPr>
          <w:p w14:paraId="7A72E677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30-120 kb</w:t>
            </w:r>
          </w:p>
        </w:tc>
      </w:tr>
      <w:tr w:rsidR="00632884" w:rsidRPr="006E624D" w14:paraId="6C3FCAD8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17DCEE90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musculus domesticus</w:t>
            </w:r>
            <w:r w:rsidRPr="00B13B5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*</w:t>
            </w:r>
          </w:p>
        </w:tc>
        <w:tc>
          <w:tcPr>
            <w:tcW w:w="1669" w:type="pct"/>
            <w:noWrap/>
            <w:hideMark/>
          </w:tcPr>
          <w:p w14:paraId="11B8D219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Black Swiss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(Outbred)</w:t>
            </w:r>
          </w:p>
        </w:tc>
        <w:tc>
          <w:tcPr>
            <w:tcW w:w="1528" w:type="pct"/>
            <w:noWrap/>
            <w:hideMark/>
          </w:tcPr>
          <w:p w14:paraId="7A60BD01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30-150 kb</w:t>
            </w:r>
          </w:p>
        </w:tc>
      </w:tr>
      <w:tr w:rsidR="00632884" w:rsidRPr="006E624D" w14:paraId="4C4184DF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6655A77E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musculus domesticus</w:t>
            </w:r>
            <w:r w:rsidRPr="00B13B5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*</w:t>
            </w:r>
          </w:p>
        </w:tc>
        <w:tc>
          <w:tcPr>
            <w:tcW w:w="1669" w:type="pct"/>
            <w:noWrap/>
            <w:hideMark/>
          </w:tcPr>
          <w:p w14:paraId="7F0783AE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Swiss Webster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(Outbred)</w:t>
            </w:r>
          </w:p>
        </w:tc>
        <w:tc>
          <w:tcPr>
            <w:tcW w:w="1528" w:type="pct"/>
            <w:noWrap/>
            <w:hideMark/>
          </w:tcPr>
          <w:p w14:paraId="5E53B487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30-60 kb</w:t>
            </w:r>
          </w:p>
        </w:tc>
      </w:tr>
      <w:tr w:rsidR="00632884" w:rsidRPr="006E624D" w14:paraId="1B31883F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08933316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musculus domesticus</w:t>
            </w:r>
            <w:r w:rsidRPr="00B13B5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*</w:t>
            </w:r>
          </w:p>
        </w:tc>
        <w:tc>
          <w:tcPr>
            <w:tcW w:w="1669" w:type="pct"/>
            <w:noWrap/>
            <w:hideMark/>
          </w:tcPr>
          <w:p w14:paraId="121B7ED4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ICR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(Outbred)</w:t>
            </w:r>
          </w:p>
        </w:tc>
        <w:tc>
          <w:tcPr>
            <w:tcW w:w="1528" w:type="pct"/>
            <w:noWrap/>
            <w:hideMark/>
          </w:tcPr>
          <w:p w14:paraId="43DD4875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30-120 kb</w:t>
            </w:r>
          </w:p>
        </w:tc>
      </w:tr>
      <w:tr w:rsidR="00632884" w:rsidRPr="006E624D" w14:paraId="3FD81A36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5644A743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musculus domesticus</w:t>
            </w:r>
          </w:p>
        </w:tc>
        <w:tc>
          <w:tcPr>
            <w:tcW w:w="1669" w:type="pct"/>
            <w:noWrap/>
            <w:hideMark/>
          </w:tcPr>
          <w:p w14:paraId="22D18F08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528" w:type="pct"/>
            <w:noWrap/>
            <w:hideMark/>
          </w:tcPr>
          <w:p w14:paraId="5C68E9A4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15-20 kb</w:t>
            </w:r>
          </w:p>
        </w:tc>
      </w:tr>
      <w:tr w:rsidR="00632884" w:rsidRPr="006E624D" w14:paraId="6B5BE36D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60725717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musculus musculus</w:t>
            </w:r>
          </w:p>
        </w:tc>
        <w:tc>
          <w:tcPr>
            <w:tcW w:w="1669" w:type="pct"/>
            <w:noWrap/>
            <w:hideMark/>
          </w:tcPr>
          <w:p w14:paraId="1D840684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528" w:type="pct"/>
            <w:noWrap/>
            <w:hideMark/>
          </w:tcPr>
          <w:p w14:paraId="6CFAC4C6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15-20 kb</w:t>
            </w:r>
          </w:p>
        </w:tc>
      </w:tr>
      <w:tr w:rsidR="00632884" w:rsidRPr="006E624D" w14:paraId="17FBB6CA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3F30C469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musculus castaneus</w:t>
            </w:r>
          </w:p>
        </w:tc>
        <w:tc>
          <w:tcPr>
            <w:tcW w:w="1669" w:type="pct"/>
            <w:noWrap/>
            <w:hideMark/>
          </w:tcPr>
          <w:p w14:paraId="4CEBB4B4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CAST/EiJ</w:t>
            </w:r>
          </w:p>
        </w:tc>
        <w:tc>
          <w:tcPr>
            <w:tcW w:w="1528" w:type="pct"/>
            <w:noWrap/>
            <w:hideMark/>
          </w:tcPr>
          <w:p w14:paraId="09803EF3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18-20 kb</w:t>
            </w:r>
          </w:p>
        </w:tc>
      </w:tr>
      <w:tr w:rsidR="00632884" w:rsidRPr="006E624D" w14:paraId="77DD55FC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2EA013F0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musculus castaneus</w:t>
            </w:r>
          </w:p>
        </w:tc>
        <w:tc>
          <w:tcPr>
            <w:tcW w:w="1669" w:type="pct"/>
            <w:noWrap/>
            <w:hideMark/>
          </w:tcPr>
          <w:p w14:paraId="4E29ACA3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528" w:type="pct"/>
            <w:noWrap/>
            <w:hideMark/>
          </w:tcPr>
          <w:p w14:paraId="2FD0C9E0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15-20 kb</w:t>
            </w:r>
          </w:p>
        </w:tc>
      </w:tr>
      <w:tr w:rsidR="00632884" w:rsidRPr="006E624D" w14:paraId="4EBCA4FD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0138ACEC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spicilegus</w:t>
            </w:r>
          </w:p>
        </w:tc>
        <w:tc>
          <w:tcPr>
            <w:tcW w:w="1669" w:type="pct"/>
            <w:noWrap/>
            <w:hideMark/>
          </w:tcPr>
          <w:p w14:paraId="764E7D53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528" w:type="pct"/>
            <w:noWrap/>
            <w:hideMark/>
          </w:tcPr>
          <w:p w14:paraId="3C2ABDB5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15-20 kb</w:t>
            </w:r>
          </w:p>
        </w:tc>
      </w:tr>
      <w:tr w:rsidR="00632884" w:rsidRPr="006E624D" w14:paraId="00DB209B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36126EC1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macedonicus</w:t>
            </w:r>
          </w:p>
        </w:tc>
        <w:tc>
          <w:tcPr>
            <w:tcW w:w="1669" w:type="pct"/>
            <w:noWrap/>
            <w:hideMark/>
          </w:tcPr>
          <w:p w14:paraId="7C2FAAB7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528" w:type="pct"/>
            <w:noWrap/>
            <w:hideMark/>
          </w:tcPr>
          <w:p w14:paraId="4BB52F0F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15-20 kb</w:t>
            </w:r>
          </w:p>
        </w:tc>
      </w:tr>
      <w:tr w:rsidR="00632884" w:rsidRPr="006E624D" w14:paraId="180F8B81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717E78BA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spretus</w:t>
            </w:r>
          </w:p>
        </w:tc>
        <w:tc>
          <w:tcPr>
            <w:tcW w:w="1669" w:type="pct"/>
            <w:noWrap/>
            <w:hideMark/>
          </w:tcPr>
          <w:p w14:paraId="1BEA6E09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SPRET/EiJ</w:t>
            </w:r>
          </w:p>
        </w:tc>
        <w:tc>
          <w:tcPr>
            <w:tcW w:w="1528" w:type="pct"/>
            <w:noWrap/>
            <w:hideMark/>
          </w:tcPr>
          <w:p w14:paraId="0B8C1508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15-20 kb</w:t>
            </w:r>
          </w:p>
        </w:tc>
      </w:tr>
      <w:tr w:rsidR="00632884" w:rsidRPr="006E624D" w14:paraId="3E488900" w14:textId="77777777" w:rsidTr="003F5683">
        <w:trPr>
          <w:trHeight w:val="288"/>
        </w:trPr>
        <w:tc>
          <w:tcPr>
            <w:tcW w:w="1802" w:type="pct"/>
            <w:noWrap/>
            <w:hideMark/>
          </w:tcPr>
          <w:p w14:paraId="2767A52A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Mus caroli</w:t>
            </w:r>
          </w:p>
        </w:tc>
        <w:tc>
          <w:tcPr>
            <w:tcW w:w="1669" w:type="pct"/>
            <w:noWrap/>
            <w:hideMark/>
          </w:tcPr>
          <w:p w14:paraId="4E37F2CE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528" w:type="pct"/>
            <w:noWrap/>
            <w:hideMark/>
          </w:tcPr>
          <w:p w14:paraId="536AABAA" w14:textId="77777777" w:rsidR="00632884" w:rsidRPr="006E624D" w:rsidRDefault="00632884" w:rsidP="003013C4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E624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15-20 kb</w:t>
            </w:r>
          </w:p>
        </w:tc>
      </w:tr>
    </w:tbl>
    <w:p w14:paraId="7FBCA295" w14:textId="582E6FAA" w:rsidR="00632884" w:rsidRDefault="00632884" w:rsidP="003013C4">
      <w:pPr>
        <w:spacing w:after="0"/>
        <w:jc w:val="both"/>
        <w:rPr>
          <w:lang w:val="en-US"/>
        </w:rPr>
      </w:pPr>
      <w:r w:rsidRPr="00FF7552">
        <w:rPr>
          <w:b/>
          <w:bCs/>
          <w:sz w:val="18"/>
          <w:szCs w:val="18"/>
          <w:lang w:val="en-US"/>
        </w:rPr>
        <w:t xml:space="preserve">Supplementary </w:t>
      </w:r>
      <w:r>
        <w:rPr>
          <w:b/>
          <w:bCs/>
          <w:sz w:val="18"/>
          <w:szCs w:val="18"/>
          <w:lang w:val="en-US"/>
        </w:rPr>
        <w:t>Table 1</w:t>
      </w:r>
      <w:r w:rsidRPr="00FF7552">
        <w:rPr>
          <w:b/>
          <w:bCs/>
          <w:sz w:val="18"/>
          <w:szCs w:val="18"/>
          <w:lang w:val="en-US"/>
        </w:rPr>
        <w:t xml:space="preserve">. </w:t>
      </w:r>
      <w:r>
        <w:rPr>
          <w:b/>
          <w:bCs/>
          <w:sz w:val="18"/>
          <w:szCs w:val="18"/>
          <w:lang w:val="en-US"/>
        </w:rPr>
        <w:t xml:space="preserve">Telomere length in the </w:t>
      </w:r>
      <w:r w:rsidRPr="002D328D">
        <w:rPr>
          <w:b/>
          <w:bCs/>
          <w:i/>
          <w:iCs/>
          <w:sz w:val="18"/>
          <w:szCs w:val="18"/>
          <w:lang w:val="en-US"/>
        </w:rPr>
        <w:t>Mus</w:t>
      </w:r>
      <w:r>
        <w:rPr>
          <w:b/>
          <w:bCs/>
          <w:sz w:val="18"/>
          <w:szCs w:val="18"/>
          <w:lang w:val="en-US"/>
        </w:rPr>
        <w:t xml:space="preserve"> genus</w:t>
      </w:r>
      <w:r w:rsidRPr="00FF7552">
        <w:rPr>
          <w:b/>
          <w:bCs/>
          <w:sz w:val="18"/>
          <w:szCs w:val="18"/>
          <w:lang w:val="en-US"/>
        </w:rPr>
        <w:t>.</w:t>
      </w:r>
      <w:r w:rsidRPr="00FF7552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Data from </w:t>
      </w:r>
      <w:r w:rsidRPr="005D48D6">
        <w:rPr>
          <w:sz w:val="18"/>
          <w:szCs w:val="18"/>
          <w:lang w:val="en-US"/>
        </w:rPr>
        <w:t xml:space="preserve">Hemann </w:t>
      </w:r>
      <w:r>
        <w:rPr>
          <w:sz w:val="18"/>
          <w:szCs w:val="18"/>
          <w:lang w:val="en-US"/>
        </w:rPr>
        <w:t>and</w:t>
      </w:r>
      <w:r w:rsidRPr="005D48D6">
        <w:rPr>
          <w:sz w:val="18"/>
          <w:szCs w:val="18"/>
          <w:lang w:val="en-US"/>
        </w:rPr>
        <w:t xml:space="preserve"> Greider</w:t>
      </w:r>
      <w:r>
        <w:rPr>
          <w:sz w:val="18"/>
          <w:szCs w:val="18"/>
          <w:vertAlign w:val="superscript"/>
          <w:lang w:val="en-US"/>
        </w:rPr>
        <w:t>1</w:t>
      </w:r>
      <w:r>
        <w:rPr>
          <w:sz w:val="18"/>
          <w:szCs w:val="18"/>
          <w:lang w:val="en-US"/>
        </w:rPr>
        <w:t>. Asterisks denote “classical” laboratory strains, established in the XX century from European ‘fancy’ mice (</w:t>
      </w:r>
      <w:r w:rsidRPr="00DC7C21">
        <w:rPr>
          <w:i/>
          <w:iCs/>
          <w:sz w:val="18"/>
          <w:szCs w:val="18"/>
          <w:lang w:val="en-US"/>
        </w:rPr>
        <w:t>M. m. domesticus</w:t>
      </w:r>
      <w:r>
        <w:rPr>
          <w:sz w:val="18"/>
          <w:szCs w:val="18"/>
          <w:lang w:val="en-US"/>
        </w:rPr>
        <w:t>) bred with East Asian ‘fancy’ mice (</w:t>
      </w:r>
      <w:r w:rsidRPr="00DC7C21">
        <w:rPr>
          <w:i/>
          <w:iCs/>
          <w:sz w:val="18"/>
          <w:szCs w:val="18"/>
          <w:lang w:val="en-US"/>
        </w:rPr>
        <w:t>M. m. musculus</w:t>
      </w:r>
      <w:r>
        <w:rPr>
          <w:sz w:val="18"/>
          <w:szCs w:val="18"/>
          <w:lang w:val="en-US"/>
        </w:rPr>
        <w:t xml:space="preserve"> x </w:t>
      </w:r>
      <w:r w:rsidRPr="00DC7C21">
        <w:rPr>
          <w:i/>
          <w:iCs/>
          <w:sz w:val="18"/>
          <w:szCs w:val="18"/>
          <w:lang w:val="en-US"/>
        </w:rPr>
        <w:t>M. m. molossinus</w:t>
      </w:r>
      <w:r>
        <w:rPr>
          <w:sz w:val="18"/>
          <w:szCs w:val="18"/>
          <w:lang w:val="en-US"/>
        </w:rPr>
        <w:t>)</w:t>
      </w:r>
      <w:r>
        <w:rPr>
          <w:sz w:val="18"/>
          <w:szCs w:val="18"/>
          <w:vertAlign w:val="superscript"/>
          <w:lang w:val="en-US"/>
        </w:rPr>
        <w:t>2</w:t>
      </w:r>
      <w:r>
        <w:rPr>
          <w:sz w:val="18"/>
          <w:szCs w:val="18"/>
          <w:lang w:val="en-US"/>
        </w:rPr>
        <w:t>.</w:t>
      </w:r>
    </w:p>
    <w:p w14:paraId="02B62951" w14:textId="77777777" w:rsidR="00632884" w:rsidRDefault="00632884" w:rsidP="003013C4">
      <w:pPr>
        <w:spacing w:after="0"/>
        <w:jc w:val="both"/>
        <w:rPr>
          <w:lang w:val="en-US"/>
        </w:rPr>
      </w:pPr>
    </w:p>
    <w:p w14:paraId="317E1ED7" w14:textId="77777777" w:rsidR="00B942F5" w:rsidRDefault="00B942F5" w:rsidP="003013C4">
      <w:pPr>
        <w:spacing w:after="0"/>
        <w:jc w:val="both"/>
        <w:rPr>
          <w:lang w:val="en-US"/>
        </w:rPr>
      </w:pPr>
    </w:p>
    <w:p w14:paraId="038CE43F" w14:textId="77777777" w:rsidR="00B942F5" w:rsidRDefault="00B942F5" w:rsidP="003013C4">
      <w:pPr>
        <w:spacing w:after="0"/>
        <w:jc w:val="both"/>
        <w:rPr>
          <w:lang w:val="en-US"/>
        </w:rPr>
      </w:pPr>
    </w:p>
    <w:p w14:paraId="27428482" w14:textId="77777777" w:rsidR="00B942F5" w:rsidRDefault="00B942F5" w:rsidP="003013C4">
      <w:pPr>
        <w:spacing w:after="0"/>
        <w:jc w:val="both"/>
        <w:rPr>
          <w:lang w:val="en-US"/>
        </w:rPr>
      </w:pPr>
    </w:p>
    <w:p w14:paraId="2AB87E44" w14:textId="77777777" w:rsidR="00B942F5" w:rsidRDefault="00B942F5" w:rsidP="003013C4">
      <w:pPr>
        <w:spacing w:after="0"/>
        <w:jc w:val="both"/>
        <w:rPr>
          <w:lang w:val="en-US"/>
        </w:rPr>
      </w:pPr>
    </w:p>
    <w:p w14:paraId="1E7E85F3" w14:textId="77777777" w:rsidR="00B942F5" w:rsidRDefault="00B942F5" w:rsidP="003013C4">
      <w:pPr>
        <w:spacing w:after="0"/>
        <w:jc w:val="both"/>
        <w:rPr>
          <w:lang w:val="en-US"/>
        </w:rPr>
      </w:pPr>
    </w:p>
    <w:p w14:paraId="5B60C494" w14:textId="77777777" w:rsidR="00B942F5" w:rsidRDefault="00B942F5" w:rsidP="003013C4">
      <w:pPr>
        <w:spacing w:after="0"/>
        <w:jc w:val="both"/>
        <w:rPr>
          <w:lang w:val="en-US"/>
        </w:rPr>
      </w:pPr>
    </w:p>
    <w:p w14:paraId="19051369" w14:textId="77777777" w:rsidR="00B942F5" w:rsidRDefault="00B942F5" w:rsidP="003013C4">
      <w:pPr>
        <w:spacing w:after="0"/>
        <w:jc w:val="both"/>
        <w:rPr>
          <w:lang w:val="en-US"/>
        </w:rPr>
      </w:pPr>
    </w:p>
    <w:p w14:paraId="3EA25BAD" w14:textId="77777777" w:rsidR="00B942F5" w:rsidRDefault="00B942F5" w:rsidP="003013C4">
      <w:pPr>
        <w:spacing w:after="0"/>
        <w:jc w:val="both"/>
        <w:rPr>
          <w:lang w:val="en-US"/>
        </w:rPr>
      </w:pPr>
    </w:p>
    <w:p w14:paraId="26AEB09D" w14:textId="77777777" w:rsidR="00B942F5" w:rsidRDefault="00B942F5" w:rsidP="003013C4">
      <w:pPr>
        <w:spacing w:after="0"/>
        <w:jc w:val="both"/>
        <w:rPr>
          <w:lang w:val="en-US"/>
        </w:rPr>
      </w:pPr>
    </w:p>
    <w:p w14:paraId="043EF8BE" w14:textId="77777777" w:rsidR="00B942F5" w:rsidRDefault="00B942F5" w:rsidP="003013C4">
      <w:pPr>
        <w:spacing w:after="0"/>
        <w:jc w:val="both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0"/>
        <w:gridCol w:w="1185"/>
        <w:gridCol w:w="1937"/>
        <w:gridCol w:w="3892"/>
      </w:tblGrid>
      <w:tr w:rsidR="004648A1" w:rsidRPr="001E7BFA" w14:paraId="7052CBEC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182556E3" w14:textId="77777777" w:rsidR="001E7BFA" w:rsidRPr="004C2E03" w:rsidRDefault="001E7BFA" w:rsidP="003013C4">
            <w:pPr>
              <w:jc w:val="both"/>
              <w:rPr>
                <w:b/>
                <w:bCs/>
              </w:rPr>
            </w:pPr>
            <w:r w:rsidRPr="004C2E03">
              <w:rPr>
                <w:b/>
                <w:bCs/>
              </w:rPr>
              <w:lastRenderedPageBreak/>
              <w:t>Species</w:t>
            </w:r>
          </w:p>
        </w:tc>
        <w:tc>
          <w:tcPr>
            <w:tcW w:w="0" w:type="auto"/>
            <w:noWrap/>
            <w:hideMark/>
          </w:tcPr>
          <w:p w14:paraId="6B82F9E9" w14:textId="21BABC2F" w:rsidR="001E7BFA" w:rsidRPr="004C2E03" w:rsidRDefault="001E7BFA" w:rsidP="003013C4">
            <w:pPr>
              <w:jc w:val="both"/>
              <w:rPr>
                <w:b/>
                <w:bCs/>
              </w:rPr>
            </w:pPr>
            <w:r w:rsidRPr="004C2E03">
              <w:rPr>
                <w:b/>
                <w:bCs/>
              </w:rPr>
              <w:t>Strain</w:t>
            </w:r>
          </w:p>
        </w:tc>
        <w:tc>
          <w:tcPr>
            <w:tcW w:w="0" w:type="auto"/>
            <w:noWrap/>
            <w:hideMark/>
          </w:tcPr>
          <w:p w14:paraId="1ABA495F" w14:textId="77777777" w:rsidR="001E7BFA" w:rsidRPr="004C2E03" w:rsidRDefault="001E7BFA" w:rsidP="003013C4">
            <w:pPr>
              <w:jc w:val="both"/>
              <w:rPr>
                <w:b/>
                <w:bCs/>
              </w:rPr>
            </w:pPr>
            <w:r w:rsidRPr="004C2E03">
              <w:rPr>
                <w:b/>
                <w:bCs/>
              </w:rPr>
              <w:t>Type</w:t>
            </w:r>
          </w:p>
        </w:tc>
        <w:tc>
          <w:tcPr>
            <w:tcW w:w="0" w:type="auto"/>
            <w:noWrap/>
            <w:hideMark/>
          </w:tcPr>
          <w:p w14:paraId="779D8060" w14:textId="3C15FCAF" w:rsidR="001E7BFA" w:rsidRPr="004C2E03" w:rsidRDefault="004648A1" w:rsidP="003013C4">
            <w:pPr>
              <w:jc w:val="both"/>
              <w:rPr>
                <w:b/>
                <w:bCs/>
              </w:rPr>
            </w:pPr>
            <w:r w:rsidRPr="004C2E03">
              <w:rPr>
                <w:b/>
                <w:bCs/>
              </w:rPr>
              <w:t xml:space="preserve">Assembly </w:t>
            </w:r>
            <w:r w:rsidR="001E7BFA" w:rsidRPr="004C2E03">
              <w:rPr>
                <w:b/>
                <w:bCs/>
              </w:rPr>
              <w:t>accession</w:t>
            </w:r>
          </w:p>
        </w:tc>
      </w:tr>
      <w:tr w:rsidR="004648A1" w:rsidRPr="001E7BFA" w14:paraId="5197DB1D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3366100D" w14:textId="77777777" w:rsidR="001E7BFA" w:rsidRPr="001E7BFA" w:rsidRDefault="001E7BFA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domesticus</w:t>
            </w:r>
          </w:p>
        </w:tc>
        <w:tc>
          <w:tcPr>
            <w:tcW w:w="0" w:type="auto"/>
            <w:noWrap/>
            <w:hideMark/>
          </w:tcPr>
          <w:p w14:paraId="6D828B2D" w14:textId="77777777" w:rsidR="001E7BFA" w:rsidRPr="001E7BFA" w:rsidRDefault="001E7BFA" w:rsidP="003013C4">
            <w:pPr>
              <w:jc w:val="both"/>
            </w:pPr>
            <w:r w:rsidRPr="001E7BFA">
              <w:t>BALB/c</w:t>
            </w:r>
          </w:p>
        </w:tc>
        <w:tc>
          <w:tcPr>
            <w:tcW w:w="0" w:type="auto"/>
            <w:noWrap/>
            <w:hideMark/>
          </w:tcPr>
          <w:p w14:paraId="44222FFD" w14:textId="3EF8DF85" w:rsidR="001E7BFA" w:rsidRPr="001E7BFA" w:rsidRDefault="004648A1" w:rsidP="003013C4">
            <w:pPr>
              <w:jc w:val="both"/>
            </w:pPr>
            <w:r>
              <w:t>Classical laboratory</w:t>
            </w:r>
          </w:p>
        </w:tc>
        <w:tc>
          <w:tcPr>
            <w:tcW w:w="0" w:type="auto"/>
            <w:noWrap/>
            <w:hideMark/>
          </w:tcPr>
          <w:p w14:paraId="6E97D373" w14:textId="7A8276E3" w:rsidR="001E7BFA" w:rsidRPr="001E7BFA" w:rsidRDefault="004C2E03" w:rsidP="003013C4">
            <w:pPr>
              <w:jc w:val="both"/>
            </w:pPr>
            <w:r>
              <w:t xml:space="preserve">GenBank: </w:t>
            </w:r>
            <w:r w:rsidRPr="004C2E03">
              <w:t>GCA_031761455.1</w:t>
            </w:r>
          </w:p>
        </w:tc>
      </w:tr>
      <w:tr w:rsidR="004648A1" w:rsidRPr="001E7BFA" w14:paraId="4E93A8F0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49BDB696" w14:textId="77777777" w:rsidR="001E7BFA" w:rsidRPr="001E7BFA" w:rsidRDefault="001E7BFA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domesticus</w:t>
            </w:r>
          </w:p>
        </w:tc>
        <w:tc>
          <w:tcPr>
            <w:tcW w:w="0" w:type="auto"/>
            <w:noWrap/>
            <w:hideMark/>
          </w:tcPr>
          <w:p w14:paraId="0E12642C" w14:textId="77777777" w:rsidR="001E7BFA" w:rsidRPr="001E7BFA" w:rsidRDefault="001E7BFA" w:rsidP="003013C4">
            <w:pPr>
              <w:jc w:val="both"/>
            </w:pPr>
            <w:r w:rsidRPr="001E7BFA">
              <w:t>FVB/NJ</w:t>
            </w:r>
          </w:p>
        </w:tc>
        <w:tc>
          <w:tcPr>
            <w:tcW w:w="0" w:type="auto"/>
            <w:noWrap/>
            <w:hideMark/>
          </w:tcPr>
          <w:p w14:paraId="7299B0FE" w14:textId="6048AB23" w:rsidR="001E7BFA" w:rsidRPr="001E7BFA" w:rsidRDefault="004648A1" w:rsidP="003013C4">
            <w:pPr>
              <w:jc w:val="both"/>
            </w:pPr>
            <w:r>
              <w:t>Classical laboratory</w:t>
            </w:r>
          </w:p>
        </w:tc>
        <w:tc>
          <w:tcPr>
            <w:tcW w:w="0" w:type="auto"/>
            <w:noWrap/>
            <w:hideMark/>
          </w:tcPr>
          <w:p w14:paraId="0D27E548" w14:textId="2D8F4ECA" w:rsidR="001E7BFA" w:rsidRPr="001E7BFA" w:rsidRDefault="004C2E03" w:rsidP="003013C4">
            <w:pPr>
              <w:jc w:val="both"/>
            </w:pPr>
            <w:r>
              <w:t xml:space="preserve">GenBank: </w:t>
            </w:r>
            <w:r w:rsidRPr="004C2E03">
              <w:t>GCA_001624535.1</w:t>
            </w:r>
          </w:p>
        </w:tc>
      </w:tr>
      <w:tr w:rsidR="004648A1" w:rsidRPr="001E7BFA" w14:paraId="6613BC17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11C4D85B" w14:textId="77777777" w:rsidR="001E7BFA" w:rsidRPr="001E7BFA" w:rsidRDefault="001E7BFA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domesticus</w:t>
            </w:r>
          </w:p>
        </w:tc>
        <w:tc>
          <w:tcPr>
            <w:tcW w:w="0" w:type="auto"/>
            <w:noWrap/>
            <w:hideMark/>
          </w:tcPr>
          <w:p w14:paraId="47ACD461" w14:textId="2331F1F7" w:rsidR="001E7BFA" w:rsidRPr="001E7BFA" w:rsidRDefault="001E7BFA" w:rsidP="003013C4">
            <w:pPr>
              <w:jc w:val="both"/>
            </w:pPr>
            <w:r w:rsidRPr="001E7BFA">
              <w:t>PGN2</w:t>
            </w:r>
            <w:r w:rsidR="00002703">
              <w:t>/Ms</w:t>
            </w:r>
          </w:p>
        </w:tc>
        <w:tc>
          <w:tcPr>
            <w:tcW w:w="0" w:type="auto"/>
            <w:noWrap/>
            <w:hideMark/>
          </w:tcPr>
          <w:p w14:paraId="4C5C655B" w14:textId="17FB50FE" w:rsidR="001E7BFA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0FA91EEA" w14:textId="795E5C63" w:rsidR="001E7BFA" w:rsidRPr="001E7BFA" w:rsidRDefault="00002703" w:rsidP="003013C4">
            <w:pPr>
              <w:jc w:val="both"/>
            </w:pPr>
            <w:r w:rsidRPr="00002703">
              <w:t>https://molossinus.brc.riken.jp/mogplus/</w:t>
            </w:r>
          </w:p>
        </w:tc>
      </w:tr>
      <w:tr w:rsidR="004648A1" w:rsidRPr="001E7BFA" w14:paraId="20EB44D1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1E23AA54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domesticus</w:t>
            </w:r>
          </w:p>
        </w:tc>
        <w:tc>
          <w:tcPr>
            <w:tcW w:w="0" w:type="auto"/>
            <w:noWrap/>
            <w:hideMark/>
          </w:tcPr>
          <w:p w14:paraId="594A288A" w14:textId="5CC34A8B" w:rsidR="004648A1" w:rsidRPr="001E7BFA" w:rsidRDefault="004648A1" w:rsidP="003013C4">
            <w:pPr>
              <w:jc w:val="both"/>
            </w:pPr>
            <w:r w:rsidRPr="001E7BFA">
              <w:t>BFM</w:t>
            </w:r>
            <w:r w:rsidR="00002703">
              <w:t>/Ms</w:t>
            </w:r>
          </w:p>
        </w:tc>
        <w:tc>
          <w:tcPr>
            <w:tcW w:w="0" w:type="auto"/>
            <w:noWrap/>
            <w:hideMark/>
          </w:tcPr>
          <w:p w14:paraId="0D020FAD" w14:textId="3D55B597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232015A6" w14:textId="2FD39356" w:rsidR="004648A1" w:rsidRPr="001E7BFA" w:rsidRDefault="00002703" w:rsidP="003013C4">
            <w:pPr>
              <w:jc w:val="both"/>
            </w:pPr>
            <w:r w:rsidRPr="00002703">
              <w:t>https://molossinus.brc.riken.jp/mogplus/</w:t>
            </w:r>
          </w:p>
        </w:tc>
      </w:tr>
      <w:tr w:rsidR="004648A1" w:rsidRPr="001E7BFA" w14:paraId="2D910A08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7CBBD2A6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domesticus</w:t>
            </w:r>
          </w:p>
        </w:tc>
        <w:tc>
          <w:tcPr>
            <w:tcW w:w="0" w:type="auto"/>
            <w:noWrap/>
            <w:hideMark/>
          </w:tcPr>
          <w:p w14:paraId="4C8D2A82" w14:textId="77777777" w:rsidR="004648A1" w:rsidRPr="001E7BFA" w:rsidRDefault="004648A1" w:rsidP="003013C4">
            <w:pPr>
              <w:jc w:val="both"/>
            </w:pPr>
            <w:r w:rsidRPr="001E7BFA">
              <w:t>WSB/EiJ</w:t>
            </w:r>
          </w:p>
        </w:tc>
        <w:tc>
          <w:tcPr>
            <w:tcW w:w="0" w:type="auto"/>
            <w:noWrap/>
            <w:hideMark/>
          </w:tcPr>
          <w:p w14:paraId="5EA48EF9" w14:textId="6EB23D26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6A0DC6D0" w14:textId="362F905D" w:rsidR="004648A1" w:rsidRPr="001E7BFA" w:rsidRDefault="004C2E03" w:rsidP="003013C4">
            <w:pPr>
              <w:jc w:val="both"/>
            </w:pPr>
            <w:r>
              <w:t xml:space="preserve">GenBank: </w:t>
            </w:r>
            <w:r w:rsidRPr="004C2E03">
              <w:t>GCA_029233295.1</w:t>
            </w:r>
          </w:p>
        </w:tc>
      </w:tr>
      <w:tr w:rsidR="004648A1" w:rsidRPr="001E7BFA" w14:paraId="7EF1DD1A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303AA109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musculus</w:t>
            </w:r>
          </w:p>
        </w:tc>
        <w:tc>
          <w:tcPr>
            <w:tcW w:w="0" w:type="auto"/>
            <w:noWrap/>
            <w:hideMark/>
          </w:tcPr>
          <w:p w14:paraId="54409EB9" w14:textId="77777777" w:rsidR="004648A1" w:rsidRPr="001E7BFA" w:rsidRDefault="004648A1" w:rsidP="003013C4">
            <w:pPr>
              <w:jc w:val="both"/>
            </w:pPr>
            <w:r w:rsidRPr="001E7BFA">
              <w:t>PWD/PhJ</w:t>
            </w:r>
          </w:p>
        </w:tc>
        <w:tc>
          <w:tcPr>
            <w:tcW w:w="0" w:type="auto"/>
            <w:noWrap/>
            <w:hideMark/>
          </w:tcPr>
          <w:p w14:paraId="4E1611D9" w14:textId="74FD53EE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3FB7883A" w14:textId="189C3290" w:rsidR="004648A1" w:rsidRPr="001E7BFA" w:rsidRDefault="004C2E03" w:rsidP="003013C4">
            <w:pPr>
              <w:jc w:val="both"/>
            </w:pPr>
            <w:r>
              <w:t>GenBank:</w:t>
            </w:r>
            <w:r w:rsidR="004A6964">
              <w:t xml:space="preserve"> </w:t>
            </w:r>
            <w:r w:rsidR="004A6964" w:rsidRPr="004A6964">
              <w:t>GCA_029233825.1</w:t>
            </w:r>
          </w:p>
        </w:tc>
      </w:tr>
      <w:tr w:rsidR="004648A1" w:rsidRPr="001E7BFA" w14:paraId="0C293525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1FBC2BF4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musculus</w:t>
            </w:r>
          </w:p>
        </w:tc>
        <w:tc>
          <w:tcPr>
            <w:tcW w:w="0" w:type="auto"/>
            <w:noWrap/>
            <w:hideMark/>
          </w:tcPr>
          <w:p w14:paraId="10EEECB6" w14:textId="77777777" w:rsidR="004648A1" w:rsidRPr="001E7BFA" w:rsidRDefault="004648A1" w:rsidP="003013C4">
            <w:pPr>
              <w:jc w:val="both"/>
            </w:pPr>
            <w:r w:rsidRPr="001E7BFA">
              <w:t>PWK/PhJ</w:t>
            </w:r>
          </w:p>
        </w:tc>
        <w:tc>
          <w:tcPr>
            <w:tcW w:w="0" w:type="auto"/>
            <w:noWrap/>
            <w:hideMark/>
          </w:tcPr>
          <w:p w14:paraId="38FBB704" w14:textId="416728D5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2BA8F76F" w14:textId="603A328A" w:rsidR="004648A1" w:rsidRPr="001E7BFA" w:rsidRDefault="004C2E03" w:rsidP="003013C4">
            <w:pPr>
              <w:jc w:val="both"/>
            </w:pPr>
            <w:r>
              <w:t>GenBank:</w:t>
            </w:r>
            <w:r w:rsidR="004A6964">
              <w:t xml:space="preserve"> </w:t>
            </w:r>
            <w:r w:rsidR="004A6964" w:rsidRPr="004A6964">
              <w:t>GCA_029233695.1</w:t>
            </w:r>
          </w:p>
        </w:tc>
      </w:tr>
      <w:tr w:rsidR="004648A1" w:rsidRPr="001E7BFA" w14:paraId="69C9D069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23E87B6C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musculus</w:t>
            </w:r>
          </w:p>
        </w:tc>
        <w:tc>
          <w:tcPr>
            <w:tcW w:w="0" w:type="auto"/>
            <w:noWrap/>
            <w:hideMark/>
          </w:tcPr>
          <w:p w14:paraId="28D3B3CE" w14:textId="4B0FA205" w:rsidR="004648A1" w:rsidRPr="001E7BFA" w:rsidRDefault="004648A1" w:rsidP="003013C4">
            <w:pPr>
              <w:jc w:val="both"/>
            </w:pPr>
            <w:r w:rsidRPr="001E7BFA">
              <w:t>BLG</w:t>
            </w:r>
            <w:r w:rsidR="00002703">
              <w:t>/Ms</w:t>
            </w:r>
          </w:p>
        </w:tc>
        <w:tc>
          <w:tcPr>
            <w:tcW w:w="0" w:type="auto"/>
            <w:noWrap/>
            <w:hideMark/>
          </w:tcPr>
          <w:p w14:paraId="5CA5A9F2" w14:textId="7E047543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5A758706" w14:textId="06656838" w:rsidR="004648A1" w:rsidRPr="001E7BFA" w:rsidRDefault="00002703" w:rsidP="003013C4">
            <w:pPr>
              <w:jc w:val="both"/>
            </w:pPr>
            <w:r w:rsidRPr="00002703">
              <w:t>https://molossinus.brc.riken.jp/mogplus/</w:t>
            </w:r>
          </w:p>
        </w:tc>
      </w:tr>
      <w:tr w:rsidR="004648A1" w:rsidRPr="001E7BFA" w14:paraId="0BB6AFAA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7E4D472C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musculus</w:t>
            </w:r>
          </w:p>
        </w:tc>
        <w:tc>
          <w:tcPr>
            <w:tcW w:w="0" w:type="auto"/>
            <w:noWrap/>
            <w:hideMark/>
          </w:tcPr>
          <w:p w14:paraId="75B06CED" w14:textId="31C76665" w:rsidR="004648A1" w:rsidRPr="001E7BFA" w:rsidRDefault="004648A1" w:rsidP="003013C4">
            <w:pPr>
              <w:jc w:val="both"/>
            </w:pPr>
            <w:r w:rsidRPr="001E7BFA">
              <w:t>NJL</w:t>
            </w:r>
            <w:r w:rsidR="00002703">
              <w:t>/Ms</w:t>
            </w:r>
          </w:p>
        </w:tc>
        <w:tc>
          <w:tcPr>
            <w:tcW w:w="0" w:type="auto"/>
            <w:noWrap/>
            <w:hideMark/>
          </w:tcPr>
          <w:p w14:paraId="0C4FA960" w14:textId="3F265B46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6721834B" w14:textId="247EE32A" w:rsidR="004648A1" w:rsidRPr="001E7BFA" w:rsidRDefault="00002703" w:rsidP="003013C4">
            <w:pPr>
              <w:jc w:val="both"/>
            </w:pPr>
            <w:r w:rsidRPr="00002703">
              <w:t>https://molossinus.brc.riken.jp/mogplus/</w:t>
            </w:r>
          </w:p>
        </w:tc>
      </w:tr>
      <w:tr w:rsidR="004648A1" w:rsidRPr="001E7BFA" w14:paraId="13379831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7A7DB0F2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musculus</w:t>
            </w:r>
          </w:p>
        </w:tc>
        <w:tc>
          <w:tcPr>
            <w:tcW w:w="0" w:type="auto"/>
            <w:noWrap/>
            <w:hideMark/>
          </w:tcPr>
          <w:p w14:paraId="42FA29DA" w14:textId="49AFFC98" w:rsidR="004648A1" w:rsidRPr="001E7BFA" w:rsidRDefault="004648A1" w:rsidP="003013C4">
            <w:pPr>
              <w:jc w:val="both"/>
            </w:pPr>
            <w:r w:rsidRPr="001E7BFA">
              <w:t>CHD</w:t>
            </w:r>
            <w:r w:rsidR="00002703">
              <w:t>/Ms</w:t>
            </w:r>
          </w:p>
        </w:tc>
        <w:tc>
          <w:tcPr>
            <w:tcW w:w="0" w:type="auto"/>
            <w:noWrap/>
            <w:hideMark/>
          </w:tcPr>
          <w:p w14:paraId="12246671" w14:textId="5989A894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197AB327" w14:textId="3CA2A55A" w:rsidR="004648A1" w:rsidRPr="001E7BFA" w:rsidRDefault="00002703" w:rsidP="003013C4">
            <w:pPr>
              <w:jc w:val="both"/>
            </w:pPr>
            <w:r w:rsidRPr="00002703">
              <w:t>https://molossinus.brc.riken.jp/mogplus/</w:t>
            </w:r>
          </w:p>
        </w:tc>
      </w:tr>
      <w:tr w:rsidR="004648A1" w:rsidRPr="001E7BFA" w14:paraId="763AFA93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56D64C0B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musculus</w:t>
            </w:r>
          </w:p>
        </w:tc>
        <w:tc>
          <w:tcPr>
            <w:tcW w:w="0" w:type="auto"/>
            <w:noWrap/>
            <w:hideMark/>
          </w:tcPr>
          <w:p w14:paraId="76301D55" w14:textId="7F7A2D21" w:rsidR="004648A1" w:rsidRPr="001E7BFA" w:rsidRDefault="004648A1" w:rsidP="003013C4">
            <w:pPr>
              <w:jc w:val="both"/>
            </w:pPr>
            <w:r w:rsidRPr="001E7BFA">
              <w:t>KJR</w:t>
            </w:r>
            <w:r w:rsidR="00002703">
              <w:t>/Ms</w:t>
            </w:r>
          </w:p>
        </w:tc>
        <w:tc>
          <w:tcPr>
            <w:tcW w:w="0" w:type="auto"/>
            <w:noWrap/>
            <w:hideMark/>
          </w:tcPr>
          <w:p w14:paraId="2EE22FD4" w14:textId="7467F40E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3651ABDC" w14:textId="70187AB0" w:rsidR="004648A1" w:rsidRPr="001E7BFA" w:rsidRDefault="00002703" w:rsidP="003013C4">
            <w:pPr>
              <w:jc w:val="both"/>
            </w:pPr>
            <w:r w:rsidRPr="00002703">
              <w:t>https://molossinus.brc.riken.jp/mogplus/</w:t>
            </w:r>
          </w:p>
        </w:tc>
      </w:tr>
      <w:tr w:rsidR="004648A1" w:rsidRPr="001E7BFA" w14:paraId="51E69A8D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4FABC992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musculus</w:t>
            </w:r>
          </w:p>
        </w:tc>
        <w:tc>
          <w:tcPr>
            <w:tcW w:w="0" w:type="auto"/>
            <w:noWrap/>
            <w:hideMark/>
          </w:tcPr>
          <w:p w14:paraId="0C60BCBC" w14:textId="0D2249FF" w:rsidR="004648A1" w:rsidRPr="001E7BFA" w:rsidRDefault="004648A1" w:rsidP="003013C4">
            <w:pPr>
              <w:jc w:val="both"/>
            </w:pPr>
            <w:r w:rsidRPr="001E7BFA">
              <w:t>SWN</w:t>
            </w:r>
            <w:r w:rsidR="00002703">
              <w:t>/Ms</w:t>
            </w:r>
          </w:p>
        </w:tc>
        <w:tc>
          <w:tcPr>
            <w:tcW w:w="0" w:type="auto"/>
            <w:noWrap/>
            <w:hideMark/>
          </w:tcPr>
          <w:p w14:paraId="763531D7" w14:textId="232D0268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71C5F220" w14:textId="37BEF96A" w:rsidR="004648A1" w:rsidRPr="001E7BFA" w:rsidRDefault="00002703" w:rsidP="003013C4">
            <w:pPr>
              <w:jc w:val="both"/>
            </w:pPr>
            <w:r w:rsidRPr="00002703">
              <w:t>https://molossinus.brc.riken.jp/mogplus/</w:t>
            </w:r>
          </w:p>
        </w:tc>
      </w:tr>
      <w:tr w:rsidR="004648A1" w:rsidRPr="001E7BFA" w14:paraId="1CCE8F91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16C406D7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molossinus</w:t>
            </w:r>
          </w:p>
        </w:tc>
        <w:tc>
          <w:tcPr>
            <w:tcW w:w="0" w:type="auto"/>
            <w:noWrap/>
            <w:hideMark/>
          </w:tcPr>
          <w:p w14:paraId="794723FE" w14:textId="77777777" w:rsidR="004648A1" w:rsidRPr="001E7BFA" w:rsidRDefault="004648A1" w:rsidP="003013C4">
            <w:pPr>
              <w:jc w:val="both"/>
            </w:pPr>
            <w:r w:rsidRPr="001E7BFA">
              <w:t>JF1/MsJ</w:t>
            </w:r>
          </w:p>
        </w:tc>
        <w:tc>
          <w:tcPr>
            <w:tcW w:w="0" w:type="auto"/>
            <w:noWrap/>
            <w:hideMark/>
          </w:tcPr>
          <w:p w14:paraId="393CC8D3" w14:textId="1C9D8827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6BF122BD" w14:textId="60A1CFB7" w:rsidR="004648A1" w:rsidRPr="001E7BFA" w:rsidRDefault="004C2E03" w:rsidP="003013C4">
            <w:pPr>
              <w:jc w:val="both"/>
            </w:pPr>
            <w:r>
              <w:t>GenBank:</w:t>
            </w:r>
            <w:r w:rsidR="004A6964">
              <w:t xml:space="preserve"> </w:t>
            </w:r>
            <w:r w:rsidR="004A6964" w:rsidRPr="004A6964">
              <w:t>GCA_921999095.2</w:t>
            </w:r>
          </w:p>
        </w:tc>
      </w:tr>
      <w:tr w:rsidR="004648A1" w:rsidRPr="001E7BFA" w14:paraId="56AA192F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3B667E86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molossinus</w:t>
            </w:r>
          </w:p>
        </w:tc>
        <w:tc>
          <w:tcPr>
            <w:tcW w:w="0" w:type="auto"/>
            <w:noWrap/>
            <w:hideMark/>
          </w:tcPr>
          <w:p w14:paraId="6610B424" w14:textId="77777777" w:rsidR="004648A1" w:rsidRPr="001E7BFA" w:rsidRDefault="004648A1" w:rsidP="003013C4">
            <w:pPr>
              <w:jc w:val="both"/>
            </w:pPr>
            <w:r w:rsidRPr="001E7BFA">
              <w:t>MSM/MsJ</w:t>
            </w:r>
          </w:p>
        </w:tc>
        <w:tc>
          <w:tcPr>
            <w:tcW w:w="0" w:type="auto"/>
            <w:noWrap/>
            <w:hideMark/>
          </w:tcPr>
          <w:p w14:paraId="29DBC4A3" w14:textId="48E75A3E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6F1368D8" w14:textId="5B037071" w:rsidR="004648A1" w:rsidRPr="001E7BFA" w:rsidRDefault="00002703" w:rsidP="003013C4">
            <w:pPr>
              <w:jc w:val="both"/>
            </w:pPr>
            <w:r w:rsidRPr="00002703">
              <w:t>https://molossinus.brc.riken.jp/mogplus/</w:t>
            </w:r>
          </w:p>
        </w:tc>
      </w:tr>
      <w:tr w:rsidR="004648A1" w:rsidRPr="001E7BFA" w14:paraId="20E9DE74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5694FD82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castaneus</w:t>
            </w:r>
          </w:p>
        </w:tc>
        <w:tc>
          <w:tcPr>
            <w:tcW w:w="0" w:type="auto"/>
            <w:noWrap/>
            <w:hideMark/>
          </w:tcPr>
          <w:p w14:paraId="2CCE5179" w14:textId="77777777" w:rsidR="004648A1" w:rsidRPr="001E7BFA" w:rsidRDefault="004648A1" w:rsidP="003013C4">
            <w:pPr>
              <w:jc w:val="both"/>
            </w:pPr>
            <w:r w:rsidRPr="001E7BFA">
              <w:t>CAST/EiJ</w:t>
            </w:r>
          </w:p>
        </w:tc>
        <w:tc>
          <w:tcPr>
            <w:tcW w:w="0" w:type="auto"/>
            <w:noWrap/>
            <w:hideMark/>
          </w:tcPr>
          <w:p w14:paraId="0218625B" w14:textId="405AE3E5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7C81F6E6" w14:textId="5B537D66" w:rsidR="004648A1" w:rsidRPr="001E7BFA" w:rsidRDefault="004C2E03" w:rsidP="003013C4">
            <w:pPr>
              <w:jc w:val="both"/>
            </w:pPr>
            <w:r>
              <w:t>GenBank:</w:t>
            </w:r>
            <w:r w:rsidR="004A6964">
              <w:t xml:space="preserve"> </w:t>
            </w:r>
            <w:r w:rsidR="004A6964" w:rsidRPr="004A6964">
              <w:t>GCA_029237265.1</w:t>
            </w:r>
          </w:p>
        </w:tc>
      </w:tr>
      <w:tr w:rsidR="004648A1" w:rsidRPr="001E7BFA" w14:paraId="5BE5E909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4707CD26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M. m. castaneus</w:t>
            </w:r>
          </w:p>
        </w:tc>
        <w:tc>
          <w:tcPr>
            <w:tcW w:w="0" w:type="auto"/>
            <w:noWrap/>
            <w:hideMark/>
          </w:tcPr>
          <w:p w14:paraId="11560FD0" w14:textId="777D6A9D" w:rsidR="004648A1" w:rsidRPr="001E7BFA" w:rsidRDefault="004648A1" w:rsidP="003013C4">
            <w:pPr>
              <w:jc w:val="both"/>
            </w:pPr>
            <w:r w:rsidRPr="001E7BFA">
              <w:t>HMI</w:t>
            </w:r>
            <w:r w:rsidR="00002703">
              <w:t>/Ms</w:t>
            </w:r>
          </w:p>
        </w:tc>
        <w:tc>
          <w:tcPr>
            <w:tcW w:w="0" w:type="auto"/>
            <w:noWrap/>
            <w:hideMark/>
          </w:tcPr>
          <w:p w14:paraId="2DA94C58" w14:textId="2C8D4D99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52E2A522" w14:textId="2617DD4A" w:rsidR="004648A1" w:rsidRPr="001E7BFA" w:rsidRDefault="00002703" w:rsidP="003013C4">
            <w:pPr>
              <w:jc w:val="both"/>
            </w:pPr>
            <w:r w:rsidRPr="00002703">
              <w:t>https://molossinus.brc.riken.jp/mogplus/</w:t>
            </w:r>
          </w:p>
        </w:tc>
      </w:tr>
      <w:tr w:rsidR="004648A1" w:rsidRPr="001E7BFA" w14:paraId="2F7DA812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1E29D663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Mus spicilegus</w:t>
            </w:r>
          </w:p>
        </w:tc>
        <w:tc>
          <w:tcPr>
            <w:tcW w:w="0" w:type="auto"/>
            <w:noWrap/>
            <w:hideMark/>
          </w:tcPr>
          <w:p w14:paraId="46125ED1" w14:textId="77777777" w:rsidR="004648A1" w:rsidRPr="001E7BFA" w:rsidRDefault="004648A1" w:rsidP="003013C4">
            <w:pPr>
              <w:jc w:val="both"/>
            </w:pPr>
            <w:r w:rsidRPr="001E7BFA">
              <w:t>ZRU</w:t>
            </w:r>
          </w:p>
        </w:tc>
        <w:tc>
          <w:tcPr>
            <w:tcW w:w="0" w:type="auto"/>
            <w:noWrap/>
            <w:hideMark/>
          </w:tcPr>
          <w:p w14:paraId="49CC635F" w14:textId="4FE2BA72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410D1F7C" w14:textId="325B76AB" w:rsidR="004648A1" w:rsidRPr="001E7BFA" w:rsidRDefault="004C2E03" w:rsidP="003013C4">
            <w:pPr>
              <w:jc w:val="both"/>
            </w:pPr>
            <w:r>
              <w:t>GenBank:</w:t>
            </w:r>
            <w:r w:rsidR="004A6964">
              <w:t xml:space="preserve"> </w:t>
            </w:r>
            <w:r w:rsidR="004A6964" w:rsidRPr="004A6964">
              <w:t>GCA_003336285.2</w:t>
            </w:r>
          </w:p>
        </w:tc>
      </w:tr>
      <w:tr w:rsidR="004648A1" w:rsidRPr="001E7BFA" w14:paraId="25C493B6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02A59415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Mus spretus</w:t>
            </w:r>
          </w:p>
        </w:tc>
        <w:tc>
          <w:tcPr>
            <w:tcW w:w="0" w:type="auto"/>
            <w:noWrap/>
            <w:hideMark/>
          </w:tcPr>
          <w:p w14:paraId="252E9F6E" w14:textId="77777777" w:rsidR="004648A1" w:rsidRPr="001E7BFA" w:rsidRDefault="004648A1" w:rsidP="003013C4">
            <w:pPr>
              <w:jc w:val="both"/>
            </w:pPr>
            <w:r w:rsidRPr="001E7BFA">
              <w:t>SPRET/EiJ</w:t>
            </w:r>
          </w:p>
        </w:tc>
        <w:tc>
          <w:tcPr>
            <w:tcW w:w="0" w:type="auto"/>
            <w:noWrap/>
            <w:hideMark/>
          </w:tcPr>
          <w:p w14:paraId="08A7027A" w14:textId="7A816BF1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  <w:hideMark/>
          </w:tcPr>
          <w:p w14:paraId="0A16BFB1" w14:textId="2C77E439" w:rsidR="004648A1" w:rsidRPr="001E7BFA" w:rsidRDefault="004C2E03" w:rsidP="003013C4">
            <w:pPr>
              <w:jc w:val="both"/>
            </w:pPr>
            <w:r>
              <w:t>GenBank:</w:t>
            </w:r>
            <w:r w:rsidR="004A6964">
              <w:t xml:space="preserve"> </w:t>
            </w:r>
            <w:r w:rsidR="004A6964" w:rsidRPr="004A6964">
              <w:t>GCA_921997135.2</w:t>
            </w:r>
          </w:p>
        </w:tc>
      </w:tr>
      <w:tr w:rsidR="004648A1" w:rsidRPr="001E7BFA" w14:paraId="717ED52D" w14:textId="77777777" w:rsidTr="004648A1">
        <w:trPr>
          <w:trHeight w:val="288"/>
        </w:trPr>
        <w:tc>
          <w:tcPr>
            <w:tcW w:w="0" w:type="auto"/>
            <w:noWrap/>
          </w:tcPr>
          <w:p w14:paraId="7C6CCC65" w14:textId="265B288C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Mus caroli</w:t>
            </w:r>
          </w:p>
        </w:tc>
        <w:tc>
          <w:tcPr>
            <w:tcW w:w="0" w:type="auto"/>
            <w:noWrap/>
          </w:tcPr>
          <w:p w14:paraId="74EA37FF" w14:textId="3D7DF0D8" w:rsidR="004648A1" w:rsidRPr="001E7BFA" w:rsidRDefault="004648A1" w:rsidP="003013C4">
            <w:pPr>
              <w:jc w:val="both"/>
            </w:pPr>
            <w:r w:rsidRPr="001E7BFA">
              <w:t>CAROLI/EiJ</w:t>
            </w:r>
          </w:p>
        </w:tc>
        <w:tc>
          <w:tcPr>
            <w:tcW w:w="0" w:type="auto"/>
            <w:noWrap/>
          </w:tcPr>
          <w:p w14:paraId="587334D6" w14:textId="17699C19" w:rsidR="004648A1" w:rsidRPr="001E7BFA" w:rsidRDefault="004648A1" w:rsidP="003013C4">
            <w:pPr>
              <w:jc w:val="both"/>
            </w:pPr>
            <w:r>
              <w:t>Wild-derived</w:t>
            </w:r>
          </w:p>
        </w:tc>
        <w:tc>
          <w:tcPr>
            <w:tcW w:w="0" w:type="auto"/>
            <w:noWrap/>
          </w:tcPr>
          <w:p w14:paraId="56BED1AE" w14:textId="029EB650" w:rsidR="004648A1" w:rsidRPr="001E7BFA" w:rsidRDefault="004C2E03" w:rsidP="003013C4">
            <w:pPr>
              <w:jc w:val="both"/>
            </w:pPr>
            <w:r>
              <w:t>GenBank:</w:t>
            </w:r>
            <w:r w:rsidR="004A6964">
              <w:t xml:space="preserve"> </w:t>
            </w:r>
            <w:r w:rsidR="004A6964" w:rsidRPr="004A6964">
              <w:t>GCA_900094665.2</w:t>
            </w:r>
          </w:p>
        </w:tc>
      </w:tr>
      <w:tr w:rsidR="004648A1" w:rsidRPr="001E7BFA" w14:paraId="4F3C6101" w14:textId="77777777" w:rsidTr="004648A1">
        <w:trPr>
          <w:trHeight w:val="288"/>
        </w:trPr>
        <w:tc>
          <w:tcPr>
            <w:tcW w:w="0" w:type="auto"/>
            <w:noWrap/>
            <w:hideMark/>
          </w:tcPr>
          <w:p w14:paraId="172769C6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  <w:r w:rsidRPr="001E7BFA">
              <w:rPr>
                <w:i/>
                <w:iCs/>
              </w:rPr>
              <w:t>Mus pahari</w:t>
            </w:r>
          </w:p>
        </w:tc>
        <w:tc>
          <w:tcPr>
            <w:tcW w:w="0" w:type="auto"/>
            <w:noWrap/>
            <w:hideMark/>
          </w:tcPr>
          <w:p w14:paraId="5E117E43" w14:textId="77777777" w:rsidR="004648A1" w:rsidRPr="001E7BFA" w:rsidRDefault="004648A1" w:rsidP="003013C4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noWrap/>
            <w:hideMark/>
          </w:tcPr>
          <w:p w14:paraId="6025A60E" w14:textId="54B84911" w:rsidR="004648A1" w:rsidRPr="001E7BFA" w:rsidRDefault="004648A1" w:rsidP="003013C4">
            <w:pPr>
              <w:jc w:val="both"/>
            </w:pPr>
            <w:r>
              <w:t>Wild</w:t>
            </w:r>
          </w:p>
        </w:tc>
        <w:tc>
          <w:tcPr>
            <w:tcW w:w="0" w:type="auto"/>
            <w:noWrap/>
            <w:hideMark/>
          </w:tcPr>
          <w:p w14:paraId="1F605F7F" w14:textId="008EA8AF" w:rsidR="004648A1" w:rsidRPr="001E7BFA" w:rsidRDefault="004C2E03" w:rsidP="003013C4">
            <w:pPr>
              <w:jc w:val="both"/>
            </w:pPr>
            <w:r>
              <w:t>GenBank:</w:t>
            </w:r>
            <w:r w:rsidR="004A6964">
              <w:t xml:space="preserve"> </w:t>
            </w:r>
            <w:r w:rsidR="004A6964" w:rsidRPr="004A6964">
              <w:t>GCA_900095145.2</w:t>
            </w:r>
          </w:p>
        </w:tc>
      </w:tr>
      <w:tr w:rsidR="004A6964" w:rsidRPr="001E7BFA" w14:paraId="3EF75799" w14:textId="77777777" w:rsidTr="004648A1">
        <w:trPr>
          <w:trHeight w:val="288"/>
        </w:trPr>
        <w:tc>
          <w:tcPr>
            <w:tcW w:w="0" w:type="auto"/>
            <w:noWrap/>
          </w:tcPr>
          <w:p w14:paraId="6440EAC2" w14:textId="227A48AE" w:rsidR="004A6964" w:rsidRPr="001E7BFA" w:rsidRDefault="004A6964" w:rsidP="003013C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Mus minutoides</w:t>
            </w:r>
          </w:p>
        </w:tc>
        <w:tc>
          <w:tcPr>
            <w:tcW w:w="0" w:type="auto"/>
            <w:noWrap/>
          </w:tcPr>
          <w:p w14:paraId="297B11C3" w14:textId="77777777" w:rsidR="004A6964" w:rsidRPr="001E7BFA" w:rsidRDefault="004A6964" w:rsidP="003013C4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noWrap/>
          </w:tcPr>
          <w:p w14:paraId="716524ED" w14:textId="7C5E0102" w:rsidR="004A6964" w:rsidRDefault="004A6964" w:rsidP="003013C4">
            <w:pPr>
              <w:jc w:val="both"/>
            </w:pPr>
            <w:r>
              <w:t>Wild</w:t>
            </w:r>
          </w:p>
        </w:tc>
        <w:tc>
          <w:tcPr>
            <w:tcW w:w="0" w:type="auto"/>
            <w:noWrap/>
          </w:tcPr>
          <w:p w14:paraId="5046960D" w14:textId="5A1B54DE" w:rsidR="004A6964" w:rsidRDefault="004A6964" w:rsidP="003013C4">
            <w:pPr>
              <w:jc w:val="both"/>
            </w:pPr>
            <w:r>
              <w:t xml:space="preserve">GenBank: </w:t>
            </w:r>
            <w:r w:rsidR="00CF0924" w:rsidRPr="00CF0924">
              <w:t>GCA_902729485.2</w:t>
            </w:r>
          </w:p>
        </w:tc>
      </w:tr>
    </w:tbl>
    <w:p w14:paraId="74C88B85" w14:textId="0FADE02D" w:rsidR="00EB6B78" w:rsidRDefault="004C2E03" w:rsidP="003013C4">
      <w:pPr>
        <w:spacing w:after="0"/>
        <w:jc w:val="both"/>
        <w:rPr>
          <w:sz w:val="18"/>
          <w:szCs w:val="18"/>
          <w:lang w:val="en-US"/>
        </w:rPr>
      </w:pPr>
      <w:r w:rsidRPr="00FF7552">
        <w:rPr>
          <w:b/>
          <w:bCs/>
          <w:sz w:val="18"/>
          <w:szCs w:val="18"/>
          <w:lang w:val="en-US"/>
        </w:rPr>
        <w:t xml:space="preserve">Supplementary </w:t>
      </w:r>
      <w:r>
        <w:rPr>
          <w:b/>
          <w:bCs/>
          <w:sz w:val="18"/>
          <w:szCs w:val="18"/>
          <w:lang w:val="en-US"/>
        </w:rPr>
        <w:t>Table 2</w:t>
      </w:r>
      <w:r w:rsidRPr="00FF7552">
        <w:rPr>
          <w:b/>
          <w:bCs/>
          <w:sz w:val="18"/>
          <w:szCs w:val="18"/>
          <w:lang w:val="en-US"/>
        </w:rPr>
        <w:t xml:space="preserve">. </w:t>
      </w:r>
      <w:r>
        <w:rPr>
          <w:b/>
          <w:bCs/>
          <w:sz w:val="18"/>
          <w:szCs w:val="18"/>
          <w:lang w:val="en-US"/>
        </w:rPr>
        <w:t xml:space="preserve">Genome assemblies </w:t>
      </w:r>
      <w:r w:rsidR="00160B70">
        <w:rPr>
          <w:b/>
          <w:bCs/>
          <w:sz w:val="18"/>
          <w:szCs w:val="18"/>
          <w:lang w:val="en-US"/>
        </w:rPr>
        <w:t>used in this study</w:t>
      </w:r>
      <w:r w:rsidRPr="00FF7552">
        <w:rPr>
          <w:b/>
          <w:bCs/>
          <w:sz w:val="18"/>
          <w:szCs w:val="18"/>
          <w:lang w:val="en-US"/>
        </w:rPr>
        <w:t>.</w:t>
      </w:r>
    </w:p>
    <w:p w14:paraId="7FA18179" w14:textId="77777777" w:rsidR="004C2E03" w:rsidRDefault="004C2E03" w:rsidP="003013C4">
      <w:pPr>
        <w:spacing w:after="0"/>
        <w:jc w:val="both"/>
        <w:rPr>
          <w:sz w:val="18"/>
          <w:szCs w:val="18"/>
          <w:lang w:val="en-US"/>
        </w:rPr>
      </w:pPr>
    </w:p>
    <w:p w14:paraId="444047D0" w14:textId="77777777" w:rsidR="004C2E03" w:rsidRDefault="004C2E03" w:rsidP="003013C4">
      <w:pPr>
        <w:spacing w:after="0"/>
        <w:jc w:val="both"/>
        <w:rPr>
          <w:lang w:val="en-US"/>
        </w:rPr>
      </w:pPr>
    </w:p>
    <w:p w14:paraId="43381308" w14:textId="77777777" w:rsidR="00B942F5" w:rsidRDefault="00B942F5" w:rsidP="003013C4">
      <w:pPr>
        <w:spacing w:after="0"/>
        <w:jc w:val="both"/>
        <w:rPr>
          <w:lang w:val="en-US"/>
        </w:rPr>
      </w:pPr>
    </w:p>
    <w:p w14:paraId="5DF48540" w14:textId="77777777" w:rsidR="00B942F5" w:rsidRDefault="00B942F5" w:rsidP="003013C4">
      <w:pPr>
        <w:spacing w:after="0"/>
        <w:jc w:val="both"/>
        <w:rPr>
          <w:lang w:val="en-US"/>
        </w:rPr>
      </w:pPr>
    </w:p>
    <w:p w14:paraId="4CDA41A6" w14:textId="77777777" w:rsidR="00B942F5" w:rsidRDefault="00B942F5" w:rsidP="003013C4">
      <w:pPr>
        <w:spacing w:after="0"/>
        <w:jc w:val="both"/>
        <w:rPr>
          <w:lang w:val="en-US"/>
        </w:rPr>
      </w:pPr>
    </w:p>
    <w:p w14:paraId="09B73860" w14:textId="77777777" w:rsidR="00B942F5" w:rsidRDefault="00B942F5" w:rsidP="003013C4">
      <w:pPr>
        <w:spacing w:after="0"/>
        <w:jc w:val="both"/>
        <w:rPr>
          <w:lang w:val="en-US"/>
        </w:rPr>
      </w:pPr>
    </w:p>
    <w:p w14:paraId="279336EB" w14:textId="77777777" w:rsidR="00B942F5" w:rsidRPr="004C2E03" w:rsidRDefault="00B942F5" w:rsidP="003013C4">
      <w:pPr>
        <w:spacing w:after="0"/>
        <w:jc w:val="both"/>
        <w:rPr>
          <w:lang w:val="en-US"/>
        </w:rPr>
      </w:pPr>
    </w:p>
    <w:p w14:paraId="398909E8" w14:textId="32CC3713" w:rsidR="00EB6B78" w:rsidRDefault="007B20A9" w:rsidP="003013C4">
      <w:pPr>
        <w:spacing w:after="0"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793E64F" wp14:editId="3DDDF9A3">
            <wp:extent cx="6115050" cy="2814955"/>
            <wp:effectExtent l="0" t="0" r="0" b="4445"/>
            <wp:docPr id="10847900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BCE3" w14:textId="728A9BD7" w:rsidR="00FF7552" w:rsidRPr="00FF7552" w:rsidRDefault="00FF7552" w:rsidP="003013C4">
      <w:pPr>
        <w:spacing w:after="0"/>
        <w:jc w:val="both"/>
        <w:rPr>
          <w:sz w:val="18"/>
          <w:szCs w:val="18"/>
          <w:lang w:val="en-US"/>
        </w:rPr>
      </w:pPr>
      <w:r w:rsidRPr="00FF7552">
        <w:rPr>
          <w:b/>
          <w:bCs/>
          <w:sz w:val="18"/>
          <w:szCs w:val="18"/>
          <w:lang w:val="en-US"/>
        </w:rPr>
        <w:t>Supplementary Figure 1. Conservation of M492 in RTEL1.</w:t>
      </w:r>
      <w:r w:rsidRPr="00FF7552">
        <w:rPr>
          <w:sz w:val="18"/>
          <w:szCs w:val="18"/>
          <w:lang w:val="en-US"/>
        </w:rPr>
        <w:t xml:space="preserve"> Conserved methionine in position 492 is shown by arrow.</w:t>
      </w:r>
      <w:r>
        <w:rPr>
          <w:sz w:val="18"/>
          <w:szCs w:val="18"/>
          <w:lang w:val="en-US"/>
        </w:rPr>
        <w:t xml:space="preserve"> Red text denotes </w:t>
      </w:r>
      <w:r w:rsidRPr="00FF7552">
        <w:rPr>
          <w:i/>
          <w:iCs/>
          <w:sz w:val="18"/>
          <w:szCs w:val="18"/>
          <w:lang w:val="en-US"/>
        </w:rPr>
        <w:t>Mus spretus</w:t>
      </w:r>
      <w:r>
        <w:rPr>
          <w:sz w:val="18"/>
          <w:szCs w:val="18"/>
          <w:lang w:val="en-US"/>
        </w:rPr>
        <w:t xml:space="preserve"> sequences: AAS98192.1 is the sequence previously deposited in GenBank; New sequence is the one obtained in th</w:t>
      </w:r>
      <w:r w:rsidR="000A24C9">
        <w:rPr>
          <w:sz w:val="18"/>
          <w:szCs w:val="18"/>
          <w:lang w:val="en-US"/>
        </w:rPr>
        <w:t>i</w:t>
      </w:r>
      <w:r>
        <w:rPr>
          <w:sz w:val="18"/>
          <w:szCs w:val="18"/>
          <w:lang w:val="en-US"/>
        </w:rPr>
        <w:t>s study; MGP_SPRETEiJ_T0058934.1 is the sequence present in Ensembl.</w:t>
      </w:r>
    </w:p>
    <w:p w14:paraId="08BD93AC" w14:textId="77777777" w:rsidR="007B20A9" w:rsidRDefault="007B20A9" w:rsidP="003013C4">
      <w:pPr>
        <w:spacing w:after="0"/>
        <w:jc w:val="both"/>
        <w:rPr>
          <w:lang w:val="en-US"/>
        </w:rPr>
      </w:pPr>
    </w:p>
    <w:p w14:paraId="7558877E" w14:textId="77777777" w:rsidR="00A90366" w:rsidRDefault="00A90366" w:rsidP="003013C4">
      <w:pPr>
        <w:spacing w:after="0"/>
        <w:jc w:val="both"/>
        <w:rPr>
          <w:lang w:val="en-US"/>
        </w:rPr>
      </w:pPr>
    </w:p>
    <w:p w14:paraId="5692761B" w14:textId="77777777" w:rsidR="00B942F5" w:rsidRDefault="00B942F5" w:rsidP="003013C4">
      <w:pPr>
        <w:spacing w:after="0"/>
        <w:jc w:val="both"/>
        <w:rPr>
          <w:lang w:val="en-US"/>
        </w:rPr>
      </w:pPr>
    </w:p>
    <w:p w14:paraId="3870F864" w14:textId="4CB14B87" w:rsidR="00EB6B78" w:rsidRDefault="00763324" w:rsidP="003013C4">
      <w:pPr>
        <w:spacing w:after="0"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CBA0E7D" wp14:editId="75020D74">
            <wp:extent cx="6121400" cy="1910080"/>
            <wp:effectExtent l="0" t="0" r="0" b="0"/>
            <wp:docPr id="916345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C267" w14:textId="06CE416A" w:rsidR="002D328D" w:rsidRDefault="002D328D" w:rsidP="003013C4">
      <w:pPr>
        <w:spacing w:after="0"/>
        <w:jc w:val="both"/>
        <w:rPr>
          <w:sz w:val="18"/>
          <w:szCs w:val="18"/>
          <w:lang w:val="en-US"/>
        </w:rPr>
      </w:pPr>
      <w:r w:rsidRPr="00FF7552">
        <w:rPr>
          <w:b/>
          <w:bCs/>
          <w:sz w:val="18"/>
          <w:szCs w:val="18"/>
          <w:lang w:val="en-US"/>
        </w:rPr>
        <w:t xml:space="preserve">Supplementary Figure </w:t>
      </w:r>
      <w:r>
        <w:rPr>
          <w:b/>
          <w:bCs/>
          <w:sz w:val="18"/>
          <w:szCs w:val="18"/>
          <w:lang w:val="en-US"/>
        </w:rPr>
        <w:t>2</w:t>
      </w:r>
      <w:r w:rsidRPr="00FF7552">
        <w:rPr>
          <w:b/>
          <w:bCs/>
          <w:sz w:val="18"/>
          <w:szCs w:val="18"/>
          <w:lang w:val="en-US"/>
        </w:rPr>
        <w:t xml:space="preserve">. </w:t>
      </w:r>
      <w:r>
        <w:rPr>
          <w:b/>
          <w:bCs/>
          <w:sz w:val="18"/>
          <w:szCs w:val="18"/>
          <w:lang w:val="en-US"/>
        </w:rPr>
        <w:t xml:space="preserve">Alignment of RTEL1 in the </w:t>
      </w:r>
      <w:r w:rsidRPr="002D328D">
        <w:rPr>
          <w:b/>
          <w:bCs/>
          <w:i/>
          <w:iCs/>
          <w:sz w:val="18"/>
          <w:szCs w:val="18"/>
          <w:lang w:val="en-US"/>
        </w:rPr>
        <w:t>Mus</w:t>
      </w:r>
      <w:r>
        <w:rPr>
          <w:b/>
          <w:bCs/>
          <w:sz w:val="18"/>
          <w:szCs w:val="18"/>
          <w:lang w:val="en-US"/>
        </w:rPr>
        <w:t xml:space="preserve"> genus</w:t>
      </w:r>
      <w:r w:rsidRPr="00FF7552">
        <w:rPr>
          <w:b/>
          <w:bCs/>
          <w:sz w:val="18"/>
          <w:szCs w:val="18"/>
          <w:lang w:val="en-US"/>
        </w:rPr>
        <w:t>.</w:t>
      </w:r>
      <w:r w:rsidRPr="00FF7552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Red bars denote amino acids different from the ones in classical laboratory strains (label</w:t>
      </w:r>
      <w:r w:rsidR="006E624D">
        <w:rPr>
          <w:sz w:val="18"/>
          <w:szCs w:val="18"/>
          <w:lang w:val="en-US"/>
        </w:rPr>
        <w:t>s</w:t>
      </w:r>
      <w:r>
        <w:rPr>
          <w:sz w:val="18"/>
          <w:szCs w:val="18"/>
          <w:lang w:val="en-US"/>
        </w:rPr>
        <w:t xml:space="preserve"> in red).</w:t>
      </w:r>
      <w:r w:rsidR="00A51B88">
        <w:rPr>
          <w:sz w:val="18"/>
          <w:szCs w:val="18"/>
          <w:lang w:val="en-US"/>
        </w:rPr>
        <w:t xml:space="preserve"> Labels in green denote wild-derived inbred strains (established in the last 20-40 years).</w:t>
      </w:r>
    </w:p>
    <w:p w14:paraId="15206504" w14:textId="77777777" w:rsidR="002D328D" w:rsidRDefault="002D328D" w:rsidP="003013C4">
      <w:pPr>
        <w:spacing w:after="0"/>
        <w:jc w:val="both"/>
        <w:rPr>
          <w:lang w:val="en-US"/>
        </w:rPr>
      </w:pPr>
    </w:p>
    <w:p w14:paraId="3B24FD91" w14:textId="77777777" w:rsidR="002D328D" w:rsidRDefault="002D328D" w:rsidP="003013C4">
      <w:pPr>
        <w:spacing w:after="0"/>
        <w:jc w:val="both"/>
        <w:rPr>
          <w:lang w:val="en-US"/>
        </w:rPr>
      </w:pPr>
    </w:p>
    <w:p w14:paraId="28764873" w14:textId="77777777" w:rsidR="00B942F5" w:rsidRDefault="00B942F5" w:rsidP="003013C4">
      <w:pPr>
        <w:spacing w:after="0"/>
        <w:jc w:val="both"/>
        <w:rPr>
          <w:lang w:val="en-US"/>
        </w:rPr>
      </w:pPr>
    </w:p>
    <w:p w14:paraId="7B097EE6" w14:textId="77777777" w:rsidR="006E624D" w:rsidRDefault="006E624D" w:rsidP="003013C4">
      <w:pPr>
        <w:spacing w:after="0"/>
        <w:jc w:val="both"/>
        <w:rPr>
          <w:lang w:val="en-US"/>
        </w:rPr>
      </w:pPr>
    </w:p>
    <w:p w14:paraId="43CC2D44" w14:textId="52EDFD49" w:rsidR="00E16CF3" w:rsidRPr="00B41965" w:rsidRDefault="00E16CF3" w:rsidP="003013C4">
      <w:pPr>
        <w:spacing w:after="0"/>
        <w:jc w:val="both"/>
        <w:rPr>
          <w:b/>
          <w:bCs/>
          <w:lang w:val="en-US"/>
        </w:rPr>
      </w:pPr>
      <w:r w:rsidRPr="00B41965">
        <w:rPr>
          <w:b/>
          <w:bCs/>
          <w:lang w:val="en-US"/>
        </w:rPr>
        <w:t xml:space="preserve">Supplementary </w:t>
      </w:r>
      <w:r>
        <w:rPr>
          <w:b/>
          <w:bCs/>
          <w:lang w:val="en-US"/>
        </w:rPr>
        <w:t>References</w:t>
      </w:r>
    </w:p>
    <w:p w14:paraId="56EADFA1" w14:textId="77777777" w:rsidR="005D48D6" w:rsidRDefault="005D48D6" w:rsidP="003013C4">
      <w:pPr>
        <w:spacing w:after="0"/>
        <w:jc w:val="both"/>
        <w:rPr>
          <w:lang w:val="en-US"/>
        </w:rPr>
      </w:pPr>
    </w:p>
    <w:p w14:paraId="7E596706" w14:textId="64ED3AFA" w:rsidR="005D48D6" w:rsidRDefault="005D48D6" w:rsidP="003013C4">
      <w:pPr>
        <w:pStyle w:val="Paragrafoelenco"/>
        <w:numPr>
          <w:ilvl w:val="0"/>
          <w:numId w:val="1"/>
        </w:numPr>
        <w:spacing w:after="0"/>
        <w:jc w:val="both"/>
        <w:rPr>
          <w:lang w:val="en-US"/>
        </w:rPr>
      </w:pPr>
      <w:r w:rsidRPr="005D48D6">
        <w:rPr>
          <w:lang w:val="en-US"/>
        </w:rPr>
        <w:t>Hemann</w:t>
      </w:r>
      <w:r>
        <w:rPr>
          <w:lang w:val="en-US"/>
        </w:rPr>
        <w:t>,</w:t>
      </w:r>
      <w:r w:rsidRPr="005D48D6">
        <w:rPr>
          <w:lang w:val="en-US"/>
        </w:rPr>
        <w:t xml:space="preserve"> M</w:t>
      </w:r>
      <w:r>
        <w:rPr>
          <w:lang w:val="en-US"/>
        </w:rPr>
        <w:t>.</w:t>
      </w:r>
      <w:r w:rsidRPr="005D48D6">
        <w:rPr>
          <w:lang w:val="en-US"/>
        </w:rPr>
        <w:t>T</w:t>
      </w:r>
      <w:r>
        <w:rPr>
          <w:lang w:val="en-US"/>
        </w:rPr>
        <w:t>.</w:t>
      </w:r>
      <w:r w:rsidRPr="005D48D6">
        <w:rPr>
          <w:lang w:val="en-US"/>
        </w:rPr>
        <w:t>, Greider</w:t>
      </w:r>
      <w:r>
        <w:rPr>
          <w:lang w:val="en-US"/>
        </w:rPr>
        <w:t>,</w:t>
      </w:r>
      <w:r w:rsidRPr="005D48D6">
        <w:rPr>
          <w:lang w:val="en-US"/>
        </w:rPr>
        <w:t xml:space="preserve"> C</w:t>
      </w:r>
      <w:r>
        <w:rPr>
          <w:lang w:val="en-US"/>
        </w:rPr>
        <w:t>.</w:t>
      </w:r>
      <w:r w:rsidRPr="005D48D6">
        <w:rPr>
          <w:lang w:val="en-US"/>
        </w:rPr>
        <w:t xml:space="preserve">W. Wild-derived inbred mouse strains have short telomeres. </w:t>
      </w:r>
      <w:r w:rsidRPr="008A2297">
        <w:rPr>
          <w:i/>
          <w:iCs/>
          <w:lang w:val="en-US"/>
        </w:rPr>
        <w:t>Nucleic Acids Res</w:t>
      </w:r>
      <w:r>
        <w:rPr>
          <w:lang w:val="en-US"/>
        </w:rPr>
        <w:t xml:space="preserve"> </w:t>
      </w:r>
      <w:r w:rsidRPr="008A2297">
        <w:rPr>
          <w:b/>
          <w:bCs/>
          <w:lang w:val="en-US"/>
        </w:rPr>
        <w:t>28</w:t>
      </w:r>
      <w:r>
        <w:rPr>
          <w:lang w:val="en-US"/>
        </w:rPr>
        <w:t>,</w:t>
      </w:r>
      <w:r w:rsidRPr="005D48D6">
        <w:rPr>
          <w:lang w:val="en-US"/>
        </w:rPr>
        <w:t xml:space="preserve"> 4474-</w:t>
      </w:r>
      <w:r>
        <w:rPr>
          <w:lang w:val="en-US"/>
        </w:rPr>
        <w:t>447</w:t>
      </w:r>
      <w:r w:rsidRPr="005D48D6">
        <w:rPr>
          <w:lang w:val="en-US"/>
        </w:rPr>
        <w:t>8</w:t>
      </w:r>
      <w:r>
        <w:rPr>
          <w:lang w:val="en-US"/>
        </w:rPr>
        <w:t xml:space="preserve"> (</w:t>
      </w:r>
      <w:r w:rsidRPr="005D48D6">
        <w:rPr>
          <w:lang w:val="en-US"/>
        </w:rPr>
        <w:t>2000).</w:t>
      </w:r>
    </w:p>
    <w:p w14:paraId="0E7D23BC" w14:textId="16625C17" w:rsidR="00DC7C21" w:rsidRPr="005D48D6" w:rsidRDefault="00DC7C21" w:rsidP="003013C4">
      <w:pPr>
        <w:pStyle w:val="Paragrafoelenco"/>
        <w:numPr>
          <w:ilvl w:val="0"/>
          <w:numId w:val="1"/>
        </w:numPr>
        <w:spacing w:after="0"/>
        <w:jc w:val="both"/>
        <w:rPr>
          <w:lang w:val="en-US"/>
        </w:rPr>
      </w:pPr>
      <w:r w:rsidRPr="00DC7C21">
        <w:t xml:space="preserve">Frazer, K.A., </w:t>
      </w:r>
      <w:r w:rsidRPr="00DC7C21">
        <w:rPr>
          <w:i/>
          <w:iCs/>
        </w:rPr>
        <w:t>et al</w:t>
      </w:r>
      <w:r w:rsidRPr="00DC7C21">
        <w:t xml:space="preserve">. </w:t>
      </w:r>
      <w:r w:rsidRPr="00DC7C21">
        <w:rPr>
          <w:lang w:val="en-US"/>
        </w:rPr>
        <w:t xml:space="preserve">A sequence-based variation map of 8.27 million SNPs in inbred mouse strains. </w:t>
      </w:r>
      <w:r w:rsidRPr="00DC7C21">
        <w:rPr>
          <w:i/>
          <w:iCs/>
          <w:lang w:val="en-US"/>
        </w:rPr>
        <w:t>Nature</w:t>
      </w:r>
      <w:r>
        <w:rPr>
          <w:lang w:val="en-US"/>
        </w:rPr>
        <w:t xml:space="preserve"> </w:t>
      </w:r>
      <w:r w:rsidRPr="00DC7C21">
        <w:rPr>
          <w:b/>
          <w:bCs/>
          <w:lang w:val="en-US"/>
        </w:rPr>
        <w:t>448</w:t>
      </w:r>
      <w:r>
        <w:rPr>
          <w:lang w:val="en-US"/>
        </w:rPr>
        <w:t>, 1050-1053</w:t>
      </w:r>
      <w:r w:rsidRPr="00DC7C21">
        <w:rPr>
          <w:lang w:val="en-US"/>
        </w:rPr>
        <w:t xml:space="preserve"> </w:t>
      </w:r>
      <w:r>
        <w:rPr>
          <w:lang w:val="en-US"/>
        </w:rPr>
        <w:t>(</w:t>
      </w:r>
      <w:r w:rsidRPr="00DC7C21">
        <w:rPr>
          <w:lang w:val="en-US"/>
        </w:rPr>
        <w:t>2007</w:t>
      </w:r>
      <w:r>
        <w:rPr>
          <w:lang w:val="en-US"/>
        </w:rPr>
        <w:t>)</w:t>
      </w:r>
      <w:r w:rsidRPr="00DC7C21">
        <w:rPr>
          <w:lang w:val="en-US"/>
        </w:rPr>
        <w:t>.</w:t>
      </w:r>
    </w:p>
    <w:sectPr w:rsidR="00DC7C21" w:rsidRPr="005D4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14B0"/>
    <w:multiLevelType w:val="hybridMultilevel"/>
    <w:tmpl w:val="C0EEE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1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E0"/>
    <w:rsid w:val="00002703"/>
    <w:rsid w:val="00053B85"/>
    <w:rsid w:val="000A24C9"/>
    <w:rsid w:val="001514D7"/>
    <w:rsid w:val="00160B70"/>
    <w:rsid w:val="001D4919"/>
    <w:rsid w:val="001E7BFA"/>
    <w:rsid w:val="00217992"/>
    <w:rsid w:val="002B66E0"/>
    <w:rsid w:val="002D328D"/>
    <w:rsid w:val="003013C4"/>
    <w:rsid w:val="004648A1"/>
    <w:rsid w:val="004A08E2"/>
    <w:rsid w:val="004A6964"/>
    <w:rsid w:val="004C2E03"/>
    <w:rsid w:val="005D48D6"/>
    <w:rsid w:val="00632884"/>
    <w:rsid w:val="006E624D"/>
    <w:rsid w:val="00763324"/>
    <w:rsid w:val="007B20A9"/>
    <w:rsid w:val="008408B0"/>
    <w:rsid w:val="008973B0"/>
    <w:rsid w:val="008A1229"/>
    <w:rsid w:val="008A2297"/>
    <w:rsid w:val="008F1B83"/>
    <w:rsid w:val="00A51B88"/>
    <w:rsid w:val="00A90366"/>
    <w:rsid w:val="00B41965"/>
    <w:rsid w:val="00B942F5"/>
    <w:rsid w:val="00CF0924"/>
    <w:rsid w:val="00DC3F99"/>
    <w:rsid w:val="00DC7C21"/>
    <w:rsid w:val="00E16CF3"/>
    <w:rsid w:val="00EB6B78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6B4"/>
  <w15:chartTrackingRefBased/>
  <w15:docId w15:val="{1594F9C3-CFF1-401A-833C-D7B66AD4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48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13C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1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Udroiu</dc:creator>
  <cp:keywords/>
  <dc:description/>
  <cp:lastModifiedBy>Ion Udroiu</cp:lastModifiedBy>
  <cp:revision>19</cp:revision>
  <dcterms:created xsi:type="dcterms:W3CDTF">2023-11-29T11:46:00Z</dcterms:created>
  <dcterms:modified xsi:type="dcterms:W3CDTF">2023-12-14T17:27:00Z</dcterms:modified>
</cp:coreProperties>
</file>