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9A80" w14:textId="77777777" w:rsidR="00441E54" w:rsidRPr="007C6EE2" w:rsidRDefault="00441E54" w:rsidP="00441E54">
      <w:pPr>
        <w:spacing w:line="276" w:lineRule="auto"/>
        <w:rPr>
          <w:rStyle w:val="eop"/>
        </w:rPr>
      </w:pPr>
      <w:r w:rsidRPr="007C6EE2">
        <w:rPr>
          <w:rStyle w:val="normaltextrun"/>
          <w:b/>
          <w:lang w:val="en-US"/>
        </w:rPr>
        <w:t>Supplementary Material</w:t>
      </w:r>
      <w:r w:rsidRPr="007C6EE2">
        <w:rPr>
          <w:rStyle w:val="eop"/>
        </w:rPr>
        <w:t> </w:t>
      </w:r>
    </w:p>
    <w:p w14:paraId="178D980D" w14:textId="77777777" w:rsidR="00441E54" w:rsidRPr="007C6EE2" w:rsidRDefault="00441E54" w:rsidP="00441E54">
      <w:pPr>
        <w:spacing w:line="276" w:lineRule="auto"/>
        <w:rPr>
          <w:rStyle w:val="normaltextrun"/>
          <w:b/>
          <w:bCs/>
          <w:lang w:val="es-ES"/>
        </w:rPr>
      </w:pPr>
    </w:p>
    <w:p w14:paraId="40641C6A" w14:textId="77777777" w:rsidR="00652482" w:rsidRPr="007C6EE2" w:rsidRDefault="00652482" w:rsidP="00441E54">
      <w:pPr>
        <w:spacing w:line="276" w:lineRule="auto"/>
        <w:rPr>
          <w:rStyle w:val="normaltextrun"/>
        </w:rPr>
      </w:pPr>
      <w:proofErr w:type="spellStart"/>
      <w:r w:rsidRPr="007C6EE2">
        <w:rPr>
          <w:rStyle w:val="normaltextrun"/>
          <w:b/>
          <w:bCs/>
          <w:lang w:val="es-ES"/>
        </w:rPr>
        <w:t>Supplementary</w:t>
      </w:r>
      <w:proofErr w:type="spellEnd"/>
      <w:r w:rsidRPr="007C6EE2">
        <w:rPr>
          <w:rStyle w:val="normaltextrun"/>
          <w:b/>
          <w:bCs/>
          <w:lang w:val="es-ES"/>
        </w:rPr>
        <w:t xml:space="preserve"> Table 1. </w:t>
      </w:r>
      <w:r w:rsidRPr="007C6EE2">
        <w:rPr>
          <w:rStyle w:val="normaltextrun"/>
          <w:lang w:val="es-ES"/>
        </w:rPr>
        <w:t>W</w:t>
      </w:r>
      <w:r w:rsidRPr="007C6EE2">
        <w:rPr>
          <w:rStyle w:val="normaltextrun"/>
          <w:lang w:val="en-GB"/>
        </w:rPr>
        <w:t>eight of the larvae used in the experiment</w:t>
      </w:r>
      <w:r w:rsidRPr="007C6EE2">
        <w:rPr>
          <w:rStyle w:val="normaltextrun"/>
          <w:lang w:val="es-ES"/>
        </w:rPr>
        <w:t> </w:t>
      </w:r>
    </w:p>
    <w:p w14:paraId="1B9703CC" w14:textId="77777777" w:rsidR="00441E54" w:rsidRPr="007C6EE2" w:rsidRDefault="00441E54" w:rsidP="00441E54">
      <w:pPr>
        <w:spacing w:line="276" w:lineRule="auto"/>
        <w:rPr>
          <w:rStyle w:val="normaltextrun"/>
          <w:lang w:val="es-ES"/>
        </w:rPr>
      </w:pPr>
    </w:p>
    <w:tbl>
      <w:tblPr>
        <w:tblW w:w="1431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582"/>
        <w:gridCol w:w="509"/>
        <w:gridCol w:w="510"/>
        <w:gridCol w:w="510"/>
        <w:gridCol w:w="510"/>
        <w:gridCol w:w="510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56"/>
        <w:gridCol w:w="1701"/>
      </w:tblGrid>
      <w:tr w:rsidR="00652482" w:rsidRPr="007C6EE2" w14:paraId="311657D4" w14:textId="77777777" w:rsidTr="007C6EE2">
        <w:trPr>
          <w:trHeight w:val="410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A2DA7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7C6EE2">
              <w:rPr>
                <w:rStyle w:val="normaltextrun"/>
                <w:b/>
                <w:bCs/>
                <w:lang w:val="es-ES"/>
              </w:rPr>
              <w:t>Condition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  <w:tc>
          <w:tcPr>
            <w:tcW w:w="1033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1A4A7E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proofErr w:type="spellStart"/>
            <w:r w:rsidRPr="007C6EE2">
              <w:rPr>
                <w:rStyle w:val="normaltextrun"/>
                <w:b/>
                <w:bCs/>
                <w:lang w:val="es-ES"/>
              </w:rPr>
              <w:t>Weight</w:t>
            </w:r>
            <w:proofErr w:type="spellEnd"/>
            <w:r w:rsidRPr="007C6EE2">
              <w:rPr>
                <w:rStyle w:val="normaltextrun"/>
                <w:b/>
                <w:bCs/>
                <w:lang w:val="es-ES"/>
              </w:rPr>
              <w:t xml:space="preserve"> </w:t>
            </w:r>
            <w:proofErr w:type="spellStart"/>
            <w:r w:rsidRPr="007C6EE2">
              <w:rPr>
                <w:rStyle w:val="normaltextrun"/>
                <w:b/>
                <w:bCs/>
                <w:lang w:val="es-ES"/>
              </w:rPr>
              <w:t>of</w:t>
            </w:r>
            <w:proofErr w:type="spellEnd"/>
            <w:r w:rsidRPr="007C6EE2">
              <w:rPr>
                <w:rStyle w:val="normaltextrun"/>
                <w:b/>
                <w:bCs/>
                <w:lang w:val="es-ES"/>
              </w:rPr>
              <w:t xml:space="preserve"> </w:t>
            </w:r>
            <w:proofErr w:type="spellStart"/>
            <w:r w:rsidRPr="007C6EE2">
              <w:rPr>
                <w:rStyle w:val="normaltextrun"/>
                <w:b/>
                <w:bCs/>
                <w:lang w:val="es-ES"/>
              </w:rPr>
              <w:t>the</w:t>
            </w:r>
            <w:proofErr w:type="spellEnd"/>
            <w:r w:rsidRPr="007C6EE2">
              <w:rPr>
                <w:rStyle w:val="normaltextrun"/>
                <w:b/>
                <w:bCs/>
                <w:lang w:val="es-ES"/>
              </w:rPr>
              <w:t xml:space="preserve"> </w:t>
            </w:r>
            <w:proofErr w:type="spellStart"/>
            <w:r w:rsidRPr="007C6EE2">
              <w:rPr>
                <w:rStyle w:val="normaltextrun"/>
                <w:b/>
                <w:bCs/>
                <w:lang w:val="es-ES"/>
              </w:rPr>
              <w:t>larvae</w:t>
            </w:r>
            <w:proofErr w:type="spellEnd"/>
            <w:r w:rsidRPr="007C6EE2">
              <w:rPr>
                <w:rStyle w:val="normaltextrun"/>
                <w:b/>
                <w:bCs/>
                <w:lang w:val="es-ES"/>
              </w:rPr>
              <w:t xml:space="preserve"> </w:t>
            </w:r>
            <w:proofErr w:type="spellStart"/>
            <w:r w:rsidRPr="007C6EE2">
              <w:rPr>
                <w:rStyle w:val="normaltextrun"/>
                <w:b/>
                <w:bCs/>
                <w:lang w:val="es-ES"/>
              </w:rPr>
              <w:t>used</w:t>
            </w:r>
            <w:proofErr w:type="spellEnd"/>
            <w:r w:rsidRPr="007C6EE2">
              <w:rPr>
                <w:rStyle w:val="normaltextrun"/>
                <w:b/>
                <w:bCs/>
                <w:lang w:val="es-ES"/>
              </w:rPr>
              <w:t xml:space="preserve"> in </w:t>
            </w:r>
            <w:proofErr w:type="spellStart"/>
            <w:r w:rsidRPr="007C6EE2">
              <w:rPr>
                <w:rStyle w:val="normaltextrun"/>
                <w:b/>
                <w:bCs/>
                <w:lang w:val="es-ES"/>
              </w:rPr>
              <w:t>experiment</w:t>
            </w:r>
            <w:proofErr w:type="spellEnd"/>
            <w:r w:rsidRPr="007C6EE2">
              <w:rPr>
                <w:rStyle w:val="normaltextrun"/>
                <w:b/>
                <w:bCs/>
                <w:lang w:val="es-ES"/>
              </w:rPr>
              <w:t>, mg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4CB29F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7C6EE2">
              <w:rPr>
                <w:rStyle w:val="normaltextrun"/>
                <w:b/>
                <w:bCs/>
                <w:color w:val="000000" w:themeColor="text1"/>
                <w:lang w:val="es-ES"/>
              </w:rPr>
              <w:t>Average</w:t>
            </w:r>
            <w:proofErr w:type="spellEnd"/>
            <w:r w:rsidRPr="007C6EE2">
              <w:rPr>
                <w:rStyle w:val="normaltextrun"/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Pr="007C6EE2">
              <w:rPr>
                <w:rStyle w:val="normaltextrun"/>
                <w:b/>
                <w:bCs/>
                <w:color w:val="000000" w:themeColor="text1"/>
                <w:lang w:val="es-ES"/>
              </w:rPr>
              <w:t>weight</w:t>
            </w:r>
            <w:proofErr w:type="spellEnd"/>
            <w:r w:rsidRPr="007C6EE2">
              <w:rPr>
                <w:rStyle w:val="eop"/>
                <w:color w:val="000000" w:themeColor="text1"/>
              </w:rPr>
              <w:t> </w:t>
            </w:r>
          </w:p>
        </w:tc>
      </w:tr>
      <w:tr w:rsidR="00652482" w:rsidRPr="007C6EE2" w14:paraId="1F77FFDA" w14:textId="77777777" w:rsidTr="00441E54">
        <w:trPr>
          <w:trHeight w:val="364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42B2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PBS (</w:t>
            </w:r>
            <w:proofErr w:type="spellStart"/>
            <w:r w:rsidRPr="007C6EE2">
              <w:rPr>
                <w:rStyle w:val="normaltextrun"/>
                <w:lang w:val="es-ES"/>
              </w:rPr>
              <w:t>ctrl</w:t>
            </w:r>
            <w:proofErr w:type="spellEnd"/>
            <w:r w:rsidRPr="007C6EE2">
              <w:rPr>
                <w:rStyle w:val="normaltextrun"/>
                <w:lang w:val="es-ES"/>
              </w:rPr>
              <w:t>)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8F19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329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8964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315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90D2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9C32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11F1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346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2808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8DC2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3D28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382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1AFD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350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3703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356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404A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310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285D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348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5F5A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DF25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7CCC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8A76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B90A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86BB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305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A508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354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F681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357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809A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350.1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</w:tr>
      <w:tr w:rsidR="00652482" w:rsidRPr="007C6EE2" w14:paraId="3FD7FF30" w14:textId="77777777" w:rsidTr="00441E54">
        <w:trPr>
          <w:trHeight w:val="372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F051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1ADI EMA ERM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42F3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348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3DFE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10D4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379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7931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2D6E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312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C792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337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41C2B" w14:textId="11F1C486" w:rsidR="00652482" w:rsidRPr="007C6EE2" w:rsidRDefault="00652482" w:rsidP="00441E54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96D6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353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78CD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361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4092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348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0C5B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348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E949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72FC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369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0FE1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376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FE06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02CB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339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0B19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308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9B56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355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168F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360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4B42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347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12A7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350.3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</w:tr>
      <w:tr w:rsidR="00652482" w:rsidRPr="007C6EE2" w14:paraId="2824259A" w14:textId="77777777" w:rsidTr="00441E54">
        <w:trPr>
          <w:trHeight w:val="424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59EF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10ADI EMA ERM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145D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367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16BE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6319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360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A886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314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F1FE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360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77D8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7FFC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D788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349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57BB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351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8809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357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ACC0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368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2A70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357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D7F2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305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3879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624F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5FC6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0532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3F72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304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DA58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365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315E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340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B7F0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350.65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</w:tr>
      <w:tr w:rsidR="00652482" w:rsidRPr="007C6EE2" w14:paraId="7E566BDE" w14:textId="77777777" w:rsidTr="00441E54">
        <w:trPr>
          <w:trHeight w:val="424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34F6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0.1ADI WHO ERM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AD13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359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8921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312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9E3F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358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B192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0BD4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350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9BA3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981A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FF44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B375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309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7B00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364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8835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334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44E9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315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6EAF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0DAD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89DD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346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CD16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9ECA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992A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372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BB01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355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E33D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306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7E41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350.15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</w:tr>
      <w:tr w:rsidR="00652482" w:rsidRPr="007C6EE2" w14:paraId="6D56B9DE" w14:textId="77777777" w:rsidTr="00441E54">
        <w:trPr>
          <w:trHeight w:val="424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52D3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1ADI WHO ERM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483B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346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D595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323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A683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C72E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359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FC90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EE5B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345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023E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339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72045" w14:textId="753FB9C7" w:rsidR="00652482" w:rsidRPr="007C6EE2" w:rsidRDefault="00652482" w:rsidP="00441E54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308</w:t>
            </w:r>
            <w:r w:rsidRPr="007C6EE2">
              <w:rPr>
                <w:rStyle w:val="normaltextrun"/>
                <w:color w:val="000000" w:themeColor="text1"/>
                <w:lang w:val="es-ES"/>
              </w:rPr>
              <w:t> 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DD6D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352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73BB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356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B886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370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C502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360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BAA4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357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F616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310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83B2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361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3253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374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83A4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s-ES"/>
              </w:rPr>
              <w:t>352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F7FB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348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380D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351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2D7D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353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FA9E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color w:val="000000" w:themeColor="text1"/>
                <w:lang w:val="es-ES"/>
              </w:rPr>
              <w:t>349.85</w:t>
            </w:r>
            <w:r w:rsidRPr="007C6EE2">
              <w:rPr>
                <w:rStyle w:val="eop"/>
                <w:color w:val="000000" w:themeColor="text1"/>
              </w:rPr>
              <w:t> </w:t>
            </w:r>
          </w:p>
        </w:tc>
      </w:tr>
    </w:tbl>
    <w:p w14:paraId="4E39820C" w14:textId="77777777" w:rsidR="00652482" w:rsidRPr="007C6EE2" w:rsidRDefault="00652482" w:rsidP="00652482">
      <w:pPr>
        <w:spacing w:line="276" w:lineRule="auto"/>
      </w:pPr>
    </w:p>
    <w:p w14:paraId="71033EE6" w14:textId="77777777" w:rsidR="00441E54" w:rsidRPr="007C6EE2" w:rsidRDefault="00441E54" w:rsidP="00652482">
      <w:pPr>
        <w:spacing w:line="276" w:lineRule="auto"/>
        <w:sectPr w:rsidR="00441E54" w:rsidRPr="007C6EE2" w:rsidSect="00441E5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84EABAA" w14:textId="27930929" w:rsidR="00652482" w:rsidRPr="007C6EE2" w:rsidRDefault="00652482" w:rsidP="00652482">
      <w:pPr>
        <w:spacing w:line="276" w:lineRule="auto"/>
        <w:rPr>
          <w:rStyle w:val="eop"/>
        </w:rPr>
      </w:pPr>
      <w:r w:rsidRPr="007C6EE2">
        <w:rPr>
          <w:rStyle w:val="normaltextrun"/>
          <w:b/>
          <w:bCs/>
          <w:lang w:val="en-US"/>
        </w:rPr>
        <w:lastRenderedPageBreak/>
        <w:t>Supplementary Table 2.</w:t>
      </w:r>
      <w:r w:rsidR="00CF5977" w:rsidRPr="007C6EE2">
        <w:rPr>
          <w:rStyle w:val="normaltextrun"/>
          <w:b/>
          <w:bCs/>
          <w:lang w:val="en-US"/>
        </w:rPr>
        <w:t xml:space="preserve"> </w:t>
      </w:r>
      <w:r w:rsidRPr="007C6EE2">
        <w:rPr>
          <w:rStyle w:val="normaltextrun"/>
          <w:lang w:val="en-US"/>
        </w:rPr>
        <w:t>Species identity on non-antibiotic plates confirmed by MALDI-TOF</w:t>
      </w:r>
    </w:p>
    <w:p w14:paraId="1556C8F6" w14:textId="77777777" w:rsidR="00F84155" w:rsidRPr="007C6EE2" w:rsidRDefault="00F84155" w:rsidP="00652482">
      <w:pPr>
        <w:spacing w:line="276" w:lineRule="auto"/>
        <w:rPr>
          <w:rStyle w:val="eop"/>
        </w:rPr>
      </w:pPr>
    </w:p>
    <w:tbl>
      <w:tblPr>
        <w:tblW w:w="1023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42"/>
        <w:gridCol w:w="1717"/>
        <w:gridCol w:w="1717"/>
        <w:gridCol w:w="4415"/>
      </w:tblGrid>
      <w:tr w:rsidR="00652482" w:rsidRPr="007C6EE2" w14:paraId="239114BF" w14:textId="77777777" w:rsidTr="007C6EE2">
        <w:trPr>
          <w:trHeight w:val="7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D1C921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b/>
                <w:bCs/>
                <w:lang w:val="en-US"/>
              </w:rPr>
              <w:t>Condition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C730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b/>
                <w:bCs/>
                <w:lang w:val="en-US"/>
              </w:rPr>
              <w:t>Day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A751606" w14:textId="06BB643F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№ of</w:t>
            </w:r>
            <w:r w:rsidRPr="007C6EE2">
              <w:rPr>
                <w:rStyle w:val="normaltextrun"/>
                <w:b/>
                <w:bCs/>
                <w:lang w:val="en-US"/>
              </w:rPr>
              <w:t xml:space="preserve"> </w:t>
            </w:r>
            <w:r w:rsidR="007C6EE2" w:rsidRPr="007C6EE2">
              <w:rPr>
                <w:rStyle w:val="normaltextrun"/>
                <w:b/>
                <w:bCs/>
                <w:lang w:val="en-US"/>
              </w:rPr>
              <w:t xml:space="preserve">                     </w:t>
            </w:r>
            <w:r w:rsidRPr="007C6EE2">
              <w:rPr>
                <w:rStyle w:val="normaltextrun"/>
                <w:b/>
                <w:bCs/>
                <w:i/>
                <w:iCs/>
                <w:lang w:val="en-US"/>
              </w:rPr>
              <w:t>S.</w:t>
            </w:r>
            <w:r w:rsidR="007C6EE2" w:rsidRPr="007C6EE2">
              <w:rPr>
                <w:rStyle w:val="normaltextrun"/>
                <w:b/>
                <w:bCs/>
                <w:i/>
                <w:iCs/>
                <w:lang w:val="en-US"/>
              </w:rPr>
              <w:t xml:space="preserve"> </w:t>
            </w:r>
            <w:r w:rsidRPr="007C6EE2">
              <w:rPr>
                <w:rStyle w:val="normaltextrun"/>
                <w:b/>
                <w:bCs/>
                <w:i/>
                <w:iCs/>
                <w:lang w:val="en-US"/>
              </w:rPr>
              <w:t>pneumoniae</w:t>
            </w:r>
            <w:r w:rsidRPr="007C6EE2">
              <w:rPr>
                <w:rStyle w:val="normaltextrun"/>
                <w:b/>
                <w:bCs/>
                <w:lang w:val="en-US"/>
              </w:rPr>
              <w:t xml:space="preserve"> </w:t>
            </w:r>
            <w:r w:rsidRPr="007C6EE2">
              <w:rPr>
                <w:rStyle w:val="normaltextrun"/>
                <w:lang w:val="en-US"/>
              </w:rPr>
              <w:t>colonies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8DADF82" w14:textId="3A5E0F69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№ of</w:t>
            </w:r>
            <w:r w:rsidRPr="007C6EE2">
              <w:rPr>
                <w:rStyle w:val="normaltextrun"/>
                <w:b/>
                <w:bCs/>
                <w:lang w:val="en-US"/>
              </w:rPr>
              <w:t xml:space="preserve"> non-</w:t>
            </w:r>
            <w:r w:rsidR="007C6EE2" w:rsidRPr="007C6EE2">
              <w:rPr>
                <w:rStyle w:val="normaltextrun"/>
                <w:b/>
                <w:bCs/>
                <w:lang w:val="en-US"/>
              </w:rPr>
              <w:t xml:space="preserve">                  </w:t>
            </w:r>
            <w:r w:rsidRPr="007C6EE2">
              <w:rPr>
                <w:rStyle w:val="normaltextrun"/>
                <w:b/>
                <w:bCs/>
                <w:i/>
                <w:iCs/>
                <w:lang w:val="en-US"/>
              </w:rPr>
              <w:t>S.</w:t>
            </w:r>
            <w:r w:rsidR="007C6EE2" w:rsidRPr="007C6EE2">
              <w:rPr>
                <w:rStyle w:val="normaltextrun"/>
                <w:b/>
                <w:bCs/>
                <w:i/>
                <w:iCs/>
                <w:lang w:val="en-US"/>
              </w:rPr>
              <w:t xml:space="preserve"> </w:t>
            </w:r>
            <w:r w:rsidRPr="007C6EE2">
              <w:rPr>
                <w:rStyle w:val="normaltextrun"/>
                <w:b/>
                <w:bCs/>
                <w:i/>
                <w:iCs/>
                <w:lang w:val="en-US"/>
              </w:rPr>
              <w:t>pneumoniae</w:t>
            </w:r>
            <w:r w:rsidRPr="007C6EE2">
              <w:rPr>
                <w:rStyle w:val="normaltextrun"/>
                <w:b/>
                <w:bCs/>
                <w:lang w:val="en-US"/>
              </w:rPr>
              <w:t xml:space="preserve"> </w:t>
            </w:r>
            <w:r w:rsidRPr="007C6EE2">
              <w:rPr>
                <w:rStyle w:val="normaltextrun"/>
                <w:lang w:val="en-US"/>
              </w:rPr>
              <w:t>colonies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FBD7DD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b/>
                <w:bCs/>
                <w:lang w:val="en-US"/>
              </w:rPr>
              <w:t>Non-</w:t>
            </w:r>
            <w:r w:rsidRPr="007C6EE2">
              <w:rPr>
                <w:rStyle w:val="normaltextrun"/>
                <w:b/>
                <w:bCs/>
                <w:i/>
                <w:iCs/>
                <w:lang w:val="en-US"/>
              </w:rPr>
              <w:t>S. pneumoniae</w:t>
            </w:r>
            <w:r w:rsidRPr="007C6EE2">
              <w:rPr>
                <w:rStyle w:val="normaltextrun"/>
                <w:b/>
                <w:bCs/>
                <w:lang w:val="en-US"/>
              </w:rPr>
              <w:t xml:space="preserve"> ID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0E7D1A2F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5981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PBS(ctrl)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376BE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2C7A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D92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4DA06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casseliflavus, 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avidinii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0D74D607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2362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4F93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8CA7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BB56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C4661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S. hominis, 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0D68F10C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3756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BC65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59E5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9928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73429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 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avidinii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343DCFEC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41F6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61F5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D33C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85E1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D86EC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E. casseliflavus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0757F70B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E4F7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AC9E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004E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7BF1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9EA22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L.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agilis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 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sciuri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085B36E7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D088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E2C3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6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2304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259B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8F0CF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0840F266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5FF8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7CB8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902A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82C2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3437D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64068708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FDA5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1ADI EMA ERM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7362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5897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7EB3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71AA9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E. casseliflavus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10D6E338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71C3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3444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0064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DB67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F04C5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klosii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148113CF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7935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B583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38B3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FE1D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8E049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E. casseliflavus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3946BC7B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1A40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E3A0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4A25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5ADB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7117D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 C.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freundii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2792349B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98CE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E778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CE73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FDD8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2AA75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E. casseliflavus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1CEEF65C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8D99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FD03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6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4AD5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9F19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6F12C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klosii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 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mundtii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61AB8965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DE4F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4A9E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6A6D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A2D4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749EA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7AD2392E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2DD6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10ADI EMA ERM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49FF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9C7F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9CEA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AFBFF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S.marcescens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E.casseliflavus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5E150CDE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887D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B0B70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937C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D3FF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B6741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 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mundtii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7866DB0A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B7BD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A9CC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C740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CEBB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ABE64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B.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thailandensis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>, E. casseliflavus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540EE16D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E113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7F55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C4D4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D264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38129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klosii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76A72936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B032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44F2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E35A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E473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F4F04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mundtii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 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0103D2F7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4F7E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61E9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6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FAAD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9F83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3FDFF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L.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agilis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6EE3CCE4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1117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7E3D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D6E44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BE1C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1AB43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40A95385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83B1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0.1ADI WHO ERM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3F543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FB08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41B5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A7CFA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avidinii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3F8FD1E8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5E0D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F9BE9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CDA2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A50A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4F6DF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  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klosii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1FBAB371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485B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3AFF4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EE31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A9C9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6C970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S. hominis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7C316CFC" w14:textId="77777777" w:rsidTr="007C6EE2">
        <w:trPr>
          <w:trHeight w:val="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C32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5857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EC97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4289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5BF1B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casseliflavus,  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12D8E2BE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EFB4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9C24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E290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9D81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33083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mundtii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750A5411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F3BA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1FA0E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6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D6D3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42EB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060B2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E. casseliflavus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30C108A1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8145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1840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3F23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0F06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30B30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216D85FC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4DA4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1ADI WHO ERM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7F00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0029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0A16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D46AE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mundtii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2F227153" w14:textId="77777777" w:rsidTr="007C6EE2">
        <w:trPr>
          <w:trHeight w:val="3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9E94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7A66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8AF0A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004BF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305CD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>S. hominis,  E. casseliflavus</w:t>
            </w:r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65DE81D5" w14:textId="77777777" w:rsidTr="007C6EE2">
        <w:trPr>
          <w:trHeight w:val="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24D8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5F03D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E4215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9E51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66570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gallinarum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240802CB" w14:textId="77777777" w:rsidTr="007C6EE2">
        <w:trPr>
          <w:trHeight w:val="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7A3D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64D2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4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B5C71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60B28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3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6C889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E. casseliflavus,  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mundtii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46166A6D" w14:textId="77777777" w:rsidTr="007C6EE2">
        <w:trPr>
          <w:trHeight w:val="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FE31C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98A050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5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AC932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55C7B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9A1F2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S.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avidinii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  <w:tr w:rsidR="00652482" w:rsidRPr="007C6EE2" w14:paraId="67083B5B" w14:textId="77777777" w:rsidTr="007C6EE2">
        <w:trPr>
          <w:trHeight w:val="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DA333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lang w:val="en-US"/>
              </w:rPr>
              <w:t> 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ABFEE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6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1F696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1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DAC57" w14:textId="77777777" w:rsidR="00652482" w:rsidRPr="007C6EE2" w:rsidRDefault="0065248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</w:pPr>
            <w:r w:rsidRPr="007C6EE2">
              <w:rPr>
                <w:rStyle w:val="normaltextrun"/>
                <w:lang w:val="en-US"/>
              </w:rPr>
              <w:t>2</w:t>
            </w:r>
            <w:r w:rsidRPr="007C6EE2">
              <w:rPr>
                <w:rStyle w:val="eop"/>
              </w:rPr>
              <w:t> 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942E6" w14:textId="77777777" w:rsidR="00652482" w:rsidRPr="007C6EE2" w:rsidRDefault="00652482" w:rsidP="00F84155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 w:rsidRPr="007C6EE2">
              <w:rPr>
                <w:rStyle w:val="normaltextrun"/>
                <w:i/>
                <w:iCs/>
                <w:lang w:val="en-US"/>
              </w:rPr>
              <w:t xml:space="preserve">A.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encheleia</w:t>
            </w:r>
            <w:proofErr w:type="spellEnd"/>
            <w:r w:rsidRPr="007C6EE2">
              <w:rPr>
                <w:rStyle w:val="normaltextrun"/>
                <w:i/>
                <w:iCs/>
                <w:lang w:val="en-US"/>
              </w:rPr>
              <w:t xml:space="preserve">,  E. </w:t>
            </w:r>
            <w:proofErr w:type="spellStart"/>
            <w:r w:rsidRPr="007C6EE2">
              <w:rPr>
                <w:rStyle w:val="normaltextrun"/>
                <w:i/>
                <w:iCs/>
                <w:lang w:val="en-US"/>
              </w:rPr>
              <w:t>mundtii</w:t>
            </w:r>
            <w:proofErr w:type="spellEnd"/>
            <w:r w:rsidRPr="007C6EE2">
              <w:rPr>
                <w:rStyle w:val="eop"/>
              </w:rPr>
              <w:t> </w:t>
            </w:r>
          </w:p>
        </w:tc>
      </w:tr>
    </w:tbl>
    <w:p w14:paraId="589F1A49" w14:textId="77777777" w:rsidR="00B0251E" w:rsidRPr="007C6EE2" w:rsidRDefault="00B0251E" w:rsidP="00652482">
      <w:pPr>
        <w:spacing w:line="276" w:lineRule="auto"/>
      </w:pPr>
    </w:p>
    <w:p w14:paraId="3090ED61" w14:textId="5A1F1E0E" w:rsidR="00B0251E" w:rsidRPr="007C6EE2" w:rsidRDefault="00B0251E" w:rsidP="40BA1F1D">
      <w:pPr>
        <w:spacing w:line="276" w:lineRule="auto"/>
        <w:sectPr w:rsidR="00B0251E" w:rsidRPr="007C6EE2" w:rsidSect="00CF5977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14:paraId="2F393450" w14:textId="77777777" w:rsidR="00EB6C83" w:rsidRPr="007C6EE2" w:rsidRDefault="00EB6C83" w:rsidP="00652482">
      <w:pPr>
        <w:spacing w:line="276" w:lineRule="auto"/>
      </w:pPr>
    </w:p>
    <w:p w14:paraId="3DC5A769" w14:textId="0E43C5FC" w:rsidR="00EB6C83" w:rsidRPr="007C6EE2" w:rsidRDefault="00EB6C83" w:rsidP="00652482">
      <w:pPr>
        <w:spacing w:line="276" w:lineRule="auto"/>
        <w:rPr>
          <w:rStyle w:val="eop"/>
        </w:rPr>
      </w:pPr>
      <w:r w:rsidRPr="007C6EE2">
        <w:rPr>
          <w:rStyle w:val="normaltextrun"/>
          <w:b/>
          <w:bCs/>
          <w:lang w:val="en-US"/>
        </w:rPr>
        <w:t xml:space="preserve">Supplementary Table 3. </w:t>
      </w:r>
      <w:r w:rsidRPr="007C6EE2">
        <w:rPr>
          <w:rStyle w:val="normaltextrun"/>
          <w:lang w:val="en-US"/>
        </w:rPr>
        <w:t xml:space="preserve">Identification of </w:t>
      </w:r>
      <w:r w:rsidRPr="007C6EE2">
        <w:rPr>
          <w:rStyle w:val="normaltextrun"/>
          <w:b/>
          <w:bCs/>
          <w:lang w:val="en-US"/>
        </w:rPr>
        <w:t>(a)</w:t>
      </w:r>
      <w:r w:rsidRPr="007C6EE2">
        <w:rPr>
          <w:rStyle w:val="normaltextrun"/>
          <w:lang w:val="en-US"/>
        </w:rPr>
        <w:t xml:space="preserve"> virulence genes</w:t>
      </w:r>
      <w:r w:rsidRPr="007C6EE2">
        <w:rPr>
          <w:rStyle w:val="normaltextrun"/>
          <w:strike/>
          <w:lang w:val="en-US"/>
        </w:rPr>
        <w:t xml:space="preserve"> </w:t>
      </w:r>
      <w:r w:rsidRPr="007C6EE2">
        <w:rPr>
          <w:rStyle w:val="normaltextrun"/>
          <w:lang w:val="en-US"/>
        </w:rPr>
        <w:t xml:space="preserve">using Vfdb database and </w:t>
      </w:r>
      <w:r w:rsidRPr="007C6EE2">
        <w:rPr>
          <w:rStyle w:val="normaltextrun"/>
          <w:b/>
          <w:bCs/>
          <w:lang w:val="en-US"/>
        </w:rPr>
        <w:t>(b)</w:t>
      </w:r>
      <w:r w:rsidRPr="007C6EE2">
        <w:rPr>
          <w:rStyle w:val="normaltextrun"/>
          <w:lang w:val="en-US"/>
        </w:rPr>
        <w:t xml:space="preserve"> antimicrobial resistance genes using card database</w:t>
      </w:r>
      <w:r w:rsidRPr="007C6EE2">
        <w:rPr>
          <w:rStyle w:val="eop"/>
        </w:rPr>
        <w:t> </w:t>
      </w:r>
    </w:p>
    <w:p w14:paraId="6A01D9FE" w14:textId="4ADD2614" w:rsidR="40BA1F1D" w:rsidRPr="007C6EE2" w:rsidRDefault="40BA1F1D" w:rsidP="40BA1F1D">
      <w:pPr>
        <w:spacing w:line="276" w:lineRule="auto"/>
        <w:rPr>
          <w:rStyle w:val="eop"/>
        </w:rPr>
      </w:pPr>
    </w:p>
    <w:p w14:paraId="5027DAE6" w14:textId="5B349D6C" w:rsidR="00B0251E" w:rsidRPr="007C6EE2" w:rsidRDefault="00B0251E" w:rsidP="00652482">
      <w:pPr>
        <w:spacing w:line="276" w:lineRule="auto"/>
        <w:rPr>
          <w:rStyle w:val="eop"/>
          <w:b/>
          <w:bCs/>
          <w:lang w:val="en-GB"/>
        </w:rPr>
      </w:pPr>
      <w:r w:rsidRPr="007C6EE2">
        <w:rPr>
          <w:rStyle w:val="eop"/>
          <w:b/>
          <w:bCs/>
          <w:lang w:val="en-GB"/>
        </w:rPr>
        <w:t>(a)</w:t>
      </w:r>
    </w:p>
    <w:tbl>
      <w:tblPr>
        <w:tblW w:w="140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4"/>
        <w:gridCol w:w="590"/>
        <w:gridCol w:w="610"/>
        <w:gridCol w:w="657"/>
        <w:gridCol w:w="657"/>
        <w:gridCol w:w="670"/>
        <w:gridCol w:w="684"/>
        <w:gridCol w:w="537"/>
        <w:gridCol w:w="1337"/>
        <w:gridCol w:w="457"/>
        <w:gridCol w:w="470"/>
        <w:gridCol w:w="577"/>
        <w:gridCol w:w="564"/>
        <w:gridCol w:w="430"/>
        <w:gridCol w:w="524"/>
        <w:gridCol w:w="430"/>
        <w:gridCol w:w="550"/>
      </w:tblGrid>
      <w:tr w:rsidR="00B0251E" w:rsidRPr="007C6EE2" w14:paraId="2CFE202B" w14:textId="77777777" w:rsidTr="00B0251E">
        <w:trPr>
          <w:trHeight w:val="255"/>
        </w:trPr>
        <w:tc>
          <w:tcPr>
            <w:tcW w:w="4324" w:type="dxa"/>
            <w:shd w:val="clear" w:color="auto" w:fill="FFFFFF"/>
            <w:vAlign w:val="bottom"/>
            <w:hideMark/>
          </w:tcPr>
          <w:p w14:paraId="73802F4D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b/>
                <w:bCs/>
              </w:rPr>
              <w:t>VfdB</w:t>
            </w:r>
            <w:r w:rsidRPr="007C6EE2">
              <w:t> </w:t>
            </w:r>
          </w:p>
        </w:tc>
        <w:tc>
          <w:tcPr>
            <w:tcW w:w="590" w:type="dxa"/>
            <w:shd w:val="clear" w:color="auto" w:fill="FFFFFF"/>
            <w:vAlign w:val="bottom"/>
            <w:hideMark/>
          </w:tcPr>
          <w:p w14:paraId="17A3856D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610" w:type="dxa"/>
            <w:shd w:val="clear" w:color="auto" w:fill="FFFFFF"/>
            <w:vAlign w:val="bottom"/>
            <w:hideMark/>
          </w:tcPr>
          <w:p w14:paraId="7742622A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48BCCE9B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0E4EF923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670" w:type="dxa"/>
            <w:shd w:val="clear" w:color="auto" w:fill="FFFFFF"/>
            <w:vAlign w:val="bottom"/>
            <w:hideMark/>
          </w:tcPr>
          <w:p w14:paraId="06B86B9D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684" w:type="dxa"/>
            <w:shd w:val="clear" w:color="auto" w:fill="FFFFFF"/>
            <w:vAlign w:val="bottom"/>
            <w:hideMark/>
          </w:tcPr>
          <w:p w14:paraId="6C052CD7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14:paraId="1D9626E6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1337" w:type="dxa"/>
            <w:shd w:val="clear" w:color="auto" w:fill="FFFFFF"/>
            <w:vAlign w:val="bottom"/>
            <w:hideMark/>
          </w:tcPr>
          <w:p w14:paraId="245F0386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457" w:type="dxa"/>
            <w:shd w:val="clear" w:color="auto" w:fill="FFFFFF"/>
            <w:vAlign w:val="bottom"/>
            <w:hideMark/>
          </w:tcPr>
          <w:p w14:paraId="6C16E778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470" w:type="dxa"/>
            <w:shd w:val="clear" w:color="auto" w:fill="FFFFFF"/>
            <w:vAlign w:val="bottom"/>
            <w:hideMark/>
          </w:tcPr>
          <w:p w14:paraId="45BAE4D9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577" w:type="dxa"/>
            <w:shd w:val="clear" w:color="auto" w:fill="FFFFFF"/>
            <w:vAlign w:val="bottom"/>
            <w:hideMark/>
          </w:tcPr>
          <w:p w14:paraId="2DEA3538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564" w:type="dxa"/>
            <w:shd w:val="clear" w:color="auto" w:fill="FFFFFF"/>
            <w:vAlign w:val="bottom"/>
            <w:hideMark/>
          </w:tcPr>
          <w:p w14:paraId="0D087DC3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19CD6235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524" w:type="dxa"/>
            <w:shd w:val="clear" w:color="auto" w:fill="FFFFFF"/>
            <w:vAlign w:val="bottom"/>
            <w:hideMark/>
          </w:tcPr>
          <w:p w14:paraId="773D3FDA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03C77BAB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550" w:type="dxa"/>
            <w:shd w:val="clear" w:color="auto" w:fill="FFFFFF"/>
            <w:vAlign w:val="bottom"/>
            <w:hideMark/>
          </w:tcPr>
          <w:p w14:paraId="16E01123" w14:textId="77777777" w:rsidR="00B0251E" w:rsidRPr="007C6EE2" w:rsidRDefault="00B0251E" w:rsidP="00B0251E">
            <w:pPr>
              <w:spacing w:line="276" w:lineRule="auto"/>
            </w:pPr>
            <w:r w:rsidRPr="007C6EE2">
              <w:t>  </w:t>
            </w:r>
          </w:p>
        </w:tc>
      </w:tr>
      <w:tr w:rsidR="00B0251E" w:rsidRPr="007C6EE2" w14:paraId="0D1B4B87" w14:textId="77777777" w:rsidTr="00B0251E">
        <w:trPr>
          <w:trHeight w:val="255"/>
        </w:trPr>
        <w:tc>
          <w:tcPr>
            <w:tcW w:w="4324" w:type="dxa"/>
            <w:shd w:val="clear" w:color="auto" w:fill="D9D9D9"/>
            <w:vAlign w:val="bottom"/>
            <w:hideMark/>
          </w:tcPr>
          <w:p w14:paraId="2C24CACB" w14:textId="77777777" w:rsidR="00B0251E" w:rsidRPr="007C6EE2" w:rsidRDefault="00B0251E" w:rsidP="00B0251E">
            <w:pPr>
              <w:spacing w:line="276" w:lineRule="auto"/>
            </w:pPr>
            <w:r w:rsidRPr="007C6EE2">
              <w:t>Genome Id </w:t>
            </w:r>
          </w:p>
        </w:tc>
        <w:tc>
          <w:tcPr>
            <w:tcW w:w="590" w:type="dxa"/>
            <w:shd w:val="clear" w:color="auto" w:fill="D9D9D9"/>
            <w:vAlign w:val="bottom"/>
            <w:hideMark/>
          </w:tcPr>
          <w:p w14:paraId="1A8497ED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cbpD</w:t>
            </w:r>
            <w:r w:rsidRPr="007C6EE2">
              <w:t> </w:t>
            </w:r>
          </w:p>
        </w:tc>
        <w:tc>
          <w:tcPr>
            <w:tcW w:w="610" w:type="dxa"/>
            <w:shd w:val="clear" w:color="auto" w:fill="D9D9D9"/>
            <w:vAlign w:val="bottom"/>
            <w:hideMark/>
          </w:tcPr>
          <w:p w14:paraId="6BC53231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cbpG</w:t>
            </w:r>
            <w:r w:rsidRPr="007C6EE2">
              <w:t> </w:t>
            </w:r>
          </w:p>
        </w:tc>
        <w:tc>
          <w:tcPr>
            <w:tcW w:w="657" w:type="dxa"/>
            <w:shd w:val="clear" w:color="auto" w:fill="D9D9D9"/>
            <w:vAlign w:val="bottom"/>
            <w:hideMark/>
          </w:tcPr>
          <w:p w14:paraId="07236C81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cps4A</w:t>
            </w:r>
            <w:r w:rsidRPr="007C6EE2">
              <w:t> </w:t>
            </w:r>
          </w:p>
        </w:tc>
        <w:tc>
          <w:tcPr>
            <w:tcW w:w="657" w:type="dxa"/>
            <w:shd w:val="clear" w:color="auto" w:fill="D9D9D9"/>
            <w:vAlign w:val="bottom"/>
            <w:hideMark/>
          </w:tcPr>
          <w:p w14:paraId="75063726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cps4B</w:t>
            </w:r>
            <w:r w:rsidRPr="007C6EE2">
              <w:t> </w:t>
            </w:r>
          </w:p>
        </w:tc>
        <w:tc>
          <w:tcPr>
            <w:tcW w:w="670" w:type="dxa"/>
            <w:shd w:val="clear" w:color="auto" w:fill="D9D9D9"/>
            <w:vAlign w:val="bottom"/>
            <w:hideMark/>
          </w:tcPr>
          <w:p w14:paraId="0A7EA60B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cps4C</w:t>
            </w:r>
            <w:r w:rsidRPr="007C6EE2">
              <w:t> </w:t>
            </w:r>
          </w:p>
        </w:tc>
        <w:tc>
          <w:tcPr>
            <w:tcW w:w="684" w:type="dxa"/>
            <w:shd w:val="clear" w:color="auto" w:fill="D9D9D9"/>
            <w:vAlign w:val="bottom"/>
            <w:hideMark/>
          </w:tcPr>
          <w:p w14:paraId="37B4A394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cps4D</w:t>
            </w:r>
            <w:r w:rsidRPr="007C6EE2">
              <w:t> </w:t>
            </w:r>
          </w:p>
        </w:tc>
        <w:tc>
          <w:tcPr>
            <w:tcW w:w="537" w:type="dxa"/>
            <w:shd w:val="clear" w:color="auto" w:fill="D9D9D9"/>
            <w:vAlign w:val="bottom"/>
            <w:hideMark/>
          </w:tcPr>
          <w:p w14:paraId="27F4255B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hysA</w:t>
            </w:r>
            <w:r w:rsidRPr="007C6EE2">
              <w:t> </w:t>
            </w:r>
          </w:p>
        </w:tc>
        <w:tc>
          <w:tcPr>
            <w:tcW w:w="1337" w:type="dxa"/>
            <w:shd w:val="clear" w:color="auto" w:fill="D9D9D9"/>
            <w:vAlign w:val="bottom"/>
            <w:hideMark/>
          </w:tcPr>
          <w:p w14:paraId="5C49DD90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lytA</w:t>
            </w:r>
            <w:r w:rsidRPr="007C6EE2">
              <w:t> </w:t>
            </w:r>
          </w:p>
        </w:tc>
        <w:tc>
          <w:tcPr>
            <w:tcW w:w="457" w:type="dxa"/>
            <w:shd w:val="clear" w:color="auto" w:fill="D9D9D9"/>
            <w:vAlign w:val="bottom"/>
            <w:hideMark/>
          </w:tcPr>
          <w:p w14:paraId="18C5BE6C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lytB</w:t>
            </w:r>
            <w:r w:rsidRPr="007C6EE2">
              <w:t> </w:t>
            </w:r>
          </w:p>
        </w:tc>
        <w:tc>
          <w:tcPr>
            <w:tcW w:w="470" w:type="dxa"/>
            <w:shd w:val="clear" w:color="auto" w:fill="D9D9D9"/>
            <w:vAlign w:val="bottom"/>
            <w:hideMark/>
          </w:tcPr>
          <w:p w14:paraId="7526F84B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lytC</w:t>
            </w:r>
            <w:r w:rsidRPr="007C6EE2">
              <w:t> </w:t>
            </w:r>
          </w:p>
        </w:tc>
        <w:tc>
          <w:tcPr>
            <w:tcW w:w="577" w:type="dxa"/>
            <w:shd w:val="clear" w:color="auto" w:fill="D9D9D9"/>
            <w:vAlign w:val="bottom"/>
            <w:hideMark/>
          </w:tcPr>
          <w:p w14:paraId="731044E3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nanB</w:t>
            </w:r>
            <w:r w:rsidRPr="007C6EE2">
              <w:t> </w:t>
            </w:r>
          </w:p>
        </w:tc>
        <w:tc>
          <w:tcPr>
            <w:tcW w:w="564" w:type="dxa"/>
            <w:shd w:val="clear" w:color="auto" w:fill="D9D9D9"/>
            <w:vAlign w:val="bottom"/>
            <w:hideMark/>
          </w:tcPr>
          <w:p w14:paraId="522FAB2E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pavA</w:t>
            </w:r>
            <w:r w:rsidRPr="007C6EE2">
              <w:t> </w:t>
            </w:r>
          </w:p>
        </w:tc>
        <w:tc>
          <w:tcPr>
            <w:tcW w:w="430" w:type="dxa"/>
            <w:shd w:val="clear" w:color="auto" w:fill="D9D9D9"/>
            <w:vAlign w:val="bottom"/>
            <w:hideMark/>
          </w:tcPr>
          <w:p w14:paraId="09C6E126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pce</w:t>
            </w:r>
            <w:r w:rsidRPr="007C6EE2">
              <w:t> </w:t>
            </w:r>
          </w:p>
        </w:tc>
        <w:tc>
          <w:tcPr>
            <w:tcW w:w="524" w:type="dxa"/>
            <w:shd w:val="clear" w:color="auto" w:fill="D9D9D9"/>
            <w:vAlign w:val="bottom"/>
            <w:hideMark/>
          </w:tcPr>
          <w:p w14:paraId="2DB835B0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pfbA</w:t>
            </w:r>
            <w:r w:rsidRPr="007C6EE2">
              <w:t> </w:t>
            </w:r>
          </w:p>
        </w:tc>
        <w:tc>
          <w:tcPr>
            <w:tcW w:w="430" w:type="dxa"/>
            <w:shd w:val="clear" w:color="auto" w:fill="D9D9D9"/>
            <w:vAlign w:val="bottom"/>
            <w:hideMark/>
          </w:tcPr>
          <w:p w14:paraId="0EF07456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ply</w:t>
            </w:r>
            <w:r w:rsidRPr="007C6EE2">
              <w:t> </w:t>
            </w:r>
          </w:p>
        </w:tc>
        <w:tc>
          <w:tcPr>
            <w:tcW w:w="550" w:type="dxa"/>
            <w:shd w:val="clear" w:color="auto" w:fill="D9D9D9"/>
            <w:vAlign w:val="bottom"/>
            <w:hideMark/>
          </w:tcPr>
          <w:p w14:paraId="39ABC116" w14:textId="77777777" w:rsidR="00B0251E" w:rsidRPr="007C6EE2" w:rsidRDefault="00B0251E" w:rsidP="00B0251E">
            <w:pPr>
              <w:spacing w:line="276" w:lineRule="auto"/>
            </w:pPr>
            <w:r w:rsidRPr="007C6EE2">
              <w:rPr>
                <w:i/>
                <w:iCs/>
              </w:rPr>
              <w:t>psaA</w:t>
            </w:r>
            <w:r w:rsidRPr="007C6EE2">
              <w:t> </w:t>
            </w:r>
          </w:p>
        </w:tc>
      </w:tr>
      <w:tr w:rsidR="00B0251E" w:rsidRPr="007C6EE2" w14:paraId="6A6E9984" w14:textId="77777777" w:rsidTr="00B0251E">
        <w:trPr>
          <w:trHeight w:val="255"/>
        </w:trPr>
        <w:tc>
          <w:tcPr>
            <w:tcW w:w="4324" w:type="dxa"/>
            <w:shd w:val="clear" w:color="auto" w:fill="FFFFFF"/>
            <w:vAlign w:val="bottom"/>
            <w:hideMark/>
          </w:tcPr>
          <w:p w14:paraId="6B2D280C" w14:textId="77777777" w:rsidR="00B0251E" w:rsidRPr="007C6EE2" w:rsidRDefault="00B0251E" w:rsidP="00B0251E">
            <w:pPr>
              <w:spacing w:line="276" w:lineRule="auto"/>
            </w:pPr>
            <w:r w:rsidRPr="007C6EE2">
              <w:t>SP_0603A1_SC_E14587_lib691262_10231 </w:t>
            </w:r>
          </w:p>
        </w:tc>
        <w:tc>
          <w:tcPr>
            <w:tcW w:w="590" w:type="dxa"/>
            <w:shd w:val="clear" w:color="auto" w:fill="FFFFFF"/>
            <w:vAlign w:val="bottom"/>
            <w:hideMark/>
          </w:tcPr>
          <w:p w14:paraId="3E66426E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10" w:type="dxa"/>
            <w:shd w:val="clear" w:color="auto" w:fill="FFFFFF"/>
            <w:vAlign w:val="bottom"/>
            <w:hideMark/>
          </w:tcPr>
          <w:p w14:paraId="740F495A" w14:textId="77777777" w:rsidR="00B0251E" w:rsidRPr="007C6EE2" w:rsidRDefault="00B0251E" w:rsidP="00B0251E">
            <w:pPr>
              <w:spacing w:line="276" w:lineRule="auto"/>
            </w:pPr>
            <w:r w:rsidRPr="007C6EE2">
              <w:t>99.77 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097E0845" w14:textId="77777777" w:rsidR="00B0251E" w:rsidRPr="007C6EE2" w:rsidRDefault="00B0251E" w:rsidP="00B0251E">
            <w:pPr>
              <w:spacing w:line="276" w:lineRule="auto"/>
            </w:pPr>
            <w:r w:rsidRPr="007C6EE2">
              <w:t>99.79 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430FFB3C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70" w:type="dxa"/>
            <w:shd w:val="clear" w:color="auto" w:fill="FFFFFF"/>
            <w:vAlign w:val="bottom"/>
            <w:hideMark/>
          </w:tcPr>
          <w:p w14:paraId="5726012A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84" w:type="dxa"/>
            <w:shd w:val="clear" w:color="auto" w:fill="FFFFFF"/>
            <w:vAlign w:val="bottom"/>
            <w:hideMark/>
          </w:tcPr>
          <w:p w14:paraId="68079653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14:paraId="061EE7D7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1337" w:type="dxa"/>
            <w:shd w:val="clear" w:color="auto" w:fill="FFFFFF"/>
            <w:vAlign w:val="bottom"/>
            <w:hideMark/>
          </w:tcPr>
          <w:p w14:paraId="6AB0D5FB" w14:textId="77777777" w:rsidR="00B0251E" w:rsidRPr="007C6EE2" w:rsidRDefault="00B0251E" w:rsidP="00B0251E">
            <w:pPr>
              <w:spacing w:line="276" w:lineRule="auto"/>
            </w:pPr>
            <w:r w:rsidRPr="007C6EE2">
              <w:t>97.07;100.00 </w:t>
            </w:r>
          </w:p>
        </w:tc>
        <w:tc>
          <w:tcPr>
            <w:tcW w:w="457" w:type="dxa"/>
            <w:shd w:val="clear" w:color="auto" w:fill="FFFFFF"/>
            <w:vAlign w:val="bottom"/>
            <w:hideMark/>
          </w:tcPr>
          <w:p w14:paraId="1D0DE4D6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70" w:type="dxa"/>
            <w:shd w:val="clear" w:color="auto" w:fill="FFFFFF"/>
            <w:vAlign w:val="bottom"/>
            <w:hideMark/>
          </w:tcPr>
          <w:p w14:paraId="3910B9BD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77" w:type="dxa"/>
            <w:shd w:val="clear" w:color="auto" w:fill="FFFFFF"/>
            <w:vAlign w:val="bottom"/>
            <w:hideMark/>
          </w:tcPr>
          <w:p w14:paraId="51B252E3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64" w:type="dxa"/>
            <w:shd w:val="clear" w:color="auto" w:fill="FFFFFF"/>
            <w:vAlign w:val="bottom"/>
            <w:hideMark/>
          </w:tcPr>
          <w:p w14:paraId="4122B664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6BBBF1B1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24" w:type="dxa"/>
            <w:shd w:val="clear" w:color="auto" w:fill="FFFFFF"/>
            <w:vAlign w:val="bottom"/>
            <w:hideMark/>
          </w:tcPr>
          <w:p w14:paraId="24340B90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7BAC5B51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50" w:type="dxa"/>
            <w:shd w:val="clear" w:color="auto" w:fill="FFFFFF"/>
            <w:vAlign w:val="bottom"/>
            <w:hideMark/>
          </w:tcPr>
          <w:p w14:paraId="1E38219F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</w:tr>
      <w:tr w:rsidR="00B0251E" w:rsidRPr="007C6EE2" w14:paraId="43C2F1E5" w14:textId="77777777" w:rsidTr="00B0251E">
        <w:trPr>
          <w:trHeight w:val="255"/>
        </w:trPr>
        <w:tc>
          <w:tcPr>
            <w:tcW w:w="4324" w:type="dxa"/>
            <w:shd w:val="clear" w:color="auto" w:fill="FFFFFF"/>
            <w:vAlign w:val="bottom"/>
            <w:hideMark/>
          </w:tcPr>
          <w:p w14:paraId="3004451B" w14:textId="77777777" w:rsidR="00B0251E" w:rsidRPr="007C6EE2" w:rsidRDefault="00B0251E" w:rsidP="00B0251E">
            <w:pPr>
              <w:spacing w:line="276" w:lineRule="auto"/>
            </w:pPr>
            <w:r w:rsidRPr="007C6EE2">
              <w:t>SP_1403_1B_E14589_lib691264_10231 </w:t>
            </w:r>
          </w:p>
        </w:tc>
        <w:tc>
          <w:tcPr>
            <w:tcW w:w="590" w:type="dxa"/>
            <w:shd w:val="clear" w:color="auto" w:fill="FFFFFF"/>
            <w:vAlign w:val="bottom"/>
            <w:hideMark/>
          </w:tcPr>
          <w:p w14:paraId="2EDBE2B8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10" w:type="dxa"/>
            <w:shd w:val="clear" w:color="auto" w:fill="FFFFFF"/>
            <w:vAlign w:val="bottom"/>
            <w:hideMark/>
          </w:tcPr>
          <w:p w14:paraId="44957261" w14:textId="77777777" w:rsidR="00B0251E" w:rsidRPr="007C6EE2" w:rsidRDefault="00B0251E" w:rsidP="00B0251E">
            <w:pPr>
              <w:spacing w:line="276" w:lineRule="auto"/>
            </w:pPr>
            <w:r w:rsidRPr="007C6EE2">
              <w:t>99.77 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3451BC4B" w14:textId="77777777" w:rsidR="00B0251E" w:rsidRPr="007C6EE2" w:rsidRDefault="00B0251E" w:rsidP="00B0251E">
            <w:pPr>
              <w:spacing w:line="276" w:lineRule="auto"/>
            </w:pPr>
            <w:r w:rsidRPr="007C6EE2">
              <w:t>99.79 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3EB166E8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70" w:type="dxa"/>
            <w:shd w:val="clear" w:color="auto" w:fill="FFFFFF"/>
            <w:vAlign w:val="bottom"/>
            <w:hideMark/>
          </w:tcPr>
          <w:p w14:paraId="36C5AE12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84" w:type="dxa"/>
            <w:shd w:val="clear" w:color="auto" w:fill="FFFFFF"/>
            <w:vAlign w:val="bottom"/>
            <w:hideMark/>
          </w:tcPr>
          <w:p w14:paraId="58B3AF92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14:paraId="00635560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1337" w:type="dxa"/>
            <w:shd w:val="clear" w:color="auto" w:fill="FFFFFF"/>
            <w:vAlign w:val="bottom"/>
            <w:hideMark/>
          </w:tcPr>
          <w:p w14:paraId="7DCEF579" w14:textId="77777777" w:rsidR="00B0251E" w:rsidRPr="007C6EE2" w:rsidRDefault="00B0251E" w:rsidP="00B0251E">
            <w:pPr>
              <w:spacing w:line="276" w:lineRule="auto"/>
            </w:pPr>
            <w:r w:rsidRPr="007C6EE2">
              <w:t>97.07;100.00 </w:t>
            </w:r>
          </w:p>
        </w:tc>
        <w:tc>
          <w:tcPr>
            <w:tcW w:w="457" w:type="dxa"/>
            <w:shd w:val="clear" w:color="auto" w:fill="FFFFFF"/>
            <w:vAlign w:val="bottom"/>
            <w:hideMark/>
          </w:tcPr>
          <w:p w14:paraId="07AC2C9B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70" w:type="dxa"/>
            <w:shd w:val="clear" w:color="auto" w:fill="FFFFFF"/>
            <w:vAlign w:val="bottom"/>
            <w:hideMark/>
          </w:tcPr>
          <w:p w14:paraId="7337EBBB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77" w:type="dxa"/>
            <w:shd w:val="clear" w:color="auto" w:fill="FFFFFF"/>
            <w:vAlign w:val="bottom"/>
            <w:hideMark/>
          </w:tcPr>
          <w:p w14:paraId="435B5254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64" w:type="dxa"/>
            <w:shd w:val="clear" w:color="auto" w:fill="FFFFFF"/>
            <w:vAlign w:val="bottom"/>
            <w:hideMark/>
          </w:tcPr>
          <w:p w14:paraId="217241DA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3754F9CC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24" w:type="dxa"/>
            <w:shd w:val="clear" w:color="auto" w:fill="FFFFFF"/>
            <w:vAlign w:val="bottom"/>
            <w:hideMark/>
          </w:tcPr>
          <w:p w14:paraId="51FFEA63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61CFCBA7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50" w:type="dxa"/>
            <w:shd w:val="clear" w:color="auto" w:fill="FFFFFF"/>
            <w:vAlign w:val="bottom"/>
            <w:hideMark/>
          </w:tcPr>
          <w:p w14:paraId="7BC4B0E3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</w:tr>
      <w:tr w:rsidR="00B0251E" w:rsidRPr="007C6EE2" w14:paraId="62FD435A" w14:textId="77777777" w:rsidTr="00B0251E">
        <w:trPr>
          <w:trHeight w:val="255"/>
        </w:trPr>
        <w:tc>
          <w:tcPr>
            <w:tcW w:w="4324" w:type="dxa"/>
            <w:shd w:val="clear" w:color="auto" w:fill="FFFFFF"/>
            <w:vAlign w:val="bottom"/>
            <w:hideMark/>
          </w:tcPr>
          <w:p w14:paraId="28C6BABB" w14:textId="77777777" w:rsidR="00B0251E" w:rsidRPr="007C6EE2" w:rsidRDefault="00B0251E" w:rsidP="00B0251E">
            <w:pPr>
              <w:spacing w:line="276" w:lineRule="auto"/>
            </w:pPr>
            <w:r w:rsidRPr="007C6EE2">
              <w:t>SP_1403_1C_E14586_lib691261_10231 </w:t>
            </w:r>
          </w:p>
        </w:tc>
        <w:tc>
          <w:tcPr>
            <w:tcW w:w="590" w:type="dxa"/>
            <w:shd w:val="clear" w:color="auto" w:fill="FFFFFF"/>
            <w:vAlign w:val="bottom"/>
            <w:hideMark/>
          </w:tcPr>
          <w:p w14:paraId="6AF657EC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10" w:type="dxa"/>
            <w:shd w:val="clear" w:color="auto" w:fill="FFFFFF"/>
            <w:vAlign w:val="bottom"/>
            <w:hideMark/>
          </w:tcPr>
          <w:p w14:paraId="0797D739" w14:textId="77777777" w:rsidR="00B0251E" w:rsidRPr="007C6EE2" w:rsidRDefault="00B0251E" w:rsidP="00B0251E">
            <w:pPr>
              <w:spacing w:line="276" w:lineRule="auto"/>
            </w:pPr>
            <w:r w:rsidRPr="007C6EE2">
              <w:t>99.77 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67285B21" w14:textId="77777777" w:rsidR="00B0251E" w:rsidRPr="007C6EE2" w:rsidRDefault="00B0251E" w:rsidP="00B0251E">
            <w:pPr>
              <w:spacing w:line="276" w:lineRule="auto"/>
            </w:pPr>
            <w:r w:rsidRPr="007C6EE2">
              <w:t>99.79 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123CEE63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70" w:type="dxa"/>
            <w:shd w:val="clear" w:color="auto" w:fill="FFFFFF"/>
            <w:vAlign w:val="bottom"/>
            <w:hideMark/>
          </w:tcPr>
          <w:p w14:paraId="469206EF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84" w:type="dxa"/>
            <w:shd w:val="clear" w:color="auto" w:fill="FFFFFF"/>
            <w:vAlign w:val="bottom"/>
            <w:hideMark/>
          </w:tcPr>
          <w:p w14:paraId="6B20D6CA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14:paraId="65DCE6A9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1337" w:type="dxa"/>
            <w:shd w:val="clear" w:color="auto" w:fill="FFFFFF"/>
            <w:vAlign w:val="bottom"/>
            <w:hideMark/>
          </w:tcPr>
          <w:p w14:paraId="6689D528" w14:textId="77777777" w:rsidR="00B0251E" w:rsidRPr="007C6EE2" w:rsidRDefault="00B0251E" w:rsidP="00B0251E">
            <w:pPr>
              <w:spacing w:line="276" w:lineRule="auto"/>
            </w:pPr>
            <w:r w:rsidRPr="007C6EE2">
              <w:t>100.00;97.07 </w:t>
            </w:r>
          </w:p>
        </w:tc>
        <w:tc>
          <w:tcPr>
            <w:tcW w:w="457" w:type="dxa"/>
            <w:shd w:val="clear" w:color="auto" w:fill="FFFFFF"/>
            <w:vAlign w:val="bottom"/>
            <w:hideMark/>
          </w:tcPr>
          <w:p w14:paraId="50C351B9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70" w:type="dxa"/>
            <w:shd w:val="clear" w:color="auto" w:fill="FFFFFF"/>
            <w:vAlign w:val="bottom"/>
            <w:hideMark/>
          </w:tcPr>
          <w:p w14:paraId="7022F926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77" w:type="dxa"/>
            <w:shd w:val="clear" w:color="auto" w:fill="FFFFFF"/>
            <w:vAlign w:val="bottom"/>
            <w:hideMark/>
          </w:tcPr>
          <w:p w14:paraId="08BD29EF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64" w:type="dxa"/>
            <w:shd w:val="clear" w:color="auto" w:fill="FFFFFF"/>
            <w:vAlign w:val="bottom"/>
            <w:hideMark/>
          </w:tcPr>
          <w:p w14:paraId="5BFE6481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496288EC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24" w:type="dxa"/>
            <w:shd w:val="clear" w:color="auto" w:fill="FFFFFF"/>
            <w:vAlign w:val="bottom"/>
            <w:hideMark/>
          </w:tcPr>
          <w:p w14:paraId="642B9A54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77CC6520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50" w:type="dxa"/>
            <w:shd w:val="clear" w:color="auto" w:fill="FFFFFF"/>
            <w:vAlign w:val="bottom"/>
            <w:hideMark/>
          </w:tcPr>
          <w:p w14:paraId="775069F1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</w:tr>
      <w:tr w:rsidR="00B0251E" w:rsidRPr="007C6EE2" w14:paraId="62A3B92C" w14:textId="77777777" w:rsidTr="00B0251E">
        <w:trPr>
          <w:trHeight w:val="255"/>
        </w:trPr>
        <w:tc>
          <w:tcPr>
            <w:tcW w:w="4324" w:type="dxa"/>
            <w:shd w:val="clear" w:color="auto" w:fill="FFFFFF"/>
            <w:vAlign w:val="bottom"/>
            <w:hideMark/>
          </w:tcPr>
          <w:p w14:paraId="290DB6D4" w14:textId="77777777" w:rsidR="00B0251E" w:rsidRPr="007C6EE2" w:rsidRDefault="00B0251E" w:rsidP="00B0251E">
            <w:pPr>
              <w:spacing w:line="276" w:lineRule="auto"/>
            </w:pPr>
            <w:r w:rsidRPr="007C6EE2">
              <w:t>SP_2802_B_E14588_lib691263_10231 </w:t>
            </w:r>
          </w:p>
        </w:tc>
        <w:tc>
          <w:tcPr>
            <w:tcW w:w="590" w:type="dxa"/>
            <w:shd w:val="clear" w:color="auto" w:fill="FFFFFF"/>
            <w:vAlign w:val="bottom"/>
            <w:hideMark/>
          </w:tcPr>
          <w:p w14:paraId="0E2BA269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10" w:type="dxa"/>
            <w:shd w:val="clear" w:color="auto" w:fill="FFFFFF"/>
            <w:vAlign w:val="bottom"/>
            <w:hideMark/>
          </w:tcPr>
          <w:p w14:paraId="3B023CE2" w14:textId="77777777" w:rsidR="00B0251E" w:rsidRPr="007C6EE2" w:rsidRDefault="00B0251E" w:rsidP="00B0251E">
            <w:pPr>
              <w:spacing w:line="276" w:lineRule="auto"/>
            </w:pPr>
            <w:r w:rsidRPr="007C6EE2">
              <w:t>99.77 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5FE6806B" w14:textId="77777777" w:rsidR="00B0251E" w:rsidRPr="007C6EE2" w:rsidRDefault="00B0251E" w:rsidP="00B0251E">
            <w:pPr>
              <w:spacing w:line="276" w:lineRule="auto"/>
            </w:pPr>
            <w:r w:rsidRPr="007C6EE2">
              <w:t>99.79 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28D96C4D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70" w:type="dxa"/>
            <w:shd w:val="clear" w:color="auto" w:fill="FFFFFF"/>
            <w:vAlign w:val="bottom"/>
            <w:hideMark/>
          </w:tcPr>
          <w:p w14:paraId="381CA13C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84" w:type="dxa"/>
            <w:shd w:val="clear" w:color="auto" w:fill="FFFFFF"/>
            <w:vAlign w:val="bottom"/>
            <w:hideMark/>
          </w:tcPr>
          <w:p w14:paraId="3D625DC7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14:paraId="01B4731D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1337" w:type="dxa"/>
            <w:shd w:val="clear" w:color="auto" w:fill="FFFFFF"/>
            <w:vAlign w:val="bottom"/>
            <w:hideMark/>
          </w:tcPr>
          <w:p w14:paraId="02B0CE85" w14:textId="77777777" w:rsidR="00B0251E" w:rsidRPr="007C6EE2" w:rsidRDefault="00B0251E" w:rsidP="00B0251E">
            <w:pPr>
              <w:spacing w:line="276" w:lineRule="auto"/>
            </w:pPr>
            <w:r w:rsidRPr="007C6EE2">
              <w:t>100.00;97.07 </w:t>
            </w:r>
          </w:p>
        </w:tc>
        <w:tc>
          <w:tcPr>
            <w:tcW w:w="457" w:type="dxa"/>
            <w:shd w:val="clear" w:color="auto" w:fill="FFFFFF"/>
            <w:vAlign w:val="bottom"/>
            <w:hideMark/>
          </w:tcPr>
          <w:p w14:paraId="53EF7386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70" w:type="dxa"/>
            <w:shd w:val="clear" w:color="auto" w:fill="FFFFFF"/>
            <w:vAlign w:val="bottom"/>
            <w:hideMark/>
          </w:tcPr>
          <w:p w14:paraId="242FB6CA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77" w:type="dxa"/>
            <w:shd w:val="clear" w:color="auto" w:fill="FFFFFF"/>
            <w:vAlign w:val="bottom"/>
            <w:hideMark/>
          </w:tcPr>
          <w:p w14:paraId="558430C8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64" w:type="dxa"/>
            <w:shd w:val="clear" w:color="auto" w:fill="FFFFFF"/>
            <w:vAlign w:val="bottom"/>
            <w:hideMark/>
          </w:tcPr>
          <w:p w14:paraId="4B505AD9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64BA09C7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24" w:type="dxa"/>
            <w:shd w:val="clear" w:color="auto" w:fill="FFFFFF"/>
            <w:vAlign w:val="bottom"/>
            <w:hideMark/>
          </w:tcPr>
          <w:p w14:paraId="5015F40E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754091FA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50" w:type="dxa"/>
            <w:shd w:val="clear" w:color="auto" w:fill="FFFFFF"/>
            <w:vAlign w:val="bottom"/>
            <w:hideMark/>
          </w:tcPr>
          <w:p w14:paraId="492D1C4E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</w:tr>
      <w:tr w:rsidR="00B0251E" w:rsidRPr="007C6EE2" w14:paraId="67536FF0" w14:textId="77777777" w:rsidTr="00B0251E">
        <w:trPr>
          <w:trHeight w:val="255"/>
        </w:trPr>
        <w:tc>
          <w:tcPr>
            <w:tcW w:w="4324" w:type="dxa"/>
            <w:shd w:val="clear" w:color="auto" w:fill="FFFFFF"/>
            <w:vAlign w:val="bottom"/>
            <w:hideMark/>
          </w:tcPr>
          <w:p w14:paraId="3E03A8D9" w14:textId="77777777" w:rsidR="00B0251E" w:rsidRPr="007C6EE2" w:rsidRDefault="00B0251E" w:rsidP="00B0251E">
            <w:pPr>
              <w:spacing w:line="276" w:lineRule="auto"/>
            </w:pPr>
            <w:r w:rsidRPr="007C6EE2">
              <w:t>SP_ATCC_YB_lib707253_10264 </w:t>
            </w:r>
          </w:p>
        </w:tc>
        <w:tc>
          <w:tcPr>
            <w:tcW w:w="590" w:type="dxa"/>
            <w:shd w:val="clear" w:color="auto" w:fill="FFFFFF"/>
            <w:vAlign w:val="bottom"/>
            <w:hideMark/>
          </w:tcPr>
          <w:p w14:paraId="2D715AD5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10" w:type="dxa"/>
            <w:shd w:val="clear" w:color="auto" w:fill="FFFFFF"/>
            <w:vAlign w:val="bottom"/>
            <w:hideMark/>
          </w:tcPr>
          <w:p w14:paraId="70B67A96" w14:textId="77777777" w:rsidR="00B0251E" w:rsidRPr="007C6EE2" w:rsidRDefault="00B0251E" w:rsidP="00B0251E">
            <w:pPr>
              <w:spacing w:line="276" w:lineRule="auto"/>
            </w:pPr>
            <w:r w:rsidRPr="007C6EE2">
              <w:t>99.77 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2389CB33" w14:textId="77777777" w:rsidR="00B0251E" w:rsidRPr="007C6EE2" w:rsidRDefault="00B0251E" w:rsidP="00B0251E">
            <w:pPr>
              <w:spacing w:line="276" w:lineRule="auto"/>
            </w:pPr>
            <w:r w:rsidRPr="007C6EE2">
              <w:t>99.79 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78451CFF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70" w:type="dxa"/>
            <w:shd w:val="clear" w:color="auto" w:fill="FFFFFF"/>
            <w:vAlign w:val="bottom"/>
            <w:hideMark/>
          </w:tcPr>
          <w:p w14:paraId="0E7648B1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84" w:type="dxa"/>
            <w:shd w:val="clear" w:color="auto" w:fill="FFFFFF"/>
            <w:vAlign w:val="bottom"/>
            <w:hideMark/>
          </w:tcPr>
          <w:p w14:paraId="6ACF710F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14:paraId="33314695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1337" w:type="dxa"/>
            <w:shd w:val="clear" w:color="auto" w:fill="FFFFFF"/>
            <w:vAlign w:val="bottom"/>
            <w:hideMark/>
          </w:tcPr>
          <w:p w14:paraId="046D9EF8" w14:textId="77777777" w:rsidR="00B0251E" w:rsidRPr="007C6EE2" w:rsidRDefault="00B0251E" w:rsidP="00B0251E">
            <w:pPr>
              <w:spacing w:line="276" w:lineRule="auto"/>
            </w:pPr>
            <w:r w:rsidRPr="007C6EE2">
              <w:t>97.07;100.00 </w:t>
            </w:r>
          </w:p>
        </w:tc>
        <w:tc>
          <w:tcPr>
            <w:tcW w:w="457" w:type="dxa"/>
            <w:shd w:val="clear" w:color="auto" w:fill="FFFFFF"/>
            <w:vAlign w:val="bottom"/>
            <w:hideMark/>
          </w:tcPr>
          <w:p w14:paraId="7C784597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70" w:type="dxa"/>
            <w:shd w:val="clear" w:color="auto" w:fill="FFFFFF"/>
            <w:vAlign w:val="bottom"/>
            <w:hideMark/>
          </w:tcPr>
          <w:p w14:paraId="2D12A638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77" w:type="dxa"/>
            <w:shd w:val="clear" w:color="auto" w:fill="FFFFFF"/>
            <w:vAlign w:val="bottom"/>
            <w:hideMark/>
          </w:tcPr>
          <w:p w14:paraId="3F7F8FA1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64" w:type="dxa"/>
            <w:shd w:val="clear" w:color="auto" w:fill="FFFFFF"/>
            <w:vAlign w:val="bottom"/>
            <w:hideMark/>
          </w:tcPr>
          <w:p w14:paraId="1BB5F2CD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2E3057C0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24" w:type="dxa"/>
            <w:shd w:val="clear" w:color="auto" w:fill="FFFFFF"/>
            <w:vAlign w:val="bottom"/>
            <w:hideMark/>
          </w:tcPr>
          <w:p w14:paraId="0FA319D9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7F235D0A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50" w:type="dxa"/>
            <w:shd w:val="clear" w:color="auto" w:fill="FFFFFF"/>
            <w:vAlign w:val="bottom"/>
            <w:hideMark/>
          </w:tcPr>
          <w:p w14:paraId="0AB54637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</w:tr>
      <w:tr w:rsidR="00B0251E" w:rsidRPr="007C6EE2" w14:paraId="1B7F10A2" w14:textId="77777777" w:rsidTr="00B0251E">
        <w:trPr>
          <w:trHeight w:val="255"/>
        </w:trPr>
        <w:tc>
          <w:tcPr>
            <w:tcW w:w="4324" w:type="dxa"/>
            <w:shd w:val="clear" w:color="auto" w:fill="FFFFFF"/>
            <w:vAlign w:val="bottom"/>
            <w:hideMark/>
          </w:tcPr>
          <w:p w14:paraId="06FA40BA" w14:textId="77777777" w:rsidR="00B0251E" w:rsidRPr="007C6EE2" w:rsidRDefault="00B0251E" w:rsidP="00B0251E">
            <w:pPr>
              <w:spacing w:line="276" w:lineRule="auto"/>
            </w:pPr>
            <w:r w:rsidRPr="007C6EE2">
              <w:t>SP_ctrl_B2_lib717407_10294 </w:t>
            </w:r>
          </w:p>
        </w:tc>
        <w:tc>
          <w:tcPr>
            <w:tcW w:w="590" w:type="dxa"/>
            <w:shd w:val="clear" w:color="auto" w:fill="FFFFFF"/>
            <w:vAlign w:val="bottom"/>
            <w:hideMark/>
          </w:tcPr>
          <w:p w14:paraId="4991E0AF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10" w:type="dxa"/>
            <w:shd w:val="clear" w:color="auto" w:fill="FFFFFF"/>
            <w:vAlign w:val="bottom"/>
            <w:hideMark/>
          </w:tcPr>
          <w:p w14:paraId="7C656D7E" w14:textId="77777777" w:rsidR="00B0251E" w:rsidRPr="007C6EE2" w:rsidRDefault="00B0251E" w:rsidP="00B0251E">
            <w:pPr>
              <w:spacing w:line="276" w:lineRule="auto"/>
            </w:pPr>
            <w:r w:rsidRPr="007C6EE2">
              <w:t>99.77 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5A266565" w14:textId="77777777" w:rsidR="00B0251E" w:rsidRPr="007C6EE2" w:rsidRDefault="00B0251E" w:rsidP="00B0251E">
            <w:pPr>
              <w:spacing w:line="276" w:lineRule="auto"/>
            </w:pPr>
            <w:r w:rsidRPr="007C6EE2">
              <w:t>99.79 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0E0CBFD1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70" w:type="dxa"/>
            <w:shd w:val="clear" w:color="auto" w:fill="FFFFFF"/>
            <w:vAlign w:val="bottom"/>
            <w:hideMark/>
          </w:tcPr>
          <w:p w14:paraId="1A276C86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84" w:type="dxa"/>
            <w:shd w:val="clear" w:color="auto" w:fill="FFFFFF"/>
            <w:vAlign w:val="bottom"/>
            <w:hideMark/>
          </w:tcPr>
          <w:p w14:paraId="757B21F9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14:paraId="0FD350BC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1337" w:type="dxa"/>
            <w:shd w:val="clear" w:color="auto" w:fill="FFFFFF"/>
            <w:vAlign w:val="bottom"/>
            <w:hideMark/>
          </w:tcPr>
          <w:p w14:paraId="38CCF8C4" w14:textId="77777777" w:rsidR="00B0251E" w:rsidRPr="007C6EE2" w:rsidRDefault="00B0251E" w:rsidP="00B0251E">
            <w:pPr>
              <w:spacing w:line="276" w:lineRule="auto"/>
            </w:pPr>
            <w:r w:rsidRPr="007C6EE2">
              <w:t>97.07;100.00 </w:t>
            </w:r>
          </w:p>
        </w:tc>
        <w:tc>
          <w:tcPr>
            <w:tcW w:w="457" w:type="dxa"/>
            <w:shd w:val="clear" w:color="auto" w:fill="FFFFFF"/>
            <w:vAlign w:val="bottom"/>
            <w:hideMark/>
          </w:tcPr>
          <w:p w14:paraId="2A704116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70" w:type="dxa"/>
            <w:shd w:val="clear" w:color="auto" w:fill="FFFFFF"/>
            <w:vAlign w:val="bottom"/>
            <w:hideMark/>
          </w:tcPr>
          <w:p w14:paraId="2F7DA037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77" w:type="dxa"/>
            <w:shd w:val="clear" w:color="auto" w:fill="FFFFFF"/>
            <w:vAlign w:val="bottom"/>
            <w:hideMark/>
          </w:tcPr>
          <w:p w14:paraId="017832CE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64" w:type="dxa"/>
            <w:shd w:val="clear" w:color="auto" w:fill="FFFFFF"/>
            <w:vAlign w:val="bottom"/>
            <w:hideMark/>
          </w:tcPr>
          <w:p w14:paraId="7B41AD9F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21AEB416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24" w:type="dxa"/>
            <w:shd w:val="clear" w:color="auto" w:fill="FFFFFF"/>
            <w:vAlign w:val="bottom"/>
            <w:hideMark/>
          </w:tcPr>
          <w:p w14:paraId="463F70A8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0AD1AD82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50" w:type="dxa"/>
            <w:shd w:val="clear" w:color="auto" w:fill="FFFFFF"/>
            <w:vAlign w:val="bottom"/>
            <w:hideMark/>
          </w:tcPr>
          <w:p w14:paraId="28FA0ADA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</w:tr>
      <w:tr w:rsidR="00B0251E" w:rsidRPr="007C6EE2" w14:paraId="38A906BD" w14:textId="77777777" w:rsidTr="00B0251E">
        <w:trPr>
          <w:trHeight w:val="255"/>
        </w:trPr>
        <w:tc>
          <w:tcPr>
            <w:tcW w:w="4324" w:type="dxa"/>
            <w:shd w:val="clear" w:color="auto" w:fill="FFFFFF"/>
            <w:vAlign w:val="bottom"/>
            <w:hideMark/>
          </w:tcPr>
          <w:p w14:paraId="74ADDC9B" w14:textId="77777777" w:rsidR="00B0251E" w:rsidRPr="007C6EE2" w:rsidRDefault="00B0251E" w:rsidP="00B0251E">
            <w:pPr>
              <w:spacing w:line="276" w:lineRule="auto"/>
            </w:pPr>
            <w:r w:rsidRPr="007C6EE2">
              <w:t>SP_ctrl_B4_lib717408_10294 </w:t>
            </w:r>
          </w:p>
        </w:tc>
        <w:tc>
          <w:tcPr>
            <w:tcW w:w="590" w:type="dxa"/>
            <w:shd w:val="clear" w:color="auto" w:fill="FFFFFF"/>
            <w:vAlign w:val="bottom"/>
            <w:hideMark/>
          </w:tcPr>
          <w:p w14:paraId="4CF52AA2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10" w:type="dxa"/>
            <w:shd w:val="clear" w:color="auto" w:fill="FFFFFF"/>
            <w:vAlign w:val="bottom"/>
            <w:hideMark/>
          </w:tcPr>
          <w:p w14:paraId="74715A4C" w14:textId="77777777" w:rsidR="00B0251E" w:rsidRPr="007C6EE2" w:rsidRDefault="00B0251E" w:rsidP="00B0251E">
            <w:pPr>
              <w:spacing w:line="276" w:lineRule="auto"/>
            </w:pPr>
            <w:r w:rsidRPr="007C6EE2">
              <w:t>99.77 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3BA20075" w14:textId="77777777" w:rsidR="00B0251E" w:rsidRPr="007C6EE2" w:rsidRDefault="00B0251E" w:rsidP="00B0251E">
            <w:pPr>
              <w:spacing w:line="276" w:lineRule="auto"/>
            </w:pPr>
            <w:r w:rsidRPr="007C6EE2">
              <w:t>99.79 </w:t>
            </w:r>
          </w:p>
        </w:tc>
        <w:tc>
          <w:tcPr>
            <w:tcW w:w="657" w:type="dxa"/>
            <w:shd w:val="clear" w:color="auto" w:fill="FFFFFF"/>
            <w:vAlign w:val="bottom"/>
            <w:hideMark/>
          </w:tcPr>
          <w:p w14:paraId="50F8633E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70" w:type="dxa"/>
            <w:shd w:val="clear" w:color="auto" w:fill="FFFFFF"/>
            <w:vAlign w:val="bottom"/>
            <w:hideMark/>
          </w:tcPr>
          <w:p w14:paraId="64041A16" w14:textId="77777777" w:rsidR="00B0251E" w:rsidRPr="007C6EE2" w:rsidRDefault="00B0251E" w:rsidP="00B0251E">
            <w:pPr>
              <w:spacing w:line="276" w:lineRule="auto"/>
            </w:pPr>
            <w:r w:rsidRPr="007C6EE2">
              <w:t>99.86 </w:t>
            </w:r>
          </w:p>
        </w:tc>
        <w:tc>
          <w:tcPr>
            <w:tcW w:w="684" w:type="dxa"/>
            <w:shd w:val="clear" w:color="auto" w:fill="FFFFFF"/>
            <w:vAlign w:val="bottom"/>
            <w:hideMark/>
          </w:tcPr>
          <w:p w14:paraId="0C69B2A9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14:paraId="4DF7A9C0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1337" w:type="dxa"/>
            <w:shd w:val="clear" w:color="auto" w:fill="FFFFFF"/>
            <w:vAlign w:val="bottom"/>
            <w:hideMark/>
          </w:tcPr>
          <w:p w14:paraId="313818F9" w14:textId="77777777" w:rsidR="00B0251E" w:rsidRPr="007C6EE2" w:rsidRDefault="00B0251E" w:rsidP="00B0251E">
            <w:pPr>
              <w:spacing w:line="276" w:lineRule="auto"/>
            </w:pPr>
            <w:r w:rsidRPr="007C6EE2">
              <w:t>97.07;100.00 </w:t>
            </w:r>
          </w:p>
        </w:tc>
        <w:tc>
          <w:tcPr>
            <w:tcW w:w="457" w:type="dxa"/>
            <w:shd w:val="clear" w:color="auto" w:fill="FFFFFF"/>
            <w:vAlign w:val="bottom"/>
            <w:hideMark/>
          </w:tcPr>
          <w:p w14:paraId="5022C35A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70" w:type="dxa"/>
            <w:shd w:val="clear" w:color="auto" w:fill="FFFFFF"/>
            <w:vAlign w:val="bottom"/>
            <w:hideMark/>
          </w:tcPr>
          <w:p w14:paraId="60AD24B1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77" w:type="dxa"/>
            <w:shd w:val="clear" w:color="auto" w:fill="FFFFFF"/>
            <w:vAlign w:val="bottom"/>
            <w:hideMark/>
          </w:tcPr>
          <w:p w14:paraId="6D6581B3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64" w:type="dxa"/>
            <w:shd w:val="clear" w:color="auto" w:fill="FFFFFF"/>
            <w:vAlign w:val="bottom"/>
            <w:hideMark/>
          </w:tcPr>
          <w:p w14:paraId="6A2DA357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73E02F6C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24" w:type="dxa"/>
            <w:shd w:val="clear" w:color="auto" w:fill="FFFFFF"/>
            <w:vAlign w:val="bottom"/>
            <w:hideMark/>
          </w:tcPr>
          <w:p w14:paraId="7A8834DF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430" w:type="dxa"/>
            <w:shd w:val="clear" w:color="auto" w:fill="FFFFFF"/>
            <w:vAlign w:val="bottom"/>
            <w:hideMark/>
          </w:tcPr>
          <w:p w14:paraId="56614BEB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550" w:type="dxa"/>
            <w:shd w:val="clear" w:color="auto" w:fill="FFFFFF"/>
            <w:vAlign w:val="bottom"/>
            <w:hideMark/>
          </w:tcPr>
          <w:p w14:paraId="6DAA486A" w14:textId="77777777" w:rsidR="00B0251E" w:rsidRPr="007C6EE2" w:rsidRDefault="00B0251E" w:rsidP="00B0251E">
            <w:pPr>
              <w:spacing w:line="276" w:lineRule="auto"/>
            </w:pPr>
            <w:r w:rsidRPr="007C6EE2">
              <w:t>100 </w:t>
            </w:r>
          </w:p>
        </w:tc>
      </w:tr>
    </w:tbl>
    <w:p w14:paraId="14BB7690" w14:textId="7A7060EC" w:rsidR="40BA1F1D" w:rsidRPr="007C6EE2" w:rsidRDefault="40BA1F1D" w:rsidP="40BA1F1D">
      <w:pPr>
        <w:spacing w:line="276" w:lineRule="auto"/>
      </w:pPr>
    </w:p>
    <w:p w14:paraId="4BA488E6" w14:textId="0C6091FA" w:rsidR="40BA1F1D" w:rsidRPr="007C6EE2" w:rsidRDefault="40BA1F1D" w:rsidP="40BA1F1D">
      <w:pPr>
        <w:spacing w:line="276" w:lineRule="auto"/>
      </w:pPr>
    </w:p>
    <w:p w14:paraId="56B2274F" w14:textId="77777777" w:rsidR="00B0251E" w:rsidRPr="007C6EE2" w:rsidRDefault="00B0251E" w:rsidP="00B0251E">
      <w:pPr>
        <w:spacing w:line="276" w:lineRule="auto"/>
        <w:rPr>
          <w:b/>
          <w:bCs/>
        </w:rPr>
      </w:pPr>
      <w:r w:rsidRPr="007C6EE2">
        <w:rPr>
          <w:b/>
          <w:bCs/>
        </w:rPr>
        <w:t>(b) </w:t>
      </w:r>
    </w:p>
    <w:tbl>
      <w:tblPr>
        <w:tblpPr w:leftFromText="180" w:rightFromText="180" w:vertAnchor="text" w:tblpY="1"/>
        <w:tblOverlap w:val="never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930"/>
        <w:gridCol w:w="630"/>
        <w:gridCol w:w="630"/>
        <w:gridCol w:w="705"/>
        <w:gridCol w:w="765"/>
      </w:tblGrid>
      <w:tr w:rsidR="002A7307" w:rsidRPr="007C6EE2" w14:paraId="7F8F15F0" w14:textId="77777777" w:rsidTr="007C6EE2">
        <w:trPr>
          <w:trHeight w:val="285"/>
        </w:trPr>
        <w:tc>
          <w:tcPr>
            <w:tcW w:w="5949" w:type="dxa"/>
            <w:shd w:val="clear" w:color="auto" w:fill="FFFFFF"/>
            <w:vAlign w:val="bottom"/>
            <w:hideMark/>
          </w:tcPr>
          <w:p w14:paraId="0B9ADA31" w14:textId="77777777" w:rsidR="00B0251E" w:rsidRPr="007C6EE2" w:rsidRDefault="00B0251E">
            <w:pPr>
              <w:spacing w:line="276" w:lineRule="auto"/>
            </w:pPr>
            <w:r w:rsidRPr="007C6EE2">
              <w:rPr>
                <w:b/>
                <w:bCs/>
              </w:rPr>
              <w:t>CARD</w:t>
            </w:r>
            <w:r w:rsidRPr="007C6EE2">
              <w:t> </w:t>
            </w:r>
          </w:p>
        </w:tc>
        <w:tc>
          <w:tcPr>
            <w:tcW w:w="930" w:type="dxa"/>
            <w:shd w:val="clear" w:color="auto" w:fill="FFFFFF"/>
            <w:vAlign w:val="bottom"/>
            <w:hideMark/>
          </w:tcPr>
          <w:p w14:paraId="4EB15122" w14:textId="77777777" w:rsidR="00B0251E" w:rsidRPr="007C6EE2" w:rsidRDefault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03825C33" w14:textId="77777777" w:rsidR="00B0251E" w:rsidRPr="007C6EE2" w:rsidRDefault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3B17B1A5" w14:textId="77777777" w:rsidR="00B0251E" w:rsidRPr="007C6EE2" w:rsidRDefault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705" w:type="dxa"/>
            <w:shd w:val="clear" w:color="auto" w:fill="FFFFFF"/>
            <w:vAlign w:val="bottom"/>
            <w:hideMark/>
          </w:tcPr>
          <w:p w14:paraId="1706EBB9" w14:textId="77777777" w:rsidR="00B0251E" w:rsidRPr="007C6EE2" w:rsidRDefault="00B0251E">
            <w:pPr>
              <w:spacing w:line="276" w:lineRule="auto"/>
            </w:pPr>
            <w:r w:rsidRPr="007C6EE2">
              <w:t>  </w:t>
            </w:r>
          </w:p>
        </w:tc>
        <w:tc>
          <w:tcPr>
            <w:tcW w:w="765" w:type="dxa"/>
            <w:shd w:val="clear" w:color="auto" w:fill="FFFFFF"/>
            <w:vAlign w:val="bottom"/>
            <w:hideMark/>
          </w:tcPr>
          <w:p w14:paraId="7F8DD771" w14:textId="77777777" w:rsidR="00B0251E" w:rsidRPr="007C6EE2" w:rsidRDefault="00B0251E">
            <w:pPr>
              <w:spacing w:line="276" w:lineRule="auto"/>
            </w:pPr>
            <w:r w:rsidRPr="007C6EE2">
              <w:t>  </w:t>
            </w:r>
          </w:p>
        </w:tc>
      </w:tr>
      <w:tr w:rsidR="002A7307" w:rsidRPr="007C6EE2" w14:paraId="7F5E76CD" w14:textId="77777777" w:rsidTr="007C6EE2">
        <w:trPr>
          <w:trHeight w:val="285"/>
        </w:trPr>
        <w:tc>
          <w:tcPr>
            <w:tcW w:w="5949" w:type="dxa"/>
            <w:shd w:val="clear" w:color="auto" w:fill="D9D9D9"/>
            <w:vAlign w:val="bottom"/>
            <w:hideMark/>
          </w:tcPr>
          <w:p w14:paraId="2F499D30" w14:textId="77777777" w:rsidR="00B0251E" w:rsidRPr="007C6EE2" w:rsidRDefault="00B0251E">
            <w:pPr>
              <w:spacing w:line="276" w:lineRule="auto"/>
            </w:pPr>
            <w:r w:rsidRPr="007C6EE2">
              <w:t>Genome Id </w:t>
            </w:r>
          </w:p>
        </w:tc>
        <w:tc>
          <w:tcPr>
            <w:tcW w:w="930" w:type="dxa"/>
            <w:shd w:val="clear" w:color="auto" w:fill="D9D9D9"/>
            <w:vAlign w:val="bottom"/>
            <w:hideMark/>
          </w:tcPr>
          <w:p w14:paraId="361FFDCD" w14:textId="77777777" w:rsidR="00B0251E" w:rsidRPr="007C6EE2" w:rsidRDefault="00B0251E">
            <w:pPr>
              <w:spacing w:line="276" w:lineRule="auto"/>
            </w:pPr>
            <w:r w:rsidRPr="007C6EE2">
              <w:rPr>
                <w:i/>
                <w:iCs/>
              </w:rPr>
              <w:t>RlmA(II)</w:t>
            </w:r>
            <w:r w:rsidRPr="007C6EE2">
              <w:t> </w:t>
            </w:r>
          </w:p>
        </w:tc>
        <w:tc>
          <w:tcPr>
            <w:tcW w:w="630" w:type="dxa"/>
            <w:shd w:val="clear" w:color="auto" w:fill="D9D9D9"/>
            <w:vAlign w:val="bottom"/>
            <w:hideMark/>
          </w:tcPr>
          <w:p w14:paraId="04586044" w14:textId="77777777" w:rsidR="00B0251E" w:rsidRPr="007C6EE2" w:rsidRDefault="00B0251E">
            <w:pPr>
              <w:spacing w:line="276" w:lineRule="auto"/>
            </w:pPr>
            <w:r w:rsidRPr="007C6EE2">
              <w:rPr>
                <w:i/>
                <w:iCs/>
              </w:rPr>
              <w:t>patA</w:t>
            </w:r>
            <w:r w:rsidRPr="007C6EE2">
              <w:t> </w:t>
            </w:r>
          </w:p>
        </w:tc>
        <w:tc>
          <w:tcPr>
            <w:tcW w:w="630" w:type="dxa"/>
            <w:shd w:val="clear" w:color="auto" w:fill="D9D9D9"/>
            <w:vAlign w:val="bottom"/>
            <w:hideMark/>
          </w:tcPr>
          <w:p w14:paraId="4D71CC6C" w14:textId="77777777" w:rsidR="00B0251E" w:rsidRPr="007C6EE2" w:rsidRDefault="00B0251E">
            <w:pPr>
              <w:spacing w:line="276" w:lineRule="auto"/>
            </w:pPr>
            <w:r w:rsidRPr="007C6EE2">
              <w:rPr>
                <w:i/>
                <w:iCs/>
              </w:rPr>
              <w:t>patB</w:t>
            </w:r>
            <w:r w:rsidRPr="007C6EE2">
              <w:t> </w:t>
            </w:r>
          </w:p>
        </w:tc>
        <w:tc>
          <w:tcPr>
            <w:tcW w:w="705" w:type="dxa"/>
            <w:shd w:val="clear" w:color="auto" w:fill="D9D9D9"/>
            <w:vAlign w:val="bottom"/>
            <w:hideMark/>
          </w:tcPr>
          <w:p w14:paraId="21BC1C29" w14:textId="77777777" w:rsidR="00B0251E" w:rsidRPr="007C6EE2" w:rsidRDefault="00B0251E">
            <w:pPr>
              <w:spacing w:line="276" w:lineRule="auto"/>
            </w:pPr>
            <w:r w:rsidRPr="007C6EE2">
              <w:rPr>
                <w:i/>
                <w:iCs/>
              </w:rPr>
              <w:t>pmrA</w:t>
            </w:r>
            <w:r w:rsidRPr="007C6EE2">
              <w:t> </w:t>
            </w:r>
          </w:p>
        </w:tc>
        <w:tc>
          <w:tcPr>
            <w:tcW w:w="765" w:type="dxa"/>
            <w:shd w:val="clear" w:color="auto" w:fill="D9D9D9"/>
            <w:vAlign w:val="bottom"/>
            <w:hideMark/>
          </w:tcPr>
          <w:p w14:paraId="48910AF7" w14:textId="77777777" w:rsidR="00B0251E" w:rsidRPr="007C6EE2" w:rsidRDefault="00B0251E">
            <w:pPr>
              <w:spacing w:line="276" w:lineRule="auto"/>
            </w:pPr>
            <w:r w:rsidRPr="007C6EE2">
              <w:rPr>
                <w:i/>
                <w:iCs/>
              </w:rPr>
              <w:t>vanRC</w:t>
            </w:r>
            <w:r w:rsidRPr="007C6EE2">
              <w:t> </w:t>
            </w:r>
          </w:p>
        </w:tc>
      </w:tr>
      <w:tr w:rsidR="002A7307" w:rsidRPr="007C6EE2" w14:paraId="1B50AD08" w14:textId="77777777" w:rsidTr="007C6EE2">
        <w:trPr>
          <w:trHeight w:val="285"/>
        </w:trPr>
        <w:tc>
          <w:tcPr>
            <w:tcW w:w="5949" w:type="dxa"/>
            <w:shd w:val="clear" w:color="auto" w:fill="FFFFFF"/>
            <w:vAlign w:val="bottom"/>
            <w:hideMark/>
          </w:tcPr>
          <w:p w14:paraId="660084D7" w14:textId="77777777" w:rsidR="00B0251E" w:rsidRPr="007C6EE2" w:rsidRDefault="00B0251E">
            <w:pPr>
              <w:spacing w:line="276" w:lineRule="auto"/>
            </w:pPr>
            <w:r w:rsidRPr="007C6EE2">
              <w:t>NG-31926_SP_0603A1_SC_E14587_lib691262_10231.fna </w:t>
            </w:r>
          </w:p>
        </w:tc>
        <w:tc>
          <w:tcPr>
            <w:tcW w:w="930" w:type="dxa"/>
            <w:shd w:val="clear" w:color="auto" w:fill="FFFFFF"/>
            <w:vAlign w:val="bottom"/>
            <w:hideMark/>
          </w:tcPr>
          <w:p w14:paraId="3CF51B60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2228019A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73D22E9C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05" w:type="dxa"/>
            <w:shd w:val="clear" w:color="auto" w:fill="FFFFFF"/>
            <w:vAlign w:val="bottom"/>
            <w:hideMark/>
          </w:tcPr>
          <w:p w14:paraId="61530351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65" w:type="dxa"/>
            <w:shd w:val="clear" w:color="auto" w:fill="FFFFFF"/>
            <w:vAlign w:val="bottom"/>
            <w:hideMark/>
          </w:tcPr>
          <w:p w14:paraId="48B322F3" w14:textId="77777777" w:rsidR="00B0251E" w:rsidRPr="007C6EE2" w:rsidRDefault="00B0251E">
            <w:pPr>
              <w:spacing w:line="276" w:lineRule="auto"/>
            </w:pPr>
            <w:r w:rsidRPr="007C6EE2">
              <w:t>. </w:t>
            </w:r>
          </w:p>
        </w:tc>
      </w:tr>
      <w:tr w:rsidR="002A7307" w:rsidRPr="007C6EE2" w14:paraId="68C9EAA6" w14:textId="77777777" w:rsidTr="007C6EE2">
        <w:trPr>
          <w:trHeight w:val="285"/>
        </w:trPr>
        <w:tc>
          <w:tcPr>
            <w:tcW w:w="5949" w:type="dxa"/>
            <w:shd w:val="clear" w:color="auto" w:fill="FFFFFF"/>
            <w:vAlign w:val="bottom"/>
            <w:hideMark/>
          </w:tcPr>
          <w:p w14:paraId="010ABCD7" w14:textId="77777777" w:rsidR="00B0251E" w:rsidRPr="007C6EE2" w:rsidRDefault="00B0251E">
            <w:pPr>
              <w:spacing w:line="276" w:lineRule="auto"/>
            </w:pPr>
            <w:r w:rsidRPr="007C6EE2">
              <w:t>NG-31926_SP_1403_1B_E14589_lib691264_10231.fna </w:t>
            </w:r>
          </w:p>
        </w:tc>
        <w:tc>
          <w:tcPr>
            <w:tcW w:w="930" w:type="dxa"/>
            <w:shd w:val="clear" w:color="auto" w:fill="FFFFFF"/>
            <w:vAlign w:val="bottom"/>
            <w:hideMark/>
          </w:tcPr>
          <w:p w14:paraId="13FB28AC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25541A8A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268AED20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05" w:type="dxa"/>
            <w:shd w:val="clear" w:color="auto" w:fill="FFFFFF"/>
            <w:vAlign w:val="bottom"/>
            <w:hideMark/>
          </w:tcPr>
          <w:p w14:paraId="3AB79D4F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65" w:type="dxa"/>
            <w:shd w:val="clear" w:color="auto" w:fill="FFFFFF"/>
            <w:vAlign w:val="bottom"/>
            <w:hideMark/>
          </w:tcPr>
          <w:p w14:paraId="311AB621" w14:textId="77777777" w:rsidR="00B0251E" w:rsidRPr="007C6EE2" w:rsidRDefault="00B0251E">
            <w:pPr>
              <w:spacing w:line="276" w:lineRule="auto"/>
            </w:pPr>
            <w:r w:rsidRPr="007C6EE2">
              <w:t>. </w:t>
            </w:r>
          </w:p>
        </w:tc>
      </w:tr>
      <w:tr w:rsidR="002A7307" w:rsidRPr="007C6EE2" w14:paraId="35E209BC" w14:textId="77777777" w:rsidTr="007C6EE2">
        <w:trPr>
          <w:trHeight w:val="285"/>
        </w:trPr>
        <w:tc>
          <w:tcPr>
            <w:tcW w:w="5949" w:type="dxa"/>
            <w:shd w:val="clear" w:color="auto" w:fill="FFFFFF"/>
            <w:vAlign w:val="bottom"/>
            <w:hideMark/>
          </w:tcPr>
          <w:p w14:paraId="253BDA44" w14:textId="77777777" w:rsidR="00B0251E" w:rsidRPr="007C6EE2" w:rsidRDefault="00B0251E">
            <w:pPr>
              <w:spacing w:line="276" w:lineRule="auto"/>
            </w:pPr>
            <w:r w:rsidRPr="007C6EE2">
              <w:t>NG-31926_SP_1403_1C_E14586_lib691261_10231.fna </w:t>
            </w:r>
          </w:p>
        </w:tc>
        <w:tc>
          <w:tcPr>
            <w:tcW w:w="930" w:type="dxa"/>
            <w:shd w:val="clear" w:color="auto" w:fill="FFFFFF"/>
            <w:vAlign w:val="bottom"/>
            <w:hideMark/>
          </w:tcPr>
          <w:p w14:paraId="04313521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6ECFDEF8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37A9C1D6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05" w:type="dxa"/>
            <w:shd w:val="clear" w:color="auto" w:fill="FFFFFF"/>
            <w:vAlign w:val="bottom"/>
            <w:hideMark/>
          </w:tcPr>
          <w:p w14:paraId="067DFE65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65" w:type="dxa"/>
            <w:shd w:val="clear" w:color="auto" w:fill="FFFFFF"/>
            <w:vAlign w:val="bottom"/>
            <w:hideMark/>
          </w:tcPr>
          <w:p w14:paraId="2A951F64" w14:textId="77777777" w:rsidR="00B0251E" w:rsidRPr="007C6EE2" w:rsidRDefault="00B0251E">
            <w:pPr>
              <w:spacing w:line="276" w:lineRule="auto"/>
            </w:pPr>
            <w:r w:rsidRPr="007C6EE2">
              <w:t>. </w:t>
            </w:r>
          </w:p>
        </w:tc>
      </w:tr>
      <w:tr w:rsidR="002A7307" w:rsidRPr="007C6EE2" w14:paraId="23BBFD2E" w14:textId="77777777" w:rsidTr="007C6EE2">
        <w:trPr>
          <w:trHeight w:val="285"/>
        </w:trPr>
        <w:tc>
          <w:tcPr>
            <w:tcW w:w="5949" w:type="dxa"/>
            <w:shd w:val="clear" w:color="auto" w:fill="FFFFFF"/>
            <w:vAlign w:val="bottom"/>
            <w:hideMark/>
          </w:tcPr>
          <w:p w14:paraId="3B9C32EF" w14:textId="77777777" w:rsidR="00B0251E" w:rsidRPr="007C6EE2" w:rsidRDefault="00B0251E">
            <w:pPr>
              <w:spacing w:line="276" w:lineRule="auto"/>
            </w:pPr>
            <w:r w:rsidRPr="007C6EE2">
              <w:t>NG-31926_SP_2802_B_E14588_lib691263_10231.fna </w:t>
            </w:r>
          </w:p>
        </w:tc>
        <w:tc>
          <w:tcPr>
            <w:tcW w:w="930" w:type="dxa"/>
            <w:shd w:val="clear" w:color="auto" w:fill="FFFFFF"/>
            <w:vAlign w:val="bottom"/>
            <w:hideMark/>
          </w:tcPr>
          <w:p w14:paraId="725AD928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2249C7AC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037DD9F2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05" w:type="dxa"/>
            <w:shd w:val="clear" w:color="auto" w:fill="FFFFFF"/>
            <w:vAlign w:val="bottom"/>
            <w:hideMark/>
          </w:tcPr>
          <w:p w14:paraId="0E1EBED5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65" w:type="dxa"/>
            <w:shd w:val="clear" w:color="auto" w:fill="FFFFFF"/>
            <w:vAlign w:val="bottom"/>
            <w:hideMark/>
          </w:tcPr>
          <w:p w14:paraId="4C8BA168" w14:textId="77777777" w:rsidR="00B0251E" w:rsidRPr="007C6EE2" w:rsidRDefault="00B0251E">
            <w:pPr>
              <w:spacing w:line="276" w:lineRule="auto"/>
            </w:pPr>
            <w:r w:rsidRPr="007C6EE2">
              <w:t>99.86 </w:t>
            </w:r>
          </w:p>
        </w:tc>
      </w:tr>
      <w:tr w:rsidR="002A7307" w:rsidRPr="007C6EE2" w14:paraId="69FBAE22" w14:textId="77777777" w:rsidTr="007C6EE2">
        <w:trPr>
          <w:trHeight w:val="285"/>
        </w:trPr>
        <w:tc>
          <w:tcPr>
            <w:tcW w:w="5949" w:type="dxa"/>
            <w:shd w:val="clear" w:color="auto" w:fill="FFFFFF"/>
            <w:vAlign w:val="bottom"/>
            <w:hideMark/>
          </w:tcPr>
          <w:p w14:paraId="7DECA4D9" w14:textId="77777777" w:rsidR="00B0251E" w:rsidRPr="007C6EE2" w:rsidRDefault="00B0251E">
            <w:pPr>
              <w:spacing w:line="276" w:lineRule="auto"/>
            </w:pPr>
            <w:r w:rsidRPr="007C6EE2">
              <w:t>NG-31926_SP_ATCC_YB_lib707253_10264.fna </w:t>
            </w:r>
          </w:p>
        </w:tc>
        <w:tc>
          <w:tcPr>
            <w:tcW w:w="930" w:type="dxa"/>
            <w:shd w:val="clear" w:color="auto" w:fill="FFFFFF"/>
            <w:vAlign w:val="bottom"/>
            <w:hideMark/>
          </w:tcPr>
          <w:p w14:paraId="7A7D228C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2DA34FAB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6D3421DE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05" w:type="dxa"/>
            <w:shd w:val="clear" w:color="auto" w:fill="FFFFFF"/>
            <w:vAlign w:val="bottom"/>
            <w:hideMark/>
          </w:tcPr>
          <w:p w14:paraId="04043E2F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65" w:type="dxa"/>
            <w:shd w:val="clear" w:color="auto" w:fill="FFFFFF"/>
            <w:vAlign w:val="bottom"/>
            <w:hideMark/>
          </w:tcPr>
          <w:p w14:paraId="31D2405B" w14:textId="77777777" w:rsidR="00B0251E" w:rsidRPr="007C6EE2" w:rsidRDefault="00B0251E">
            <w:pPr>
              <w:spacing w:line="276" w:lineRule="auto"/>
            </w:pPr>
            <w:r w:rsidRPr="007C6EE2">
              <w:t>. </w:t>
            </w:r>
          </w:p>
        </w:tc>
      </w:tr>
      <w:tr w:rsidR="002A7307" w:rsidRPr="007C6EE2" w14:paraId="4423A471" w14:textId="77777777" w:rsidTr="007C6EE2">
        <w:trPr>
          <w:trHeight w:val="285"/>
        </w:trPr>
        <w:tc>
          <w:tcPr>
            <w:tcW w:w="5949" w:type="dxa"/>
            <w:shd w:val="clear" w:color="auto" w:fill="FFFFFF"/>
            <w:vAlign w:val="bottom"/>
            <w:hideMark/>
          </w:tcPr>
          <w:p w14:paraId="77544EB3" w14:textId="77777777" w:rsidR="00B0251E" w:rsidRPr="007C6EE2" w:rsidRDefault="00B0251E">
            <w:pPr>
              <w:spacing w:line="276" w:lineRule="auto"/>
            </w:pPr>
            <w:r w:rsidRPr="007C6EE2">
              <w:t>NG-34157_SP_ctrl_B2_lib717407_10294.fna </w:t>
            </w:r>
          </w:p>
        </w:tc>
        <w:tc>
          <w:tcPr>
            <w:tcW w:w="930" w:type="dxa"/>
            <w:shd w:val="clear" w:color="auto" w:fill="FFFFFF"/>
            <w:vAlign w:val="bottom"/>
            <w:hideMark/>
          </w:tcPr>
          <w:p w14:paraId="785C2EFF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0383E427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75D454DA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05" w:type="dxa"/>
            <w:shd w:val="clear" w:color="auto" w:fill="FFFFFF"/>
            <w:vAlign w:val="bottom"/>
            <w:hideMark/>
          </w:tcPr>
          <w:p w14:paraId="6DC8213C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65" w:type="dxa"/>
            <w:shd w:val="clear" w:color="auto" w:fill="FFFFFF"/>
            <w:vAlign w:val="bottom"/>
            <w:hideMark/>
          </w:tcPr>
          <w:p w14:paraId="31AFE652" w14:textId="77777777" w:rsidR="00B0251E" w:rsidRPr="007C6EE2" w:rsidRDefault="00B0251E">
            <w:pPr>
              <w:spacing w:line="276" w:lineRule="auto"/>
            </w:pPr>
            <w:r w:rsidRPr="007C6EE2">
              <w:t>. </w:t>
            </w:r>
          </w:p>
        </w:tc>
      </w:tr>
      <w:tr w:rsidR="002A7307" w:rsidRPr="007C6EE2" w14:paraId="73678C38" w14:textId="77777777" w:rsidTr="007C6EE2">
        <w:trPr>
          <w:trHeight w:val="285"/>
        </w:trPr>
        <w:tc>
          <w:tcPr>
            <w:tcW w:w="5949" w:type="dxa"/>
            <w:shd w:val="clear" w:color="auto" w:fill="FFFFFF"/>
            <w:vAlign w:val="bottom"/>
            <w:hideMark/>
          </w:tcPr>
          <w:p w14:paraId="266855EC" w14:textId="77777777" w:rsidR="00B0251E" w:rsidRPr="007C6EE2" w:rsidRDefault="00B0251E">
            <w:pPr>
              <w:spacing w:line="276" w:lineRule="auto"/>
            </w:pPr>
            <w:r w:rsidRPr="007C6EE2">
              <w:t>NG-34157_SP_ctrl_B4_lib717408_10294.fna </w:t>
            </w:r>
          </w:p>
        </w:tc>
        <w:tc>
          <w:tcPr>
            <w:tcW w:w="930" w:type="dxa"/>
            <w:shd w:val="clear" w:color="auto" w:fill="FFFFFF"/>
            <w:vAlign w:val="bottom"/>
            <w:hideMark/>
          </w:tcPr>
          <w:p w14:paraId="0BB51488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3CE1580F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630" w:type="dxa"/>
            <w:shd w:val="clear" w:color="auto" w:fill="FFFFFF"/>
            <w:vAlign w:val="bottom"/>
            <w:hideMark/>
          </w:tcPr>
          <w:p w14:paraId="2BFC0933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05" w:type="dxa"/>
            <w:shd w:val="clear" w:color="auto" w:fill="FFFFFF"/>
            <w:vAlign w:val="bottom"/>
            <w:hideMark/>
          </w:tcPr>
          <w:p w14:paraId="7EF9A385" w14:textId="77777777" w:rsidR="00B0251E" w:rsidRPr="007C6EE2" w:rsidRDefault="00B0251E">
            <w:pPr>
              <w:spacing w:line="276" w:lineRule="auto"/>
            </w:pPr>
            <w:r w:rsidRPr="007C6EE2">
              <w:t>100 </w:t>
            </w:r>
          </w:p>
        </w:tc>
        <w:tc>
          <w:tcPr>
            <w:tcW w:w="765" w:type="dxa"/>
            <w:shd w:val="clear" w:color="auto" w:fill="FFFFFF"/>
            <w:vAlign w:val="bottom"/>
            <w:hideMark/>
          </w:tcPr>
          <w:p w14:paraId="4A0315C9" w14:textId="77777777" w:rsidR="00B0251E" w:rsidRPr="007C6EE2" w:rsidRDefault="00B0251E">
            <w:pPr>
              <w:spacing w:line="276" w:lineRule="auto"/>
            </w:pPr>
            <w:r w:rsidRPr="007C6EE2">
              <w:t>. </w:t>
            </w:r>
          </w:p>
        </w:tc>
      </w:tr>
    </w:tbl>
    <w:p w14:paraId="3C1B5283" w14:textId="5249550A" w:rsidR="00B0251E" w:rsidRPr="007C6EE2" w:rsidRDefault="002A7307" w:rsidP="00652482">
      <w:pPr>
        <w:spacing w:line="276" w:lineRule="auto"/>
        <w:sectPr w:rsidR="00B0251E" w:rsidRPr="007C6EE2" w:rsidSect="00B0251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7C6EE2">
        <w:br w:type="textWrapping" w:clear="all"/>
      </w:r>
    </w:p>
    <w:p w14:paraId="6B8E6409" w14:textId="4C1EC44C" w:rsidR="00652482" w:rsidRDefault="00652482" w:rsidP="00652482">
      <w:pPr>
        <w:spacing w:line="276" w:lineRule="auto"/>
        <w:rPr>
          <w:rStyle w:val="normaltextrun"/>
          <w:lang w:val="en-US"/>
        </w:rPr>
      </w:pPr>
      <w:r w:rsidRPr="007C6EE2">
        <w:rPr>
          <w:rStyle w:val="normaltextrun"/>
          <w:b/>
          <w:bCs/>
          <w:lang w:val="en-US"/>
        </w:rPr>
        <w:lastRenderedPageBreak/>
        <w:t xml:space="preserve">Supplementary Table </w:t>
      </w:r>
      <w:r w:rsidR="00EB6C83" w:rsidRPr="007C6EE2">
        <w:rPr>
          <w:rStyle w:val="normaltextrun"/>
          <w:b/>
          <w:bCs/>
          <w:lang w:val="en-US"/>
        </w:rPr>
        <w:t>4</w:t>
      </w:r>
      <w:r w:rsidRPr="007C6EE2">
        <w:rPr>
          <w:rStyle w:val="normaltextrun"/>
          <w:b/>
          <w:bCs/>
          <w:lang w:val="en-US"/>
        </w:rPr>
        <w:t xml:space="preserve">.  </w:t>
      </w:r>
      <w:r w:rsidRPr="007C6EE2">
        <w:rPr>
          <w:rStyle w:val="normaltextrun"/>
          <w:lang w:val="en-US"/>
        </w:rPr>
        <w:t xml:space="preserve">All SNPs found for </w:t>
      </w:r>
      <w:r w:rsidRPr="007C6EE2">
        <w:rPr>
          <w:rStyle w:val="normaltextrun"/>
          <w:i/>
          <w:iCs/>
          <w:lang w:val="en-US"/>
        </w:rPr>
        <w:t>S. pneumoniae</w:t>
      </w:r>
      <w:r w:rsidRPr="007C6EE2">
        <w:rPr>
          <w:rStyle w:val="normaltextrun"/>
          <w:lang w:val="en-US"/>
        </w:rPr>
        <w:t xml:space="preserve"> isolates</w:t>
      </w:r>
    </w:p>
    <w:p w14:paraId="2B3CFFFB" w14:textId="30A4C525" w:rsidR="008A7D94" w:rsidRDefault="008A7D94" w:rsidP="00652482">
      <w:pPr>
        <w:spacing w:line="276" w:lineRule="auto"/>
        <w:rPr>
          <w:rStyle w:val="normaltextrun"/>
          <w:b/>
          <w:bCs/>
          <w:lang w:val="en-US"/>
        </w:rPr>
      </w:pP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2977"/>
        <w:gridCol w:w="1417"/>
        <w:gridCol w:w="1322"/>
        <w:gridCol w:w="1513"/>
        <w:gridCol w:w="1984"/>
        <w:gridCol w:w="1419"/>
        <w:gridCol w:w="1416"/>
        <w:gridCol w:w="1560"/>
      </w:tblGrid>
      <w:tr w:rsidR="0057353C" w:rsidRPr="007C6EE2" w14:paraId="3B412485" w14:textId="77777777" w:rsidTr="0057353C">
        <w:trPr>
          <w:trHeight w:val="700"/>
        </w:trPr>
        <w:tc>
          <w:tcPr>
            <w:tcW w:w="1844" w:type="dxa"/>
          </w:tcPr>
          <w:p w14:paraId="11AE6BC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Gene Product</w:t>
            </w:r>
          </w:p>
        </w:tc>
        <w:tc>
          <w:tcPr>
            <w:tcW w:w="2977" w:type="dxa"/>
          </w:tcPr>
          <w:p w14:paraId="6B68C611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CDS</w:t>
            </w:r>
          </w:p>
        </w:tc>
        <w:tc>
          <w:tcPr>
            <w:tcW w:w="1417" w:type="dxa"/>
          </w:tcPr>
          <w:p w14:paraId="2D837D2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2802b</w:t>
            </w:r>
          </w:p>
        </w:tc>
        <w:tc>
          <w:tcPr>
            <w:tcW w:w="1322" w:type="dxa"/>
          </w:tcPr>
          <w:p w14:paraId="2865082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1403b</w:t>
            </w:r>
          </w:p>
        </w:tc>
        <w:tc>
          <w:tcPr>
            <w:tcW w:w="1513" w:type="dxa"/>
          </w:tcPr>
          <w:p w14:paraId="46F58DF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1403c</w:t>
            </w:r>
          </w:p>
        </w:tc>
        <w:tc>
          <w:tcPr>
            <w:tcW w:w="1984" w:type="dxa"/>
          </w:tcPr>
          <w:p w14:paraId="5554FEFF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0303c</w:t>
            </w:r>
          </w:p>
        </w:tc>
        <w:tc>
          <w:tcPr>
            <w:tcW w:w="1419" w:type="dxa"/>
          </w:tcPr>
          <w:p w14:paraId="38C75F8B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Ctrl_B2</w:t>
            </w:r>
          </w:p>
        </w:tc>
        <w:tc>
          <w:tcPr>
            <w:tcW w:w="1416" w:type="dxa"/>
          </w:tcPr>
          <w:p w14:paraId="53A92858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Ctrl_B4</w:t>
            </w:r>
          </w:p>
        </w:tc>
        <w:tc>
          <w:tcPr>
            <w:tcW w:w="1560" w:type="dxa"/>
          </w:tcPr>
          <w:p w14:paraId="1B7D917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  <w:b/>
                <w:bCs/>
              </w:rPr>
              <w:t>ATCC 49619</w:t>
            </w:r>
          </w:p>
        </w:tc>
      </w:tr>
      <w:tr w:rsidR="0057353C" w:rsidRPr="007C6EE2" w14:paraId="339D297B" w14:textId="77777777" w:rsidTr="0057353C">
        <w:trPr>
          <w:trHeight w:val="467"/>
        </w:trPr>
        <w:tc>
          <w:tcPr>
            <w:tcW w:w="1844" w:type="dxa"/>
          </w:tcPr>
          <w:p w14:paraId="4D22C9F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Hypothetical Protein</w:t>
            </w:r>
          </w:p>
        </w:tc>
        <w:tc>
          <w:tcPr>
            <w:tcW w:w="2977" w:type="dxa"/>
          </w:tcPr>
          <w:p w14:paraId="4AAA3BA1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OPMNIGBM_00355, Gene: OPMNIGBM_00355</w:t>
            </w:r>
          </w:p>
        </w:tc>
        <w:tc>
          <w:tcPr>
            <w:tcW w:w="1417" w:type="dxa"/>
          </w:tcPr>
          <w:p w14:paraId="7FBE6CD8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4762A71C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2EB1B4C4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727083A4" w14:textId="77777777" w:rsidR="0057353C" w:rsidRPr="007C6EE2" w:rsidRDefault="0057353C">
            <w:r w:rsidRPr="007C6EE2">
              <w:rPr>
                <w:rFonts w:eastAsia="Calibri"/>
              </w:rPr>
              <w:t>X:OPMNIGBM_00355:c.888A&gt;C</w:t>
            </w:r>
          </w:p>
        </w:tc>
        <w:tc>
          <w:tcPr>
            <w:tcW w:w="1419" w:type="dxa"/>
          </w:tcPr>
          <w:p w14:paraId="61770C8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2F27C0A7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23168FF3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6D4BECCD" w14:textId="77777777" w:rsidTr="0057353C">
        <w:trPr>
          <w:trHeight w:val="467"/>
        </w:trPr>
        <w:tc>
          <w:tcPr>
            <w:tcW w:w="1844" w:type="dxa"/>
          </w:tcPr>
          <w:p w14:paraId="2F4D231C" w14:textId="77777777" w:rsidR="0057353C" w:rsidRPr="007C6EE2" w:rsidRDefault="0057353C">
            <w:r w:rsidRPr="007C6EE2">
              <w:rPr>
                <w:rFonts w:eastAsia="Calibri"/>
              </w:rPr>
              <w:t>Hypothetical Protein</w:t>
            </w:r>
          </w:p>
        </w:tc>
        <w:tc>
          <w:tcPr>
            <w:tcW w:w="2977" w:type="dxa"/>
          </w:tcPr>
          <w:p w14:paraId="3D48B15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Gene: OPMNIGBM_00536, CDS: OPMNIGBM_00536</w:t>
            </w:r>
          </w:p>
        </w:tc>
        <w:tc>
          <w:tcPr>
            <w:tcW w:w="1417" w:type="dxa"/>
          </w:tcPr>
          <w:p w14:paraId="28C7BA4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11424309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361272CF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7CCB2E10" w14:textId="77777777" w:rsidR="0057353C" w:rsidRPr="007C6EE2" w:rsidRDefault="0057353C">
            <w:r w:rsidRPr="007C6EE2">
              <w:rPr>
                <w:rFonts w:eastAsia="Calibri"/>
              </w:rPr>
              <w:t>X:OPMNIGBM_00536:p.Arg77Trp</w:t>
            </w:r>
          </w:p>
        </w:tc>
        <w:tc>
          <w:tcPr>
            <w:tcW w:w="1419" w:type="dxa"/>
          </w:tcPr>
          <w:p w14:paraId="19B304D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03CE5F3E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1F286F8B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6E957855" w14:textId="77777777" w:rsidTr="0057353C">
        <w:trPr>
          <w:trHeight w:val="467"/>
        </w:trPr>
        <w:tc>
          <w:tcPr>
            <w:tcW w:w="1844" w:type="dxa"/>
          </w:tcPr>
          <w:p w14:paraId="14C8755A" w14:textId="77777777" w:rsidR="0057353C" w:rsidRPr="007C6EE2" w:rsidRDefault="0057353C">
            <w:r w:rsidRPr="007C6EE2">
              <w:rPr>
                <w:rFonts w:eastAsia="Calibri"/>
              </w:rPr>
              <w:t>Tyrosine recombinase</w:t>
            </w:r>
          </w:p>
        </w:tc>
        <w:tc>
          <w:tcPr>
            <w:tcW w:w="2977" w:type="dxa"/>
          </w:tcPr>
          <w:p w14:paraId="694AC15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xerS, Gene: xerS</w:t>
            </w:r>
          </w:p>
        </w:tc>
        <w:tc>
          <w:tcPr>
            <w:tcW w:w="1417" w:type="dxa"/>
          </w:tcPr>
          <w:p w14:paraId="73E89AB8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3D847CCE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1EB4BD56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16D03F32" w14:textId="77777777" w:rsidR="0057353C" w:rsidRPr="007C6EE2" w:rsidRDefault="0057353C">
            <w:r w:rsidRPr="007C6EE2">
              <w:rPr>
                <w:rFonts w:eastAsia="Calibri"/>
              </w:rPr>
              <w:t>X:OPMNIGBM_00645:p.Val324Leu</w:t>
            </w:r>
          </w:p>
        </w:tc>
        <w:tc>
          <w:tcPr>
            <w:tcW w:w="1419" w:type="dxa"/>
          </w:tcPr>
          <w:p w14:paraId="4E15286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1CBC871C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079808C7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082CF896" w14:textId="77777777" w:rsidTr="0057353C">
        <w:trPr>
          <w:trHeight w:val="467"/>
        </w:trPr>
        <w:tc>
          <w:tcPr>
            <w:tcW w:w="1844" w:type="dxa"/>
          </w:tcPr>
          <w:p w14:paraId="77363E00" w14:textId="77777777" w:rsidR="0057353C" w:rsidRPr="007C6EE2" w:rsidRDefault="0057353C">
            <w:r w:rsidRPr="007C6EE2">
              <w:rPr>
                <w:rFonts w:eastAsia="Calibri"/>
              </w:rPr>
              <w:t>1,4-alpha-glucan branching enzyme</w:t>
            </w:r>
          </w:p>
        </w:tc>
        <w:tc>
          <w:tcPr>
            <w:tcW w:w="2977" w:type="dxa"/>
          </w:tcPr>
          <w:p w14:paraId="76F5803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glgB, Gene: glgB</w:t>
            </w:r>
          </w:p>
        </w:tc>
        <w:tc>
          <w:tcPr>
            <w:tcW w:w="1417" w:type="dxa"/>
          </w:tcPr>
          <w:p w14:paraId="434454F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X:OPMNIGBM_00661:p.Val194Gly</w:t>
            </w:r>
          </w:p>
        </w:tc>
        <w:tc>
          <w:tcPr>
            <w:tcW w:w="1322" w:type="dxa"/>
          </w:tcPr>
          <w:p w14:paraId="2F7D186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X:OPMNIGBM_00661:p.Val194Gly</w:t>
            </w:r>
          </w:p>
        </w:tc>
        <w:tc>
          <w:tcPr>
            <w:tcW w:w="1513" w:type="dxa"/>
          </w:tcPr>
          <w:p w14:paraId="6D1DB42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X:OPMNIGBM_00661:p.Val194Gly</w:t>
            </w:r>
          </w:p>
        </w:tc>
        <w:tc>
          <w:tcPr>
            <w:tcW w:w="1984" w:type="dxa"/>
          </w:tcPr>
          <w:p w14:paraId="279537B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X:OPMNIGBM_00661:p.Val194Gly</w:t>
            </w:r>
          </w:p>
        </w:tc>
        <w:tc>
          <w:tcPr>
            <w:tcW w:w="1419" w:type="dxa"/>
          </w:tcPr>
          <w:p w14:paraId="2287A24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X:OPMNIGBM_00661:p.Val194Gly</w:t>
            </w:r>
          </w:p>
        </w:tc>
        <w:tc>
          <w:tcPr>
            <w:tcW w:w="1416" w:type="dxa"/>
          </w:tcPr>
          <w:p w14:paraId="4869511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X:OPMNIGBM_00661:p.Val194Gly</w:t>
            </w:r>
          </w:p>
        </w:tc>
        <w:tc>
          <w:tcPr>
            <w:tcW w:w="1560" w:type="dxa"/>
          </w:tcPr>
          <w:p w14:paraId="0B599EC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5A26316D" w14:textId="77777777" w:rsidTr="0057353C">
        <w:trPr>
          <w:trHeight w:val="467"/>
        </w:trPr>
        <w:tc>
          <w:tcPr>
            <w:tcW w:w="1844" w:type="dxa"/>
          </w:tcPr>
          <w:p w14:paraId="40494020" w14:textId="77777777" w:rsidR="0057353C" w:rsidRPr="007C6EE2" w:rsidRDefault="0057353C">
            <w:r w:rsidRPr="007C6EE2">
              <w:rPr>
                <w:rFonts w:eastAsia="Calibri"/>
              </w:rPr>
              <w:t>ISL3 family transposase ISSpn14</w:t>
            </w:r>
          </w:p>
        </w:tc>
        <w:tc>
          <w:tcPr>
            <w:tcW w:w="2977" w:type="dxa"/>
          </w:tcPr>
          <w:p w14:paraId="552DD6D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OPMNIGBM_00680, Gene: OPMNIGBM_00680</w:t>
            </w:r>
          </w:p>
        </w:tc>
        <w:tc>
          <w:tcPr>
            <w:tcW w:w="1417" w:type="dxa"/>
          </w:tcPr>
          <w:p w14:paraId="5A98511F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X:OPMNIGBM_00680:c.117A&gt;G</w:t>
            </w:r>
          </w:p>
        </w:tc>
        <w:tc>
          <w:tcPr>
            <w:tcW w:w="1322" w:type="dxa"/>
          </w:tcPr>
          <w:p w14:paraId="206CE9A1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X:OPMNIGBM_00680:p.Thr45Ile</w:t>
            </w:r>
          </w:p>
        </w:tc>
        <w:tc>
          <w:tcPr>
            <w:tcW w:w="1513" w:type="dxa"/>
          </w:tcPr>
          <w:p w14:paraId="0D4B976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X:OPMNIGBM_00680:c.183T&gt;C</w:t>
            </w:r>
          </w:p>
        </w:tc>
        <w:tc>
          <w:tcPr>
            <w:tcW w:w="1984" w:type="dxa"/>
          </w:tcPr>
          <w:p w14:paraId="27FB78E6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X:OPMNIGBM_00680:c.183T&gt;C</w:t>
            </w:r>
          </w:p>
        </w:tc>
        <w:tc>
          <w:tcPr>
            <w:tcW w:w="1419" w:type="dxa"/>
          </w:tcPr>
          <w:p w14:paraId="7559D16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X:OPMNIGBM_00680:c.117A&gt;G</w:t>
            </w:r>
          </w:p>
        </w:tc>
        <w:tc>
          <w:tcPr>
            <w:tcW w:w="1416" w:type="dxa"/>
          </w:tcPr>
          <w:p w14:paraId="11C3C2C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X:OPMNIGBM_00680:c.117A&gt;G</w:t>
            </w:r>
          </w:p>
        </w:tc>
        <w:tc>
          <w:tcPr>
            <w:tcW w:w="1560" w:type="dxa"/>
          </w:tcPr>
          <w:p w14:paraId="1E130151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X:OPMNIGBM_00680:p.Thr45Ile</w:t>
            </w:r>
          </w:p>
        </w:tc>
      </w:tr>
      <w:tr w:rsidR="0057353C" w:rsidRPr="007C6EE2" w14:paraId="7E1C6060" w14:textId="77777777" w:rsidTr="0057353C">
        <w:trPr>
          <w:trHeight w:val="467"/>
        </w:trPr>
        <w:tc>
          <w:tcPr>
            <w:tcW w:w="1844" w:type="dxa"/>
          </w:tcPr>
          <w:p w14:paraId="06431AD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IS630 family transposase ISSpn2</w:t>
            </w:r>
          </w:p>
        </w:tc>
        <w:tc>
          <w:tcPr>
            <w:tcW w:w="2977" w:type="dxa"/>
          </w:tcPr>
          <w:p w14:paraId="576A31D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OPMNIGBM_00796, Gene: OPMNIGBM_00796</w:t>
            </w:r>
          </w:p>
        </w:tc>
        <w:tc>
          <w:tcPr>
            <w:tcW w:w="1417" w:type="dxa"/>
          </w:tcPr>
          <w:p w14:paraId="2007606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X:OPMNIGBM_00796:p.Lys59fs</w:t>
            </w:r>
          </w:p>
        </w:tc>
        <w:tc>
          <w:tcPr>
            <w:tcW w:w="1322" w:type="dxa"/>
          </w:tcPr>
          <w:p w14:paraId="560ADC1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X:OPMNIGBM_00796:p.Lys59fs</w:t>
            </w:r>
          </w:p>
        </w:tc>
        <w:tc>
          <w:tcPr>
            <w:tcW w:w="1513" w:type="dxa"/>
          </w:tcPr>
          <w:p w14:paraId="79AB05F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X:OPMNIGBM_00796:p.Lys59fs</w:t>
            </w:r>
          </w:p>
        </w:tc>
        <w:tc>
          <w:tcPr>
            <w:tcW w:w="1984" w:type="dxa"/>
          </w:tcPr>
          <w:p w14:paraId="311004B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X:OPMNIGBM_00796:p.Lys59fs</w:t>
            </w:r>
          </w:p>
        </w:tc>
        <w:tc>
          <w:tcPr>
            <w:tcW w:w="1419" w:type="dxa"/>
          </w:tcPr>
          <w:p w14:paraId="4E916DE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X:OPMNIGBM_00796:p.Lys59fs</w:t>
            </w:r>
          </w:p>
        </w:tc>
        <w:tc>
          <w:tcPr>
            <w:tcW w:w="1416" w:type="dxa"/>
          </w:tcPr>
          <w:p w14:paraId="3C31B16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X:OPMNIGBM_00796:p.Lys59fs</w:t>
            </w:r>
          </w:p>
        </w:tc>
        <w:tc>
          <w:tcPr>
            <w:tcW w:w="1560" w:type="dxa"/>
          </w:tcPr>
          <w:p w14:paraId="596E78C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X:OPMNIGBM_00796:p.Lys59fs</w:t>
            </w:r>
          </w:p>
        </w:tc>
      </w:tr>
      <w:tr w:rsidR="0057353C" w:rsidRPr="007C6EE2" w14:paraId="5265E65F" w14:textId="77777777" w:rsidTr="0057353C">
        <w:trPr>
          <w:trHeight w:val="467"/>
        </w:trPr>
        <w:tc>
          <w:tcPr>
            <w:tcW w:w="1844" w:type="dxa"/>
          </w:tcPr>
          <w:p w14:paraId="21AA4D4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IS630 family transposase ISSpn2</w:t>
            </w:r>
          </w:p>
        </w:tc>
        <w:tc>
          <w:tcPr>
            <w:tcW w:w="2977" w:type="dxa"/>
          </w:tcPr>
          <w:p w14:paraId="1D63166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OPMNIGBM_00797, Gene: OPMNIGBM_00797</w:t>
            </w:r>
          </w:p>
        </w:tc>
        <w:tc>
          <w:tcPr>
            <w:tcW w:w="1417" w:type="dxa"/>
          </w:tcPr>
          <w:p w14:paraId="7D601C9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X:OPMNIGBM_00797:p.Val3Ala</w:t>
            </w:r>
          </w:p>
        </w:tc>
        <w:tc>
          <w:tcPr>
            <w:tcW w:w="1322" w:type="dxa"/>
          </w:tcPr>
          <w:p w14:paraId="6B35307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</w:t>
            </w:r>
            <w:r w:rsidRPr="007C6EE2">
              <w:rPr>
                <w:rFonts w:eastAsia="Calibri"/>
              </w:rPr>
              <w:lastRenderedPageBreak/>
              <w:t>97:p.Val3Ala</w:t>
            </w:r>
          </w:p>
        </w:tc>
        <w:tc>
          <w:tcPr>
            <w:tcW w:w="1513" w:type="dxa"/>
          </w:tcPr>
          <w:p w14:paraId="7290D87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lastRenderedPageBreak/>
              <w:t>X:OPMNIGBM_00797:p.Val3Ala</w:t>
            </w:r>
          </w:p>
        </w:tc>
        <w:tc>
          <w:tcPr>
            <w:tcW w:w="1984" w:type="dxa"/>
          </w:tcPr>
          <w:p w14:paraId="39CE011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X:OPMNIGBM_00797:p.Val3Ala</w:t>
            </w:r>
          </w:p>
        </w:tc>
        <w:tc>
          <w:tcPr>
            <w:tcW w:w="1419" w:type="dxa"/>
          </w:tcPr>
          <w:p w14:paraId="2F0D76F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X:OPMNIGBM_00797:p.Val3Ala</w:t>
            </w:r>
          </w:p>
        </w:tc>
        <w:tc>
          <w:tcPr>
            <w:tcW w:w="1416" w:type="dxa"/>
          </w:tcPr>
          <w:p w14:paraId="329911B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X:OPMNIGBM_00797:p.Val3Ala</w:t>
            </w:r>
          </w:p>
        </w:tc>
        <w:tc>
          <w:tcPr>
            <w:tcW w:w="1560" w:type="dxa"/>
          </w:tcPr>
          <w:p w14:paraId="354926E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X:OPMNIGBM_00797:p.Val3Ala</w:t>
            </w:r>
          </w:p>
        </w:tc>
      </w:tr>
      <w:tr w:rsidR="0057353C" w:rsidRPr="007C6EE2" w14:paraId="6EC097BD" w14:textId="77777777" w:rsidTr="0057353C">
        <w:trPr>
          <w:trHeight w:val="467"/>
        </w:trPr>
        <w:tc>
          <w:tcPr>
            <w:tcW w:w="1844" w:type="dxa"/>
          </w:tcPr>
          <w:p w14:paraId="2A43B9C8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Hypothetical Protein</w:t>
            </w:r>
          </w:p>
        </w:tc>
        <w:tc>
          <w:tcPr>
            <w:tcW w:w="2977" w:type="dxa"/>
          </w:tcPr>
          <w:p w14:paraId="033AFD6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OPMNIGBM_00800, Gene: OPMNIGBM_00800</w:t>
            </w:r>
          </w:p>
        </w:tc>
        <w:tc>
          <w:tcPr>
            <w:tcW w:w="1417" w:type="dxa"/>
          </w:tcPr>
          <w:p w14:paraId="0917564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5F555B5A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689E64B3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1F8A0FDB" w14:textId="77777777" w:rsidR="0057353C" w:rsidRPr="007C6EE2" w:rsidRDefault="0057353C">
            <w:r w:rsidRPr="007C6EE2">
              <w:rPr>
                <w:rFonts w:eastAsia="Calibri"/>
              </w:rPr>
              <w:t>X:OPMNIGBM_00800:p.Ser121Gly</w:t>
            </w:r>
          </w:p>
        </w:tc>
        <w:tc>
          <w:tcPr>
            <w:tcW w:w="1419" w:type="dxa"/>
          </w:tcPr>
          <w:p w14:paraId="0E8EFC7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1E77DB50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7725587C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13547009" w14:textId="77777777" w:rsidTr="0057353C">
        <w:trPr>
          <w:trHeight w:val="467"/>
        </w:trPr>
        <w:tc>
          <w:tcPr>
            <w:tcW w:w="1844" w:type="dxa"/>
          </w:tcPr>
          <w:p w14:paraId="6D8A0FE4" w14:textId="77777777" w:rsidR="0057353C" w:rsidRPr="007C6EE2" w:rsidRDefault="0057353C">
            <w:r w:rsidRPr="007C6EE2">
              <w:rPr>
                <w:rFonts w:eastAsia="Calibri"/>
              </w:rPr>
              <w:t>Putative TrmH family tRNA/rRNA methyltransferase</w:t>
            </w:r>
          </w:p>
        </w:tc>
        <w:tc>
          <w:tcPr>
            <w:tcW w:w="2977" w:type="dxa"/>
          </w:tcPr>
          <w:p w14:paraId="64907CC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OPMNIGBM_00823, Gene: OPMNIGBM_00823</w:t>
            </w:r>
          </w:p>
        </w:tc>
        <w:tc>
          <w:tcPr>
            <w:tcW w:w="1417" w:type="dxa"/>
          </w:tcPr>
          <w:p w14:paraId="160F241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5DE7C192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1EF9E19F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73515398" w14:textId="77777777" w:rsidR="0057353C" w:rsidRPr="007C6EE2" w:rsidRDefault="0057353C">
            <w:r w:rsidRPr="007C6EE2">
              <w:rPr>
                <w:rFonts w:eastAsia="Calibri"/>
              </w:rPr>
              <w:t>X:OPMNIGBM_00823:p.Ser203Arg</w:t>
            </w:r>
          </w:p>
        </w:tc>
        <w:tc>
          <w:tcPr>
            <w:tcW w:w="1419" w:type="dxa"/>
          </w:tcPr>
          <w:p w14:paraId="1200EF5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48E9F56E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5279523B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421375E7" w14:textId="77777777" w:rsidTr="0057353C">
        <w:trPr>
          <w:trHeight w:val="467"/>
        </w:trPr>
        <w:tc>
          <w:tcPr>
            <w:tcW w:w="1844" w:type="dxa"/>
          </w:tcPr>
          <w:p w14:paraId="295AD181" w14:textId="77777777" w:rsidR="0057353C" w:rsidRPr="007C6EE2" w:rsidRDefault="0057353C">
            <w:r w:rsidRPr="007C6EE2">
              <w:rPr>
                <w:rFonts w:eastAsia="Calibri"/>
              </w:rPr>
              <w:t>Vitamin B12 import ATP-binding protein BtuD</w:t>
            </w:r>
          </w:p>
        </w:tc>
        <w:tc>
          <w:tcPr>
            <w:tcW w:w="2977" w:type="dxa"/>
          </w:tcPr>
          <w:p w14:paraId="1C23F93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btuD_3, Gene: btuD_3</w:t>
            </w:r>
          </w:p>
        </w:tc>
        <w:tc>
          <w:tcPr>
            <w:tcW w:w="1417" w:type="dxa"/>
          </w:tcPr>
          <w:p w14:paraId="2B1D558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X:OPMNIGBM_00839:c.708A&gt;C</w:t>
            </w:r>
          </w:p>
        </w:tc>
        <w:tc>
          <w:tcPr>
            <w:tcW w:w="1322" w:type="dxa"/>
          </w:tcPr>
          <w:p w14:paraId="1F67EB8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X:OPMNIGBM_00839:c.708A&gt;C</w:t>
            </w:r>
          </w:p>
        </w:tc>
        <w:tc>
          <w:tcPr>
            <w:tcW w:w="1513" w:type="dxa"/>
          </w:tcPr>
          <w:p w14:paraId="70C248D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X:OPMNIGBM_00839:c.708A&gt;C</w:t>
            </w:r>
          </w:p>
        </w:tc>
        <w:tc>
          <w:tcPr>
            <w:tcW w:w="1984" w:type="dxa"/>
          </w:tcPr>
          <w:p w14:paraId="68715AE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X:OPMNIGBM_00839:c.708A&gt;C</w:t>
            </w:r>
          </w:p>
        </w:tc>
        <w:tc>
          <w:tcPr>
            <w:tcW w:w="1419" w:type="dxa"/>
          </w:tcPr>
          <w:p w14:paraId="5FB991C1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X:OPMNIGBM_00839:c.708A&gt;C</w:t>
            </w:r>
          </w:p>
        </w:tc>
        <w:tc>
          <w:tcPr>
            <w:tcW w:w="1416" w:type="dxa"/>
          </w:tcPr>
          <w:p w14:paraId="6D1995A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X:OPMNIGBM_00839:c.708A&gt;C</w:t>
            </w:r>
          </w:p>
        </w:tc>
        <w:tc>
          <w:tcPr>
            <w:tcW w:w="1560" w:type="dxa"/>
          </w:tcPr>
          <w:p w14:paraId="098EB07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585965C9" w14:textId="77777777" w:rsidTr="0057353C">
        <w:trPr>
          <w:trHeight w:val="467"/>
        </w:trPr>
        <w:tc>
          <w:tcPr>
            <w:tcW w:w="1844" w:type="dxa"/>
          </w:tcPr>
          <w:p w14:paraId="7F9F081D" w14:textId="77777777" w:rsidR="0057353C" w:rsidRPr="007C6EE2" w:rsidRDefault="0057353C">
            <w:r w:rsidRPr="007C6EE2">
              <w:rPr>
                <w:rFonts w:eastAsia="Calibri"/>
              </w:rPr>
              <w:t>Hypothetical Protein</w:t>
            </w:r>
          </w:p>
        </w:tc>
        <w:tc>
          <w:tcPr>
            <w:tcW w:w="2977" w:type="dxa"/>
          </w:tcPr>
          <w:p w14:paraId="130741A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OPMNIGBM_00924, Gene: OPMNIGBM_00924</w:t>
            </w:r>
          </w:p>
        </w:tc>
        <w:tc>
          <w:tcPr>
            <w:tcW w:w="1417" w:type="dxa"/>
          </w:tcPr>
          <w:p w14:paraId="186DE2D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X:OPMNIGBM_00924:c.123G&gt;A</w:t>
            </w:r>
          </w:p>
        </w:tc>
        <w:tc>
          <w:tcPr>
            <w:tcW w:w="1322" w:type="dxa"/>
          </w:tcPr>
          <w:p w14:paraId="4AA4C0D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X:OPMNIGBM_00924:c.123G&gt;A</w:t>
            </w:r>
          </w:p>
        </w:tc>
        <w:tc>
          <w:tcPr>
            <w:tcW w:w="1513" w:type="dxa"/>
          </w:tcPr>
          <w:p w14:paraId="2D86539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X:OPMNIGBM_00924:c.123G&gt;A</w:t>
            </w:r>
          </w:p>
        </w:tc>
        <w:tc>
          <w:tcPr>
            <w:tcW w:w="1984" w:type="dxa"/>
          </w:tcPr>
          <w:p w14:paraId="15429CA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X:OPMNIGBM_00924:c.123G&gt;A</w:t>
            </w:r>
          </w:p>
        </w:tc>
        <w:tc>
          <w:tcPr>
            <w:tcW w:w="1419" w:type="dxa"/>
          </w:tcPr>
          <w:p w14:paraId="377FAA3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X:OPMNIGBM_00924:c.123G&gt;A</w:t>
            </w:r>
          </w:p>
        </w:tc>
        <w:tc>
          <w:tcPr>
            <w:tcW w:w="1416" w:type="dxa"/>
          </w:tcPr>
          <w:p w14:paraId="37B22F7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X:OPMNIGBM_00924:c.123G&gt;A</w:t>
            </w:r>
          </w:p>
        </w:tc>
        <w:tc>
          <w:tcPr>
            <w:tcW w:w="1560" w:type="dxa"/>
          </w:tcPr>
          <w:p w14:paraId="49D3AB24" w14:textId="77777777" w:rsidR="0057353C" w:rsidRPr="007C6EE2" w:rsidRDefault="0057353C"/>
        </w:tc>
      </w:tr>
      <w:tr w:rsidR="0057353C" w:rsidRPr="007C6EE2" w14:paraId="466E269B" w14:textId="77777777" w:rsidTr="0057353C">
        <w:trPr>
          <w:trHeight w:val="467"/>
        </w:trPr>
        <w:tc>
          <w:tcPr>
            <w:tcW w:w="1844" w:type="dxa"/>
          </w:tcPr>
          <w:p w14:paraId="78A2A476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Hypothetical Protein</w:t>
            </w:r>
          </w:p>
        </w:tc>
        <w:tc>
          <w:tcPr>
            <w:tcW w:w="2977" w:type="dxa"/>
          </w:tcPr>
          <w:p w14:paraId="128C37E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OPMNIGBM_00925, Gene: OPMNIGBM_00925</w:t>
            </w:r>
          </w:p>
        </w:tc>
        <w:tc>
          <w:tcPr>
            <w:tcW w:w="1417" w:type="dxa"/>
          </w:tcPr>
          <w:p w14:paraId="28498EA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28F19E0A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5848C085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7A0E94D1" w14:textId="77777777" w:rsidR="0057353C" w:rsidRPr="007C6EE2" w:rsidRDefault="0057353C">
            <w:r w:rsidRPr="007C6EE2">
              <w:rPr>
                <w:rFonts w:eastAsia="Calibri"/>
              </w:rPr>
              <w:t>X:OPMNIGBM_00925:p.Trp47Leu</w:t>
            </w:r>
          </w:p>
        </w:tc>
        <w:tc>
          <w:tcPr>
            <w:tcW w:w="1419" w:type="dxa"/>
          </w:tcPr>
          <w:p w14:paraId="1C70025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1016E3E1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5930F685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78FCFF47" w14:textId="77777777" w:rsidTr="0057353C">
        <w:trPr>
          <w:trHeight w:val="467"/>
        </w:trPr>
        <w:tc>
          <w:tcPr>
            <w:tcW w:w="1844" w:type="dxa"/>
          </w:tcPr>
          <w:p w14:paraId="0ACBDD6E" w14:textId="77777777" w:rsidR="0057353C" w:rsidRPr="007C6EE2" w:rsidRDefault="0057353C">
            <w:r w:rsidRPr="007C6EE2">
              <w:rPr>
                <w:rFonts w:eastAsia="Calibri"/>
              </w:rPr>
              <w:t>Ribulose-5-phosphate reductase</w:t>
            </w:r>
          </w:p>
        </w:tc>
        <w:tc>
          <w:tcPr>
            <w:tcW w:w="2977" w:type="dxa"/>
          </w:tcPr>
          <w:p w14:paraId="49FA85A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tarJ, Gene: tarJ</w:t>
            </w:r>
          </w:p>
        </w:tc>
        <w:tc>
          <w:tcPr>
            <w:tcW w:w="1417" w:type="dxa"/>
          </w:tcPr>
          <w:p w14:paraId="2AE51B9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X:OPMNIGBM_01124:p.Thr63Met</w:t>
            </w:r>
          </w:p>
        </w:tc>
        <w:tc>
          <w:tcPr>
            <w:tcW w:w="1322" w:type="dxa"/>
          </w:tcPr>
          <w:p w14:paraId="3260999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3EF0397A" w14:textId="77777777" w:rsidR="0057353C" w:rsidRPr="007C6EE2" w:rsidRDefault="0057353C">
            <w:r w:rsidRPr="007C6EE2">
              <w:rPr>
                <w:rFonts w:eastAsia="Calibri"/>
              </w:rPr>
              <w:t>X:OPMNIGBM_01124:p.Thr63Met</w:t>
            </w:r>
          </w:p>
        </w:tc>
        <w:tc>
          <w:tcPr>
            <w:tcW w:w="1984" w:type="dxa"/>
          </w:tcPr>
          <w:p w14:paraId="20D9C31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X:OPMNIGBM_01124:p.Thr63Met</w:t>
            </w:r>
          </w:p>
        </w:tc>
        <w:tc>
          <w:tcPr>
            <w:tcW w:w="1419" w:type="dxa"/>
          </w:tcPr>
          <w:p w14:paraId="5D1DB43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X:OPMNIGBM_01124:p.Thr63Met</w:t>
            </w:r>
          </w:p>
        </w:tc>
        <w:tc>
          <w:tcPr>
            <w:tcW w:w="1416" w:type="dxa"/>
          </w:tcPr>
          <w:p w14:paraId="5797E65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X:OPMNIGBM_01124:p.Thr63Met</w:t>
            </w:r>
          </w:p>
        </w:tc>
        <w:tc>
          <w:tcPr>
            <w:tcW w:w="1560" w:type="dxa"/>
          </w:tcPr>
          <w:p w14:paraId="796D810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4E907882" w14:textId="77777777" w:rsidTr="0057353C">
        <w:trPr>
          <w:trHeight w:val="467"/>
        </w:trPr>
        <w:tc>
          <w:tcPr>
            <w:tcW w:w="1844" w:type="dxa"/>
          </w:tcPr>
          <w:p w14:paraId="1CDA371D" w14:textId="77777777" w:rsidR="0057353C" w:rsidRPr="007C6EE2" w:rsidRDefault="0057353C">
            <w:r w:rsidRPr="007C6EE2">
              <w:rPr>
                <w:rFonts w:eastAsia="Calibri"/>
              </w:rPr>
              <w:t>Hypothetical Protein</w:t>
            </w:r>
          </w:p>
        </w:tc>
        <w:tc>
          <w:tcPr>
            <w:tcW w:w="2977" w:type="dxa"/>
          </w:tcPr>
          <w:p w14:paraId="7A8111C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OPMNIGBM_01263, Gene: OPMNIGBM_01263</w:t>
            </w:r>
          </w:p>
        </w:tc>
        <w:tc>
          <w:tcPr>
            <w:tcW w:w="1417" w:type="dxa"/>
          </w:tcPr>
          <w:p w14:paraId="4494BD2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1928D5A3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4E989399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4E633610" w14:textId="77777777" w:rsidR="0057353C" w:rsidRPr="007C6EE2" w:rsidRDefault="0057353C">
            <w:r w:rsidRPr="007C6EE2">
              <w:rPr>
                <w:rFonts w:eastAsia="Calibri"/>
              </w:rPr>
              <w:t>X:OPMNIGBM_01263:p.Leu8Ser</w:t>
            </w:r>
          </w:p>
        </w:tc>
        <w:tc>
          <w:tcPr>
            <w:tcW w:w="1419" w:type="dxa"/>
          </w:tcPr>
          <w:p w14:paraId="4F1DE9B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499BEC85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7DCD7863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1A8512CC" w14:textId="77777777" w:rsidTr="0057353C">
        <w:trPr>
          <w:trHeight w:val="467"/>
        </w:trPr>
        <w:tc>
          <w:tcPr>
            <w:tcW w:w="1844" w:type="dxa"/>
          </w:tcPr>
          <w:p w14:paraId="176BE786" w14:textId="77777777" w:rsidR="0057353C" w:rsidRPr="007C6EE2" w:rsidRDefault="0057353C">
            <w:r w:rsidRPr="007C6EE2">
              <w:rPr>
                <w:rFonts w:eastAsia="Calibri"/>
              </w:rPr>
              <w:lastRenderedPageBreak/>
              <w:t>Hypothetical Protein</w:t>
            </w:r>
          </w:p>
        </w:tc>
        <w:tc>
          <w:tcPr>
            <w:tcW w:w="2977" w:type="dxa"/>
          </w:tcPr>
          <w:p w14:paraId="219DC06B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OPMNIGBM_01320, Gene: OPMNIGBM_01320</w:t>
            </w:r>
          </w:p>
        </w:tc>
        <w:tc>
          <w:tcPr>
            <w:tcW w:w="1417" w:type="dxa"/>
          </w:tcPr>
          <w:p w14:paraId="3BEBA05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X:OPMNIGBM_01320:p.Gln1702Pro</w:t>
            </w:r>
          </w:p>
        </w:tc>
        <w:tc>
          <w:tcPr>
            <w:tcW w:w="1322" w:type="dxa"/>
          </w:tcPr>
          <w:p w14:paraId="5971F5E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X:OPMNIGBM_01320:p.Gln1702Pro</w:t>
            </w:r>
          </w:p>
        </w:tc>
        <w:tc>
          <w:tcPr>
            <w:tcW w:w="1513" w:type="dxa"/>
          </w:tcPr>
          <w:p w14:paraId="03F46F46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X:OPMNIGBM_01320:p.Gln1702Pro</w:t>
            </w:r>
          </w:p>
        </w:tc>
        <w:tc>
          <w:tcPr>
            <w:tcW w:w="1984" w:type="dxa"/>
          </w:tcPr>
          <w:p w14:paraId="535D92A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X:OPMNIGBM_01320:p.Gln1702Pro</w:t>
            </w:r>
          </w:p>
        </w:tc>
        <w:tc>
          <w:tcPr>
            <w:tcW w:w="1419" w:type="dxa"/>
          </w:tcPr>
          <w:p w14:paraId="47D0737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X:OPMNIGBM_01320:p.Gln1702Pro</w:t>
            </w:r>
          </w:p>
        </w:tc>
        <w:tc>
          <w:tcPr>
            <w:tcW w:w="1416" w:type="dxa"/>
          </w:tcPr>
          <w:p w14:paraId="22EAE27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X:OPMNIGBM_01320:p.Gln1702Pro</w:t>
            </w:r>
          </w:p>
        </w:tc>
        <w:tc>
          <w:tcPr>
            <w:tcW w:w="1560" w:type="dxa"/>
          </w:tcPr>
          <w:p w14:paraId="27FFC71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29C42186" w14:textId="77777777" w:rsidTr="0057353C">
        <w:trPr>
          <w:trHeight w:val="467"/>
        </w:trPr>
        <w:tc>
          <w:tcPr>
            <w:tcW w:w="1844" w:type="dxa"/>
          </w:tcPr>
          <w:p w14:paraId="7E2EEF5A" w14:textId="77777777" w:rsidR="0057353C" w:rsidRPr="007C6EE2" w:rsidRDefault="0057353C">
            <w:r w:rsidRPr="007C6EE2">
              <w:rPr>
                <w:rFonts w:eastAsia="Calibri"/>
              </w:rPr>
              <w:t>Sugar phosphatase YidA</w:t>
            </w:r>
          </w:p>
        </w:tc>
        <w:tc>
          <w:tcPr>
            <w:tcW w:w="2977" w:type="dxa"/>
          </w:tcPr>
          <w:p w14:paraId="69A14854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Gene: yidA_2, CDS: yidA_2</w:t>
            </w:r>
          </w:p>
        </w:tc>
        <w:tc>
          <w:tcPr>
            <w:tcW w:w="1417" w:type="dxa"/>
          </w:tcPr>
          <w:p w14:paraId="6B60A97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X:OPMNIGBM_01507:p.Pro60Leu</w:t>
            </w:r>
          </w:p>
        </w:tc>
        <w:tc>
          <w:tcPr>
            <w:tcW w:w="1322" w:type="dxa"/>
          </w:tcPr>
          <w:p w14:paraId="76510F3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1EC2AA8C" w14:textId="77777777" w:rsidR="0057353C" w:rsidRPr="007C6EE2" w:rsidRDefault="0057353C">
            <w:r w:rsidRPr="007C6EE2">
              <w:rPr>
                <w:rFonts w:eastAsia="Calibri"/>
              </w:rPr>
              <w:t>X:OPMNIGBM_01507:p.Pro60Leu</w:t>
            </w:r>
          </w:p>
        </w:tc>
        <w:tc>
          <w:tcPr>
            <w:tcW w:w="1984" w:type="dxa"/>
          </w:tcPr>
          <w:p w14:paraId="2D157B6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X:OPMNIGBM_01507:p.Pro60Leu</w:t>
            </w:r>
          </w:p>
        </w:tc>
        <w:tc>
          <w:tcPr>
            <w:tcW w:w="1419" w:type="dxa"/>
          </w:tcPr>
          <w:p w14:paraId="2C2CD1C6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X:OPMNIGBM_01507:p.Pro60Leu</w:t>
            </w:r>
          </w:p>
        </w:tc>
        <w:tc>
          <w:tcPr>
            <w:tcW w:w="1416" w:type="dxa"/>
          </w:tcPr>
          <w:p w14:paraId="4E78763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X:OPMNIGBM_01507:p.Pro60Leu</w:t>
            </w:r>
          </w:p>
        </w:tc>
        <w:tc>
          <w:tcPr>
            <w:tcW w:w="1560" w:type="dxa"/>
          </w:tcPr>
          <w:p w14:paraId="7E5BFB4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1455E4B6" w14:textId="77777777" w:rsidTr="0057353C">
        <w:trPr>
          <w:trHeight w:val="467"/>
        </w:trPr>
        <w:tc>
          <w:tcPr>
            <w:tcW w:w="1844" w:type="dxa"/>
          </w:tcPr>
          <w:p w14:paraId="6446CAD9" w14:textId="77777777" w:rsidR="0057353C" w:rsidRPr="007C6EE2" w:rsidRDefault="0057353C">
            <w:r w:rsidRPr="007C6EE2">
              <w:rPr>
                <w:rFonts w:eastAsia="Calibri"/>
              </w:rPr>
              <w:t>IS3 family transposase ISSpn11</w:t>
            </w:r>
          </w:p>
        </w:tc>
        <w:tc>
          <w:tcPr>
            <w:tcW w:w="2977" w:type="dxa"/>
          </w:tcPr>
          <w:p w14:paraId="0AE0D761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OPMNIGBM_01705, Gene: OPMNIGBM_01705</w:t>
            </w:r>
          </w:p>
        </w:tc>
        <w:tc>
          <w:tcPr>
            <w:tcW w:w="1417" w:type="dxa"/>
          </w:tcPr>
          <w:p w14:paraId="6EB350F8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X:OPMNIGBM_01705:p.Tyr91fs</w:t>
            </w:r>
          </w:p>
        </w:tc>
        <w:tc>
          <w:tcPr>
            <w:tcW w:w="1322" w:type="dxa"/>
          </w:tcPr>
          <w:p w14:paraId="703624C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X:OPMNIGBM_01705:p.His57Tyr</w:t>
            </w:r>
          </w:p>
        </w:tc>
        <w:tc>
          <w:tcPr>
            <w:tcW w:w="1513" w:type="dxa"/>
          </w:tcPr>
          <w:p w14:paraId="682E4C6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X:OPMNIGBM_01705:p.Ala52Gly</w:t>
            </w:r>
          </w:p>
        </w:tc>
        <w:tc>
          <w:tcPr>
            <w:tcW w:w="1984" w:type="dxa"/>
          </w:tcPr>
          <w:p w14:paraId="5335B80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X:OPMNIGBM_01705:p.Thr30Pro</w:t>
            </w:r>
          </w:p>
        </w:tc>
        <w:tc>
          <w:tcPr>
            <w:tcW w:w="1419" w:type="dxa"/>
          </w:tcPr>
          <w:p w14:paraId="4EE0B4C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X:OPMNIGBM_01705:p.Thr30Pro</w:t>
            </w:r>
          </w:p>
        </w:tc>
        <w:tc>
          <w:tcPr>
            <w:tcW w:w="1416" w:type="dxa"/>
          </w:tcPr>
          <w:p w14:paraId="1D8371B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X:OPMNIGBM_01705:p.Thr30Pro</w:t>
            </w:r>
          </w:p>
        </w:tc>
        <w:tc>
          <w:tcPr>
            <w:tcW w:w="1560" w:type="dxa"/>
          </w:tcPr>
          <w:p w14:paraId="56AF0B6B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X:OPMNIGBM_01705:p.Thr30Pro</w:t>
            </w:r>
          </w:p>
        </w:tc>
      </w:tr>
      <w:tr w:rsidR="0057353C" w:rsidRPr="007C6EE2" w14:paraId="61010B40" w14:textId="77777777" w:rsidTr="0057353C">
        <w:trPr>
          <w:trHeight w:val="467"/>
        </w:trPr>
        <w:tc>
          <w:tcPr>
            <w:tcW w:w="1844" w:type="dxa"/>
          </w:tcPr>
          <w:p w14:paraId="3E33CF9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ISL3 family transposase IS1167</w:t>
            </w:r>
          </w:p>
        </w:tc>
        <w:tc>
          <w:tcPr>
            <w:tcW w:w="2977" w:type="dxa"/>
          </w:tcPr>
          <w:p w14:paraId="64B0AE66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OPMNIGBM_01721, Gene: OPMNIGBM_01721</w:t>
            </w:r>
          </w:p>
        </w:tc>
        <w:tc>
          <w:tcPr>
            <w:tcW w:w="1417" w:type="dxa"/>
          </w:tcPr>
          <w:p w14:paraId="691F5C4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X:OPMNIGBM_01721:p.Lys65Glu</w:t>
            </w:r>
          </w:p>
        </w:tc>
        <w:tc>
          <w:tcPr>
            <w:tcW w:w="1322" w:type="dxa"/>
          </w:tcPr>
          <w:p w14:paraId="7323750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X:OPMNIGBM_01721:p.Lys65Glu</w:t>
            </w:r>
          </w:p>
        </w:tc>
        <w:tc>
          <w:tcPr>
            <w:tcW w:w="1513" w:type="dxa"/>
          </w:tcPr>
          <w:p w14:paraId="324E06C1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X:OPMNIGBM_01721:p.Lys65Glu</w:t>
            </w:r>
          </w:p>
        </w:tc>
        <w:tc>
          <w:tcPr>
            <w:tcW w:w="1984" w:type="dxa"/>
          </w:tcPr>
          <w:p w14:paraId="7665F958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X:OPMNIGBM_01721:p.Lys65Glu</w:t>
            </w:r>
          </w:p>
        </w:tc>
        <w:tc>
          <w:tcPr>
            <w:tcW w:w="1419" w:type="dxa"/>
          </w:tcPr>
          <w:p w14:paraId="411BA00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X:OPMNIGBM_01721:p.Lys65Glu</w:t>
            </w:r>
          </w:p>
        </w:tc>
        <w:tc>
          <w:tcPr>
            <w:tcW w:w="1416" w:type="dxa"/>
          </w:tcPr>
          <w:p w14:paraId="5BD603B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X:OPMNIGBM_01721:p.Lys65Glu</w:t>
            </w:r>
          </w:p>
        </w:tc>
        <w:tc>
          <w:tcPr>
            <w:tcW w:w="1560" w:type="dxa"/>
          </w:tcPr>
          <w:p w14:paraId="3C59EDB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X:OPMNIGBM_01721:p.Lys65Glu</w:t>
            </w:r>
          </w:p>
        </w:tc>
      </w:tr>
      <w:tr w:rsidR="0057353C" w:rsidRPr="007C6EE2" w14:paraId="43CEF718" w14:textId="77777777" w:rsidTr="0057353C">
        <w:trPr>
          <w:trHeight w:val="467"/>
        </w:trPr>
        <w:tc>
          <w:tcPr>
            <w:tcW w:w="1844" w:type="dxa"/>
          </w:tcPr>
          <w:p w14:paraId="00196F9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Hypothetical Protein</w:t>
            </w:r>
          </w:p>
        </w:tc>
        <w:tc>
          <w:tcPr>
            <w:tcW w:w="2977" w:type="dxa"/>
          </w:tcPr>
          <w:p w14:paraId="6AD9D4E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Gene: OPMNIGBM_00216, CDS: OPMNIGBM_00216</w:t>
            </w:r>
          </w:p>
        </w:tc>
        <w:tc>
          <w:tcPr>
            <w:tcW w:w="1417" w:type="dxa"/>
          </w:tcPr>
          <w:p w14:paraId="41CAA4B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161D406B" w14:textId="77777777" w:rsidR="0057353C" w:rsidRPr="007C6EE2" w:rsidRDefault="0057353C">
            <w:r w:rsidRPr="007C6EE2">
              <w:rPr>
                <w:rFonts w:eastAsia="Calibri"/>
              </w:rPr>
              <w:t>X:OPMNIGBM_00216:p.Glu159*</w:t>
            </w:r>
          </w:p>
        </w:tc>
        <w:tc>
          <w:tcPr>
            <w:tcW w:w="1513" w:type="dxa"/>
          </w:tcPr>
          <w:p w14:paraId="7B3D1718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71ABE5D5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9" w:type="dxa"/>
          </w:tcPr>
          <w:p w14:paraId="6A9D0ECB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264D69AC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02DBC2DB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0BBFB1E9" w14:textId="77777777" w:rsidTr="0057353C">
        <w:trPr>
          <w:trHeight w:val="467"/>
        </w:trPr>
        <w:tc>
          <w:tcPr>
            <w:tcW w:w="1844" w:type="dxa"/>
          </w:tcPr>
          <w:p w14:paraId="75EA1BA6" w14:textId="77777777" w:rsidR="0057353C" w:rsidRPr="007C6EE2" w:rsidRDefault="0057353C">
            <w:r w:rsidRPr="007C6EE2">
              <w:rPr>
                <w:rFonts w:eastAsia="Calibri"/>
              </w:rPr>
              <w:t>IS5 family transposase ISSpn7</w:t>
            </w:r>
          </w:p>
        </w:tc>
        <w:tc>
          <w:tcPr>
            <w:tcW w:w="2977" w:type="dxa"/>
          </w:tcPr>
          <w:p w14:paraId="3133AE8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OPMNIGBM_00292, Gene: OPMNIGBM_00292</w:t>
            </w:r>
          </w:p>
        </w:tc>
        <w:tc>
          <w:tcPr>
            <w:tcW w:w="1417" w:type="dxa"/>
          </w:tcPr>
          <w:p w14:paraId="26BB81BB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X:OPMNIGBM_00292:p.Ala3Thr</w:t>
            </w:r>
          </w:p>
        </w:tc>
        <w:tc>
          <w:tcPr>
            <w:tcW w:w="1322" w:type="dxa"/>
          </w:tcPr>
          <w:p w14:paraId="026CB31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X:OPMNIGBM_00292:p.Ala3Thr</w:t>
            </w:r>
          </w:p>
        </w:tc>
        <w:tc>
          <w:tcPr>
            <w:tcW w:w="1513" w:type="dxa"/>
          </w:tcPr>
          <w:p w14:paraId="1F1FFA4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28D19671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9" w:type="dxa"/>
          </w:tcPr>
          <w:p w14:paraId="0B854851" w14:textId="77777777" w:rsidR="0057353C" w:rsidRPr="007C6EE2" w:rsidRDefault="0057353C">
            <w:r w:rsidRPr="007C6EE2">
              <w:rPr>
                <w:rFonts w:eastAsia="Calibri"/>
              </w:rPr>
              <w:t>X:OPMNIGBM_00292:p.Ala3Thr</w:t>
            </w:r>
          </w:p>
        </w:tc>
        <w:tc>
          <w:tcPr>
            <w:tcW w:w="1416" w:type="dxa"/>
          </w:tcPr>
          <w:p w14:paraId="1334080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X:OPMNIGBM_00292:p.Ala3Thr</w:t>
            </w:r>
          </w:p>
        </w:tc>
        <w:tc>
          <w:tcPr>
            <w:tcW w:w="1560" w:type="dxa"/>
          </w:tcPr>
          <w:p w14:paraId="4E2565D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X:OPMNIGBM_00292:p.Ala3Thr</w:t>
            </w:r>
          </w:p>
        </w:tc>
      </w:tr>
      <w:tr w:rsidR="0057353C" w:rsidRPr="007C6EE2" w14:paraId="73C9B273" w14:textId="77777777" w:rsidTr="0057353C">
        <w:trPr>
          <w:trHeight w:val="467"/>
        </w:trPr>
        <w:tc>
          <w:tcPr>
            <w:tcW w:w="1844" w:type="dxa"/>
          </w:tcPr>
          <w:p w14:paraId="5418E6D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ISL3 family transposase IS1167</w:t>
            </w:r>
          </w:p>
        </w:tc>
        <w:tc>
          <w:tcPr>
            <w:tcW w:w="2977" w:type="dxa"/>
          </w:tcPr>
          <w:p w14:paraId="5A5CFD4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OPMNIGBM_00678, Gene: OPMNIGBM_00678</w:t>
            </w:r>
          </w:p>
        </w:tc>
        <w:tc>
          <w:tcPr>
            <w:tcW w:w="1417" w:type="dxa"/>
          </w:tcPr>
          <w:p w14:paraId="3C6E777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X:OPMNIGBM_00678:p.Asn25Lys</w:t>
            </w:r>
          </w:p>
        </w:tc>
        <w:tc>
          <w:tcPr>
            <w:tcW w:w="1322" w:type="dxa"/>
          </w:tcPr>
          <w:p w14:paraId="74E92FA5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X:OPMNIGBM_00678:c.189T&gt;C</w:t>
            </w:r>
          </w:p>
        </w:tc>
        <w:tc>
          <w:tcPr>
            <w:tcW w:w="1513" w:type="dxa"/>
          </w:tcPr>
          <w:p w14:paraId="30D5C7F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14657F31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9" w:type="dxa"/>
          </w:tcPr>
          <w:p w14:paraId="14CD2537" w14:textId="77777777" w:rsidR="0057353C" w:rsidRPr="007C6EE2" w:rsidRDefault="0057353C">
            <w:r w:rsidRPr="007C6EE2">
              <w:rPr>
                <w:rFonts w:eastAsia="Calibri"/>
              </w:rPr>
              <w:t>X:OPMNIGBM_00678:p.Asn25Lys</w:t>
            </w:r>
          </w:p>
        </w:tc>
        <w:tc>
          <w:tcPr>
            <w:tcW w:w="1416" w:type="dxa"/>
          </w:tcPr>
          <w:p w14:paraId="1D195B1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X:OPMNIGBM_00678:p.Asn25Lys</w:t>
            </w:r>
          </w:p>
        </w:tc>
        <w:tc>
          <w:tcPr>
            <w:tcW w:w="1560" w:type="dxa"/>
          </w:tcPr>
          <w:p w14:paraId="70C940D9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X:OPMNIGBM_00678:p.Asn25Lys</w:t>
            </w:r>
          </w:p>
        </w:tc>
      </w:tr>
      <w:tr w:rsidR="0057353C" w:rsidRPr="007C6EE2" w14:paraId="0F3F1F48" w14:textId="77777777" w:rsidTr="0057353C">
        <w:trPr>
          <w:trHeight w:val="467"/>
        </w:trPr>
        <w:tc>
          <w:tcPr>
            <w:tcW w:w="1844" w:type="dxa"/>
          </w:tcPr>
          <w:p w14:paraId="1BCFDC1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lastRenderedPageBreak/>
              <w:t>Hypothetical Protein</w:t>
            </w:r>
          </w:p>
        </w:tc>
        <w:tc>
          <w:tcPr>
            <w:tcW w:w="2977" w:type="dxa"/>
          </w:tcPr>
          <w:p w14:paraId="103B3101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OPMNIGBM_00913, Gene: OPMNIGBM_00913</w:t>
            </w:r>
          </w:p>
        </w:tc>
        <w:tc>
          <w:tcPr>
            <w:tcW w:w="1417" w:type="dxa"/>
          </w:tcPr>
          <w:p w14:paraId="49D3B44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322" w:type="dxa"/>
          </w:tcPr>
          <w:p w14:paraId="59B6E0A0" w14:textId="77777777" w:rsidR="0057353C" w:rsidRPr="007C6EE2" w:rsidRDefault="0057353C">
            <w:r w:rsidRPr="007C6EE2">
              <w:rPr>
                <w:rFonts w:eastAsia="Calibri"/>
              </w:rPr>
              <w:t>X:OPMNIGBM_00913:p.His44Asn</w:t>
            </w:r>
          </w:p>
        </w:tc>
        <w:tc>
          <w:tcPr>
            <w:tcW w:w="1513" w:type="dxa"/>
          </w:tcPr>
          <w:p w14:paraId="57D4511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984" w:type="dxa"/>
          </w:tcPr>
          <w:p w14:paraId="07388A19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9" w:type="dxa"/>
          </w:tcPr>
          <w:p w14:paraId="1F169C47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4176164D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6A425EE3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5F17430A" w14:textId="77777777" w:rsidTr="0057353C">
        <w:trPr>
          <w:trHeight w:val="700"/>
        </w:trPr>
        <w:tc>
          <w:tcPr>
            <w:tcW w:w="1844" w:type="dxa"/>
          </w:tcPr>
          <w:p w14:paraId="039FC774" w14:textId="77777777" w:rsidR="0057353C" w:rsidRPr="007C6EE2" w:rsidRDefault="0057353C">
            <w:r w:rsidRPr="007C6EE2">
              <w:rPr>
                <w:rFonts w:eastAsia="Calibri"/>
              </w:rPr>
              <w:t>Arylsulfatase</w:t>
            </w:r>
          </w:p>
        </w:tc>
        <w:tc>
          <w:tcPr>
            <w:tcW w:w="2977" w:type="dxa"/>
          </w:tcPr>
          <w:p w14:paraId="23B36CC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CDS: OPMNIGBM_00351, Gene: OPMNIGBM_00351</w:t>
            </w:r>
          </w:p>
        </w:tc>
        <w:tc>
          <w:tcPr>
            <w:tcW w:w="1417" w:type="dxa"/>
          </w:tcPr>
          <w:p w14:paraId="35600A1F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X:OPMNIGBM_00351:c.750T&gt;C</w:t>
            </w:r>
          </w:p>
        </w:tc>
        <w:tc>
          <w:tcPr>
            <w:tcW w:w="1322" w:type="dxa"/>
          </w:tcPr>
          <w:p w14:paraId="4071113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4CAE4F89" w14:textId="77777777" w:rsidR="0057353C" w:rsidRPr="007C6EE2" w:rsidRDefault="0057353C">
            <w:r w:rsidRPr="007C6EE2">
              <w:rPr>
                <w:rFonts w:eastAsia="Calibri"/>
              </w:rPr>
              <w:t>X:OPMNIGBM_00351:c.750T&gt;C</w:t>
            </w:r>
          </w:p>
        </w:tc>
        <w:tc>
          <w:tcPr>
            <w:tcW w:w="1984" w:type="dxa"/>
          </w:tcPr>
          <w:p w14:paraId="562E0B7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9" w:type="dxa"/>
          </w:tcPr>
          <w:p w14:paraId="3F7AC61F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640F70B2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3F6349E9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12513C2C" w14:textId="77777777" w:rsidTr="0057353C">
        <w:trPr>
          <w:trHeight w:val="467"/>
        </w:trPr>
        <w:tc>
          <w:tcPr>
            <w:tcW w:w="1844" w:type="dxa"/>
          </w:tcPr>
          <w:p w14:paraId="1A73B6D8" w14:textId="77777777" w:rsidR="0057353C" w:rsidRPr="007C6EE2" w:rsidRDefault="0057353C">
            <w:r w:rsidRPr="007C6EE2">
              <w:rPr>
                <w:rFonts w:eastAsia="Calibri"/>
              </w:rPr>
              <w:t>Heat-inducible transcription repressor</w:t>
            </w:r>
          </w:p>
        </w:tc>
        <w:tc>
          <w:tcPr>
            <w:tcW w:w="2977" w:type="dxa"/>
          </w:tcPr>
          <w:p w14:paraId="643A38A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Gene: hrcA, CDS: hrcA</w:t>
            </w:r>
          </w:p>
        </w:tc>
        <w:tc>
          <w:tcPr>
            <w:tcW w:w="1417" w:type="dxa"/>
          </w:tcPr>
          <w:p w14:paraId="289B9996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X:OPMNIGBM_00988:c.954C&gt;A</w:t>
            </w:r>
          </w:p>
        </w:tc>
        <w:tc>
          <w:tcPr>
            <w:tcW w:w="1322" w:type="dxa"/>
          </w:tcPr>
          <w:p w14:paraId="745FD73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1BCF92DA" w14:textId="77777777" w:rsidR="0057353C" w:rsidRPr="007C6EE2" w:rsidRDefault="0057353C">
            <w:r w:rsidRPr="007C6EE2">
              <w:rPr>
                <w:rFonts w:eastAsia="Calibri"/>
              </w:rPr>
              <w:t>X:OPMNIGBM_00988:c.954C&gt;A</w:t>
            </w:r>
          </w:p>
        </w:tc>
        <w:tc>
          <w:tcPr>
            <w:tcW w:w="1984" w:type="dxa"/>
          </w:tcPr>
          <w:p w14:paraId="0541681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9" w:type="dxa"/>
          </w:tcPr>
          <w:p w14:paraId="39426131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429768CC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459C2556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7C447ED2" w14:textId="77777777" w:rsidTr="0057353C">
        <w:trPr>
          <w:trHeight w:val="467"/>
        </w:trPr>
        <w:tc>
          <w:tcPr>
            <w:tcW w:w="1844" w:type="dxa"/>
          </w:tcPr>
          <w:p w14:paraId="517E14FD" w14:textId="77777777" w:rsidR="0057353C" w:rsidRPr="007C6EE2" w:rsidRDefault="0057353C">
            <w:r w:rsidRPr="007C6EE2">
              <w:rPr>
                <w:rFonts w:eastAsia="Calibri"/>
              </w:rPr>
              <w:t>50S ribosomal protein L1</w:t>
            </w:r>
          </w:p>
        </w:tc>
        <w:tc>
          <w:tcPr>
            <w:tcW w:w="2977" w:type="dxa"/>
          </w:tcPr>
          <w:p w14:paraId="6CF7FFCE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Gene: rplA, CDS: rplA</w:t>
            </w:r>
          </w:p>
        </w:tc>
        <w:tc>
          <w:tcPr>
            <w:tcW w:w="1417" w:type="dxa"/>
          </w:tcPr>
          <w:p w14:paraId="011D7022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X:OPMNIGBM_01084:p.Asn34Lys</w:t>
            </w:r>
          </w:p>
        </w:tc>
        <w:tc>
          <w:tcPr>
            <w:tcW w:w="1322" w:type="dxa"/>
          </w:tcPr>
          <w:p w14:paraId="61638A36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513" w:type="dxa"/>
          </w:tcPr>
          <w:p w14:paraId="42BA2CDC" w14:textId="77777777" w:rsidR="0057353C" w:rsidRPr="007C6EE2" w:rsidRDefault="0057353C">
            <w:r w:rsidRPr="007C6EE2">
              <w:rPr>
                <w:rFonts w:eastAsia="Calibri"/>
              </w:rPr>
              <w:t>X:OPMNIGBM_01084:p.Asn34Lys</w:t>
            </w:r>
          </w:p>
        </w:tc>
        <w:tc>
          <w:tcPr>
            <w:tcW w:w="1984" w:type="dxa"/>
          </w:tcPr>
          <w:p w14:paraId="7B57C0C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#N/A</w:t>
            </w:r>
          </w:p>
        </w:tc>
        <w:tc>
          <w:tcPr>
            <w:tcW w:w="1419" w:type="dxa"/>
          </w:tcPr>
          <w:p w14:paraId="708C39E2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416" w:type="dxa"/>
          </w:tcPr>
          <w:p w14:paraId="4E9582F8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  <w:tc>
          <w:tcPr>
            <w:tcW w:w="1560" w:type="dxa"/>
          </w:tcPr>
          <w:p w14:paraId="58CE4546" w14:textId="77777777" w:rsidR="0057353C" w:rsidRPr="007C6EE2" w:rsidRDefault="0057353C">
            <w:r w:rsidRPr="007C6EE2">
              <w:rPr>
                <w:rFonts w:eastAsia="Calibri"/>
              </w:rPr>
              <w:t>#N/A</w:t>
            </w:r>
          </w:p>
        </w:tc>
      </w:tr>
      <w:tr w:rsidR="0057353C" w:rsidRPr="007C6EE2" w14:paraId="2F601AC9" w14:textId="77777777" w:rsidTr="0057353C">
        <w:trPr>
          <w:trHeight w:val="467"/>
        </w:trPr>
        <w:tc>
          <w:tcPr>
            <w:tcW w:w="1844" w:type="dxa"/>
          </w:tcPr>
          <w:p w14:paraId="6AC229CF" w14:textId="77777777" w:rsidR="0057353C" w:rsidRPr="007C6EE2" w:rsidRDefault="0057353C">
            <w:r w:rsidRPr="007C6EE2">
              <w:rPr>
                <w:rFonts w:eastAsia="Calibri"/>
              </w:rPr>
              <w:t>Hypothetical Protein</w:t>
            </w:r>
          </w:p>
        </w:tc>
        <w:tc>
          <w:tcPr>
            <w:tcW w:w="2977" w:type="dxa"/>
          </w:tcPr>
          <w:p w14:paraId="35CADD37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Gene: OPMNIGBM_02076, CDS: OPMNIGBM_02076</w:t>
            </w:r>
          </w:p>
        </w:tc>
        <w:tc>
          <w:tcPr>
            <w:tcW w:w="1417" w:type="dxa"/>
          </w:tcPr>
          <w:p w14:paraId="429559DA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X:OPMNIGBM_02076:p.Arg6Lys</w:t>
            </w:r>
          </w:p>
        </w:tc>
        <w:tc>
          <w:tcPr>
            <w:tcW w:w="1322" w:type="dxa"/>
          </w:tcPr>
          <w:p w14:paraId="76A4D5FC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X:OPMNIGBM_02076:p.Arg6Lys</w:t>
            </w:r>
          </w:p>
        </w:tc>
        <w:tc>
          <w:tcPr>
            <w:tcW w:w="1513" w:type="dxa"/>
          </w:tcPr>
          <w:p w14:paraId="2CB223ED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X:OPMNIGBM_02076:p.Arg6Lys</w:t>
            </w:r>
          </w:p>
        </w:tc>
        <w:tc>
          <w:tcPr>
            <w:tcW w:w="1984" w:type="dxa"/>
          </w:tcPr>
          <w:p w14:paraId="49190CD8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X:OPMNIGBM_02076:p.Arg6Lys</w:t>
            </w:r>
          </w:p>
        </w:tc>
        <w:tc>
          <w:tcPr>
            <w:tcW w:w="1419" w:type="dxa"/>
          </w:tcPr>
          <w:p w14:paraId="610E9AD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X:OPMNIGBM_02076:p.Arg6Lys</w:t>
            </w:r>
          </w:p>
        </w:tc>
        <w:tc>
          <w:tcPr>
            <w:tcW w:w="1416" w:type="dxa"/>
          </w:tcPr>
          <w:p w14:paraId="08568120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X:OPMNIGBM_02076:p.Arg6Lys</w:t>
            </w:r>
          </w:p>
        </w:tc>
        <w:tc>
          <w:tcPr>
            <w:tcW w:w="1560" w:type="dxa"/>
          </w:tcPr>
          <w:p w14:paraId="79A44E63" w14:textId="77777777" w:rsidR="0057353C" w:rsidRPr="007C6EE2" w:rsidRDefault="0057353C">
            <w:pPr>
              <w:spacing w:after="160" w:line="257" w:lineRule="auto"/>
            </w:pPr>
            <w:r w:rsidRPr="007C6EE2">
              <w:rPr>
                <w:rFonts w:eastAsia="Calibri"/>
              </w:rPr>
              <w:t>X:OPMNIGBM_02076:p.Arg6Lys</w:t>
            </w:r>
          </w:p>
        </w:tc>
      </w:tr>
    </w:tbl>
    <w:p w14:paraId="4F87394F" w14:textId="77777777" w:rsidR="0057353C" w:rsidRPr="007C6EE2" w:rsidRDefault="0057353C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341AA209" w14:textId="3AE75B87" w:rsidR="008A7D94" w:rsidRPr="007C6EE2" w:rsidRDefault="008A7D94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34D67BE6" w14:textId="6E233211" w:rsidR="008A7D94" w:rsidRPr="007C6EE2" w:rsidRDefault="008A7D94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18859706" w14:textId="10FA9CFE" w:rsidR="008A7D94" w:rsidRPr="007C6EE2" w:rsidRDefault="008A7D94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796E0744" w14:textId="77777777" w:rsidR="00B0251E" w:rsidRDefault="00B0251E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78D946DD" w14:textId="77777777" w:rsidR="00FE3BA3" w:rsidRDefault="00FE3BA3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54B22D17" w14:textId="77777777" w:rsidR="00FE3BA3" w:rsidRDefault="00FE3BA3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7A2C97E9" w14:textId="77777777" w:rsidR="00FE3BA3" w:rsidRPr="007C6EE2" w:rsidRDefault="00FE3BA3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2C1D098E" w14:textId="77777777" w:rsidR="00B0251E" w:rsidRPr="007C6EE2" w:rsidRDefault="00B0251E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70518CA9" w14:textId="2E5DCA91" w:rsidR="00652482" w:rsidRPr="007C6EE2" w:rsidRDefault="00652482" w:rsidP="00652482">
      <w:pPr>
        <w:spacing w:line="276" w:lineRule="auto"/>
      </w:pPr>
      <w:r w:rsidRPr="007C6EE2">
        <w:rPr>
          <w:rStyle w:val="normaltextrun"/>
          <w:b/>
          <w:bCs/>
          <w:lang w:val="en-US"/>
        </w:rPr>
        <w:lastRenderedPageBreak/>
        <w:t>Supplementary Figure</w:t>
      </w:r>
      <w:r w:rsidRPr="007C6EE2">
        <w:rPr>
          <w:rStyle w:val="normaltextrun"/>
          <w:lang w:val="en-US"/>
        </w:rPr>
        <w:t xml:space="preserve"> </w:t>
      </w:r>
      <w:r w:rsidRPr="007C6EE2">
        <w:rPr>
          <w:rStyle w:val="normaltextrun"/>
          <w:b/>
          <w:bCs/>
          <w:lang w:val="en-US"/>
        </w:rPr>
        <w:t>1</w:t>
      </w:r>
      <w:r w:rsidRPr="007C6EE2">
        <w:rPr>
          <w:rStyle w:val="normaltextrun"/>
          <w:lang w:val="en-US"/>
        </w:rPr>
        <w:t xml:space="preserve">. Mortality of </w:t>
      </w:r>
      <w:r w:rsidRPr="007C6EE2">
        <w:rPr>
          <w:rStyle w:val="normaltextrun"/>
          <w:i/>
          <w:iCs/>
          <w:lang w:val="en-US"/>
        </w:rPr>
        <w:t>G. mellonella</w:t>
      </w:r>
      <w:r w:rsidRPr="007C6EE2">
        <w:rPr>
          <w:rStyle w:val="normaltextrun"/>
          <w:lang w:val="en-US"/>
        </w:rPr>
        <w:t xml:space="preserve"> larvae between 1-6 days after the injections of </w:t>
      </w:r>
      <w:r w:rsidRPr="007C6EE2">
        <w:rPr>
          <w:rStyle w:val="normaltextrun"/>
          <w:i/>
          <w:iCs/>
          <w:lang w:val="en-US"/>
        </w:rPr>
        <w:t>S. pneumoniae</w:t>
      </w:r>
      <w:r w:rsidRPr="007C6EE2">
        <w:rPr>
          <w:rStyle w:val="normaltextrun"/>
          <w:lang w:val="en-US"/>
        </w:rPr>
        <w:t xml:space="preserve"> followed by administration of various concentrations of </w:t>
      </w:r>
      <w:r w:rsidR="002A7307" w:rsidRPr="007C6EE2">
        <w:rPr>
          <w:rStyle w:val="normaltextrun"/>
          <w:lang w:val="en-US"/>
        </w:rPr>
        <w:t>erythromycin</w:t>
      </w:r>
      <w:r w:rsidRPr="007C6EE2">
        <w:rPr>
          <w:rStyle w:val="normaltextrun"/>
          <w:lang w:val="en-US"/>
        </w:rPr>
        <w:t xml:space="preserve"> or PBS (control). </w:t>
      </w:r>
      <w:r w:rsidRPr="007C6EE2">
        <w:rPr>
          <w:rStyle w:val="normaltextrun"/>
          <w:b/>
          <w:bCs/>
          <w:lang w:val="en-US"/>
        </w:rPr>
        <w:t>(A)</w:t>
      </w:r>
      <w:r w:rsidRPr="007C6EE2">
        <w:rPr>
          <w:rStyle w:val="normaltextrun"/>
          <w:lang w:val="en-US"/>
        </w:rPr>
        <w:t>. Injection of erythromycin ADI doses defined by EMA</w:t>
      </w:r>
      <w:r w:rsidR="002A7307" w:rsidRPr="007C6EE2">
        <w:rPr>
          <w:rStyle w:val="normaltextrun"/>
          <w:lang w:val="en-US"/>
        </w:rPr>
        <w:t>:</w:t>
      </w:r>
      <w:r w:rsidR="002A7307" w:rsidRPr="007C6EE2">
        <w:rPr>
          <w:lang w:val="en-US"/>
        </w:rPr>
        <w:t>1.75 ng (1ADI EMA) and 17.5 ng (10ADI EMA)</w:t>
      </w:r>
      <w:r w:rsidRPr="007C6EE2">
        <w:rPr>
          <w:rStyle w:val="normaltextrun"/>
          <w:lang w:val="en-US"/>
        </w:rPr>
        <w:t xml:space="preserve">. </w:t>
      </w:r>
      <w:r w:rsidRPr="007C6EE2">
        <w:rPr>
          <w:rStyle w:val="normaltextrun"/>
          <w:b/>
          <w:bCs/>
          <w:lang w:val="en-US"/>
        </w:rPr>
        <w:t>(B)</w:t>
      </w:r>
      <w:r w:rsidRPr="007C6EE2">
        <w:rPr>
          <w:rStyle w:val="normaltextrun"/>
          <w:lang w:val="en-US"/>
        </w:rPr>
        <w:t>. Injection of erythromycin ADI doses defined by WHO</w:t>
      </w:r>
      <w:r w:rsidR="002A7307" w:rsidRPr="007C6EE2">
        <w:rPr>
          <w:rStyle w:val="normaltextrun"/>
          <w:lang w:val="en-US"/>
        </w:rPr>
        <w:t xml:space="preserve">: </w:t>
      </w:r>
      <w:r w:rsidR="002A7307" w:rsidRPr="007C6EE2">
        <w:rPr>
          <w:lang w:val="en-US"/>
        </w:rPr>
        <w:t>0.025 ng (0.1ADI WHO) and 0.25 ng (1ADI WHO).</w:t>
      </w:r>
    </w:p>
    <w:p w14:paraId="038E1C58" w14:textId="09CDF72E" w:rsidR="00652482" w:rsidRPr="007C6EE2" w:rsidRDefault="00B0251E" w:rsidP="00652482">
      <w:pPr>
        <w:spacing w:line="276" w:lineRule="auto"/>
        <w:rPr>
          <w:rStyle w:val="normaltextrun"/>
          <w:b/>
          <w:lang w:val="en-US"/>
        </w:rPr>
      </w:pPr>
      <w:r w:rsidRPr="007C6EE2">
        <w:rPr>
          <w:noProof/>
        </w:rPr>
        <w:drawing>
          <wp:anchor distT="0" distB="0" distL="114300" distR="114300" simplePos="0" relativeHeight="251658240" behindDoc="1" locked="0" layoutInCell="1" allowOverlap="1" wp14:anchorId="3CB00F4A" wp14:editId="4A06B622">
            <wp:simplePos x="0" y="0"/>
            <wp:positionH relativeFrom="column">
              <wp:posOffset>-236220</wp:posOffset>
            </wp:positionH>
            <wp:positionV relativeFrom="paragraph">
              <wp:posOffset>83820</wp:posOffset>
            </wp:positionV>
            <wp:extent cx="4671060" cy="4739640"/>
            <wp:effectExtent l="0" t="0" r="0" b="3810"/>
            <wp:wrapTight wrapText="bothSides">
              <wp:wrapPolygon edited="0">
                <wp:start x="0" y="0"/>
                <wp:lineTo x="0" y="21531"/>
                <wp:lineTo x="21494" y="21531"/>
                <wp:lineTo x="21494" y="0"/>
                <wp:lineTo x="0" y="0"/>
              </wp:wrapPolygon>
            </wp:wrapTight>
            <wp:docPr id="1851161228" name="Picture 1851161228" descr="A graph of a number of d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61228" name="Picture 6" descr="A graph of a number of day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9" r="10889" b="13954"/>
                    <a:stretch/>
                  </pic:blipFill>
                  <pic:spPr bwMode="auto">
                    <a:xfrm>
                      <a:off x="0" y="0"/>
                      <a:ext cx="467106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82" w:rsidRPr="007C6EE2">
        <w:rPr>
          <w:rStyle w:val="normaltextrun"/>
          <w:b/>
          <w:lang w:val="en-US"/>
        </w:rPr>
        <w:t xml:space="preserve">                           </w:t>
      </w:r>
    </w:p>
    <w:p w14:paraId="7DE213A3" w14:textId="77777777" w:rsidR="00652482" w:rsidRPr="007C6EE2" w:rsidRDefault="00652482" w:rsidP="00652482">
      <w:pPr>
        <w:spacing w:line="276" w:lineRule="auto"/>
        <w:rPr>
          <w:rStyle w:val="normaltextrun"/>
          <w:b/>
          <w:lang w:val="en-US"/>
        </w:rPr>
      </w:pPr>
    </w:p>
    <w:p w14:paraId="2C522CA1" w14:textId="3C80C8B3" w:rsidR="00652482" w:rsidRPr="007C6EE2" w:rsidRDefault="00652482" w:rsidP="40BA1F1D">
      <w:pPr>
        <w:spacing w:line="276" w:lineRule="auto"/>
        <w:rPr>
          <w:rStyle w:val="normaltextrun"/>
          <w:b/>
          <w:bCs/>
          <w:lang w:val="en-US"/>
        </w:rPr>
      </w:pPr>
    </w:p>
    <w:p w14:paraId="6786F653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3FA4C630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2F53F8D4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437DAB3E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471F3547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134BB0C6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59C95673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1C064E4D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38F68F41" w14:textId="77777777" w:rsidR="00652482" w:rsidRPr="007C6EE2" w:rsidRDefault="00652482" w:rsidP="00652482">
      <w:pPr>
        <w:spacing w:line="276" w:lineRule="auto"/>
        <w:rPr>
          <w:rStyle w:val="normaltextrun"/>
          <w:b/>
          <w:bCs/>
          <w:lang w:val="en-US"/>
        </w:rPr>
      </w:pPr>
    </w:p>
    <w:p w14:paraId="65E27BB0" w14:textId="77777777" w:rsidR="00652482" w:rsidRPr="007C6EE2" w:rsidRDefault="00652482" w:rsidP="00652482">
      <w:pPr>
        <w:spacing w:line="276" w:lineRule="auto"/>
      </w:pPr>
    </w:p>
    <w:p w14:paraId="6F4FFFED" w14:textId="77777777" w:rsidR="00F83123" w:rsidRPr="007C6EE2" w:rsidRDefault="00F83123"/>
    <w:sectPr w:rsidR="00F83123" w:rsidRPr="007C6EE2" w:rsidSect="007C6EE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6A0"/>
    <w:multiLevelType w:val="hybridMultilevel"/>
    <w:tmpl w:val="792C22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0DBF"/>
    <w:multiLevelType w:val="hybridMultilevel"/>
    <w:tmpl w:val="1F3C9148"/>
    <w:lvl w:ilvl="0" w:tplc="6B7856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7340D"/>
    <w:multiLevelType w:val="multilevel"/>
    <w:tmpl w:val="0F8EF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45242"/>
    <w:multiLevelType w:val="multilevel"/>
    <w:tmpl w:val="D79CFB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A2D90"/>
    <w:multiLevelType w:val="multilevel"/>
    <w:tmpl w:val="3F563A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25530"/>
    <w:multiLevelType w:val="hybridMultilevel"/>
    <w:tmpl w:val="A3C41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14AC"/>
    <w:multiLevelType w:val="multilevel"/>
    <w:tmpl w:val="824AF1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F1BFB"/>
    <w:multiLevelType w:val="multilevel"/>
    <w:tmpl w:val="559E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A4CA9"/>
    <w:multiLevelType w:val="hybridMultilevel"/>
    <w:tmpl w:val="6FC8AD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167136">
    <w:abstractNumId w:val="7"/>
  </w:num>
  <w:num w:numId="2" w16cid:durableId="1288783306">
    <w:abstractNumId w:val="2"/>
  </w:num>
  <w:num w:numId="3" w16cid:durableId="749739616">
    <w:abstractNumId w:val="3"/>
  </w:num>
  <w:num w:numId="4" w16cid:durableId="2138404856">
    <w:abstractNumId w:val="6"/>
  </w:num>
  <w:num w:numId="5" w16cid:durableId="1176581251">
    <w:abstractNumId w:val="4"/>
  </w:num>
  <w:num w:numId="6" w16cid:durableId="422805428">
    <w:abstractNumId w:val="8"/>
  </w:num>
  <w:num w:numId="7" w16cid:durableId="551697067">
    <w:abstractNumId w:val="0"/>
  </w:num>
  <w:num w:numId="8" w16cid:durableId="1153526852">
    <w:abstractNumId w:val="1"/>
  </w:num>
  <w:num w:numId="9" w16cid:durableId="108233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1NDI1sTAwNTIxNTJT0lEKTi0uzszPAykwrAUAw+7+QSwAAAA="/>
  </w:docVars>
  <w:rsids>
    <w:rsidRoot w:val="00196099"/>
    <w:rsid w:val="000C36A8"/>
    <w:rsid w:val="00196099"/>
    <w:rsid w:val="00213C3B"/>
    <w:rsid w:val="002A7307"/>
    <w:rsid w:val="002E7B6B"/>
    <w:rsid w:val="00383007"/>
    <w:rsid w:val="00441E54"/>
    <w:rsid w:val="005528FB"/>
    <w:rsid w:val="0057353C"/>
    <w:rsid w:val="00652482"/>
    <w:rsid w:val="007828D0"/>
    <w:rsid w:val="0078707F"/>
    <w:rsid w:val="007C6EE2"/>
    <w:rsid w:val="008A7D94"/>
    <w:rsid w:val="00B0251E"/>
    <w:rsid w:val="00CF5977"/>
    <w:rsid w:val="00D164F9"/>
    <w:rsid w:val="00E93578"/>
    <w:rsid w:val="00EB6C83"/>
    <w:rsid w:val="00F83123"/>
    <w:rsid w:val="00F84155"/>
    <w:rsid w:val="00FE3BA3"/>
    <w:rsid w:val="11231B2C"/>
    <w:rsid w:val="1391989D"/>
    <w:rsid w:val="16C9395F"/>
    <w:rsid w:val="40B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6EA6D"/>
  <w15:chartTrackingRefBased/>
  <w15:docId w15:val="{D48A3540-C7A4-41DF-A055-A14EE7B7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48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 w:eastAsia="en-GB"/>
      <w14:ligatures w14:val="none"/>
    </w:rPr>
  </w:style>
  <w:style w:type="paragraph" w:customStyle="1" w:styleId="paragraph">
    <w:name w:val="paragraph"/>
    <w:basedOn w:val="Normal"/>
    <w:rsid w:val="0065248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52482"/>
  </w:style>
  <w:style w:type="character" w:customStyle="1" w:styleId="eop">
    <w:name w:val="eop"/>
    <w:basedOn w:val="DefaultParagraphFont"/>
    <w:rsid w:val="00652482"/>
  </w:style>
  <w:style w:type="character" w:customStyle="1" w:styleId="tabchar">
    <w:name w:val="tabchar"/>
    <w:basedOn w:val="DefaultParagraphFont"/>
    <w:rsid w:val="00652482"/>
  </w:style>
  <w:style w:type="character" w:customStyle="1" w:styleId="scxw268086760">
    <w:name w:val="scxw268086760"/>
    <w:basedOn w:val="DefaultParagraphFont"/>
    <w:rsid w:val="00652482"/>
  </w:style>
  <w:style w:type="character" w:customStyle="1" w:styleId="scxw94733037">
    <w:name w:val="scxw94733037"/>
    <w:basedOn w:val="DefaultParagraphFont"/>
    <w:rsid w:val="00652482"/>
  </w:style>
  <w:style w:type="character" w:customStyle="1" w:styleId="scxw182038254">
    <w:name w:val="scxw182038254"/>
    <w:basedOn w:val="DefaultParagraphFont"/>
    <w:rsid w:val="00652482"/>
  </w:style>
  <w:style w:type="character" w:customStyle="1" w:styleId="scxw213820459">
    <w:name w:val="scxw213820459"/>
    <w:basedOn w:val="DefaultParagraphFont"/>
    <w:rsid w:val="00652482"/>
  </w:style>
  <w:style w:type="character" w:customStyle="1" w:styleId="scxw253113903">
    <w:name w:val="scxw253113903"/>
    <w:basedOn w:val="DefaultParagraphFont"/>
    <w:rsid w:val="00652482"/>
  </w:style>
  <w:style w:type="character" w:customStyle="1" w:styleId="scxw266337123">
    <w:name w:val="scxw266337123"/>
    <w:basedOn w:val="DefaultParagraphFont"/>
    <w:rsid w:val="00652482"/>
  </w:style>
  <w:style w:type="character" w:styleId="CommentReference">
    <w:name w:val="annotation reference"/>
    <w:basedOn w:val="DefaultParagraphFont"/>
    <w:uiPriority w:val="99"/>
    <w:semiHidden/>
    <w:unhideWhenUsed/>
    <w:rsid w:val="00652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482"/>
    <w:rPr>
      <w:rFonts w:ascii="Times New Roman" w:eastAsia="Times New Roman" w:hAnsi="Times New Roman" w:cs="Times New Roman"/>
      <w:kern w:val="0"/>
      <w:sz w:val="20"/>
      <w:szCs w:val="20"/>
      <w:lang w:val="uk-UA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82"/>
    <w:rPr>
      <w:rFonts w:ascii="Times New Roman" w:eastAsia="Times New Roman" w:hAnsi="Times New Roman" w:cs="Times New Roman"/>
      <w:b/>
      <w:bCs/>
      <w:kern w:val="0"/>
      <w:sz w:val="20"/>
      <w:szCs w:val="20"/>
      <w:lang w:val="uk-UA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52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4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2482"/>
    <w:pPr>
      <w:spacing w:after="0" w:line="240" w:lineRule="auto"/>
    </w:pPr>
    <w:rPr>
      <w:sz w:val="24"/>
      <w:szCs w:val="24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24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652482"/>
  </w:style>
  <w:style w:type="table" w:styleId="GridTable1Light">
    <w:name w:val="Grid Table 1 Light"/>
    <w:basedOn w:val="TableNormal"/>
    <w:uiPriority w:val="46"/>
    <w:rsid w:val="00652482"/>
    <w:pPr>
      <w:spacing w:after="0" w:line="240" w:lineRule="auto"/>
    </w:pPr>
    <w:rPr>
      <w:sz w:val="24"/>
      <w:szCs w:val="24"/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65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0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9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5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9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8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deb19-5dc7-4344-9c14-489dc7bc5e93" xsi:nil="true"/>
    <lcf76f155ced4ddcb4097134ff3c332f xmlns="e3dad6a1-8839-4afd-b97e-a37ed47369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1E4EB22667E4EBB13DFB3D0E14FC8" ma:contentTypeVersion="17" ma:contentTypeDescription="Een nieuw document maken." ma:contentTypeScope="" ma:versionID="778fcd8e231686b8023e2f2ab504105a">
  <xsd:schema xmlns:xsd="http://www.w3.org/2001/XMLSchema" xmlns:xs="http://www.w3.org/2001/XMLSchema" xmlns:p="http://schemas.microsoft.com/office/2006/metadata/properties" xmlns:ns2="e3dad6a1-8839-4afd-b97e-a37ed4736919" xmlns:ns3="ff2deb19-5dc7-4344-9c14-489dc7bc5e93" targetNamespace="http://schemas.microsoft.com/office/2006/metadata/properties" ma:root="true" ma:fieldsID="e51cd638a7844d66a5335746f341e120" ns2:_="" ns3:_="">
    <xsd:import namespace="e3dad6a1-8839-4afd-b97e-a37ed4736919"/>
    <xsd:import namespace="ff2deb19-5dc7-4344-9c14-489dc7bc5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ad6a1-8839-4afd-b97e-a37ed4736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c598109-59a2-4592-852e-db50c3cd26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eb19-5dc7-4344-9c14-489dc7bc5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6ca532-f364-499e-a755-5ca05543aa54}" ma:internalName="TaxCatchAll" ma:showField="CatchAllData" ma:web="ff2deb19-5dc7-4344-9c14-489dc7bc5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A1DEA-3AD6-4540-8EA4-F4D6485CFF72}">
  <ds:schemaRefs>
    <ds:schemaRef ds:uri="http://schemas.microsoft.com/office/2006/metadata/properties"/>
    <ds:schemaRef ds:uri="http://schemas.microsoft.com/office/infopath/2007/PartnerControls"/>
    <ds:schemaRef ds:uri="ff2deb19-5dc7-4344-9c14-489dc7bc5e93"/>
    <ds:schemaRef ds:uri="e3dad6a1-8839-4afd-b97e-a37ed4736919"/>
  </ds:schemaRefs>
</ds:datastoreItem>
</file>

<file path=customXml/itemProps2.xml><?xml version="1.0" encoding="utf-8"?>
<ds:datastoreItem xmlns:ds="http://schemas.openxmlformats.org/officeDocument/2006/customXml" ds:itemID="{ABB4D811-9A90-48F8-AC37-500AC57412FE}"/>
</file>

<file path=customXml/itemProps3.xml><?xml version="1.0" encoding="utf-8"?>
<ds:datastoreItem xmlns:ds="http://schemas.openxmlformats.org/officeDocument/2006/customXml" ds:itemID="{82EB78CF-4D46-4E16-882A-8C274720E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Baranchyk</dc:creator>
  <cp:keywords/>
  <dc:description/>
  <cp:lastModifiedBy>Yulia Baranchyk</cp:lastModifiedBy>
  <cp:revision>17</cp:revision>
  <dcterms:created xsi:type="dcterms:W3CDTF">2023-09-23T01:21:00Z</dcterms:created>
  <dcterms:modified xsi:type="dcterms:W3CDTF">2023-10-22T10:06:00Z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0x01010050C1E4EB22667E4EBB13DFB3D0E14FC8</vt:lpwstr>
  </property>
  <property fmtid="{D5CDD505-2E9C-101B-9397-08002B2CF9AE}" pid="3" name="MediaServiceImageTags">
    <vt:lpwstr/>
  </property>
</Properties>
</file>