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08DCF" w14:textId="73CD6C73" w:rsidR="004618B6" w:rsidRPr="004618B6" w:rsidRDefault="004618B6" w:rsidP="004618B6">
      <w:pPr>
        <w:pStyle w:val="Descripcin"/>
        <w:keepNext/>
        <w:spacing w:after="0"/>
        <w:rPr>
          <w:rFonts w:ascii="Times New Roman" w:hAnsi="Times New Roman" w:cs="Times New Roman"/>
          <w:i w:val="0"/>
          <w:iCs w:val="0"/>
          <w:color w:val="auto"/>
          <w:sz w:val="24"/>
          <w:szCs w:val="24"/>
          <w:lang w:val="en-US"/>
        </w:rPr>
      </w:pPr>
      <w:r w:rsidRPr="004618B6">
        <w:rPr>
          <w:rFonts w:ascii="Times New Roman" w:hAnsi="Times New Roman" w:cs="Times New Roman"/>
          <w:b/>
          <w:bCs/>
          <w:i w:val="0"/>
          <w:iCs w:val="0"/>
          <w:color w:val="auto"/>
          <w:sz w:val="24"/>
          <w:szCs w:val="24"/>
          <w:lang w:val="en-US"/>
        </w:rPr>
        <w:t xml:space="preserve">Supplementary Material </w:t>
      </w:r>
      <w:r w:rsidRPr="004618B6">
        <w:rPr>
          <w:rFonts w:ascii="Times New Roman" w:hAnsi="Times New Roman" w:cs="Times New Roman"/>
          <w:b/>
          <w:bCs/>
          <w:i w:val="0"/>
          <w:iCs w:val="0"/>
          <w:color w:val="auto"/>
          <w:sz w:val="24"/>
          <w:szCs w:val="24"/>
        </w:rPr>
        <w:fldChar w:fldCharType="begin"/>
      </w:r>
      <w:r w:rsidRPr="004618B6">
        <w:rPr>
          <w:rFonts w:ascii="Times New Roman" w:hAnsi="Times New Roman" w:cs="Times New Roman"/>
          <w:b/>
          <w:bCs/>
          <w:i w:val="0"/>
          <w:iCs w:val="0"/>
          <w:color w:val="auto"/>
          <w:sz w:val="24"/>
          <w:szCs w:val="24"/>
          <w:lang w:val="en-US"/>
        </w:rPr>
        <w:instrText xml:space="preserve"> SEQ Supplementary_Material \* ARABIC </w:instrText>
      </w:r>
      <w:r w:rsidRPr="004618B6">
        <w:rPr>
          <w:rFonts w:ascii="Times New Roman" w:hAnsi="Times New Roman" w:cs="Times New Roman"/>
          <w:b/>
          <w:bCs/>
          <w:i w:val="0"/>
          <w:iCs w:val="0"/>
          <w:color w:val="auto"/>
          <w:sz w:val="24"/>
          <w:szCs w:val="24"/>
        </w:rPr>
        <w:fldChar w:fldCharType="separate"/>
      </w:r>
      <w:r w:rsidR="00FF3A47">
        <w:rPr>
          <w:rFonts w:ascii="Times New Roman" w:hAnsi="Times New Roman" w:cs="Times New Roman"/>
          <w:b/>
          <w:bCs/>
          <w:i w:val="0"/>
          <w:iCs w:val="0"/>
          <w:noProof/>
          <w:color w:val="auto"/>
          <w:sz w:val="24"/>
          <w:szCs w:val="24"/>
          <w:lang w:val="en-US"/>
        </w:rPr>
        <w:t>1</w:t>
      </w:r>
      <w:r w:rsidRPr="004618B6">
        <w:rPr>
          <w:rFonts w:ascii="Times New Roman" w:hAnsi="Times New Roman" w:cs="Times New Roman"/>
          <w:b/>
          <w:bCs/>
          <w:i w:val="0"/>
          <w:iCs w:val="0"/>
          <w:color w:val="auto"/>
          <w:sz w:val="24"/>
          <w:szCs w:val="24"/>
        </w:rPr>
        <w:fldChar w:fldCharType="end"/>
      </w:r>
      <w:r w:rsidRPr="004618B6">
        <w:rPr>
          <w:rFonts w:ascii="Times New Roman" w:hAnsi="Times New Roman" w:cs="Times New Roman"/>
          <w:b/>
          <w:bCs/>
          <w:i w:val="0"/>
          <w:iCs w:val="0"/>
          <w:color w:val="auto"/>
          <w:sz w:val="24"/>
          <w:szCs w:val="24"/>
          <w:lang w:val="en-US"/>
        </w:rPr>
        <w:t>.</w:t>
      </w:r>
      <w:r w:rsidRPr="004618B6">
        <w:rPr>
          <w:rFonts w:ascii="Times New Roman" w:hAnsi="Times New Roman" w:cs="Times New Roman"/>
          <w:i w:val="0"/>
          <w:iCs w:val="0"/>
          <w:color w:val="auto"/>
          <w:sz w:val="24"/>
          <w:szCs w:val="24"/>
          <w:lang w:val="en-US"/>
        </w:rPr>
        <w:t xml:space="preserve"> </w:t>
      </w:r>
      <w:r w:rsidR="0004668C">
        <w:rPr>
          <w:rFonts w:ascii="Times New Roman" w:hAnsi="Times New Roman" w:cs="Times New Roman"/>
          <w:i w:val="0"/>
          <w:iCs w:val="0"/>
          <w:color w:val="auto"/>
          <w:sz w:val="24"/>
          <w:szCs w:val="24"/>
          <w:lang w:val="en-US"/>
        </w:rPr>
        <w:t>Oligonucleotide</w:t>
      </w:r>
      <w:r w:rsidR="0004668C" w:rsidRPr="004618B6">
        <w:rPr>
          <w:rFonts w:ascii="Times New Roman" w:hAnsi="Times New Roman" w:cs="Times New Roman"/>
          <w:i w:val="0"/>
          <w:iCs w:val="0"/>
          <w:color w:val="auto"/>
          <w:sz w:val="24"/>
          <w:szCs w:val="24"/>
          <w:lang w:val="en-US"/>
        </w:rPr>
        <w:t xml:space="preserve"> </w:t>
      </w:r>
      <w:r w:rsidRPr="004618B6">
        <w:rPr>
          <w:rFonts w:ascii="Times New Roman" w:hAnsi="Times New Roman" w:cs="Times New Roman"/>
          <w:i w:val="0"/>
          <w:iCs w:val="0"/>
          <w:color w:val="auto"/>
          <w:sz w:val="24"/>
          <w:szCs w:val="24"/>
          <w:lang w:val="en-US"/>
        </w:rPr>
        <w:t xml:space="preserve">sequences and conditions </w:t>
      </w:r>
      <w:r w:rsidR="00A43061">
        <w:rPr>
          <w:rFonts w:ascii="Times New Roman" w:hAnsi="Times New Roman" w:cs="Times New Roman"/>
          <w:i w:val="0"/>
          <w:iCs w:val="0"/>
          <w:color w:val="auto"/>
          <w:sz w:val="24"/>
          <w:szCs w:val="24"/>
          <w:lang w:val="en-US"/>
        </w:rPr>
        <w:t>us</w:t>
      </w:r>
      <w:r w:rsidRPr="004618B6">
        <w:rPr>
          <w:rFonts w:ascii="Times New Roman" w:hAnsi="Times New Roman" w:cs="Times New Roman"/>
          <w:i w:val="0"/>
          <w:iCs w:val="0"/>
          <w:color w:val="auto"/>
          <w:sz w:val="24"/>
          <w:szCs w:val="24"/>
          <w:lang w:val="en-US"/>
        </w:rPr>
        <w:t>ed in this study.</w:t>
      </w:r>
    </w:p>
    <w:tbl>
      <w:tblPr>
        <w:tblW w:w="10195" w:type="dxa"/>
        <w:tblCellMar>
          <w:left w:w="70" w:type="dxa"/>
          <w:right w:w="70" w:type="dxa"/>
        </w:tblCellMar>
        <w:tblLook w:val="04A0" w:firstRow="1" w:lastRow="0" w:firstColumn="1" w:lastColumn="0" w:noHBand="0" w:noVBand="1"/>
      </w:tblPr>
      <w:tblGrid>
        <w:gridCol w:w="1809"/>
        <w:gridCol w:w="4557"/>
        <w:gridCol w:w="1023"/>
        <w:gridCol w:w="1650"/>
        <w:gridCol w:w="1156"/>
      </w:tblGrid>
      <w:tr w:rsidR="00B95E78" w:rsidRPr="005C2B3E" w14:paraId="28734788" w14:textId="5098B167" w:rsidTr="00EE4434">
        <w:trPr>
          <w:trHeight w:val="58"/>
        </w:trPr>
        <w:tc>
          <w:tcPr>
            <w:tcW w:w="1809" w:type="dxa"/>
            <w:tcBorders>
              <w:top w:val="single" w:sz="4" w:space="0" w:color="auto"/>
              <w:bottom w:val="single" w:sz="4" w:space="0" w:color="auto"/>
            </w:tcBorders>
            <w:shd w:val="clear" w:color="auto" w:fill="auto"/>
            <w:vAlign w:val="center"/>
            <w:hideMark/>
          </w:tcPr>
          <w:p w14:paraId="059D5549" w14:textId="62101145" w:rsidR="00B95E78" w:rsidRPr="005C2B3E" w:rsidRDefault="00B95E78" w:rsidP="005C2B3E">
            <w:pPr>
              <w:spacing w:after="0" w:line="240" w:lineRule="auto"/>
              <w:jc w:val="center"/>
              <w:rPr>
                <w:rFonts w:ascii="Times New Roman" w:eastAsia="Times New Roman" w:hAnsi="Times New Roman" w:cs="Times New Roman"/>
                <w:b/>
                <w:bCs/>
                <w:color w:val="000000"/>
                <w:kern w:val="0"/>
                <w:sz w:val="20"/>
                <w:szCs w:val="20"/>
                <w:lang w:eastAsia="es-MX"/>
                <w14:ligatures w14:val="none"/>
              </w:rPr>
            </w:pPr>
            <w:proofErr w:type="spellStart"/>
            <w:r>
              <w:rPr>
                <w:rFonts w:ascii="Times New Roman" w:eastAsia="Times New Roman" w:hAnsi="Times New Roman" w:cs="Times New Roman"/>
                <w:b/>
                <w:bCs/>
                <w:color w:val="000000"/>
                <w:kern w:val="0"/>
                <w:sz w:val="20"/>
                <w:szCs w:val="20"/>
                <w:lang w:eastAsia="es-MX"/>
                <w14:ligatures w14:val="none"/>
              </w:rPr>
              <w:t>Product</w:t>
            </w:r>
            <w:proofErr w:type="spellEnd"/>
          </w:p>
        </w:tc>
        <w:tc>
          <w:tcPr>
            <w:tcW w:w="4557" w:type="dxa"/>
            <w:tcBorders>
              <w:top w:val="single" w:sz="4" w:space="0" w:color="auto"/>
              <w:bottom w:val="single" w:sz="4" w:space="0" w:color="auto"/>
            </w:tcBorders>
            <w:shd w:val="clear" w:color="auto" w:fill="auto"/>
            <w:vAlign w:val="center"/>
            <w:hideMark/>
          </w:tcPr>
          <w:p w14:paraId="7FDD8332" w14:textId="77777777" w:rsidR="00B95E78" w:rsidRPr="005C2B3E" w:rsidRDefault="00B95E78" w:rsidP="005C2B3E">
            <w:pPr>
              <w:spacing w:after="0" w:line="240" w:lineRule="auto"/>
              <w:jc w:val="center"/>
              <w:rPr>
                <w:rFonts w:ascii="Times New Roman" w:eastAsia="Times New Roman" w:hAnsi="Times New Roman" w:cs="Times New Roman"/>
                <w:b/>
                <w:bCs/>
                <w:color w:val="000000"/>
                <w:kern w:val="0"/>
                <w:sz w:val="20"/>
                <w:szCs w:val="20"/>
                <w:lang w:eastAsia="es-MX"/>
                <w14:ligatures w14:val="none"/>
              </w:rPr>
            </w:pPr>
            <w:proofErr w:type="spellStart"/>
            <w:r w:rsidRPr="005C2B3E">
              <w:rPr>
                <w:rFonts w:ascii="Times New Roman" w:eastAsia="Times New Roman" w:hAnsi="Times New Roman" w:cs="Times New Roman"/>
                <w:b/>
                <w:bCs/>
                <w:color w:val="000000"/>
                <w:kern w:val="0"/>
                <w:sz w:val="20"/>
                <w:szCs w:val="20"/>
                <w:lang w:eastAsia="es-MX"/>
                <w14:ligatures w14:val="none"/>
              </w:rPr>
              <w:t>Secuence</w:t>
            </w:r>
            <w:proofErr w:type="spellEnd"/>
            <w:r w:rsidRPr="005C2B3E">
              <w:rPr>
                <w:rFonts w:ascii="Times New Roman" w:eastAsia="Times New Roman" w:hAnsi="Times New Roman" w:cs="Times New Roman"/>
                <w:b/>
                <w:bCs/>
                <w:color w:val="000000"/>
                <w:kern w:val="0"/>
                <w:sz w:val="20"/>
                <w:szCs w:val="20"/>
                <w:lang w:eastAsia="es-MX"/>
                <w14:ligatures w14:val="none"/>
              </w:rPr>
              <w:t xml:space="preserve"> (5’-3’)</w:t>
            </w:r>
          </w:p>
        </w:tc>
        <w:tc>
          <w:tcPr>
            <w:tcW w:w="1023" w:type="dxa"/>
            <w:tcBorders>
              <w:top w:val="single" w:sz="4" w:space="0" w:color="auto"/>
              <w:bottom w:val="single" w:sz="4" w:space="0" w:color="auto"/>
            </w:tcBorders>
            <w:shd w:val="clear" w:color="auto" w:fill="auto"/>
            <w:vAlign w:val="center"/>
            <w:hideMark/>
          </w:tcPr>
          <w:p w14:paraId="6FFEFF69" w14:textId="77777777" w:rsidR="00B95E78" w:rsidRPr="005C2B3E" w:rsidRDefault="00B95E78" w:rsidP="005C2B3E">
            <w:pPr>
              <w:spacing w:after="0" w:line="240" w:lineRule="auto"/>
              <w:jc w:val="center"/>
              <w:rPr>
                <w:rFonts w:ascii="Times New Roman" w:eastAsia="Times New Roman" w:hAnsi="Times New Roman" w:cs="Times New Roman"/>
                <w:b/>
                <w:bCs/>
                <w:color w:val="000000"/>
                <w:kern w:val="0"/>
                <w:sz w:val="20"/>
                <w:szCs w:val="20"/>
                <w:lang w:eastAsia="es-MX"/>
                <w14:ligatures w14:val="none"/>
              </w:rPr>
            </w:pPr>
            <w:proofErr w:type="spellStart"/>
            <w:r w:rsidRPr="005C2B3E">
              <w:rPr>
                <w:rFonts w:ascii="Times New Roman" w:eastAsia="Times New Roman" w:hAnsi="Times New Roman" w:cs="Times New Roman"/>
                <w:b/>
                <w:bCs/>
                <w:color w:val="000000"/>
                <w:kern w:val="0"/>
                <w:sz w:val="20"/>
                <w:szCs w:val="20"/>
                <w:lang w:eastAsia="es-MX"/>
                <w14:ligatures w14:val="none"/>
              </w:rPr>
              <w:t>Size</w:t>
            </w:r>
            <w:proofErr w:type="spellEnd"/>
            <w:r w:rsidRPr="005C2B3E">
              <w:rPr>
                <w:rFonts w:ascii="Times New Roman" w:eastAsia="Times New Roman" w:hAnsi="Times New Roman" w:cs="Times New Roman"/>
                <w:b/>
                <w:bCs/>
                <w:color w:val="000000"/>
                <w:kern w:val="0"/>
                <w:sz w:val="20"/>
                <w:szCs w:val="20"/>
                <w:lang w:eastAsia="es-MX"/>
                <w14:ligatures w14:val="none"/>
              </w:rPr>
              <w:t xml:space="preserve"> (</w:t>
            </w:r>
            <w:proofErr w:type="spellStart"/>
            <w:r w:rsidRPr="005C2B3E">
              <w:rPr>
                <w:rFonts w:ascii="Times New Roman" w:eastAsia="Times New Roman" w:hAnsi="Times New Roman" w:cs="Times New Roman"/>
                <w:b/>
                <w:bCs/>
                <w:color w:val="000000"/>
                <w:kern w:val="0"/>
                <w:sz w:val="20"/>
                <w:szCs w:val="20"/>
                <w:lang w:eastAsia="es-MX"/>
                <w14:ligatures w14:val="none"/>
              </w:rPr>
              <w:t>bp</w:t>
            </w:r>
            <w:proofErr w:type="spellEnd"/>
            <w:r w:rsidRPr="005C2B3E">
              <w:rPr>
                <w:rFonts w:ascii="Times New Roman" w:eastAsia="Times New Roman" w:hAnsi="Times New Roman" w:cs="Times New Roman"/>
                <w:b/>
                <w:bCs/>
                <w:color w:val="000000"/>
                <w:kern w:val="0"/>
                <w:sz w:val="20"/>
                <w:szCs w:val="20"/>
                <w:lang w:eastAsia="es-MX"/>
                <w14:ligatures w14:val="none"/>
              </w:rPr>
              <w:t>)</w:t>
            </w:r>
          </w:p>
        </w:tc>
        <w:tc>
          <w:tcPr>
            <w:tcW w:w="1650" w:type="dxa"/>
            <w:tcBorders>
              <w:top w:val="single" w:sz="4" w:space="0" w:color="auto"/>
              <w:bottom w:val="single" w:sz="4" w:space="0" w:color="auto"/>
            </w:tcBorders>
            <w:shd w:val="clear" w:color="auto" w:fill="auto"/>
            <w:vAlign w:val="center"/>
            <w:hideMark/>
          </w:tcPr>
          <w:p w14:paraId="24994EDD" w14:textId="77777777" w:rsidR="00B95E78" w:rsidRPr="005C2B3E" w:rsidRDefault="00B95E78" w:rsidP="005C2B3E">
            <w:pPr>
              <w:spacing w:after="0" w:line="240" w:lineRule="auto"/>
              <w:jc w:val="center"/>
              <w:rPr>
                <w:rFonts w:ascii="Times New Roman" w:eastAsia="Times New Roman" w:hAnsi="Times New Roman" w:cs="Times New Roman"/>
                <w:b/>
                <w:bCs/>
                <w:color w:val="000000"/>
                <w:kern w:val="0"/>
                <w:sz w:val="20"/>
                <w:szCs w:val="20"/>
                <w:lang w:eastAsia="es-MX"/>
                <w14:ligatures w14:val="none"/>
              </w:rPr>
            </w:pPr>
            <w:proofErr w:type="spellStart"/>
            <w:r w:rsidRPr="005C2B3E">
              <w:rPr>
                <w:rFonts w:ascii="Times New Roman" w:eastAsia="Times New Roman" w:hAnsi="Times New Roman" w:cs="Times New Roman"/>
                <w:b/>
                <w:bCs/>
                <w:color w:val="000000"/>
                <w:kern w:val="0"/>
                <w:sz w:val="20"/>
                <w:szCs w:val="20"/>
                <w:lang w:eastAsia="es-MX"/>
                <w14:ligatures w14:val="none"/>
              </w:rPr>
              <w:t>Tm°C</w:t>
            </w:r>
            <w:proofErr w:type="spellEnd"/>
          </w:p>
        </w:tc>
        <w:tc>
          <w:tcPr>
            <w:tcW w:w="1156" w:type="dxa"/>
            <w:tcBorders>
              <w:top w:val="single" w:sz="4" w:space="0" w:color="auto"/>
              <w:bottom w:val="single" w:sz="4" w:space="0" w:color="auto"/>
            </w:tcBorders>
          </w:tcPr>
          <w:p w14:paraId="0CDA99C8" w14:textId="39FC5146" w:rsidR="00B95E78" w:rsidRPr="005C2B3E" w:rsidRDefault="00B95E78" w:rsidP="005C2B3E">
            <w:pPr>
              <w:spacing w:after="0" w:line="240" w:lineRule="auto"/>
              <w:jc w:val="center"/>
              <w:rPr>
                <w:rFonts w:ascii="Times New Roman" w:eastAsia="Times New Roman" w:hAnsi="Times New Roman" w:cs="Times New Roman"/>
                <w:b/>
                <w:bCs/>
                <w:color w:val="000000"/>
                <w:kern w:val="0"/>
                <w:sz w:val="20"/>
                <w:szCs w:val="20"/>
                <w:lang w:eastAsia="es-MX"/>
                <w14:ligatures w14:val="none"/>
              </w:rPr>
            </w:pPr>
            <w:proofErr w:type="spellStart"/>
            <w:r>
              <w:rPr>
                <w:rFonts w:ascii="Times New Roman" w:eastAsia="Times New Roman" w:hAnsi="Times New Roman" w:cs="Times New Roman"/>
                <w:b/>
                <w:bCs/>
                <w:color w:val="000000"/>
                <w:kern w:val="0"/>
                <w:sz w:val="20"/>
                <w:szCs w:val="20"/>
                <w:lang w:eastAsia="es-MX"/>
                <w14:ligatures w14:val="none"/>
              </w:rPr>
              <w:t>Ref</w:t>
            </w:r>
            <w:proofErr w:type="spellEnd"/>
          </w:p>
        </w:tc>
      </w:tr>
      <w:tr w:rsidR="00BD2BA9" w:rsidRPr="005C2B3E" w14:paraId="24EB57D4" w14:textId="77777777" w:rsidTr="005B0DE2">
        <w:trPr>
          <w:trHeight w:val="40"/>
        </w:trPr>
        <w:tc>
          <w:tcPr>
            <w:tcW w:w="1809" w:type="dxa"/>
            <w:vMerge w:val="restart"/>
            <w:tcBorders>
              <w:top w:val="single" w:sz="4" w:space="0" w:color="auto"/>
            </w:tcBorders>
            <w:shd w:val="clear" w:color="auto" w:fill="auto"/>
            <w:vAlign w:val="center"/>
          </w:tcPr>
          <w:p w14:paraId="7DEB7CD4" w14:textId="5DFF501A"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ERIC</w:t>
            </w:r>
          </w:p>
        </w:tc>
        <w:tc>
          <w:tcPr>
            <w:tcW w:w="4557" w:type="dxa"/>
            <w:tcBorders>
              <w:top w:val="single" w:sz="4" w:space="0" w:color="auto"/>
            </w:tcBorders>
            <w:shd w:val="clear" w:color="auto" w:fill="auto"/>
            <w:vAlign w:val="center"/>
          </w:tcPr>
          <w:p w14:paraId="4E20DE41" w14:textId="232EB3CD"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BD2BA9">
              <w:rPr>
                <w:rFonts w:ascii="Times New Roman" w:eastAsia="Times New Roman" w:hAnsi="Times New Roman" w:cs="Times New Roman"/>
                <w:color w:val="000000"/>
                <w:kern w:val="0"/>
                <w:sz w:val="20"/>
                <w:szCs w:val="20"/>
                <w:lang w:eastAsia="es-MX"/>
                <w14:ligatures w14:val="none"/>
              </w:rPr>
              <w:t>ATGTAAGCTCCTGGGGGGATTCAC</w:t>
            </w:r>
          </w:p>
        </w:tc>
        <w:tc>
          <w:tcPr>
            <w:tcW w:w="1023" w:type="dxa"/>
            <w:vMerge w:val="restart"/>
            <w:tcBorders>
              <w:top w:val="single" w:sz="4" w:space="0" w:color="auto"/>
            </w:tcBorders>
            <w:shd w:val="clear" w:color="auto" w:fill="auto"/>
            <w:noWrap/>
            <w:vAlign w:val="center"/>
          </w:tcPr>
          <w:p w14:paraId="5DFB4C96" w14:textId="2E5FF35F"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Variable</w:t>
            </w:r>
          </w:p>
        </w:tc>
        <w:tc>
          <w:tcPr>
            <w:tcW w:w="1650" w:type="dxa"/>
            <w:vMerge w:val="restart"/>
            <w:tcBorders>
              <w:top w:val="single" w:sz="4" w:space="0" w:color="auto"/>
            </w:tcBorders>
            <w:shd w:val="clear" w:color="auto" w:fill="auto"/>
            <w:vAlign w:val="center"/>
          </w:tcPr>
          <w:p w14:paraId="0CB602B1" w14:textId="33D1E4D4"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50</w:t>
            </w:r>
          </w:p>
        </w:tc>
        <w:sdt>
          <w:sdtPr>
            <w:rPr>
              <w:rFonts w:ascii="Times New Roman" w:eastAsia="Times New Roman" w:hAnsi="Times New Roman" w:cs="Times New Roman"/>
              <w:color w:val="000000"/>
              <w:kern w:val="0"/>
              <w:sz w:val="20"/>
              <w:szCs w:val="20"/>
              <w:lang w:eastAsia="es-MX"/>
              <w14:ligatures w14:val="none"/>
            </w:rPr>
            <w:tag w:val="MENDELEY_CITATION_v3_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"/>
            <w:id w:val="1355611342"/>
            <w:placeholder>
              <w:docPart w:val="DefaultPlaceholder_-1854013440"/>
            </w:placeholder>
          </w:sdtPr>
          <w:sdtContent>
            <w:tc>
              <w:tcPr>
                <w:tcW w:w="1156" w:type="dxa"/>
                <w:vMerge w:val="restart"/>
                <w:tcBorders>
                  <w:top w:val="single" w:sz="4" w:space="0" w:color="auto"/>
                </w:tcBorders>
                <w:vAlign w:val="center"/>
              </w:tcPr>
              <w:p w14:paraId="3D91FEDE" w14:textId="6AC8496A" w:rsidR="00BD2BA9" w:rsidRDefault="00BD2BA9" w:rsidP="00B95E78">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BD2BA9">
                  <w:rPr>
                    <w:rFonts w:ascii="Times New Roman" w:eastAsia="Times New Roman" w:hAnsi="Times New Roman" w:cs="Times New Roman"/>
                    <w:color w:val="000000"/>
                    <w:kern w:val="0"/>
                    <w:sz w:val="20"/>
                    <w:szCs w:val="20"/>
                    <w:lang w:eastAsia="es-MX"/>
                    <w14:ligatures w14:val="none"/>
                  </w:rPr>
                  <w:t>(</w:t>
                </w:r>
                <w:proofErr w:type="spellStart"/>
                <w:r w:rsidRPr="00BD2BA9">
                  <w:rPr>
                    <w:rFonts w:ascii="Times New Roman" w:eastAsia="Times New Roman" w:hAnsi="Times New Roman" w:cs="Times New Roman"/>
                    <w:color w:val="000000"/>
                    <w:kern w:val="0"/>
                    <w:sz w:val="20"/>
                    <w:szCs w:val="20"/>
                    <w:lang w:eastAsia="es-MX"/>
                    <w14:ligatures w14:val="none"/>
                  </w:rPr>
                  <w:t>Versalovic</w:t>
                </w:r>
                <w:proofErr w:type="spellEnd"/>
                <w:r w:rsidRPr="00BD2BA9">
                  <w:rPr>
                    <w:rFonts w:ascii="Times New Roman" w:eastAsia="Times New Roman" w:hAnsi="Times New Roman" w:cs="Times New Roman"/>
                    <w:color w:val="000000"/>
                    <w:kern w:val="0"/>
                    <w:sz w:val="20"/>
                    <w:szCs w:val="20"/>
                    <w:lang w:eastAsia="es-MX"/>
                    <w14:ligatures w14:val="none"/>
                  </w:rPr>
                  <w:t xml:space="preserve"> et al., 1991)</w:t>
                </w:r>
              </w:p>
            </w:tc>
          </w:sdtContent>
        </w:sdt>
      </w:tr>
      <w:tr w:rsidR="00BD2BA9" w:rsidRPr="005C2B3E" w14:paraId="0BDCD355" w14:textId="77777777" w:rsidTr="008F664D">
        <w:trPr>
          <w:trHeight w:val="40"/>
        </w:trPr>
        <w:tc>
          <w:tcPr>
            <w:tcW w:w="1809" w:type="dxa"/>
            <w:vMerge/>
            <w:shd w:val="clear" w:color="auto" w:fill="auto"/>
            <w:vAlign w:val="center"/>
          </w:tcPr>
          <w:p w14:paraId="68762D28" w14:textId="77777777"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4557" w:type="dxa"/>
            <w:tcBorders>
              <w:top w:val="single" w:sz="4" w:space="0" w:color="auto"/>
            </w:tcBorders>
            <w:shd w:val="clear" w:color="auto" w:fill="auto"/>
            <w:vAlign w:val="center"/>
          </w:tcPr>
          <w:p w14:paraId="18AF45AE" w14:textId="7F6090FA"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BD2BA9">
              <w:rPr>
                <w:rFonts w:ascii="Times New Roman" w:eastAsia="Times New Roman" w:hAnsi="Times New Roman" w:cs="Times New Roman"/>
                <w:color w:val="000000"/>
                <w:kern w:val="0"/>
                <w:sz w:val="20"/>
                <w:szCs w:val="20"/>
                <w:lang w:eastAsia="es-MX"/>
                <w14:ligatures w14:val="none"/>
              </w:rPr>
              <w:t>AAGTAAGTGACTGGGGGGTGAGCG</w:t>
            </w:r>
          </w:p>
        </w:tc>
        <w:tc>
          <w:tcPr>
            <w:tcW w:w="1023" w:type="dxa"/>
            <w:vMerge/>
            <w:tcBorders>
              <w:bottom w:val="single" w:sz="4" w:space="0" w:color="auto"/>
            </w:tcBorders>
            <w:shd w:val="clear" w:color="auto" w:fill="auto"/>
            <w:noWrap/>
            <w:vAlign w:val="center"/>
          </w:tcPr>
          <w:p w14:paraId="1710D824" w14:textId="77777777"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shd w:val="clear" w:color="auto" w:fill="auto"/>
            <w:vAlign w:val="center"/>
          </w:tcPr>
          <w:p w14:paraId="7C408BD4" w14:textId="77777777"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156" w:type="dxa"/>
            <w:vMerge/>
            <w:vAlign w:val="center"/>
          </w:tcPr>
          <w:p w14:paraId="53415168" w14:textId="77777777" w:rsidR="00BD2BA9" w:rsidRDefault="00BD2BA9" w:rsidP="00B95E78">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BD2BA9" w:rsidRPr="005C2B3E" w14:paraId="2E025470" w14:textId="77777777" w:rsidTr="008E7010">
        <w:trPr>
          <w:trHeight w:val="40"/>
        </w:trPr>
        <w:tc>
          <w:tcPr>
            <w:tcW w:w="1809" w:type="dxa"/>
            <w:vMerge w:val="restart"/>
            <w:tcBorders>
              <w:top w:val="single" w:sz="4" w:space="0" w:color="auto"/>
            </w:tcBorders>
            <w:shd w:val="clear" w:color="auto" w:fill="auto"/>
            <w:vAlign w:val="center"/>
          </w:tcPr>
          <w:p w14:paraId="126384E3" w14:textId="21DB86FB"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r>
              <w:rPr>
                <w:rFonts w:ascii="Times New Roman" w:eastAsia="Times New Roman" w:hAnsi="Times New Roman" w:cs="Times New Roman"/>
                <w:color w:val="000000"/>
                <w:kern w:val="0"/>
                <w:sz w:val="20"/>
                <w:szCs w:val="20"/>
                <w:lang w:eastAsia="es-MX"/>
                <w14:ligatures w14:val="none"/>
              </w:rPr>
              <w:t>ybbW</w:t>
            </w:r>
            <w:proofErr w:type="spellEnd"/>
          </w:p>
        </w:tc>
        <w:tc>
          <w:tcPr>
            <w:tcW w:w="4557" w:type="dxa"/>
            <w:tcBorders>
              <w:top w:val="single" w:sz="4" w:space="0" w:color="auto"/>
            </w:tcBorders>
            <w:shd w:val="clear" w:color="auto" w:fill="auto"/>
            <w:vAlign w:val="center"/>
          </w:tcPr>
          <w:p w14:paraId="0EEDB0D0" w14:textId="6EFCE8AC"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BD2BA9">
              <w:rPr>
                <w:rFonts w:ascii="Times New Roman" w:eastAsia="Times New Roman" w:hAnsi="Times New Roman" w:cs="Times New Roman"/>
                <w:color w:val="000000"/>
                <w:kern w:val="0"/>
                <w:sz w:val="20"/>
                <w:szCs w:val="20"/>
                <w:lang w:eastAsia="es-MX"/>
                <w14:ligatures w14:val="none"/>
              </w:rPr>
              <w:t>TGATTGGCAAAATCTGGCCG</w:t>
            </w:r>
          </w:p>
        </w:tc>
        <w:tc>
          <w:tcPr>
            <w:tcW w:w="1023" w:type="dxa"/>
            <w:vMerge w:val="restart"/>
            <w:tcBorders>
              <w:top w:val="single" w:sz="4" w:space="0" w:color="auto"/>
            </w:tcBorders>
            <w:shd w:val="clear" w:color="auto" w:fill="auto"/>
            <w:noWrap/>
            <w:vAlign w:val="center"/>
          </w:tcPr>
          <w:p w14:paraId="4FA4E5D1" w14:textId="28F59F1B"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670</w:t>
            </w:r>
          </w:p>
        </w:tc>
        <w:tc>
          <w:tcPr>
            <w:tcW w:w="1650" w:type="dxa"/>
            <w:vMerge w:val="restart"/>
            <w:tcBorders>
              <w:top w:val="single" w:sz="4" w:space="0" w:color="auto"/>
            </w:tcBorders>
            <w:shd w:val="clear" w:color="auto" w:fill="auto"/>
            <w:vAlign w:val="center"/>
          </w:tcPr>
          <w:p w14:paraId="04115CFE" w14:textId="690D1799"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60</w:t>
            </w:r>
          </w:p>
        </w:tc>
        <w:sdt>
          <w:sdtPr>
            <w:rPr>
              <w:rFonts w:ascii="Times New Roman" w:eastAsia="Times New Roman" w:hAnsi="Times New Roman" w:cs="Times New Roman"/>
              <w:color w:val="000000"/>
              <w:kern w:val="0"/>
              <w:sz w:val="20"/>
              <w:szCs w:val="20"/>
              <w:lang w:eastAsia="es-MX"/>
              <w14:ligatures w14:val="none"/>
            </w:rPr>
            <w:tag w:val="MENDELEY_CITATION_v3_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"/>
            <w:id w:val="356701442"/>
            <w:placeholder>
              <w:docPart w:val="9283BAFDCC524F49A40D030F44F3DEEA"/>
            </w:placeholder>
          </w:sdtPr>
          <w:sdtContent>
            <w:tc>
              <w:tcPr>
                <w:tcW w:w="1156" w:type="dxa"/>
                <w:vMerge w:val="restart"/>
                <w:tcBorders>
                  <w:top w:val="single" w:sz="4" w:space="0" w:color="auto"/>
                </w:tcBorders>
                <w:vAlign w:val="center"/>
              </w:tcPr>
              <w:p w14:paraId="29293C7D" w14:textId="25A68D03" w:rsidR="00BD2BA9" w:rsidRDefault="00BD2BA9" w:rsidP="00B95E78">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BD2BA9">
                  <w:rPr>
                    <w:rFonts w:ascii="Times New Roman" w:eastAsia="Times New Roman" w:hAnsi="Times New Roman" w:cs="Times New Roman"/>
                    <w:color w:val="000000"/>
                    <w:kern w:val="0"/>
                    <w:sz w:val="20"/>
                    <w:szCs w:val="20"/>
                    <w:lang w:eastAsia="es-MX"/>
                    <w14:ligatures w14:val="none"/>
                  </w:rPr>
                  <w:t>(Carreón, 2019; Walker et al., 2017)</w:t>
                </w:r>
              </w:p>
            </w:tc>
          </w:sdtContent>
        </w:sdt>
      </w:tr>
      <w:tr w:rsidR="00BD2BA9" w:rsidRPr="005C2B3E" w14:paraId="7D1B323D" w14:textId="77777777" w:rsidTr="007F0708">
        <w:trPr>
          <w:trHeight w:val="40"/>
        </w:trPr>
        <w:tc>
          <w:tcPr>
            <w:tcW w:w="1809" w:type="dxa"/>
            <w:vMerge/>
            <w:shd w:val="clear" w:color="auto" w:fill="auto"/>
            <w:vAlign w:val="center"/>
          </w:tcPr>
          <w:p w14:paraId="050FC999" w14:textId="77777777"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4557" w:type="dxa"/>
            <w:tcBorders>
              <w:top w:val="single" w:sz="4" w:space="0" w:color="auto"/>
            </w:tcBorders>
            <w:shd w:val="clear" w:color="auto" w:fill="auto"/>
            <w:vAlign w:val="center"/>
          </w:tcPr>
          <w:p w14:paraId="49B595DF" w14:textId="670ACB1B"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BD2BA9">
              <w:rPr>
                <w:rFonts w:ascii="Times New Roman" w:eastAsia="Times New Roman" w:hAnsi="Times New Roman" w:cs="Times New Roman"/>
                <w:color w:val="000000"/>
                <w:kern w:val="0"/>
                <w:sz w:val="20"/>
                <w:szCs w:val="20"/>
                <w:lang w:eastAsia="es-MX"/>
                <w14:ligatures w14:val="none"/>
              </w:rPr>
              <w:t>ATACTGGCAATCAGTACGCC</w:t>
            </w:r>
          </w:p>
        </w:tc>
        <w:tc>
          <w:tcPr>
            <w:tcW w:w="1023" w:type="dxa"/>
            <w:vMerge/>
            <w:tcBorders>
              <w:bottom w:val="single" w:sz="4" w:space="0" w:color="auto"/>
            </w:tcBorders>
            <w:shd w:val="clear" w:color="auto" w:fill="auto"/>
            <w:noWrap/>
            <w:vAlign w:val="center"/>
          </w:tcPr>
          <w:p w14:paraId="56437B0E" w14:textId="77777777"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shd w:val="clear" w:color="auto" w:fill="auto"/>
            <w:vAlign w:val="center"/>
          </w:tcPr>
          <w:p w14:paraId="75D4A944" w14:textId="77777777" w:rsidR="00BD2BA9" w:rsidRPr="005C2B3E" w:rsidRDefault="00BD2BA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156" w:type="dxa"/>
            <w:vMerge/>
            <w:vAlign w:val="center"/>
          </w:tcPr>
          <w:p w14:paraId="7A6E8618" w14:textId="77777777" w:rsidR="00BD2BA9" w:rsidRDefault="00BD2BA9" w:rsidP="00B95E78">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B95E78" w:rsidRPr="005C2B3E" w14:paraId="5413C8F0" w14:textId="394A4D92" w:rsidTr="00EE4434">
        <w:trPr>
          <w:trHeight w:val="40"/>
        </w:trPr>
        <w:tc>
          <w:tcPr>
            <w:tcW w:w="1809" w:type="dxa"/>
            <w:vMerge w:val="restart"/>
            <w:tcBorders>
              <w:top w:val="single" w:sz="4" w:space="0" w:color="auto"/>
            </w:tcBorders>
            <w:shd w:val="clear" w:color="auto" w:fill="auto"/>
            <w:vAlign w:val="center"/>
            <w:hideMark/>
          </w:tcPr>
          <w:p w14:paraId="698BFEAD" w14:textId="601EC678"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PAI III</w:t>
            </w:r>
            <w:r w:rsidRPr="005C2B3E">
              <w:rPr>
                <w:rFonts w:ascii="Times New Roman" w:eastAsia="Times New Roman" w:hAnsi="Times New Roman" w:cs="Times New Roman"/>
                <w:color w:val="000000"/>
                <w:kern w:val="0"/>
                <w:sz w:val="20"/>
                <w:szCs w:val="20"/>
                <w:vertAlign w:val="subscript"/>
                <w:lang w:eastAsia="es-MX"/>
                <w14:ligatures w14:val="none"/>
              </w:rPr>
              <w:t>536</w:t>
            </w:r>
            <w:r w:rsidRPr="00B47A13">
              <w:rPr>
                <w:rFonts w:ascii="Times New Roman" w:eastAsia="Times New Roman" w:hAnsi="Times New Roman" w:cs="Times New Roman"/>
                <w:color w:val="000000"/>
                <w:kern w:val="0"/>
                <w:sz w:val="20"/>
                <w:szCs w:val="20"/>
                <w:vertAlign w:val="superscript"/>
                <w:lang w:eastAsia="es-MX"/>
                <w14:ligatures w14:val="none"/>
              </w:rPr>
              <w:t>a</w:t>
            </w:r>
          </w:p>
        </w:tc>
        <w:tc>
          <w:tcPr>
            <w:tcW w:w="4557" w:type="dxa"/>
            <w:tcBorders>
              <w:top w:val="single" w:sz="4" w:space="0" w:color="auto"/>
            </w:tcBorders>
            <w:shd w:val="clear" w:color="auto" w:fill="auto"/>
            <w:vAlign w:val="center"/>
            <w:hideMark/>
          </w:tcPr>
          <w:p w14:paraId="3AB61D9F"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CGGGCATGCATCAATTATCTTTG</w:t>
            </w:r>
          </w:p>
        </w:tc>
        <w:tc>
          <w:tcPr>
            <w:tcW w:w="1023" w:type="dxa"/>
            <w:vMerge w:val="restart"/>
            <w:tcBorders>
              <w:top w:val="single" w:sz="4" w:space="0" w:color="auto"/>
              <w:bottom w:val="single" w:sz="4" w:space="0" w:color="auto"/>
            </w:tcBorders>
            <w:shd w:val="clear" w:color="auto" w:fill="auto"/>
            <w:noWrap/>
            <w:vAlign w:val="center"/>
            <w:hideMark/>
          </w:tcPr>
          <w:p w14:paraId="779B3061"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200</w:t>
            </w:r>
          </w:p>
        </w:tc>
        <w:tc>
          <w:tcPr>
            <w:tcW w:w="1650" w:type="dxa"/>
            <w:vMerge w:val="restart"/>
            <w:tcBorders>
              <w:top w:val="single" w:sz="4" w:space="0" w:color="auto"/>
              <w:bottom w:val="single" w:sz="4" w:space="0" w:color="auto"/>
            </w:tcBorders>
            <w:shd w:val="clear" w:color="auto" w:fill="auto"/>
            <w:vAlign w:val="center"/>
            <w:hideMark/>
          </w:tcPr>
          <w:p w14:paraId="179BEE5B"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55</w:t>
            </w:r>
          </w:p>
        </w:tc>
        <w:sdt>
          <w:sdtPr>
            <w:rPr>
              <w:rFonts w:ascii="Times New Roman" w:eastAsia="Times New Roman" w:hAnsi="Times New Roman" w:cs="Times New Roman"/>
              <w:color w:val="000000"/>
              <w:kern w:val="0"/>
              <w:sz w:val="20"/>
              <w:szCs w:val="20"/>
              <w:lang w:eastAsia="es-MX"/>
              <w14:ligatures w14:val="none"/>
            </w:rPr>
            <w:tag w:val="MENDELEY_CITATION_v3_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"/>
            <w:id w:val="-932115597"/>
            <w:placeholder>
              <w:docPart w:val="DefaultPlaceholder_-1854013440"/>
            </w:placeholder>
          </w:sdtPr>
          <w:sdtContent>
            <w:tc>
              <w:tcPr>
                <w:tcW w:w="1156" w:type="dxa"/>
                <w:vMerge w:val="restart"/>
                <w:tcBorders>
                  <w:top w:val="single" w:sz="4" w:space="0" w:color="auto"/>
                </w:tcBorders>
                <w:vAlign w:val="center"/>
              </w:tcPr>
              <w:p w14:paraId="728EB18D" w14:textId="6A64CBCB" w:rsidR="00B95E78" w:rsidRPr="005C2B3E" w:rsidRDefault="00BD2BA9" w:rsidP="00B95E78">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BD2BA9">
                  <w:rPr>
                    <w:rFonts w:ascii="Times New Roman" w:eastAsia="Times New Roman" w:hAnsi="Times New Roman" w:cs="Times New Roman"/>
                    <w:color w:val="000000"/>
                    <w:kern w:val="0"/>
                    <w:sz w:val="20"/>
                    <w:szCs w:val="20"/>
                    <w:lang w:eastAsia="es-MX"/>
                    <w14:ligatures w14:val="none"/>
                  </w:rPr>
                  <w:t>(</w:t>
                </w:r>
                <w:proofErr w:type="spellStart"/>
                <w:r w:rsidRPr="00BD2BA9">
                  <w:rPr>
                    <w:rFonts w:ascii="Times New Roman" w:eastAsia="Times New Roman" w:hAnsi="Times New Roman" w:cs="Times New Roman"/>
                    <w:color w:val="000000"/>
                    <w:kern w:val="0"/>
                    <w:sz w:val="20"/>
                    <w:szCs w:val="20"/>
                    <w:lang w:eastAsia="es-MX"/>
                    <w14:ligatures w14:val="none"/>
                  </w:rPr>
                  <w:t>Sabate</w:t>
                </w:r>
                <w:proofErr w:type="spellEnd"/>
                <w:r w:rsidRPr="00BD2BA9">
                  <w:rPr>
                    <w:rFonts w:ascii="Times New Roman" w:eastAsia="Times New Roman" w:hAnsi="Times New Roman" w:cs="Times New Roman"/>
                    <w:color w:val="000000"/>
                    <w:kern w:val="0"/>
                    <w:sz w:val="20"/>
                    <w:szCs w:val="20"/>
                    <w:lang w:eastAsia="es-MX"/>
                    <w14:ligatures w14:val="none"/>
                  </w:rPr>
                  <w:t xml:space="preserve"> et al., 2006)</w:t>
                </w:r>
              </w:p>
            </w:tc>
          </w:sdtContent>
        </w:sdt>
      </w:tr>
      <w:tr w:rsidR="00B95E78" w:rsidRPr="005C2B3E" w14:paraId="78D66053" w14:textId="673E746B" w:rsidTr="00EE4434">
        <w:trPr>
          <w:trHeight w:val="81"/>
        </w:trPr>
        <w:tc>
          <w:tcPr>
            <w:tcW w:w="1809" w:type="dxa"/>
            <w:vMerge/>
            <w:vAlign w:val="center"/>
            <w:hideMark/>
          </w:tcPr>
          <w:p w14:paraId="16107BA7"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shd w:val="clear" w:color="auto" w:fill="auto"/>
            <w:vAlign w:val="center"/>
            <w:hideMark/>
          </w:tcPr>
          <w:p w14:paraId="11646EB1"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TGTGTAGATGCAGTCACTCCG</w:t>
            </w:r>
          </w:p>
        </w:tc>
        <w:tc>
          <w:tcPr>
            <w:tcW w:w="1023" w:type="dxa"/>
            <w:vMerge/>
            <w:tcBorders>
              <w:bottom w:val="single" w:sz="4" w:space="0" w:color="auto"/>
            </w:tcBorders>
            <w:vAlign w:val="center"/>
            <w:hideMark/>
          </w:tcPr>
          <w:p w14:paraId="54F7388B"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2B4107D6"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620512FF"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2DEBD9F0" w14:textId="77B6B094" w:rsidTr="00EE4434">
        <w:trPr>
          <w:trHeight w:val="40"/>
        </w:trPr>
        <w:tc>
          <w:tcPr>
            <w:tcW w:w="1809" w:type="dxa"/>
            <w:vMerge w:val="restart"/>
            <w:shd w:val="clear" w:color="auto" w:fill="auto"/>
            <w:vAlign w:val="center"/>
            <w:hideMark/>
          </w:tcPr>
          <w:p w14:paraId="533A4A36" w14:textId="753A747E"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PAI IV</w:t>
            </w:r>
            <w:r w:rsidRPr="005C2B3E">
              <w:rPr>
                <w:rFonts w:ascii="Times New Roman" w:eastAsia="Times New Roman" w:hAnsi="Times New Roman" w:cs="Times New Roman"/>
                <w:color w:val="000000"/>
                <w:kern w:val="0"/>
                <w:sz w:val="20"/>
                <w:szCs w:val="20"/>
                <w:vertAlign w:val="subscript"/>
                <w:lang w:eastAsia="es-MX"/>
                <w14:ligatures w14:val="none"/>
              </w:rPr>
              <w:t>536</w:t>
            </w:r>
            <w:r w:rsidRPr="00B47A13">
              <w:rPr>
                <w:rFonts w:ascii="Times New Roman" w:eastAsia="Times New Roman" w:hAnsi="Times New Roman" w:cs="Times New Roman"/>
                <w:color w:val="000000"/>
                <w:kern w:val="0"/>
                <w:sz w:val="20"/>
                <w:szCs w:val="20"/>
                <w:vertAlign w:val="superscript"/>
                <w:lang w:eastAsia="es-MX"/>
                <w14:ligatures w14:val="none"/>
              </w:rPr>
              <w:t>a</w:t>
            </w:r>
          </w:p>
        </w:tc>
        <w:tc>
          <w:tcPr>
            <w:tcW w:w="4557" w:type="dxa"/>
            <w:shd w:val="clear" w:color="auto" w:fill="auto"/>
            <w:vAlign w:val="center"/>
            <w:hideMark/>
          </w:tcPr>
          <w:p w14:paraId="7E3DCF68"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AAGGATTCGCTGTTACCGGAC</w:t>
            </w:r>
          </w:p>
        </w:tc>
        <w:tc>
          <w:tcPr>
            <w:tcW w:w="1023" w:type="dxa"/>
            <w:vMerge w:val="restart"/>
            <w:tcBorders>
              <w:top w:val="single" w:sz="4" w:space="0" w:color="auto"/>
              <w:bottom w:val="single" w:sz="4" w:space="0" w:color="auto"/>
            </w:tcBorders>
            <w:shd w:val="clear" w:color="auto" w:fill="auto"/>
            <w:noWrap/>
            <w:vAlign w:val="center"/>
            <w:hideMark/>
          </w:tcPr>
          <w:p w14:paraId="244AC829"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300</w:t>
            </w:r>
          </w:p>
        </w:tc>
        <w:tc>
          <w:tcPr>
            <w:tcW w:w="1650" w:type="dxa"/>
            <w:vMerge/>
            <w:tcBorders>
              <w:bottom w:val="single" w:sz="4" w:space="0" w:color="auto"/>
            </w:tcBorders>
            <w:vAlign w:val="center"/>
            <w:hideMark/>
          </w:tcPr>
          <w:p w14:paraId="63ED9EA4"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36A105D8"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086BFFED" w14:textId="5A69EE7B" w:rsidTr="00EE4434">
        <w:trPr>
          <w:trHeight w:val="40"/>
        </w:trPr>
        <w:tc>
          <w:tcPr>
            <w:tcW w:w="1809" w:type="dxa"/>
            <w:vMerge/>
            <w:vAlign w:val="center"/>
            <w:hideMark/>
          </w:tcPr>
          <w:p w14:paraId="4C14964B"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shd w:val="clear" w:color="auto" w:fill="auto"/>
            <w:vAlign w:val="center"/>
            <w:hideMark/>
          </w:tcPr>
          <w:p w14:paraId="4CD6875F"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TCGTCGGGCAGCGTTTCTTCT</w:t>
            </w:r>
          </w:p>
        </w:tc>
        <w:tc>
          <w:tcPr>
            <w:tcW w:w="1023" w:type="dxa"/>
            <w:vMerge/>
            <w:tcBorders>
              <w:bottom w:val="single" w:sz="4" w:space="0" w:color="auto"/>
            </w:tcBorders>
            <w:vAlign w:val="center"/>
            <w:hideMark/>
          </w:tcPr>
          <w:p w14:paraId="5D143654"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6B752727"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2CEEDBAC"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69A7A9C6" w14:textId="626E1A0B" w:rsidTr="00EE4434">
        <w:trPr>
          <w:trHeight w:val="40"/>
        </w:trPr>
        <w:tc>
          <w:tcPr>
            <w:tcW w:w="1809" w:type="dxa"/>
            <w:vMerge w:val="restart"/>
            <w:shd w:val="clear" w:color="auto" w:fill="auto"/>
            <w:vAlign w:val="center"/>
            <w:hideMark/>
          </w:tcPr>
          <w:p w14:paraId="3245EB35" w14:textId="5E93EB00"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PAI II</w:t>
            </w:r>
            <w:r w:rsidRPr="005C2B3E">
              <w:rPr>
                <w:rFonts w:ascii="Times New Roman" w:eastAsia="Times New Roman" w:hAnsi="Times New Roman" w:cs="Times New Roman"/>
                <w:color w:val="000000"/>
                <w:kern w:val="0"/>
                <w:sz w:val="20"/>
                <w:szCs w:val="20"/>
                <w:vertAlign w:val="subscript"/>
                <w:lang w:eastAsia="es-MX"/>
                <w14:ligatures w14:val="none"/>
              </w:rPr>
              <w:t>CFT073</w:t>
            </w:r>
            <w:r w:rsidRPr="00B47A13">
              <w:rPr>
                <w:rFonts w:ascii="Times New Roman" w:eastAsia="Times New Roman" w:hAnsi="Times New Roman" w:cs="Times New Roman"/>
                <w:color w:val="000000"/>
                <w:kern w:val="0"/>
                <w:sz w:val="20"/>
                <w:szCs w:val="20"/>
                <w:vertAlign w:val="superscript"/>
                <w:lang w:eastAsia="es-MX"/>
                <w14:ligatures w14:val="none"/>
              </w:rPr>
              <w:t>a</w:t>
            </w:r>
          </w:p>
        </w:tc>
        <w:tc>
          <w:tcPr>
            <w:tcW w:w="4557" w:type="dxa"/>
            <w:shd w:val="clear" w:color="auto" w:fill="auto"/>
            <w:vAlign w:val="center"/>
            <w:hideMark/>
          </w:tcPr>
          <w:p w14:paraId="3F5D2E5D"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ATGGATGTTGTATCGCGC</w:t>
            </w:r>
          </w:p>
        </w:tc>
        <w:tc>
          <w:tcPr>
            <w:tcW w:w="1023" w:type="dxa"/>
            <w:vMerge w:val="restart"/>
            <w:tcBorders>
              <w:top w:val="single" w:sz="4" w:space="0" w:color="auto"/>
              <w:bottom w:val="single" w:sz="4" w:space="0" w:color="auto"/>
            </w:tcBorders>
            <w:shd w:val="clear" w:color="auto" w:fill="auto"/>
            <w:noWrap/>
            <w:vAlign w:val="center"/>
            <w:hideMark/>
          </w:tcPr>
          <w:p w14:paraId="74C88504"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420</w:t>
            </w:r>
          </w:p>
        </w:tc>
        <w:tc>
          <w:tcPr>
            <w:tcW w:w="1650" w:type="dxa"/>
            <w:vMerge/>
            <w:tcBorders>
              <w:bottom w:val="single" w:sz="4" w:space="0" w:color="auto"/>
            </w:tcBorders>
            <w:vAlign w:val="center"/>
            <w:hideMark/>
          </w:tcPr>
          <w:p w14:paraId="4BA3E57C"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34E9F98E"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6AFA2DE1" w14:textId="0F178319" w:rsidTr="00EE4434">
        <w:trPr>
          <w:trHeight w:val="40"/>
        </w:trPr>
        <w:tc>
          <w:tcPr>
            <w:tcW w:w="1809" w:type="dxa"/>
            <w:vMerge/>
            <w:tcBorders>
              <w:bottom w:val="single" w:sz="4" w:space="0" w:color="auto"/>
            </w:tcBorders>
            <w:vAlign w:val="center"/>
            <w:hideMark/>
          </w:tcPr>
          <w:p w14:paraId="60290810"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tcBorders>
              <w:bottom w:val="single" w:sz="4" w:space="0" w:color="auto"/>
            </w:tcBorders>
            <w:shd w:val="clear" w:color="auto" w:fill="auto"/>
            <w:vAlign w:val="center"/>
            <w:hideMark/>
          </w:tcPr>
          <w:p w14:paraId="212746AD"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ACGAGCATGTGGATCTGC</w:t>
            </w:r>
          </w:p>
        </w:tc>
        <w:tc>
          <w:tcPr>
            <w:tcW w:w="1023" w:type="dxa"/>
            <w:vMerge/>
            <w:tcBorders>
              <w:bottom w:val="single" w:sz="4" w:space="0" w:color="auto"/>
            </w:tcBorders>
            <w:vAlign w:val="center"/>
            <w:hideMark/>
          </w:tcPr>
          <w:p w14:paraId="7ACF0DCC"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745138BA"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140D06A3"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0BBDA73C" w14:textId="52C469AA" w:rsidTr="00EE4434">
        <w:trPr>
          <w:trHeight w:val="40"/>
        </w:trPr>
        <w:tc>
          <w:tcPr>
            <w:tcW w:w="1809" w:type="dxa"/>
            <w:vMerge w:val="restart"/>
            <w:tcBorders>
              <w:top w:val="single" w:sz="4" w:space="0" w:color="auto"/>
            </w:tcBorders>
            <w:shd w:val="clear" w:color="auto" w:fill="auto"/>
            <w:vAlign w:val="center"/>
            <w:hideMark/>
          </w:tcPr>
          <w:p w14:paraId="1ABF09C0" w14:textId="6BAB481F"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PAI I</w:t>
            </w:r>
            <w:r w:rsidRPr="005C2B3E">
              <w:rPr>
                <w:rFonts w:ascii="Times New Roman" w:eastAsia="Times New Roman" w:hAnsi="Times New Roman" w:cs="Times New Roman"/>
                <w:color w:val="000000"/>
                <w:kern w:val="0"/>
                <w:sz w:val="20"/>
                <w:szCs w:val="20"/>
                <w:vertAlign w:val="subscript"/>
                <w:lang w:eastAsia="es-MX"/>
                <w14:ligatures w14:val="none"/>
              </w:rPr>
              <w:t>536</w:t>
            </w:r>
            <w:r w:rsidRPr="00B47A13">
              <w:rPr>
                <w:rFonts w:ascii="Times New Roman" w:eastAsia="Times New Roman" w:hAnsi="Times New Roman" w:cs="Times New Roman"/>
                <w:color w:val="000000"/>
                <w:kern w:val="0"/>
                <w:sz w:val="20"/>
                <w:szCs w:val="20"/>
                <w:vertAlign w:val="superscript"/>
                <w:lang w:eastAsia="es-MX"/>
                <w14:ligatures w14:val="none"/>
              </w:rPr>
              <w:t>a</w:t>
            </w:r>
          </w:p>
        </w:tc>
        <w:tc>
          <w:tcPr>
            <w:tcW w:w="4557" w:type="dxa"/>
            <w:tcBorders>
              <w:top w:val="single" w:sz="4" w:space="0" w:color="auto"/>
            </w:tcBorders>
            <w:shd w:val="clear" w:color="auto" w:fill="auto"/>
            <w:vAlign w:val="center"/>
            <w:hideMark/>
          </w:tcPr>
          <w:p w14:paraId="2DE5CBB7"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TAATGCCGGAGATTCATTGTC</w:t>
            </w:r>
          </w:p>
        </w:tc>
        <w:tc>
          <w:tcPr>
            <w:tcW w:w="1023" w:type="dxa"/>
            <w:vMerge w:val="restart"/>
            <w:tcBorders>
              <w:top w:val="single" w:sz="4" w:space="0" w:color="auto"/>
              <w:bottom w:val="single" w:sz="4" w:space="0" w:color="auto"/>
            </w:tcBorders>
            <w:shd w:val="clear" w:color="auto" w:fill="auto"/>
            <w:noWrap/>
            <w:vAlign w:val="center"/>
            <w:hideMark/>
          </w:tcPr>
          <w:p w14:paraId="63C4F176"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1,800</w:t>
            </w:r>
          </w:p>
        </w:tc>
        <w:tc>
          <w:tcPr>
            <w:tcW w:w="1650" w:type="dxa"/>
            <w:vMerge/>
            <w:tcBorders>
              <w:bottom w:val="single" w:sz="4" w:space="0" w:color="auto"/>
            </w:tcBorders>
            <w:vAlign w:val="center"/>
            <w:hideMark/>
          </w:tcPr>
          <w:p w14:paraId="15702EBC"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54167F6A"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6D83F825" w14:textId="7E22EB7B" w:rsidTr="00EE4434">
        <w:trPr>
          <w:trHeight w:val="59"/>
        </w:trPr>
        <w:tc>
          <w:tcPr>
            <w:tcW w:w="1809" w:type="dxa"/>
            <w:vMerge/>
            <w:vAlign w:val="center"/>
            <w:hideMark/>
          </w:tcPr>
          <w:p w14:paraId="05C56079"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shd w:val="clear" w:color="auto" w:fill="auto"/>
            <w:vAlign w:val="center"/>
            <w:hideMark/>
          </w:tcPr>
          <w:p w14:paraId="0012B3DD"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AGGATTTGTCTCAGGGCTTT</w:t>
            </w:r>
          </w:p>
        </w:tc>
        <w:tc>
          <w:tcPr>
            <w:tcW w:w="1023" w:type="dxa"/>
            <w:vMerge/>
            <w:tcBorders>
              <w:bottom w:val="single" w:sz="4" w:space="0" w:color="auto"/>
            </w:tcBorders>
            <w:vAlign w:val="center"/>
            <w:hideMark/>
          </w:tcPr>
          <w:p w14:paraId="688AD7B6"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31824453"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1CB0D60E"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2ED6A858" w14:textId="4710A10A" w:rsidTr="00EE4434">
        <w:trPr>
          <w:trHeight w:val="40"/>
        </w:trPr>
        <w:tc>
          <w:tcPr>
            <w:tcW w:w="1809" w:type="dxa"/>
            <w:vMerge w:val="restart"/>
            <w:shd w:val="clear" w:color="auto" w:fill="auto"/>
            <w:vAlign w:val="center"/>
            <w:hideMark/>
          </w:tcPr>
          <w:p w14:paraId="7AD39508" w14:textId="24FAC766"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PAI II</w:t>
            </w:r>
            <w:r w:rsidRPr="005C2B3E">
              <w:rPr>
                <w:rFonts w:ascii="Times New Roman" w:eastAsia="Times New Roman" w:hAnsi="Times New Roman" w:cs="Times New Roman"/>
                <w:color w:val="000000"/>
                <w:kern w:val="0"/>
                <w:sz w:val="20"/>
                <w:szCs w:val="20"/>
                <w:vertAlign w:val="subscript"/>
                <w:lang w:eastAsia="es-MX"/>
                <w14:ligatures w14:val="none"/>
              </w:rPr>
              <w:t>536</w:t>
            </w:r>
            <w:r w:rsidRPr="00B47A13">
              <w:rPr>
                <w:rFonts w:ascii="Times New Roman" w:eastAsia="Times New Roman" w:hAnsi="Times New Roman" w:cs="Times New Roman"/>
                <w:color w:val="000000"/>
                <w:kern w:val="0"/>
                <w:sz w:val="20"/>
                <w:szCs w:val="20"/>
                <w:vertAlign w:val="superscript"/>
                <w:lang w:eastAsia="es-MX"/>
                <w14:ligatures w14:val="none"/>
              </w:rPr>
              <w:t>a</w:t>
            </w:r>
          </w:p>
        </w:tc>
        <w:tc>
          <w:tcPr>
            <w:tcW w:w="4557" w:type="dxa"/>
            <w:shd w:val="clear" w:color="auto" w:fill="auto"/>
            <w:vAlign w:val="center"/>
            <w:hideMark/>
          </w:tcPr>
          <w:p w14:paraId="22093BD5"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CATGTCCAAAGCTCGAGCC</w:t>
            </w:r>
          </w:p>
        </w:tc>
        <w:tc>
          <w:tcPr>
            <w:tcW w:w="1023" w:type="dxa"/>
            <w:vMerge w:val="restart"/>
            <w:tcBorders>
              <w:top w:val="single" w:sz="4" w:space="0" w:color="auto"/>
              <w:bottom w:val="single" w:sz="4" w:space="0" w:color="auto"/>
            </w:tcBorders>
            <w:shd w:val="clear" w:color="auto" w:fill="auto"/>
            <w:noWrap/>
            <w:vAlign w:val="center"/>
            <w:hideMark/>
          </w:tcPr>
          <w:p w14:paraId="574931D2"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1,000</w:t>
            </w:r>
          </w:p>
        </w:tc>
        <w:tc>
          <w:tcPr>
            <w:tcW w:w="1650" w:type="dxa"/>
            <w:vMerge/>
            <w:tcBorders>
              <w:bottom w:val="single" w:sz="4" w:space="0" w:color="auto"/>
            </w:tcBorders>
            <w:vAlign w:val="center"/>
            <w:hideMark/>
          </w:tcPr>
          <w:p w14:paraId="2E091E28"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63FEE12F"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3A5F8A5A" w14:textId="4411BF23" w:rsidTr="00EE4434">
        <w:trPr>
          <w:trHeight w:val="40"/>
        </w:trPr>
        <w:tc>
          <w:tcPr>
            <w:tcW w:w="1809" w:type="dxa"/>
            <w:vMerge/>
            <w:vAlign w:val="center"/>
            <w:hideMark/>
          </w:tcPr>
          <w:p w14:paraId="7C04FA34"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shd w:val="clear" w:color="auto" w:fill="auto"/>
            <w:vAlign w:val="center"/>
            <w:hideMark/>
          </w:tcPr>
          <w:p w14:paraId="65FF8C9B"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CTACGTCAGGCTGGCTTTG</w:t>
            </w:r>
          </w:p>
        </w:tc>
        <w:tc>
          <w:tcPr>
            <w:tcW w:w="1023" w:type="dxa"/>
            <w:vMerge/>
            <w:tcBorders>
              <w:bottom w:val="single" w:sz="4" w:space="0" w:color="auto"/>
            </w:tcBorders>
            <w:vAlign w:val="center"/>
            <w:hideMark/>
          </w:tcPr>
          <w:p w14:paraId="17C20FEC"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0AE97CA5"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77DE6D3D"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0F316BD0" w14:textId="2B11C0F6" w:rsidTr="00EE4434">
        <w:trPr>
          <w:trHeight w:val="54"/>
        </w:trPr>
        <w:tc>
          <w:tcPr>
            <w:tcW w:w="1809" w:type="dxa"/>
            <w:vMerge w:val="restart"/>
            <w:shd w:val="clear" w:color="auto" w:fill="auto"/>
            <w:vAlign w:val="center"/>
            <w:hideMark/>
          </w:tcPr>
          <w:p w14:paraId="7E4B7250" w14:textId="43C04A8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PAI I</w:t>
            </w:r>
            <w:r w:rsidRPr="005C2B3E">
              <w:rPr>
                <w:rFonts w:ascii="Times New Roman" w:eastAsia="Times New Roman" w:hAnsi="Times New Roman" w:cs="Times New Roman"/>
                <w:color w:val="000000"/>
                <w:kern w:val="0"/>
                <w:sz w:val="20"/>
                <w:szCs w:val="20"/>
                <w:vertAlign w:val="subscript"/>
                <w:lang w:eastAsia="es-MX"/>
                <w14:ligatures w14:val="none"/>
              </w:rPr>
              <w:t>J96</w:t>
            </w:r>
            <w:r w:rsidRPr="00B47A13">
              <w:rPr>
                <w:rFonts w:ascii="Times New Roman" w:eastAsia="Times New Roman" w:hAnsi="Times New Roman" w:cs="Times New Roman"/>
                <w:color w:val="000000"/>
                <w:kern w:val="0"/>
                <w:sz w:val="20"/>
                <w:szCs w:val="20"/>
                <w:vertAlign w:val="superscript"/>
                <w:lang w:eastAsia="es-MX"/>
                <w14:ligatures w14:val="none"/>
              </w:rPr>
              <w:t>a</w:t>
            </w:r>
          </w:p>
        </w:tc>
        <w:tc>
          <w:tcPr>
            <w:tcW w:w="4557" w:type="dxa"/>
            <w:shd w:val="clear" w:color="auto" w:fill="auto"/>
            <w:vAlign w:val="center"/>
            <w:hideMark/>
          </w:tcPr>
          <w:p w14:paraId="2F6D5C2D"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TCGTGCTCAGGTCCGGAATTT</w:t>
            </w:r>
          </w:p>
        </w:tc>
        <w:tc>
          <w:tcPr>
            <w:tcW w:w="1023" w:type="dxa"/>
            <w:vMerge w:val="restart"/>
            <w:tcBorders>
              <w:top w:val="single" w:sz="4" w:space="0" w:color="auto"/>
              <w:bottom w:val="single" w:sz="4" w:space="0" w:color="auto"/>
            </w:tcBorders>
            <w:shd w:val="clear" w:color="auto" w:fill="auto"/>
            <w:noWrap/>
            <w:vAlign w:val="center"/>
            <w:hideMark/>
          </w:tcPr>
          <w:p w14:paraId="11760098"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400</w:t>
            </w:r>
          </w:p>
        </w:tc>
        <w:tc>
          <w:tcPr>
            <w:tcW w:w="1650" w:type="dxa"/>
            <w:vMerge/>
            <w:tcBorders>
              <w:bottom w:val="single" w:sz="4" w:space="0" w:color="auto"/>
            </w:tcBorders>
            <w:vAlign w:val="center"/>
            <w:hideMark/>
          </w:tcPr>
          <w:p w14:paraId="77017D50"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63246453"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6F99C067" w14:textId="06299E85" w:rsidTr="00EE4434">
        <w:trPr>
          <w:trHeight w:val="40"/>
        </w:trPr>
        <w:tc>
          <w:tcPr>
            <w:tcW w:w="1809" w:type="dxa"/>
            <w:vMerge/>
            <w:vAlign w:val="center"/>
            <w:hideMark/>
          </w:tcPr>
          <w:p w14:paraId="7601C6E0"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shd w:val="clear" w:color="auto" w:fill="auto"/>
            <w:vAlign w:val="center"/>
            <w:hideMark/>
          </w:tcPr>
          <w:p w14:paraId="3D37880B"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TGGCATCCCACATTATCG</w:t>
            </w:r>
          </w:p>
        </w:tc>
        <w:tc>
          <w:tcPr>
            <w:tcW w:w="1023" w:type="dxa"/>
            <w:vMerge/>
            <w:tcBorders>
              <w:bottom w:val="single" w:sz="4" w:space="0" w:color="auto"/>
            </w:tcBorders>
            <w:vAlign w:val="center"/>
            <w:hideMark/>
          </w:tcPr>
          <w:p w14:paraId="166AF3D4"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2018B9B9"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05B30A0B"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3752B98C" w14:textId="4095048A" w:rsidTr="00EE4434">
        <w:trPr>
          <w:trHeight w:val="40"/>
        </w:trPr>
        <w:tc>
          <w:tcPr>
            <w:tcW w:w="1809" w:type="dxa"/>
            <w:vMerge w:val="restart"/>
            <w:shd w:val="clear" w:color="auto" w:fill="auto"/>
            <w:vAlign w:val="center"/>
            <w:hideMark/>
          </w:tcPr>
          <w:p w14:paraId="78771338" w14:textId="42F7F8E8"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PAI II</w:t>
            </w:r>
            <w:r w:rsidRPr="005C2B3E">
              <w:rPr>
                <w:rFonts w:ascii="Times New Roman" w:eastAsia="Times New Roman" w:hAnsi="Times New Roman" w:cs="Times New Roman"/>
                <w:color w:val="000000"/>
                <w:kern w:val="0"/>
                <w:sz w:val="20"/>
                <w:szCs w:val="20"/>
                <w:vertAlign w:val="subscript"/>
                <w:lang w:eastAsia="es-MX"/>
                <w14:ligatures w14:val="none"/>
              </w:rPr>
              <w:t>J96</w:t>
            </w:r>
            <w:r w:rsidRPr="00B47A13">
              <w:rPr>
                <w:rFonts w:ascii="Times New Roman" w:eastAsia="Times New Roman" w:hAnsi="Times New Roman" w:cs="Times New Roman"/>
                <w:color w:val="000000"/>
                <w:kern w:val="0"/>
                <w:sz w:val="20"/>
                <w:szCs w:val="20"/>
                <w:vertAlign w:val="superscript"/>
                <w:lang w:eastAsia="es-MX"/>
                <w14:ligatures w14:val="none"/>
              </w:rPr>
              <w:t>a</w:t>
            </w:r>
          </w:p>
        </w:tc>
        <w:tc>
          <w:tcPr>
            <w:tcW w:w="4557" w:type="dxa"/>
            <w:shd w:val="clear" w:color="auto" w:fill="auto"/>
            <w:vAlign w:val="center"/>
            <w:hideMark/>
          </w:tcPr>
          <w:p w14:paraId="0B294974"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GGATCCATGAAAACATGGTTAATGGG</w:t>
            </w:r>
          </w:p>
        </w:tc>
        <w:tc>
          <w:tcPr>
            <w:tcW w:w="1023" w:type="dxa"/>
            <w:vMerge w:val="restart"/>
            <w:tcBorders>
              <w:top w:val="single" w:sz="4" w:space="0" w:color="auto"/>
              <w:bottom w:val="single" w:sz="4" w:space="0" w:color="auto"/>
            </w:tcBorders>
            <w:shd w:val="clear" w:color="auto" w:fill="auto"/>
            <w:noWrap/>
            <w:vAlign w:val="center"/>
            <w:hideMark/>
          </w:tcPr>
          <w:p w14:paraId="49F38F3A"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2,300</w:t>
            </w:r>
          </w:p>
        </w:tc>
        <w:tc>
          <w:tcPr>
            <w:tcW w:w="1650" w:type="dxa"/>
            <w:vMerge/>
            <w:tcBorders>
              <w:bottom w:val="single" w:sz="4" w:space="0" w:color="auto"/>
            </w:tcBorders>
            <w:vAlign w:val="center"/>
            <w:hideMark/>
          </w:tcPr>
          <w:p w14:paraId="1FCA84BB"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2FDBF2FB"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119A5C19" w14:textId="240560A6" w:rsidTr="00EE4434">
        <w:trPr>
          <w:trHeight w:val="40"/>
        </w:trPr>
        <w:tc>
          <w:tcPr>
            <w:tcW w:w="1809" w:type="dxa"/>
            <w:vMerge/>
            <w:vAlign w:val="center"/>
            <w:hideMark/>
          </w:tcPr>
          <w:p w14:paraId="7BA511DD"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shd w:val="clear" w:color="auto" w:fill="auto"/>
            <w:vAlign w:val="center"/>
            <w:hideMark/>
          </w:tcPr>
          <w:p w14:paraId="06AB3B9B"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GATATTTTTGTTGCCATTGGTTACC</w:t>
            </w:r>
          </w:p>
        </w:tc>
        <w:tc>
          <w:tcPr>
            <w:tcW w:w="1023" w:type="dxa"/>
            <w:vMerge/>
            <w:tcBorders>
              <w:bottom w:val="single" w:sz="4" w:space="0" w:color="auto"/>
            </w:tcBorders>
            <w:vAlign w:val="center"/>
            <w:hideMark/>
          </w:tcPr>
          <w:p w14:paraId="721A6792"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7A044A11"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7D59957F"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3E7A7301" w14:textId="70C91721" w:rsidTr="00EE4434">
        <w:trPr>
          <w:trHeight w:val="40"/>
        </w:trPr>
        <w:tc>
          <w:tcPr>
            <w:tcW w:w="1809" w:type="dxa"/>
            <w:vMerge w:val="restart"/>
            <w:tcBorders>
              <w:bottom w:val="single" w:sz="4" w:space="0" w:color="auto"/>
            </w:tcBorders>
            <w:shd w:val="clear" w:color="auto" w:fill="auto"/>
            <w:vAlign w:val="center"/>
            <w:hideMark/>
          </w:tcPr>
          <w:p w14:paraId="69CBF08A" w14:textId="3E14AA48"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PAI I</w:t>
            </w:r>
            <w:r w:rsidRPr="005C2B3E">
              <w:rPr>
                <w:rFonts w:ascii="Times New Roman" w:eastAsia="Times New Roman" w:hAnsi="Times New Roman" w:cs="Times New Roman"/>
                <w:color w:val="000000"/>
                <w:kern w:val="0"/>
                <w:sz w:val="20"/>
                <w:szCs w:val="20"/>
                <w:vertAlign w:val="subscript"/>
                <w:lang w:eastAsia="es-MX"/>
                <w14:ligatures w14:val="none"/>
              </w:rPr>
              <w:t>CFT073</w:t>
            </w:r>
            <w:r w:rsidRPr="00B47A13">
              <w:rPr>
                <w:rFonts w:ascii="Times New Roman" w:eastAsia="Times New Roman" w:hAnsi="Times New Roman" w:cs="Times New Roman"/>
                <w:color w:val="000000"/>
                <w:kern w:val="0"/>
                <w:sz w:val="20"/>
                <w:szCs w:val="20"/>
                <w:vertAlign w:val="superscript"/>
                <w:lang w:eastAsia="es-MX"/>
                <w14:ligatures w14:val="none"/>
              </w:rPr>
              <w:t>a</w:t>
            </w:r>
          </w:p>
        </w:tc>
        <w:tc>
          <w:tcPr>
            <w:tcW w:w="4557" w:type="dxa"/>
            <w:shd w:val="clear" w:color="auto" w:fill="auto"/>
            <w:vAlign w:val="center"/>
            <w:hideMark/>
          </w:tcPr>
          <w:p w14:paraId="4FD7C695"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GGACATCCTGTTACAGCGCGCA</w:t>
            </w:r>
          </w:p>
        </w:tc>
        <w:tc>
          <w:tcPr>
            <w:tcW w:w="1023" w:type="dxa"/>
            <w:vMerge w:val="restart"/>
            <w:tcBorders>
              <w:top w:val="single" w:sz="4" w:space="0" w:color="auto"/>
              <w:bottom w:val="single" w:sz="4" w:space="0" w:color="auto"/>
            </w:tcBorders>
            <w:shd w:val="clear" w:color="auto" w:fill="auto"/>
            <w:noWrap/>
            <w:vAlign w:val="center"/>
            <w:hideMark/>
          </w:tcPr>
          <w:p w14:paraId="23EA23EA"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925</w:t>
            </w:r>
          </w:p>
        </w:tc>
        <w:tc>
          <w:tcPr>
            <w:tcW w:w="1650" w:type="dxa"/>
            <w:vMerge/>
            <w:tcBorders>
              <w:bottom w:val="single" w:sz="4" w:space="0" w:color="auto"/>
            </w:tcBorders>
            <w:vAlign w:val="center"/>
            <w:hideMark/>
          </w:tcPr>
          <w:p w14:paraId="68707D0E"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6D893FB3"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418A047D" w14:textId="455DB9D4" w:rsidTr="00EE4434">
        <w:trPr>
          <w:trHeight w:val="40"/>
        </w:trPr>
        <w:tc>
          <w:tcPr>
            <w:tcW w:w="1809" w:type="dxa"/>
            <w:vMerge/>
            <w:tcBorders>
              <w:bottom w:val="single" w:sz="4" w:space="0" w:color="auto"/>
            </w:tcBorders>
            <w:vAlign w:val="center"/>
            <w:hideMark/>
          </w:tcPr>
          <w:p w14:paraId="7A9ABCEF"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tcBorders>
              <w:bottom w:val="single" w:sz="4" w:space="0" w:color="auto"/>
            </w:tcBorders>
            <w:shd w:val="clear" w:color="auto" w:fill="auto"/>
            <w:vAlign w:val="center"/>
            <w:hideMark/>
          </w:tcPr>
          <w:p w14:paraId="1D4F1948"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TCGCCACCAATCACAGCGAAC</w:t>
            </w:r>
          </w:p>
        </w:tc>
        <w:tc>
          <w:tcPr>
            <w:tcW w:w="1023" w:type="dxa"/>
            <w:vMerge/>
            <w:tcBorders>
              <w:bottom w:val="single" w:sz="4" w:space="0" w:color="auto"/>
            </w:tcBorders>
            <w:vAlign w:val="center"/>
            <w:hideMark/>
          </w:tcPr>
          <w:p w14:paraId="7E89ADC1"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02DBB3B6"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Borders>
              <w:bottom w:val="single" w:sz="4" w:space="0" w:color="auto"/>
            </w:tcBorders>
          </w:tcPr>
          <w:p w14:paraId="37AEC0F9"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C945DD" w:rsidRPr="005C2B3E" w14:paraId="0B2AC6FB" w14:textId="462DEAD2" w:rsidTr="00EE4434">
        <w:trPr>
          <w:trHeight w:val="40"/>
        </w:trPr>
        <w:tc>
          <w:tcPr>
            <w:tcW w:w="1809" w:type="dxa"/>
            <w:vMerge w:val="restart"/>
            <w:tcBorders>
              <w:top w:val="single" w:sz="4" w:space="0" w:color="auto"/>
            </w:tcBorders>
            <w:shd w:val="clear" w:color="auto" w:fill="auto"/>
            <w:noWrap/>
            <w:vAlign w:val="center"/>
            <w:hideMark/>
          </w:tcPr>
          <w:p w14:paraId="66DB122A" w14:textId="39D5695E" w:rsidR="00C945DD" w:rsidRPr="005C2B3E" w:rsidRDefault="00C945DD" w:rsidP="005C2B3E">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5C2B3E">
              <w:rPr>
                <w:rFonts w:ascii="Times New Roman" w:eastAsia="Times New Roman" w:hAnsi="Times New Roman" w:cs="Times New Roman"/>
                <w:i/>
                <w:iCs/>
                <w:color w:val="000000"/>
                <w:kern w:val="0"/>
                <w:sz w:val="20"/>
                <w:szCs w:val="20"/>
                <w:lang w:eastAsia="es-MX"/>
                <w14:ligatures w14:val="none"/>
              </w:rPr>
              <w:t>bla</w:t>
            </w:r>
            <w:r w:rsidRPr="005C2B3E">
              <w:rPr>
                <w:rFonts w:ascii="Times New Roman" w:eastAsia="Times New Roman" w:hAnsi="Times New Roman" w:cs="Times New Roman"/>
                <w:color w:val="000000"/>
                <w:kern w:val="0"/>
                <w:sz w:val="20"/>
                <w:szCs w:val="20"/>
                <w:lang w:eastAsia="es-MX"/>
                <w14:ligatures w14:val="none"/>
              </w:rPr>
              <w:t>CTX-M-1 y 8</w:t>
            </w:r>
            <w:r w:rsidRPr="00B47A13">
              <w:rPr>
                <w:rFonts w:ascii="Times New Roman" w:eastAsia="Times New Roman" w:hAnsi="Times New Roman" w:cs="Times New Roman"/>
                <w:color w:val="000000"/>
                <w:kern w:val="0"/>
                <w:sz w:val="20"/>
                <w:szCs w:val="20"/>
                <w:vertAlign w:val="superscript"/>
                <w:lang w:eastAsia="es-MX"/>
                <w14:ligatures w14:val="none"/>
              </w:rPr>
              <w:t>b</w:t>
            </w:r>
          </w:p>
        </w:tc>
        <w:tc>
          <w:tcPr>
            <w:tcW w:w="4557" w:type="dxa"/>
            <w:tcBorders>
              <w:top w:val="single" w:sz="4" w:space="0" w:color="auto"/>
            </w:tcBorders>
            <w:shd w:val="clear" w:color="auto" w:fill="auto"/>
            <w:noWrap/>
            <w:vAlign w:val="center"/>
            <w:hideMark/>
          </w:tcPr>
          <w:p w14:paraId="7D54D588"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TGTGCAGYACCAGTAARGYKATG</w:t>
            </w:r>
          </w:p>
        </w:tc>
        <w:tc>
          <w:tcPr>
            <w:tcW w:w="1023" w:type="dxa"/>
            <w:vMerge w:val="restart"/>
            <w:tcBorders>
              <w:top w:val="single" w:sz="4" w:space="0" w:color="auto"/>
              <w:bottom w:val="single" w:sz="4" w:space="0" w:color="auto"/>
            </w:tcBorders>
            <w:shd w:val="clear" w:color="auto" w:fill="auto"/>
            <w:noWrap/>
            <w:vAlign w:val="center"/>
            <w:hideMark/>
          </w:tcPr>
          <w:p w14:paraId="3A90C169"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583</w:t>
            </w:r>
          </w:p>
        </w:tc>
        <w:tc>
          <w:tcPr>
            <w:tcW w:w="1650" w:type="dxa"/>
            <w:vMerge w:val="restart"/>
            <w:tcBorders>
              <w:top w:val="single" w:sz="4" w:space="0" w:color="auto"/>
              <w:bottom w:val="single" w:sz="4" w:space="0" w:color="auto"/>
            </w:tcBorders>
            <w:shd w:val="clear" w:color="auto" w:fill="auto"/>
            <w:noWrap/>
            <w:vAlign w:val="center"/>
            <w:hideMark/>
          </w:tcPr>
          <w:p w14:paraId="5E58AE7D"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55ºC</w:t>
            </w:r>
          </w:p>
        </w:tc>
        <w:sdt>
          <w:sdtPr>
            <w:rPr>
              <w:rFonts w:ascii="Times New Roman" w:eastAsia="Times New Roman" w:hAnsi="Times New Roman" w:cs="Times New Roman"/>
              <w:color w:val="000000"/>
              <w:kern w:val="0"/>
              <w:sz w:val="20"/>
              <w:szCs w:val="20"/>
              <w:lang w:eastAsia="es-MX"/>
              <w14:ligatures w14:val="none"/>
            </w:rPr>
            <w:tag w:val="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"/>
            <w:id w:val="577571800"/>
            <w:placeholder>
              <w:docPart w:val="BC313773ECFD420CB7987D307C0E7820"/>
            </w:placeholder>
          </w:sdtPr>
          <w:sdtContent>
            <w:tc>
              <w:tcPr>
                <w:tcW w:w="1156" w:type="dxa"/>
                <w:vMerge w:val="restart"/>
                <w:tcBorders>
                  <w:top w:val="single" w:sz="4" w:space="0" w:color="auto"/>
                </w:tcBorders>
                <w:vAlign w:val="center"/>
              </w:tcPr>
              <w:p w14:paraId="6A965660" w14:textId="69339900" w:rsidR="00C945DD" w:rsidRPr="00F954A0" w:rsidRDefault="00BD2BA9" w:rsidP="00C945DD">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BD2BA9">
                  <w:rPr>
                    <w:rFonts w:ascii="Times New Roman" w:eastAsia="Times New Roman" w:hAnsi="Times New Roman" w:cs="Times New Roman"/>
                    <w:color w:val="000000"/>
                    <w:kern w:val="0"/>
                    <w:sz w:val="20"/>
                    <w:szCs w:val="20"/>
                    <w:lang w:eastAsia="es-MX"/>
                    <w14:ligatures w14:val="none"/>
                  </w:rPr>
                  <w:t>(Arlet, 1991; Garza-González et al., 2021)</w:t>
                </w:r>
              </w:p>
            </w:tc>
          </w:sdtContent>
        </w:sdt>
      </w:tr>
      <w:tr w:rsidR="00C945DD" w:rsidRPr="005C2B3E" w14:paraId="6B6A55DF" w14:textId="247C83C8" w:rsidTr="00EE4434">
        <w:trPr>
          <w:trHeight w:val="64"/>
        </w:trPr>
        <w:tc>
          <w:tcPr>
            <w:tcW w:w="1809" w:type="dxa"/>
            <w:vMerge/>
            <w:vAlign w:val="center"/>
            <w:hideMark/>
          </w:tcPr>
          <w:p w14:paraId="03204F4C" w14:textId="77777777" w:rsidR="00C945DD" w:rsidRPr="005C2B3E" w:rsidRDefault="00C945DD" w:rsidP="005C2B3E">
            <w:pPr>
              <w:spacing w:after="0" w:line="240" w:lineRule="auto"/>
              <w:rPr>
                <w:rFonts w:ascii="Times New Roman" w:eastAsia="Times New Roman" w:hAnsi="Times New Roman" w:cs="Times New Roman"/>
                <w:i/>
                <w:iCs/>
                <w:color w:val="000000"/>
                <w:kern w:val="0"/>
                <w:sz w:val="20"/>
                <w:szCs w:val="20"/>
                <w:lang w:eastAsia="es-MX"/>
                <w14:ligatures w14:val="none"/>
              </w:rPr>
            </w:pPr>
          </w:p>
        </w:tc>
        <w:tc>
          <w:tcPr>
            <w:tcW w:w="4557" w:type="dxa"/>
            <w:shd w:val="clear" w:color="auto" w:fill="auto"/>
            <w:noWrap/>
            <w:vAlign w:val="center"/>
            <w:hideMark/>
          </w:tcPr>
          <w:p w14:paraId="098ECE5C"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TARRTSACCAGAAYVAGCGGC</w:t>
            </w:r>
          </w:p>
        </w:tc>
        <w:tc>
          <w:tcPr>
            <w:tcW w:w="1023" w:type="dxa"/>
            <w:vMerge/>
            <w:tcBorders>
              <w:bottom w:val="single" w:sz="4" w:space="0" w:color="auto"/>
            </w:tcBorders>
            <w:vAlign w:val="center"/>
            <w:hideMark/>
          </w:tcPr>
          <w:p w14:paraId="468F584B"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043B20EA"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57D86081"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C945DD" w:rsidRPr="005C2B3E" w14:paraId="16556540" w14:textId="22FB0E54" w:rsidTr="00EE4434">
        <w:trPr>
          <w:trHeight w:val="40"/>
        </w:trPr>
        <w:tc>
          <w:tcPr>
            <w:tcW w:w="1809" w:type="dxa"/>
            <w:vMerge w:val="restart"/>
            <w:shd w:val="clear" w:color="auto" w:fill="auto"/>
            <w:vAlign w:val="center"/>
            <w:hideMark/>
          </w:tcPr>
          <w:p w14:paraId="696D33EF" w14:textId="489E8AB4" w:rsidR="00C945DD" w:rsidRPr="005C2B3E" w:rsidRDefault="00C945DD" w:rsidP="005C2B3E">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5C2B3E">
              <w:rPr>
                <w:rFonts w:ascii="Times New Roman" w:eastAsia="Times New Roman" w:hAnsi="Times New Roman" w:cs="Times New Roman"/>
                <w:i/>
                <w:iCs/>
                <w:color w:val="000000"/>
                <w:kern w:val="0"/>
                <w:sz w:val="20"/>
                <w:szCs w:val="20"/>
                <w:lang w:eastAsia="es-MX"/>
                <w14:ligatures w14:val="none"/>
              </w:rPr>
              <w:t>bla</w:t>
            </w:r>
            <w:r w:rsidRPr="005C2B3E">
              <w:rPr>
                <w:rFonts w:ascii="Times New Roman" w:eastAsia="Times New Roman" w:hAnsi="Times New Roman" w:cs="Times New Roman"/>
                <w:color w:val="000000"/>
                <w:kern w:val="0"/>
                <w:sz w:val="20"/>
                <w:szCs w:val="20"/>
                <w:lang w:eastAsia="es-MX"/>
                <w14:ligatures w14:val="none"/>
              </w:rPr>
              <w:t>CTX-M-2</w:t>
            </w:r>
            <w:r w:rsidRPr="00B47A13">
              <w:rPr>
                <w:rFonts w:ascii="Times New Roman" w:eastAsia="Times New Roman" w:hAnsi="Times New Roman" w:cs="Times New Roman"/>
                <w:color w:val="000000"/>
                <w:kern w:val="0"/>
                <w:sz w:val="20"/>
                <w:szCs w:val="20"/>
                <w:vertAlign w:val="superscript"/>
                <w:lang w:eastAsia="es-MX"/>
                <w14:ligatures w14:val="none"/>
              </w:rPr>
              <w:t>b</w:t>
            </w:r>
          </w:p>
        </w:tc>
        <w:tc>
          <w:tcPr>
            <w:tcW w:w="4557" w:type="dxa"/>
            <w:shd w:val="clear" w:color="auto" w:fill="auto"/>
            <w:noWrap/>
            <w:vAlign w:val="center"/>
            <w:hideMark/>
          </w:tcPr>
          <w:p w14:paraId="1D6E55A2"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CGAGTGGCAGTACCAGTAAGG</w:t>
            </w:r>
          </w:p>
        </w:tc>
        <w:tc>
          <w:tcPr>
            <w:tcW w:w="1023" w:type="dxa"/>
            <w:vMerge w:val="restart"/>
            <w:tcBorders>
              <w:top w:val="single" w:sz="4" w:space="0" w:color="auto"/>
              <w:bottom w:val="single" w:sz="4" w:space="0" w:color="auto"/>
            </w:tcBorders>
            <w:shd w:val="clear" w:color="auto" w:fill="auto"/>
            <w:noWrap/>
            <w:vAlign w:val="center"/>
            <w:hideMark/>
          </w:tcPr>
          <w:p w14:paraId="2CD7DA5B"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540</w:t>
            </w:r>
          </w:p>
        </w:tc>
        <w:tc>
          <w:tcPr>
            <w:tcW w:w="1650" w:type="dxa"/>
            <w:vMerge/>
            <w:tcBorders>
              <w:bottom w:val="single" w:sz="4" w:space="0" w:color="auto"/>
            </w:tcBorders>
            <w:vAlign w:val="center"/>
            <w:hideMark/>
          </w:tcPr>
          <w:p w14:paraId="6FE098DE"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146181B6"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C945DD" w:rsidRPr="005C2B3E" w14:paraId="72884F4B" w14:textId="7BB9EABF" w:rsidTr="00EE4434">
        <w:trPr>
          <w:trHeight w:val="40"/>
        </w:trPr>
        <w:tc>
          <w:tcPr>
            <w:tcW w:w="1809" w:type="dxa"/>
            <w:vMerge/>
            <w:vAlign w:val="center"/>
            <w:hideMark/>
          </w:tcPr>
          <w:p w14:paraId="651A119A" w14:textId="77777777" w:rsidR="00C945DD" w:rsidRPr="005C2B3E" w:rsidRDefault="00C945DD" w:rsidP="005C2B3E">
            <w:pPr>
              <w:spacing w:after="0" w:line="240" w:lineRule="auto"/>
              <w:rPr>
                <w:rFonts w:ascii="Times New Roman" w:eastAsia="Times New Roman" w:hAnsi="Times New Roman" w:cs="Times New Roman"/>
                <w:i/>
                <w:iCs/>
                <w:color w:val="000000"/>
                <w:kern w:val="0"/>
                <w:sz w:val="20"/>
                <w:szCs w:val="20"/>
                <w:lang w:eastAsia="es-MX"/>
                <w14:ligatures w14:val="none"/>
              </w:rPr>
            </w:pPr>
          </w:p>
        </w:tc>
        <w:tc>
          <w:tcPr>
            <w:tcW w:w="4557" w:type="dxa"/>
            <w:shd w:val="clear" w:color="auto" w:fill="auto"/>
            <w:noWrap/>
            <w:vAlign w:val="center"/>
            <w:hideMark/>
          </w:tcPr>
          <w:p w14:paraId="34223A7B"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CGATATCGTTGGTGGTGC</w:t>
            </w:r>
          </w:p>
        </w:tc>
        <w:tc>
          <w:tcPr>
            <w:tcW w:w="1023" w:type="dxa"/>
            <w:vMerge/>
            <w:tcBorders>
              <w:bottom w:val="single" w:sz="4" w:space="0" w:color="auto"/>
            </w:tcBorders>
            <w:vAlign w:val="center"/>
            <w:hideMark/>
          </w:tcPr>
          <w:p w14:paraId="202A4BFD"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11B1F172"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266F941B"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C945DD" w:rsidRPr="005C2B3E" w14:paraId="5B56F3C3" w14:textId="219186E2" w:rsidTr="00EE4434">
        <w:trPr>
          <w:trHeight w:val="40"/>
        </w:trPr>
        <w:tc>
          <w:tcPr>
            <w:tcW w:w="1809" w:type="dxa"/>
            <w:vMerge w:val="restart"/>
            <w:shd w:val="clear" w:color="auto" w:fill="auto"/>
            <w:vAlign w:val="center"/>
            <w:hideMark/>
          </w:tcPr>
          <w:p w14:paraId="7256E8E1" w14:textId="053C087D" w:rsidR="00C945DD" w:rsidRPr="005C2B3E" w:rsidRDefault="00C945DD" w:rsidP="005C2B3E">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5C2B3E">
              <w:rPr>
                <w:rFonts w:ascii="Times New Roman" w:eastAsia="Times New Roman" w:hAnsi="Times New Roman" w:cs="Times New Roman"/>
                <w:i/>
                <w:iCs/>
                <w:color w:val="000000"/>
                <w:kern w:val="0"/>
                <w:sz w:val="20"/>
                <w:szCs w:val="20"/>
                <w:lang w:eastAsia="es-MX"/>
                <w14:ligatures w14:val="none"/>
              </w:rPr>
              <w:t>bla</w:t>
            </w:r>
            <w:r w:rsidRPr="005C2B3E">
              <w:rPr>
                <w:rFonts w:ascii="Times New Roman" w:eastAsia="Times New Roman" w:hAnsi="Times New Roman" w:cs="Times New Roman"/>
                <w:color w:val="000000"/>
                <w:kern w:val="0"/>
                <w:sz w:val="20"/>
                <w:szCs w:val="20"/>
                <w:lang w:eastAsia="es-MX"/>
                <w14:ligatures w14:val="none"/>
              </w:rPr>
              <w:t>CTX-M-9</w:t>
            </w:r>
            <w:r w:rsidRPr="00B47A13">
              <w:rPr>
                <w:rFonts w:ascii="Times New Roman" w:eastAsia="Times New Roman" w:hAnsi="Times New Roman" w:cs="Times New Roman"/>
                <w:color w:val="000000"/>
                <w:kern w:val="0"/>
                <w:sz w:val="20"/>
                <w:szCs w:val="20"/>
                <w:vertAlign w:val="superscript"/>
                <w:lang w:eastAsia="es-MX"/>
                <w14:ligatures w14:val="none"/>
              </w:rPr>
              <w:t>b</w:t>
            </w:r>
          </w:p>
        </w:tc>
        <w:tc>
          <w:tcPr>
            <w:tcW w:w="4557" w:type="dxa"/>
            <w:shd w:val="clear" w:color="auto" w:fill="auto"/>
            <w:noWrap/>
            <w:vAlign w:val="center"/>
            <w:hideMark/>
          </w:tcPr>
          <w:p w14:paraId="0B30EAAA"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ATGGTGACAAAGAGAGTGCAA</w:t>
            </w:r>
          </w:p>
        </w:tc>
        <w:tc>
          <w:tcPr>
            <w:tcW w:w="1023" w:type="dxa"/>
            <w:vMerge w:val="restart"/>
            <w:tcBorders>
              <w:top w:val="single" w:sz="4" w:space="0" w:color="auto"/>
              <w:bottom w:val="single" w:sz="4" w:space="0" w:color="auto"/>
            </w:tcBorders>
            <w:shd w:val="clear" w:color="auto" w:fill="auto"/>
            <w:noWrap/>
            <w:vAlign w:val="center"/>
            <w:hideMark/>
          </w:tcPr>
          <w:p w14:paraId="6EA73706"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747</w:t>
            </w:r>
          </w:p>
        </w:tc>
        <w:tc>
          <w:tcPr>
            <w:tcW w:w="1650" w:type="dxa"/>
            <w:vMerge/>
            <w:tcBorders>
              <w:bottom w:val="single" w:sz="4" w:space="0" w:color="auto"/>
            </w:tcBorders>
            <w:vAlign w:val="center"/>
            <w:hideMark/>
          </w:tcPr>
          <w:p w14:paraId="1FF6D505"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66F052FB"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C945DD" w:rsidRPr="005C2B3E" w14:paraId="4E655725" w14:textId="2CAC60F2" w:rsidTr="00EE4434">
        <w:trPr>
          <w:trHeight w:val="40"/>
        </w:trPr>
        <w:tc>
          <w:tcPr>
            <w:tcW w:w="1809" w:type="dxa"/>
            <w:vMerge/>
            <w:vAlign w:val="center"/>
            <w:hideMark/>
          </w:tcPr>
          <w:p w14:paraId="31D25C9A" w14:textId="77777777" w:rsidR="00C945DD" w:rsidRPr="005C2B3E" w:rsidRDefault="00C945DD" w:rsidP="005C2B3E">
            <w:pPr>
              <w:spacing w:after="0" w:line="240" w:lineRule="auto"/>
              <w:rPr>
                <w:rFonts w:ascii="Times New Roman" w:eastAsia="Times New Roman" w:hAnsi="Times New Roman" w:cs="Times New Roman"/>
                <w:i/>
                <w:iCs/>
                <w:color w:val="000000"/>
                <w:kern w:val="0"/>
                <w:sz w:val="20"/>
                <w:szCs w:val="20"/>
                <w:lang w:eastAsia="es-MX"/>
                <w14:ligatures w14:val="none"/>
              </w:rPr>
            </w:pPr>
          </w:p>
        </w:tc>
        <w:tc>
          <w:tcPr>
            <w:tcW w:w="4557" w:type="dxa"/>
            <w:shd w:val="clear" w:color="auto" w:fill="auto"/>
            <w:noWrap/>
            <w:vAlign w:val="center"/>
            <w:hideMark/>
          </w:tcPr>
          <w:p w14:paraId="6E3754D6"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AATATCATTGGTGGTGCCGTAG</w:t>
            </w:r>
          </w:p>
        </w:tc>
        <w:tc>
          <w:tcPr>
            <w:tcW w:w="1023" w:type="dxa"/>
            <w:vMerge/>
            <w:tcBorders>
              <w:bottom w:val="single" w:sz="4" w:space="0" w:color="auto"/>
            </w:tcBorders>
            <w:vAlign w:val="center"/>
            <w:hideMark/>
          </w:tcPr>
          <w:p w14:paraId="5BBE8E3A"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386323E8"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6C0FDDC2"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C945DD" w:rsidRPr="005C2B3E" w14:paraId="388C7520" w14:textId="37BB3E02" w:rsidTr="00EE4434">
        <w:trPr>
          <w:trHeight w:val="40"/>
        </w:trPr>
        <w:tc>
          <w:tcPr>
            <w:tcW w:w="1809" w:type="dxa"/>
            <w:vMerge w:val="restart"/>
            <w:shd w:val="clear" w:color="auto" w:fill="auto"/>
            <w:vAlign w:val="center"/>
            <w:hideMark/>
          </w:tcPr>
          <w:p w14:paraId="20CCF472" w14:textId="6B1E68DE" w:rsidR="00C945DD" w:rsidRPr="005C2B3E" w:rsidRDefault="00C945DD" w:rsidP="005C2B3E">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5C2B3E">
              <w:rPr>
                <w:rFonts w:ascii="Times New Roman" w:eastAsia="Times New Roman" w:hAnsi="Times New Roman" w:cs="Times New Roman"/>
                <w:i/>
                <w:iCs/>
                <w:color w:val="000000"/>
                <w:kern w:val="0"/>
                <w:sz w:val="20"/>
                <w:szCs w:val="20"/>
                <w:lang w:eastAsia="es-MX"/>
                <w14:ligatures w14:val="none"/>
              </w:rPr>
              <w:t>bla</w:t>
            </w:r>
            <w:r w:rsidRPr="005C2B3E">
              <w:rPr>
                <w:rFonts w:ascii="Times New Roman" w:eastAsia="Times New Roman" w:hAnsi="Times New Roman" w:cs="Times New Roman"/>
                <w:color w:val="000000"/>
                <w:kern w:val="0"/>
                <w:sz w:val="20"/>
                <w:szCs w:val="20"/>
                <w:lang w:eastAsia="es-MX"/>
                <w14:ligatures w14:val="none"/>
              </w:rPr>
              <w:t>CTX-M-15</w:t>
            </w:r>
            <w:r w:rsidRPr="00B47A13">
              <w:rPr>
                <w:rFonts w:ascii="Times New Roman" w:eastAsia="Times New Roman" w:hAnsi="Times New Roman" w:cs="Times New Roman"/>
                <w:color w:val="000000"/>
                <w:kern w:val="0"/>
                <w:sz w:val="20"/>
                <w:szCs w:val="20"/>
                <w:vertAlign w:val="superscript"/>
                <w:lang w:eastAsia="es-MX"/>
                <w14:ligatures w14:val="none"/>
              </w:rPr>
              <w:t>b</w:t>
            </w:r>
          </w:p>
        </w:tc>
        <w:tc>
          <w:tcPr>
            <w:tcW w:w="4557" w:type="dxa"/>
            <w:shd w:val="clear" w:color="auto" w:fill="auto"/>
            <w:noWrap/>
            <w:vAlign w:val="center"/>
            <w:hideMark/>
          </w:tcPr>
          <w:p w14:paraId="71CA7042"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GCGGCCATGATAGGTACG</w:t>
            </w:r>
          </w:p>
        </w:tc>
        <w:tc>
          <w:tcPr>
            <w:tcW w:w="1023" w:type="dxa"/>
            <w:vMerge w:val="restart"/>
            <w:tcBorders>
              <w:top w:val="single" w:sz="4" w:space="0" w:color="auto"/>
              <w:bottom w:val="single" w:sz="4" w:space="0" w:color="auto"/>
            </w:tcBorders>
            <w:shd w:val="clear" w:color="auto" w:fill="auto"/>
            <w:noWrap/>
            <w:vAlign w:val="center"/>
            <w:hideMark/>
          </w:tcPr>
          <w:p w14:paraId="7E4192AD"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786</w:t>
            </w:r>
          </w:p>
        </w:tc>
        <w:tc>
          <w:tcPr>
            <w:tcW w:w="1650" w:type="dxa"/>
            <w:vMerge/>
            <w:tcBorders>
              <w:bottom w:val="single" w:sz="4" w:space="0" w:color="auto"/>
            </w:tcBorders>
            <w:vAlign w:val="center"/>
            <w:hideMark/>
          </w:tcPr>
          <w:p w14:paraId="34A4FD0C"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2546A72C"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C945DD" w:rsidRPr="005C2B3E" w14:paraId="3B96518A" w14:textId="228811A9" w:rsidTr="00EE4434">
        <w:trPr>
          <w:trHeight w:val="43"/>
        </w:trPr>
        <w:tc>
          <w:tcPr>
            <w:tcW w:w="1809" w:type="dxa"/>
            <w:vMerge/>
            <w:vAlign w:val="center"/>
            <w:hideMark/>
          </w:tcPr>
          <w:p w14:paraId="7F761633" w14:textId="77777777" w:rsidR="00C945DD" w:rsidRPr="005C2B3E" w:rsidRDefault="00C945DD" w:rsidP="005C2B3E">
            <w:pPr>
              <w:spacing w:after="0" w:line="240" w:lineRule="auto"/>
              <w:rPr>
                <w:rFonts w:ascii="Times New Roman" w:eastAsia="Times New Roman" w:hAnsi="Times New Roman" w:cs="Times New Roman"/>
                <w:i/>
                <w:iCs/>
                <w:color w:val="000000"/>
                <w:kern w:val="0"/>
                <w:sz w:val="20"/>
                <w:szCs w:val="20"/>
                <w:lang w:eastAsia="es-MX"/>
                <w14:ligatures w14:val="none"/>
              </w:rPr>
            </w:pPr>
          </w:p>
        </w:tc>
        <w:tc>
          <w:tcPr>
            <w:tcW w:w="4557" w:type="dxa"/>
            <w:shd w:val="clear" w:color="auto" w:fill="auto"/>
            <w:noWrap/>
            <w:vAlign w:val="center"/>
            <w:hideMark/>
          </w:tcPr>
          <w:p w14:paraId="703EB0F7"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AAAGTAAGTCACAATAACCAGCG</w:t>
            </w:r>
          </w:p>
        </w:tc>
        <w:tc>
          <w:tcPr>
            <w:tcW w:w="1023" w:type="dxa"/>
            <w:vMerge/>
            <w:tcBorders>
              <w:bottom w:val="single" w:sz="4" w:space="0" w:color="auto"/>
            </w:tcBorders>
            <w:vAlign w:val="center"/>
            <w:hideMark/>
          </w:tcPr>
          <w:p w14:paraId="3017D91C"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1DF0D7DF"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591A4F98"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C945DD" w:rsidRPr="005C2B3E" w14:paraId="71D6DEB1" w14:textId="616C53D5" w:rsidTr="00EE4434">
        <w:trPr>
          <w:trHeight w:val="40"/>
        </w:trPr>
        <w:tc>
          <w:tcPr>
            <w:tcW w:w="1809" w:type="dxa"/>
            <w:vMerge w:val="restart"/>
            <w:tcBorders>
              <w:bottom w:val="single" w:sz="4" w:space="0" w:color="auto"/>
            </w:tcBorders>
            <w:shd w:val="clear" w:color="auto" w:fill="auto"/>
            <w:noWrap/>
            <w:vAlign w:val="center"/>
            <w:hideMark/>
          </w:tcPr>
          <w:p w14:paraId="10C2F892" w14:textId="08A9F51A" w:rsidR="00C945DD" w:rsidRPr="005C2B3E" w:rsidRDefault="00C945DD" w:rsidP="005C2B3E">
            <w:pPr>
              <w:spacing w:after="0" w:line="240" w:lineRule="auto"/>
              <w:jc w:val="center"/>
              <w:rPr>
                <w:rFonts w:ascii="Times New Roman" w:eastAsia="Times New Roman" w:hAnsi="Times New Roman" w:cs="Times New Roman"/>
                <w:i/>
                <w:iCs/>
                <w:color w:val="000000"/>
                <w:kern w:val="0"/>
                <w:sz w:val="20"/>
                <w:szCs w:val="20"/>
                <w:lang w:eastAsia="es-MX"/>
                <w14:ligatures w14:val="none"/>
              </w:rPr>
            </w:pPr>
            <w:proofErr w:type="spellStart"/>
            <w:r w:rsidRPr="005C2B3E">
              <w:rPr>
                <w:rFonts w:ascii="Times New Roman" w:eastAsia="Times New Roman" w:hAnsi="Times New Roman" w:cs="Times New Roman"/>
                <w:i/>
                <w:iCs/>
                <w:color w:val="000000"/>
                <w:kern w:val="0"/>
                <w:sz w:val="20"/>
                <w:szCs w:val="20"/>
                <w:lang w:eastAsia="es-MX"/>
                <w14:ligatures w14:val="none"/>
              </w:rPr>
              <w:t>bla</w:t>
            </w:r>
            <w:r w:rsidRPr="005C2B3E">
              <w:rPr>
                <w:rFonts w:ascii="Times New Roman" w:eastAsia="Times New Roman" w:hAnsi="Times New Roman" w:cs="Times New Roman"/>
                <w:color w:val="000000"/>
                <w:kern w:val="0"/>
                <w:sz w:val="20"/>
                <w:szCs w:val="20"/>
                <w:lang w:eastAsia="es-MX"/>
                <w14:ligatures w14:val="none"/>
              </w:rPr>
              <w:t>TEM</w:t>
            </w:r>
            <w:r w:rsidRPr="00B47A13">
              <w:rPr>
                <w:rFonts w:ascii="Times New Roman" w:eastAsia="Times New Roman" w:hAnsi="Times New Roman" w:cs="Times New Roman"/>
                <w:color w:val="000000"/>
                <w:kern w:val="0"/>
                <w:sz w:val="20"/>
                <w:szCs w:val="20"/>
                <w:vertAlign w:val="superscript"/>
                <w:lang w:eastAsia="es-MX"/>
                <w14:ligatures w14:val="none"/>
              </w:rPr>
              <w:t>b</w:t>
            </w:r>
            <w:proofErr w:type="spellEnd"/>
          </w:p>
        </w:tc>
        <w:tc>
          <w:tcPr>
            <w:tcW w:w="4557" w:type="dxa"/>
            <w:shd w:val="clear" w:color="auto" w:fill="auto"/>
            <w:noWrap/>
            <w:vAlign w:val="center"/>
            <w:hideMark/>
          </w:tcPr>
          <w:p w14:paraId="22C6BFEC"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CAACATTTTCGTGTCGCCC</w:t>
            </w:r>
          </w:p>
        </w:tc>
        <w:tc>
          <w:tcPr>
            <w:tcW w:w="1023" w:type="dxa"/>
            <w:vMerge w:val="restart"/>
            <w:tcBorders>
              <w:top w:val="single" w:sz="4" w:space="0" w:color="auto"/>
              <w:bottom w:val="single" w:sz="4" w:space="0" w:color="auto"/>
            </w:tcBorders>
            <w:shd w:val="clear" w:color="auto" w:fill="auto"/>
            <w:noWrap/>
            <w:vAlign w:val="center"/>
            <w:hideMark/>
          </w:tcPr>
          <w:p w14:paraId="3DBD9421"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844</w:t>
            </w:r>
          </w:p>
        </w:tc>
        <w:tc>
          <w:tcPr>
            <w:tcW w:w="1650" w:type="dxa"/>
            <w:vMerge/>
            <w:tcBorders>
              <w:bottom w:val="single" w:sz="4" w:space="0" w:color="auto"/>
            </w:tcBorders>
            <w:vAlign w:val="center"/>
            <w:hideMark/>
          </w:tcPr>
          <w:p w14:paraId="2CE89633"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13D8F583"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C945DD" w:rsidRPr="005C2B3E" w14:paraId="110B813A" w14:textId="054F61FC" w:rsidTr="00EE4434">
        <w:trPr>
          <w:trHeight w:val="40"/>
        </w:trPr>
        <w:tc>
          <w:tcPr>
            <w:tcW w:w="1809" w:type="dxa"/>
            <w:vMerge/>
            <w:tcBorders>
              <w:bottom w:val="single" w:sz="4" w:space="0" w:color="auto"/>
            </w:tcBorders>
            <w:vAlign w:val="center"/>
            <w:hideMark/>
          </w:tcPr>
          <w:p w14:paraId="5B2A2708" w14:textId="77777777" w:rsidR="00C945DD" w:rsidRPr="005C2B3E" w:rsidRDefault="00C945DD" w:rsidP="005C2B3E">
            <w:pPr>
              <w:spacing w:after="0" w:line="240" w:lineRule="auto"/>
              <w:rPr>
                <w:rFonts w:ascii="Times New Roman" w:eastAsia="Times New Roman" w:hAnsi="Times New Roman" w:cs="Times New Roman"/>
                <w:i/>
                <w:iCs/>
                <w:color w:val="000000"/>
                <w:kern w:val="0"/>
                <w:sz w:val="20"/>
                <w:szCs w:val="20"/>
                <w:lang w:eastAsia="es-MX"/>
                <w14:ligatures w14:val="none"/>
              </w:rPr>
            </w:pPr>
          </w:p>
        </w:tc>
        <w:tc>
          <w:tcPr>
            <w:tcW w:w="4557" w:type="dxa"/>
            <w:tcBorders>
              <w:bottom w:val="single" w:sz="4" w:space="0" w:color="auto"/>
            </w:tcBorders>
            <w:shd w:val="clear" w:color="auto" w:fill="auto"/>
            <w:noWrap/>
            <w:vAlign w:val="center"/>
            <w:hideMark/>
          </w:tcPr>
          <w:p w14:paraId="7B284C1F"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GCTTAATCAGTGAGGCACC</w:t>
            </w:r>
          </w:p>
        </w:tc>
        <w:tc>
          <w:tcPr>
            <w:tcW w:w="1023" w:type="dxa"/>
            <w:vMerge/>
            <w:tcBorders>
              <w:bottom w:val="single" w:sz="4" w:space="0" w:color="auto"/>
            </w:tcBorders>
            <w:vAlign w:val="center"/>
            <w:hideMark/>
          </w:tcPr>
          <w:p w14:paraId="53FD48E2"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36E1D740"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516EA749"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C945DD" w:rsidRPr="005C2B3E" w14:paraId="2E5B7114" w14:textId="1D1471D7" w:rsidTr="00EE4434">
        <w:trPr>
          <w:trHeight w:val="40"/>
        </w:trPr>
        <w:tc>
          <w:tcPr>
            <w:tcW w:w="1809" w:type="dxa"/>
            <w:vMerge w:val="restart"/>
            <w:tcBorders>
              <w:top w:val="single" w:sz="4" w:space="0" w:color="auto"/>
              <w:bottom w:val="single" w:sz="4" w:space="0" w:color="auto"/>
            </w:tcBorders>
            <w:shd w:val="clear" w:color="auto" w:fill="auto"/>
            <w:noWrap/>
            <w:vAlign w:val="center"/>
            <w:hideMark/>
          </w:tcPr>
          <w:p w14:paraId="016952C9" w14:textId="7B2CA203" w:rsidR="00C945DD" w:rsidRPr="005C2B3E" w:rsidRDefault="00C945DD" w:rsidP="005C2B3E">
            <w:pPr>
              <w:spacing w:after="0" w:line="240" w:lineRule="auto"/>
              <w:jc w:val="center"/>
              <w:rPr>
                <w:rFonts w:ascii="Times New Roman" w:eastAsia="Times New Roman" w:hAnsi="Times New Roman" w:cs="Times New Roman"/>
                <w:i/>
                <w:iCs/>
                <w:color w:val="000000"/>
                <w:kern w:val="0"/>
                <w:sz w:val="20"/>
                <w:szCs w:val="20"/>
                <w:lang w:eastAsia="es-MX"/>
                <w14:ligatures w14:val="none"/>
              </w:rPr>
            </w:pPr>
            <w:proofErr w:type="spellStart"/>
            <w:r w:rsidRPr="005C2B3E">
              <w:rPr>
                <w:rFonts w:ascii="Times New Roman" w:eastAsia="Times New Roman" w:hAnsi="Times New Roman" w:cs="Times New Roman"/>
                <w:i/>
                <w:iCs/>
                <w:color w:val="000000"/>
                <w:kern w:val="0"/>
                <w:sz w:val="20"/>
                <w:szCs w:val="20"/>
                <w:lang w:eastAsia="es-MX"/>
                <w14:ligatures w14:val="none"/>
              </w:rPr>
              <w:t>bla</w:t>
            </w:r>
            <w:r w:rsidRPr="005C2B3E">
              <w:rPr>
                <w:rFonts w:ascii="Times New Roman" w:eastAsia="Times New Roman" w:hAnsi="Times New Roman" w:cs="Times New Roman"/>
                <w:color w:val="000000"/>
                <w:kern w:val="0"/>
                <w:sz w:val="20"/>
                <w:szCs w:val="20"/>
                <w:lang w:eastAsia="es-MX"/>
                <w14:ligatures w14:val="none"/>
              </w:rPr>
              <w:t>SHV</w:t>
            </w:r>
            <w:r w:rsidRPr="00B47A13">
              <w:rPr>
                <w:rFonts w:ascii="Times New Roman" w:eastAsia="Times New Roman" w:hAnsi="Times New Roman" w:cs="Times New Roman"/>
                <w:color w:val="000000"/>
                <w:kern w:val="0"/>
                <w:sz w:val="20"/>
                <w:szCs w:val="20"/>
                <w:vertAlign w:val="superscript"/>
                <w:lang w:eastAsia="es-MX"/>
                <w14:ligatures w14:val="none"/>
              </w:rPr>
              <w:t>b</w:t>
            </w:r>
            <w:proofErr w:type="spellEnd"/>
          </w:p>
        </w:tc>
        <w:tc>
          <w:tcPr>
            <w:tcW w:w="4557" w:type="dxa"/>
            <w:tcBorders>
              <w:top w:val="single" w:sz="4" w:space="0" w:color="auto"/>
            </w:tcBorders>
            <w:shd w:val="clear" w:color="auto" w:fill="auto"/>
            <w:noWrap/>
            <w:vAlign w:val="center"/>
            <w:hideMark/>
          </w:tcPr>
          <w:p w14:paraId="40998BC9"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TATTATCTCCCTGTTAGCCA</w:t>
            </w:r>
          </w:p>
        </w:tc>
        <w:tc>
          <w:tcPr>
            <w:tcW w:w="1023" w:type="dxa"/>
            <w:vMerge w:val="restart"/>
            <w:tcBorders>
              <w:top w:val="single" w:sz="4" w:space="0" w:color="auto"/>
              <w:bottom w:val="single" w:sz="4" w:space="0" w:color="auto"/>
            </w:tcBorders>
            <w:shd w:val="clear" w:color="auto" w:fill="auto"/>
            <w:noWrap/>
            <w:vAlign w:val="center"/>
            <w:hideMark/>
          </w:tcPr>
          <w:p w14:paraId="5D9482A6"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783</w:t>
            </w:r>
          </w:p>
        </w:tc>
        <w:tc>
          <w:tcPr>
            <w:tcW w:w="1650" w:type="dxa"/>
            <w:vMerge w:val="restart"/>
            <w:tcBorders>
              <w:top w:val="single" w:sz="4" w:space="0" w:color="auto"/>
              <w:bottom w:val="single" w:sz="4" w:space="0" w:color="auto"/>
            </w:tcBorders>
            <w:shd w:val="clear" w:color="auto" w:fill="auto"/>
            <w:noWrap/>
            <w:vAlign w:val="center"/>
            <w:hideMark/>
          </w:tcPr>
          <w:p w14:paraId="2564FD70"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58ºC</w:t>
            </w:r>
          </w:p>
        </w:tc>
        <w:tc>
          <w:tcPr>
            <w:tcW w:w="1156" w:type="dxa"/>
            <w:vMerge/>
          </w:tcPr>
          <w:p w14:paraId="3460022C"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C945DD" w:rsidRPr="005C2B3E" w14:paraId="4A55E2E2" w14:textId="62402D3F" w:rsidTr="00EE4434">
        <w:trPr>
          <w:trHeight w:val="40"/>
        </w:trPr>
        <w:tc>
          <w:tcPr>
            <w:tcW w:w="1809" w:type="dxa"/>
            <w:vMerge/>
            <w:tcBorders>
              <w:bottom w:val="single" w:sz="4" w:space="0" w:color="auto"/>
            </w:tcBorders>
            <w:vAlign w:val="center"/>
            <w:hideMark/>
          </w:tcPr>
          <w:p w14:paraId="050DD95F" w14:textId="77777777" w:rsidR="00C945DD" w:rsidRPr="005C2B3E" w:rsidRDefault="00C945DD" w:rsidP="005C2B3E">
            <w:pPr>
              <w:spacing w:after="0" w:line="240" w:lineRule="auto"/>
              <w:rPr>
                <w:rFonts w:ascii="Times New Roman" w:eastAsia="Times New Roman" w:hAnsi="Times New Roman" w:cs="Times New Roman"/>
                <w:i/>
                <w:iCs/>
                <w:color w:val="000000"/>
                <w:kern w:val="0"/>
                <w:sz w:val="20"/>
                <w:szCs w:val="20"/>
                <w:lang w:eastAsia="es-MX"/>
                <w14:ligatures w14:val="none"/>
              </w:rPr>
            </w:pPr>
          </w:p>
        </w:tc>
        <w:tc>
          <w:tcPr>
            <w:tcW w:w="4557" w:type="dxa"/>
            <w:tcBorders>
              <w:bottom w:val="single" w:sz="4" w:space="0" w:color="auto"/>
            </w:tcBorders>
            <w:shd w:val="clear" w:color="auto" w:fill="auto"/>
            <w:noWrap/>
            <w:vAlign w:val="center"/>
            <w:hideMark/>
          </w:tcPr>
          <w:p w14:paraId="7F58C176" w14:textId="77777777" w:rsidR="00C945DD" w:rsidRPr="005C2B3E" w:rsidRDefault="00C945DD"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CGCTCTGCTTTGTTATTC</w:t>
            </w:r>
          </w:p>
        </w:tc>
        <w:tc>
          <w:tcPr>
            <w:tcW w:w="1023" w:type="dxa"/>
            <w:vMerge/>
            <w:tcBorders>
              <w:bottom w:val="single" w:sz="4" w:space="0" w:color="auto"/>
            </w:tcBorders>
            <w:vAlign w:val="center"/>
            <w:hideMark/>
          </w:tcPr>
          <w:p w14:paraId="0B02D5AA"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06CB8FBC"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Borders>
              <w:bottom w:val="single" w:sz="4" w:space="0" w:color="auto"/>
            </w:tcBorders>
          </w:tcPr>
          <w:p w14:paraId="5314ACDE" w14:textId="77777777" w:rsidR="00C945DD" w:rsidRPr="005C2B3E" w:rsidRDefault="00C945DD"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776F09" w:rsidRPr="005C2B3E" w14:paraId="0C0FAF33" w14:textId="5B389877" w:rsidTr="00EE4434">
        <w:trPr>
          <w:trHeight w:val="40"/>
        </w:trPr>
        <w:tc>
          <w:tcPr>
            <w:tcW w:w="1809" w:type="dxa"/>
            <w:vMerge w:val="restart"/>
            <w:tcBorders>
              <w:top w:val="single" w:sz="4" w:space="0" w:color="auto"/>
              <w:bottom w:val="single" w:sz="4" w:space="0" w:color="auto"/>
            </w:tcBorders>
            <w:shd w:val="clear" w:color="auto" w:fill="auto"/>
            <w:noWrap/>
            <w:vAlign w:val="center"/>
            <w:hideMark/>
          </w:tcPr>
          <w:p w14:paraId="5BEDCBCC" w14:textId="7A503670" w:rsidR="00776F09" w:rsidRPr="005C2B3E" w:rsidRDefault="00776F09" w:rsidP="005C2B3E">
            <w:pPr>
              <w:spacing w:after="0" w:line="240" w:lineRule="auto"/>
              <w:jc w:val="center"/>
              <w:rPr>
                <w:rFonts w:ascii="Times New Roman" w:eastAsia="Times New Roman" w:hAnsi="Times New Roman" w:cs="Times New Roman"/>
                <w:i/>
                <w:iCs/>
                <w:color w:val="000000"/>
                <w:kern w:val="0"/>
                <w:sz w:val="20"/>
                <w:szCs w:val="20"/>
                <w:lang w:eastAsia="es-MX"/>
                <w14:ligatures w14:val="none"/>
              </w:rPr>
            </w:pPr>
            <w:proofErr w:type="spellStart"/>
            <w:r w:rsidRPr="005C2B3E">
              <w:rPr>
                <w:rFonts w:ascii="Times New Roman" w:eastAsia="Times New Roman" w:hAnsi="Times New Roman" w:cs="Times New Roman"/>
                <w:i/>
                <w:iCs/>
                <w:color w:val="000000"/>
                <w:kern w:val="0"/>
                <w:sz w:val="20"/>
                <w:szCs w:val="20"/>
                <w:lang w:eastAsia="es-MX"/>
                <w14:ligatures w14:val="none"/>
              </w:rPr>
              <w:t>qepA</w:t>
            </w:r>
            <w:r w:rsidRPr="00B47A13">
              <w:rPr>
                <w:rFonts w:ascii="Times New Roman" w:eastAsia="Times New Roman" w:hAnsi="Times New Roman" w:cs="Times New Roman"/>
                <w:color w:val="000000"/>
                <w:kern w:val="0"/>
                <w:sz w:val="20"/>
                <w:szCs w:val="20"/>
                <w:vertAlign w:val="superscript"/>
                <w:lang w:eastAsia="es-MX"/>
                <w14:ligatures w14:val="none"/>
              </w:rPr>
              <w:t>b</w:t>
            </w:r>
            <w:proofErr w:type="spellEnd"/>
          </w:p>
        </w:tc>
        <w:tc>
          <w:tcPr>
            <w:tcW w:w="4557" w:type="dxa"/>
            <w:tcBorders>
              <w:top w:val="single" w:sz="4" w:space="0" w:color="auto"/>
            </w:tcBorders>
            <w:shd w:val="clear" w:color="auto" w:fill="auto"/>
            <w:noWrap/>
            <w:vAlign w:val="center"/>
            <w:hideMark/>
          </w:tcPr>
          <w:p w14:paraId="4CB026D4"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GCAGGTCCAGCAGCGGGTAG</w:t>
            </w:r>
          </w:p>
        </w:tc>
        <w:tc>
          <w:tcPr>
            <w:tcW w:w="1023" w:type="dxa"/>
            <w:vMerge w:val="restart"/>
            <w:tcBorders>
              <w:top w:val="single" w:sz="4" w:space="0" w:color="auto"/>
              <w:bottom w:val="single" w:sz="4" w:space="0" w:color="auto"/>
            </w:tcBorders>
            <w:shd w:val="clear" w:color="auto" w:fill="auto"/>
            <w:noWrap/>
            <w:vAlign w:val="center"/>
            <w:hideMark/>
          </w:tcPr>
          <w:p w14:paraId="1CCE6511"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617</w:t>
            </w:r>
          </w:p>
        </w:tc>
        <w:tc>
          <w:tcPr>
            <w:tcW w:w="1650" w:type="dxa"/>
            <w:vMerge w:val="restart"/>
            <w:tcBorders>
              <w:top w:val="single" w:sz="4" w:space="0" w:color="auto"/>
              <w:bottom w:val="single" w:sz="4" w:space="0" w:color="auto"/>
            </w:tcBorders>
            <w:shd w:val="clear" w:color="auto" w:fill="auto"/>
            <w:noWrap/>
            <w:vAlign w:val="center"/>
            <w:hideMark/>
          </w:tcPr>
          <w:p w14:paraId="3507ECAE"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60ºC</w:t>
            </w:r>
          </w:p>
        </w:tc>
        <w:sdt>
          <w:sdtPr>
            <w:rPr>
              <w:rFonts w:ascii="Times New Roman" w:eastAsia="Times New Roman" w:hAnsi="Times New Roman" w:cs="Times New Roman"/>
              <w:color w:val="000000"/>
              <w:kern w:val="0"/>
              <w:sz w:val="20"/>
              <w:szCs w:val="20"/>
              <w:lang w:eastAsia="es-MX"/>
              <w14:ligatures w14:val="none"/>
            </w:rPr>
            <w:tag w:val="MENDELEY_CITATION_v3_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"/>
            <w:id w:val="457072752"/>
            <w:placeholder>
              <w:docPart w:val="DefaultPlaceholder_-1854013440"/>
            </w:placeholder>
          </w:sdtPr>
          <w:sdtContent>
            <w:tc>
              <w:tcPr>
                <w:tcW w:w="1156" w:type="dxa"/>
                <w:vMerge w:val="restart"/>
                <w:tcBorders>
                  <w:top w:val="single" w:sz="4" w:space="0" w:color="auto"/>
                </w:tcBorders>
                <w:vAlign w:val="center"/>
              </w:tcPr>
              <w:p w14:paraId="253DE293" w14:textId="26C97F06" w:rsidR="00776F09" w:rsidRPr="005C2B3E" w:rsidRDefault="00BD2BA9" w:rsidP="005D38B7">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BD2BA9">
                  <w:rPr>
                    <w:rFonts w:ascii="Times New Roman" w:eastAsia="Times New Roman" w:hAnsi="Times New Roman" w:cs="Times New Roman"/>
                    <w:color w:val="000000"/>
                    <w:kern w:val="0"/>
                    <w:sz w:val="20"/>
                    <w:szCs w:val="20"/>
                    <w:lang w:eastAsia="es-MX"/>
                    <w14:ligatures w14:val="none"/>
                  </w:rPr>
                  <w:t>(</w:t>
                </w:r>
                <w:proofErr w:type="spellStart"/>
                <w:r w:rsidRPr="00BD2BA9">
                  <w:rPr>
                    <w:rFonts w:ascii="Times New Roman" w:eastAsia="Times New Roman" w:hAnsi="Times New Roman" w:cs="Times New Roman"/>
                    <w:color w:val="000000"/>
                    <w:kern w:val="0"/>
                    <w:sz w:val="20"/>
                    <w:szCs w:val="20"/>
                    <w:lang w:eastAsia="es-MX"/>
                    <w14:ligatures w14:val="none"/>
                  </w:rPr>
                  <w:t>Skočková</w:t>
                </w:r>
                <w:proofErr w:type="spellEnd"/>
                <w:r w:rsidRPr="00BD2BA9">
                  <w:rPr>
                    <w:rFonts w:ascii="Times New Roman" w:eastAsia="Times New Roman" w:hAnsi="Times New Roman" w:cs="Times New Roman"/>
                    <w:color w:val="000000"/>
                    <w:kern w:val="0"/>
                    <w:sz w:val="20"/>
                    <w:szCs w:val="20"/>
                    <w:lang w:eastAsia="es-MX"/>
                    <w14:ligatures w14:val="none"/>
                  </w:rPr>
                  <w:t xml:space="preserve"> et al., 2015; Wang et al., 2008)</w:t>
                </w:r>
              </w:p>
            </w:tc>
          </w:sdtContent>
        </w:sdt>
      </w:tr>
      <w:tr w:rsidR="00776F09" w:rsidRPr="005C2B3E" w14:paraId="6C98705E" w14:textId="5229F6F8" w:rsidTr="00EE4434">
        <w:trPr>
          <w:trHeight w:val="40"/>
        </w:trPr>
        <w:tc>
          <w:tcPr>
            <w:tcW w:w="1809" w:type="dxa"/>
            <w:vMerge/>
            <w:tcBorders>
              <w:bottom w:val="single" w:sz="4" w:space="0" w:color="auto"/>
            </w:tcBorders>
            <w:vAlign w:val="center"/>
            <w:hideMark/>
          </w:tcPr>
          <w:p w14:paraId="50C0DECA" w14:textId="77777777" w:rsidR="00776F09" w:rsidRPr="005C2B3E" w:rsidRDefault="00776F09" w:rsidP="005C2B3E">
            <w:pPr>
              <w:spacing w:after="0" w:line="240" w:lineRule="auto"/>
              <w:rPr>
                <w:rFonts w:ascii="Times New Roman" w:eastAsia="Times New Roman" w:hAnsi="Times New Roman" w:cs="Times New Roman"/>
                <w:i/>
                <w:iCs/>
                <w:color w:val="000000"/>
                <w:kern w:val="0"/>
                <w:sz w:val="20"/>
                <w:szCs w:val="20"/>
                <w:lang w:eastAsia="es-MX"/>
                <w14:ligatures w14:val="none"/>
              </w:rPr>
            </w:pPr>
          </w:p>
        </w:tc>
        <w:tc>
          <w:tcPr>
            <w:tcW w:w="4557" w:type="dxa"/>
            <w:tcBorders>
              <w:bottom w:val="single" w:sz="4" w:space="0" w:color="auto"/>
            </w:tcBorders>
            <w:shd w:val="clear" w:color="auto" w:fill="auto"/>
            <w:noWrap/>
            <w:vAlign w:val="center"/>
            <w:hideMark/>
          </w:tcPr>
          <w:p w14:paraId="122FCC1E"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CAACTGCTTGAGCCCGTAG</w:t>
            </w:r>
          </w:p>
        </w:tc>
        <w:tc>
          <w:tcPr>
            <w:tcW w:w="1023" w:type="dxa"/>
            <w:vMerge/>
            <w:tcBorders>
              <w:bottom w:val="single" w:sz="4" w:space="0" w:color="auto"/>
            </w:tcBorders>
            <w:vAlign w:val="center"/>
            <w:hideMark/>
          </w:tcPr>
          <w:p w14:paraId="4EB6617B" w14:textId="77777777" w:rsidR="00776F09" w:rsidRPr="005C2B3E" w:rsidRDefault="00776F09"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45C68992" w14:textId="77777777" w:rsidR="00776F09" w:rsidRPr="005C2B3E" w:rsidRDefault="00776F09"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2EF47291" w14:textId="77777777" w:rsidR="00776F09" w:rsidRPr="005C2B3E" w:rsidRDefault="00776F09"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776F09" w:rsidRPr="005C2B3E" w14:paraId="68FDCADF" w14:textId="72DC02C8" w:rsidTr="00EE4434">
        <w:trPr>
          <w:trHeight w:val="40"/>
        </w:trPr>
        <w:tc>
          <w:tcPr>
            <w:tcW w:w="1809" w:type="dxa"/>
            <w:vMerge w:val="restart"/>
            <w:tcBorders>
              <w:top w:val="single" w:sz="4" w:space="0" w:color="auto"/>
              <w:bottom w:val="single" w:sz="4" w:space="0" w:color="auto"/>
            </w:tcBorders>
            <w:shd w:val="clear" w:color="auto" w:fill="auto"/>
            <w:noWrap/>
            <w:vAlign w:val="center"/>
            <w:hideMark/>
          </w:tcPr>
          <w:p w14:paraId="2F1BA72F" w14:textId="72454F82" w:rsidR="00776F09" w:rsidRPr="005C2B3E" w:rsidRDefault="00776F09" w:rsidP="005C2B3E">
            <w:pPr>
              <w:spacing w:after="0" w:line="240" w:lineRule="auto"/>
              <w:jc w:val="center"/>
              <w:rPr>
                <w:rFonts w:ascii="Times New Roman" w:eastAsia="Times New Roman" w:hAnsi="Times New Roman" w:cs="Times New Roman"/>
                <w:i/>
                <w:iCs/>
                <w:color w:val="000000"/>
                <w:kern w:val="0"/>
                <w:sz w:val="20"/>
                <w:szCs w:val="20"/>
                <w:lang w:eastAsia="es-MX"/>
                <w14:ligatures w14:val="none"/>
              </w:rPr>
            </w:pPr>
            <w:proofErr w:type="spellStart"/>
            <w:r w:rsidRPr="005C2B3E">
              <w:rPr>
                <w:rFonts w:ascii="Times New Roman" w:eastAsia="Times New Roman" w:hAnsi="Times New Roman" w:cs="Times New Roman"/>
                <w:i/>
                <w:iCs/>
                <w:color w:val="000000"/>
                <w:kern w:val="0"/>
                <w:sz w:val="20"/>
                <w:szCs w:val="20"/>
                <w:lang w:eastAsia="es-MX"/>
                <w14:ligatures w14:val="none"/>
              </w:rPr>
              <w:t>qnrB</w:t>
            </w:r>
            <w:r w:rsidRPr="00B47A13">
              <w:rPr>
                <w:rFonts w:ascii="Times New Roman" w:eastAsia="Times New Roman" w:hAnsi="Times New Roman" w:cs="Times New Roman"/>
                <w:color w:val="000000"/>
                <w:kern w:val="0"/>
                <w:sz w:val="20"/>
                <w:szCs w:val="20"/>
                <w:vertAlign w:val="superscript"/>
                <w:lang w:eastAsia="es-MX"/>
                <w14:ligatures w14:val="none"/>
              </w:rPr>
              <w:t>b</w:t>
            </w:r>
            <w:proofErr w:type="spellEnd"/>
          </w:p>
        </w:tc>
        <w:tc>
          <w:tcPr>
            <w:tcW w:w="4557" w:type="dxa"/>
            <w:tcBorders>
              <w:top w:val="single" w:sz="4" w:space="0" w:color="auto"/>
            </w:tcBorders>
            <w:shd w:val="clear" w:color="auto" w:fill="auto"/>
            <w:noWrap/>
            <w:vAlign w:val="center"/>
            <w:hideMark/>
          </w:tcPr>
          <w:p w14:paraId="52E9723E"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GATCGTGAAAGCCAGAAAGG</w:t>
            </w:r>
          </w:p>
        </w:tc>
        <w:tc>
          <w:tcPr>
            <w:tcW w:w="1023" w:type="dxa"/>
            <w:vMerge w:val="restart"/>
            <w:tcBorders>
              <w:top w:val="single" w:sz="4" w:space="0" w:color="auto"/>
              <w:bottom w:val="single" w:sz="4" w:space="0" w:color="auto"/>
            </w:tcBorders>
            <w:shd w:val="clear" w:color="auto" w:fill="auto"/>
            <w:noWrap/>
            <w:vAlign w:val="center"/>
            <w:hideMark/>
          </w:tcPr>
          <w:p w14:paraId="60D088E4"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482</w:t>
            </w:r>
          </w:p>
        </w:tc>
        <w:tc>
          <w:tcPr>
            <w:tcW w:w="1650" w:type="dxa"/>
            <w:vMerge w:val="restart"/>
            <w:tcBorders>
              <w:top w:val="single" w:sz="4" w:space="0" w:color="auto"/>
              <w:bottom w:val="single" w:sz="4" w:space="0" w:color="auto"/>
            </w:tcBorders>
            <w:shd w:val="clear" w:color="auto" w:fill="auto"/>
            <w:noWrap/>
            <w:vAlign w:val="center"/>
            <w:hideMark/>
          </w:tcPr>
          <w:p w14:paraId="3B2080E6"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53ºC</w:t>
            </w:r>
          </w:p>
        </w:tc>
        <w:tc>
          <w:tcPr>
            <w:tcW w:w="1156" w:type="dxa"/>
            <w:vMerge/>
          </w:tcPr>
          <w:p w14:paraId="7D63B840"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776F09" w:rsidRPr="005C2B3E" w14:paraId="2F8F126E" w14:textId="75A06A5B" w:rsidTr="00EE4434">
        <w:trPr>
          <w:trHeight w:val="40"/>
        </w:trPr>
        <w:tc>
          <w:tcPr>
            <w:tcW w:w="1809" w:type="dxa"/>
            <w:vMerge/>
            <w:tcBorders>
              <w:bottom w:val="single" w:sz="4" w:space="0" w:color="auto"/>
            </w:tcBorders>
            <w:vAlign w:val="center"/>
            <w:hideMark/>
          </w:tcPr>
          <w:p w14:paraId="6B5CCC9D" w14:textId="77777777" w:rsidR="00776F09" w:rsidRPr="005C2B3E" w:rsidRDefault="00776F09" w:rsidP="005C2B3E">
            <w:pPr>
              <w:spacing w:after="0" w:line="240" w:lineRule="auto"/>
              <w:rPr>
                <w:rFonts w:ascii="Times New Roman" w:eastAsia="Times New Roman" w:hAnsi="Times New Roman" w:cs="Times New Roman"/>
                <w:i/>
                <w:iCs/>
                <w:color w:val="000000"/>
                <w:kern w:val="0"/>
                <w:sz w:val="20"/>
                <w:szCs w:val="20"/>
                <w:lang w:eastAsia="es-MX"/>
                <w14:ligatures w14:val="none"/>
              </w:rPr>
            </w:pPr>
          </w:p>
        </w:tc>
        <w:tc>
          <w:tcPr>
            <w:tcW w:w="4557" w:type="dxa"/>
            <w:tcBorders>
              <w:bottom w:val="single" w:sz="4" w:space="0" w:color="auto"/>
            </w:tcBorders>
            <w:shd w:val="clear" w:color="auto" w:fill="auto"/>
            <w:noWrap/>
            <w:vAlign w:val="center"/>
            <w:hideMark/>
          </w:tcPr>
          <w:p w14:paraId="622289AF"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ACGATGCCTGGTAGTTGTCC</w:t>
            </w:r>
          </w:p>
        </w:tc>
        <w:tc>
          <w:tcPr>
            <w:tcW w:w="1023" w:type="dxa"/>
            <w:vMerge/>
            <w:tcBorders>
              <w:bottom w:val="single" w:sz="4" w:space="0" w:color="auto"/>
            </w:tcBorders>
            <w:vAlign w:val="center"/>
            <w:hideMark/>
          </w:tcPr>
          <w:p w14:paraId="6208F915" w14:textId="77777777" w:rsidR="00776F09" w:rsidRPr="005C2B3E" w:rsidRDefault="00776F09"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0D4873CC" w14:textId="77777777" w:rsidR="00776F09" w:rsidRPr="005C2B3E" w:rsidRDefault="00776F09"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261D0FAF" w14:textId="77777777" w:rsidR="00776F09" w:rsidRPr="005C2B3E" w:rsidRDefault="00776F09"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776F09" w:rsidRPr="005C2B3E" w14:paraId="252526A7" w14:textId="43EF7255" w:rsidTr="00EE4434">
        <w:trPr>
          <w:trHeight w:val="40"/>
        </w:trPr>
        <w:tc>
          <w:tcPr>
            <w:tcW w:w="1809" w:type="dxa"/>
            <w:vMerge w:val="restart"/>
            <w:tcBorders>
              <w:top w:val="single" w:sz="4" w:space="0" w:color="auto"/>
              <w:bottom w:val="single" w:sz="4" w:space="0" w:color="auto"/>
            </w:tcBorders>
            <w:shd w:val="clear" w:color="auto" w:fill="auto"/>
            <w:noWrap/>
            <w:vAlign w:val="center"/>
            <w:hideMark/>
          </w:tcPr>
          <w:p w14:paraId="1EC2DE14" w14:textId="680832EC"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proofErr w:type="gramStart"/>
            <w:r w:rsidRPr="005C2B3E">
              <w:rPr>
                <w:rFonts w:ascii="Times New Roman" w:eastAsia="Times New Roman" w:hAnsi="Times New Roman" w:cs="Times New Roman"/>
                <w:color w:val="000000"/>
                <w:kern w:val="0"/>
                <w:sz w:val="20"/>
                <w:szCs w:val="20"/>
                <w:lang w:eastAsia="es-MX"/>
                <w14:ligatures w14:val="none"/>
              </w:rPr>
              <w:t>aac</w:t>
            </w:r>
            <w:proofErr w:type="spellEnd"/>
            <w:r w:rsidRPr="005C2B3E">
              <w:rPr>
                <w:rFonts w:ascii="Times New Roman" w:eastAsia="Times New Roman" w:hAnsi="Times New Roman" w:cs="Times New Roman"/>
                <w:color w:val="000000"/>
                <w:kern w:val="0"/>
                <w:sz w:val="20"/>
                <w:szCs w:val="20"/>
                <w:lang w:eastAsia="es-MX"/>
                <w14:ligatures w14:val="none"/>
              </w:rPr>
              <w:t>(</w:t>
            </w:r>
            <w:proofErr w:type="gramEnd"/>
            <w:r w:rsidRPr="005C2B3E">
              <w:rPr>
                <w:rFonts w:ascii="Times New Roman" w:eastAsia="Times New Roman" w:hAnsi="Times New Roman" w:cs="Times New Roman"/>
                <w:color w:val="000000"/>
                <w:kern w:val="0"/>
                <w:sz w:val="20"/>
                <w:szCs w:val="20"/>
                <w:lang w:eastAsia="es-MX"/>
                <w14:ligatures w14:val="none"/>
              </w:rPr>
              <w:t>6')-</w:t>
            </w:r>
            <w:proofErr w:type="spellStart"/>
            <w:r w:rsidRPr="005C2B3E">
              <w:rPr>
                <w:rFonts w:ascii="Times New Roman" w:eastAsia="Times New Roman" w:hAnsi="Times New Roman" w:cs="Times New Roman"/>
                <w:color w:val="000000"/>
                <w:kern w:val="0"/>
                <w:sz w:val="20"/>
                <w:szCs w:val="20"/>
                <w:lang w:eastAsia="es-MX"/>
                <w14:ligatures w14:val="none"/>
              </w:rPr>
              <w:t>Ib-cr</w:t>
            </w:r>
            <w:r w:rsidRPr="00B47A13">
              <w:rPr>
                <w:rFonts w:ascii="Times New Roman" w:eastAsia="Times New Roman" w:hAnsi="Times New Roman" w:cs="Times New Roman"/>
                <w:color w:val="000000"/>
                <w:kern w:val="0"/>
                <w:sz w:val="20"/>
                <w:szCs w:val="20"/>
                <w:vertAlign w:val="superscript"/>
                <w:lang w:eastAsia="es-MX"/>
                <w14:ligatures w14:val="none"/>
              </w:rPr>
              <w:t>b</w:t>
            </w:r>
            <w:proofErr w:type="spellEnd"/>
          </w:p>
        </w:tc>
        <w:tc>
          <w:tcPr>
            <w:tcW w:w="4557" w:type="dxa"/>
            <w:tcBorders>
              <w:top w:val="single" w:sz="4" w:space="0" w:color="auto"/>
            </w:tcBorders>
            <w:shd w:val="clear" w:color="auto" w:fill="auto"/>
            <w:noWrap/>
            <w:vAlign w:val="center"/>
            <w:hideMark/>
          </w:tcPr>
          <w:p w14:paraId="34CE701F"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TTGCGATGCTCTATGAGTGGCTA</w:t>
            </w:r>
          </w:p>
        </w:tc>
        <w:tc>
          <w:tcPr>
            <w:tcW w:w="1023" w:type="dxa"/>
            <w:vMerge w:val="restart"/>
            <w:tcBorders>
              <w:top w:val="single" w:sz="4" w:space="0" w:color="auto"/>
              <w:bottom w:val="single" w:sz="4" w:space="0" w:color="auto"/>
            </w:tcBorders>
            <w:shd w:val="clear" w:color="auto" w:fill="auto"/>
            <w:noWrap/>
            <w:vAlign w:val="center"/>
            <w:hideMark/>
          </w:tcPr>
          <w:p w14:paraId="6EB01A58"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469</w:t>
            </w:r>
          </w:p>
        </w:tc>
        <w:tc>
          <w:tcPr>
            <w:tcW w:w="1650" w:type="dxa"/>
            <w:vMerge w:val="restart"/>
            <w:tcBorders>
              <w:top w:val="single" w:sz="4" w:space="0" w:color="auto"/>
              <w:bottom w:val="single" w:sz="4" w:space="0" w:color="auto"/>
            </w:tcBorders>
            <w:shd w:val="clear" w:color="auto" w:fill="auto"/>
            <w:noWrap/>
            <w:vAlign w:val="center"/>
            <w:hideMark/>
          </w:tcPr>
          <w:p w14:paraId="74EF8DF0"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54ºC</w:t>
            </w:r>
          </w:p>
        </w:tc>
        <w:tc>
          <w:tcPr>
            <w:tcW w:w="1156" w:type="dxa"/>
            <w:vMerge/>
          </w:tcPr>
          <w:p w14:paraId="540204D7"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776F09" w:rsidRPr="005C2B3E" w14:paraId="1AFE0F44" w14:textId="6C807D66" w:rsidTr="00EE4434">
        <w:trPr>
          <w:trHeight w:val="40"/>
        </w:trPr>
        <w:tc>
          <w:tcPr>
            <w:tcW w:w="1809" w:type="dxa"/>
            <w:vMerge/>
            <w:tcBorders>
              <w:bottom w:val="single" w:sz="4" w:space="0" w:color="auto"/>
            </w:tcBorders>
            <w:vAlign w:val="center"/>
            <w:hideMark/>
          </w:tcPr>
          <w:p w14:paraId="1D488EE4" w14:textId="77777777" w:rsidR="00776F09" w:rsidRPr="005C2B3E" w:rsidRDefault="00776F09"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tcBorders>
              <w:bottom w:val="single" w:sz="4" w:space="0" w:color="auto"/>
            </w:tcBorders>
            <w:shd w:val="clear" w:color="auto" w:fill="auto"/>
            <w:noWrap/>
            <w:vAlign w:val="center"/>
            <w:hideMark/>
          </w:tcPr>
          <w:p w14:paraId="039E797A" w14:textId="77777777" w:rsidR="00776F09" w:rsidRPr="005C2B3E" w:rsidRDefault="00776F09"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CTCGAATGCCTGGCGTGTTT</w:t>
            </w:r>
          </w:p>
        </w:tc>
        <w:tc>
          <w:tcPr>
            <w:tcW w:w="1023" w:type="dxa"/>
            <w:vMerge/>
            <w:tcBorders>
              <w:bottom w:val="single" w:sz="4" w:space="0" w:color="auto"/>
            </w:tcBorders>
            <w:vAlign w:val="center"/>
            <w:hideMark/>
          </w:tcPr>
          <w:p w14:paraId="71A6FD15" w14:textId="77777777" w:rsidR="00776F09" w:rsidRPr="005C2B3E" w:rsidRDefault="00776F09"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2E47FE93" w14:textId="77777777" w:rsidR="00776F09" w:rsidRPr="005C2B3E" w:rsidRDefault="00776F09"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Borders>
              <w:bottom w:val="single" w:sz="4" w:space="0" w:color="auto"/>
            </w:tcBorders>
          </w:tcPr>
          <w:p w14:paraId="1857B555" w14:textId="77777777" w:rsidR="00776F09" w:rsidRPr="005C2B3E" w:rsidRDefault="00776F09"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69C82F57" w14:textId="77D43A58" w:rsidTr="00EE4434">
        <w:trPr>
          <w:trHeight w:val="94"/>
        </w:trPr>
        <w:tc>
          <w:tcPr>
            <w:tcW w:w="1809" w:type="dxa"/>
            <w:vMerge w:val="restart"/>
            <w:tcBorders>
              <w:top w:val="single" w:sz="4" w:space="0" w:color="auto"/>
              <w:bottom w:val="single" w:sz="4" w:space="0" w:color="auto"/>
            </w:tcBorders>
            <w:shd w:val="clear" w:color="auto" w:fill="auto"/>
            <w:vAlign w:val="center"/>
            <w:hideMark/>
          </w:tcPr>
          <w:p w14:paraId="1F9C7095" w14:textId="1D967BF3" w:rsidR="00B95E78" w:rsidRPr="005C2B3E" w:rsidRDefault="00B95E78" w:rsidP="005C2B3E">
            <w:pPr>
              <w:spacing w:after="0" w:line="240" w:lineRule="auto"/>
              <w:jc w:val="center"/>
              <w:rPr>
                <w:rFonts w:ascii="Times New Roman" w:eastAsia="Times New Roman" w:hAnsi="Times New Roman" w:cs="Times New Roman"/>
                <w:i/>
                <w:iCs/>
                <w:color w:val="000000"/>
                <w:kern w:val="0"/>
                <w:sz w:val="20"/>
                <w:szCs w:val="20"/>
                <w:lang w:eastAsia="es-MX"/>
                <w14:ligatures w14:val="none"/>
              </w:rPr>
            </w:pPr>
            <w:proofErr w:type="spellStart"/>
            <w:r w:rsidRPr="005C2B3E">
              <w:rPr>
                <w:rFonts w:ascii="Times New Roman" w:eastAsia="Times New Roman" w:hAnsi="Times New Roman" w:cs="Times New Roman"/>
                <w:i/>
                <w:iCs/>
                <w:color w:val="000000"/>
                <w:kern w:val="0"/>
                <w:sz w:val="20"/>
                <w:szCs w:val="20"/>
                <w:lang w:val="en-US" w:eastAsia="es-MX"/>
                <w14:ligatures w14:val="none"/>
              </w:rPr>
              <w:t>daaE</w:t>
            </w:r>
            <w:r w:rsidRPr="00B47A13">
              <w:rPr>
                <w:rFonts w:ascii="Times New Roman" w:eastAsia="Times New Roman" w:hAnsi="Times New Roman" w:cs="Times New Roman"/>
                <w:color w:val="000000"/>
                <w:kern w:val="0"/>
                <w:sz w:val="20"/>
                <w:szCs w:val="20"/>
                <w:vertAlign w:val="superscript"/>
                <w:lang w:val="en-US" w:eastAsia="es-MX"/>
                <w14:ligatures w14:val="none"/>
              </w:rPr>
              <w:t>c</w:t>
            </w:r>
            <w:proofErr w:type="spellEnd"/>
          </w:p>
        </w:tc>
        <w:tc>
          <w:tcPr>
            <w:tcW w:w="4557" w:type="dxa"/>
            <w:tcBorders>
              <w:top w:val="single" w:sz="4" w:space="0" w:color="auto"/>
            </w:tcBorders>
            <w:shd w:val="clear" w:color="auto" w:fill="auto"/>
            <w:vAlign w:val="center"/>
            <w:hideMark/>
          </w:tcPr>
          <w:p w14:paraId="4F97C58A"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F: TGACTGTGACCGAAGAGTGC</w:t>
            </w:r>
          </w:p>
        </w:tc>
        <w:tc>
          <w:tcPr>
            <w:tcW w:w="1023" w:type="dxa"/>
            <w:vMerge w:val="restart"/>
            <w:tcBorders>
              <w:top w:val="single" w:sz="4" w:space="0" w:color="auto"/>
              <w:bottom w:val="single" w:sz="4" w:space="0" w:color="auto"/>
            </w:tcBorders>
            <w:shd w:val="clear" w:color="auto" w:fill="auto"/>
            <w:vAlign w:val="center"/>
            <w:hideMark/>
          </w:tcPr>
          <w:p w14:paraId="0C822EEE"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380</w:t>
            </w:r>
          </w:p>
        </w:tc>
        <w:tc>
          <w:tcPr>
            <w:tcW w:w="1650" w:type="dxa"/>
            <w:vMerge w:val="restart"/>
            <w:tcBorders>
              <w:top w:val="single" w:sz="4" w:space="0" w:color="auto"/>
              <w:bottom w:val="single" w:sz="4" w:space="0" w:color="auto"/>
            </w:tcBorders>
            <w:shd w:val="clear" w:color="auto" w:fill="auto"/>
            <w:vAlign w:val="center"/>
            <w:hideMark/>
          </w:tcPr>
          <w:p w14:paraId="794F143C"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48°C</w:t>
            </w:r>
          </w:p>
        </w:tc>
        <w:sdt>
          <w:sdtPr>
            <w:rPr>
              <w:rFonts w:ascii="Times New Roman" w:eastAsia="Times New Roman" w:hAnsi="Times New Roman" w:cs="Times New Roman"/>
              <w:color w:val="000000"/>
              <w:kern w:val="0"/>
              <w:sz w:val="20"/>
              <w:szCs w:val="20"/>
              <w:lang w:val="en-US" w:eastAsia="es-MX"/>
              <w14:ligatures w14:val="none"/>
            </w:rPr>
            <w:tag w:val="MENDELEY_CITATION_v3_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"/>
            <w:id w:val="-195541450"/>
            <w:placeholder>
              <w:docPart w:val="DefaultPlaceholder_-1854013440"/>
            </w:placeholder>
          </w:sdtPr>
          <w:sdtContent>
            <w:tc>
              <w:tcPr>
                <w:tcW w:w="1156" w:type="dxa"/>
                <w:vMerge w:val="restart"/>
                <w:tcBorders>
                  <w:top w:val="single" w:sz="4" w:space="0" w:color="auto"/>
                </w:tcBorders>
              </w:tcPr>
              <w:p w14:paraId="23CF3237" w14:textId="5A9CA453" w:rsidR="00B95E78" w:rsidRPr="005C2B3E" w:rsidRDefault="00BD2BA9" w:rsidP="005C2B3E">
                <w:pPr>
                  <w:spacing w:after="0" w:line="240" w:lineRule="auto"/>
                  <w:jc w:val="center"/>
                  <w:rPr>
                    <w:rFonts w:ascii="Times New Roman" w:eastAsia="Times New Roman" w:hAnsi="Times New Roman" w:cs="Times New Roman"/>
                    <w:color w:val="000000"/>
                    <w:kern w:val="0"/>
                    <w:sz w:val="20"/>
                    <w:szCs w:val="20"/>
                    <w:lang w:val="en-US" w:eastAsia="es-MX"/>
                    <w14:ligatures w14:val="none"/>
                  </w:rPr>
                </w:pPr>
                <w:r w:rsidRPr="00BD2BA9">
                  <w:rPr>
                    <w:rFonts w:ascii="Times New Roman" w:eastAsia="Times New Roman" w:hAnsi="Times New Roman" w:cs="Times New Roman"/>
                    <w:color w:val="000000"/>
                    <w:kern w:val="0"/>
                    <w:sz w:val="20"/>
                    <w:szCs w:val="20"/>
                    <w:lang w:val="en-US" w:eastAsia="es-MX"/>
                    <w14:ligatures w14:val="none"/>
                  </w:rPr>
                  <w:t>(</w:t>
                </w:r>
                <w:proofErr w:type="spellStart"/>
                <w:r w:rsidRPr="00BD2BA9">
                  <w:rPr>
                    <w:rFonts w:ascii="Times New Roman" w:eastAsia="Times New Roman" w:hAnsi="Times New Roman" w:cs="Times New Roman"/>
                    <w:color w:val="000000"/>
                    <w:kern w:val="0"/>
                    <w:sz w:val="20"/>
                    <w:szCs w:val="20"/>
                    <w:lang w:val="en-US" w:eastAsia="es-MX"/>
                    <w14:ligatures w14:val="none"/>
                  </w:rPr>
                  <w:t>Mansan</w:t>
                </w:r>
                <w:proofErr w:type="spellEnd"/>
                <w:r w:rsidRPr="00BD2BA9">
                  <w:rPr>
                    <w:rFonts w:ascii="Times New Roman" w:eastAsia="Times New Roman" w:hAnsi="Times New Roman" w:cs="Times New Roman"/>
                    <w:color w:val="000000"/>
                    <w:kern w:val="0"/>
                    <w:sz w:val="20"/>
                    <w:szCs w:val="20"/>
                    <w:lang w:val="en-US" w:eastAsia="es-MX"/>
                    <w14:ligatures w14:val="none"/>
                  </w:rPr>
                  <w:t>-Almeida et al., 2013)</w:t>
                </w:r>
              </w:p>
            </w:tc>
          </w:sdtContent>
        </w:sdt>
      </w:tr>
      <w:tr w:rsidR="00B95E78" w:rsidRPr="005C2B3E" w14:paraId="5A03AA0A" w14:textId="5EC61F5A" w:rsidTr="00EE4434">
        <w:trPr>
          <w:trHeight w:val="40"/>
        </w:trPr>
        <w:tc>
          <w:tcPr>
            <w:tcW w:w="1809" w:type="dxa"/>
            <w:vMerge/>
            <w:tcBorders>
              <w:bottom w:val="single" w:sz="4" w:space="0" w:color="auto"/>
            </w:tcBorders>
            <w:vAlign w:val="center"/>
            <w:hideMark/>
          </w:tcPr>
          <w:p w14:paraId="3FCD0C06" w14:textId="77777777" w:rsidR="00B95E78" w:rsidRPr="005C2B3E" w:rsidRDefault="00B95E78" w:rsidP="005C2B3E">
            <w:pPr>
              <w:spacing w:after="0" w:line="240" w:lineRule="auto"/>
              <w:rPr>
                <w:rFonts w:ascii="Times New Roman" w:eastAsia="Times New Roman" w:hAnsi="Times New Roman" w:cs="Times New Roman"/>
                <w:i/>
                <w:iCs/>
                <w:color w:val="000000"/>
                <w:kern w:val="0"/>
                <w:sz w:val="20"/>
                <w:szCs w:val="20"/>
                <w:lang w:eastAsia="es-MX"/>
                <w14:ligatures w14:val="none"/>
              </w:rPr>
            </w:pPr>
          </w:p>
        </w:tc>
        <w:tc>
          <w:tcPr>
            <w:tcW w:w="4557" w:type="dxa"/>
            <w:tcBorders>
              <w:bottom w:val="single" w:sz="4" w:space="0" w:color="auto"/>
            </w:tcBorders>
            <w:shd w:val="clear" w:color="auto" w:fill="auto"/>
            <w:vAlign w:val="center"/>
            <w:hideMark/>
          </w:tcPr>
          <w:p w14:paraId="38531FD7"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R: TTAGTTCGTCCAGTAACCCCC</w:t>
            </w:r>
          </w:p>
        </w:tc>
        <w:tc>
          <w:tcPr>
            <w:tcW w:w="1023" w:type="dxa"/>
            <w:vMerge/>
            <w:tcBorders>
              <w:bottom w:val="single" w:sz="4" w:space="0" w:color="auto"/>
            </w:tcBorders>
            <w:vAlign w:val="center"/>
            <w:hideMark/>
          </w:tcPr>
          <w:p w14:paraId="67F956E4"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63875639"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Borders>
              <w:bottom w:val="single" w:sz="4" w:space="0" w:color="auto"/>
            </w:tcBorders>
          </w:tcPr>
          <w:p w14:paraId="71ADA273"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2D326342" w14:textId="2D3DFF0E" w:rsidTr="00EE4434">
        <w:trPr>
          <w:trHeight w:val="40"/>
        </w:trPr>
        <w:tc>
          <w:tcPr>
            <w:tcW w:w="1809" w:type="dxa"/>
            <w:vMerge w:val="restart"/>
            <w:tcBorders>
              <w:top w:val="single" w:sz="4" w:space="0" w:color="auto"/>
              <w:bottom w:val="single" w:sz="4" w:space="0" w:color="auto"/>
            </w:tcBorders>
            <w:shd w:val="clear" w:color="auto" w:fill="auto"/>
            <w:vAlign w:val="center"/>
            <w:hideMark/>
          </w:tcPr>
          <w:p w14:paraId="599F1999" w14:textId="3F6F42D8" w:rsidR="00B95E78" w:rsidRPr="005C2B3E" w:rsidRDefault="00B95E78" w:rsidP="00D748FC">
            <w:pPr>
              <w:spacing w:after="0" w:line="240" w:lineRule="auto"/>
              <w:ind w:left="708" w:hanging="708"/>
              <w:jc w:val="center"/>
              <w:rPr>
                <w:rFonts w:ascii="Times New Roman" w:eastAsia="Times New Roman" w:hAnsi="Times New Roman" w:cs="Times New Roman"/>
                <w:i/>
                <w:iCs/>
                <w:color w:val="000000"/>
                <w:kern w:val="0"/>
                <w:sz w:val="20"/>
                <w:szCs w:val="20"/>
                <w:lang w:eastAsia="es-MX"/>
                <w14:ligatures w14:val="none"/>
              </w:rPr>
            </w:pPr>
            <w:proofErr w:type="spellStart"/>
            <w:r w:rsidRPr="005C2B3E">
              <w:rPr>
                <w:rFonts w:ascii="Times New Roman" w:eastAsia="Times New Roman" w:hAnsi="Times New Roman" w:cs="Times New Roman"/>
                <w:i/>
                <w:iCs/>
                <w:color w:val="000000"/>
                <w:kern w:val="0"/>
                <w:sz w:val="20"/>
                <w:szCs w:val="20"/>
                <w:lang w:val="en-US" w:eastAsia="es-MX"/>
                <w14:ligatures w14:val="none"/>
              </w:rPr>
              <w:t>pEAE</w:t>
            </w:r>
            <w:r w:rsidRPr="00B47A13">
              <w:rPr>
                <w:rFonts w:ascii="Times New Roman" w:eastAsia="Times New Roman" w:hAnsi="Times New Roman" w:cs="Times New Roman"/>
                <w:color w:val="000000"/>
                <w:kern w:val="0"/>
                <w:sz w:val="20"/>
                <w:szCs w:val="20"/>
                <w:vertAlign w:val="superscript"/>
                <w:lang w:val="en-US" w:eastAsia="es-MX"/>
                <w14:ligatures w14:val="none"/>
              </w:rPr>
              <w:t>c</w:t>
            </w:r>
            <w:proofErr w:type="spellEnd"/>
          </w:p>
        </w:tc>
        <w:tc>
          <w:tcPr>
            <w:tcW w:w="4557" w:type="dxa"/>
            <w:tcBorders>
              <w:top w:val="single" w:sz="4" w:space="0" w:color="auto"/>
            </w:tcBorders>
            <w:shd w:val="clear" w:color="auto" w:fill="auto"/>
            <w:vAlign w:val="center"/>
            <w:hideMark/>
          </w:tcPr>
          <w:p w14:paraId="47A5E5DD"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F: CAGGGTAAAAGAAAGATGATAA</w:t>
            </w:r>
          </w:p>
        </w:tc>
        <w:tc>
          <w:tcPr>
            <w:tcW w:w="1023" w:type="dxa"/>
            <w:vMerge w:val="restart"/>
            <w:tcBorders>
              <w:top w:val="single" w:sz="4" w:space="0" w:color="auto"/>
              <w:bottom w:val="single" w:sz="4" w:space="0" w:color="auto"/>
            </w:tcBorders>
            <w:shd w:val="clear" w:color="auto" w:fill="auto"/>
            <w:vAlign w:val="center"/>
            <w:hideMark/>
          </w:tcPr>
          <w:p w14:paraId="42701C9D"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1,087</w:t>
            </w:r>
          </w:p>
        </w:tc>
        <w:tc>
          <w:tcPr>
            <w:tcW w:w="1650" w:type="dxa"/>
            <w:vMerge w:val="restart"/>
            <w:tcBorders>
              <w:top w:val="single" w:sz="4" w:space="0" w:color="auto"/>
              <w:bottom w:val="single" w:sz="4" w:space="0" w:color="auto"/>
            </w:tcBorders>
            <w:shd w:val="clear" w:color="auto" w:fill="auto"/>
            <w:vAlign w:val="center"/>
            <w:hideMark/>
          </w:tcPr>
          <w:p w14:paraId="620677E4"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58°C</w:t>
            </w:r>
          </w:p>
        </w:tc>
        <w:sdt>
          <w:sdtPr>
            <w:rPr>
              <w:rFonts w:ascii="Times New Roman" w:eastAsia="Times New Roman" w:hAnsi="Times New Roman" w:cs="Times New Roman"/>
              <w:color w:val="000000"/>
              <w:kern w:val="0"/>
              <w:sz w:val="20"/>
              <w:szCs w:val="20"/>
              <w:lang w:val="en-US" w:eastAsia="es-MX"/>
              <w14:ligatures w14:val="none"/>
            </w:rPr>
            <w:tag w:val="MENDELEY_CITATION_v3_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"/>
            <w:id w:val="-568956908"/>
            <w:placeholder>
              <w:docPart w:val="DefaultPlaceholder_-1854013440"/>
            </w:placeholder>
          </w:sdtPr>
          <w:sdtContent>
            <w:tc>
              <w:tcPr>
                <w:tcW w:w="1156" w:type="dxa"/>
                <w:vMerge w:val="restart"/>
                <w:tcBorders>
                  <w:top w:val="single" w:sz="4" w:space="0" w:color="auto"/>
                </w:tcBorders>
              </w:tcPr>
              <w:p w14:paraId="3E6E7781" w14:textId="09CD5918" w:rsidR="00B95E78" w:rsidRPr="005C2B3E" w:rsidRDefault="00BD2BA9" w:rsidP="005C2B3E">
                <w:pPr>
                  <w:spacing w:after="0" w:line="240" w:lineRule="auto"/>
                  <w:jc w:val="center"/>
                  <w:rPr>
                    <w:rFonts w:ascii="Times New Roman" w:eastAsia="Times New Roman" w:hAnsi="Times New Roman" w:cs="Times New Roman"/>
                    <w:color w:val="000000"/>
                    <w:kern w:val="0"/>
                    <w:sz w:val="20"/>
                    <w:szCs w:val="20"/>
                    <w:lang w:val="en-US" w:eastAsia="es-MX"/>
                    <w14:ligatures w14:val="none"/>
                  </w:rPr>
                </w:pPr>
                <w:r w:rsidRPr="00BD2BA9">
                  <w:rPr>
                    <w:rFonts w:ascii="Times New Roman" w:eastAsia="Times New Roman" w:hAnsi="Times New Roman" w:cs="Times New Roman"/>
                    <w:color w:val="000000"/>
                    <w:kern w:val="0"/>
                    <w:sz w:val="20"/>
                    <w:szCs w:val="20"/>
                    <w:lang w:val="en-US" w:eastAsia="es-MX"/>
                    <w14:ligatures w14:val="none"/>
                  </w:rPr>
                  <w:t>(Alikhani et al., 2006)</w:t>
                </w:r>
              </w:p>
            </w:tc>
          </w:sdtContent>
        </w:sdt>
      </w:tr>
      <w:tr w:rsidR="00B95E78" w:rsidRPr="005C2B3E" w14:paraId="24526B16" w14:textId="2EEB6B47" w:rsidTr="00EE4434">
        <w:trPr>
          <w:trHeight w:val="91"/>
        </w:trPr>
        <w:tc>
          <w:tcPr>
            <w:tcW w:w="1809" w:type="dxa"/>
            <w:vMerge/>
            <w:tcBorders>
              <w:bottom w:val="single" w:sz="4" w:space="0" w:color="auto"/>
            </w:tcBorders>
            <w:vAlign w:val="center"/>
            <w:hideMark/>
          </w:tcPr>
          <w:p w14:paraId="0116B75E" w14:textId="77777777" w:rsidR="00B95E78" w:rsidRPr="005C2B3E" w:rsidRDefault="00B95E78" w:rsidP="005C2B3E">
            <w:pPr>
              <w:spacing w:after="0" w:line="240" w:lineRule="auto"/>
              <w:rPr>
                <w:rFonts w:ascii="Times New Roman" w:eastAsia="Times New Roman" w:hAnsi="Times New Roman" w:cs="Times New Roman"/>
                <w:i/>
                <w:iCs/>
                <w:color w:val="000000"/>
                <w:kern w:val="0"/>
                <w:sz w:val="20"/>
                <w:szCs w:val="20"/>
                <w:lang w:eastAsia="es-MX"/>
                <w14:ligatures w14:val="none"/>
              </w:rPr>
            </w:pPr>
          </w:p>
        </w:tc>
        <w:tc>
          <w:tcPr>
            <w:tcW w:w="4557" w:type="dxa"/>
            <w:tcBorders>
              <w:bottom w:val="single" w:sz="4" w:space="0" w:color="auto"/>
            </w:tcBorders>
            <w:shd w:val="clear" w:color="auto" w:fill="auto"/>
            <w:vAlign w:val="center"/>
            <w:hideMark/>
          </w:tcPr>
          <w:p w14:paraId="5F854333"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R: TATGGGGACCATGTATTATCA</w:t>
            </w:r>
          </w:p>
        </w:tc>
        <w:tc>
          <w:tcPr>
            <w:tcW w:w="1023" w:type="dxa"/>
            <w:vMerge/>
            <w:tcBorders>
              <w:bottom w:val="single" w:sz="4" w:space="0" w:color="auto"/>
            </w:tcBorders>
            <w:vAlign w:val="center"/>
            <w:hideMark/>
          </w:tcPr>
          <w:p w14:paraId="166FE242"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5D47BE0A"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Borders>
              <w:bottom w:val="single" w:sz="4" w:space="0" w:color="auto"/>
            </w:tcBorders>
          </w:tcPr>
          <w:p w14:paraId="187F4D59"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B95E78" w:rsidRPr="005C2B3E" w14:paraId="6EE3B685" w14:textId="66C71EE7" w:rsidTr="00EE4434">
        <w:trPr>
          <w:trHeight w:val="40"/>
        </w:trPr>
        <w:tc>
          <w:tcPr>
            <w:tcW w:w="1809" w:type="dxa"/>
            <w:vMerge w:val="restart"/>
            <w:tcBorders>
              <w:top w:val="single" w:sz="4" w:space="0" w:color="auto"/>
            </w:tcBorders>
            <w:shd w:val="clear" w:color="auto" w:fill="auto"/>
            <w:vAlign w:val="center"/>
            <w:hideMark/>
          </w:tcPr>
          <w:p w14:paraId="08E30296" w14:textId="2A643E99" w:rsidR="00B95E78" w:rsidRPr="005C2B3E" w:rsidRDefault="00B95E78" w:rsidP="005C2B3E">
            <w:pPr>
              <w:spacing w:after="0" w:line="240" w:lineRule="auto"/>
              <w:jc w:val="center"/>
              <w:rPr>
                <w:rFonts w:ascii="Times New Roman" w:eastAsia="Times New Roman" w:hAnsi="Times New Roman" w:cs="Times New Roman"/>
                <w:i/>
                <w:iCs/>
                <w:color w:val="000000"/>
                <w:kern w:val="0"/>
                <w:sz w:val="20"/>
                <w:szCs w:val="20"/>
                <w:lang w:eastAsia="es-MX"/>
                <w14:ligatures w14:val="none"/>
              </w:rPr>
            </w:pPr>
            <w:proofErr w:type="spellStart"/>
            <w:r w:rsidRPr="005C2B3E">
              <w:rPr>
                <w:rFonts w:ascii="Times New Roman" w:eastAsia="Times New Roman" w:hAnsi="Times New Roman" w:cs="Times New Roman"/>
                <w:i/>
                <w:iCs/>
                <w:color w:val="000000"/>
                <w:kern w:val="0"/>
                <w:sz w:val="20"/>
                <w:szCs w:val="20"/>
                <w:lang w:val="en-US" w:eastAsia="es-MX"/>
                <w14:ligatures w14:val="none"/>
              </w:rPr>
              <w:t>bfpA</w:t>
            </w:r>
            <w:r w:rsidRPr="00B47A13">
              <w:rPr>
                <w:rFonts w:ascii="Times New Roman" w:eastAsia="Times New Roman" w:hAnsi="Times New Roman" w:cs="Times New Roman"/>
                <w:color w:val="000000"/>
                <w:kern w:val="0"/>
                <w:sz w:val="20"/>
                <w:szCs w:val="20"/>
                <w:vertAlign w:val="superscript"/>
                <w:lang w:val="en-US" w:eastAsia="es-MX"/>
                <w14:ligatures w14:val="none"/>
              </w:rPr>
              <w:t>c</w:t>
            </w:r>
            <w:proofErr w:type="spellEnd"/>
          </w:p>
        </w:tc>
        <w:tc>
          <w:tcPr>
            <w:tcW w:w="4557" w:type="dxa"/>
            <w:tcBorders>
              <w:top w:val="single" w:sz="4" w:space="0" w:color="auto"/>
            </w:tcBorders>
            <w:shd w:val="clear" w:color="auto" w:fill="auto"/>
            <w:vAlign w:val="center"/>
            <w:hideMark/>
          </w:tcPr>
          <w:p w14:paraId="07E6F4EF"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F: AATGGTGCTTGCGCTTGCTGC</w:t>
            </w:r>
          </w:p>
        </w:tc>
        <w:tc>
          <w:tcPr>
            <w:tcW w:w="1023" w:type="dxa"/>
            <w:vMerge w:val="restart"/>
            <w:tcBorders>
              <w:top w:val="single" w:sz="4" w:space="0" w:color="auto"/>
            </w:tcBorders>
            <w:shd w:val="clear" w:color="auto" w:fill="auto"/>
            <w:vAlign w:val="center"/>
            <w:hideMark/>
          </w:tcPr>
          <w:p w14:paraId="424F3064"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326</w:t>
            </w:r>
          </w:p>
        </w:tc>
        <w:tc>
          <w:tcPr>
            <w:tcW w:w="1650" w:type="dxa"/>
            <w:vMerge w:val="restart"/>
            <w:tcBorders>
              <w:top w:val="single" w:sz="4" w:space="0" w:color="auto"/>
              <w:bottom w:val="single" w:sz="4" w:space="0" w:color="auto"/>
            </w:tcBorders>
            <w:shd w:val="clear" w:color="auto" w:fill="auto"/>
            <w:vAlign w:val="center"/>
            <w:hideMark/>
          </w:tcPr>
          <w:p w14:paraId="730055AD" w14:textId="77777777" w:rsidR="00B95E78" w:rsidRPr="005C2B3E" w:rsidRDefault="00B95E78"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60°C</w:t>
            </w:r>
          </w:p>
        </w:tc>
        <w:sdt>
          <w:sdtPr>
            <w:rPr>
              <w:rFonts w:ascii="Times New Roman" w:eastAsia="Times New Roman" w:hAnsi="Times New Roman" w:cs="Times New Roman"/>
              <w:color w:val="000000"/>
              <w:kern w:val="0"/>
              <w:sz w:val="20"/>
              <w:szCs w:val="20"/>
              <w:lang w:val="en-US" w:eastAsia="es-MX"/>
              <w14:ligatures w14:val="none"/>
            </w:rPr>
            <w:tag w:val="MENDELEY_CITATION_v3_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"/>
            <w:id w:val="-734624304"/>
            <w:placeholder>
              <w:docPart w:val="DefaultPlaceholder_-1854013440"/>
            </w:placeholder>
          </w:sdtPr>
          <w:sdtContent>
            <w:tc>
              <w:tcPr>
                <w:tcW w:w="1156" w:type="dxa"/>
                <w:vMerge w:val="restart"/>
                <w:tcBorders>
                  <w:top w:val="single" w:sz="4" w:space="0" w:color="auto"/>
                </w:tcBorders>
                <w:vAlign w:val="center"/>
              </w:tcPr>
              <w:p w14:paraId="7FF9805F" w14:textId="17789D92" w:rsidR="00B95E78" w:rsidRPr="005C2B3E" w:rsidRDefault="00BD2BA9" w:rsidP="00EE4434">
                <w:pPr>
                  <w:spacing w:after="0" w:line="240" w:lineRule="auto"/>
                  <w:jc w:val="center"/>
                  <w:rPr>
                    <w:rFonts w:ascii="Times New Roman" w:eastAsia="Times New Roman" w:hAnsi="Times New Roman" w:cs="Times New Roman"/>
                    <w:color w:val="000000"/>
                    <w:kern w:val="0"/>
                    <w:sz w:val="20"/>
                    <w:szCs w:val="20"/>
                    <w:lang w:val="en-US" w:eastAsia="es-MX"/>
                    <w14:ligatures w14:val="none"/>
                  </w:rPr>
                </w:pPr>
                <w:r w:rsidRPr="00BD2BA9">
                  <w:rPr>
                    <w:rFonts w:ascii="Times New Roman" w:eastAsia="Times New Roman" w:hAnsi="Times New Roman" w:cs="Times New Roman"/>
                    <w:color w:val="000000"/>
                    <w:kern w:val="0"/>
                    <w:sz w:val="20"/>
                    <w:szCs w:val="20"/>
                    <w:lang w:val="en-US" w:eastAsia="es-MX"/>
                    <w14:ligatures w14:val="none"/>
                  </w:rPr>
                  <w:t>(</w:t>
                </w:r>
                <w:proofErr w:type="spellStart"/>
                <w:r w:rsidRPr="00BD2BA9">
                  <w:rPr>
                    <w:rFonts w:ascii="Times New Roman" w:eastAsia="Times New Roman" w:hAnsi="Times New Roman" w:cs="Times New Roman"/>
                    <w:color w:val="000000"/>
                    <w:kern w:val="0"/>
                    <w:sz w:val="20"/>
                    <w:szCs w:val="20"/>
                    <w:lang w:val="en-US" w:eastAsia="es-MX"/>
                    <w14:ligatures w14:val="none"/>
                  </w:rPr>
                  <w:t>Beutin</w:t>
                </w:r>
                <w:proofErr w:type="spellEnd"/>
                <w:r w:rsidRPr="00BD2BA9">
                  <w:rPr>
                    <w:rFonts w:ascii="Times New Roman" w:eastAsia="Times New Roman" w:hAnsi="Times New Roman" w:cs="Times New Roman"/>
                    <w:color w:val="000000"/>
                    <w:kern w:val="0"/>
                    <w:sz w:val="20"/>
                    <w:szCs w:val="20"/>
                    <w:lang w:val="en-US" w:eastAsia="es-MX"/>
                    <w14:ligatures w14:val="none"/>
                  </w:rPr>
                  <w:t xml:space="preserve"> et al., 2003)</w:t>
                </w:r>
              </w:p>
            </w:tc>
          </w:sdtContent>
        </w:sdt>
      </w:tr>
      <w:tr w:rsidR="00B95E78" w:rsidRPr="005C2B3E" w14:paraId="67E859FD" w14:textId="21BEB167" w:rsidTr="00EE4434">
        <w:trPr>
          <w:trHeight w:val="40"/>
        </w:trPr>
        <w:tc>
          <w:tcPr>
            <w:tcW w:w="1809" w:type="dxa"/>
            <w:vMerge/>
            <w:tcBorders>
              <w:bottom w:val="single" w:sz="4" w:space="0" w:color="auto"/>
            </w:tcBorders>
            <w:vAlign w:val="center"/>
            <w:hideMark/>
          </w:tcPr>
          <w:p w14:paraId="30DE0314" w14:textId="77777777" w:rsidR="00B95E78" w:rsidRPr="005C2B3E" w:rsidRDefault="00B95E78" w:rsidP="005C2B3E">
            <w:pPr>
              <w:spacing w:after="0" w:line="240" w:lineRule="auto"/>
              <w:rPr>
                <w:rFonts w:ascii="Times New Roman" w:eastAsia="Times New Roman" w:hAnsi="Times New Roman" w:cs="Times New Roman"/>
                <w:i/>
                <w:iCs/>
                <w:color w:val="000000"/>
                <w:kern w:val="0"/>
                <w:sz w:val="20"/>
                <w:szCs w:val="20"/>
                <w:lang w:eastAsia="es-MX"/>
                <w14:ligatures w14:val="none"/>
              </w:rPr>
            </w:pPr>
          </w:p>
        </w:tc>
        <w:tc>
          <w:tcPr>
            <w:tcW w:w="4557" w:type="dxa"/>
            <w:tcBorders>
              <w:bottom w:val="single" w:sz="4" w:space="0" w:color="auto"/>
            </w:tcBorders>
            <w:shd w:val="clear" w:color="auto" w:fill="auto"/>
            <w:vAlign w:val="center"/>
            <w:hideMark/>
          </w:tcPr>
          <w:p w14:paraId="5028EC5C"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R: GCCGCTTTATCCAACCTGGTA</w:t>
            </w:r>
          </w:p>
        </w:tc>
        <w:tc>
          <w:tcPr>
            <w:tcW w:w="1023" w:type="dxa"/>
            <w:vMerge/>
            <w:tcBorders>
              <w:bottom w:val="single" w:sz="4" w:space="0" w:color="auto"/>
            </w:tcBorders>
            <w:vAlign w:val="center"/>
            <w:hideMark/>
          </w:tcPr>
          <w:p w14:paraId="4D0053F2"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20A1528B" w14:textId="77777777" w:rsidR="00B95E78" w:rsidRPr="005C2B3E" w:rsidRDefault="00B95E78"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156" w:type="dxa"/>
            <w:vMerge/>
            <w:tcBorders>
              <w:bottom w:val="single" w:sz="4" w:space="0" w:color="auto"/>
            </w:tcBorders>
            <w:vAlign w:val="center"/>
          </w:tcPr>
          <w:p w14:paraId="2BA87DAF" w14:textId="77777777" w:rsidR="00B95E78" w:rsidRPr="005C2B3E" w:rsidRDefault="00B95E78"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B95E78" w:rsidRPr="005C2B3E" w14:paraId="5E9EABA9" w14:textId="79EA5E10" w:rsidTr="00EE4434">
        <w:trPr>
          <w:trHeight w:val="73"/>
        </w:trPr>
        <w:tc>
          <w:tcPr>
            <w:tcW w:w="1809" w:type="dxa"/>
            <w:vMerge w:val="restart"/>
            <w:tcBorders>
              <w:top w:val="single" w:sz="4" w:space="0" w:color="auto"/>
              <w:bottom w:val="single" w:sz="4" w:space="0" w:color="auto"/>
            </w:tcBorders>
            <w:shd w:val="clear" w:color="auto" w:fill="auto"/>
            <w:vAlign w:val="center"/>
            <w:hideMark/>
          </w:tcPr>
          <w:p w14:paraId="57D1214A" w14:textId="62C23D29"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r w:rsidRPr="005C2B3E">
              <w:rPr>
                <w:rFonts w:ascii="Times New Roman" w:eastAsia="Times New Roman" w:hAnsi="Times New Roman" w:cs="Times New Roman"/>
                <w:color w:val="000000"/>
                <w:kern w:val="0"/>
                <w:sz w:val="20"/>
                <w:szCs w:val="20"/>
                <w:lang w:val="en-US" w:eastAsia="es-MX"/>
                <w14:ligatures w14:val="none"/>
              </w:rPr>
              <w:t>EAEC</w:t>
            </w:r>
            <w:r w:rsidRPr="00B47A13">
              <w:rPr>
                <w:rFonts w:ascii="Times New Roman" w:eastAsia="Times New Roman" w:hAnsi="Times New Roman" w:cs="Times New Roman"/>
                <w:color w:val="000000"/>
                <w:kern w:val="0"/>
                <w:sz w:val="20"/>
                <w:szCs w:val="20"/>
                <w:vertAlign w:val="superscript"/>
                <w:lang w:val="en-US" w:eastAsia="es-MX"/>
                <w14:ligatures w14:val="none"/>
              </w:rPr>
              <w:t>c</w:t>
            </w:r>
            <w:proofErr w:type="spellEnd"/>
          </w:p>
        </w:tc>
        <w:tc>
          <w:tcPr>
            <w:tcW w:w="4557" w:type="dxa"/>
            <w:tcBorders>
              <w:top w:val="single" w:sz="4" w:space="0" w:color="auto"/>
            </w:tcBorders>
            <w:shd w:val="clear" w:color="auto" w:fill="auto"/>
            <w:vAlign w:val="center"/>
            <w:hideMark/>
          </w:tcPr>
          <w:p w14:paraId="0CF700AF"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F: CTGGCGAAAGACTGTATCAT</w:t>
            </w:r>
          </w:p>
        </w:tc>
        <w:tc>
          <w:tcPr>
            <w:tcW w:w="1023" w:type="dxa"/>
            <w:vMerge w:val="restart"/>
            <w:tcBorders>
              <w:top w:val="single" w:sz="4" w:space="0" w:color="auto"/>
              <w:bottom w:val="single" w:sz="4" w:space="0" w:color="auto"/>
            </w:tcBorders>
            <w:shd w:val="clear" w:color="auto" w:fill="auto"/>
            <w:vAlign w:val="center"/>
            <w:hideMark/>
          </w:tcPr>
          <w:p w14:paraId="7AE1E328"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630</w:t>
            </w:r>
          </w:p>
        </w:tc>
        <w:tc>
          <w:tcPr>
            <w:tcW w:w="1650" w:type="dxa"/>
            <w:vMerge/>
            <w:tcBorders>
              <w:bottom w:val="single" w:sz="4" w:space="0" w:color="auto"/>
            </w:tcBorders>
            <w:vAlign w:val="center"/>
            <w:hideMark/>
          </w:tcPr>
          <w:p w14:paraId="46D46E77" w14:textId="77777777" w:rsidR="00B95E78" w:rsidRPr="005C2B3E" w:rsidRDefault="00B95E78"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sdt>
          <w:sdtPr>
            <w:rPr>
              <w:rFonts w:ascii="Times New Roman" w:eastAsia="Times New Roman" w:hAnsi="Times New Roman" w:cs="Times New Roman"/>
              <w:color w:val="000000"/>
              <w:kern w:val="0"/>
              <w:sz w:val="20"/>
              <w:szCs w:val="20"/>
              <w:lang w:eastAsia="es-MX"/>
              <w14:ligatures w14:val="none"/>
            </w:rPr>
            <w:tag w:val="MENDELEY_CITATION_v3_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"/>
            <w:id w:val="-814878397"/>
            <w:placeholder>
              <w:docPart w:val="DefaultPlaceholder_-1854013440"/>
            </w:placeholder>
          </w:sdtPr>
          <w:sdtContent>
            <w:tc>
              <w:tcPr>
                <w:tcW w:w="1156" w:type="dxa"/>
                <w:vMerge w:val="restart"/>
                <w:vAlign w:val="center"/>
              </w:tcPr>
              <w:p w14:paraId="2F27948F" w14:textId="7B5BB32F" w:rsidR="00B95E78" w:rsidRPr="005C2B3E" w:rsidRDefault="00BD2BA9"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BD2BA9">
                  <w:rPr>
                    <w:rFonts w:ascii="Times New Roman" w:eastAsia="Times New Roman" w:hAnsi="Times New Roman" w:cs="Times New Roman"/>
                    <w:color w:val="000000"/>
                    <w:kern w:val="0"/>
                    <w:sz w:val="20"/>
                    <w:szCs w:val="20"/>
                    <w:lang w:eastAsia="es-MX"/>
                    <w14:ligatures w14:val="none"/>
                  </w:rPr>
                  <w:t>(Schmidt et al., 1995)</w:t>
                </w:r>
              </w:p>
            </w:tc>
          </w:sdtContent>
        </w:sdt>
      </w:tr>
      <w:tr w:rsidR="00B95E78" w:rsidRPr="005C2B3E" w14:paraId="1ED6FE70" w14:textId="1C7AF876" w:rsidTr="00EE4434">
        <w:trPr>
          <w:trHeight w:val="40"/>
        </w:trPr>
        <w:tc>
          <w:tcPr>
            <w:tcW w:w="1809" w:type="dxa"/>
            <w:vMerge/>
            <w:tcBorders>
              <w:bottom w:val="single" w:sz="4" w:space="0" w:color="auto"/>
            </w:tcBorders>
            <w:vAlign w:val="center"/>
            <w:hideMark/>
          </w:tcPr>
          <w:p w14:paraId="082C69D5"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tcBorders>
              <w:bottom w:val="single" w:sz="4" w:space="0" w:color="auto"/>
            </w:tcBorders>
            <w:shd w:val="clear" w:color="auto" w:fill="auto"/>
            <w:vAlign w:val="center"/>
            <w:hideMark/>
          </w:tcPr>
          <w:p w14:paraId="2AE4D863" w14:textId="77777777" w:rsidR="00B95E78" w:rsidRPr="005C2B3E" w:rsidRDefault="00B95E78"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val="en-US" w:eastAsia="es-MX"/>
                <w14:ligatures w14:val="none"/>
              </w:rPr>
              <w:t>R: CAATGTATAGAAATCGCTGTT</w:t>
            </w:r>
          </w:p>
        </w:tc>
        <w:tc>
          <w:tcPr>
            <w:tcW w:w="1023" w:type="dxa"/>
            <w:vMerge/>
            <w:tcBorders>
              <w:bottom w:val="single" w:sz="4" w:space="0" w:color="auto"/>
            </w:tcBorders>
            <w:vAlign w:val="center"/>
            <w:hideMark/>
          </w:tcPr>
          <w:p w14:paraId="284E16CC" w14:textId="77777777" w:rsidR="00B95E78" w:rsidRPr="005C2B3E" w:rsidRDefault="00B95E78"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56CD58DD" w14:textId="77777777" w:rsidR="00B95E78" w:rsidRPr="005C2B3E" w:rsidRDefault="00B95E78"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156" w:type="dxa"/>
            <w:vMerge/>
            <w:tcBorders>
              <w:bottom w:val="single" w:sz="4" w:space="0" w:color="auto"/>
            </w:tcBorders>
            <w:vAlign w:val="center"/>
          </w:tcPr>
          <w:p w14:paraId="349A776C" w14:textId="77777777" w:rsidR="00B95E78" w:rsidRPr="005C2B3E" w:rsidRDefault="00B95E78"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1F6B65" w:rsidRPr="005C2B3E" w14:paraId="1CBBADC3" w14:textId="24E438B0" w:rsidTr="00EE4434">
        <w:trPr>
          <w:trHeight w:val="40"/>
        </w:trPr>
        <w:tc>
          <w:tcPr>
            <w:tcW w:w="1809" w:type="dxa"/>
            <w:vMerge w:val="restart"/>
            <w:tcBorders>
              <w:top w:val="single" w:sz="4" w:space="0" w:color="auto"/>
            </w:tcBorders>
            <w:shd w:val="clear" w:color="auto" w:fill="auto"/>
            <w:noWrap/>
            <w:vAlign w:val="center"/>
            <w:hideMark/>
          </w:tcPr>
          <w:p w14:paraId="38EBD499" w14:textId="50B135F8"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ST73</w:t>
            </w:r>
            <w:r w:rsidRPr="00B47A13">
              <w:rPr>
                <w:rFonts w:ascii="Times New Roman" w:eastAsia="Times New Roman" w:hAnsi="Times New Roman" w:cs="Times New Roman"/>
                <w:color w:val="000000"/>
                <w:kern w:val="0"/>
                <w:sz w:val="20"/>
                <w:szCs w:val="20"/>
                <w:vertAlign w:val="superscript"/>
                <w:lang w:eastAsia="es-MX"/>
                <w14:ligatures w14:val="none"/>
              </w:rPr>
              <w:t>d</w:t>
            </w:r>
          </w:p>
        </w:tc>
        <w:tc>
          <w:tcPr>
            <w:tcW w:w="4557" w:type="dxa"/>
            <w:tcBorders>
              <w:top w:val="single" w:sz="4" w:space="0" w:color="auto"/>
            </w:tcBorders>
            <w:shd w:val="clear" w:color="auto" w:fill="auto"/>
            <w:noWrap/>
            <w:vAlign w:val="center"/>
            <w:hideMark/>
          </w:tcPr>
          <w:p w14:paraId="4A47B71D"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TGGTTTTACCATTTTGTCGGA</w:t>
            </w:r>
          </w:p>
        </w:tc>
        <w:tc>
          <w:tcPr>
            <w:tcW w:w="1023" w:type="dxa"/>
            <w:vMerge w:val="restart"/>
            <w:tcBorders>
              <w:top w:val="single" w:sz="4" w:space="0" w:color="auto"/>
            </w:tcBorders>
            <w:shd w:val="clear" w:color="auto" w:fill="auto"/>
            <w:noWrap/>
            <w:vAlign w:val="center"/>
            <w:hideMark/>
          </w:tcPr>
          <w:p w14:paraId="3C48C2F4"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490pb</w:t>
            </w:r>
          </w:p>
        </w:tc>
        <w:tc>
          <w:tcPr>
            <w:tcW w:w="1650" w:type="dxa"/>
            <w:vMerge w:val="restart"/>
            <w:tcBorders>
              <w:top w:val="single" w:sz="4" w:space="0" w:color="auto"/>
              <w:bottom w:val="single" w:sz="4" w:space="0" w:color="auto"/>
            </w:tcBorders>
            <w:shd w:val="clear" w:color="auto" w:fill="auto"/>
            <w:noWrap/>
            <w:vAlign w:val="center"/>
            <w:hideMark/>
          </w:tcPr>
          <w:p w14:paraId="4E6BE84D" w14:textId="77777777" w:rsidR="001F6B65" w:rsidRPr="005C2B3E" w:rsidRDefault="001F6B65"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60ºC</w:t>
            </w:r>
          </w:p>
        </w:tc>
        <w:sdt>
          <w:sdtPr>
            <w:rPr>
              <w:rFonts w:ascii="Times New Roman" w:eastAsia="Times New Roman" w:hAnsi="Times New Roman" w:cs="Times New Roman"/>
              <w:color w:val="000000"/>
              <w:kern w:val="0"/>
              <w:sz w:val="20"/>
              <w:szCs w:val="20"/>
              <w:lang w:eastAsia="es-MX"/>
              <w14:ligatures w14:val="none"/>
            </w:rPr>
            <w:tag w:val="MENDELEY_CITATION_v3_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"/>
            <w:id w:val="766504285"/>
            <w:placeholder>
              <w:docPart w:val="DefaultPlaceholder_-1854013440"/>
            </w:placeholder>
          </w:sdtPr>
          <w:sdtContent>
            <w:tc>
              <w:tcPr>
                <w:tcW w:w="1156" w:type="dxa"/>
                <w:vMerge w:val="restart"/>
                <w:tcBorders>
                  <w:top w:val="single" w:sz="4" w:space="0" w:color="auto"/>
                </w:tcBorders>
                <w:vAlign w:val="center"/>
              </w:tcPr>
              <w:p w14:paraId="625F723B" w14:textId="35AF2D2F" w:rsidR="001F6B65" w:rsidRPr="005C2B3E" w:rsidRDefault="00BD2BA9"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BD2BA9">
                  <w:rPr>
                    <w:rFonts w:ascii="Times New Roman" w:eastAsia="Times New Roman" w:hAnsi="Times New Roman" w:cs="Times New Roman"/>
                    <w:color w:val="000000"/>
                    <w:kern w:val="0"/>
                    <w:sz w:val="20"/>
                    <w:szCs w:val="20"/>
                    <w:lang w:eastAsia="es-MX"/>
                    <w14:ligatures w14:val="none"/>
                  </w:rPr>
                  <w:t>(</w:t>
                </w:r>
                <w:proofErr w:type="spellStart"/>
                <w:r w:rsidRPr="00BD2BA9">
                  <w:rPr>
                    <w:rFonts w:ascii="Times New Roman" w:eastAsia="Times New Roman" w:hAnsi="Times New Roman" w:cs="Times New Roman"/>
                    <w:color w:val="000000"/>
                    <w:kern w:val="0"/>
                    <w:sz w:val="20"/>
                    <w:szCs w:val="20"/>
                    <w:lang w:eastAsia="es-MX"/>
                    <w14:ligatures w14:val="none"/>
                  </w:rPr>
                  <w:t>Doumith</w:t>
                </w:r>
                <w:proofErr w:type="spellEnd"/>
                <w:r w:rsidRPr="00BD2BA9">
                  <w:rPr>
                    <w:rFonts w:ascii="Times New Roman" w:eastAsia="Times New Roman" w:hAnsi="Times New Roman" w:cs="Times New Roman"/>
                    <w:color w:val="000000"/>
                    <w:kern w:val="0"/>
                    <w:sz w:val="20"/>
                    <w:szCs w:val="20"/>
                    <w:lang w:eastAsia="es-MX"/>
                    <w14:ligatures w14:val="none"/>
                  </w:rPr>
                  <w:t xml:space="preserve"> et al., 2015)</w:t>
                </w:r>
              </w:p>
            </w:tc>
          </w:sdtContent>
        </w:sdt>
      </w:tr>
      <w:tr w:rsidR="001F6B65" w:rsidRPr="005C2B3E" w14:paraId="3B099023" w14:textId="02AE276A" w:rsidTr="00EE4434">
        <w:trPr>
          <w:trHeight w:val="68"/>
        </w:trPr>
        <w:tc>
          <w:tcPr>
            <w:tcW w:w="1809" w:type="dxa"/>
            <w:vMerge/>
            <w:vAlign w:val="center"/>
            <w:hideMark/>
          </w:tcPr>
          <w:p w14:paraId="6705D8DF"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shd w:val="clear" w:color="auto" w:fill="auto"/>
            <w:noWrap/>
            <w:vAlign w:val="center"/>
            <w:hideMark/>
          </w:tcPr>
          <w:p w14:paraId="665DC457"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GGAAATCGTTGATGTTGGCT</w:t>
            </w:r>
          </w:p>
        </w:tc>
        <w:tc>
          <w:tcPr>
            <w:tcW w:w="1023" w:type="dxa"/>
            <w:vMerge/>
            <w:vAlign w:val="center"/>
            <w:hideMark/>
          </w:tcPr>
          <w:p w14:paraId="36423BEF"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2602231B" w14:textId="77777777" w:rsidR="001F6B65" w:rsidRPr="005C2B3E" w:rsidRDefault="001F6B65"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156" w:type="dxa"/>
            <w:vMerge/>
            <w:vAlign w:val="center"/>
          </w:tcPr>
          <w:p w14:paraId="6E2AC926" w14:textId="77777777" w:rsidR="001F6B65" w:rsidRPr="005C2B3E" w:rsidRDefault="001F6B65"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1F6B65" w:rsidRPr="005C2B3E" w14:paraId="54F9F0F6" w14:textId="7A73A71F" w:rsidTr="00EE4434">
        <w:trPr>
          <w:trHeight w:val="40"/>
        </w:trPr>
        <w:tc>
          <w:tcPr>
            <w:tcW w:w="1809" w:type="dxa"/>
            <w:vMerge w:val="restart"/>
            <w:shd w:val="clear" w:color="auto" w:fill="auto"/>
            <w:noWrap/>
            <w:vAlign w:val="center"/>
            <w:hideMark/>
          </w:tcPr>
          <w:p w14:paraId="78EB5392" w14:textId="534568CC"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ST131</w:t>
            </w:r>
            <w:r w:rsidRPr="00B47A13">
              <w:rPr>
                <w:rFonts w:ascii="Times New Roman" w:eastAsia="Times New Roman" w:hAnsi="Times New Roman" w:cs="Times New Roman"/>
                <w:color w:val="000000"/>
                <w:kern w:val="0"/>
                <w:sz w:val="20"/>
                <w:szCs w:val="20"/>
                <w:vertAlign w:val="superscript"/>
                <w:lang w:eastAsia="es-MX"/>
                <w14:ligatures w14:val="none"/>
              </w:rPr>
              <w:t>d</w:t>
            </w:r>
          </w:p>
        </w:tc>
        <w:tc>
          <w:tcPr>
            <w:tcW w:w="4557" w:type="dxa"/>
            <w:shd w:val="clear" w:color="auto" w:fill="auto"/>
            <w:noWrap/>
            <w:vAlign w:val="center"/>
            <w:hideMark/>
          </w:tcPr>
          <w:p w14:paraId="76F20577"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GACTGCATTTCGTCGCCATA</w:t>
            </w:r>
          </w:p>
        </w:tc>
        <w:tc>
          <w:tcPr>
            <w:tcW w:w="1023" w:type="dxa"/>
            <w:vMerge w:val="restart"/>
            <w:shd w:val="clear" w:color="auto" w:fill="auto"/>
            <w:noWrap/>
            <w:vAlign w:val="center"/>
            <w:hideMark/>
          </w:tcPr>
          <w:p w14:paraId="3DC8A921"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310pb</w:t>
            </w:r>
          </w:p>
        </w:tc>
        <w:tc>
          <w:tcPr>
            <w:tcW w:w="1650" w:type="dxa"/>
            <w:vMerge/>
            <w:tcBorders>
              <w:bottom w:val="single" w:sz="4" w:space="0" w:color="auto"/>
            </w:tcBorders>
            <w:vAlign w:val="center"/>
            <w:hideMark/>
          </w:tcPr>
          <w:p w14:paraId="560D3D6A" w14:textId="77777777" w:rsidR="001F6B65" w:rsidRPr="005C2B3E" w:rsidRDefault="001F6B65"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156" w:type="dxa"/>
            <w:vMerge/>
            <w:vAlign w:val="center"/>
          </w:tcPr>
          <w:p w14:paraId="41DF4BD2" w14:textId="77777777" w:rsidR="001F6B65" w:rsidRPr="005C2B3E" w:rsidRDefault="001F6B65"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1F6B65" w:rsidRPr="005C2B3E" w14:paraId="5E8B270C" w14:textId="2E6C7EFF" w:rsidTr="00EE4434">
        <w:trPr>
          <w:trHeight w:val="40"/>
        </w:trPr>
        <w:tc>
          <w:tcPr>
            <w:tcW w:w="1809" w:type="dxa"/>
            <w:vMerge/>
            <w:vAlign w:val="center"/>
            <w:hideMark/>
          </w:tcPr>
          <w:p w14:paraId="139DE4F6"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shd w:val="clear" w:color="auto" w:fill="auto"/>
            <w:noWrap/>
            <w:vAlign w:val="center"/>
            <w:hideMark/>
          </w:tcPr>
          <w:p w14:paraId="2B6571CF"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CCGGCGGCATCATAATGAAA</w:t>
            </w:r>
          </w:p>
        </w:tc>
        <w:tc>
          <w:tcPr>
            <w:tcW w:w="1023" w:type="dxa"/>
            <w:vMerge/>
            <w:vAlign w:val="center"/>
            <w:hideMark/>
          </w:tcPr>
          <w:p w14:paraId="6DCBCDC4"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3EA1C18D" w14:textId="77777777" w:rsidR="001F6B65" w:rsidRPr="005C2B3E" w:rsidRDefault="001F6B65"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156" w:type="dxa"/>
            <w:vMerge/>
            <w:vAlign w:val="center"/>
          </w:tcPr>
          <w:p w14:paraId="1350CFF6" w14:textId="77777777" w:rsidR="001F6B65" w:rsidRPr="005C2B3E" w:rsidRDefault="001F6B65"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1F6B65" w:rsidRPr="005C2B3E" w14:paraId="0491411D" w14:textId="1E46C33F" w:rsidTr="00EE4434">
        <w:trPr>
          <w:trHeight w:val="40"/>
        </w:trPr>
        <w:tc>
          <w:tcPr>
            <w:tcW w:w="1809" w:type="dxa"/>
            <w:vMerge w:val="restart"/>
            <w:shd w:val="clear" w:color="auto" w:fill="auto"/>
            <w:noWrap/>
            <w:vAlign w:val="center"/>
            <w:hideMark/>
          </w:tcPr>
          <w:p w14:paraId="1B65D59F" w14:textId="4B7B46F4"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ST95</w:t>
            </w:r>
            <w:r w:rsidRPr="00B47A13">
              <w:rPr>
                <w:rFonts w:ascii="Times New Roman" w:eastAsia="Times New Roman" w:hAnsi="Times New Roman" w:cs="Times New Roman"/>
                <w:color w:val="000000"/>
                <w:kern w:val="0"/>
                <w:sz w:val="20"/>
                <w:szCs w:val="20"/>
                <w:vertAlign w:val="superscript"/>
                <w:lang w:eastAsia="es-MX"/>
                <w14:ligatures w14:val="none"/>
              </w:rPr>
              <w:t>d</w:t>
            </w:r>
          </w:p>
        </w:tc>
        <w:tc>
          <w:tcPr>
            <w:tcW w:w="4557" w:type="dxa"/>
            <w:shd w:val="clear" w:color="auto" w:fill="auto"/>
            <w:noWrap/>
            <w:vAlign w:val="center"/>
            <w:hideMark/>
          </w:tcPr>
          <w:p w14:paraId="2CC0FB92"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ACTAATCAGGATGGCGAGAC</w:t>
            </w:r>
          </w:p>
        </w:tc>
        <w:tc>
          <w:tcPr>
            <w:tcW w:w="1023" w:type="dxa"/>
            <w:vMerge w:val="restart"/>
            <w:shd w:val="clear" w:color="auto" w:fill="auto"/>
            <w:noWrap/>
            <w:vAlign w:val="center"/>
            <w:hideMark/>
          </w:tcPr>
          <w:p w14:paraId="027FDC78"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200pb</w:t>
            </w:r>
          </w:p>
        </w:tc>
        <w:tc>
          <w:tcPr>
            <w:tcW w:w="1650" w:type="dxa"/>
            <w:vMerge/>
            <w:tcBorders>
              <w:bottom w:val="single" w:sz="4" w:space="0" w:color="auto"/>
            </w:tcBorders>
            <w:vAlign w:val="center"/>
            <w:hideMark/>
          </w:tcPr>
          <w:p w14:paraId="7E39A58E" w14:textId="77777777" w:rsidR="001F6B65" w:rsidRPr="005C2B3E" w:rsidRDefault="001F6B65"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156" w:type="dxa"/>
            <w:vMerge/>
            <w:vAlign w:val="center"/>
          </w:tcPr>
          <w:p w14:paraId="1BBD082E" w14:textId="77777777" w:rsidR="001F6B65" w:rsidRPr="005C2B3E" w:rsidRDefault="001F6B65"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1F6B65" w:rsidRPr="005C2B3E" w14:paraId="7EA80046" w14:textId="3DEF7A58" w:rsidTr="00EE4434">
        <w:trPr>
          <w:trHeight w:val="40"/>
        </w:trPr>
        <w:tc>
          <w:tcPr>
            <w:tcW w:w="1809" w:type="dxa"/>
            <w:vMerge/>
            <w:vAlign w:val="center"/>
            <w:hideMark/>
          </w:tcPr>
          <w:p w14:paraId="537B97C7"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shd w:val="clear" w:color="auto" w:fill="auto"/>
            <w:noWrap/>
            <w:vAlign w:val="center"/>
            <w:hideMark/>
          </w:tcPr>
          <w:p w14:paraId="477A8782"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ATCACGCCCATTAATCCAGT</w:t>
            </w:r>
          </w:p>
        </w:tc>
        <w:tc>
          <w:tcPr>
            <w:tcW w:w="1023" w:type="dxa"/>
            <w:vMerge/>
            <w:vAlign w:val="center"/>
            <w:hideMark/>
          </w:tcPr>
          <w:p w14:paraId="42AD5460"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0E8AD207" w14:textId="77777777" w:rsidR="001F6B65" w:rsidRPr="005C2B3E" w:rsidRDefault="001F6B65"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156" w:type="dxa"/>
            <w:vMerge/>
            <w:vAlign w:val="center"/>
          </w:tcPr>
          <w:p w14:paraId="27354D33" w14:textId="77777777" w:rsidR="001F6B65" w:rsidRPr="005C2B3E" w:rsidRDefault="001F6B65" w:rsidP="00EE4434">
            <w:pPr>
              <w:spacing w:after="0" w:line="240" w:lineRule="auto"/>
              <w:jc w:val="center"/>
              <w:rPr>
                <w:rFonts w:ascii="Times New Roman" w:eastAsia="Times New Roman" w:hAnsi="Times New Roman" w:cs="Times New Roman"/>
                <w:color w:val="000000"/>
                <w:kern w:val="0"/>
                <w:sz w:val="20"/>
                <w:szCs w:val="20"/>
                <w:lang w:eastAsia="es-MX"/>
                <w14:ligatures w14:val="none"/>
              </w:rPr>
            </w:pPr>
          </w:p>
        </w:tc>
      </w:tr>
      <w:tr w:rsidR="001F6B65" w:rsidRPr="005C2B3E" w14:paraId="56C0EDCC" w14:textId="42DF5F17" w:rsidTr="00EE4434">
        <w:trPr>
          <w:trHeight w:val="40"/>
        </w:trPr>
        <w:tc>
          <w:tcPr>
            <w:tcW w:w="1809" w:type="dxa"/>
            <w:vMerge w:val="restart"/>
            <w:shd w:val="clear" w:color="auto" w:fill="auto"/>
            <w:noWrap/>
            <w:vAlign w:val="center"/>
            <w:hideMark/>
          </w:tcPr>
          <w:p w14:paraId="0E1F844E" w14:textId="535DCB3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ST69</w:t>
            </w:r>
            <w:r w:rsidRPr="00B47A13">
              <w:rPr>
                <w:rFonts w:ascii="Times New Roman" w:eastAsia="Times New Roman" w:hAnsi="Times New Roman" w:cs="Times New Roman"/>
                <w:color w:val="000000"/>
                <w:kern w:val="0"/>
                <w:sz w:val="20"/>
                <w:szCs w:val="20"/>
                <w:vertAlign w:val="superscript"/>
                <w:lang w:eastAsia="es-MX"/>
                <w14:ligatures w14:val="none"/>
              </w:rPr>
              <w:t>d</w:t>
            </w:r>
          </w:p>
        </w:tc>
        <w:tc>
          <w:tcPr>
            <w:tcW w:w="4557" w:type="dxa"/>
            <w:shd w:val="clear" w:color="auto" w:fill="auto"/>
            <w:noWrap/>
            <w:vAlign w:val="center"/>
            <w:hideMark/>
          </w:tcPr>
          <w:p w14:paraId="6A235603"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F: ATCTGGAGGCAACAAGCATA</w:t>
            </w:r>
          </w:p>
        </w:tc>
        <w:tc>
          <w:tcPr>
            <w:tcW w:w="1023" w:type="dxa"/>
            <w:vMerge w:val="restart"/>
            <w:tcBorders>
              <w:bottom w:val="single" w:sz="4" w:space="0" w:color="auto"/>
            </w:tcBorders>
            <w:shd w:val="clear" w:color="auto" w:fill="auto"/>
            <w:noWrap/>
            <w:vAlign w:val="center"/>
            <w:hideMark/>
          </w:tcPr>
          <w:p w14:paraId="68A79B56"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104pb</w:t>
            </w:r>
          </w:p>
        </w:tc>
        <w:tc>
          <w:tcPr>
            <w:tcW w:w="1650" w:type="dxa"/>
            <w:vMerge/>
            <w:tcBorders>
              <w:bottom w:val="single" w:sz="4" w:space="0" w:color="auto"/>
            </w:tcBorders>
            <w:vAlign w:val="center"/>
            <w:hideMark/>
          </w:tcPr>
          <w:p w14:paraId="00FF21D1"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Pr>
          <w:p w14:paraId="0E4FCCBA"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r w:rsidR="001F6B65" w:rsidRPr="005C2B3E" w14:paraId="6792E21C" w14:textId="266DA71B" w:rsidTr="00EE4434">
        <w:trPr>
          <w:trHeight w:val="40"/>
        </w:trPr>
        <w:tc>
          <w:tcPr>
            <w:tcW w:w="1809" w:type="dxa"/>
            <w:vMerge/>
            <w:tcBorders>
              <w:bottom w:val="single" w:sz="4" w:space="0" w:color="auto"/>
            </w:tcBorders>
            <w:vAlign w:val="center"/>
            <w:hideMark/>
          </w:tcPr>
          <w:p w14:paraId="426F7EA8"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557" w:type="dxa"/>
            <w:tcBorders>
              <w:bottom w:val="single" w:sz="4" w:space="0" w:color="auto"/>
            </w:tcBorders>
            <w:shd w:val="clear" w:color="auto" w:fill="auto"/>
            <w:noWrap/>
            <w:vAlign w:val="center"/>
            <w:hideMark/>
          </w:tcPr>
          <w:p w14:paraId="4A5AC647" w14:textId="77777777" w:rsidR="001F6B65" w:rsidRPr="005C2B3E" w:rsidRDefault="001F6B65" w:rsidP="005C2B3E">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5C2B3E">
              <w:rPr>
                <w:rFonts w:ascii="Times New Roman" w:eastAsia="Times New Roman" w:hAnsi="Times New Roman" w:cs="Times New Roman"/>
                <w:color w:val="000000"/>
                <w:kern w:val="0"/>
                <w:sz w:val="20"/>
                <w:szCs w:val="20"/>
                <w:lang w:eastAsia="es-MX"/>
                <w14:ligatures w14:val="none"/>
              </w:rPr>
              <w:t>R: AGAGAAAGGGCGTTCAGAAT</w:t>
            </w:r>
          </w:p>
        </w:tc>
        <w:tc>
          <w:tcPr>
            <w:tcW w:w="1023" w:type="dxa"/>
            <w:vMerge/>
            <w:tcBorders>
              <w:bottom w:val="single" w:sz="4" w:space="0" w:color="auto"/>
            </w:tcBorders>
            <w:vAlign w:val="center"/>
            <w:hideMark/>
          </w:tcPr>
          <w:p w14:paraId="17756411"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50" w:type="dxa"/>
            <w:vMerge/>
            <w:tcBorders>
              <w:bottom w:val="single" w:sz="4" w:space="0" w:color="auto"/>
            </w:tcBorders>
            <w:vAlign w:val="center"/>
            <w:hideMark/>
          </w:tcPr>
          <w:p w14:paraId="0D8CA497"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156" w:type="dxa"/>
            <w:vMerge/>
            <w:tcBorders>
              <w:bottom w:val="single" w:sz="4" w:space="0" w:color="auto"/>
            </w:tcBorders>
          </w:tcPr>
          <w:p w14:paraId="57B07EBD" w14:textId="77777777" w:rsidR="001F6B65" w:rsidRPr="005C2B3E" w:rsidRDefault="001F6B65" w:rsidP="005C2B3E">
            <w:pPr>
              <w:spacing w:after="0" w:line="240" w:lineRule="auto"/>
              <w:rPr>
                <w:rFonts w:ascii="Times New Roman" w:eastAsia="Times New Roman" w:hAnsi="Times New Roman" w:cs="Times New Roman"/>
                <w:color w:val="000000"/>
                <w:kern w:val="0"/>
                <w:sz w:val="20"/>
                <w:szCs w:val="20"/>
                <w:lang w:eastAsia="es-MX"/>
                <w14:ligatures w14:val="none"/>
              </w:rPr>
            </w:pPr>
          </w:p>
        </w:tc>
      </w:tr>
    </w:tbl>
    <w:p w14:paraId="7021E371" w14:textId="7B3C8375" w:rsidR="002054B4" w:rsidRDefault="00B47A13">
      <w:pPr>
        <w:rPr>
          <w:rFonts w:ascii="Times New Roman" w:hAnsi="Times New Roman" w:cs="Times New Roman"/>
          <w:sz w:val="18"/>
          <w:szCs w:val="18"/>
          <w:lang w:val="en-US"/>
        </w:rPr>
      </w:pPr>
      <w:r w:rsidRPr="00B47A13">
        <w:rPr>
          <w:rFonts w:ascii="Times New Roman" w:hAnsi="Times New Roman" w:cs="Times New Roman"/>
          <w:sz w:val="18"/>
          <w:szCs w:val="18"/>
          <w:lang w:val="en-US"/>
        </w:rPr>
        <w:t>Implemented</w:t>
      </w:r>
      <w:r w:rsidRPr="00B47A13">
        <w:rPr>
          <w:rFonts w:ascii="Times New Roman" w:hAnsi="Times New Roman" w:cs="Times New Roman"/>
          <w:sz w:val="18"/>
          <w:szCs w:val="18"/>
          <w:vertAlign w:val="superscript"/>
          <w:lang w:val="en-US"/>
        </w:rPr>
        <w:t xml:space="preserve"> </w:t>
      </w:r>
      <w:r w:rsidRPr="00B47A13">
        <w:rPr>
          <w:rFonts w:ascii="Times New Roman" w:hAnsi="Times New Roman" w:cs="Times New Roman"/>
          <w:sz w:val="18"/>
          <w:szCs w:val="18"/>
          <w:lang w:val="en-US"/>
        </w:rPr>
        <w:t xml:space="preserve">primers for: </w:t>
      </w:r>
      <w:r w:rsidRPr="00B47A13">
        <w:rPr>
          <w:rFonts w:ascii="Times New Roman" w:hAnsi="Times New Roman" w:cs="Times New Roman"/>
          <w:b/>
          <w:bCs/>
          <w:sz w:val="18"/>
          <w:szCs w:val="18"/>
          <w:vertAlign w:val="superscript"/>
          <w:lang w:val="en-US"/>
        </w:rPr>
        <w:t>a</w:t>
      </w:r>
      <w:r w:rsidRPr="00B47A13">
        <w:rPr>
          <w:rFonts w:ascii="Times New Roman" w:hAnsi="Times New Roman" w:cs="Times New Roman"/>
          <w:b/>
          <w:bCs/>
          <w:sz w:val="18"/>
          <w:szCs w:val="18"/>
          <w:lang w:val="en-US"/>
        </w:rPr>
        <w:t>:</w:t>
      </w:r>
      <w:r w:rsidRPr="00B47A13">
        <w:rPr>
          <w:rFonts w:ascii="Times New Roman" w:hAnsi="Times New Roman" w:cs="Times New Roman"/>
          <w:sz w:val="18"/>
          <w:szCs w:val="18"/>
          <w:lang w:val="en-US"/>
        </w:rPr>
        <w:t xml:space="preserve"> Pathogenicity islands; </w:t>
      </w:r>
      <w:r w:rsidRPr="00B47A13">
        <w:rPr>
          <w:rFonts w:ascii="Times New Roman" w:hAnsi="Times New Roman" w:cs="Times New Roman"/>
          <w:b/>
          <w:bCs/>
          <w:sz w:val="18"/>
          <w:szCs w:val="18"/>
          <w:vertAlign w:val="superscript"/>
          <w:lang w:val="en-US"/>
        </w:rPr>
        <w:t>b</w:t>
      </w:r>
      <w:r w:rsidRPr="00B47A13">
        <w:rPr>
          <w:rFonts w:ascii="Times New Roman" w:hAnsi="Times New Roman" w:cs="Times New Roman"/>
          <w:b/>
          <w:bCs/>
          <w:sz w:val="18"/>
          <w:szCs w:val="18"/>
          <w:lang w:val="en-US"/>
        </w:rPr>
        <w:t xml:space="preserve">: </w:t>
      </w:r>
      <w:r w:rsidRPr="00B47A13">
        <w:rPr>
          <w:rFonts w:ascii="Times New Roman" w:hAnsi="Times New Roman" w:cs="Times New Roman"/>
          <w:sz w:val="18"/>
          <w:szCs w:val="18"/>
          <w:lang w:val="en-US"/>
        </w:rPr>
        <w:t xml:space="preserve">Antibiotic Resistance; </w:t>
      </w:r>
      <w:r w:rsidRPr="00B47A13">
        <w:rPr>
          <w:rFonts w:ascii="Times New Roman" w:hAnsi="Times New Roman" w:cs="Times New Roman"/>
          <w:b/>
          <w:bCs/>
          <w:sz w:val="18"/>
          <w:szCs w:val="18"/>
          <w:vertAlign w:val="superscript"/>
          <w:lang w:val="en-US"/>
        </w:rPr>
        <w:t>c</w:t>
      </w:r>
      <w:r w:rsidRPr="00B47A13">
        <w:rPr>
          <w:rFonts w:ascii="Times New Roman" w:hAnsi="Times New Roman" w:cs="Times New Roman"/>
          <w:b/>
          <w:bCs/>
          <w:sz w:val="18"/>
          <w:szCs w:val="18"/>
          <w:lang w:val="en-US"/>
        </w:rPr>
        <w:t>:</w:t>
      </w:r>
      <w:r w:rsidRPr="00B47A13">
        <w:rPr>
          <w:rFonts w:ascii="Times New Roman" w:hAnsi="Times New Roman" w:cs="Times New Roman"/>
          <w:sz w:val="18"/>
          <w:szCs w:val="18"/>
          <w:lang w:val="en-US"/>
        </w:rPr>
        <w:t xml:space="preserve"> Pathotypes; </w:t>
      </w:r>
      <w:r w:rsidRPr="00B47A13">
        <w:rPr>
          <w:rFonts w:ascii="Times New Roman" w:hAnsi="Times New Roman" w:cs="Times New Roman"/>
          <w:b/>
          <w:bCs/>
          <w:sz w:val="18"/>
          <w:szCs w:val="18"/>
          <w:vertAlign w:val="superscript"/>
          <w:lang w:val="en-US"/>
        </w:rPr>
        <w:t>d</w:t>
      </w:r>
      <w:r w:rsidRPr="00B47A13">
        <w:rPr>
          <w:rFonts w:ascii="Times New Roman" w:hAnsi="Times New Roman" w:cs="Times New Roman"/>
          <w:b/>
          <w:bCs/>
          <w:sz w:val="18"/>
          <w:szCs w:val="18"/>
          <w:lang w:val="en-US"/>
        </w:rPr>
        <w:t>:</w:t>
      </w:r>
      <w:r w:rsidRPr="00B47A13">
        <w:rPr>
          <w:rFonts w:ascii="Times New Roman" w:hAnsi="Times New Roman" w:cs="Times New Roman"/>
          <w:sz w:val="18"/>
          <w:szCs w:val="18"/>
          <w:lang w:val="en-US"/>
        </w:rPr>
        <w:t xml:space="preserve"> Se</w:t>
      </w:r>
      <w:r w:rsidR="0004668C">
        <w:rPr>
          <w:rFonts w:ascii="Times New Roman" w:hAnsi="Times New Roman" w:cs="Times New Roman"/>
          <w:sz w:val="18"/>
          <w:szCs w:val="18"/>
          <w:lang w:val="en-US"/>
        </w:rPr>
        <w:t>q</w:t>
      </w:r>
      <w:r w:rsidRPr="00B47A13">
        <w:rPr>
          <w:rFonts w:ascii="Times New Roman" w:hAnsi="Times New Roman" w:cs="Times New Roman"/>
          <w:sz w:val="18"/>
          <w:szCs w:val="18"/>
          <w:lang w:val="en-US"/>
        </w:rPr>
        <w:t>uence types.</w:t>
      </w:r>
    </w:p>
    <w:p w14:paraId="09944DA3" w14:textId="28102958" w:rsidR="00943323" w:rsidRPr="00943323" w:rsidRDefault="00943323" w:rsidP="00943323">
      <w:pPr>
        <w:pStyle w:val="Descripcin"/>
        <w:keepNext/>
        <w:spacing w:after="0"/>
        <w:rPr>
          <w:rFonts w:ascii="Times New Roman" w:hAnsi="Times New Roman" w:cs="Times New Roman"/>
          <w:i w:val="0"/>
          <w:iCs w:val="0"/>
          <w:color w:val="000000" w:themeColor="text1"/>
          <w:sz w:val="24"/>
          <w:szCs w:val="24"/>
          <w:lang w:val="en-US"/>
        </w:rPr>
      </w:pPr>
      <w:r w:rsidRPr="00943323">
        <w:rPr>
          <w:rFonts w:ascii="Times New Roman" w:hAnsi="Times New Roman" w:cs="Times New Roman"/>
          <w:b/>
          <w:bCs/>
          <w:i w:val="0"/>
          <w:iCs w:val="0"/>
          <w:color w:val="000000" w:themeColor="text1"/>
          <w:sz w:val="24"/>
          <w:szCs w:val="24"/>
          <w:lang w:val="en-US"/>
        </w:rPr>
        <w:lastRenderedPageBreak/>
        <w:t xml:space="preserve">Supplementary Material </w:t>
      </w:r>
      <w:r w:rsidRPr="00943323">
        <w:rPr>
          <w:rFonts w:ascii="Times New Roman" w:hAnsi="Times New Roman" w:cs="Times New Roman"/>
          <w:b/>
          <w:bCs/>
          <w:i w:val="0"/>
          <w:iCs w:val="0"/>
          <w:color w:val="000000" w:themeColor="text1"/>
          <w:sz w:val="24"/>
          <w:szCs w:val="24"/>
        </w:rPr>
        <w:fldChar w:fldCharType="begin"/>
      </w:r>
      <w:r w:rsidRPr="00943323">
        <w:rPr>
          <w:rFonts w:ascii="Times New Roman" w:hAnsi="Times New Roman" w:cs="Times New Roman"/>
          <w:b/>
          <w:bCs/>
          <w:i w:val="0"/>
          <w:iCs w:val="0"/>
          <w:color w:val="000000" w:themeColor="text1"/>
          <w:sz w:val="24"/>
          <w:szCs w:val="24"/>
          <w:lang w:val="en-US"/>
        </w:rPr>
        <w:instrText xml:space="preserve"> SEQ Supplementary_Material \* ARABIC </w:instrText>
      </w:r>
      <w:r w:rsidRPr="00943323">
        <w:rPr>
          <w:rFonts w:ascii="Times New Roman" w:hAnsi="Times New Roman" w:cs="Times New Roman"/>
          <w:b/>
          <w:bCs/>
          <w:i w:val="0"/>
          <w:iCs w:val="0"/>
          <w:color w:val="000000" w:themeColor="text1"/>
          <w:sz w:val="24"/>
          <w:szCs w:val="24"/>
        </w:rPr>
        <w:fldChar w:fldCharType="separate"/>
      </w:r>
      <w:r w:rsidR="00FF3A47">
        <w:rPr>
          <w:rFonts w:ascii="Times New Roman" w:hAnsi="Times New Roman" w:cs="Times New Roman"/>
          <w:b/>
          <w:bCs/>
          <w:i w:val="0"/>
          <w:iCs w:val="0"/>
          <w:noProof/>
          <w:color w:val="000000" w:themeColor="text1"/>
          <w:sz w:val="24"/>
          <w:szCs w:val="24"/>
          <w:lang w:val="en-US"/>
        </w:rPr>
        <w:t>2</w:t>
      </w:r>
      <w:r w:rsidRPr="00943323">
        <w:rPr>
          <w:rFonts w:ascii="Times New Roman" w:hAnsi="Times New Roman" w:cs="Times New Roman"/>
          <w:b/>
          <w:bCs/>
          <w:i w:val="0"/>
          <w:iCs w:val="0"/>
          <w:color w:val="000000" w:themeColor="text1"/>
          <w:sz w:val="24"/>
          <w:szCs w:val="24"/>
        </w:rPr>
        <w:fldChar w:fldCharType="end"/>
      </w:r>
      <w:r w:rsidRPr="00943323">
        <w:rPr>
          <w:rFonts w:ascii="Times New Roman" w:hAnsi="Times New Roman" w:cs="Times New Roman"/>
          <w:b/>
          <w:bCs/>
          <w:i w:val="0"/>
          <w:iCs w:val="0"/>
          <w:color w:val="000000" w:themeColor="text1"/>
          <w:sz w:val="24"/>
          <w:szCs w:val="24"/>
          <w:lang w:val="en-US"/>
        </w:rPr>
        <w:t>.</w:t>
      </w:r>
      <w:r w:rsidRPr="00943323">
        <w:rPr>
          <w:rFonts w:ascii="Times New Roman" w:hAnsi="Times New Roman" w:cs="Times New Roman"/>
          <w:i w:val="0"/>
          <w:iCs w:val="0"/>
          <w:color w:val="000000" w:themeColor="text1"/>
          <w:sz w:val="24"/>
          <w:szCs w:val="24"/>
          <w:lang w:val="en-US"/>
        </w:rPr>
        <w:t xml:space="preserve"> </w:t>
      </w:r>
      <w:r w:rsidR="00EE4434">
        <w:rPr>
          <w:rFonts w:ascii="Times New Roman" w:hAnsi="Times New Roman" w:cs="Times New Roman"/>
          <w:i w:val="0"/>
          <w:iCs w:val="0"/>
          <w:color w:val="000000" w:themeColor="text1"/>
          <w:sz w:val="24"/>
          <w:szCs w:val="24"/>
          <w:lang w:val="en-US"/>
        </w:rPr>
        <w:t xml:space="preserve"> Previously Reported </w:t>
      </w:r>
      <w:r w:rsidRPr="00943323">
        <w:rPr>
          <w:rFonts w:ascii="Times New Roman" w:hAnsi="Times New Roman" w:cs="Times New Roman"/>
          <w:i w:val="0"/>
          <w:iCs w:val="0"/>
          <w:color w:val="000000" w:themeColor="text1"/>
          <w:sz w:val="24"/>
          <w:szCs w:val="24"/>
          <w:lang w:val="en-US"/>
        </w:rPr>
        <w:t xml:space="preserve">Resistance Profiles of </w:t>
      </w:r>
      <w:r w:rsidR="0004668C" w:rsidRPr="00943323">
        <w:rPr>
          <w:rFonts w:ascii="Times New Roman" w:hAnsi="Times New Roman" w:cs="Times New Roman"/>
          <w:i w:val="0"/>
          <w:iCs w:val="0"/>
          <w:color w:val="000000" w:themeColor="text1"/>
          <w:sz w:val="24"/>
          <w:szCs w:val="24"/>
          <w:lang w:val="en-US"/>
        </w:rPr>
        <w:t>Analyzed</w:t>
      </w:r>
      <w:r w:rsidRPr="00943323">
        <w:rPr>
          <w:rFonts w:ascii="Times New Roman" w:hAnsi="Times New Roman" w:cs="Times New Roman"/>
          <w:i w:val="0"/>
          <w:iCs w:val="0"/>
          <w:color w:val="000000" w:themeColor="text1"/>
          <w:sz w:val="24"/>
          <w:szCs w:val="24"/>
          <w:lang w:val="en-US"/>
        </w:rPr>
        <w:t xml:space="preserve"> Clinical Isolates</w:t>
      </w:r>
    </w:p>
    <w:tbl>
      <w:tblPr>
        <w:tblW w:w="878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060"/>
        <w:gridCol w:w="7729"/>
      </w:tblGrid>
      <w:tr w:rsidR="0088176A" w:rsidRPr="0088176A" w14:paraId="3BA48C11" w14:textId="77777777" w:rsidTr="0088176A">
        <w:trPr>
          <w:trHeight w:val="312"/>
        </w:trPr>
        <w:tc>
          <w:tcPr>
            <w:tcW w:w="1060" w:type="dxa"/>
            <w:tcBorders>
              <w:top w:val="single" w:sz="4" w:space="0" w:color="auto"/>
              <w:bottom w:val="single" w:sz="4" w:space="0" w:color="auto"/>
            </w:tcBorders>
            <w:shd w:val="clear" w:color="auto" w:fill="auto"/>
            <w:noWrap/>
            <w:vAlign w:val="center"/>
            <w:hideMark/>
          </w:tcPr>
          <w:p w14:paraId="57441187" w14:textId="05EFA52F" w:rsidR="0088176A" w:rsidRPr="0088176A" w:rsidRDefault="0088176A" w:rsidP="0088176A">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sidRPr="0088176A">
              <w:rPr>
                <w:rFonts w:ascii="Times New Roman" w:eastAsia="Times New Roman" w:hAnsi="Times New Roman" w:cs="Times New Roman"/>
                <w:b/>
                <w:bCs/>
                <w:color w:val="000000"/>
                <w:kern w:val="0"/>
                <w:sz w:val="20"/>
                <w:szCs w:val="20"/>
                <w:lang w:eastAsia="es-MX"/>
                <w14:ligatures w14:val="none"/>
              </w:rPr>
              <w:t>ID</w:t>
            </w:r>
          </w:p>
        </w:tc>
        <w:tc>
          <w:tcPr>
            <w:tcW w:w="7729" w:type="dxa"/>
            <w:tcBorders>
              <w:top w:val="single" w:sz="4" w:space="0" w:color="auto"/>
              <w:bottom w:val="single" w:sz="4" w:space="0" w:color="auto"/>
            </w:tcBorders>
            <w:shd w:val="clear" w:color="auto" w:fill="auto"/>
            <w:noWrap/>
            <w:vAlign w:val="center"/>
            <w:hideMark/>
          </w:tcPr>
          <w:p w14:paraId="4FCB0C52" w14:textId="3132E33E" w:rsidR="0088176A" w:rsidRPr="0088176A" w:rsidRDefault="0088176A" w:rsidP="0088176A">
            <w:pPr>
              <w:spacing w:after="0" w:line="240" w:lineRule="auto"/>
              <w:jc w:val="center"/>
              <w:rPr>
                <w:rFonts w:ascii="Times New Roman" w:eastAsia="Times New Roman" w:hAnsi="Times New Roman" w:cs="Times New Roman"/>
                <w:b/>
                <w:bCs/>
                <w:color w:val="000000"/>
                <w:kern w:val="0"/>
                <w:sz w:val="20"/>
                <w:szCs w:val="20"/>
                <w:lang w:eastAsia="es-MX"/>
                <w14:ligatures w14:val="none"/>
              </w:rPr>
            </w:pPr>
            <w:proofErr w:type="spellStart"/>
            <w:r w:rsidRPr="0088176A">
              <w:rPr>
                <w:rFonts w:ascii="Times New Roman" w:eastAsia="Times New Roman" w:hAnsi="Times New Roman" w:cs="Times New Roman"/>
                <w:b/>
                <w:bCs/>
                <w:color w:val="000000"/>
                <w:kern w:val="0"/>
                <w:sz w:val="20"/>
                <w:szCs w:val="20"/>
                <w:lang w:eastAsia="es-MX"/>
                <w14:ligatures w14:val="none"/>
              </w:rPr>
              <w:t>Resistant</w:t>
            </w:r>
            <w:proofErr w:type="spellEnd"/>
            <w:r w:rsidRPr="0088176A">
              <w:rPr>
                <w:rFonts w:ascii="Times New Roman" w:eastAsia="Times New Roman" w:hAnsi="Times New Roman" w:cs="Times New Roman"/>
                <w:b/>
                <w:bCs/>
                <w:color w:val="000000"/>
                <w:kern w:val="0"/>
                <w:sz w:val="20"/>
                <w:szCs w:val="20"/>
                <w:lang w:eastAsia="es-MX"/>
                <w14:ligatures w14:val="none"/>
              </w:rPr>
              <w:t xml:space="preserve"> </w:t>
            </w:r>
            <w:proofErr w:type="spellStart"/>
            <w:r w:rsidRPr="0088176A">
              <w:rPr>
                <w:rFonts w:ascii="Times New Roman" w:eastAsia="Times New Roman" w:hAnsi="Times New Roman" w:cs="Times New Roman"/>
                <w:b/>
                <w:bCs/>
                <w:color w:val="000000"/>
                <w:kern w:val="0"/>
                <w:sz w:val="20"/>
                <w:szCs w:val="20"/>
                <w:lang w:eastAsia="es-MX"/>
                <w14:ligatures w14:val="none"/>
              </w:rPr>
              <w:t>Profile</w:t>
            </w:r>
            <w:proofErr w:type="spellEnd"/>
          </w:p>
        </w:tc>
      </w:tr>
      <w:tr w:rsidR="0088176A" w:rsidRPr="0088176A" w14:paraId="66F9CB77" w14:textId="77777777" w:rsidTr="0088176A">
        <w:trPr>
          <w:trHeight w:val="56"/>
        </w:trPr>
        <w:tc>
          <w:tcPr>
            <w:tcW w:w="1060" w:type="dxa"/>
            <w:tcBorders>
              <w:top w:val="single" w:sz="4" w:space="0" w:color="auto"/>
            </w:tcBorders>
            <w:shd w:val="clear" w:color="auto" w:fill="auto"/>
            <w:noWrap/>
            <w:vAlign w:val="center"/>
            <w:hideMark/>
          </w:tcPr>
          <w:p w14:paraId="329E3FB1" w14:textId="7E74D829"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8, 9</w:t>
            </w:r>
          </w:p>
        </w:tc>
        <w:tc>
          <w:tcPr>
            <w:tcW w:w="7729" w:type="dxa"/>
            <w:tcBorders>
              <w:top w:val="single" w:sz="4" w:space="0" w:color="auto"/>
            </w:tcBorders>
            <w:shd w:val="clear" w:color="auto" w:fill="auto"/>
            <w:noWrap/>
            <w:vAlign w:val="center"/>
            <w:hideMark/>
          </w:tcPr>
          <w:p w14:paraId="42703DA5" w14:textId="44601975"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rPr>
              <w:t>-</w:t>
            </w:r>
          </w:p>
        </w:tc>
      </w:tr>
      <w:tr w:rsidR="0088176A" w:rsidRPr="0088176A" w14:paraId="6F4FCBB6" w14:textId="77777777" w:rsidTr="0088176A">
        <w:trPr>
          <w:trHeight w:val="66"/>
        </w:trPr>
        <w:tc>
          <w:tcPr>
            <w:tcW w:w="1060" w:type="dxa"/>
            <w:shd w:val="clear" w:color="auto" w:fill="auto"/>
            <w:noWrap/>
            <w:vAlign w:val="center"/>
            <w:hideMark/>
          </w:tcPr>
          <w:p w14:paraId="42870053" w14:textId="66992928"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37</w:t>
            </w:r>
          </w:p>
        </w:tc>
        <w:tc>
          <w:tcPr>
            <w:tcW w:w="7729" w:type="dxa"/>
            <w:shd w:val="clear" w:color="auto" w:fill="auto"/>
            <w:noWrap/>
            <w:vAlign w:val="center"/>
            <w:hideMark/>
          </w:tcPr>
          <w:p w14:paraId="3B5963A0" w14:textId="69669FC4"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rPr>
              <w:t>AMC, AMS</w:t>
            </w:r>
          </w:p>
        </w:tc>
      </w:tr>
      <w:tr w:rsidR="0088176A" w:rsidRPr="0088176A" w14:paraId="71555060" w14:textId="77777777" w:rsidTr="0088176A">
        <w:trPr>
          <w:trHeight w:val="66"/>
        </w:trPr>
        <w:tc>
          <w:tcPr>
            <w:tcW w:w="1060" w:type="dxa"/>
            <w:shd w:val="clear" w:color="auto" w:fill="auto"/>
            <w:noWrap/>
            <w:vAlign w:val="center"/>
            <w:hideMark/>
          </w:tcPr>
          <w:p w14:paraId="6346F61B" w14:textId="792A2D68"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21</w:t>
            </w:r>
          </w:p>
        </w:tc>
        <w:tc>
          <w:tcPr>
            <w:tcW w:w="7729" w:type="dxa"/>
            <w:shd w:val="clear" w:color="auto" w:fill="auto"/>
            <w:noWrap/>
            <w:vAlign w:val="center"/>
            <w:hideMark/>
          </w:tcPr>
          <w:p w14:paraId="06908545" w14:textId="64B6F952" w:rsidR="0088176A" w:rsidRPr="0088176A" w:rsidRDefault="0088176A" w:rsidP="00C945DD">
            <w:pPr>
              <w:spacing w:after="0" w:line="240" w:lineRule="auto"/>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AMK, CFZ, CTX, CRO, AMC, AMS</w:t>
            </w:r>
          </w:p>
        </w:tc>
      </w:tr>
      <w:tr w:rsidR="0088176A" w:rsidRPr="0088176A" w14:paraId="276FDB5E" w14:textId="77777777" w:rsidTr="0088176A">
        <w:trPr>
          <w:trHeight w:val="117"/>
        </w:trPr>
        <w:tc>
          <w:tcPr>
            <w:tcW w:w="1060" w:type="dxa"/>
            <w:shd w:val="clear" w:color="auto" w:fill="auto"/>
            <w:noWrap/>
            <w:vAlign w:val="center"/>
            <w:hideMark/>
          </w:tcPr>
          <w:p w14:paraId="70F9686F" w14:textId="0CB557F4"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14</w:t>
            </w:r>
          </w:p>
        </w:tc>
        <w:tc>
          <w:tcPr>
            <w:tcW w:w="7729" w:type="dxa"/>
            <w:shd w:val="clear" w:color="auto" w:fill="auto"/>
            <w:noWrap/>
            <w:vAlign w:val="center"/>
            <w:hideMark/>
          </w:tcPr>
          <w:p w14:paraId="3E8C4CEC" w14:textId="213BD00A"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rPr>
              <w:t>AMK, CIP, CTX, CRO</w:t>
            </w:r>
          </w:p>
        </w:tc>
      </w:tr>
      <w:tr w:rsidR="0088176A" w:rsidRPr="0088176A" w14:paraId="2DFC4426" w14:textId="77777777" w:rsidTr="0088176A">
        <w:trPr>
          <w:trHeight w:val="66"/>
        </w:trPr>
        <w:tc>
          <w:tcPr>
            <w:tcW w:w="1060" w:type="dxa"/>
            <w:shd w:val="clear" w:color="auto" w:fill="auto"/>
            <w:noWrap/>
            <w:vAlign w:val="center"/>
            <w:hideMark/>
          </w:tcPr>
          <w:p w14:paraId="093F72A1" w14:textId="109174BD"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19</w:t>
            </w:r>
          </w:p>
        </w:tc>
        <w:tc>
          <w:tcPr>
            <w:tcW w:w="7729" w:type="dxa"/>
            <w:shd w:val="clear" w:color="auto" w:fill="auto"/>
            <w:noWrap/>
            <w:vAlign w:val="center"/>
            <w:hideMark/>
          </w:tcPr>
          <w:p w14:paraId="2EF2A6F8" w14:textId="7CFB47B3"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rPr>
              <w:t>AMK, CTX, AMC</w:t>
            </w:r>
          </w:p>
        </w:tc>
      </w:tr>
      <w:tr w:rsidR="0088176A" w:rsidRPr="0088176A" w14:paraId="1300FAAD" w14:textId="77777777" w:rsidTr="0088176A">
        <w:trPr>
          <w:trHeight w:val="68"/>
        </w:trPr>
        <w:tc>
          <w:tcPr>
            <w:tcW w:w="1060" w:type="dxa"/>
            <w:shd w:val="clear" w:color="auto" w:fill="auto"/>
            <w:noWrap/>
            <w:vAlign w:val="center"/>
            <w:hideMark/>
          </w:tcPr>
          <w:p w14:paraId="41CF274B" w14:textId="0073355E"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4</w:t>
            </w:r>
          </w:p>
        </w:tc>
        <w:tc>
          <w:tcPr>
            <w:tcW w:w="7729" w:type="dxa"/>
            <w:shd w:val="clear" w:color="auto" w:fill="auto"/>
            <w:noWrap/>
            <w:vAlign w:val="center"/>
            <w:hideMark/>
          </w:tcPr>
          <w:p w14:paraId="23D73B0C" w14:textId="0019493C" w:rsidR="0088176A" w:rsidRPr="0088176A" w:rsidRDefault="0088176A" w:rsidP="00C945DD">
            <w:pPr>
              <w:spacing w:after="0" w:line="240" w:lineRule="auto"/>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AMK, GM</w:t>
            </w:r>
          </w:p>
        </w:tc>
      </w:tr>
      <w:tr w:rsidR="0088176A" w:rsidRPr="0088176A" w14:paraId="5F818947" w14:textId="77777777" w:rsidTr="0088176A">
        <w:trPr>
          <w:trHeight w:val="66"/>
        </w:trPr>
        <w:tc>
          <w:tcPr>
            <w:tcW w:w="1060" w:type="dxa"/>
            <w:shd w:val="clear" w:color="auto" w:fill="auto"/>
            <w:noWrap/>
            <w:vAlign w:val="center"/>
            <w:hideMark/>
          </w:tcPr>
          <w:p w14:paraId="279D84FB" w14:textId="5E2F319F"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7</w:t>
            </w:r>
          </w:p>
        </w:tc>
        <w:tc>
          <w:tcPr>
            <w:tcW w:w="7729" w:type="dxa"/>
            <w:shd w:val="clear" w:color="auto" w:fill="auto"/>
            <w:noWrap/>
            <w:vAlign w:val="center"/>
            <w:hideMark/>
          </w:tcPr>
          <w:p w14:paraId="6C0A3AE0" w14:textId="614E3DF8" w:rsidR="0088176A" w:rsidRPr="0088176A" w:rsidRDefault="0088176A" w:rsidP="00C945DD">
            <w:pPr>
              <w:spacing w:after="0" w:line="240" w:lineRule="auto"/>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AMK, GM, AMC, MEM</w:t>
            </w:r>
          </w:p>
        </w:tc>
      </w:tr>
      <w:tr w:rsidR="0088176A" w:rsidRPr="0088176A" w14:paraId="62012C74" w14:textId="77777777" w:rsidTr="0088176A">
        <w:trPr>
          <w:trHeight w:val="66"/>
        </w:trPr>
        <w:tc>
          <w:tcPr>
            <w:tcW w:w="1060" w:type="dxa"/>
            <w:shd w:val="clear" w:color="auto" w:fill="auto"/>
            <w:noWrap/>
            <w:vAlign w:val="center"/>
            <w:hideMark/>
          </w:tcPr>
          <w:p w14:paraId="28009DE8" w14:textId="429E74C6"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22</w:t>
            </w:r>
          </w:p>
        </w:tc>
        <w:tc>
          <w:tcPr>
            <w:tcW w:w="7729" w:type="dxa"/>
            <w:shd w:val="clear" w:color="auto" w:fill="auto"/>
            <w:noWrap/>
            <w:vAlign w:val="center"/>
            <w:hideMark/>
          </w:tcPr>
          <w:p w14:paraId="58D79879" w14:textId="19B9CB28" w:rsidR="0088176A" w:rsidRPr="0088176A" w:rsidRDefault="0088176A" w:rsidP="00C945DD">
            <w:pPr>
              <w:spacing w:after="0" w:line="240" w:lineRule="auto"/>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AMK, GM, CFZ, CTX</w:t>
            </w:r>
          </w:p>
        </w:tc>
      </w:tr>
      <w:tr w:rsidR="0088176A" w:rsidRPr="0088176A" w14:paraId="4DAB8040" w14:textId="77777777" w:rsidTr="0088176A">
        <w:trPr>
          <w:trHeight w:val="111"/>
        </w:trPr>
        <w:tc>
          <w:tcPr>
            <w:tcW w:w="1060" w:type="dxa"/>
            <w:shd w:val="clear" w:color="auto" w:fill="auto"/>
            <w:noWrap/>
            <w:vAlign w:val="center"/>
            <w:hideMark/>
          </w:tcPr>
          <w:p w14:paraId="62133774" w14:textId="1D3FD512"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28</w:t>
            </w:r>
          </w:p>
        </w:tc>
        <w:tc>
          <w:tcPr>
            <w:tcW w:w="7729" w:type="dxa"/>
            <w:shd w:val="clear" w:color="auto" w:fill="auto"/>
            <w:noWrap/>
            <w:vAlign w:val="center"/>
            <w:hideMark/>
          </w:tcPr>
          <w:p w14:paraId="1863F49A" w14:textId="0BFA34C5" w:rsidR="0088176A" w:rsidRPr="0088176A" w:rsidRDefault="0088176A" w:rsidP="00C945DD">
            <w:pPr>
              <w:spacing w:after="0" w:line="240" w:lineRule="auto"/>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AMK, GM, CFZ, CTX, CRO, AMC, AMS</w:t>
            </w:r>
          </w:p>
        </w:tc>
      </w:tr>
      <w:tr w:rsidR="0088176A" w:rsidRPr="006A78BD" w14:paraId="390D94DB" w14:textId="77777777" w:rsidTr="0088176A">
        <w:trPr>
          <w:trHeight w:val="66"/>
        </w:trPr>
        <w:tc>
          <w:tcPr>
            <w:tcW w:w="1060" w:type="dxa"/>
            <w:shd w:val="clear" w:color="auto" w:fill="auto"/>
            <w:noWrap/>
            <w:vAlign w:val="center"/>
            <w:hideMark/>
          </w:tcPr>
          <w:p w14:paraId="4763FBF4" w14:textId="3EAF4D84"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39</w:t>
            </w:r>
          </w:p>
        </w:tc>
        <w:tc>
          <w:tcPr>
            <w:tcW w:w="7729" w:type="dxa"/>
            <w:shd w:val="clear" w:color="auto" w:fill="auto"/>
            <w:noWrap/>
            <w:vAlign w:val="center"/>
            <w:hideMark/>
          </w:tcPr>
          <w:p w14:paraId="32927E8C" w14:textId="2AC8D420"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 xml:space="preserve">AMK, GM, CIP, </w:t>
            </w:r>
            <w:proofErr w:type="gramStart"/>
            <w:r w:rsidRPr="0088176A">
              <w:rPr>
                <w:rFonts w:ascii="Times New Roman" w:hAnsi="Times New Roman" w:cs="Times New Roman"/>
                <w:color w:val="000000"/>
                <w:sz w:val="20"/>
                <w:szCs w:val="20"/>
                <w:lang w:val="en-US"/>
              </w:rPr>
              <w:t>NOR,</w:t>
            </w:r>
            <w:proofErr w:type="gramEnd"/>
            <w:r w:rsidRPr="0088176A">
              <w:rPr>
                <w:rFonts w:ascii="Times New Roman" w:hAnsi="Times New Roman" w:cs="Times New Roman"/>
                <w:color w:val="000000"/>
                <w:sz w:val="20"/>
                <w:szCs w:val="20"/>
                <w:lang w:val="en-US"/>
              </w:rPr>
              <w:t xml:space="preserve"> CFZ, CTX, CRO, AMC, AMS, IMP</w:t>
            </w:r>
          </w:p>
        </w:tc>
      </w:tr>
      <w:tr w:rsidR="0088176A" w:rsidRPr="0088176A" w14:paraId="7D879BC4" w14:textId="77777777" w:rsidTr="0088176A">
        <w:trPr>
          <w:trHeight w:val="66"/>
        </w:trPr>
        <w:tc>
          <w:tcPr>
            <w:tcW w:w="1060" w:type="dxa"/>
            <w:shd w:val="clear" w:color="auto" w:fill="auto"/>
            <w:noWrap/>
            <w:vAlign w:val="center"/>
            <w:hideMark/>
          </w:tcPr>
          <w:p w14:paraId="591460C9" w14:textId="65E39E58"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27</w:t>
            </w:r>
          </w:p>
        </w:tc>
        <w:tc>
          <w:tcPr>
            <w:tcW w:w="7729" w:type="dxa"/>
            <w:shd w:val="clear" w:color="auto" w:fill="auto"/>
            <w:noWrap/>
            <w:vAlign w:val="center"/>
            <w:hideMark/>
          </w:tcPr>
          <w:p w14:paraId="19DE3AEF" w14:textId="20DE4206" w:rsidR="0088176A" w:rsidRPr="0088176A" w:rsidRDefault="0088176A" w:rsidP="00C945DD">
            <w:pPr>
              <w:spacing w:after="0" w:line="240" w:lineRule="auto"/>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AMK, GM, CIP, NOR, LVX, CX, CFZ, CTX, CRO, ATM, AMC, MEM</w:t>
            </w:r>
          </w:p>
        </w:tc>
      </w:tr>
      <w:tr w:rsidR="0088176A" w:rsidRPr="006A78BD" w14:paraId="27E8C5A2" w14:textId="77777777" w:rsidTr="0088176A">
        <w:trPr>
          <w:trHeight w:val="66"/>
        </w:trPr>
        <w:tc>
          <w:tcPr>
            <w:tcW w:w="1060" w:type="dxa"/>
            <w:shd w:val="clear" w:color="auto" w:fill="auto"/>
            <w:noWrap/>
            <w:vAlign w:val="center"/>
            <w:hideMark/>
          </w:tcPr>
          <w:p w14:paraId="566FB034" w14:textId="3709F4AA"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32, 34</w:t>
            </w:r>
          </w:p>
        </w:tc>
        <w:tc>
          <w:tcPr>
            <w:tcW w:w="7729" w:type="dxa"/>
            <w:shd w:val="clear" w:color="auto" w:fill="auto"/>
            <w:noWrap/>
            <w:vAlign w:val="center"/>
            <w:hideMark/>
          </w:tcPr>
          <w:p w14:paraId="4B6CCC5C" w14:textId="7E4225FB"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 xml:space="preserve">AMK, GM, CIP, </w:t>
            </w:r>
            <w:proofErr w:type="gramStart"/>
            <w:r w:rsidRPr="0088176A">
              <w:rPr>
                <w:rFonts w:ascii="Times New Roman" w:hAnsi="Times New Roman" w:cs="Times New Roman"/>
                <w:color w:val="000000"/>
                <w:sz w:val="20"/>
                <w:szCs w:val="20"/>
                <w:lang w:val="en-US"/>
              </w:rPr>
              <w:t>NOR,</w:t>
            </w:r>
            <w:proofErr w:type="gramEnd"/>
            <w:r w:rsidRPr="0088176A">
              <w:rPr>
                <w:rFonts w:ascii="Times New Roman" w:hAnsi="Times New Roman" w:cs="Times New Roman"/>
                <w:color w:val="000000"/>
                <w:sz w:val="20"/>
                <w:szCs w:val="20"/>
                <w:lang w:val="en-US"/>
              </w:rPr>
              <w:t xml:space="preserve"> LVX, CFZ, CTX, CRO, AMC, AMS</w:t>
            </w:r>
          </w:p>
        </w:tc>
      </w:tr>
      <w:tr w:rsidR="0088176A" w:rsidRPr="006A78BD" w14:paraId="0F0F58ED" w14:textId="77777777" w:rsidTr="0088176A">
        <w:trPr>
          <w:trHeight w:val="66"/>
        </w:trPr>
        <w:tc>
          <w:tcPr>
            <w:tcW w:w="1060" w:type="dxa"/>
            <w:shd w:val="clear" w:color="auto" w:fill="auto"/>
            <w:noWrap/>
            <w:vAlign w:val="center"/>
            <w:hideMark/>
          </w:tcPr>
          <w:p w14:paraId="56463D99" w14:textId="5C57AEE8"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29</w:t>
            </w:r>
          </w:p>
        </w:tc>
        <w:tc>
          <w:tcPr>
            <w:tcW w:w="7729" w:type="dxa"/>
            <w:shd w:val="clear" w:color="auto" w:fill="auto"/>
            <w:noWrap/>
            <w:vAlign w:val="center"/>
            <w:hideMark/>
          </w:tcPr>
          <w:p w14:paraId="2CBDF93D" w14:textId="484431F5"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 xml:space="preserve">AMK, GM, CIP, </w:t>
            </w:r>
            <w:proofErr w:type="gramStart"/>
            <w:r w:rsidRPr="0088176A">
              <w:rPr>
                <w:rFonts w:ascii="Times New Roman" w:hAnsi="Times New Roman" w:cs="Times New Roman"/>
                <w:color w:val="000000"/>
                <w:sz w:val="20"/>
                <w:szCs w:val="20"/>
                <w:lang w:val="en-US"/>
              </w:rPr>
              <w:t>NOR,</w:t>
            </w:r>
            <w:proofErr w:type="gramEnd"/>
            <w:r w:rsidRPr="0088176A">
              <w:rPr>
                <w:rFonts w:ascii="Times New Roman" w:hAnsi="Times New Roman" w:cs="Times New Roman"/>
                <w:color w:val="000000"/>
                <w:sz w:val="20"/>
                <w:szCs w:val="20"/>
                <w:lang w:val="en-US"/>
              </w:rPr>
              <w:t xml:space="preserve"> LVX, CFZ, CTX, CRO, ATM, AMC</w:t>
            </w:r>
          </w:p>
        </w:tc>
      </w:tr>
      <w:tr w:rsidR="0088176A" w:rsidRPr="006A78BD" w14:paraId="02AE2F7B" w14:textId="77777777" w:rsidTr="0088176A">
        <w:trPr>
          <w:trHeight w:val="94"/>
        </w:trPr>
        <w:tc>
          <w:tcPr>
            <w:tcW w:w="1060" w:type="dxa"/>
            <w:shd w:val="clear" w:color="auto" w:fill="auto"/>
            <w:noWrap/>
            <w:vAlign w:val="center"/>
            <w:hideMark/>
          </w:tcPr>
          <w:p w14:paraId="5AD345AD" w14:textId="1D69E08E"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1</w:t>
            </w:r>
          </w:p>
        </w:tc>
        <w:tc>
          <w:tcPr>
            <w:tcW w:w="7729" w:type="dxa"/>
            <w:shd w:val="clear" w:color="auto" w:fill="auto"/>
            <w:noWrap/>
            <w:vAlign w:val="center"/>
            <w:hideMark/>
          </w:tcPr>
          <w:p w14:paraId="066242ED" w14:textId="7EE3BB01"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 xml:space="preserve">AMK, GM, CIP, </w:t>
            </w:r>
            <w:proofErr w:type="gramStart"/>
            <w:r w:rsidRPr="0088176A">
              <w:rPr>
                <w:rFonts w:ascii="Times New Roman" w:hAnsi="Times New Roman" w:cs="Times New Roman"/>
                <w:color w:val="000000"/>
                <w:sz w:val="20"/>
                <w:szCs w:val="20"/>
                <w:lang w:val="en-US"/>
              </w:rPr>
              <w:t>NOR,</w:t>
            </w:r>
            <w:proofErr w:type="gramEnd"/>
            <w:r w:rsidRPr="0088176A">
              <w:rPr>
                <w:rFonts w:ascii="Times New Roman" w:hAnsi="Times New Roman" w:cs="Times New Roman"/>
                <w:color w:val="000000"/>
                <w:sz w:val="20"/>
                <w:szCs w:val="20"/>
                <w:lang w:val="en-US"/>
              </w:rPr>
              <w:t xml:space="preserve"> LVX, CTX, AMC, AMS</w:t>
            </w:r>
          </w:p>
        </w:tc>
      </w:tr>
      <w:tr w:rsidR="0088176A" w:rsidRPr="0088176A" w14:paraId="4BEBC977" w14:textId="77777777" w:rsidTr="0088176A">
        <w:trPr>
          <w:trHeight w:val="66"/>
        </w:trPr>
        <w:tc>
          <w:tcPr>
            <w:tcW w:w="1060" w:type="dxa"/>
            <w:shd w:val="clear" w:color="auto" w:fill="auto"/>
            <w:noWrap/>
            <w:vAlign w:val="center"/>
            <w:hideMark/>
          </w:tcPr>
          <w:p w14:paraId="6F6029B1" w14:textId="64978191"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35</w:t>
            </w:r>
          </w:p>
        </w:tc>
        <w:tc>
          <w:tcPr>
            <w:tcW w:w="7729" w:type="dxa"/>
            <w:shd w:val="clear" w:color="auto" w:fill="auto"/>
            <w:noWrap/>
            <w:vAlign w:val="center"/>
            <w:hideMark/>
          </w:tcPr>
          <w:p w14:paraId="1831DCAE" w14:textId="2930B003" w:rsidR="0088176A" w:rsidRPr="0088176A" w:rsidRDefault="0088176A" w:rsidP="00C945DD">
            <w:pPr>
              <w:spacing w:after="0" w:line="240" w:lineRule="auto"/>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AMK, GM, CIP, NOR, LVX, CX, CFZ, CTX, CRO, AMC, IMP</w:t>
            </w:r>
          </w:p>
        </w:tc>
      </w:tr>
      <w:tr w:rsidR="0088176A" w:rsidRPr="006A78BD" w14:paraId="6FD2568A" w14:textId="77777777" w:rsidTr="0088176A">
        <w:trPr>
          <w:trHeight w:val="66"/>
        </w:trPr>
        <w:tc>
          <w:tcPr>
            <w:tcW w:w="1060" w:type="dxa"/>
            <w:shd w:val="clear" w:color="auto" w:fill="auto"/>
            <w:noWrap/>
            <w:vAlign w:val="center"/>
            <w:hideMark/>
          </w:tcPr>
          <w:p w14:paraId="2F9CB44C" w14:textId="320F819F"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36</w:t>
            </w:r>
          </w:p>
        </w:tc>
        <w:tc>
          <w:tcPr>
            <w:tcW w:w="7729" w:type="dxa"/>
            <w:shd w:val="clear" w:color="auto" w:fill="auto"/>
            <w:noWrap/>
            <w:vAlign w:val="center"/>
            <w:hideMark/>
          </w:tcPr>
          <w:p w14:paraId="4565DCBF" w14:textId="7D8C20C4"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 xml:space="preserve">AMK, GM, CIP, </w:t>
            </w:r>
            <w:proofErr w:type="gramStart"/>
            <w:r w:rsidRPr="0088176A">
              <w:rPr>
                <w:rFonts w:ascii="Times New Roman" w:hAnsi="Times New Roman" w:cs="Times New Roman"/>
                <w:color w:val="000000"/>
                <w:sz w:val="20"/>
                <w:szCs w:val="20"/>
                <w:lang w:val="en-US"/>
              </w:rPr>
              <w:t>NOR,</w:t>
            </w:r>
            <w:proofErr w:type="gramEnd"/>
            <w:r w:rsidRPr="0088176A">
              <w:rPr>
                <w:rFonts w:ascii="Times New Roman" w:hAnsi="Times New Roman" w:cs="Times New Roman"/>
                <w:color w:val="000000"/>
                <w:sz w:val="20"/>
                <w:szCs w:val="20"/>
                <w:lang w:val="en-US"/>
              </w:rPr>
              <w:t xml:space="preserve"> LVX, CX, CFZ, CTX, CRO, ATM, AMC</w:t>
            </w:r>
          </w:p>
        </w:tc>
      </w:tr>
      <w:tr w:rsidR="0088176A" w:rsidRPr="0088176A" w14:paraId="0229226D" w14:textId="77777777" w:rsidTr="0088176A">
        <w:trPr>
          <w:trHeight w:val="66"/>
        </w:trPr>
        <w:tc>
          <w:tcPr>
            <w:tcW w:w="1060" w:type="dxa"/>
            <w:shd w:val="clear" w:color="auto" w:fill="auto"/>
            <w:noWrap/>
            <w:vAlign w:val="center"/>
            <w:hideMark/>
          </w:tcPr>
          <w:p w14:paraId="734ECD16" w14:textId="6806EDB1"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17</w:t>
            </w:r>
          </w:p>
        </w:tc>
        <w:tc>
          <w:tcPr>
            <w:tcW w:w="7729" w:type="dxa"/>
            <w:shd w:val="clear" w:color="auto" w:fill="auto"/>
            <w:noWrap/>
            <w:vAlign w:val="center"/>
            <w:hideMark/>
          </w:tcPr>
          <w:p w14:paraId="4BE74404" w14:textId="2973F3A3" w:rsidR="0088176A" w:rsidRPr="0088176A" w:rsidRDefault="0088176A" w:rsidP="00C945DD">
            <w:pPr>
              <w:spacing w:after="0" w:line="240" w:lineRule="auto"/>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AMK, GM, CTX</w:t>
            </w:r>
          </w:p>
        </w:tc>
      </w:tr>
      <w:tr w:rsidR="0088176A" w:rsidRPr="006A78BD" w14:paraId="2EDDB4EE" w14:textId="77777777" w:rsidTr="0088176A">
        <w:trPr>
          <w:trHeight w:val="66"/>
        </w:trPr>
        <w:tc>
          <w:tcPr>
            <w:tcW w:w="1060" w:type="dxa"/>
            <w:shd w:val="clear" w:color="auto" w:fill="auto"/>
            <w:noWrap/>
            <w:vAlign w:val="center"/>
            <w:hideMark/>
          </w:tcPr>
          <w:p w14:paraId="7F1A6252" w14:textId="404560DA"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12, 26</w:t>
            </w:r>
          </w:p>
        </w:tc>
        <w:tc>
          <w:tcPr>
            <w:tcW w:w="7729" w:type="dxa"/>
            <w:shd w:val="clear" w:color="auto" w:fill="auto"/>
            <w:noWrap/>
            <w:vAlign w:val="center"/>
            <w:hideMark/>
          </w:tcPr>
          <w:p w14:paraId="19DC2E02" w14:textId="57197DEE"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 xml:space="preserve">AMK, GM, </w:t>
            </w:r>
            <w:r w:rsidR="00D54FBC">
              <w:rPr>
                <w:rFonts w:ascii="Times New Roman" w:hAnsi="Times New Roman" w:cs="Times New Roman"/>
                <w:color w:val="000000"/>
                <w:sz w:val="20"/>
                <w:szCs w:val="20"/>
                <w:lang w:val="en-US"/>
              </w:rPr>
              <w:t>CFZ</w:t>
            </w:r>
            <w:r w:rsidRPr="0088176A">
              <w:rPr>
                <w:rFonts w:ascii="Times New Roman" w:hAnsi="Times New Roman" w:cs="Times New Roman"/>
                <w:color w:val="000000"/>
                <w:sz w:val="20"/>
                <w:szCs w:val="20"/>
                <w:lang w:val="en-US"/>
              </w:rPr>
              <w:t>, AMC, AMS</w:t>
            </w:r>
          </w:p>
        </w:tc>
      </w:tr>
      <w:tr w:rsidR="0088176A" w:rsidRPr="006A78BD" w14:paraId="4D6998A8" w14:textId="77777777" w:rsidTr="0088176A">
        <w:trPr>
          <w:trHeight w:val="66"/>
        </w:trPr>
        <w:tc>
          <w:tcPr>
            <w:tcW w:w="1060" w:type="dxa"/>
            <w:shd w:val="clear" w:color="auto" w:fill="auto"/>
            <w:noWrap/>
            <w:vAlign w:val="center"/>
            <w:hideMark/>
          </w:tcPr>
          <w:p w14:paraId="3160F475" w14:textId="470B4B57"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23, 25</w:t>
            </w:r>
          </w:p>
        </w:tc>
        <w:tc>
          <w:tcPr>
            <w:tcW w:w="7729" w:type="dxa"/>
            <w:shd w:val="clear" w:color="auto" w:fill="auto"/>
            <w:noWrap/>
            <w:vAlign w:val="center"/>
            <w:hideMark/>
          </w:tcPr>
          <w:p w14:paraId="0AE9FBB2" w14:textId="02A24367"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AMK, GM, CTX, CRO, AMC</w:t>
            </w:r>
          </w:p>
        </w:tc>
      </w:tr>
      <w:tr w:rsidR="0088176A" w:rsidRPr="006A78BD" w14:paraId="6C88DAF7" w14:textId="77777777" w:rsidTr="0088176A">
        <w:trPr>
          <w:trHeight w:val="66"/>
        </w:trPr>
        <w:tc>
          <w:tcPr>
            <w:tcW w:w="1060" w:type="dxa"/>
            <w:shd w:val="clear" w:color="auto" w:fill="auto"/>
            <w:noWrap/>
            <w:vAlign w:val="center"/>
            <w:hideMark/>
          </w:tcPr>
          <w:p w14:paraId="2F7D8F0B" w14:textId="0B651C6E"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3</w:t>
            </w:r>
          </w:p>
        </w:tc>
        <w:tc>
          <w:tcPr>
            <w:tcW w:w="7729" w:type="dxa"/>
            <w:shd w:val="clear" w:color="auto" w:fill="auto"/>
            <w:noWrap/>
            <w:vAlign w:val="center"/>
            <w:hideMark/>
          </w:tcPr>
          <w:p w14:paraId="5FB637D5" w14:textId="4B22203A"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AMK, GM, CTX, CRO, AMC, AMS</w:t>
            </w:r>
          </w:p>
        </w:tc>
      </w:tr>
      <w:tr w:rsidR="0088176A" w:rsidRPr="006A78BD" w14:paraId="33CB663B" w14:textId="77777777" w:rsidTr="0088176A">
        <w:trPr>
          <w:trHeight w:val="121"/>
        </w:trPr>
        <w:tc>
          <w:tcPr>
            <w:tcW w:w="1060" w:type="dxa"/>
            <w:shd w:val="clear" w:color="auto" w:fill="auto"/>
            <w:noWrap/>
            <w:vAlign w:val="center"/>
            <w:hideMark/>
          </w:tcPr>
          <w:p w14:paraId="594527D8" w14:textId="46B7DE3D"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20</w:t>
            </w:r>
          </w:p>
        </w:tc>
        <w:tc>
          <w:tcPr>
            <w:tcW w:w="7729" w:type="dxa"/>
            <w:shd w:val="clear" w:color="auto" w:fill="auto"/>
            <w:noWrap/>
            <w:vAlign w:val="center"/>
            <w:hideMark/>
          </w:tcPr>
          <w:p w14:paraId="22265659" w14:textId="35AD4A03"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AMK, GM, CTX, CRO, ATM, AMC</w:t>
            </w:r>
          </w:p>
        </w:tc>
      </w:tr>
      <w:tr w:rsidR="0088176A" w:rsidRPr="006A78BD" w14:paraId="139D5877" w14:textId="77777777" w:rsidTr="0088176A">
        <w:trPr>
          <w:trHeight w:val="82"/>
        </w:trPr>
        <w:tc>
          <w:tcPr>
            <w:tcW w:w="1060" w:type="dxa"/>
            <w:shd w:val="clear" w:color="auto" w:fill="auto"/>
            <w:noWrap/>
            <w:vAlign w:val="center"/>
            <w:hideMark/>
          </w:tcPr>
          <w:p w14:paraId="1D1DAD5E" w14:textId="1B91763A"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33</w:t>
            </w:r>
          </w:p>
        </w:tc>
        <w:tc>
          <w:tcPr>
            <w:tcW w:w="7729" w:type="dxa"/>
            <w:shd w:val="clear" w:color="auto" w:fill="auto"/>
            <w:noWrap/>
            <w:vAlign w:val="center"/>
            <w:hideMark/>
          </w:tcPr>
          <w:p w14:paraId="61F51E6E" w14:textId="33B629DB"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AMK, GM, CTX, CRO, ATM, AMC, AMS</w:t>
            </w:r>
          </w:p>
        </w:tc>
      </w:tr>
      <w:tr w:rsidR="0088176A" w:rsidRPr="0088176A" w14:paraId="6E0DF037" w14:textId="77777777" w:rsidTr="0088176A">
        <w:trPr>
          <w:trHeight w:val="66"/>
        </w:trPr>
        <w:tc>
          <w:tcPr>
            <w:tcW w:w="1060" w:type="dxa"/>
            <w:shd w:val="clear" w:color="auto" w:fill="auto"/>
            <w:noWrap/>
            <w:vAlign w:val="center"/>
            <w:hideMark/>
          </w:tcPr>
          <w:p w14:paraId="165777A5" w14:textId="365155A6"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24</w:t>
            </w:r>
          </w:p>
        </w:tc>
        <w:tc>
          <w:tcPr>
            <w:tcW w:w="7729" w:type="dxa"/>
            <w:shd w:val="clear" w:color="auto" w:fill="auto"/>
            <w:noWrap/>
            <w:vAlign w:val="center"/>
            <w:hideMark/>
          </w:tcPr>
          <w:p w14:paraId="047DED86" w14:textId="70072339" w:rsidR="0088176A" w:rsidRPr="0088176A" w:rsidRDefault="0088176A" w:rsidP="00C945DD">
            <w:pPr>
              <w:spacing w:after="0" w:line="240" w:lineRule="auto"/>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AMK, GM, CX, CFZ, CTX, CRO, AMC</w:t>
            </w:r>
          </w:p>
        </w:tc>
      </w:tr>
      <w:tr w:rsidR="0088176A" w:rsidRPr="0088176A" w14:paraId="4458DA73" w14:textId="77777777" w:rsidTr="0088176A">
        <w:trPr>
          <w:trHeight w:val="66"/>
        </w:trPr>
        <w:tc>
          <w:tcPr>
            <w:tcW w:w="1060" w:type="dxa"/>
            <w:shd w:val="clear" w:color="auto" w:fill="auto"/>
            <w:noWrap/>
            <w:vAlign w:val="center"/>
            <w:hideMark/>
          </w:tcPr>
          <w:p w14:paraId="27C55336" w14:textId="2A7354FB"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30</w:t>
            </w:r>
          </w:p>
        </w:tc>
        <w:tc>
          <w:tcPr>
            <w:tcW w:w="7729" w:type="dxa"/>
            <w:shd w:val="clear" w:color="auto" w:fill="auto"/>
            <w:noWrap/>
            <w:vAlign w:val="center"/>
            <w:hideMark/>
          </w:tcPr>
          <w:p w14:paraId="4D90BABE" w14:textId="7A8BE96D" w:rsidR="0088176A" w:rsidRPr="0088176A" w:rsidRDefault="0088176A" w:rsidP="00C945DD">
            <w:pPr>
              <w:spacing w:after="0" w:line="240" w:lineRule="auto"/>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CFZ, CTX, AMC, AMS</w:t>
            </w:r>
          </w:p>
        </w:tc>
      </w:tr>
      <w:tr w:rsidR="0088176A" w:rsidRPr="006A78BD" w14:paraId="02352F00" w14:textId="77777777" w:rsidTr="0088176A">
        <w:trPr>
          <w:trHeight w:val="66"/>
        </w:trPr>
        <w:tc>
          <w:tcPr>
            <w:tcW w:w="1060" w:type="dxa"/>
            <w:shd w:val="clear" w:color="auto" w:fill="auto"/>
            <w:noWrap/>
            <w:vAlign w:val="center"/>
            <w:hideMark/>
          </w:tcPr>
          <w:p w14:paraId="1FC135F0" w14:textId="1F3C2B40"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40</w:t>
            </w:r>
          </w:p>
        </w:tc>
        <w:tc>
          <w:tcPr>
            <w:tcW w:w="7729" w:type="dxa"/>
            <w:shd w:val="clear" w:color="auto" w:fill="auto"/>
            <w:noWrap/>
            <w:vAlign w:val="center"/>
            <w:hideMark/>
          </w:tcPr>
          <w:p w14:paraId="474A2333" w14:textId="26621E0D"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 xml:space="preserve">CIP, </w:t>
            </w:r>
            <w:proofErr w:type="gramStart"/>
            <w:r w:rsidRPr="0088176A">
              <w:rPr>
                <w:rFonts w:ascii="Times New Roman" w:hAnsi="Times New Roman" w:cs="Times New Roman"/>
                <w:color w:val="000000"/>
                <w:sz w:val="20"/>
                <w:szCs w:val="20"/>
                <w:lang w:val="en-US"/>
              </w:rPr>
              <w:t>NOR,</w:t>
            </w:r>
            <w:proofErr w:type="gramEnd"/>
            <w:r w:rsidRPr="0088176A">
              <w:rPr>
                <w:rFonts w:ascii="Times New Roman" w:hAnsi="Times New Roman" w:cs="Times New Roman"/>
                <w:color w:val="000000"/>
                <w:sz w:val="20"/>
                <w:szCs w:val="20"/>
                <w:lang w:val="en-US"/>
              </w:rPr>
              <w:t xml:space="preserve"> LVX, CFZ, CTX, CRO, FEP, ATM, AMC, AMS, IMP</w:t>
            </w:r>
          </w:p>
        </w:tc>
      </w:tr>
      <w:tr w:rsidR="0088176A" w:rsidRPr="0088176A" w14:paraId="2ED00CB5" w14:textId="77777777" w:rsidTr="0088176A">
        <w:trPr>
          <w:trHeight w:val="66"/>
        </w:trPr>
        <w:tc>
          <w:tcPr>
            <w:tcW w:w="1060" w:type="dxa"/>
            <w:shd w:val="clear" w:color="auto" w:fill="auto"/>
            <w:noWrap/>
            <w:vAlign w:val="center"/>
            <w:hideMark/>
          </w:tcPr>
          <w:p w14:paraId="4D58D3D0" w14:textId="4BE92BD3"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18</w:t>
            </w:r>
          </w:p>
        </w:tc>
        <w:tc>
          <w:tcPr>
            <w:tcW w:w="7729" w:type="dxa"/>
            <w:shd w:val="clear" w:color="auto" w:fill="auto"/>
            <w:noWrap/>
            <w:vAlign w:val="center"/>
            <w:hideMark/>
          </w:tcPr>
          <w:p w14:paraId="76261A68" w14:textId="13765877"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rPr>
              <w:t>CTX, AMC, AMS</w:t>
            </w:r>
          </w:p>
        </w:tc>
      </w:tr>
      <w:tr w:rsidR="0088176A" w:rsidRPr="0088176A" w14:paraId="06B2120B" w14:textId="77777777" w:rsidTr="0088176A">
        <w:trPr>
          <w:trHeight w:val="66"/>
        </w:trPr>
        <w:tc>
          <w:tcPr>
            <w:tcW w:w="1060" w:type="dxa"/>
            <w:shd w:val="clear" w:color="auto" w:fill="auto"/>
            <w:noWrap/>
            <w:vAlign w:val="center"/>
            <w:hideMark/>
          </w:tcPr>
          <w:p w14:paraId="7E843838" w14:textId="667EDEBD"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13</w:t>
            </w:r>
          </w:p>
        </w:tc>
        <w:tc>
          <w:tcPr>
            <w:tcW w:w="7729" w:type="dxa"/>
            <w:shd w:val="clear" w:color="auto" w:fill="auto"/>
            <w:noWrap/>
            <w:vAlign w:val="center"/>
            <w:hideMark/>
          </w:tcPr>
          <w:p w14:paraId="15A21952" w14:textId="4FD628F2"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rPr>
              <w:t>CTX, ATM</w:t>
            </w:r>
          </w:p>
        </w:tc>
      </w:tr>
      <w:tr w:rsidR="0088176A" w:rsidRPr="006A78BD" w14:paraId="44D13361" w14:textId="77777777" w:rsidTr="0088176A">
        <w:trPr>
          <w:trHeight w:val="67"/>
        </w:trPr>
        <w:tc>
          <w:tcPr>
            <w:tcW w:w="1060" w:type="dxa"/>
            <w:shd w:val="clear" w:color="auto" w:fill="auto"/>
            <w:noWrap/>
            <w:vAlign w:val="center"/>
            <w:hideMark/>
          </w:tcPr>
          <w:p w14:paraId="786AECC3" w14:textId="5E21A783"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5</w:t>
            </w:r>
          </w:p>
        </w:tc>
        <w:tc>
          <w:tcPr>
            <w:tcW w:w="7729" w:type="dxa"/>
            <w:shd w:val="clear" w:color="auto" w:fill="auto"/>
            <w:noWrap/>
            <w:vAlign w:val="center"/>
            <w:hideMark/>
          </w:tcPr>
          <w:p w14:paraId="676C67A6" w14:textId="6B163699"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CX, CFZ, CTX, CRO, FEP, ATM, AMC, AMS</w:t>
            </w:r>
          </w:p>
        </w:tc>
      </w:tr>
      <w:tr w:rsidR="0088176A" w:rsidRPr="0088176A" w14:paraId="2C882C70" w14:textId="77777777" w:rsidTr="0088176A">
        <w:trPr>
          <w:trHeight w:val="184"/>
        </w:trPr>
        <w:tc>
          <w:tcPr>
            <w:tcW w:w="1060" w:type="dxa"/>
            <w:shd w:val="clear" w:color="auto" w:fill="auto"/>
            <w:noWrap/>
            <w:vAlign w:val="center"/>
            <w:hideMark/>
          </w:tcPr>
          <w:p w14:paraId="28ACF58B" w14:textId="23084E72"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10</w:t>
            </w:r>
          </w:p>
        </w:tc>
        <w:tc>
          <w:tcPr>
            <w:tcW w:w="7729" w:type="dxa"/>
            <w:shd w:val="clear" w:color="auto" w:fill="auto"/>
            <w:noWrap/>
            <w:vAlign w:val="center"/>
            <w:hideMark/>
          </w:tcPr>
          <w:p w14:paraId="215DF4E1" w14:textId="1021D64A" w:rsidR="0088176A" w:rsidRPr="0088176A" w:rsidRDefault="0088176A" w:rsidP="00C945DD">
            <w:pPr>
              <w:spacing w:after="0" w:line="240" w:lineRule="auto"/>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GM, CFZ, CTX</w:t>
            </w:r>
          </w:p>
        </w:tc>
      </w:tr>
      <w:tr w:rsidR="00845CEB" w:rsidRPr="0088176A" w14:paraId="5D244790" w14:textId="77777777" w:rsidTr="0088176A">
        <w:trPr>
          <w:trHeight w:val="184"/>
        </w:trPr>
        <w:tc>
          <w:tcPr>
            <w:tcW w:w="1060" w:type="dxa"/>
            <w:shd w:val="clear" w:color="auto" w:fill="auto"/>
            <w:noWrap/>
            <w:vAlign w:val="center"/>
          </w:tcPr>
          <w:p w14:paraId="63D26F9A" w14:textId="399A8ED8" w:rsidR="00845CEB" w:rsidRPr="0088176A" w:rsidRDefault="00845CEB" w:rsidP="0088176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7729" w:type="dxa"/>
            <w:shd w:val="clear" w:color="auto" w:fill="auto"/>
            <w:noWrap/>
            <w:vAlign w:val="center"/>
          </w:tcPr>
          <w:p w14:paraId="1B10589D" w14:textId="220928D4" w:rsidR="00845CEB" w:rsidRPr="0088176A" w:rsidRDefault="00845CEB">
            <w:pPr>
              <w:spacing w:after="0" w:line="240" w:lineRule="auto"/>
              <w:rPr>
                <w:rFonts w:ascii="Times New Roman" w:hAnsi="Times New Roman" w:cs="Times New Roman"/>
                <w:color w:val="000000"/>
                <w:sz w:val="20"/>
                <w:szCs w:val="20"/>
              </w:rPr>
            </w:pPr>
            <w:r w:rsidRPr="00845CEB">
              <w:rPr>
                <w:rFonts w:ascii="Times New Roman" w:hAnsi="Times New Roman" w:cs="Times New Roman"/>
                <w:color w:val="000000"/>
                <w:sz w:val="20"/>
                <w:szCs w:val="20"/>
              </w:rPr>
              <w:t>GM, CFX, CTX, AMC</w:t>
            </w:r>
          </w:p>
        </w:tc>
      </w:tr>
      <w:tr w:rsidR="0088176A" w:rsidRPr="006A78BD" w14:paraId="328D4B5F" w14:textId="77777777" w:rsidTr="0088176A">
        <w:trPr>
          <w:trHeight w:val="147"/>
        </w:trPr>
        <w:tc>
          <w:tcPr>
            <w:tcW w:w="1060" w:type="dxa"/>
            <w:shd w:val="clear" w:color="auto" w:fill="auto"/>
            <w:noWrap/>
            <w:vAlign w:val="center"/>
            <w:hideMark/>
          </w:tcPr>
          <w:p w14:paraId="7F1D9036" w14:textId="35F9E06F"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6</w:t>
            </w:r>
          </w:p>
        </w:tc>
        <w:tc>
          <w:tcPr>
            <w:tcW w:w="7729" w:type="dxa"/>
            <w:shd w:val="clear" w:color="auto" w:fill="auto"/>
            <w:noWrap/>
            <w:vAlign w:val="center"/>
            <w:hideMark/>
          </w:tcPr>
          <w:p w14:paraId="4200C4DE" w14:textId="1376C1EF"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 xml:space="preserve">GM, CIP, </w:t>
            </w:r>
            <w:proofErr w:type="gramStart"/>
            <w:r w:rsidR="00943323" w:rsidRPr="0088176A">
              <w:rPr>
                <w:rFonts w:ascii="Times New Roman" w:hAnsi="Times New Roman" w:cs="Times New Roman"/>
                <w:color w:val="000000"/>
                <w:sz w:val="20"/>
                <w:szCs w:val="20"/>
                <w:lang w:val="en-US"/>
              </w:rPr>
              <w:t>NOR</w:t>
            </w:r>
            <w:r w:rsidR="00943323">
              <w:rPr>
                <w:rFonts w:ascii="Times New Roman" w:hAnsi="Times New Roman" w:cs="Times New Roman"/>
                <w:color w:val="000000"/>
                <w:sz w:val="20"/>
                <w:szCs w:val="20"/>
                <w:lang w:val="en-US"/>
              </w:rPr>
              <w:t>,</w:t>
            </w:r>
            <w:proofErr w:type="gramEnd"/>
            <w:r w:rsidRPr="0088176A">
              <w:rPr>
                <w:rFonts w:ascii="Times New Roman" w:hAnsi="Times New Roman" w:cs="Times New Roman"/>
                <w:color w:val="000000"/>
                <w:sz w:val="20"/>
                <w:szCs w:val="20"/>
                <w:lang w:val="en-US"/>
              </w:rPr>
              <w:t xml:space="preserve"> LVX, AMC</w:t>
            </w:r>
          </w:p>
        </w:tc>
      </w:tr>
      <w:tr w:rsidR="0088176A" w:rsidRPr="006A78BD" w14:paraId="03B83385" w14:textId="77777777" w:rsidTr="0088176A">
        <w:trPr>
          <w:trHeight w:val="108"/>
        </w:trPr>
        <w:tc>
          <w:tcPr>
            <w:tcW w:w="1060" w:type="dxa"/>
            <w:shd w:val="clear" w:color="auto" w:fill="auto"/>
            <w:noWrap/>
            <w:vAlign w:val="center"/>
            <w:hideMark/>
          </w:tcPr>
          <w:p w14:paraId="7191435E" w14:textId="4C8EF94C"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11</w:t>
            </w:r>
          </w:p>
        </w:tc>
        <w:tc>
          <w:tcPr>
            <w:tcW w:w="7729" w:type="dxa"/>
            <w:shd w:val="clear" w:color="auto" w:fill="auto"/>
            <w:noWrap/>
            <w:vAlign w:val="center"/>
            <w:hideMark/>
          </w:tcPr>
          <w:p w14:paraId="24CA6602" w14:textId="2A8B85BB"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 xml:space="preserve">GM, CIP, </w:t>
            </w:r>
            <w:proofErr w:type="gramStart"/>
            <w:r w:rsidRPr="0088176A">
              <w:rPr>
                <w:rFonts w:ascii="Times New Roman" w:hAnsi="Times New Roman" w:cs="Times New Roman"/>
                <w:color w:val="000000"/>
                <w:sz w:val="20"/>
                <w:szCs w:val="20"/>
                <w:lang w:val="en-US"/>
              </w:rPr>
              <w:t>NOR,</w:t>
            </w:r>
            <w:proofErr w:type="gramEnd"/>
            <w:r w:rsidRPr="0088176A">
              <w:rPr>
                <w:rFonts w:ascii="Times New Roman" w:hAnsi="Times New Roman" w:cs="Times New Roman"/>
                <w:color w:val="000000"/>
                <w:sz w:val="20"/>
                <w:szCs w:val="20"/>
                <w:lang w:val="en-US"/>
              </w:rPr>
              <w:t xml:space="preserve"> LVX, CFZ, CTX, AMC</w:t>
            </w:r>
          </w:p>
        </w:tc>
      </w:tr>
      <w:tr w:rsidR="0088176A" w:rsidRPr="006A78BD" w14:paraId="66D0B0B8" w14:textId="77777777" w:rsidTr="0088176A">
        <w:trPr>
          <w:trHeight w:val="85"/>
        </w:trPr>
        <w:tc>
          <w:tcPr>
            <w:tcW w:w="1060" w:type="dxa"/>
            <w:shd w:val="clear" w:color="auto" w:fill="auto"/>
            <w:noWrap/>
            <w:vAlign w:val="center"/>
            <w:hideMark/>
          </w:tcPr>
          <w:p w14:paraId="4C9D3228" w14:textId="7E022C95"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2</w:t>
            </w:r>
          </w:p>
        </w:tc>
        <w:tc>
          <w:tcPr>
            <w:tcW w:w="7729" w:type="dxa"/>
            <w:shd w:val="clear" w:color="auto" w:fill="auto"/>
            <w:noWrap/>
            <w:vAlign w:val="center"/>
            <w:hideMark/>
          </w:tcPr>
          <w:p w14:paraId="0A151B9B" w14:textId="2B788905"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 xml:space="preserve">GM, CIP, </w:t>
            </w:r>
            <w:proofErr w:type="gramStart"/>
            <w:r w:rsidRPr="0088176A">
              <w:rPr>
                <w:rFonts w:ascii="Times New Roman" w:hAnsi="Times New Roman" w:cs="Times New Roman"/>
                <w:color w:val="000000"/>
                <w:sz w:val="20"/>
                <w:szCs w:val="20"/>
                <w:lang w:val="en-US"/>
              </w:rPr>
              <w:t>NOR,</w:t>
            </w:r>
            <w:proofErr w:type="gramEnd"/>
            <w:r w:rsidRPr="0088176A">
              <w:rPr>
                <w:rFonts w:ascii="Times New Roman" w:hAnsi="Times New Roman" w:cs="Times New Roman"/>
                <w:color w:val="000000"/>
                <w:sz w:val="20"/>
                <w:szCs w:val="20"/>
                <w:lang w:val="en-US"/>
              </w:rPr>
              <w:t xml:space="preserve"> LVX, CFZ, CTX, CRO, FEP, ATM, AMC, AMS</w:t>
            </w:r>
          </w:p>
        </w:tc>
      </w:tr>
      <w:tr w:rsidR="00845CEB" w:rsidRPr="006A78BD" w14:paraId="08F11A29" w14:textId="77777777" w:rsidTr="0088176A">
        <w:trPr>
          <w:trHeight w:val="85"/>
        </w:trPr>
        <w:tc>
          <w:tcPr>
            <w:tcW w:w="1060" w:type="dxa"/>
            <w:shd w:val="clear" w:color="auto" w:fill="auto"/>
            <w:noWrap/>
            <w:vAlign w:val="center"/>
          </w:tcPr>
          <w:p w14:paraId="41701DF1" w14:textId="59C7F04A" w:rsidR="00845CEB" w:rsidRPr="0088176A" w:rsidRDefault="00845CEB" w:rsidP="0088176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38</w:t>
            </w:r>
          </w:p>
        </w:tc>
        <w:tc>
          <w:tcPr>
            <w:tcW w:w="7729" w:type="dxa"/>
            <w:shd w:val="clear" w:color="auto" w:fill="auto"/>
            <w:noWrap/>
            <w:vAlign w:val="center"/>
          </w:tcPr>
          <w:p w14:paraId="0539795A" w14:textId="1837ADF4" w:rsidR="00845CEB" w:rsidRPr="0088176A" w:rsidRDefault="00845CEB">
            <w:pPr>
              <w:spacing w:after="0" w:line="240" w:lineRule="auto"/>
              <w:rPr>
                <w:rFonts w:ascii="Times New Roman" w:hAnsi="Times New Roman" w:cs="Times New Roman"/>
                <w:color w:val="000000"/>
                <w:sz w:val="20"/>
                <w:szCs w:val="20"/>
                <w:lang w:val="en-US"/>
              </w:rPr>
            </w:pPr>
            <w:r w:rsidRPr="00845CEB">
              <w:rPr>
                <w:rFonts w:ascii="Times New Roman" w:hAnsi="Times New Roman" w:cs="Times New Roman"/>
                <w:color w:val="000000"/>
                <w:sz w:val="20"/>
                <w:szCs w:val="20"/>
                <w:lang w:val="en-US"/>
              </w:rPr>
              <w:t>GM, LVX, TSX, AMP, CFX, FEP, ATM, AMC, AMS</w:t>
            </w:r>
          </w:p>
        </w:tc>
      </w:tr>
      <w:tr w:rsidR="0088176A" w:rsidRPr="006A78BD" w14:paraId="2620D128" w14:textId="77777777" w:rsidTr="0088176A">
        <w:trPr>
          <w:trHeight w:val="66"/>
        </w:trPr>
        <w:tc>
          <w:tcPr>
            <w:tcW w:w="1060" w:type="dxa"/>
            <w:shd w:val="clear" w:color="auto" w:fill="auto"/>
            <w:noWrap/>
            <w:vAlign w:val="center"/>
            <w:hideMark/>
          </w:tcPr>
          <w:p w14:paraId="6F187183" w14:textId="1363E0F5"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31</w:t>
            </w:r>
          </w:p>
        </w:tc>
        <w:tc>
          <w:tcPr>
            <w:tcW w:w="7729" w:type="dxa"/>
            <w:shd w:val="clear" w:color="auto" w:fill="auto"/>
            <w:noWrap/>
            <w:vAlign w:val="center"/>
            <w:hideMark/>
          </w:tcPr>
          <w:p w14:paraId="157434F8" w14:textId="4836747B"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lang w:val="en-US"/>
              </w:rPr>
              <w:t xml:space="preserve">GM, CIP, </w:t>
            </w:r>
            <w:proofErr w:type="gramStart"/>
            <w:r w:rsidRPr="0088176A">
              <w:rPr>
                <w:rFonts w:ascii="Times New Roman" w:hAnsi="Times New Roman" w:cs="Times New Roman"/>
                <w:color w:val="000000"/>
                <w:sz w:val="20"/>
                <w:szCs w:val="20"/>
                <w:lang w:val="en-US"/>
              </w:rPr>
              <w:t>NOR,</w:t>
            </w:r>
            <w:proofErr w:type="gramEnd"/>
            <w:r w:rsidRPr="0088176A">
              <w:rPr>
                <w:rFonts w:ascii="Times New Roman" w:hAnsi="Times New Roman" w:cs="Times New Roman"/>
                <w:color w:val="000000"/>
                <w:sz w:val="20"/>
                <w:szCs w:val="20"/>
                <w:lang w:val="en-US"/>
              </w:rPr>
              <w:t xml:space="preserve"> LVX, CX, CFZ, CTX, CRO, AMC</w:t>
            </w:r>
          </w:p>
        </w:tc>
      </w:tr>
      <w:tr w:rsidR="0088176A" w:rsidRPr="0088176A" w14:paraId="0DD2D33B" w14:textId="77777777" w:rsidTr="0088176A">
        <w:trPr>
          <w:trHeight w:val="178"/>
        </w:trPr>
        <w:tc>
          <w:tcPr>
            <w:tcW w:w="1060" w:type="dxa"/>
            <w:shd w:val="clear" w:color="auto" w:fill="auto"/>
            <w:noWrap/>
            <w:vAlign w:val="center"/>
            <w:hideMark/>
          </w:tcPr>
          <w:p w14:paraId="5404B4CF" w14:textId="6831FB80" w:rsidR="0088176A" w:rsidRPr="0088176A" w:rsidRDefault="0088176A" w:rsidP="0088176A">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88176A">
              <w:rPr>
                <w:rFonts w:ascii="Times New Roman" w:hAnsi="Times New Roman" w:cs="Times New Roman"/>
                <w:color w:val="000000"/>
                <w:sz w:val="20"/>
                <w:szCs w:val="20"/>
              </w:rPr>
              <w:t>15</w:t>
            </w:r>
          </w:p>
        </w:tc>
        <w:tc>
          <w:tcPr>
            <w:tcW w:w="7729" w:type="dxa"/>
            <w:shd w:val="clear" w:color="auto" w:fill="auto"/>
            <w:noWrap/>
            <w:vAlign w:val="center"/>
            <w:hideMark/>
          </w:tcPr>
          <w:p w14:paraId="779798EE" w14:textId="0D1D1C26" w:rsidR="0088176A" w:rsidRPr="0088176A" w:rsidRDefault="0088176A" w:rsidP="00C945DD">
            <w:pPr>
              <w:spacing w:after="0" w:line="240" w:lineRule="auto"/>
              <w:rPr>
                <w:rFonts w:ascii="Times New Roman" w:eastAsia="Times New Roman" w:hAnsi="Times New Roman" w:cs="Times New Roman"/>
                <w:color w:val="000000"/>
                <w:kern w:val="0"/>
                <w:sz w:val="20"/>
                <w:szCs w:val="20"/>
                <w:lang w:val="en-US" w:eastAsia="es-MX"/>
                <w14:ligatures w14:val="none"/>
              </w:rPr>
            </w:pPr>
            <w:r w:rsidRPr="0088176A">
              <w:rPr>
                <w:rFonts w:ascii="Times New Roman" w:hAnsi="Times New Roman" w:cs="Times New Roman"/>
                <w:color w:val="000000"/>
                <w:sz w:val="20"/>
                <w:szCs w:val="20"/>
              </w:rPr>
              <w:t>GM, CTX, AMC</w:t>
            </w:r>
          </w:p>
        </w:tc>
      </w:tr>
    </w:tbl>
    <w:p w14:paraId="0C3BDD7B" w14:textId="250CA4AF" w:rsidR="0088176A" w:rsidRPr="00D54FBC" w:rsidRDefault="0088176A">
      <w:pPr>
        <w:rPr>
          <w:rFonts w:ascii="Times New Roman" w:hAnsi="Times New Roman" w:cs="Times New Roman"/>
          <w:sz w:val="18"/>
          <w:szCs w:val="18"/>
        </w:rPr>
      </w:pPr>
      <w:r w:rsidRPr="00D54FBC">
        <w:rPr>
          <w:rFonts w:ascii="Times New Roman" w:hAnsi="Times New Roman" w:cs="Times New Roman"/>
          <w:b/>
          <w:bCs/>
          <w:sz w:val="18"/>
          <w:szCs w:val="18"/>
        </w:rPr>
        <w:t>AMK:</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Amikacin</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GM:</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Gentamicin</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 xml:space="preserve">CIP: </w:t>
      </w:r>
      <w:proofErr w:type="spellStart"/>
      <w:r w:rsidRPr="00D54FBC">
        <w:rPr>
          <w:rFonts w:ascii="Times New Roman" w:hAnsi="Times New Roman" w:cs="Times New Roman"/>
          <w:sz w:val="18"/>
          <w:szCs w:val="18"/>
        </w:rPr>
        <w:t>Ciprofloxacin</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NOR:</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Norfloxacin</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LVX:</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Levofloxacin</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CX:</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Cefoxitin</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CFZ:</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Ceftazidime</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CTX:</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Cefotaxime</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CRO:</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Ceftriaxone</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FEP:</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Cefepime</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 xml:space="preserve">ATM: </w:t>
      </w:r>
      <w:r w:rsidRPr="00D54FBC">
        <w:rPr>
          <w:rFonts w:ascii="Times New Roman" w:hAnsi="Times New Roman" w:cs="Times New Roman"/>
          <w:sz w:val="18"/>
          <w:szCs w:val="18"/>
        </w:rPr>
        <w:t xml:space="preserve">Aztreonam; </w:t>
      </w:r>
      <w:r w:rsidRPr="00D54FBC">
        <w:rPr>
          <w:rFonts w:ascii="Times New Roman" w:hAnsi="Times New Roman" w:cs="Times New Roman"/>
          <w:b/>
          <w:bCs/>
          <w:sz w:val="18"/>
          <w:szCs w:val="18"/>
        </w:rPr>
        <w:t>AMC:</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Amoxicillin-Clavulánic</w:t>
      </w:r>
      <w:proofErr w:type="spellEnd"/>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Acid</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AMS:</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Ampicillin</w:t>
      </w:r>
      <w:proofErr w:type="spellEnd"/>
      <w:r w:rsidRPr="00D54FBC">
        <w:rPr>
          <w:rFonts w:ascii="Times New Roman" w:hAnsi="Times New Roman" w:cs="Times New Roman"/>
          <w:sz w:val="18"/>
          <w:szCs w:val="18"/>
        </w:rPr>
        <w:t xml:space="preserve">-Sulbactam; </w:t>
      </w:r>
      <w:r w:rsidRPr="00D54FBC">
        <w:rPr>
          <w:rFonts w:ascii="Times New Roman" w:hAnsi="Times New Roman" w:cs="Times New Roman"/>
          <w:b/>
          <w:bCs/>
          <w:sz w:val="18"/>
          <w:szCs w:val="18"/>
        </w:rPr>
        <w:t>MEM:</w:t>
      </w:r>
      <w:r w:rsidRPr="00D54FBC">
        <w:rPr>
          <w:rFonts w:ascii="Times New Roman" w:hAnsi="Times New Roman" w:cs="Times New Roman"/>
          <w:sz w:val="18"/>
          <w:szCs w:val="18"/>
        </w:rPr>
        <w:t xml:space="preserve"> Meropenem; </w:t>
      </w:r>
      <w:r w:rsidRPr="00D54FBC">
        <w:rPr>
          <w:rFonts w:ascii="Times New Roman" w:hAnsi="Times New Roman" w:cs="Times New Roman"/>
          <w:b/>
          <w:bCs/>
          <w:sz w:val="18"/>
          <w:szCs w:val="18"/>
        </w:rPr>
        <w:t>IMP:</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Imipenem</w:t>
      </w:r>
      <w:proofErr w:type="spellEnd"/>
      <w:r w:rsidRPr="00D54FBC">
        <w:rPr>
          <w:rFonts w:ascii="Times New Roman" w:hAnsi="Times New Roman" w:cs="Times New Roman"/>
          <w:sz w:val="18"/>
          <w:szCs w:val="18"/>
        </w:rPr>
        <w:t xml:space="preserve">; </w:t>
      </w:r>
      <w:r w:rsidRPr="00D54FBC">
        <w:rPr>
          <w:rFonts w:ascii="Times New Roman" w:hAnsi="Times New Roman" w:cs="Times New Roman"/>
          <w:b/>
          <w:bCs/>
          <w:sz w:val="18"/>
          <w:szCs w:val="18"/>
        </w:rPr>
        <w:t>ETP:</w:t>
      </w:r>
      <w:r w:rsidRPr="00D54FBC">
        <w:rPr>
          <w:rFonts w:ascii="Times New Roman" w:hAnsi="Times New Roman" w:cs="Times New Roman"/>
          <w:sz w:val="18"/>
          <w:szCs w:val="18"/>
        </w:rPr>
        <w:t xml:space="preserve"> </w:t>
      </w:r>
      <w:proofErr w:type="spellStart"/>
      <w:r w:rsidRPr="00D54FBC">
        <w:rPr>
          <w:rFonts w:ascii="Times New Roman" w:hAnsi="Times New Roman" w:cs="Times New Roman"/>
          <w:sz w:val="18"/>
          <w:szCs w:val="18"/>
        </w:rPr>
        <w:t>Ertapenem</w:t>
      </w:r>
      <w:proofErr w:type="spellEnd"/>
      <w:r w:rsidRPr="00D54FBC">
        <w:rPr>
          <w:rFonts w:ascii="Times New Roman" w:hAnsi="Times New Roman" w:cs="Times New Roman"/>
          <w:sz w:val="18"/>
          <w:szCs w:val="18"/>
        </w:rPr>
        <w:t>.</w:t>
      </w:r>
    </w:p>
    <w:p w14:paraId="2DE34134" w14:textId="77777777" w:rsidR="009F44D8" w:rsidRPr="00D54FBC" w:rsidRDefault="009F44D8">
      <w:pPr>
        <w:rPr>
          <w:rFonts w:ascii="Times New Roman" w:hAnsi="Times New Roman" w:cs="Times New Roman"/>
          <w:sz w:val="18"/>
          <w:szCs w:val="18"/>
        </w:rPr>
      </w:pPr>
    </w:p>
    <w:p w14:paraId="4AE228DA" w14:textId="77777777" w:rsidR="009F44D8" w:rsidRPr="00D54FBC" w:rsidRDefault="009F44D8">
      <w:pPr>
        <w:rPr>
          <w:rFonts w:ascii="Times New Roman" w:hAnsi="Times New Roman" w:cs="Times New Roman"/>
          <w:sz w:val="18"/>
          <w:szCs w:val="18"/>
        </w:rPr>
      </w:pPr>
    </w:p>
    <w:p w14:paraId="59A82156" w14:textId="77777777" w:rsidR="009F44D8" w:rsidRPr="00D54FBC" w:rsidRDefault="009F44D8">
      <w:pPr>
        <w:rPr>
          <w:rFonts w:ascii="Times New Roman" w:hAnsi="Times New Roman" w:cs="Times New Roman"/>
          <w:sz w:val="18"/>
          <w:szCs w:val="18"/>
        </w:rPr>
      </w:pPr>
    </w:p>
    <w:p w14:paraId="6C9C895B" w14:textId="77777777" w:rsidR="009F44D8" w:rsidRPr="00D54FBC" w:rsidRDefault="009F44D8">
      <w:pPr>
        <w:rPr>
          <w:rFonts w:ascii="Times New Roman" w:hAnsi="Times New Roman" w:cs="Times New Roman"/>
          <w:sz w:val="18"/>
          <w:szCs w:val="18"/>
        </w:rPr>
      </w:pPr>
    </w:p>
    <w:p w14:paraId="73E0A817" w14:textId="77777777" w:rsidR="009F44D8" w:rsidRDefault="009F44D8">
      <w:pPr>
        <w:rPr>
          <w:rFonts w:ascii="Times New Roman" w:hAnsi="Times New Roman" w:cs="Times New Roman"/>
          <w:sz w:val="18"/>
          <w:szCs w:val="18"/>
        </w:rPr>
      </w:pPr>
    </w:p>
    <w:p w14:paraId="141F7F73" w14:textId="77777777" w:rsidR="00124FB6" w:rsidRDefault="00124FB6">
      <w:pPr>
        <w:rPr>
          <w:rFonts w:ascii="Times New Roman" w:hAnsi="Times New Roman" w:cs="Times New Roman"/>
          <w:sz w:val="18"/>
          <w:szCs w:val="18"/>
        </w:rPr>
      </w:pPr>
    </w:p>
    <w:p w14:paraId="37CB184F" w14:textId="77777777" w:rsidR="00124FB6" w:rsidRDefault="00124FB6">
      <w:pPr>
        <w:rPr>
          <w:rFonts w:ascii="Times New Roman" w:hAnsi="Times New Roman" w:cs="Times New Roman"/>
          <w:sz w:val="18"/>
          <w:szCs w:val="18"/>
        </w:rPr>
      </w:pPr>
    </w:p>
    <w:p w14:paraId="30DE9A7D" w14:textId="77777777" w:rsidR="00303013" w:rsidRDefault="00303013">
      <w:pPr>
        <w:rPr>
          <w:rFonts w:ascii="Times New Roman" w:hAnsi="Times New Roman" w:cs="Times New Roman"/>
          <w:sz w:val="18"/>
          <w:szCs w:val="18"/>
        </w:rPr>
        <w:sectPr w:rsidR="00303013" w:rsidSect="001C58ED">
          <w:pgSz w:w="12240" w:h="15840"/>
          <w:pgMar w:top="720" w:right="720" w:bottom="720" w:left="720" w:header="708" w:footer="708" w:gutter="0"/>
          <w:cols w:space="708"/>
          <w:docGrid w:linePitch="360"/>
        </w:sectPr>
      </w:pPr>
    </w:p>
    <w:p w14:paraId="245669DB" w14:textId="2BE552AB" w:rsidR="003548D1" w:rsidRPr="003548D1" w:rsidRDefault="000C65B7" w:rsidP="000C65B7">
      <w:pPr>
        <w:pStyle w:val="Descripcin"/>
        <w:keepNext/>
        <w:spacing w:after="0"/>
        <w:ind w:right="191"/>
        <w:jc w:val="both"/>
        <w:rPr>
          <w:rFonts w:ascii="Times New Roman" w:hAnsi="Times New Roman" w:cs="Times New Roman"/>
          <w:i w:val="0"/>
          <w:iCs w:val="0"/>
          <w:color w:val="auto"/>
          <w:sz w:val="24"/>
          <w:szCs w:val="24"/>
          <w:lang w:val="en-US"/>
        </w:rPr>
      </w:pPr>
      <w:r w:rsidRPr="00946E8F">
        <w:rPr>
          <w:rFonts w:ascii="Times New Roman" w:hAnsi="Times New Roman" w:cs="Times New Roman"/>
          <w:b/>
          <w:bCs/>
          <w:i w:val="0"/>
          <w:iCs w:val="0"/>
          <w:color w:val="auto"/>
          <w:sz w:val="24"/>
          <w:szCs w:val="24"/>
        </w:rPr>
        <w:lastRenderedPageBreak/>
        <w:t xml:space="preserve">         </w:t>
      </w:r>
      <w:r w:rsidR="003548D1" w:rsidRPr="003548D1">
        <w:rPr>
          <w:rFonts w:ascii="Times New Roman" w:hAnsi="Times New Roman" w:cs="Times New Roman"/>
          <w:b/>
          <w:bCs/>
          <w:i w:val="0"/>
          <w:iCs w:val="0"/>
          <w:color w:val="auto"/>
          <w:sz w:val="24"/>
          <w:szCs w:val="24"/>
          <w:lang w:val="en-US"/>
        </w:rPr>
        <w:t xml:space="preserve">Supplementary Material </w:t>
      </w:r>
      <w:r w:rsidR="003548D1" w:rsidRPr="003548D1">
        <w:rPr>
          <w:rFonts w:ascii="Times New Roman" w:hAnsi="Times New Roman" w:cs="Times New Roman"/>
          <w:b/>
          <w:bCs/>
          <w:i w:val="0"/>
          <w:iCs w:val="0"/>
          <w:color w:val="auto"/>
          <w:sz w:val="24"/>
          <w:szCs w:val="24"/>
        </w:rPr>
        <w:fldChar w:fldCharType="begin"/>
      </w:r>
      <w:r w:rsidR="003548D1" w:rsidRPr="003548D1">
        <w:rPr>
          <w:rFonts w:ascii="Times New Roman" w:hAnsi="Times New Roman" w:cs="Times New Roman"/>
          <w:b/>
          <w:bCs/>
          <w:i w:val="0"/>
          <w:iCs w:val="0"/>
          <w:color w:val="auto"/>
          <w:sz w:val="24"/>
          <w:szCs w:val="24"/>
          <w:lang w:val="en-US"/>
        </w:rPr>
        <w:instrText xml:space="preserve"> SEQ Supplementary_Material \* ARABIC </w:instrText>
      </w:r>
      <w:r w:rsidR="003548D1" w:rsidRPr="003548D1">
        <w:rPr>
          <w:rFonts w:ascii="Times New Roman" w:hAnsi="Times New Roman" w:cs="Times New Roman"/>
          <w:b/>
          <w:bCs/>
          <w:i w:val="0"/>
          <w:iCs w:val="0"/>
          <w:color w:val="auto"/>
          <w:sz w:val="24"/>
          <w:szCs w:val="24"/>
        </w:rPr>
        <w:fldChar w:fldCharType="separate"/>
      </w:r>
      <w:r w:rsidR="00FF3A47">
        <w:rPr>
          <w:rFonts w:ascii="Times New Roman" w:hAnsi="Times New Roman" w:cs="Times New Roman"/>
          <w:b/>
          <w:bCs/>
          <w:i w:val="0"/>
          <w:iCs w:val="0"/>
          <w:noProof/>
          <w:color w:val="auto"/>
          <w:sz w:val="24"/>
          <w:szCs w:val="24"/>
          <w:lang w:val="en-US"/>
        </w:rPr>
        <w:t>3</w:t>
      </w:r>
      <w:r w:rsidR="003548D1" w:rsidRPr="003548D1">
        <w:rPr>
          <w:rFonts w:ascii="Times New Roman" w:hAnsi="Times New Roman" w:cs="Times New Roman"/>
          <w:b/>
          <w:bCs/>
          <w:i w:val="0"/>
          <w:iCs w:val="0"/>
          <w:color w:val="auto"/>
          <w:sz w:val="24"/>
          <w:szCs w:val="24"/>
        </w:rPr>
        <w:fldChar w:fldCharType="end"/>
      </w:r>
      <w:r w:rsidR="003548D1" w:rsidRPr="003548D1">
        <w:rPr>
          <w:rFonts w:ascii="Times New Roman" w:hAnsi="Times New Roman" w:cs="Times New Roman"/>
          <w:b/>
          <w:bCs/>
          <w:i w:val="0"/>
          <w:iCs w:val="0"/>
          <w:color w:val="auto"/>
          <w:sz w:val="24"/>
          <w:szCs w:val="24"/>
          <w:lang w:val="en-US"/>
        </w:rPr>
        <w:t xml:space="preserve"> A</w:t>
      </w:r>
      <w:r w:rsidR="003548D1" w:rsidRPr="003548D1">
        <w:rPr>
          <w:rFonts w:ascii="Times New Roman" w:hAnsi="Times New Roman" w:cs="Times New Roman"/>
          <w:i w:val="0"/>
          <w:iCs w:val="0"/>
          <w:color w:val="auto"/>
          <w:sz w:val="24"/>
          <w:szCs w:val="24"/>
          <w:lang w:val="en-US"/>
        </w:rPr>
        <w:t>. Correlation between antibiotic resistance phenotypes and genotypes.</w:t>
      </w:r>
    </w:p>
    <w:tbl>
      <w:tblPr>
        <w:tblW w:w="0" w:type="auto"/>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18"/>
        <w:gridCol w:w="263"/>
        <w:gridCol w:w="690"/>
        <w:gridCol w:w="690"/>
        <w:gridCol w:w="690"/>
        <w:gridCol w:w="690"/>
        <w:gridCol w:w="690"/>
        <w:gridCol w:w="690"/>
        <w:gridCol w:w="690"/>
        <w:gridCol w:w="962"/>
        <w:gridCol w:w="926"/>
        <w:gridCol w:w="912"/>
        <w:gridCol w:w="941"/>
        <w:gridCol w:w="897"/>
        <w:gridCol w:w="955"/>
      </w:tblGrid>
      <w:tr w:rsidR="00620C45" w:rsidRPr="00303013" w14:paraId="54CBEECD" w14:textId="77777777" w:rsidTr="00620C45">
        <w:trPr>
          <w:trHeight w:val="324"/>
          <w:jc w:val="center"/>
        </w:trPr>
        <w:tc>
          <w:tcPr>
            <w:tcW w:w="0" w:type="auto"/>
            <w:gridSpan w:val="2"/>
            <w:tcBorders>
              <w:top w:val="single" w:sz="4" w:space="0" w:color="auto"/>
              <w:bottom w:val="single" w:sz="4" w:space="0" w:color="auto"/>
            </w:tcBorders>
            <w:shd w:val="clear" w:color="auto" w:fill="auto"/>
            <w:vAlign w:val="center"/>
            <w:hideMark/>
          </w:tcPr>
          <w:p w14:paraId="59A3AE7D" w14:textId="2B70AB21" w:rsidR="00620C45" w:rsidRPr="00303013" w:rsidRDefault="00620C45" w:rsidP="00620C45">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sidRPr="00303013">
              <w:rPr>
                <w:rFonts w:ascii="Times New Roman" w:eastAsia="Times New Roman" w:hAnsi="Times New Roman" w:cs="Times New Roman"/>
                <w:b/>
                <w:bCs/>
                <w:color w:val="000000"/>
                <w:kern w:val="0"/>
                <w:sz w:val="20"/>
                <w:szCs w:val="20"/>
                <w:lang w:eastAsia="es-MX"/>
                <w14:ligatures w14:val="none"/>
              </w:rPr>
              <w:t>Variable</w:t>
            </w:r>
          </w:p>
        </w:tc>
        <w:tc>
          <w:tcPr>
            <w:tcW w:w="0" w:type="auto"/>
            <w:tcBorders>
              <w:top w:val="single" w:sz="4" w:space="0" w:color="auto"/>
              <w:bottom w:val="single" w:sz="4" w:space="0" w:color="auto"/>
            </w:tcBorders>
            <w:shd w:val="clear" w:color="auto" w:fill="auto"/>
            <w:vAlign w:val="center"/>
            <w:hideMark/>
          </w:tcPr>
          <w:p w14:paraId="7769C793" w14:textId="77777777" w:rsidR="00620C45" w:rsidRPr="00303013" w:rsidRDefault="00620C45" w:rsidP="00303013">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sidRPr="00303013">
              <w:rPr>
                <w:rFonts w:ascii="Times New Roman" w:eastAsia="Times New Roman" w:hAnsi="Times New Roman" w:cs="Times New Roman"/>
                <w:b/>
                <w:bCs/>
                <w:color w:val="000000"/>
                <w:kern w:val="0"/>
                <w:sz w:val="20"/>
                <w:szCs w:val="20"/>
                <w:lang w:eastAsia="es-MX"/>
                <w14:ligatures w14:val="none"/>
              </w:rPr>
              <w:t>AMK</w:t>
            </w:r>
          </w:p>
        </w:tc>
        <w:tc>
          <w:tcPr>
            <w:tcW w:w="0" w:type="auto"/>
            <w:tcBorders>
              <w:top w:val="single" w:sz="4" w:space="0" w:color="auto"/>
              <w:bottom w:val="single" w:sz="4" w:space="0" w:color="auto"/>
            </w:tcBorders>
            <w:shd w:val="clear" w:color="auto" w:fill="auto"/>
            <w:vAlign w:val="center"/>
            <w:hideMark/>
          </w:tcPr>
          <w:p w14:paraId="301A4E43" w14:textId="77777777" w:rsidR="00620C45" w:rsidRPr="00303013" w:rsidRDefault="00620C45" w:rsidP="00303013">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sidRPr="00303013">
              <w:rPr>
                <w:rFonts w:ascii="Times New Roman" w:eastAsia="Times New Roman" w:hAnsi="Times New Roman" w:cs="Times New Roman"/>
                <w:b/>
                <w:bCs/>
                <w:color w:val="000000"/>
                <w:kern w:val="0"/>
                <w:sz w:val="20"/>
                <w:szCs w:val="20"/>
                <w:lang w:eastAsia="es-MX"/>
                <w14:ligatures w14:val="none"/>
              </w:rPr>
              <w:t>GM</w:t>
            </w:r>
          </w:p>
        </w:tc>
        <w:tc>
          <w:tcPr>
            <w:tcW w:w="0" w:type="auto"/>
            <w:tcBorders>
              <w:top w:val="single" w:sz="4" w:space="0" w:color="auto"/>
              <w:bottom w:val="single" w:sz="4" w:space="0" w:color="auto"/>
            </w:tcBorders>
            <w:shd w:val="clear" w:color="auto" w:fill="auto"/>
            <w:vAlign w:val="center"/>
            <w:hideMark/>
          </w:tcPr>
          <w:p w14:paraId="7C391D8E" w14:textId="77777777" w:rsidR="00620C45" w:rsidRPr="00303013" w:rsidRDefault="00620C45" w:rsidP="00303013">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sidRPr="00303013">
              <w:rPr>
                <w:rFonts w:ascii="Times New Roman" w:eastAsia="Times New Roman" w:hAnsi="Times New Roman" w:cs="Times New Roman"/>
                <w:b/>
                <w:bCs/>
                <w:color w:val="000000"/>
                <w:kern w:val="0"/>
                <w:sz w:val="20"/>
                <w:szCs w:val="20"/>
                <w:lang w:eastAsia="es-MX"/>
                <w14:ligatures w14:val="none"/>
              </w:rPr>
              <w:t>CIP</w:t>
            </w:r>
          </w:p>
        </w:tc>
        <w:tc>
          <w:tcPr>
            <w:tcW w:w="0" w:type="auto"/>
            <w:tcBorders>
              <w:top w:val="single" w:sz="4" w:space="0" w:color="auto"/>
              <w:bottom w:val="single" w:sz="4" w:space="0" w:color="auto"/>
            </w:tcBorders>
            <w:shd w:val="clear" w:color="auto" w:fill="auto"/>
            <w:vAlign w:val="center"/>
            <w:hideMark/>
          </w:tcPr>
          <w:p w14:paraId="362FB9C9" w14:textId="77777777" w:rsidR="00620C45" w:rsidRPr="00303013" w:rsidRDefault="00620C45" w:rsidP="00303013">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sidRPr="00303013">
              <w:rPr>
                <w:rFonts w:ascii="Times New Roman" w:eastAsia="Times New Roman" w:hAnsi="Times New Roman" w:cs="Times New Roman"/>
                <w:b/>
                <w:bCs/>
                <w:color w:val="000000"/>
                <w:kern w:val="0"/>
                <w:sz w:val="20"/>
                <w:szCs w:val="20"/>
                <w:lang w:eastAsia="es-MX"/>
                <w14:ligatures w14:val="none"/>
              </w:rPr>
              <w:t>NOR</w:t>
            </w:r>
          </w:p>
        </w:tc>
        <w:tc>
          <w:tcPr>
            <w:tcW w:w="0" w:type="auto"/>
            <w:tcBorders>
              <w:top w:val="single" w:sz="4" w:space="0" w:color="auto"/>
              <w:bottom w:val="single" w:sz="4" w:space="0" w:color="auto"/>
            </w:tcBorders>
            <w:shd w:val="clear" w:color="auto" w:fill="auto"/>
            <w:vAlign w:val="center"/>
            <w:hideMark/>
          </w:tcPr>
          <w:p w14:paraId="5FF72EC2" w14:textId="77777777" w:rsidR="00620C45" w:rsidRPr="00303013" w:rsidRDefault="00620C45" w:rsidP="00303013">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sidRPr="00303013">
              <w:rPr>
                <w:rFonts w:ascii="Times New Roman" w:eastAsia="Times New Roman" w:hAnsi="Times New Roman" w:cs="Times New Roman"/>
                <w:b/>
                <w:bCs/>
                <w:color w:val="000000"/>
                <w:kern w:val="0"/>
                <w:sz w:val="20"/>
                <w:szCs w:val="20"/>
                <w:lang w:eastAsia="es-MX"/>
                <w14:ligatures w14:val="none"/>
              </w:rPr>
              <w:t>LVX</w:t>
            </w:r>
          </w:p>
        </w:tc>
        <w:tc>
          <w:tcPr>
            <w:tcW w:w="0" w:type="auto"/>
            <w:tcBorders>
              <w:top w:val="single" w:sz="4" w:space="0" w:color="auto"/>
              <w:bottom w:val="single" w:sz="4" w:space="0" w:color="auto"/>
            </w:tcBorders>
            <w:shd w:val="clear" w:color="auto" w:fill="auto"/>
            <w:vAlign w:val="center"/>
            <w:hideMark/>
          </w:tcPr>
          <w:p w14:paraId="28C9A10B" w14:textId="77777777" w:rsidR="00620C45" w:rsidRPr="00303013" w:rsidRDefault="00620C45" w:rsidP="00303013">
            <w:pPr>
              <w:spacing w:after="0" w:line="240" w:lineRule="auto"/>
              <w:jc w:val="center"/>
              <w:rPr>
                <w:rFonts w:ascii="Times New Roman" w:eastAsia="Times New Roman" w:hAnsi="Times New Roman" w:cs="Times New Roman"/>
                <w:b/>
                <w:bCs/>
                <w:i/>
                <w:iCs/>
                <w:color w:val="000000"/>
                <w:kern w:val="0"/>
                <w:sz w:val="20"/>
                <w:szCs w:val="20"/>
                <w:lang w:eastAsia="es-MX"/>
                <w14:ligatures w14:val="none"/>
              </w:rPr>
            </w:pPr>
            <w:proofErr w:type="spellStart"/>
            <w:r w:rsidRPr="00303013">
              <w:rPr>
                <w:rFonts w:ascii="Times New Roman" w:eastAsia="Times New Roman" w:hAnsi="Times New Roman" w:cs="Times New Roman"/>
                <w:b/>
                <w:bCs/>
                <w:i/>
                <w:iCs/>
                <w:color w:val="000000"/>
                <w:kern w:val="0"/>
                <w:sz w:val="20"/>
                <w:szCs w:val="20"/>
                <w:lang w:eastAsia="es-MX"/>
                <w14:ligatures w14:val="none"/>
              </w:rPr>
              <w:t>qepA</w:t>
            </w:r>
            <w:proofErr w:type="spellEnd"/>
          </w:p>
        </w:tc>
        <w:tc>
          <w:tcPr>
            <w:tcW w:w="0" w:type="auto"/>
            <w:tcBorders>
              <w:top w:val="single" w:sz="4" w:space="0" w:color="auto"/>
              <w:bottom w:val="single" w:sz="4" w:space="0" w:color="auto"/>
            </w:tcBorders>
            <w:shd w:val="clear" w:color="auto" w:fill="auto"/>
            <w:vAlign w:val="center"/>
            <w:hideMark/>
          </w:tcPr>
          <w:p w14:paraId="5A33F14B" w14:textId="77777777" w:rsidR="00620C45" w:rsidRPr="00303013" w:rsidRDefault="00620C45" w:rsidP="00303013">
            <w:pPr>
              <w:spacing w:after="0" w:line="240" w:lineRule="auto"/>
              <w:jc w:val="center"/>
              <w:rPr>
                <w:rFonts w:ascii="Times New Roman" w:eastAsia="Times New Roman" w:hAnsi="Times New Roman" w:cs="Times New Roman"/>
                <w:b/>
                <w:bCs/>
                <w:i/>
                <w:iCs/>
                <w:color w:val="000000"/>
                <w:kern w:val="0"/>
                <w:sz w:val="20"/>
                <w:szCs w:val="20"/>
                <w:lang w:eastAsia="es-MX"/>
                <w14:ligatures w14:val="none"/>
              </w:rPr>
            </w:pPr>
            <w:proofErr w:type="spellStart"/>
            <w:r w:rsidRPr="00303013">
              <w:rPr>
                <w:rFonts w:ascii="Times New Roman" w:eastAsia="Times New Roman" w:hAnsi="Times New Roman" w:cs="Times New Roman"/>
                <w:b/>
                <w:bCs/>
                <w:i/>
                <w:iCs/>
                <w:color w:val="000000"/>
                <w:kern w:val="0"/>
                <w:sz w:val="20"/>
                <w:szCs w:val="20"/>
                <w:lang w:eastAsia="es-MX"/>
                <w14:ligatures w14:val="none"/>
              </w:rPr>
              <w:t>qnrB</w:t>
            </w:r>
            <w:proofErr w:type="spellEnd"/>
          </w:p>
        </w:tc>
        <w:tc>
          <w:tcPr>
            <w:tcW w:w="0" w:type="auto"/>
            <w:tcBorders>
              <w:top w:val="single" w:sz="4" w:space="0" w:color="auto"/>
              <w:bottom w:val="single" w:sz="4" w:space="0" w:color="auto"/>
            </w:tcBorders>
            <w:shd w:val="clear" w:color="auto" w:fill="auto"/>
            <w:vAlign w:val="center"/>
            <w:hideMark/>
          </w:tcPr>
          <w:p w14:paraId="15BCC355" w14:textId="77777777" w:rsidR="00620C45" w:rsidRPr="00303013" w:rsidRDefault="00620C45" w:rsidP="00303013">
            <w:pPr>
              <w:spacing w:after="0" w:line="240" w:lineRule="auto"/>
              <w:jc w:val="center"/>
              <w:rPr>
                <w:rFonts w:ascii="Times New Roman" w:eastAsia="Times New Roman" w:hAnsi="Times New Roman" w:cs="Times New Roman"/>
                <w:b/>
                <w:bCs/>
                <w:i/>
                <w:iCs/>
                <w:color w:val="000000"/>
                <w:kern w:val="0"/>
                <w:sz w:val="20"/>
                <w:szCs w:val="20"/>
                <w:lang w:eastAsia="es-MX"/>
                <w14:ligatures w14:val="none"/>
              </w:rPr>
            </w:pPr>
            <w:proofErr w:type="spellStart"/>
            <w:proofErr w:type="gramStart"/>
            <w:r w:rsidRPr="00303013">
              <w:rPr>
                <w:rFonts w:ascii="Times New Roman" w:eastAsia="Times New Roman" w:hAnsi="Times New Roman" w:cs="Times New Roman"/>
                <w:b/>
                <w:bCs/>
                <w:i/>
                <w:iCs/>
                <w:color w:val="000000"/>
                <w:kern w:val="0"/>
                <w:sz w:val="20"/>
                <w:szCs w:val="20"/>
                <w:lang w:eastAsia="es-MX"/>
                <w14:ligatures w14:val="none"/>
              </w:rPr>
              <w:t>aac</w:t>
            </w:r>
            <w:proofErr w:type="spellEnd"/>
            <w:r w:rsidRPr="00303013">
              <w:rPr>
                <w:rFonts w:ascii="Times New Roman" w:eastAsia="Times New Roman" w:hAnsi="Times New Roman" w:cs="Times New Roman"/>
                <w:b/>
                <w:bCs/>
                <w:i/>
                <w:iCs/>
                <w:color w:val="000000"/>
                <w:kern w:val="0"/>
                <w:sz w:val="20"/>
                <w:szCs w:val="20"/>
                <w:lang w:eastAsia="es-MX"/>
                <w14:ligatures w14:val="none"/>
              </w:rPr>
              <w:t>(</w:t>
            </w:r>
            <w:proofErr w:type="gramEnd"/>
            <w:r w:rsidRPr="00303013">
              <w:rPr>
                <w:rFonts w:ascii="Times New Roman" w:eastAsia="Times New Roman" w:hAnsi="Times New Roman" w:cs="Times New Roman"/>
                <w:b/>
                <w:bCs/>
                <w:i/>
                <w:iCs/>
                <w:color w:val="000000"/>
                <w:kern w:val="0"/>
                <w:sz w:val="20"/>
                <w:szCs w:val="20"/>
                <w:lang w:eastAsia="es-MX"/>
                <w14:ligatures w14:val="none"/>
              </w:rPr>
              <w:t>6')-</w:t>
            </w:r>
            <w:proofErr w:type="spellStart"/>
            <w:r w:rsidRPr="00303013">
              <w:rPr>
                <w:rFonts w:ascii="Times New Roman" w:eastAsia="Times New Roman" w:hAnsi="Times New Roman" w:cs="Times New Roman"/>
                <w:b/>
                <w:bCs/>
                <w:i/>
                <w:iCs/>
                <w:color w:val="000000"/>
                <w:kern w:val="0"/>
                <w:sz w:val="20"/>
                <w:szCs w:val="20"/>
                <w:lang w:eastAsia="es-MX"/>
                <w14:ligatures w14:val="none"/>
              </w:rPr>
              <w:t>Ib</w:t>
            </w:r>
            <w:proofErr w:type="spellEnd"/>
          </w:p>
        </w:tc>
        <w:tc>
          <w:tcPr>
            <w:tcW w:w="0" w:type="auto"/>
            <w:tcBorders>
              <w:top w:val="single" w:sz="4" w:space="0" w:color="auto"/>
              <w:bottom w:val="single" w:sz="4" w:space="0" w:color="auto"/>
            </w:tcBorders>
            <w:shd w:val="clear" w:color="auto" w:fill="auto"/>
            <w:vAlign w:val="center"/>
            <w:hideMark/>
          </w:tcPr>
          <w:p w14:paraId="059E5BBD" w14:textId="138F2746" w:rsidR="00620C45" w:rsidRPr="00303013" w:rsidRDefault="000C65B7" w:rsidP="00303013">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Pr>
                <w:rFonts w:ascii="Times New Roman" w:eastAsia="Times New Roman" w:hAnsi="Times New Roman" w:cs="Times New Roman"/>
                <w:b/>
                <w:bCs/>
                <w:color w:val="000000"/>
                <w:kern w:val="0"/>
                <w:sz w:val="20"/>
                <w:szCs w:val="20"/>
                <w:lang w:eastAsia="es-MX"/>
                <w14:ligatures w14:val="none"/>
              </w:rPr>
              <w:t>ESBL</w:t>
            </w:r>
            <w:r w:rsidR="00620C45" w:rsidRPr="00303013">
              <w:rPr>
                <w:rFonts w:ascii="Times New Roman" w:eastAsia="Times New Roman" w:hAnsi="Times New Roman" w:cs="Times New Roman"/>
                <w:b/>
                <w:bCs/>
                <w:color w:val="000000"/>
                <w:kern w:val="0"/>
                <w:sz w:val="20"/>
                <w:szCs w:val="20"/>
                <w:vertAlign w:val="subscript"/>
                <w:lang w:eastAsia="es-MX"/>
                <w14:ligatures w14:val="none"/>
              </w:rPr>
              <w:t>CTX</w:t>
            </w:r>
          </w:p>
        </w:tc>
        <w:tc>
          <w:tcPr>
            <w:tcW w:w="0" w:type="auto"/>
            <w:tcBorders>
              <w:top w:val="single" w:sz="4" w:space="0" w:color="auto"/>
              <w:bottom w:val="single" w:sz="4" w:space="0" w:color="auto"/>
            </w:tcBorders>
            <w:shd w:val="clear" w:color="auto" w:fill="auto"/>
            <w:vAlign w:val="center"/>
            <w:hideMark/>
          </w:tcPr>
          <w:p w14:paraId="27321C8E" w14:textId="21062DEE" w:rsidR="00620C45" w:rsidRPr="00303013" w:rsidRDefault="000C65B7" w:rsidP="00303013">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Pr>
                <w:rFonts w:ascii="Times New Roman" w:eastAsia="Times New Roman" w:hAnsi="Times New Roman" w:cs="Times New Roman"/>
                <w:b/>
                <w:bCs/>
                <w:color w:val="000000"/>
                <w:kern w:val="0"/>
                <w:sz w:val="20"/>
                <w:szCs w:val="20"/>
                <w:lang w:eastAsia="es-MX"/>
                <w14:ligatures w14:val="none"/>
              </w:rPr>
              <w:t>ESBL</w:t>
            </w:r>
            <w:r w:rsidR="00620C45" w:rsidRPr="00303013">
              <w:rPr>
                <w:rFonts w:ascii="Times New Roman" w:eastAsia="Times New Roman" w:hAnsi="Times New Roman" w:cs="Times New Roman"/>
                <w:b/>
                <w:bCs/>
                <w:color w:val="000000"/>
                <w:kern w:val="0"/>
                <w:sz w:val="20"/>
                <w:szCs w:val="20"/>
                <w:vertAlign w:val="subscript"/>
                <w:lang w:eastAsia="es-MX"/>
                <w14:ligatures w14:val="none"/>
              </w:rPr>
              <w:t>CFZ</w:t>
            </w:r>
          </w:p>
        </w:tc>
        <w:tc>
          <w:tcPr>
            <w:tcW w:w="0" w:type="auto"/>
            <w:tcBorders>
              <w:top w:val="single" w:sz="4" w:space="0" w:color="auto"/>
              <w:bottom w:val="single" w:sz="4" w:space="0" w:color="auto"/>
            </w:tcBorders>
            <w:shd w:val="clear" w:color="auto" w:fill="auto"/>
            <w:vAlign w:val="center"/>
            <w:hideMark/>
          </w:tcPr>
          <w:p w14:paraId="487E4495" w14:textId="57F3706E" w:rsidR="00620C45" w:rsidRPr="00303013" w:rsidRDefault="000C65B7" w:rsidP="00303013">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Pr>
                <w:rFonts w:ascii="Times New Roman" w:eastAsia="Times New Roman" w:hAnsi="Times New Roman" w:cs="Times New Roman"/>
                <w:b/>
                <w:bCs/>
                <w:color w:val="000000"/>
                <w:kern w:val="0"/>
                <w:sz w:val="20"/>
                <w:szCs w:val="20"/>
                <w:lang w:eastAsia="es-MX"/>
                <w14:ligatures w14:val="none"/>
              </w:rPr>
              <w:t>ESBL</w:t>
            </w:r>
            <w:r w:rsidR="00620C45" w:rsidRPr="00303013">
              <w:rPr>
                <w:rFonts w:ascii="Times New Roman" w:eastAsia="Times New Roman" w:hAnsi="Times New Roman" w:cs="Times New Roman"/>
                <w:b/>
                <w:bCs/>
                <w:color w:val="000000"/>
                <w:kern w:val="0"/>
                <w:sz w:val="20"/>
                <w:szCs w:val="20"/>
                <w:vertAlign w:val="subscript"/>
                <w:lang w:eastAsia="es-MX"/>
                <w14:ligatures w14:val="none"/>
              </w:rPr>
              <w:t>CRO</w:t>
            </w:r>
          </w:p>
        </w:tc>
        <w:tc>
          <w:tcPr>
            <w:tcW w:w="0" w:type="auto"/>
            <w:tcBorders>
              <w:top w:val="single" w:sz="4" w:space="0" w:color="auto"/>
              <w:bottom w:val="single" w:sz="4" w:space="0" w:color="auto"/>
            </w:tcBorders>
            <w:shd w:val="clear" w:color="auto" w:fill="auto"/>
            <w:vAlign w:val="center"/>
            <w:hideMark/>
          </w:tcPr>
          <w:p w14:paraId="2F19EF88" w14:textId="5E4EF37E" w:rsidR="00620C45" w:rsidRPr="00303013" w:rsidRDefault="000C65B7" w:rsidP="00303013">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Pr>
                <w:rFonts w:ascii="Times New Roman" w:eastAsia="Times New Roman" w:hAnsi="Times New Roman" w:cs="Times New Roman"/>
                <w:b/>
                <w:bCs/>
                <w:color w:val="000000"/>
                <w:kern w:val="0"/>
                <w:sz w:val="20"/>
                <w:szCs w:val="20"/>
                <w:lang w:eastAsia="es-MX"/>
                <w14:ligatures w14:val="none"/>
              </w:rPr>
              <w:t>ESBL</w:t>
            </w:r>
            <w:r w:rsidR="00620C45" w:rsidRPr="00303013">
              <w:rPr>
                <w:rFonts w:ascii="Times New Roman" w:eastAsia="Times New Roman" w:hAnsi="Times New Roman" w:cs="Times New Roman"/>
                <w:b/>
                <w:bCs/>
                <w:color w:val="000000"/>
                <w:kern w:val="0"/>
                <w:sz w:val="20"/>
                <w:szCs w:val="20"/>
                <w:vertAlign w:val="subscript"/>
                <w:lang w:eastAsia="es-MX"/>
                <w14:ligatures w14:val="none"/>
              </w:rPr>
              <w:t>FEP</w:t>
            </w:r>
          </w:p>
        </w:tc>
        <w:tc>
          <w:tcPr>
            <w:tcW w:w="0" w:type="auto"/>
            <w:tcBorders>
              <w:top w:val="single" w:sz="4" w:space="0" w:color="auto"/>
              <w:bottom w:val="single" w:sz="4" w:space="0" w:color="auto"/>
            </w:tcBorders>
            <w:shd w:val="clear" w:color="auto" w:fill="auto"/>
            <w:vAlign w:val="center"/>
            <w:hideMark/>
          </w:tcPr>
          <w:p w14:paraId="1107015C" w14:textId="18ABC5BE" w:rsidR="00620C45" w:rsidRPr="00303013" w:rsidRDefault="000C65B7" w:rsidP="00303013">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Pr>
                <w:rFonts w:ascii="Times New Roman" w:eastAsia="Times New Roman" w:hAnsi="Times New Roman" w:cs="Times New Roman"/>
                <w:b/>
                <w:bCs/>
                <w:color w:val="000000"/>
                <w:kern w:val="0"/>
                <w:sz w:val="20"/>
                <w:szCs w:val="20"/>
                <w:lang w:eastAsia="es-MX"/>
                <w14:ligatures w14:val="none"/>
              </w:rPr>
              <w:t>ESBL</w:t>
            </w:r>
            <w:r w:rsidR="00620C45" w:rsidRPr="00303013">
              <w:rPr>
                <w:rFonts w:ascii="Times New Roman" w:eastAsia="Times New Roman" w:hAnsi="Times New Roman" w:cs="Times New Roman"/>
                <w:b/>
                <w:bCs/>
                <w:color w:val="000000"/>
                <w:kern w:val="0"/>
                <w:sz w:val="20"/>
                <w:szCs w:val="20"/>
                <w:vertAlign w:val="subscript"/>
                <w:lang w:eastAsia="es-MX"/>
                <w14:ligatures w14:val="none"/>
              </w:rPr>
              <w:t>ATM</w:t>
            </w:r>
          </w:p>
        </w:tc>
      </w:tr>
      <w:tr w:rsidR="00620C45" w:rsidRPr="00303013" w14:paraId="5F6D9A7E" w14:textId="77777777" w:rsidTr="00620C45">
        <w:trPr>
          <w:trHeight w:val="56"/>
          <w:jc w:val="center"/>
        </w:trPr>
        <w:tc>
          <w:tcPr>
            <w:tcW w:w="0" w:type="auto"/>
            <w:vMerge w:val="restart"/>
            <w:tcBorders>
              <w:top w:val="single" w:sz="4" w:space="0" w:color="auto"/>
            </w:tcBorders>
            <w:shd w:val="clear" w:color="auto" w:fill="auto"/>
            <w:vAlign w:val="center"/>
            <w:hideMark/>
          </w:tcPr>
          <w:p w14:paraId="2E951A25" w14:textId="77777777" w:rsidR="00620C45" w:rsidRPr="00303013" w:rsidRDefault="00620C45"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1. AMK</w:t>
            </w:r>
          </w:p>
        </w:tc>
        <w:tc>
          <w:tcPr>
            <w:tcW w:w="0" w:type="auto"/>
            <w:tcBorders>
              <w:top w:val="single" w:sz="4" w:space="0" w:color="auto"/>
            </w:tcBorders>
            <w:shd w:val="clear" w:color="auto" w:fill="auto"/>
            <w:vAlign w:val="center"/>
            <w:hideMark/>
          </w:tcPr>
          <w:p w14:paraId="2918D7F5" w14:textId="19BA3BC7"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tcBorders>
              <w:top w:val="single" w:sz="4" w:space="0" w:color="auto"/>
            </w:tcBorders>
            <w:shd w:val="clear" w:color="auto" w:fill="auto"/>
            <w:vAlign w:val="center"/>
            <w:hideMark/>
          </w:tcPr>
          <w:p w14:paraId="392195AA"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tcBorders>
              <w:top w:val="single" w:sz="4" w:space="0" w:color="auto"/>
            </w:tcBorders>
            <w:shd w:val="clear" w:color="auto" w:fill="auto"/>
            <w:vAlign w:val="center"/>
            <w:hideMark/>
          </w:tcPr>
          <w:p w14:paraId="5877756B"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tcBorders>
              <w:top w:val="single" w:sz="4" w:space="0" w:color="auto"/>
            </w:tcBorders>
            <w:shd w:val="clear" w:color="auto" w:fill="auto"/>
            <w:vAlign w:val="center"/>
            <w:hideMark/>
          </w:tcPr>
          <w:p w14:paraId="79E081D4"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tcBorders>
              <w:top w:val="single" w:sz="4" w:space="0" w:color="auto"/>
            </w:tcBorders>
            <w:shd w:val="clear" w:color="auto" w:fill="auto"/>
            <w:vAlign w:val="center"/>
            <w:hideMark/>
          </w:tcPr>
          <w:p w14:paraId="34E19AC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tcBorders>
              <w:top w:val="single" w:sz="4" w:space="0" w:color="auto"/>
            </w:tcBorders>
            <w:shd w:val="clear" w:color="auto" w:fill="auto"/>
            <w:vAlign w:val="center"/>
            <w:hideMark/>
          </w:tcPr>
          <w:p w14:paraId="4DFC7CD1"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tcBorders>
              <w:top w:val="single" w:sz="4" w:space="0" w:color="auto"/>
            </w:tcBorders>
            <w:shd w:val="clear" w:color="auto" w:fill="auto"/>
            <w:vAlign w:val="center"/>
            <w:hideMark/>
          </w:tcPr>
          <w:p w14:paraId="6A4D4FAA"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tcBorders>
              <w:top w:val="single" w:sz="4" w:space="0" w:color="auto"/>
            </w:tcBorders>
            <w:shd w:val="clear" w:color="auto" w:fill="auto"/>
            <w:vAlign w:val="center"/>
            <w:hideMark/>
          </w:tcPr>
          <w:p w14:paraId="32F6229F"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tcBorders>
              <w:top w:val="single" w:sz="4" w:space="0" w:color="auto"/>
            </w:tcBorders>
            <w:shd w:val="clear" w:color="auto" w:fill="auto"/>
            <w:vAlign w:val="center"/>
            <w:hideMark/>
          </w:tcPr>
          <w:p w14:paraId="279AFCE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tcBorders>
              <w:top w:val="single" w:sz="4" w:space="0" w:color="auto"/>
            </w:tcBorders>
            <w:shd w:val="clear" w:color="auto" w:fill="auto"/>
            <w:vAlign w:val="center"/>
            <w:hideMark/>
          </w:tcPr>
          <w:p w14:paraId="7FE4631B"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tcBorders>
              <w:top w:val="single" w:sz="4" w:space="0" w:color="auto"/>
            </w:tcBorders>
            <w:shd w:val="clear" w:color="auto" w:fill="auto"/>
            <w:vAlign w:val="center"/>
            <w:hideMark/>
          </w:tcPr>
          <w:p w14:paraId="77BB106C"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tcBorders>
              <w:top w:val="single" w:sz="4" w:space="0" w:color="auto"/>
            </w:tcBorders>
            <w:shd w:val="clear" w:color="auto" w:fill="auto"/>
            <w:vAlign w:val="center"/>
            <w:hideMark/>
          </w:tcPr>
          <w:p w14:paraId="5E71E4C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tcBorders>
              <w:top w:val="single" w:sz="4" w:space="0" w:color="auto"/>
            </w:tcBorders>
            <w:shd w:val="clear" w:color="auto" w:fill="auto"/>
            <w:vAlign w:val="center"/>
            <w:hideMark/>
          </w:tcPr>
          <w:p w14:paraId="5261EB79"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tcBorders>
              <w:top w:val="single" w:sz="4" w:space="0" w:color="auto"/>
            </w:tcBorders>
            <w:shd w:val="clear" w:color="auto" w:fill="auto"/>
            <w:vAlign w:val="center"/>
            <w:hideMark/>
          </w:tcPr>
          <w:p w14:paraId="11936A9C"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3BCA72E5" w14:textId="77777777" w:rsidTr="00620C45">
        <w:trPr>
          <w:trHeight w:val="56"/>
          <w:jc w:val="center"/>
        </w:trPr>
        <w:tc>
          <w:tcPr>
            <w:tcW w:w="0" w:type="auto"/>
            <w:vMerge/>
            <w:shd w:val="clear" w:color="auto" w:fill="auto"/>
            <w:vAlign w:val="center"/>
            <w:hideMark/>
          </w:tcPr>
          <w:p w14:paraId="0ACCB9FB"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B077C5E" w14:textId="5797109D"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193B061B"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0865F947"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4B18C680"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083EEB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0690678"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482A0156"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E820E9F"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E779D17"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DD23F17"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45CB36F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009556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11D89C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53ACCAB"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4E50F1A5" w14:textId="77777777" w:rsidTr="00620C45">
        <w:trPr>
          <w:trHeight w:val="312"/>
          <w:jc w:val="center"/>
        </w:trPr>
        <w:tc>
          <w:tcPr>
            <w:tcW w:w="0" w:type="auto"/>
            <w:vMerge w:val="restart"/>
            <w:shd w:val="clear" w:color="auto" w:fill="auto"/>
            <w:vAlign w:val="center"/>
            <w:hideMark/>
          </w:tcPr>
          <w:p w14:paraId="60A68C90" w14:textId="77777777" w:rsidR="00620C45" w:rsidRPr="00303013" w:rsidRDefault="00620C45"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2. GM</w:t>
            </w:r>
          </w:p>
        </w:tc>
        <w:tc>
          <w:tcPr>
            <w:tcW w:w="0" w:type="auto"/>
            <w:shd w:val="clear" w:color="auto" w:fill="auto"/>
            <w:vAlign w:val="center"/>
            <w:hideMark/>
          </w:tcPr>
          <w:p w14:paraId="706B5430" w14:textId="1893F778"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6089BA82"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0.9916</w:t>
            </w:r>
          </w:p>
        </w:tc>
        <w:tc>
          <w:tcPr>
            <w:tcW w:w="0" w:type="auto"/>
            <w:shd w:val="clear" w:color="auto" w:fill="auto"/>
            <w:vAlign w:val="center"/>
            <w:hideMark/>
          </w:tcPr>
          <w:p w14:paraId="1EC4FDD9"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064B2189"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0B5244F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E2D4492"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9AC8AC0"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4B53CF60"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94777BB"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5C92350"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405CA0DC"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C93E7DF"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1332896"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2A8BC69"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70055CCC" w14:textId="77777777" w:rsidTr="00620C45">
        <w:trPr>
          <w:trHeight w:val="56"/>
          <w:jc w:val="center"/>
        </w:trPr>
        <w:tc>
          <w:tcPr>
            <w:tcW w:w="0" w:type="auto"/>
            <w:vMerge/>
            <w:shd w:val="clear" w:color="auto" w:fill="auto"/>
            <w:vAlign w:val="center"/>
            <w:hideMark/>
          </w:tcPr>
          <w:p w14:paraId="12531731"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8AD7AE2" w14:textId="035F426A"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620C45">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524FFFE6"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219058D"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74F6DABF"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3D32BA2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E1BA828"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60EDF65"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39D0FD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B7679E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B2EC2D2"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BF4C576"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8480B2C"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EE15F84"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71A1E32"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27AD81F5" w14:textId="77777777" w:rsidTr="00620C45">
        <w:trPr>
          <w:trHeight w:val="56"/>
          <w:jc w:val="center"/>
        </w:trPr>
        <w:tc>
          <w:tcPr>
            <w:tcW w:w="0" w:type="auto"/>
            <w:vMerge w:val="restart"/>
            <w:shd w:val="clear" w:color="auto" w:fill="auto"/>
            <w:vAlign w:val="center"/>
            <w:hideMark/>
          </w:tcPr>
          <w:p w14:paraId="18C5E8E3" w14:textId="77777777" w:rsidR="00620C45" w:rsidRPr="00303013" w:rsidRDefault="00620C45"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3. CIP</w:t>
            </w:r>
          </w:p>
        </w:tc>
        <w:tc>
          <w:tcPr>
            <w:tcW w:w="0" w:type="auto"/>
            <w:shd w:val="clear" w:color="auto" w:fill="auto"/>
            <w:vAlign w:val="center"/>
            <w:hideMark/>
          </w:tcPr>
          <w:p w14:paraId="7B83F9CB" w14:textId="025D163B"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1112DCD5"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0.9691</w:t>
            </w:r>
          </w:p>
        </w:tc>
        <w:tc>
          <w:tcPr>
            <w:tcW w:w="0" w:type="auto"/>
            <w:shd w:val="clear" w:color="auto" w:fill="auto"/>
            <w:vAlign w:val="center"/>
            <w:hideMark/>
          </w:tcPr>
          <w:p w14:paraId="1BAE8311"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0.9757</w:t>
            </w:r>
          </w:p>
        </w:tc>
        <w:tc>
          <w:tcPr>
            <w:tcW w:w="0" w:type="auto"/>
            <w:shd w:val="clear" w:color="auto" w:fill="auto"/>
            <w:vAlign w:val="center"/>
            <w:hideMark/>
          </w:tcPr>
          <w:p w14:paraId="10E6D2AF"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022D3D33"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1C9174CB"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33A4A1F"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E3A3E7C"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B7BEFD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CADE2C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5E2B36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50A5E74"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49D63360"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97DBC4C"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15094AC5" w14:textId="77777777" w:rsidTr="00620C45">
        <w:trPr>
          <w:trHeight w:val="56"/>
          <w:jc w:val="center"/>
        </w:trPr>
        <w:tc>
          <w:tcPr>
            <w:tcW w:w="0" w:type="auto"/>
            <w:vMerge/>
            <w:shd w:val="clear" w:color="auto" w:fill="auto"/>
            <w:vAlign w:val="center"/>
            <w:hideMark/>
          </w:tcPr>
          <w:p w14:paraId="465F5F62"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3DB0219" w14:textId="04DF6B30"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620C45">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13EC6E93"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705AA9AF"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12C85D3"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0416D52F"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7AFD2444"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C654DBF"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5647AC5"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AC69DFF"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0A835F2"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02A7DE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92DADFC"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87881E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21D31B8"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42E56E8F" w14:textId="77777777" w:rsidTr="00620C45">
        <w:trPr>
          <w:trHeight w:val="56"/>
          <w:jc w:val="center"/>
        </w:trPr>
        <w:tc>
          <w:tcPr>
            <w:tcW w:w="0" w:type="auto"/>
            <w:vMerge w:val="restart"/>
            <w:shd w:val="clear" w:color="auto" w:fill="auto"/>
            <w:vAlign w:val="center"/>
            <w:hideMark/>
          </w:tcPr>
          <w:p w14:paraId="208622C3" w14:textId="77777777" w:rsidR="00620C45" w:rsidRPr="00303013" w:rsidRDefault="00620C45"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4. NOR</w:t>
            </w:r>
          </w:p>
        </w:tc>
        <w:tc>
          <w:tcPr>
            <w:tcW w:w="0" w:type="auto"/>
            <w:shd w:val="clear" w:color="auto" w:fill="auto"/>
            <w:vAlign w:val="center"/>
            <w:hideMark/>
          </w:tcPr>
          <w:p w14:paraId="54F05959" w14:textId="42BD78F1"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23A08240"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0.9652</w:t>
            </w:r>
          </w:p>
        </w:tc>
        <w:tc>
          <w:tcPr>
            <w:tcW w:w="0" w:type="auto"/>
            <w:shd w:val="clear" w:color="auto" w:fill="auto"/>
            <w:vAlign w:val="center"/>
            <w:hideMark/>
          </w:tcPr>
          <w:p w14:paraId="5FB19FB3"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0.9753</w:t>
            </w:r>
          </w:p>
        </w:tc>
        <w:tc>
          <w:tcPr>
            <w:tcW w:w="0" w:type="auto"/>
            <w:shd w:val="clear" w:color="auto" w:fill="auto"/>
            <w:vAlign w:val="center"/>
            <w:hideMark/>
          </w:tcPr>
          <w:p w14:paraId="3C4876AF"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0.9972</w:t>
            </w:r>
          </w:p>
        </w:tc>
        <w:tc>
          <w:tcPr>
            <w:tcW w:w="0" w:type="auto"/>
            <w:shd w:val="clear" w:color="auto" w:fill="auto"/>
            <w:vAlign w:val="center"/>
            <w:hideMark/>
          </w:tcPr>
          <w:p w14:paraId="42FDFD8D"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24F4EC3B"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63175D6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2668386"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1D05605"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080A2FB"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1F9549F"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53035A5"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586EBA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40A86E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292DED55" w14:textId="77777777" w:rsidTr="00620C45">
        <w:trPr>
          <w:trHeight w:val="56"/>
          <w:jc w:val="center"/>
        </w:trPr>
        <w:tc>
          <w:tcPr>
            <w:tcW w:w="0" w:type="auto"/>
            <w:vMerge/>
            <w:shd w:val="clear" w:color="auto" w:fill="auto"/>
            <w:vAlign w:val="center"/>
            <w:hideMark/>
          </w:tcPr>
          <w:p w14:paraId="76CF3159"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5A51587" w14:textId="2A14BDF1"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620C45">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293788A1"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52813EE3"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43565F5C"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3951E8B"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6AC19754"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1FD773BE"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7800E07"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6A6D96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9EEA9AA"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3EFE4F4"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52F4AC5"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2543125"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2EE4085"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141A578F" w14:textId="77777777" w:rsidTr="00620C45">
        <w:trPr>
          <w:trHeight w:val="56"/>
          <w:jc w:val="center"/>
        </w:trPr>
        <w:tc>
          <w:tcPr>
            <w:tcW w:w="0" w:type="auto"/>
            <w:vMerge w:val="restart"/>
            <w:shd w:val="clear" w:color="auto" w:fill="auto"/>
            <w:vAlign w:val="center"/>
            <w:hideMark/>
          </w:tcPr>
          <w:p w14:paraId="61F6A680" w14:textId="77777777" w:rsidR="00620C45" w:rsidRPr="00303013" w:rsidRDefault="00620C45"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5. LVX</w:t>
            </w:r>
          </w:p>
        </w:tc>
        <w:tc>
          <w:tcPr>
            <w:tcW w:w="0" w:type="auto"/>
            <w:shd w:val="clear" w:color="auto" w:fill="auto"/>
            <w:vAlign w:val="center"/>
            <w:hideMark/>
          </w:tcPr>
          <w:p w14:paraId="4E5E676C" w14:textId="39344B52"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16B27BCB"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0.9618</w:t>
            </w:r>
          </w:p>
        </w:tc>
        <w:tc>
          <w:tcPr>
            <w:tcW w:w="0" w:type="auto"/>
            <w:shd w:val="clear" w:color="auto" w:fill="auto"/>
            <w:vAlign w:val="center"/>
            <w:hideMark/>
          </w:tcPr>
          <w:p w14:paraId="5843E141"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0.9753</w:t>
            </w:r>
          </w:p>
        </w:tc>
        <w:tc>
          <w:tcPr>
            <w:tcW w:w="0" w:type="auto"/>
            <w:shd w:val="clear" w:color="auto" w:fill="auto"/>
            <w:vAlign w:val="center"/>
            <w:hideMark/>
          </w:tcPr>
          <w:p w14:paraId="3F255188"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0.9916</w:t>
            </w:r>
          </w:p>
        </w:tc>
        <w:tc>
          <w:tcPr>
            <w:tcW w:w="0" w:type="auto"/>
            <w:shd w:val="clear" w:color="auto" w:fill="auto"/>
            <w:vAlign w:val="center"/>
            <w:hideMark/>
          </w:tcPr>
          <w:p w14:paraId="15B59CDC"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0.994</w:t>
            </w:r>
          </w:p>
        </w:tc>
        <w:tc>
          <w:tcPr>
            <w:tcW w:w="0" w:type="auto"/>
            <w:shd w:val="clear" w:color="auto" w:fill="auto"/>
            <w:vAlign w:val="center"/>
            <w:hideMark/>
          </w:tcPr>
          <w:p w14:paraId="734F5E37"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46DE49F5"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58C81E15"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03702EB"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977AB71"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EF8DF1F"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C9496A1"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4B638DC2"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45421B3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1D16CF64" w14:textId="77777777" w:rsidTr="00620C45">
        <w:trPr>
          <w:trHeight w:val="56"/>
          <w:jc w:val="center"/>
        </w:trPr>
        <w:tc>
          <w:tcPr>
            <w:tcW w:w="0" w:type="auto"/>
            <w:vMerge/>
            <w:shd w:val="clear" w:color="auto" w:fill="auto"/>
            <w:vAlign w:val="center"/>
            <w:hideMark/>
          </w:tcPr>
          <w:p w14:paraId="519DCF3B"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E23F2CF" w14:textId="4C3DE2EC"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620C45">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3426CA03"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4F20B49F"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4BE284E"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7E1D0B6E"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B4C65A9"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7CE4D10B"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71348C3A"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7F48961"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4B470EE7"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0138465"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7CACD51"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A335FDE"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FF174B2"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6005D995" w14:textId="77777777" w:rsidTr="00620C45">
        <w:trPr>
          <w:trHeight w:val="56"/>
          <w:jc w:val="center"/>
        </w:trPr>
        <w:tc>
          <w:tcPr>
            <w:tcW w:w="0" w:type="auto"/>
            <w:vMerge w:val="restart"/>
            <w:shd w:val="clear" w:color="auto" w:fill="auto"/>
            <w:vAlign w:val="center"/>
            <w:hideMark/>
          </w:tcPr>
          <w:p w14:paraId="0F1EE102" w14:textId="77777777"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6.</w:t>
            </w:r>
            <w:r w:rsidRPr="00303013">
              <w:rPr>
                <w:rFonts w:ascii="Times New Roman" w:eastAsia="Times New Roman" w:hAnsi="Times New Roman" w:cs="Times New Roman"/>
                <w:i/>
                <w:iCs/>
                <w:color w:val="000000"/>
                <w:kern w:val="0"/>
                <w:sz w:val="20"/>
                <w:szCs w:val="20"/>
                <w:lang w:eastAsia="es-MX"/>
                <w14:ligatures w14:val="none"/>
              </w:rPr>
              <w:t xml:space="preserve"> </w:t>
            </w:r>
            <w:proofErr w:type="spellStart"/>
            <w:r w:rsidRPr="00303013">
              <w:rPr>
                <w:rFonts w:ascii="Times New Roman" w:eastAsia="Times New Roman" w:hAnsi="Times New Roman" w:cs="Times New Roman"/>
                <w:i/>
                <w:iCs/>
                <w:color w:val="000000"/>
                <w:kern w:val="0"/>
                <w:sz w:val="20"/>
                <w:szCs w:val="20"/>
                <w:lang w:eastAsia="es-MX"/>
                <w14:ligatures w14:val="none"/>
              </w:rPr>
              <w:t>qepA</w:t>
            </w:r>
            <w:proofErr w:type="spellEnd"/>
          </w:p>
        </w:tc>
        <w:tc>
          <w:tcPr>
            <w:tcW w:w="0" w:type="auto"/>
            <w:shd w:val="clear" w:color="auto" w:fill="auto"/>
            <w:vAlign w:val="center"/>
            <w:hideMark/>
          </w:tcPr>
          <w:p w14:paraId="2EAACD9D" w14:textId="0FC45DAD"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699EC93D"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0.9491</w:t>
            </w:r>
          </w:p>
        </w:tc>
        <w:tc>
          <w:tcPr>
            <w:tcW w:w="0" w:type="auto"/>
            <w:shd w:val="clear" w:color="auto" w:fill="auto"/>
            <w:vAlign w:val="center"/>
            <w:hideMark/>
          </w:tcPr>
          <w:p w14:paraId="0B9B14C3"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0.9632</w:t>
            </w:r>
          </w:p>
        </w:tc>
        <w:tc>
          <w:tcPr>
            <w:tcW w:w="0" w:type="auto"/>
            <w:shd w:val="clear" w:color="auto" w:fill="auto"/>
            <w:vAlign w:val="center"/>
            <w:hideMark/>
          </w:tcPr>
          <w:p w14:paraId="57782A05"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0.9784</w:t>
            </w:r>
          </w:p>
        </w:tc>
        <w:tc>
          <w:tcPr>
            <w:tcW w:w="0" w:type="auto"/>
            <w:shd w:val="clear" w:color="auto" w:fill="auto"/>
            <w:vAlign w:val="center"/>
            <w:hideMark/>
          </w:tcPr>
          <w:p w14:paraId="37F0EFF6"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0.9807</w:t>
            </w:r>
          </w:p>
        </w:tc>
        <w:tc>
          <w:tcPr>
            <w:tcW w:w="0" w:type="auto"/>
            <w:shd w:val="clear" w:color="auto" w:fill="auto"/>
            <w:vAlign w:val="center"/>
            <w:hideMark/>
          </w:tcPr>
          <w:p w14:paraId="31328AA8"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0.9884</w:t>
            </w:r>
          </w:p>
        </w:tc>
        <w:tc>
          <w:tcPr>
            <w:tcW w:w="0" w:type="auto"/>
            <w:shd w:val="clear" w:color="auto" w:fill="auto"/>
            <w:vAlign w:val="center"/>
            <w:hideMark/>
          </w:tcPr>
          <w:p w14:paraId="7AFE2426"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02BDACD6"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419C37E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11A630E"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C56E668"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CD1E0D8"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AABC019"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49F53BD9"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4167014C" w14:textId="77777777" w:rsidTr="00620C45">
        <w:trPr>
          <w:trHeight w:val="312"/>
          <w:jc w:val="center"/>
        </w:trPr>
        <w:tc>
          <w:tcPr>
            <w:tcW w:w="0" w:type="auto"/>
            <w:vMerge/>
            <w:shd w:val="clear" w:color="auto" w:fill="auto"/>
            <w:vAlign w:val="center"/>
            <w:hideMark/>
          </w:tcPr>
          <w:p w14:paraId="5B791C98"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04AC989" w14:textId="5AB5891B"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620C45">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60227033"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24372FCB"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74313B5C"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1FBF369A"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059E874B"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2DB8F774"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2BF9E141"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2C43325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8EFD2A8"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3714BB4"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C71F59B"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AE82482"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6CD69F6"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24451712" w14:textId="77777777" w:rsidTr="00620C45">
        <w:trPr>
          <w:trHeight w:val="56"/>
          <w:jc w:val="center"/>
        </w:trPr>
        <w:tc>
          <w:tcPr>
            <w:tcW w:w="0" w:type="auto"/>
            <w:vMerge w:val="restart"/>
            <w:shd w:val="clear" w:color="auto" w:fill="auto"/>
            <w:vAlign w:val="center"/>
            <w:hideMark/>
          </w:tcPr>
          <w:p w14:paraId="27A98F10" w14:textId="77777777" w:rsidR="00620C45" w:rsidRPr="00303013" w:rsidRDefault="00620C45"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 xml:space="preserve">7. </w:t>
            </w:r>
            <w:proofErr w:type="spellStart"/>
            <w:r w:rsidRPr="00303013">
              <w:rPr>
                <w:rFonts w:ascii="Times New Roman" w:eastAsia="Times New Roman" w:hAnsi="Times New Roman" w:cs="Times New Roman"/>
                <w:i/>
                <w:iCs/>
                <w:color w:val="000000"/>
                <w:kern w:val="0"/>
                <w:sz w:val="20"/>
                <w:szCs w:val="20"/>
                <w:lang w:eastAsia="es-MX"/>
                <w14:ligatures w14:val="none"/>
              </w:rPr>
              <w:t>qnrB</w:t>
            </w:r>
            <w:proofErr w:type="spellEnd"/>
          </w:p>
        </w:tc>
        <w:tc>
          <w:tcPr>
            <w:tcW w:w="0" w:type="auto"/>
            <w:shd w:val="clear" w:color="auto" w:fill="auto"/>
            <w:vAlign w:val="center"/>
            <w:hideMark/>
          </w:tcPr>
          <w:p w14:paraId="2EE2131C" w14:textId="0159ACAD"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3203D8CA"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0.9557</w:t>
            </w:r>
          </w:p>
        </w:tc>
        <w:tc>
          <w:tcPr>
            <w:tcW w:w="0" w:type="auto"/>
            <w:shd w:val="clear" w:color="auto" w:fill="auto"/>
            <w:vAlign w:val="center"/>
            <w:hideMark/>
          </w:tcPr>
          <w:p w14:paraId="58A07906"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0.9575</w:t>
            </w:r>
          </w:p>
        </w:tc>
        <w:tc>
          <w:tcPr>
            <w:tcW w:w="0" w:type="auto"/>
            <w:shd w:val="clear" w:color="auto" w:fill="auto"/>
            <w:vAlign w:val="center"/>
            <w:hideMark/>
          </w:tcPr>
          <w:p w14:paraId="1F4FCB80"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0.9802</w:t>
            </w:r>
          </w:p>
        </w:tc>
        <w:tc>
          <w:tcPr>
            <w:tcW w:w="0" w:type="auto"/>
            <w:shd w:val="clear" w:color="auto" w:fill="auto"/>
            <w:vAlign w:val="center"/>
            <w:hideMark/>
          </w:tcPr>
          <w:p w14:paraId="533EABB1"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0.9744</w:t>
            </w:r>
          </w:p>
        </w:tc>
        <w:tc>
          <w:tcPr>
            <w:tcW w:w="0" w:type="auto"/>
            <w:shd w:val="clear" w:color="auto" w:fill="auto"/>
            <w:vAlign w:val="center"/>
            <w:hideMark/>
          </w:tcPr>
          <w:p w14:paraId="264D7600"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0.9744</w:t>
            </w:r>
          </w:p>
        </w:tc>
        <w:tc>
          <w:tcPr>
            <w:tcW w:w="0" w:type="auto"/>
            <w:shd w:val="clear" w:color="auto" w:fill="auto"/>
            <w:vAlign w:val="center"/>
            <w:hideMark/>
          </w:tcPr>
          <w:p w14:paraId="04B4A988"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0.9614</w:t>
            </w:r>
          </w:p>
        </w:tc>
        <w:tc>
          <w:tcPr>
            <w:tcW w:w="0" w:type="auto"/>
            <w:shd w:val="clear" w:color="auto" w:fill="auto"/>
            <w:vAlign w:val="center"/>
            <w:hideMark/>
          </w:tcPr>
          <w:p w14:paraId="21D87D7B"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09529E92"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4199F412"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4A3536BF"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6821FEA"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90F4EB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B4C96E1"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620C45" w:rsidRPr="00303013" w14:paraId="1C2DADBA" w14:textId="77777777" w:rsidTr="00620C45">
        <w:trPr>
          <w:trHeight w:val="56"/>
          <w:jc w:val="center"/>
        </w:trPr>
        <w:tc>
          <w:tcPr>
            <w:tcW w:w="0" w:type="auto"/>
            <w:vMerge/>
            <w:shd w:val="clear" w:color="auto" w:fill="auto"/>
            <w:vAlign w:val="center"/>
            <w:hideMark/>
          </w:tcPr>
          <w:p w14:paraId="0992E582"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37B6924" w14:textId="404381B0" w:rsidR="00620C45" w:rsidRPr="00303013" w:rsidRDefault="00620C45"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107D7DC5"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94EB36D"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1B4633AB"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F38DD24"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7388ACDB"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5D5C3449"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54EAF8F"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26B1CF07" w14:textId="77777777" w:rsidR="00620C45" w:rsidRPr="00303013" w:rsidRDefault="00620C45"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0E5FFD5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138786A5"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14521B6"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42B1EAD"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544D1B3" w14:textId="77777777" w:rsidR="00620C45" w:rsidRPr="00303013" w:rsidRDefault="00620C45"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0C65B7" w:rsidRPr="00303013" w14:paraId="1C969015" w14:textId="77777777" w:rsidTr="00620C45">
        <w:trPr>
          <w:trHeight w:val="56"/>
          <w:jc w:val="center"/>
        </w:trPr>
        <w:tc>
          <w:tcPr>
            <w:tcW w:w="0" w:type="auto"/>
            <w:shd w:val="clear" w:color="auto" w:fill="auto"/>
            <w:vAlign w:val="center"/>
            <w:hideMark/>
          </w:tcPr>
          <w:p w14:paraId="1F6E690D" w14:textId="77777777" w:rsidR="00303013" w:rsidRPr="00303013" w:rsidRDefault="00303013"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 xml:space="preserve">8. </w:t>
            </w:r>
            <w:proofErr w:type="spellStart"/>
            <w:proofErr w:type="gramStart"/>
            <w:r w:rsidRPr="00303013">
              <w:rPr>
                <w:rFonts w:ascii="Times New Roman" w:eastAsia="Times New Roman" w:hAnsi="Times New Roman" w:cs="Times New Roman"/>
                <w:i/>
                <w:iCs/>
                <w:color w:val="000000"/>
                <w:kern w:val="0"/>
                <w:sz w:val="20"/>
                <w:szCs w:val="20"/>
                <w:lang w:eastAsia="es-MX"/>
                <w14:ligatures w14:val="none"/>
              </w:rPr>
              <w:t>aac</w:t>
            </w:r>
            <w:proofErr w:type="spellEnd"/>
            <w:r w:rsidRPr="00303013">
              <w:rPr>
                <w:rFonts w:ascii="Times New Roman" w:eastAsia="Times New Roman" w:hAnsi="Times New Roman" w:cs="Times New Roman"/>
                <w:i/>
                <w:iCs/>
                <w:color w:val="000000"/>
                <w:kern w:val="0"/>
                <w:sz w:val="20"/>
                <w:szCs w:val="20"/>
                <w:lang w:eastAsia="es-MX"/>
                <w14:ligatures w14:val="none"/>
              </w:rPr>
              <w:t>(</w:t>
            </w:r>
            <w:proofErr w:type="gramEnd"/>
            <w:r w:rsidRPr="00303013">
              <w:rPr>
                <w:rFonts w:ascii="Times New Roman" w:eastAsia="Times New Roman" w:hAnsi="Times New Roman" w:cs="Times New Roman"/>
                <w:i/>
                <w:iCs/>
                <w:color w:val="000000"/>
                <w:kern w:val="0"/>
                <w:sz w:val="20"/>
                <w:szCs w:val="20"/>
                <w:lang w:eastAsia="es-MX"/>
                <w14:ligatures w14:val="none"/>
              </w:rPr>
              <w:t>6')-</w:t>
            </w:r>
            <w:proofErr w:type="spellStart"/>
            <w:r w:rsidRPr="00303013">
              <w:rPr>
                <w:rFonts w:ascii="Times New Roman" w:eastAsia="Times New Roman" w:hAnsi="Times New Roman" w:cs="Times New Roman"/>
                <w:i/>
                <w:iCs/>
                <w:color w:val="000000"/>
                <w:kern w:val="0"/>
                <w:sz w:val="20"/>
                <w:szCs w:val="20"/>
                <w:lang w:eastAsia="es-MX"/>
                <w14:ligatures w14:val="none"/>
              </w:rPr>
              <w:t>Ib</w:t>
            </w:r>
            <w:proofErr w:type="spellEnd"/>
          </w:p>
        </w:tc>
        <w:tc>
          <w:tcPr>
            <w:tcW w:w="0" w:type="auto"/>
            <w:shd w:val="clear" w:color="auto" w:fill="auto"/>
            <w:vAlign w:val="center"/>
            <w:hideMark/>
          </w:tcPr>
          <w:p w14:paraId="69C0DF34" w14:textId="1D33CFE6"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273FB2AC"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0.9691</w:t>
            </w:r>
          </w:p>
        </w:tc>
        <w:tc>
          <w:tcPr>
            <w:tcW w:w="0" w:type="auto"/>
            <w:shd w:val="clear" w:color="auto" w:fill="auto"/>
            <w:vAlign w:val="center"/>
            <w:hideMark/>
          </w:tcPr>
          <w:p w14:paraId="51B62FB9"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0.9757</w:t>
            </w:r>
          </w:p>
        </w:tc>
        <w:tc>
          <w:tcPr>
            <w:tcW w:w="0" w:type="auto"/>
            <w:shd w:val="clear" w:color="auto" w:fill="auto"/>
            <w:vAlign w:val="center"/>
            <w:hideMark/>
          </w:tcPr>
          <w:p w14:paraId="5551B1BC"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1</w:t>
            </w:r>
          </w:p>
        </w:tc>
        <w:tc>
          <w:tcPr>
            <w:tcW w:w="0" w:type="auto"/>
            <w:shd w:val="clear" w:color="auto" w:fill="auto"/>
            <w:vAlign w:val="center"/>
            <w:hideMark/>
          </w:tcPr>
          <w:p w14:paraId="3A1C57DB"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0.9972</w:t>
            </w:r>
          </w:p>
        </w:tc>
        <w:tc>
          <w:tcPr>
            <w:tcW w:w="0" w:type="auto"/>
            <w:shd w:val="clear" w:color="auto" w:fill="auto"/>
            <w:vAlign w:val="center"/>
            <w:hideMark/>
          </w:tcPr>
          <w:p w14:paraId="6C634F3D"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0.9916</w:t>
            </w:r>
          </w:p>
        </w:tc>
        <w:tc>
          <w:tcPr>
            <w:tcW w:w="0" w:type="auto"/>
            <w:shd w:val="clear" w:color="auto" w:fill="auto"/>
            <w:vAlign w:val="center"/>
            <w:hideMark/>
          </w:tcPr>
          <w:p w14:paraId="38E3B978"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0.9784</w:t>
            </w:r>
          </w:p>
        </w:tc>
        <w:tc>
          <w:tcPr>
            <w:tcW w:w="0" w:type="auto"/>
            <w:shd w:val="clear" w:color="auto" w:fill="auto"/>
            <w:vAlign w:val="center"/>
            <w:hideMark/>
          </w:tcPr>
          <w:p w14:paraId="134EF010"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0.9802</w:t>
            </w:r>
          </w:p>
        </w:tc>
        <w:tc>
          <w:tcPr>
            <w:tcW w:w="0" w:type="auto"/>
            <w:shd w:val="clear" w:color="auto" w:fill="auto"/>
            <w:vAlign w:val="center"/>
            <w:hideMark/>
          </w:tcPr>
          <w:p w14:paraId="565C4385"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2C97178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3B6DE065"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1465A70"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30822B4"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A2806B7"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0C65B7" w:rsidRPr="00303013" w14:paraId="0277ECA1" w14:textId="77777777" w:rsidTr="00620C45">
        <w:trPr>
          <w:trHeight w:val="56"/>
          <w:jc w:val="center"/>
        </w:trPr>
        <w:tc>
          <w:tcPr>
            <w:tcW w:w="0" w:type="auto"/>
            <w:shd w:val="clear" w:color="auto" w:fill="auto"/>
            <w:vAlign w:val="center"/>
            <w:hideMark/>
          </w:tcPr>
          <w:p w14:paraId="57222894"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47BA363" w14:textId="5432C4C3"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2637DCD7"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481FEFB5"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0C3BD729"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EBA02A7"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7104BACC"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5D7F274F"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7213DDA2"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7F2A8B2E"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1E2A635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5B30DACA"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C465258"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0D1E771"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7FA89C0F"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0C65B7" w:rsidRPr="00303013" w14:paraId="4E410755" w14:textId="77777777" w:rsidTr="00620C45">
        <w:trPr>
          <w:trHeight w:val="56"/>
          <w:jc w:val="center"/>
        </w:trPr>
        <w:tc>
          <w:tcPr>
            <w:tcW w:w="0" w:type="auto"/>
            <w:shd w:val="clear" w:color="auto" w:fill="auto"/>
            <w:vAlign w:val="center"/>
            <w:hideMark/>
          </w:tcPr>
          <w:p w14:paraId="4DBD95A8" w14:textId="2CC46975" w:rsidR="00303013" w:rsidRPr="00303013" w:rsidRDefault="00303013"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 xml:space="preserve">9. </w:t>
            </w:r>
            <w:r w:rsidR="000C65B7">
              <w:rPr>
                <w:rFonts w:ascii="Times New Roman" w:eastAsia="Times New Roman" w:hAnsi="Times New Roman" w:cs="Times New Roman"/>
                <w:color w:val="000000"/>
                <w:kern w:val="0"/>
                <w:sz w:val="20"/>
                <w:szCs w:val="20"/>
                <w:lang w:eastAsia="es-MX"/>
                <w14:ligatures w14:val="none"/>
              </w:rPr>
              <w:t>ESBL</w:t>
            </w:r>
            <w:r w:rsidRPr="00303013">
              <w:rPr>
                <w:rFonts w:ascii="Times New Roman" w:eastAsia="Times New Roman" w:hAnsi="Times New Roman" w:cs="Times New Roman"/>
                <w:color w:val="000000"/>
                <w:kern w:val="0"/>
                <w:sz w:val="20"/>
                <w:szCs w:val="20"/>
                <w:vertAlign w:val="subscript"/>
                <w:lang w:eastAsia="es-MX"/>
                <w14:ligatures w14:val="none"/>
              </w:rPr>
              <w:t>CTX</w:t>
            </w:r>
          </w:p>
        </w:tc>
        <w:tc>
          <w:tcPr>
            <w:tcW w:w="0" w:type="auto"/>
            <w:shd w:val="clear" w:color="auto" w:fill="auto"/>
            <w:vAlign w:val="center"/>
            <w:hideMark/>
          </w:tcPr>
          <w:p w14:paraId="7D233E93" w14:textId="68CB1C6C"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4C247780"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0.9758</w:t>
            </w:r>
          </w:p>
        </w:tc>
        <w:tc>
          <w:tcPr>
            <w:tcW w:w="0" w:type="auto"/>
            <w:shd w:val="clear" w:color="auto" w:fill="auto"/>
            <w:vAlign w:val="center"/>
            <w:hideMark/>
          </w:tcPr>
          <w:p w14:paraId="2E094B22"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0.9809</w:t>
            </w:r>
          </w:p>
        </w:tc>
        <w:tc>
          <w:tcPr>
            <w:tcW w:w="0" w:type="auto"/>
            <w:shd w:val="clear" w:color="auto" w:fill="auto"/>
            <w:vAlign w:val="center"/>
            <w:hideMark/>
          </w:tcPr>
          <w:p w14:paraId="359424D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0.9669</w:t>
            </w:r>
          </w:p>
        </w:tc>
        <w:tc>
          <w:tcPr>
            <w:tcW w:w="0" w:type="auto"/>
            <w:shd w:val="clear" w:color="auto" w:fill="auto"/>
            <w:vAlign w:val="center"/>
            <w:hideMark/>
          </w:tcPr>
          <w:p w14:paraId="0F55ABD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0.9624</w:t>
            </w:r>
          </w:p>
        </w:tc>
        <w:tc>
          <w:tcPr>
            <w:tcW w:w="0" w:type="auto"/>
            <w:shd w:val="clear" w:color="auto" w:fill="auto"/>
            <w:vAlign w:val="center"/>
            <w:hideMark/>
          </w:tcPr>
          <w:p w14:paraId="64AD1963"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0.9582</w:t>
            </w:r>
          </w:p>
        </w:tc>
        <w:tc>
          <w:tcPr>
            <w:tcW w:w="0" w:type="auto"/>
            <w:shd w:val="clear" w:color="auto" w:fill="auto"/>
            <w:vAlign w:val="center"/>
            <w:hideMark/>
          </w:tcPr>
          <w:p w14:paraId="5FB3C819"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0.9438</w:t>
            </w:r>
          </w:p>
        </w:tc>
        <w:tc>
          <w:tcPr>
            <w:tcW w:w="0" w:type="auto"/>
            <w:shd w:val="clear" w:color="auto" w:fill="auto"/>
            <w:vAlign w:val="center"/>
            <w:hideMark/>
          </w:tcPr>
          <w:p w14:paraId="0F105ED2"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0.9469</w:t>
            </w:r>
          </w:p>
        </w:tc>
        <w:tc>
          <w:tcPr>
            <w:tcW w:w="0" w:type="auto"/>
            <w:shd w:val="clear" w:color="auto" w:fill="auto"/>
            <w:vAlign w:val="center"/>
            <w:hideMark/>
          </w:tcPr>
          <w:p w14:paraId="02125BCF"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0.9669</w:t>
            </w:r>
          </w:p>
        </w:tc>
        <w:tc>
          <w:tcPr>
            <w:tcW w:w="0" w:type="auto"/>
            <w:shd w:val="clear" w:color="auto" w:fill="auto"/>
            <w:vAlign w:val="center"/>
            <w:hideMark/>
          </w:tcPr>
          <w:p w14:paraId="1558CC8C"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0AABE11F"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7EE80699"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6521F75"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378D995B"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0C65B7" w:rsidRPr="00303013" w14:paraId="41A253A1" w14:textId="77777777" w:rsidTr="00620C45">
        <w:trPr>
          <w:trHeight w:val="56"/>
          <w:jc w:val="center"/>
        </w:trPr>
        <w:tc>
          <w:tcPr>
            <w:tcW w:w="0" w:type="auto"/>
            <w:shd w:val="clear" w:color="auto" w:fill="auto"/>
            <w:vAlign w:val="center"/>
            <w:hideMark/>
          </w:tcPr>
          <w:p w14:paraId="2FC32876"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CF415E0" w14:textId="03CA04BC"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6AF81880"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4AD0D68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48C27512"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7121BB0"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CBD1B36"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DC9AC27"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7CDE1D38"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7013F15D"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481F7F16"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7B5B4408"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774DED53"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03968443"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405CC29A"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0C65B7" w:rsidRPr="00303013" w14:paraId="63B11133" w14:textId="77777777" w:rsidTr="00620C45">
        <w:trPr>
          <w:trHeight w:val="56"/>
          <w:jc w:val="center"/>
        </w:trPr>
        <w:tc>
          <w:tcPr>
            <w:tcW w:w="0" w:type="auto"/>
            <w:shd w:val="clear" w:color="auto" w:fill="auto"/>
            <w:vAlign w:val="center"/>
            <w:hideMark/>
          </w:tcPr>
          <w:p w14:paraId="0B6F1E7C" w14:textId="455751FD" w:rsidR="00303013" w:rsidRPr="00303013" w:rsidRDefault="00303013"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 xml:space="preserve">10. </w:t>
            </w:r>
            <w:r w:rsidR="000C65B7">
              <w:rPr>
                <w:rFonts w:ascii="Times New Roman" w:eastAsia="Times New Roman" w:hAnsi="Times New Roman" w:cs="Times New Roman"/>
                <w:color w:val="000000"/>
                <w:kern w:val="0"/>
                <w:sz w:val="20"/>
                <w:szCs w:val="20"/>
                <w:lang w:eastAsia="es-MX"/>
                <w14:ligatures w14:val="none"/>
              </w:rPr>
              <w:t>ESBL</w:t>
            </w:r>
            <w:r w:rsidRPr="00303013">
              <w:rPr>
                <w:rFonts w:ascii="Times New Roman" w:eastAsia="Times New Roman" w:hAnsi="Times New Roman" w:cs="Times New Roman"/>
                <w:color w:val="000000"/>
                <w:kern w:val="0"/>
                <w:sz w:val="20"/>
                <w:szCs w:val="20"/>
                <w:vertAlign w:val="subscript"/>
                <w:lang w:eastAsia="es-MX"/>
                <w14:ligatures w14:val="none"/>
              </w:rPr>
              <w:t>CFZ</w:t>
            </w:r>
          </w:p>
        </w:tc>
        <w:tc>
          <w:tcPr>
            <w:tcW w:w="0" w:type="auto"/>
            <w:shd w:val="clear" w:color="auto" w:fill="auto"/>
            <w:vAlign w:val="center"/>
            <w:hideMark/>
          </w:tcPr>
          <w:p w14:paraId="40F12A1A" w14:textId="452EACE4"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7EE903FA"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0.948</w:t>
            </w:r>
          </w:p>
        </w:tc>
        <w:tc>
          <w:tcPr>
            <w:tcW w:w="0" w:type="auto"/>
            <w:shd w:val="clear" w:color="auto" w:fill="auto"/>
            <w:vAlign w:val="center"/>
            <w:hideMark/>
          </w:tcPr>
          <w:p w14:paraId="4C4A9A89"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0.9461</w:t>
            </w:r>
          </w:p>
        </w:tc>
        <w:tc>
          <w:tcPr>
            <w:tcW w:w="0" w:type="auto"/>
            <w:shd w:val="clear" w:color="auto" w:fill="auto"/>
            <w:vAlign w:val="center"/>
            <w:hideMark/>
          </w:tcPr>
          <w:p w14:paraId="65175867"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0.9379</w:t>
            </w:r>
          </w:p>
        </w:tc>
        <w:tc>
          <w:tcPr>
            <w:tcW w:w="0" w:type="auto"/>
            <w:shd w:val="clear" w:color="auto" w:fill="auto"/>
            <w:vAlign w:val="center"/>
            <w:hideMark/>
          </w:tcPr>
          <w:p w14:paraId="4BA7511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0.938</w:t>
            </w:r>
          </w:p>
        </w:tc>
        <w:tc>
          <w:tcPr>
            <w:tcW w:w="0" w:type="auto"/>
            <w:shd w:val="clear" w:color="auto" w:fill="auto"/>
            <w:vAlign w:val="center"/>
            <w:hideMark/>
          </w:tcPr>
          <w:p w14:paraId="6CDDD75C"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0.938</w:t>
            </w:r>
          </w:p>
        </w:tc>
        <w:tc>
          <w:tcPr>
            <w:tcW w:w="0" w:type="auto"/>
            <w:shd w:val="clear" w:color="auto" w:fill="auto"/>
            <w:vAlign w:val="center"/>
            <w:hideMark/>
          </w:tcPr>
          <w:p w14:paraId="159BCAA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0.9139</w:t>
            </w:r>
          </w:p>
        </w:tc>
        <w:tc>
          <w:tcPr>
            <w:tcW w:w="0" w:type="auto"/>
            <w:shd w:val="clear" w:color="auto" w:fill="auto"/>
            <w:vAlign w:val="center"/>
            <w:hideMark/>
          </w:tcPr>
          <w:p w14:paraId="14B92CAD"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0.9252</w:t>
            </w:r>
          </w:p>
        </w:tc>
        <w:tc>
          <w:tcPr>
            <w:tcW w:w="0" w:type="auto"/>
            <w:shd w:val="clear" w:color="auto" w:fill="auto"/>
            <w:vAlign w:val="center"/>
            <w:hideMark/>
          </w:tcPr>
          <w:p w14:paraId="1EF3A67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0.9379</w:t>
            </w:r>
          </w:p>
        </w:tc>
        <w:tc>
          <w:tcPr>
            <w:tcW w:w="0" w:type="auto"/>
            <w:shd w:val="clear" w:color="auto" w:fill="auto"/>
            <w:vAlign w:val="center"/>
            <w:hideMark/>
          </w:tcPr>
          <w:p w14:paraId="0444FC5F"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0.9575</w:t>
            </w:r>
          </w:p>
        </w:tc>
        <w:tc>
          <w:tcPr>
            <w:tcW w:w="0" w:type="auto"/>
            <w:shd w:val="clear" w:color="auto" w:fill="auto"/>
            <w:vAlign w:val="center"/>
            <w:hideMark/>
          </w:tcPr>
          <w:p w14:paraId="65926848"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3CB76C98"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63CDE646"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6D07EA36"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0C65B7" w:rsidRPr="00303013" w14:paraId="6AD8E85D" w14:textId="77777777" w:rsidTr="00620C45">
        <w:trPr>
          <w:trHeight w:val="56"/>
          <w:jc w:val="center"/>
        </w:trPr>
        <w:tc>
          <w:tcPr>
            <w:tcW w:w="0" w:type="auto"/>
            <w:shd w:val="clear" w:color="auto" w:fill="auto"/>
            <w:vAlign w:val="center"/>
            <w:hideMark/>
          </w:tcPr>
          <w:p w14:paraId="1AEDCDD6"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FFE4B55" w14:textId="01783EAF"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499CC562"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1E4D21B6"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1013062E"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44E0DBFE"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01646B7B"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047BF6C0"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22B5C58C"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26847C3"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595CB5B"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EA75D8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35BAEE30"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5F50767C"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CDE6517"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0C65B7" w:rsidRPr="00303013" w14:paraId="7320C136" w14:textId="77777777" w:rsidTr="00620C45">
        <w:trPr>
          <w:trHeight w:val="56"/>
          <w:jc w:val="center"/>
        </w:trPr>
        <w:tc>
          <w:tcPr>
            <w:tcW w:w="0" w:type="auto"/>
            <w:shd w:val="clear" w:color="auto" w:fill="auto"/>
            <w:vAlign w:val="center"/>
            <w:hideMark/>
          </w:tcPr>
          <w:p w14:paraId="1E571CCA" w14:textId="3702BD29" w:rsidR="00303013" w:rsidRPr="00303013" w:rsidRDefault="00303013"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 xml:space="preserve">11. </w:t>
            </w:r>
            <w:r w:rsidR="000C65B7">
              <w:rPr>
                <w:rFonts w:ascii="Times New Roman" w:eastAsia="Times New Roman" w:hAnsi="Times New Roman" w:cs="Times New Roman"/>
                <w:color w:val="000000"/>
                <w:kern w:val="0"/>
                <w:sz w:val="20"/>
                <w:szCs w:val="20"/>
                <w:lang w:eastAsia="es-MX"/>
                <w14:ligatures w14:val="none"/>
              </w:rPr>
              <w:t>ESBL</w:t>
            </w:r>
            <w:r w:rsidRPr="00303013">
              <w:rPr>
                <w:rFonts w:ascii="Times New Roman" w:eastAsia="Times New Roman" w:hAnsi="Times New Roman" w:cs="Times New Roman"/>
                <w:color w:val="000000"/>
                <w:kern w:val="0"/>
                <w:sz w:val="20"/>
                <w:szCs w:val="20"/>
                <w:vertAlign w:val="subscript"/>
                <w:lang w:eastAsia="es-MX"/>
                <w14:ligatures w14:val="none"/>
              </w:rPr>
              <w:t>CRO</w:t>
            </w:r>
          </w:p>
        </w:tc>
        <w:tc>
          <w:tcPr>
            <w:tcW w:w="0" w:type="auto"/>
            <w:shd w:val="clear" w:color="auto" w:fill="auto"/>
            <w:vAlign w:val="center"/>
            <w:hideMark/>
          </w:tcPr>
          <w:p w14:paraId="0EF84588" w14:textId="79054788"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65902535"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0.9604</w:t>
            </w:r>
          </w:p>
        </w:tc>
        <w:tc>
          <w:tcPr>
            <w:tcW w:w="0" w:type="auto"/>
            <w:shd w:val="clear" w:color="auto" w:fill="auto"/>
            <w:vAlign w:val="center"/>
            <w:hideMark/>
          </w:tcPr>
          <w:p w14:paraId="65F041EF"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0.9575</w:t>
            </w:r>
          </w:p>
        </w:tc>
        <w:tc>
          <w:tcPr>
            <w:tcW w:w="0" w:type="auto"/>
            <w:shd w:val="clear" w:color="auto" w:fill="auto"/>
            <w:vAlign w:val="center"/>
            <w:hideMark/>
          </w:tcPr>
          <w:p w14:paraId="4D1E6C4D"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0.9483</w:t>
            </w:r>
          </w:p>
        </w:tc>
        <w:tc>
          <w:tcPr>
            <w:tcW w:w="0" w:type="auto"/>
            <w:shd w:val="clear" w:color="auto" w:fill="auto"/>
            <w:vAlign w:val="center"/>
            <w:hideMark/>
          </w:tcPr>
          <w:p w14:paraId="232DB73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0.9487</w:t>
            </w:r>
          </w:p>
        </w:tc>
        <w:tc>
          <w:tcPr>
            <w:tcW w:w="0" w:type="auto"/>
            <w:shd w:val="clear" w:color="auto" w:fill="auto"/>
            <w:vAlign w:val="center"/>
            <w:hideMark/>
          </w:tcPr>
          <w:p w14:paraId="2BD997E3"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0.9401</w:t>
            </w:r>
          </w:p>
        </w:tc>
        <w:tc>
          <w:tcPr>
            <w:tcW w:w="0" w:type="auto"/>
            <w:shd w:val="clear" w:color="auto" w:fill="auto"/>
            <w:vAlign w:val="center"/>
            <w:hideMark/>
          </w:tcPr>
          <w:p w14:paraId="55A4A512"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0.9173</w:t>
            </w:r>
          </w:p>
        </w:tc>
        <w:tc>
          <w:tcPr>
            <w:tcW w:w="0" w:type="auto"/>
            <w:shd w:val="clear" w:color="auto" w:fill="auto"/>
            <w:vAlign w:val="center"/>
            <w:hideMark/>
          </w:tcPr>
          <w:p w14:paraId="285D99ED"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0.9269</w:t>
            </w:r>
          </w:p>
        </w:tc>
        <w:tc>
          <w:tcPr>
            <w:tcW w:w="0" w:type="auto"/>
            <w:shd w:val="clear" w:color="auto" w:fill="auto"/>
            <w:vAlign w:val="center"/>
            <w:hideMark/>
          </w:tcPr>
          <w:p w14:paraId="29E6F2A3"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0.9483</w:t>
            </w:r>
          </w:p>
        </w:tc>
        <w:tc>
          <w:tcPr>
            <w:tcW w:w="0" w:type="auto"/>
            <w:shd w:val="clear" w:color="auto" w:fill="auto"/>
            <w:vAlign w:val="center"/>
            <w:hideMark/>
          </w:tcPr>
          <w:p w14:paraId="1BF7336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0.9588</w:t>
            </w:r>
          </w:p>
        </w:tc>
        <w:tc>
          <w:tcPr>
            <w:tcW w:w="0" w:type="auto"/>
            <w:shd w:val="clear" w:color="auto" w:fill="auto"/>
            <w:vAlign w:val="center"/>
            <w:hideMark/>
          </w:tcPr>
          <w:p w14:paraId="757AD3BF"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0.966</w:t>
            </w:r>
          </w:p>
        </w:tc>
        <w:tc>
          <w:tcPr>
            <w:tcW w:w="0" w:type="auto"/>
            <w:shd w:val="clear" w:color="auto" w:fill="auto"/>
            <w:vAlign w:val="center"/>
            <w:hideMark/>
          </w:tcPr>
          <w:p w14:paraId="041A397B"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7D1BD728"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301A1191"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0C65B7" w:rsidRPr="00303013" w14:paraId="34F7FC73" w14:textId="77777777" w:rsidTr="00620C45">
        <w:trPr>
          <w:trHeight w:val="56"/>
          <w:jc w:val="center"/>
        </w:trPr>
        <w:tc>
          <w:tcPr>
            <w:tcW w:w="0" w:type="auto"/>
            <w:shd w:val="clear" w:color="auto" w:fill="auto"/>
            <w:vAlign w:val="center"/>
            <w:hideMark/>
          </w:tcPr>
          <w:p w14:paraId="4AA13724"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25CD4A1B" w14:textId="64A4FD28"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4FA0A21C"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077DDC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7183A0FC"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1C3DC4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1E59B6E"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5088A16D"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24A5C3F7"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065BADC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0625827C"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80B797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1B3F500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66ECE950"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29BF8FAF"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r>
      <w:tr w:rsidR="000C65B7" w:rsidRPr="00303013" w14:paraId="6D978194" w14:textId="77777777" w:rsidTr="00620C45">
        <w:trPr>
          <w:trHeight w:val="56"/>
          <w:jc w:val="center"/>
        </w:trPr>
        <w:tc>
          <w:tcPr>
            <w:tcW w:w="0" w:type="auto"/>
            <w:shd w:val="clear" w:color="auto" w:fill="auto"/>
            <w:vAlign w:val="center"/>
            <w:hideMark/>
          </w:tcPr>
          <w:p w14:paraId="289C9362" w14:textId="2594C302" w:rsidR="00303013" w:rsidRPr="00303013" w:rsidRDefault="00303013"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 xml:space="preserve">12. </w:t>
            </w:r>
            <w:r w:rsidR="000C65B7">
              <w:rPr>
                <w:rFonts w:ascii="Times New Roman" w:eastAsia="Times New Roman" w:hAnsi="Times New Roman" w:cs="Times New Roman"/>
                <w:color w:val="000000"/>
                <w:kern w:val="0"/>
                <w:sz w:val="20"/>
                <w:szCs w:val="20"/>
                <w:lang w:eastAsia="es-MX"/>
                <w14:ligatures w14:val="none"/>
              </w:rPr>
              <w:t>ESBL</w:t>
            </w:r>
            <w:r w:rsidRPr="00303013">
              <w:rPr>
                <w:rFonts w:ascii="Times New Roman" w:eastAsia="Times New Roman" w:hAnsi="Times New Roman" w:cs="Times New Roman"/>
                <w:color w:val="000000"/>
                <w:kern w:val="0"/>
                <w:sz w:val="20"/>
                <w:szCs w:val="20"/>
                <w:vertAlign w:val="subscript"/>
                <w:lang w:eastAsia="es-MX"/>
                <w14:ligatures w14:val="none"/>
              </w:rPr>
              <w:t>FEP</w:t>
            </w:r>
          </w:p>
        </w:tc>
        <w:tc>
          <w:tcPr>
            <w:tcW w:w="0" w:type="auto"/>
            <w:shd w:val="clear" w:color="auto" w:fill="auto"/>
            <w:vAlign w:val="center"/>
            <w:hideMark/>
          </w:tcPr>
          <w:p w14:paraId="19CED4A5" w14:textId="6ECE079A"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2EC080B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0.8489</w:t>
            </w:r>
          </w:p>
        </w:tc>
        <w:tc>
          <w:tcPr>
            <w:tcW w:w="0" w:type="auto"/>
            <w:shd w:val="clear" w:color="auto" w:fill="auto"/>
            <w:vAlign w:val="center"/>
            <w:hideMark/>
          </w:tcPr>
          <w:p w14:paraId="2A164D2A"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0.871</w:t>
            </w:r>
          </w:p>
        </w:tc>
        <w:tc>
          <w:tcPr>
            <w:tcW w:w="0" w:type="auto"/>
            <w:shd w:val="clear" w:color="auto" w:fill="auto"/>
            <w:vAlign w:val="center"/>
            <w:hideMark/>
          </w:tcPr>
          <w:p w14:paraId="349AFA95"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0.8681</w:t>
            </w:r>
          </w:p>
        </w:tc>
        <w:tc>
          <w:tcPr>
            <w:tcW w:w="0" w:type="auto"/>
            <w:shd w:val="clear" w:color="auto" w:fill="auto"/>
            <w:vAlign w:val="center"/>
            <w:hideMark/>
          </w:tcPr>
          <w:p w14:paraId="388BF40E"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0.8694</w:t>
            </w:r>
          </w:p>
        </w:tc>
        <w:tc>
          <w:tcPr>
            <w:tcW w:w="0" w:type="auto"/>
            <w:shd w:val="clear" w:color="auto" w:fill="auto"/>
            <w:vAlign w:val="center"/>
            <w:hideMark/>
          </w:tcPr>
          <w:p w14:paraId="6C1E9353"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0.89</w:t>
            </w:r>
          </w:p>
        </w:tc>
        <w:tc>
          <w:tcPr>
            <w:tcW w:w="0" w:type="auto"/>
            <w:shd w:val="clear" w:color="auto" w:fill="auto"/>
            <w:vAlign w:val="center"/>
            <w:hideMark/>
          </w:tcPr>
          <w:p w14:paraId="6C06D9FA"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0.8404</w:t>
            </w:r>
          </w:p>
        </w:tc>
        <w:tc>
          <w:tcPr>
            <w:tcW w:w="0" w:type="auto"/>
            <w:shd w:val="clear" w:color="auto" w:fill="auto"/>
            <w:vAlign w:val="center"/>
            <w:hideMark/>
          </w:tcPr>
          <w:p w14:paraId="5DE52B5A"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0.8391</w:t>
            </w:r>
          </w:p>
        </w:tc>
        <w:tc>
          <w:tcPr>
            <w:tcW w:w="0" w:type="auto"/>
            <w:shd w:val="clear" w:color="auto" w:fill="auto"/>
            <w:vAlign w:val="center"/>
            <w:hideMark/>
          </w:tcPr>
          <w:p w14:paraId="3BBD0C50"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0.8681</w:t>
            </w:r>
          </w:p>
        </w:tc>
        <w:tc>
          <w:tcPr>
            <w:tcW w:w="0" w:type="auto"/>
            <w:shd w:val="clear" w:color="auto" w:fill="auto"/>
            <w:vAlign w:val="center"/>
            <w:hideMark/>
          </w:tcPr>
          <w:p w14:paraId="5E8E3320"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0.864</w:t>
            </w:r>
          </w:p>
        </w:tc>
        <w:tc>
          <w:tcPr>
            <w:tcW w:w="0" w:type="auto"/>
            <w:shd w:val="clear" w:color="auto" w:fill="auto"/>
            <w:vAlign w:val="center"/>
            <w:hideMark/>
          </w:tcPr>
          <w:p w14:paraId="104C393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0.8746</w:t>
            </w:r>
          </w:p>
        </w:tc>
        <w:tc>
          <w:tcPr>
            <w:tcW w:w="0" w:type="auto"/>
            <w:shd w:val="clear" w:color="auto" w:fill="auto"/>
            <w:vAlign w:val="center"/>
            <w:hideMark/>
          </w:tcPr>
          <w:p w14:paraId="573B4CEA"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0.8779</w:t>
            </w:r>
          </w:p>
        </w:tc>
        <w:tc>
          <w:tcPr>
            <w:tcW w:w="0" w:type="auto"/>
            <w:shd w:val="clear" w:color="auto" w:fill="auto"/>
            <w:vAlign w:val="center"/>
            <w:hideMark/>
          </w:tcPr>
          <w:p w14:paraId="1902A2B9"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15295466"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r>
      <w:tr w:rsidR="000C65B7" w:rsidRPr="00303013" w14:paraId="60758C56" w14:textId="77777777" w:rsidTr="00620C45">
        <w:trPr>
          <w:trHeight w:val="56"/>
          <w:jc w:val="center"/>
        </w:trPr>
        <w:tc>
          <w:tcPr>
            <w:tcW w:w="0" w:type="auto"/>
            <w:shd w:val="clear" w:color="auto" w:fill="auto"/>
            <w:vAlign w:val="center"/>
            <w:hideMark/>
          </w:tcPr>
          <w:p w14:paraId="6852F144" w14:textId="77777777" w:rsidR="00303013" w:rsidRPr="00303013" w:rsidRDefault="00303013" w:rsidP="00303013">
            <w:pPr>
              <w:spacing w:after="0" w:line="240" w:lineRule="auto"/>
              <w:jc w:val="right"/>
              <w:rPr>
                <w:rFonts w:ascii="Times New Roman" w:eastAsia="Times New Roman" w:hAnsi="Times New Roman" w:cs="Times New Roman"/>
                <w:kern w:val="0"/>
                <w:sz w:val="20"/>
                <w:szCs w:val="20"/>
                <w:lang w:eastAsia="es-MX"/>
                <w14:ligatures w14:val="none"/>
              </w:rPr>
            </w:pPr>
          </w:p>
        </w:tc>
        <w:tc>
          <w:tcPr>
            <w:tcW w:w="0" w:type="auto"/>
            <w:shd w:val="clear" w:color="auto" w:fill="auto"/>
            <w:vAlign w:val="center"/>
            <w:hideMark/>
          </w:tcPr>
          <w:p w14:paraId="50FEAA20" w14:textId="05410426"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54D16118"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7F86BCE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F097B99"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59D797B0"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EE32590"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2B24CAFF"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D8C6FA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4FA348E8"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4630C8D1"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5894E047"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26CE247"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06319982"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c>
          <w:tcPr>
            <w:tcW w:w="0" w:type="auto"/>
            <w:shd w:val="clear" w:color="auto" w:fill="auto"/>
            <w:vAlign w:val="center"/>
            <w:hideMark/>
          </w:tcPr>
          <w:p w14:paraId="37DAD04B"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r>
      <w:tr w:rsidR="000C65B7" w:rsidRPr="00303013" w14:paraId="28803BCA" w14:textId="77777777" w:rsidTr="00620C45">
        <w:trPr>
          <w:trHeight w:val="56"/>
          <w:jc w:val="center"/>
        </w:trPr>
        <w:tc>
          <w:tcPr>
            <w:tcW w:w="0" w:type="auto"/>
            <w:shd w:val="clear" w:color="auto" w:fill="auto"/>
            <w:vAlign w:val="center"/>
            <w:hideMark/>
          </w:tcPr>
          <w:p w14:paraId="189596D6" w14:textId="76B5F9D8" w:rsidR="00303013" w:rsidRPr="00303013" w:rsidRDefault="00303013" w:rsidP="00303013">
            <w:pPr>
              <w:spacing w:after="0" w:line="240" w:lineRule="auto"/>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 xml:space="preserve">13. </w:t>
            </w:r>
            <w:r w:rsidR="000C65B7">
              <w:rPr>
                <w:rFonts w:ascii="Times New Roman" w:eastAsia="Times New Roman" w:hAnsi="Times New Roman" w:cs="Times New Roman"/>
                <w:color w:val="000000"/>
                <w:kern w:val="0"/>
                <w:sz w:val="20"/>
                <w:szCs w:val="20"/>
                <w:lang w:eastAsia="es-MX"/>
                <w14:ligatures w14:val="none"/>
              </w:rPr>
              <w:t>ESBL</w:t>
            </w:r>
            <w:r w:rsidRPr="00303013">
              <w:rPr>
                <w:rFonts w:ascii="Times New Roman" w:eastAsia="Times New Roman" w:hAnsi="Times New Roman" w:cs="Times New Roman"/>
                <w:color w:val="000000"/>
                <w:kern w:val="0"/>
                <w:sz w:val="20"/>
                <w:szCs w:val="20"/>
                <w:vertAlign w:val="subscript"/>
                <w:lang w:eastAsia="es-MX"/>
                <w14:ligatures w14:val="none"/>
              </w:rPr>
              <w:t>ATM</w:t>
            </w:r>
          </w:p>
        </w:tc>
        <w:tc>
          <w:tcPr>
            <w:tcW w:w="0" w:type="auto"/>
            <w:shd w:val="clear" w:color="auto" w:fill="auto"/>
            <w:vAlign w:val="center"/>
            <w:hideMark/>
          </w:tcPr>
          <w:p w14:paraId="3DC8502E" w14:textId="4A819FBD"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r</w:t>
            </w:r>
          </w:p>
        </w:tc>
        <w:tc>
          <w:tcPr>
            <w:tcW w:w="0" w:type="auto"/>
            <w:shd w:val="clear" w:color="auto" w:fill="auto"/>
            <w:vAlign w:val="center"/>
            <w:hideMark/>
          </w:tcPr>
          <w:p w14:paraId="48B8D6A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0.919</w:t>
            </w:r>
          </w:p>
        </w:tc>
        <w:tc>
          <w:tcPr>
            <w:tcW w:w="0" w:type="auto"/>
            <w:shd w:val="clear" w:color="auto" w:fill="auto"/>
            <w:vAlign w:val="center"/>
            <w:hideMark/>
          </w:tcPr>
          <w:p w14:paraId="760F3AED"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0.9304</w:t>
            </w:r>
          </w:p>
        </w:tc>
        <w:tc>
          <w:tcPr>
            <w:tcW w:w="0" w:type="auto"/>
            <w:shd w:val="clear" w:color="auto" w:fill="auto"/>
            <w:vAlign w:val="center"/>
            <w:hideMark/>
          </w:tcPr>
          <w:p w14:paraId="41547EC6"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0.9194</w:t>
            </w:r>
          </w:p>
        </w:tc>
        <w:tc>
          <w:tcPr>
            <w:tcW w:w="0" w:type="auto"/>
            <w:shd w:val="clear" w:color="auto" w:fill="auto"/>
            <w:vAlign w:val="center"/>
            <w:hideMark/>
          </w:tcPr>
          <w:p w14:paraId="61904253"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0.9195</w:t>
            </w:r>
          </w:p>
        </w:tc>
        <w:tc>
          <w:tcPr>
            <w:tcW w:w="0" w:type="auto"/>
            <w:shd w:val="clear" w:color="auto" w:fill="auto"/>
            <w:vAlign w:val="center"/>
            <w:hideMark/>
          </w:tcPr>
          <w:p w14:paraId="764D6688"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0.9321</w:t>
            </w:r>
          </w:p>
        </w:tc>
        <w:tc>
          <w:tcPr>
            <w:tcW w:w="0" w:type="auto"/>
            <w:shd w:val="clear" w:color="auto" w:fill="auto"/>
            <w:vAlign w:val="center"/>
            <w:hideMark/>
          </w:tcPr>
          <w:p w14:paraId="12635D5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0.9039</w:t>
            </w:r>
          </w:p>
        </w:tc>
        <w:tc>
          <w:tcPr>
            <w:tcW w:w="0" w:type="auto"/>
            <w:shd w:val="clear" w:color="auto" w:fill="auto"/>
            <w:vAlign w:val="center"/>
            <w:hideMark/>
          </w:tcPr>
          <w:p w14:paraId="090024FA"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0.8847</w:t>
            </w:r>
          </w:p>
        </w:tc>
        <w:tc>
          <w:tcPr>
            <w:tcW w:w="0" w:type="auto"/>
            <w:shd w:val="clear" w:color="auto" w:fill="auto"/>
            <w:vAlign w:val="center"/>
            <w:hideMark/>
          </w:tcPr>
          <w:p w14:paraId="65974CE8"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0.9194</w:t>
            </w:r>
          </w:p>
        </w:tc>
        <w:tc>
          <w:tcPr>
            <w:tcW w:w="0" w:type="auto"/>
            <w:shd w:val="clear" w:color="auto" w:fill="auto"/>
            <w:vAlign w:val="center"/>
            <w:hideMark/>
          </w:tcPr>
          <w:p w14:paraId="786E420F"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0.9365</w:t>
            </w:r>
          </w:p>
        </w:tc>
        <w:tc>
          <w:tcPr>
            <w:tcW w:w="0" w:type="auto"/>
            <w:shd w:val="clear" w:color="auto" w:fill="auto"/>
            <w:vAlign w:val="center"/>
            <w:hideMark/>
          </w:tcPr>
          <w:p w14:paraId="38E93B3A"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0.9008</w:t>
            </w:r>
          </w:p>
        </w:tc>
        <w:tc>
          <w:tcPr>
            <w:tcW w:w="0" w:type="auto"/>
            <w:shd w:val="clear" w:color="auto" w:fill="auto"/>
            <w:vAlign w:val="center"/>
            <w:hideMark/>
          </w:tcPr>
          <w:p w14:paraId="6691EA9F"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0.9203</w:t>
            </w:r>
          </w:p>
        </w:tc>
        <w:tc>
          <w:tcPr>
            <w:tcW w:w="0" w:type="auto"/>
            <w:shd w:val="clear" w:color="auto" w:fill="auto"/>
            <w:vAlign w:val="center"/>
            <w:hideMark/>
          </w:tcPr>
          <w:p w14:paraId="06E2CBB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0.93</w:t>
            </w:r>
          </w:p>
        </w:tc>
        <w:tc>
          <w:tcPr>
            <w:tcW w:w="0" w:type="auto"/>
            <w:shd w:val="clear" w:color="auto" w:fill="auto"/>
            <w:vAlign w:val="center"/>
            <w:hideMark/>
          </w:tcPr>
          <w:p w14:paraId="45AD681F"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r>
      <w:tr w:rsidR="000C65B7" w:rsidRPr="00303013" w14:paraId="6F41A74E" w14:textId="77777777" w:rsidTr="00620C45">
        <w:trPr>
          <w:trHeight w:val="56"/>
          <w:jc w:val="center"/>
        </w:trPr>
        <w:tc>
          <w:tcPr>
            <w:tcW w:w="0" w:type="auto"/>
            <w:shd w:val="clear" w:color="auto" w:fill="auto"/>
            <w:vAlign w:val="center"/>
            <w:hideMark/>
          </w:tcPr>
          <w:p w14:paraId="5A8275A5"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p>
        </w:tc>
        <w:tc>
          <w:tcPr>
            <w:tcW w:w="0" w:type="auto"/>
            <w:shd w:val="clear" w:color="auto" w:fill="auto"/>
            <w:vAlign w:val="center"/>
            <w:hideMark/>
          </w:tcPr>
          <w:p w14:paraId="59E81CCC" w14:textId="7A4F31EF" w:rsidR="00303013" w:rsidRPr="00303013" w:rsidRDefault="00303013" w:rsidP="00303013">
            <w:pPr>
              <w:spacing w:after="0" w:line="240" w:lineRule="auto"/>
              <w:rPr>
                <w:rFonts w:ascii="Times New Roman" w:eastAsia="Times New Roman" w:hAnsi="Times New Roman" w:cs="Times New Roman"/>
                <w:i/>
                <w:iCs/>
                <w:color w:val="000000"/>
                <w:kern w:val="0"/>
                <w:sz w:val="20"/>
                <w:szCs w:val="20"/>
                <w:lang w:eastAsia="es-MX"/>
                <w14:ligatures w14:val="none"/>
              </w:rPr>
            </w:pPr>
            <w:r w:rsidRPr="00303013">
              <w:rPr>
                <w:rFonts w:ascii="Times New Roman" w:eastAsia="Times New Roman" w:hAnsi="Times New Roman" w:cs="Times New Roman"/>
                <w:i/>
                <w:iCs/>
                <w:color w:val="000000"/>
                <w:kern w:val="0"/>
                <w:sz w:val="20"/>
                <w:szCs w:val="20"/>
                <w:lang w:eastAsia="es-MX"/>
                <w14:ligatures w14:val="none"/>
              </w:rPr>
              <w:t>p</w:t>
            </w:r>
          </w:p>
        </w:tc>
        <w:tc>
          <w:tcPr>
            <w:tcW w:w="0" w:type="auto"/>
            <w:shd w:val="clear" w:color="auto" w:fill="auto"/>
            <w:vAlign w:val="center"/>
            <w:hideMark/>
          </w:tcPr>
          <w:p w14:paraId="38A5A07E"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450AC835"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49AF693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963C276"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3280927"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21F3E04E"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23F0E096"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AE4A292"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03DB133"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39C3DC9A"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29F2C914"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218C287"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&lt; .001</w:t>
            </w:r>
          </w:p>
        </w:tc>
        <w:tc>
          <w:tcPr>
            <w:tcW w:w="0" w:type="auto"/>
            <w:shd w:val="clear" w:color="auto" w:fill="auto"/>
            <w:vAlign w:val="center"/>
            <w:hideMark/>
          </w:tcPr>
          <w:p w14:paraId="6AEBB312" w14:textId="77777777" w:rsidR="00303013" w:rsidRPr="00303013" w:rsidRDefault="00303013" w:rsidP="00303013">
            <w:pPr>
              <w:spacing w:after="0" w:line="240" w:lineRule="auto"/>
              <w:jc w:val="right"/>
              <w:rPr>
                <w:rFonts w:ascii="Times New Roman" w:eastAsia="Times New Roman" w:hAnsi="Times New Roman" w:cs="Times New Roman"/>
                <w:color w:val="000000"/>
                <w:kern w:val="0"/>
                <w:sz w:val="20"/>
                <w:szCs w:val="20"/>
                <w:lang w:eastAsia="es-MX"/>
                <w14:ligatures w14:val="none"/>
              </w:rPr>
            </w:pPr>
            <w:r w:rsidRPr="00303013">
              <w:rPr>
                <w:rFonts w:ascii="Times New Roman" w:eastAsia="Times New Roman" w:hAnsi="Times New Roman" w:cs="Times New Roman"/>
                <w:color w:val="000000"/>
                <w:kern w:val="0"/>
                <w:sz w:val="20"/>
                <w:szCs w:val="20"/>
                <w:lang w:eastAsia="es-MX"/>
                <w14:ligatures w14:val="none"/>
              </w:rPr>
              <w:t>—</w:t>
            </w:r>
          </w:p>
        </w:tc>
      </w:tr>
    </w:tbl>
    <w:p w14:paraId="1DE1FA0F" w14:textId="0997A20C" w:rsidR="009F44D8" w:rsidRDefault="00124FB6" w:rsidP="00303013">
      <w:pPr>
        <w:ind w:left="851" w:right="191"/>
        <w:jc w:val="both"/>
        <w:rPr>
          <w:rFonts w:ascii="Times New Roman" w:hAnsi="Times New Roman" w:cs="Times New Roman"/>
          <w:sz w:val="24"/>
          <w:szCs w:val="24"/>
          <w:lang w:val="en-US"/>
        </w:rPr>
      </w:pPr>
      <w:r w:rsidRPr="00620C45">
        <w:rPr>
          <w:rFonts w:ascii="Times New Roman" w:hAnsi="Times New Roman" w:cs="Times New Roman"/>
          <w:b/>
          <w:bCs/>
          <w:sz w:val="24"/>
          <w:szCs w:val="24"/>
          <w:vertAlign w:val="superscript"/>
        </w:rPr>
        <w:t>R</w:t>
      </w:r>
      <w:r w:rsidRPr="00620C45">
        <w:rPr>
          <w:rFonts w:ascii="Times New Roman" w:hAnsi="Times New Roman" w:cs="Times New Roman"/>
          <w:b/>
          <w:bCs/>
          <w:sz w:val="24"/>
          <w:szCs w:val="24"/>
        </w:rPr>
        <w:t>:</w:t>
      </w:r>
      <w:r w:rsidRPr="00620C45">
        <w:rPr>
          <w:rFonts w:ascii="Times New Roman" w:hAnsi="Times New Roman" w:cs="Times New Roman"/>
          <w:sz w:val="24"/>
          <w:szCs w:val="24"/>
        </w:rPr>
        <w:t xml:space="preserve"> </w:t>
      </w:r>
      <w:proofErr w:type="spellStart"/>
      <w:r w:rsidRPr="00620C45">
        <w:rPr>
          <w:rFonts w:ascii="Times New Roman" w:hAnsi="Times New Roman" w:cs="Times New Roman"/>
          <w:sz w:val="24"/>
          <w:szCs w:val="24"/>
        </w:rPr>
        <w:t>Resistan</w:t>
      </w:r>
      <w:r w:rsidR="0004668C">
        <w:rPr>
          <w:rFonts w:ascii="Times New Roman" w:hAnsi="Times New Roman" w:cs="Times New Roman"/>
          <w:sz w:val="24"/>
          <w:szCs w:val="24"/>
        </w:rPr>
        <w:t>ce</w:t>
      </w:r>
      <w:proofErr w:type="spellEnd"/>
      <w:r w:rsidRPr="00620C45">
        <w:rPr>
          <w:rFonts w:ascii="Times New Roman" w:hAnsi="Times New Roman" w:cs="Times New Roman"/>
          <w:sz w:val="24"/>
          <w:szCs w:val="24"/>
        </w:rPr>
        <w:t xml:space="preserve"> </w:t>
      </w:r>
      <w:proofErr w:type="spellStart"/>
      <w:r w:rsidRPr="00620C45">
        <w:rPr>
          <w:rFonts w:ascii="Times New Roman" w:hAnsi="Times New Roman" w:cs="Times New Roman"/>
          <w:sz w:val="24"/>
          <w:szCs w:val="24"/>
        </w:rPr>
        <w:t>phenotype</w:t>
      </w:r>
      <w:proofErr w:type="spellEnd"/>
      <w:r w:rsidRPr="00620C45">
        <w:rPr>
          <w:rFonts w:ascii="Times New Roman" w:hAnsi="Times New Roman" w:cs="Times New Roman"/>
          <w:sz w:val="24"/>
          <w:szCs w:val="24"/>
        </w:rPr>
        <w:t xml:space="preserve">; </w:t>
      </w:r>
      <w:r w:rsidRPr="00620C45">
        <w:rPr>
          <w:rFonts w:ascii="Times New Roman" w:hAnsi="Times New Roman" w:cs="Times New Roman"/>
          <w:b/>
          <w:bCs/>
          <w:sz w:val="24"/>
          <w:szCs w:val="24"/>
        </w:rPr>
        <w:t>AMK:</w:t>
      </w:r>
      <w:r w:rsidRPr="00620C45">
        <w:rPr>
          <w:rFonts w:ascii="Times New Roman" w:hAnsi="Times New Roman" w:cs="Times New Roman"/>
          <w:sz w:val="24"/>
          <w:szCs w:val="24"/>
        </w:rPr>
        <w:t xml:space="preserve"> </w:t>
      </w:r>
      <w:proofErr w:type="spellStart"/>
      <w:r w:rsidRPr="00620C45">
        <w:rPr>
          <w:rFonts w:ascii="Times New Roman" w:hAnsi="Times New Roman" w:cs="Times New Roman"/>
          <w:sz w:val="24"/>
          <w:szCs w:val="24"/>
        </w:rPr>
        <w:t>Amikacin</w:t>
      </w:r>
      <w:proofErr w:type="spellEnd"/>
      <w:r w:rsidRPr="00620C45">
        <w:rPr>
          <w:rFonts w:ascii="Times New Roman" w:hAnsi="Times New Roman" w:cs="Times New Roman"/>
          <w:sz w:val="24"/>
          <w:szCs w:val="24"/>
        </w:rPr>
        <w:t xml:space="preserve">; </w:t>
      </w:r>
      <w:r w:rsidRPr="00620C45">
        <w:rPr>
          <w:rFonts w:ascii="Times New Roman" w:hAnsi="Times New Roman" w:cs="Times New Roman"/>
          <w:b/>
          <w:bCs/>
          <w:sz w:val="24"/>
          <w:szCs w:val="24"/>
        </w:rPr>
        <w:t>GM:</w:t>
      </w:r>
      <w:r w:rsidRPr="00620C45">
        <w:rPr>
          <w:rFonts w:ascii="Times New Roman" w:hAnsi="Times New Roman" w:cs="Times New Roman"/>
          <w:sz w:val="24"/>
          <w:szCs w:val="24"/>
        </w:rPr>
        <w:t xml:space="preserve"> </w:t>
      </w:r>
      <w:proofErr w:type="spellStart"/>
      <w:r w:rsidRPr="00620C45">
        <w:rPr>
          <w:rFonts w:ascii="Times New Roman" w:hAnsi="Times New Roman" w:cs="Times New Roman"/>
          <w:sz w:val="24"/>
          <w:szCs w:val="24"/>
        </w:rPr>
        <w:t>Gentamicin</w:t>
      </w:r>
      <w:proofErr w:type="spellEnd"/>
      <w:r w:rsidRPr="00620C45">
        <w:rPr>
          <w:rFonts w:ascii="Times New Roman" w:hAnsi="Times New Roman" w:cs="Times New Roman"/>
          <w:sz w:val="24"/>
          <w:szCs w:val="24"/>
        </w:rPr>
        <w:t xml:space="preserve">; </w:t>
      </w:r>
      <w:r w:rsidRPr="00620C45">
        <w:rPr>
          <w:rFonts w:ascii="Times New Roman" w:hAnsi="Times New Roman" w:cs="Times New Roman"/>
          <w:b/>
          <w:bCs/>
          <w:sz w:val="24"/>
          <w:szCs w:val="24"/>
        </w:rPr>
        <w:t>CIP:</w:t>
      </w:r>
      <w:r w:rsidRPr="00620C45">
        <w:rPr>
          <w:rFonts w:ascii="Times New Roman" w:hAnsi="Times New Roman" w:cs="Times New Roman"/>
          <w:sz w:val="24"/>
          <w:szCs w:val="24"/>
        </w:rPr>
        <w:t xml:space="preserve"> </w:t>
      </w:r>
      <w:proofErr w:type="spellStart"/>
      <w:r w:rsidRPr="00620C45">
        <w:rPr>
          <w:rFonts w:ascii="Times New Roman" w:hAnsi="Times New Roman" w:cs="Times New Roman"/>
          <w:sz w:val="24"/>
          <w:szCs w:val="24"/>
        </w:rPr>
        <w:t>Ciprofloxacin</w:t>
      </w:r>
      <w:proofErr w:type="spellEnd"/>
      <w:r w:rsidRPr="00620C45">
        <w:rPr>
          <w:rFonts w:ascii="Times New Roman" w:hAnsi="Times New Roman" w:cs="Times New Roman"/>
          <w:sz w:val="24"/>
          <w:szCs w:val="24"/>
        </w:rPr>
        <w:t xml:space="preserve">; </w:t>
      </w:r>
      <w:r w:rsidRPr="00620C45">
        <w:rPr>
          <w:rFonts w:ascii="Times New Roman" w:hAnsi="Times New Roman" w:cs="Times New Roman"/>
          <w:b/>
          <w:bCs/>
          <w:sz w:val="24"/>
          <w:szCs w:val="24"/>
        </w:rPr>
        <w:t>NOR:</w:t>
      </w:r>
      <w:r w:rsidRPr="00620C45">
        <w:rPr>
          <w:rFonts w:ascii="Times New Roman" w:hAnsi="Times New Roman" w:cs="Times New Roman"/>
          <w:sz w:val="24"/>
          <w:szCs w:val="24"/>
        </w:rPr>
        <w:t xml:space="preserve"> </w:t>
      </w:r>
      <w:proofErr w:type="spellStart"/>
      <w:r w:rsidRPr="00620C45">
        <w:rPr>
          <w:rFonts w:ascii="Times New Roman" w:hAnsi="Times New Roman" w:cs="Times New Roman"/>
          <w:sz w:val="24"/>
          <w:szCs w:val="24"/>
        </w:rPr>
        <w:t>Norfloxacin</w:t>
      </w:r>
      <w:proofErr w:type="spellEnd"/>
      <w:r w:rsidRPr="00620C45">
        <w:rPr>
          <w:rFonts w:ascii="Times New Roman" w:hAnsi="Times New Roman" w:cs="Times New Roman"/>
          <w:sz w:val="24"/>
          <w:szCs w:val="24"/>
        </w:rPr>
        <w:t xml:space="preserve">; </w:t>
      </w:r>
      <w:r w:rsidRPr="00620C45">
        <w:rPr>
          <w:rFonts w:ascii="Times New Roman" w:hAnsi="Times New Roman" w:cs="Times New Roman"/>
          <w:b/>
          <w:bCs/>
          <w:sz w:val="24"/>
          <w:szCs w:val="24"/>
        </w:rPr>
        <w:t>LVX:</w:t>
      </w:r>
      <w:r w:rsidRPr="00620C45">
        <w:rPr>
          <w:rFonts w:ascii="Times New Roman" w:hAnsi="Times New Roman" w:cs="Times New Roman"/>
          <w:sz w:val="24"/>
          <w:szCs w:val="24"/>
        </w:rPr>
        <w:t xml:space="preserve"> </w:t>
      </w:r>
      <w:proofErr w:type="spellStart"/>
      <w:r w:rsidRPr="00620C45">
        <w:rPr>
          <w:rFonts w:ascii="Times New Roman" w:hAnsi="Times New Roman" w:cs="Times New Roman"/>
          <w:sz w:val="24"/>
          <w:szCs w:val="24"/>
        </w:rPr>
        <w:t>Levofloxacin</w:t>
      </w:r>
      <w:proofErr w:type="spellEnd"/>
      <w:r w:rsidRPr="00620C45">
        <w:rPr>
          <w:rFonts w:ascii="Times New Roman" w:hAnsi="Times New Roman" w:cs="Times New Roman"/>
          <w:sz w:val="24"/>
          <w:szCs w:val="24"/>
        </w:rPr>
        <w:t xml:space="preserve">; </w:t>
      </w:r>
      <w:proofErr w:type="spellStart"/>
      <w:r w:rsidRPr="00620C45">
        <w:rPr>
          <w:rFonts w:ascii="Times New Roman" w:hAnsi="Times New Roman" w:cs="Times New Roman"/>
          <w:b/>
          <w:bCs/>
          <w:i/>
          <w:iCs/>
          <w:sz w:val="24"/>
          <w:szCs w:val="24"/>
        </w:rPr>
        <w:t>qepA</w:t>
      </w:r>
      <w:proofErr w:type="spellEnd"/>
      <w:r w:rsidRPr="00620C45">
        <w:rPr>
          <w:rFonts w:ascii="Times New Roman" w:hAnsi="Times New Roman" w:cs="Times New Roman"/>
          <w:b/>
          <w:bCs/>
          <w:sz w:val="24"/>
          <w:szCs w:val="24"/>
        </w:rPr>
        <w:t>:</w:t>
      </w:r>
      <w:r w:rsidRPr="00620C45">
        <w:rPr>
          <w:rFonts w:ascii="Times New Roman" w:hAnsi="Times New Roman" w:cs="Times New Roman"/>
          <w:sz w:val="24"/>
          <w:szCs w:val="24"/>
        </w:rPr>
        <w:t xml:space="preserve"> </w:t>
      </w:r>
      <w:proofErr w:type="spellStart"/>
      <w:r w:rsidRPr="00620C45">
        <w:rPr>
          <w:rFonts w:ascii="Times New Roman" w:hAnsi="Times New Roman" w:cs="Times New Roman"/>
          <w:sz w:val="24"/>
          <w:szCs w:val="24"/>
        </w:rPr>
        <w:t>Quinolone</w:t>
      </w:r>
      <w:proofErr w:type="spellEnd"/>
      <w:r w:rsidRPr="00620C45">
        <w:rPr>
          <w:rFonts w:ascii="Times New Roman" w:hAnsi="Times New Roman" w:cs="Times New Roman"/>
          <w:sz w:val="24"/>
          <w:szCs w:val="24"/>
        </w:rPr>
        <w:t xml:space="preserve"> </w:t>
      </w:r>
      <w:proofErr w:type="spellStart"/>
      <w:r w:rsidRPr="00620C45">
        <w:rPr>
          <w:rFonts w:ascii="Times New Roman" w:hAnsi="Times New Roman" w:cs="Times New Roman"/>
          <w:sz w:val="24"/>
          <w:szCs w:val="24"/>
        </w:rPr>
        <w:t>efflux</w:t>
      </w:r>
      <w:proofErr w:type="spellEnd"/>
      <w:r w:rsidRPr="00620C45">
        <w:rPr>
          <w:rFonts w:ascii="Times New Roman" w:hAnsi="Times New Roman" w:cs="Times New Roman"/>
          <w:sz w:val="24"/>
          <w:szCs w:val="24"/>
        </w:rPr>
        <w:t xml:space="preserve"> </w:t>
      </w:r>
      <w:proofErr w:type="spellStart"/>
      <w:r w:rsidRPr="00620C45">
        <w:rPr>
          <w:rFonts w:ascii="Times New Roman" w:hAnsi="Times New Roman" w:cs="Times New Roman"/>
          <w:sz w:val="24"/>
          <w:szCs w:val="24"/>
        </w:rPr>
        <w:t>pump</w:t>
      </w:r>
      <w:proofErr w:type="spellEnd"/>
      <w:r w:rsidRPr="00620C45">
        <w:rPr>
          <w:rFonts w:ascii="Times New Roman" w:hAnsi="Times New Roman" w:cs="Times New Roman"/>
          <w:sz w:val="24"/>
          <w:szCs w:val="24"/>
        </w:rPr>
        <w:t xml:space="preserve"> </w:t>
      </w:r>
      <w:proofErr w:type="spellStart"/>
      <w:r w:rsidRPr="00620C45">
        <w:rPr>
          <w:rFonts w:ascii="Times New Roman" w:hAnsi="Times New Roman" w:cs="Times New Roman"/>
          <w:sz w:val="24"/>
          <w:szCs w:val="24"/>
        </w:rPr>
        <w:t>associated</w:t>
      </w:r>
      <w:proofErr w:type="spellEnd"/>
      <w:r w:rsidRPr="00620C45">
        <w:rPr>
          <w:rFonts w:ascii="Times New Roman" w:hAnsi="Times New Roman" w:cs="Times New Roman"/>
          <w:sz w:val="24"/>
          <w:szCs w:val="24"/>
        </w:rPr>
        <w:t xml:space="preserve"> gene; </w:t>
      </w:r>
      <w:proofErr w:type="spellStart"/>
      <w:r w:rsidRPr="00620C45">
        <w:rPr>
          <w:rFonts w:ascii="Times New Roman" w:hAnsi="Times New Roman" w:cs="Times New Roman"/>
          <w:b/>
          <w:bCs/>
          <w:i/>
          <w:iCs/>
          <w:sz w:val="24"/>
          <w:szCs w:val="24"/>
        </w:rPr>
        <w:t>qnrB</w:t>
      </w:r>
      <w:proofErr w:type="spellEnd"/>
      <w:r w:rsidRPr="00620C45">
        <w:rPr>
          <w:rFonts w:ascii="Times New Roman" w:hAnsi="Times New Roman" w:cs="Times New Roman"/>
          <w:b/>
          <w:bCs/>
          <w:sz w:val="24"/>
          <w:szCs w:val="24"/>
        </w:rPr>
        <w:t>:</w:t>
      </w:r>
      <w:r w:rsidRPr="00620C45">
        <w:rPr>
          <w:rFonts w:ascii="Times New Roman" w:hAnsi="Times New Roman" w:cs="Times New Roman"/>
          <w:sz w:val="24"/>
          <w:szCs w:val="24"/>
        </w:rPr>
        <w:t xml:space="preserve"> </w:t>
      </w:r>
      <w:proofErr w:type="spellStart"/>
      <w:r w:rsidR="00B2083E" w:rsidRPr="00620C45">
        <w:rPr>
          <w:rFonts w:ascii="Times New Roman" w:hAnsi="Times New Roman" w:cs="Times New Roman"/>
          <w:sz w:val="24"/>
          <w:szCs w:val="24"/>
        </w:rPr>
        <w:t>Quinolone</w:t>
      </w:r>
      <w:proofErr w:type="spellEnd"/>
      <w:r w:rsidR="00B2083E" w:rsidRPr="00620C45">
        <w:rPr>
          <w:rFonts w:ascii="Times New Roman" w:hAnsi="Times New Roman" w:cs="Times New Roman"/>
          <w:sz w:val="24"/>
          <w:szCs w:val="24"/>
        </w:rPr>
        <w:t xml:space="preserve"> </w:t>
      </w:r>
      <w:proofErr w:type="spellStart"/>
      <w:r w:rsidR="00B2083E" w:rsidRPr="00620C45">
        <w:rPr>
          <w:rFonts w:ascii="Times New Roman" w:hAnsi="Times New Roman" w:cs="Times New Roman"/>
          <w:sz w:val="24"/>
          <w:szCs w:val="24"/>
        </w:rPr>
        <w:t>resistant</w:t>
      </w:r>
      <w:proofErr w:type="spellEnd"/>
      <w:r w:rsidR="00B2083E" w:rsidRPr="00620C45">
        <w:rPr>
          <w:rFonts w:ascii="Times New Roman" w:hAnsi="Times New Roman" w:cs="Times New Roman"/>
          <w:sz w:val="24"/>
          <w:szCs w:val="24"/>
        </w:rPr>
        <w:t xml:space="preserve"> </w:t>
      </w:r>
      <w:proofErr w:type="spellStart"/>
      <w:r w:rsidR="00B2083E" w:rsidRPr="00620C45">
        <w:rPr>
          <w:rFonts w:ascii="Times New Roman" w:hAnsi="Times New Roman" w:cs="Times New Roman"/>
          <w:sz w:val="24"/>
          <w:szCs w:val="24"/>
        </w:rPr>
        <w:t>associated</w:t>
      </w:r>
      <w:proofErr w:type="spellEnd"/>
      <w:r w:rsidR="00B2083E" w:rsidRPr="00620C45">
        <w:rPr>
          <w:rFonts w:ascii="Times New Roman" w:hAnsi="Times New Roman" w:cs="Times New Roman"/>
          <w:sz w:val="24"/>
          <w:szCs w:val="24"/>
        </w:rPr>
        <w:t xml:space="preserve"> gene; </w:t>
      </w:r>
      <w:proofErr w:type="spellStart"/>
      <w:proofErr w:type="gramStart"/>
      <w:r w:rsidR="00B2083E" w:rsidRPr="00620C45">
        <w:rPr>
          <w:rFonts w:ascii="Times New Roman" w:hAnsi="Times New Roman" w:cs="Times New Roman"/>
          <w:b/>
          <w:bCs/>
          <w:i/>
          <w:iCs/>
          <w:sz w:val="24"/>
          <w:szCs w:val="24"/>
        </w:rPr>
        <w:t>aac</w:t>
      </w:r>
      <w:proofErr w:type="spellEnd"/>
      <w:r w:rsidR="00B2083E" w:rsidRPr="00620C45">
        <w:rPr>
          <w:rFonts w:ascii="Times New Roman" w:hAnsi="Times New Roman" w:cs="Times New Roman"/>
          <w:b/>
          <w:bCs/>
          <w:i/>
          <w:iCs/>
          <w:sz w:val="24"/>
          <w:szCs w:val="24"/>
        </w:rPr>
        <w:t>(</w:t>
      </w:r>
      <w:proofErr w:type="gramEnd"/>
      <w:r w:rsidR="00B2083E" w:rsidRPr="00620C45">
        <w:rPr>
          <w:rFonts w:ascii="Times New Roman" w:hAnsi="Times New Roman" w:cs="Times New Roman"/>
          <w:b/>
          <w:bCs/>
          <w:i/>
          <w:iCs/>
          <w:sz w:val="24"/>
          <w:szCs w:val="24"/>
        </w:rPr>
        <w:t>6’)-</w:t>
      </w:r>
      <w:proofErr w:type="spellStart"/>
      <w:r w:rsidR="00B2083E" w:rsidRPr="00620C45">
        <w:rPr>
          <w:rFonts w:ascii="Times New Roman" w:hAnsi="Times New Roman" w:cs="Times New Roman"/>
          <w:b/>
          <w:bCs/>
          <w:i/>
          <w:iCs/>
          <w:sz w:val="24"/>
          <w:szCs w:val="24"/>
        </w:rPr>
        <w:t>Ib</w:t>
      </w:r>
      <w:proofErr w:type="spellEnd"/>
      <w:r w:rsidR="00B2083E" w:rsidRPr="00620C45">
        <w:rPr>
          <w:rFonts w:ascii="Times New Roman" w:hAnsi="Times New Roman" w:cs="Times New Roman"/>
          <w:b/>
          <w:bCs/>
          <w:i/>
          <w:iCs/>
          <w:sz w:val="24"/>
          <w:szCs w:val="24"/>
        </w:rPr>
        <w:t>:</w:t>
      </w:r>
      <w:r w:rsidR="00B2083E" w:rsidRPr="00620C45">
        <w:rPr>
          <w:rFonts w:ascii="Times New Roman" w:hAnsi="Times New Roman" w:cs="Times New Roman"/>
          <w:sz w:val="24"/>
          <w:szCs w:val="24"/>
        </w:rPr>
        <w:t xml:space="preserve"> </w:t>
      </w:r>
      <w:proofErr w:type="spellStart"/>
      <w:r w:rsidR="00B2083E" w:rsidRPr="00620C45">
        <w:rPr>
          <w:rFonts w:ascii="Times New Roman" w:hAnsi="Times New Roman" w:cs="Times New Roman"/>
          <w:sz w:val="24"/>
          <w:szCs w:val="24"/>
        </w:rPr>
        <w:t>Acetylase</w:t>
      </w:r>
      <w:proofErr w:type="spellEnd"/>
      <w:r w:rsidR="00B2083E" w:rsidRPr="00620C45">
        <w:rPr>
          <w:rFonts w:ascii="Times New Roman" w:hAnsi="Times New Roman" w:cs="Times New Roman"/>
          <w:sz w:val="24"/>
          <w:szCs w:val="24"/>
        </w:rPr>
        <w:t xml:space="preserve"> </w:t>
      </w:r>
      <w:proofErr w:type="spellStart"/>
      <w:r w:rsidR="00B2083E" w:rsidRPr="00620C45">
        <w:rPr>
          <w:rFonts w:ascii="Times New Roman" w:hAnsi="Times New Roman" w:cs="Times New Roman"/>
          <w:sz w:val="24"/>
          <w:szCs w:val="24"/>
        </w:rPr>
        <w:t>associated</w:t>
      </w:r>
      <w:proofErr w:type="spellEnd"/>
      <w:r w:rsidR="00B2083E" w:rsidRPr="00620C45">
        <w:rPr>
          <w:rFonts w:ascii="Times New Roman" w:hAnsi="Times New Roman" w:cs="Times New Roman"/>
          <w:sz w:val="24"/>
          <w:szCs w:val="24"/>
        </w:rPr>
        <w:t xml:space="preserve"> gene</w:t>
      </w:r>
      <w:r w:rsidR="00620C45" w:rsidRPr="00620C45">
        <w:rPr>
          <w:rFonts w:ascii="Times New Roman" w:hAnsi="Times New Roman" w:cs="Times New Roman"/>
          <w:sz w:val="24"/>
          <w:szCs w:val="24"/>
        </w:rPr>
        <w:t xml:space="preserve">; </w:t>
      </w:r>
      <w:r w:rsidR="000C65B7">
        <w:rPr>
          <w:rFonts w:ascii="Times New Roman" w:hAnsi="Times New Roman" w:cs="Times New Roman"/>
          <w:b/>
          <w:bCs/>
          <w:sz w:val="24"/>
          <w:szCs w:val="24"/>
        </w:rPr>
        <w:t>ESBL</w:t>
      </w:r>
      <w:r w:rsidR="00620C45" w:rsidRPr="00620C45">
        <w:rPr>
          <w:rFonts w:ascii="Times New Roman" w:hAnsi="Times New Roman" w:cs="Times New Roman"/>
          <w:b/>
          <w:bCs/>
          <w:sz w:val="24"/>
          <w:szCs w:val="24"/>
        </w:rPr>
        <w:t>:</w:t>
      </w:r>
      <w:r w:rsidR="00620C45">
        <w:rPr>
          <w:rFonts w:ascii="Times New Roman" w:hAnsi="Times New Roman" w:cs="Times New Roman"/>
          <w:sz w:val="24"/>
          <w:szCs w:val="24"/>
        </w:rPr>
        <w:t xml:space="preserve"> ESBL positive </w:t>
      </w:r>
      <w:proofErr w:type="spellStart"/>
      <w:r w:rsidR="00620C45">
        <w:rPr>
          <w:rFonts w:ascii="Times New Roman" w:hAnsi="Times New Roman" w:cs="Times New Roman"/>
          <w:sz w:val="24"/>
          <w:szCs w:val="24"/>
        </w:rPr>
        <w:t>phenotype</w:t>
      </w:r>
      <w:proofErr w:type="spellEnd"/>
      <w:r w:rsidR="00620C45">
        <w:rPr>
          <w:rFonts w:ascii="Times New Roman" w:hAnsi="Times New Roman" w:cs="Times New Roman"/>
          <w:sz w:val="24"/>
          <w:szCs w:val="24"/>
        </w:rPr>
        <w:t xml:space="preserve">; </w:t>
      </w:r>
      <w:r w:rsidR="00620C45" w:rsidRPr="00620C45">
        <w:rPr>
          <w:rFonts w:ascii="Times New Roman" w:hAnsi="Times New Roman" w:cs="Times New Roman"/>
          <w:b/>
          <w:bCs/>
          <w:sz w:val="24"/>
          <w:szCs w:val="24"/>
        </w:rPr>
        <w:t>CTX:</w:t>
      </w:r>
      <w:r w:rsidR="00620C45">
        <w:rPr>
          <w:rFonts w:ascii="Times New Roman" w:hAnsi="Times New Roman" w:cs="Times New Roman"/>
          <w:sz w:val="24"/>
          <w:szCs w:val="24"/>
        </w:rPr>
        <w:t xml:space="preserve"> </w:t>
      </w:r>
      <w:proofErr w:type="spellStart"/>
      <w:r w:rsidR="00620C45">
        <w:rPr>
          <w:rFonts w:ascii="Times New Roman" w:hAnsi="Times New Roman" w:cs="Times New Roman"/>
          <w:sz w:val="24"/>
          <w:szCs w:val="24"/>
        </w:rPr>
        <w:t>Cefotaxime</w:t>
      </w:r>
      <w:proofErr w:type="spellEnd"/>
      <w:r w:rsidR="00620C45">
        <w:rPr>
          <w:rFonts w:ascii="Times New Roman" w:hAnsi="Times New Roman" w:cs="Times New Roman"/>
          <w:sz w:val="24"/>
          <w:szCs w:val="24"/>
        </w:rPr>
        <w:t xml:space="preserve">; </w:t>
      </w:r>
      <w:r w:rsidR="00620C45" w:rsidRPr="00620C45">
        <w:rPr>
          <w:rFonts w:ascii="Times New Roman" w:hAnsi="Times New Roman" w:cs="Times New Roman"/>
          <w:b/>
          <w:bCs/>
          <w:sz w:val="24"/>
          <w:szCs w:val="24"/>
        </w:rPr>
        <w:t xml:space="preserve">CFZ: </w:t>
      </w:r>
      <w:proofErr w:type="spellStart"/>
      <w:r w:rsidR="00620C45">
        <w:rPr>
          <w:rFonts w:ascii="Times New Roman" w:hAnsi="Times New Roman" w:cs="Times New Roman"/>
          <w:sz w:val="24"/>
          <w:szCs w:val="24"/>
        </w:rPr>
        <w:t>Ceftazidime</w:t>
      </w:r>
      <w:proofErr w:type="spellEnd"/>
      <w:r w:rsidR="00620C45">
        <w:rPr>
          <w:rFonts w:ascii="Times New Roman" w:hAnsi="Times New Roman" w:cs="Times New Roman"/>
          <w:sz w:val="24"/>
          <w:szCs w:val="24"/>
        </w:rPr>
        <w:t xml:space="preserve">; </w:t>
      </w:r>
      <w:r w:rsidR="00620C45" w:rsidRPr="00620C45">
        <w:rPr>
          <w:rFonts w:ascii="Times New Roman" w:hAnsi="Times New Roman" w:cs="Times New Roman"/>
          <w:b/>
          <w:bCs/>
          <w:sz w:val="24"/>
          <w:szCs w:val="24"/>
        </w:rPr>
        <w:t>CRO:</w:t>
      </w:r>
      <w:r w:rsidR="00620C45">
        <w:rPr>
          <w:rFonts w:ascii="Times New Roman" w:hAnsi="Times New Roman" w:cs="Times New Roman"/>
          <w:sz w:val="24"/>
          <w:szCs w:val="24"/>
        </w:rPr>
        <w:t xml:space="preserve"> </w:t>
      </w:r>
      <w:proofErr w:type="spellStart"/>
      <w:r w:rsidR="00620C45">
        <w:rPr>
          <w:rFonts w:ascii="Times New Roman" w:hAnsi="Times New Roman" w:cs="Times New Roman"/>
          <w:sz w:val="24"/>
          <w:szCs w:val="24"/>
        </w:rPr>
        <w:t>Ceftriaxone</w:t>
      </w:r>
      <w:proofErr w:type="spellEnd"/>
      <w:r w:rsidR="00620C45">
        <w:rPr>
          <w:rFonts w:ascii="Times New Roman" w:hAnsi="Times New Roman" w:cs="Times New Roman"/>
          <w:sz w:val="24"/>
          <w:szCs w:val="24"/>
        </w:rPr>
        <w:t xml:space="preserve">; </w:t>
      </w:r>
      <w:r w:rsidR="00620C45" w:rsidRPr="00620C45">
        <w:rPr>
          <w:rFonts w:ascii="Times New Roman" w:hAnsi="Times New Roman" w:cs="Times New Roman"/>
          <w:b/>
          <w:bCs/>
          <w:sz w:val="24"/>
          <w:szCs w:val="24"/>
        </w:rPr>
        <w:t>FEP:</w:t>
      </w:r>
      <w:r w:rsidR="00620C45">
        <w:rPr>
          <w:rFonts w:ascii="Times New Roman" w:hAnsi="Times New Roman" w:cs="Times New Roman"/>
          <w:sz w:val="24"/>
          <w:szCs w:val="24"/>
        </w:rPr>
        <w:t xml:space="preserve"> </w:t>
      </w:r>
      <w:proofErr w:type="spellStart"/>
      <w:r w:rsidR="00620C45">
        <w:rPr>
          <w:rFonts w:ascii="Times New Roman" w:hAnsi="Times New Roman" w:cs="Times New Roman"/>
          <w:sz w:val="24"/>
          <w:szCs w:val="24"/>
        </w:rPr>
        <w:t>Cefepime</w:t>
      </w:r>
      <w:proofErr w:type="spellEnd"/>
      <w:r w:rsidR="00620C45">
        <w:rPr>
          <w:rFonts w:ascii="Times New Roman" w:hAnsi="Times New Roman" w:cs="Times New Roman"/>
          <w:sz w:val="24"/>
          <w:szCs w:val="24"/>
        </w:rPr>
        <w:t xml:space="preserve">; </w:t>
      </w:r>
      <w:r w:rsidR="00620C45" w:rsidRPr="00620C45">
        <w:rPr>
          <w:rFonts w:ascii="Times New Roman" w:hAnsi="Times New Roman" w:cs="Times New Roman"/>
          <w:b/>
          <w:bCs/>
          <w:sz w:val="24"/>
          <w:szCs w:val="24"/>
        </w:rPr>
        <w:t>ATM:</w:t>
      </w:r>
      <w:r w:rsidR="00620C45">
        <w:rPr>
          <w:rFonts w:ascii="Times New Roman" w:hAnsi="Times New Roman" w:cs="Times New Roman"/>
          <w:sz w:val="24"/>
          <w:szCs w:val="24"/>
        </w:rPr>
        <w:t xml:space="preserve"> Aztreonam</w:t>
      </w:r>
      <w:r w:rsidR="00B2083E" w:rsidRPr="00620C45">
        <w:rPr>
          <w:rFonts w:ascii="Times New Roman" w:hAnsi="Times New Roman" w:cs="Times New Roman"/>
          <w:sz w:val="24"/>
          <w:szCs w:val="24"/>
        </w:rPr>
        <w:t xml:space="preserve">. </w:t>
      </w:r>
      <w:r w:rsidR="00B2083E" w:rsidRPr="00B2083E">
        <w:rPr>
          <w:rFonts w:ascii="Times New Roman" w:hAnsi="Times New Roman" w:cs="Times New Roman"/>
          <w:sz w:val="24"/>
          <w:szCs w:val="24"/>
          <w:lang w:val="en-US"/>
        </w:rPr>
        <w:t xml:space="preserve">The </w:t>
      </w:r>
      <w:r w:rsidR="00B2083E" w:rsidRPr="00B2083E">
        <w:rPr>
          <w:rFonts w:ascii="Times New Roman" w:hAnsi="Times New Roman" w:cs="Times New Roman"/>
          <w:i/>
          <w:iCs/>
          <w:sz w:val="24"/>
          <w:szCs w:val="24"/>
          <w:lang w:val="en-US"/>
        </w:rPr>
        <w:t xml:space="preserve">r </w:t>
      </w:r>
      <w:r w:rsidR="00B2083E" w:rsidRPr="00B2083E">
        <w:rPr>
          <w:rFonts w:ascii="Times New Roman" w:hAnsi="Times New Roman" w:cs="Times New Roman"/>
          <w:sz w:val="24"/>
          <w:szCs w:val="24"/>
          <w:lang w:val="en-US"/>
        </w:rPr>
        <w:t xml:space="preserve">and </w:t>
      </w:r>
      <w:r w:rsidR="00B2083E" w:rsidRPr="00B2083E">
        <w:rPr>
          <w:rFonts w:ascii="Times New Roman" w:hAnsi="Times New Roman" w:cs="Times New Roman"/>
          <w:i/>
          <w:iCs/>
          <w:sz w:val="24"/>
          <w:szCs w:val="24"/>
          <w:lang w:val="en-US"/>
        </w:rPr>
        <w:t>p</w:t>
      </w:r>
      <w:r w:rsidR="00B2083E" w:rsidRPr="00B2083E">
        <w:rPr>
          <w:rFonts w:ascii="Times New Roman" w:hAnsi="Times New Roman" w:cs="Times New Roman"/>
          <w:sz w:val="24"/>
          <w:szCs w:val="24"/>
          <w:lang w:val="en-US"/>
        </w:rPr>
        <w:t xml:space="preserve"> value</w:t>
      </w:r>
      <w:r w:rsidR="00B2083E">
        <w:rPr>
          <w:rFonts w:ascii="Times New Roman" w:hAnsi="Times New Roman" w:cs="Times New Roman"/>
          <w:sz w:val="24"/>
          <w:szCs w:val="24"/>
          <w:lang w:val="en-US"/>
        </w:rPr>
        <w:t>s</w:t>
      </w:r>
      <w:r w:rsidR="00B2083E" w:rsidRPr="00B2083E">
        <w:rPr>
          <w:rFonts w:ascii="Times New Roman" w:hAnsi="Times New Roman" w:cs="Times New Roman"/>
          <w:sz w:val="24"/>
          <w:szCs w:val="24"/>
          <w:lang w:val="en-US"/>
        </w:rPr>
        <w:t xml:space="preserve"> were obtained </w:t>
      </w:r>
      <w:r w:rsidR="00B2083E">
        <w:rPr>
          <w:rFonts w:ascii="Times New Roman" w:hAnsi="Times New Roman" w:cs="Times New Roman"/>
          <w:sz w:val="24"/>
          <w:szCs w:val="24"/>
          <w:lang w:val="en-US"/>
        </w:rPr>
        <w:t>by the Pearson correlation test.</w:t>
      </w:r>
    </w:p>
    <w:p w14:paraId="48C418C4" w14:textId="77777777" w:rsidR="006374E3" w:rsidRDefault="006374E3" w:rsidP="00303013">
      <w:pPr>
        <w:ind w:left="851" w:right="191"/>
        <w:jc w:val="both"/>
        <w:rPr>
          <w:rFonts w:ascii="Times New Roman" w:hAnsi="Times New Roman" w:cs="Times New Roman"/>
          <w:sz w:val="18"/>
          <w:szCs w:val="18"/>
          <w:lang w:val="en-US"/>
        </w:rPr>
      </w:pPr>
    </w:p>
    <w:p w14:paraId="37C51647" w14:textId="77777777" w:rsidR="00DA5D9F" w:rsidRDefault="00DA5D9F">
      <w:pPr>
        <w:rPr>
          <w:rFonts w:ascii="Times New Roman" w:hAnsi="Times New Roman" w:cs="Times New Roman"/>
          <w:sz w:val="18"/>
          <w:szCs w:val="18"/>
          <w:lang w:val="en-US"/>
        </w:rPr>
      </w:pPr>
    </w:p>
    <w:p w14:paraId="6DCD134B" w14:textId="0E9C440F" w:rsidR="00E949C4" w:rsidRDefault="00E949C4">
      <w:pPr>
        <w:rPr>
          <w:rFonts w:ascii="Times New Roman" w:hAnsi="Times New Roman" w:cs="Times New Roman"/>
          <w:sz w:val="18"/>
          <w:szCs w:val="18"/>
          <w:lang w:val="en-US"/>
        </w:rPr>
        <w:sectPr w:rsidR="00E949C4" w:rsidSect="001C58ED">
          <w:pgSz w:w="15840" w:h="12240" w:orient="landscape"/>
          <w:pgMar w:top="1701" w:right="1417" w:bottom="1701" w:left="1417" w:header="708" w:footer="708" w:gutter="0"/>
          <w:cols w:space="708"/>
          <w:docGrid w:linePitch="360"/>
        </w:sectPr>
      </w:pPr>
    </w:p>
    <w:tbl>
      <w:tblPr>
        <w:tblpPr w:leftFromText="141" w:rightFromText="141" w:horzAnchor="margin" w:tblpXSpec="center" w:tblpY="480"/>
        <w:tblW w:w="7030" w:type="dxa"/>
        <w:tblCellMar>
          <w:left w:w="70" w:type="dxa"/>
          <w:right w:w="70" w:type="dxa"/>
        </w:tblCellMar>
        <w:tblLook w:val="04A0" w:firstRow="1" w:lastRow="0" w:firstColumn="1" w:lastColumn="0" w:noHBand="0" w:noVBand="1"/>
      </w:tblPr>
      <w:tblGrid>
        <w:gridCol w:w="1579"/>
        <w:gridCol w:w="2138"/>
        <w:gridCol w:w="2415"/>
        <w:gridCol w:w="898"/>
      </w:tblGrid>
      <w:tr w:rsidR="004B3AED" w:rsidRPr="001E03A9" w14:paraId="1AD10C6E" w14:textId="0EB6B870" w:rsidTr="00E949C4">
        <w:trPr>
          <w:trHeight w:val="269"/>
        </w:trPr>
        <w:tc>
          <w:tcPr>
            <w:tcW w:w="1579" w:type="dxa"/>
            <w:tcBorders>
              <w:top w:val="single" w:sz="4" w:space="0" w:color="auto"/>
              <w:bottom w:val="single" w:sz="4" w:space="0" w:color="auto"/>
            </w:tcBorders>
            <w:shd w:val="clear" w:color="auto" w:fill="auto"/>
            <w:noWrap/>
            <w:vAlign w:val="center"/>
          </w:tcPr>
          <w:p w14:paraId="0F5E9F5E" w14:textId="1A2BC2C1" w:rsidR="004B3AED" w:rsidRPr="001E03A9" w:rsidRDefault="004B3AED" w:rsidP="00E949C4">
            <w:pPr>
              <w:spacing w:after="0" w:line="240" w:lineRule="auto"/>
              <w:jc w:val="center"/>
              <w:rPr>
                <w:rFonts w:ascii="Times New Roman" w:eastAsia="Times New Roman" w:hAnsi="Times New Roman" w:cs="Times New Roman"/>
                <w:b/>
                <w:bCs/>
                <w:color w:val="000000"/>
                <w:kern w:val="0"/>
                <w:sz w:val="20"/>
                <w:szCs w:val="20"/>
                <w:lang w:eastAsia="es-MX"/>
                <w14:ligatures w14:val="none"/>
              </w:rPr>
            </w:pPr>
            <w:proofErr w:type="spellStart"/>
            <w:r w:rsidRPr="001E03A9">
              <w:rPr>
                <w:rFonts w:ascii="Times New Roman" w:eastAsia="Times New Roman" w:hAnsi="Times New Roman" w:cs="Times New Roman"/>
                <w:b/>
                <w:bCs/>
                <w:color w:val="000000"/>
                <w:kern w:val="0"/>
                <w:sz w:val="20"/>
                <w:szCs w:val="20"/>
                <w:lang w:eastAsia="es-MX"/>
                <w14:ligatures w14:val="none"/>
              </w:rPr>
              <w:lastRenderedPageBreak/>
              <w:t>Feature</w:t>
            </w:r>
            <w:proofErr w:type="spellEnd"/>
          </w:p>
        </w:tc>
        <w:tc>
          <w:tcPr>
            <w:tcW w:w="2138" w:type="dxa"/>
            <w:tcBorders>
              <w:top w:val="single" w:sz="4" w:space="0" w:color="auto"/>
              <w:bottom w:val="single" w:sz="4" w:space="0" w:color="auto"/>
            </w:tcBorders>
            <w:shd w:val="clear" w:color="auto" w:fill="auto"/>
            <w:noWrap/>
            <w:vAlign w:val="center"/>
          </w:tcPr>
          <w:p w14:paraId="1A96AD99" w14:textId="77777777" w:rsidR="004B3AED" w:rsidRPr="001E03A9" w:rsidRDefault="004B3AED" w:rsidP="00E949C4">
            <w:pPr>
              <w:spacing w:after="0" w:line="240" w:lineRule="auto"/>
              <w:jc w:val="center"/>
              <w:rPr>
                <w:rFonts w:ascii="Times New Roman" w:eastAsia="Times New Roman" w:hAnsi="Times New Roman" w:cs="Times New Roman"/>
                <w:b/>
                <w:bCs/>
                <w:color w:val="000000"/>
                <w:kern w:val="0"/>
                <w:sz w:val="20"/>
                <w:szCs w:val="20"/>
                <w:lang w:eastAsia="es-MX"/>
                <w14:ligatures w14:val="none"/>
              </w:rPr>
            </w:pPr>
            <w:proofErr w:type="spellStart"/>
            <w:r w:rsidRPr="001E03A9">
              <w:rPr>
                <w:rFonts w:ascii="Times New Roman" w:eastAsia="Times New Roman" w:hAnsi="Times New Roman" w:cs="Times New Roman"/>
                <w:b/>
                <w:bCs/>
                <w:color w:val="000000"/>
                <w:kern w:val="0"/>
                <w:sz w:val="20"/>
                <w:szCs w:val="20"/>
                <w:lang w:eastAsia="es-MX"/>
                <w14:ligatures w14:val="none"/>
              </w:rPr>
              <w:t>Isolates</w:t>
            </w:r>
            <w:proofErr w:type="spellEnd"/>
            <w:r w:rsidRPr="001E03A9">
              <w:rPr>
                <w:rFonts w:ascii="Times New Roman" w:eastAsia="Times New Roman" w:hAnsi="Times New Roman" w:cs="Times New Roman"/>
                <w:b/>
                <w:bCs/>
                <w:color w:val="000000"/>
                <w:kern w:val="0"/>
                <w:sz w:val="20"/>
                <w:szCs w:val="20"/>
                <w:lang w:eastAsia="es-MX"/>
                <w14:ligatures w14:val="none"/>
              </w:rPr>
              <w:t xml:space="preserve"> </w:t>
            </w:r>
            <w:proofErr w:type="spellStart"/>
            <w:r w:rsidRPr="001E03A9">
              <w:rPr>
                <w:rFonts w:ascii="Times New Roman" w:eastAsia="Times New Roman" w:hAnsi="Times New Roman" w:cs="Times New Roman"/>
                <w:b/>
                <w:bCs/>
                <w:color w:val="000000"/>
                <w:kern w:val="0"/>
                <w:sz w:val="20"/>
                <w:szCs w:val="20"/>
                <w:lang w:eastAsia="es-MX"/>
                <w14:ligatures w14:val="none"/>
              </w:rPr>
              <w:t>with</w:t>
            </w:r>
            <w:proofErr w:type="spellEnd"/>
            <w:r w:rsidRPr="001E03A9">
              <w:rPr>
                <w:rFonts w:ascii="Times New Roman" w:eastAsia="Times New Roman" w:hAnsi="Times New Roman" w:cs="Times New Roman"/>
                <w:b/>
                <w:bCs/>
                <w:color w:val="000000"/>
                <w:kern w:val="0"/>
                <w:sz w:val="20"/>
                <w:szCs w:val="20"/>
                <w:lang w:eastAsia="es-MX"/>
                <w14:ligatures w14:val="none"/>
              </w:rPr>
              <w:t xml:space="preserve"> </w:t>
            </w:r>
            <w:proofErr w:type="spellStart"/>
            <w:r w:rsidRPr="001E03A9">
              <w:rPr>
                <w:rFonts w:ascii="Times New Roman" w:eastAsia="Times New Roman" w:hAnsi="Times New Roman" w:cs="Times New Roman"/>
                <w:b/>
                <w:bCs/>
                <w:color w:val="000000"/>
                <w:kern w:val="0"/>
                <w:sz w:val="20"/>
                <w:szCs w:val="20"/>
                <w:lang w:eastAsia="es-MX"/>
                <w14:ligatures w14:val="none"/>
              </w:rPr>
              <w:t>Plasmids</w:t>
            </w:r>
            <w:proofErr w:type="spellEnd"/>
          </w:p>
          <w:p w14:paraId="3C149937" w14:textId="6404FF2F" w:rsidR="004B3AED" w:rsidRPr="001E03A9" w:rsidRDefault="00FF3A47" w:rsidP="00E949C4">
            <w:pPr>
              <w:spacing w:after="0" w:line="240" w:lineRule="auto"/>
              <w:jc w:val="center"/>
              <w:rPr>
                <w:rFonts w:ascii="Times New Roman" w:eastAsia="Times New Roman" w:hAnsi="Times New Roman" w:cs="Times New Roman"/>
                <w:b/>
                <w:bCs/>
                <w:color w:val="000000"/>
                <w:kern w:val="0"/>
                <w:sz w:val="20"/>
                <w:szCs w:val="20"/>
                <w:lang w:eastAsia="es-MX"/>
                <w14:ligatures w14:val="none"/>
              </w:rPr>
            </w:pPr>
            <w:proofErr w:type="gramStart"/>
            <w:r>
              <w:rPr>
                <w:rFonts w:ascii="Times New Roman" w:eastAsia="Times New Roman" w:hAnsi="Times New Roman" w:cs="Times New Roman"/>
                <w:b/>
                <w:bCs/>
                <w:color w:val="000000"/>
                <w:kern w:val="0"/>
                <w:sz w:val="20"/>
                <w:szCs w:val="20"/>
                <w:lang w:eastAsia="es-MX"/>
                <w14:ligatures w14:val="none"/>
              </w:rPr>
              <w:t>%</w:t>
            </w:r>
            <w:r w:rsidR="004B3AED" w:rsidRPr="001E03A9">
              <w:rPr>
                <w:rFonts w:ascii="Times New Roman" w:eastAsia="Times New Roman" w:hAnsi="Times New Roman" w:cs="Times New Roman"/>
                <w:b/>
                <w:bCs/>
                <w:color w:val="000000"/>
                <w:kern w:val="0"/>
                <w:sz w:val="20"/>
                <w:szCs w:val="20"/>
                <w:lang w:eastAsia="es-MX"/>
                <w14:ligatures w14:val="none"/>
              </w:rPr>
              <w:t>(</w:t>
            </w:r>
            <w:proofErr w:type="gramEnd"/>
            <w:r w:rsidR="004B3AED" w:rsidRPr="001E03A9">
              <w:rPr>
                <w:rFonts w:ascii="Times New Roman" w:eastAsia="Times New Roman" w:hAnsi="Times New Roman" w:cs="Times New Roman"/>
                <w:b/>
                <w:bCs/>
                <w:color w:val="000000"/>
                <w:kern w:val="0"/>
                <w:sz w:val="20"/>
                <w:szCs w:val="20"/>
                <w:lang w:eastAsia="es-MX"/>
                <w14:ligatures w14:val="none"/>
              </w:rPr>
              <w:t>n= 23)</w:t>
            </w:r>
          </w:p>
        </w:tc>
        <w:tc>
          <w:tcPr>
            <w:tcW w:w="2415" w:type="dxa"/>
            <w:tcBorders>
              <w:top w:val="single" w:sz="4" w:space="0" w:color="auto"/>
              <w:bottom w:val="single" w:sz="4" w:space="0" w:color="auto"/>
            </w:tcBorders>
            <w:shd w:val="clear" w:color="auto" w:fill="auto"/>
            <w:noWrap/>
            <w:vAlign w:val="center"/>
          </w:tcPr>
          <w:p w14:paraId="6C564B67" w14:textId="77777777" w:rsidR="004B3AED" w:rsidRPr="001E03A9" w:rsidRDefault="004B3AED" w:rsidP="00E949C4">
            <w:pPr>
              <w:spacing w:after="0" w:line="240" w:lineRule="auto"/>
              <w:jc w:val="center"/>
              <w:rPr>
                <w:rFonts w:ascii="Times New Roman" w:eastAsia="Times New Roman" w:hAnsi="Times New Roman" w:cs="Times New Roman"/>
                <w:b/>
                <w:bCs/>
                <w:color w:val="000000"/>
                <w:kern w:val="0"/>
                <w:sz w:val="20"/>
                <w:szCs w:val="20"/>
                <w:lang w:eastAsia="es-MX"/>
                <w14:ligatures w14:val="none"/>
              </w:rPr>
            </w:pPr>
            <w:proofErr w:type="spellStart"/>
            <w:r w:rsidRPr="001E03A9">
              <w:rPr>
                <w:rFonts w:ascii="Times New Roman" w:eastAsia="Times New Roman" w:hAnsi="Times New Roman" w:cs="Times New Roman"/>
                <w:b/>
                <w:bCs/>
                <w:color w:val="000000"/>
                <w:kern w:val="0"/>
                <w:sz w:val="20"/>
                <w:szCs w:val="20"/>
                <w:lang w:eastAsia="es-MX"/>
                <w14:ligatures w14:val="none"/>
              </w:rPr>
              <w:t>Isolates</w:t>
            </w:r>
            <w:proofErr w:type="spellEnd"/>
            <w:r w:rsidRPr="001E03A9">
              <w:rPr>
                <w:rFonts w:ascii="Times New Roman" w:eastAsia="Times New Roman" w:hAnsi="Times New Roman" w:cs="Times New Roman"/>
                <w:b/>
                <w:bCs/>
                <w:color w:val="000000"/>
                <w:kern w:val="0"/>
                <w:sz w:val="20"/>
                <w:szCs w:val="20"/>
                <w:lang w:eastAsia="es-MX"/>
                <w14:ligatures w14:val="none"/>
              </w:rPr>
              <w:t xml:space="preserve"> </w:t>
            </w:r>
            <w:proofErr w:type="spellStart"/>
            <w:r w:rsidRPr="001E03A9">
              <w:rPr>
                <w:rFonts w:ascii="Times New Roman" w:eastAsia="Times New Roman" w:hAnsi="Times New Roman" w:cs="Times New Roman"/>
                <w:b/>
                <w:bCs/>
                <w:color w:val="000000"/>
                <w:kern w:val="0"/>
                <w:sz w:val="20"/>
                <w:szCs w:val="20"/>
                <w:lang w:eastAsia="es-MX"/>
                <w14:ligatures w14:val="none"/>
              </w:rPr>
              <w:t>without</w:t>
            </w:r>
            <w:proofErr w:type="spellEnd"/>
            <w:r w:rsidRPr="001E03A9">
              <w:rPr>
                <w:rFonts w:ascii="Times New Roman" w:eastAsia="Times New Roman" w:hAnsi="Times New Roman" w:cs="Times New Roman"/>
                <w:b/>
                <w:bCs/>
                <w:color w:val="000000"/>
                <w:kern w:val="0"/>
                <w:sz w:val="20"/>
                <w:szCs w:val="20"/>
                <w:lang w:eastAsia="es-MX"/>
                <w14:ligatures w14:val="none"/>
              </w:rPr>
              <w:t xml:space="preserve"> </w:t>
            </w:r>
            <w:proofErr w:type="spellStart"/>
            <w:r w:rsidRPr="001E03A9">
              <w:rPr>
                <w:rFonts w:ascii="Times New Roman" w:eastAsia="Times New Roman" w:hAnsi="Times New Roman" w:cs="Times New Roman"/>
                <w:b/>
                <w:bCs/>
                <w:color w:val="000000"/>
                <w:kern w:val="0"/>
                <w:sz w:val="20"/>
                <w:szCs w:val="20"/>
                <w:lang w:eastAsia="es-MX"/>
                <w14:ligatures w14:val="none"/>
              </w:rPr>
              <w:t>Plasmids</w:t>
            </w:r>
            <w:proofErr w:type="spellEnd"/>
          </w:p>
          <w:p w14:paraId="7D46A912" w14:textId="2EBEAAAE" w:rsidR="004B3AED" w:rsidRPr="001E03A9" w:rsidRDefault="00FF3A47" w:rsidP="00E949C4">
            <w:pPr>
              <w:spacing w:after="0" w:line="240" w:lineRule="auto"/>
              <w:jc w:val="center"/>
              <w:rPr>
                <w:rFonts w:ascii="Times New Roman" w:eastAsia="Times New Roman" w:hAnsi="Times New Roman" w:cs="Times New Roman"/>
                <w:b/>
                <w:bCs/>
                <w:color w:val="000000"/>
                <w:kern w:val="0"/>
                <w:sz w:val="20"/>
                <w:szCs w:val="20"/>
                <w:lang w:eastAsia="es-MX"/>
                <w14:ligatures w14:val="none"/>
              </w:rPr>
            </w:pPr>
            <w:proofErr w:type="gramStart"/>
            <w:r>
              <w:rPr>
                <w:rFonts w:ascii="Times New Roman" w:eastAsia="Times New Roman" w:hAnsi="Times New Roman" w:cs="Times New Roman"/>
                <w:b/>
                <w:bCs/>
                <w:color w:val="000000"/>
                <w:kern w:val="0"/>
                <w:sz w:val="20"/>
                <w:szCs w:val="20"/>
                <w:lang w:eastAsia="es-MX"/>
                <w14:ligatures w14:val="none"/>
              </w:rPr>
              <w:t>%</w:t>
            </w:r>
            <w:r w:rsidR="004B3AED" w:rsidRPr="001E03A9">
              <w:rPr>
                <w:rFonts w:ascii="Times New Roman" w:eastAsia="Times New Roman" w:hAnsi="Times New Roman" w:cs="Times New Roman"/>
                <w:b/>
                <w:bCs/>
                <w:color w:val="000000"/>
                <w:kern w:val="0"/>
                <w:sz w:val="20"/>
                <w:szCs w:val="20"/>
                <w:lang w:eastAsia="es-MX"/>
                <w14:ligatures w14:val="none"/>
              </w:rPr>
              <w:t>(</w:t>
            </w:r>
            <w:proofErr w:type="gramEnd"/>
            <w:r w:rsidR="004B3AED" w:rsidRPr="001E03A9">
              <w:rPr>
                <w:rFonts w:ascii="Times New Roman" w:eastAsia="Times New Roman" w:hAnsi="Times New Roman" w:cs="Times New Roman"/>
                <w:b/>
                <w:bCs/>
                <w:color w:val="000000"/>
                <w:kern w:val="0"/>
                <w:sz w:val="20"/>
                <w:szCs w:val="20"/>
                <w:lang w:eastAsia="es-MX"/>
                <w14:ligatures w14:val="none"/>
              </w:rPr>
              <w:t>n= 17)</w:t>
            </w:r>
          </w:p>
        </w:tc>
        <w:tc>
          <w:tcPr>
            <w:tcW w:w="898" w:type="dxa"/>
            <w:tcBorders>
              <w:top w:val="single" w:sz="4" w:space="0" w:color="auto"/>
              <w:bottom w:val="single" w:sz="4" w:space="0" w:color="auto"/>
            </w:tcBorders>
            <w:vAlign w:val="center"/>
          </w:tcPr>
          <w:p w14:paraId="12CE5118" w14:textId="6FCD39CB" w:rsidR="004B3AED" w:rsidRPr="001E03A9" w:rsidRDefault="004B3AED" w:rsidP="00E949C4">
            <w:pPr>
              <w:spacing w:after="0" w:line="240" w:lineRule="auto"/>
              <w:jc w:val="center"/>
              <w:rPr>
                <w:rFonts w:ascii="Times New Roman" w:eastAsia="Times New Roman" w:hAnsi="Times New Roman" w:cs="Times New Roman"/>
                <w:b/>
                <w:bCs/>
                <w:color w:val="000000"/>
                <w:kern w:val="0"/>
                <w:sz w:val="20"/>
                <w:szCs w:val="20"/>
                <w:lang w:eastAsia="es-MX"/>
                <w14:ligatures w14:val="none"/>
              </w:rPr>
            </w:pPr>
            <w:r w:rsidRPr="004B3AED">
              <w:rPr>
                <w:rFonts w:ascii="Times New Roman" w:eastAsia="Times New Roman" w:hAnsi="Times New Roman" w:cs="Times New Roman"/>
                <w:b/>
                <w:bCs/>
                <w:i/>
                <w:iCs/>
                <w:color w:val="000000"/>
                <w:kern w:val="0"/>
                <w:sz w:val="20"/>
                <w:szCs w:val="20"/>
                <w:lang w:eastAsia="es-MX"/>
                <w14:ligatures w14:val="none"/>
              </w:rPr>
              <w:t>p</w:t>
            </w:r>
            <w:r>
              <w:rPr>
                <w:rFonts w:ascii="Times New Roman" w:eastAsia="Times New Roman" w:hAnsi="Times New Roman" w:cs="Times New Roman"/>
                <w:b/>
                <w:bCs/>
                <w:color w:val="000000"/>
                <w:kern w:val="0"/>
                <w:sz w:val="20"/>
                <w:szCs w:val="20"/>
                <w:lang w:eastAsia="es-MX"/>
                <w14:ligatures w14:val="none"/>
              </w:rPr>
              <w:t xml:space="preserve"> </w:t>
            </w:r>
            <w:proofErr w:type="spellStart"/>
            <w:r>
              <w:rPr>
                <w:rFonts w:ascii="Times New Roman" w:eastAsia="Times New Roman" w:hAnsi="Times New Roman" w:cs="Times New Roman"/>
                <w:b/>
                <w:bCs/>
                <w:color w:val="000000"/>
                <w:kern w:val="0"/>
                <w:sz w:val="20"/>
                <w:szCs w:val="20"/>
                <w:lang w:eastAsia="es-MX"/>
                <w14:ligatures w14:val="none"/>
              </w:rPr>
              <w:t>value</w:t>
            </w:r>
            <w:proofErr w:type="spellEnd"/>
          </w:p>
        </w:tc>
      </w:tr>
      <w:tr w:rsidR="004B3AED" w:rsidRPr="001E03A9" w14:paraId="2D2E6C12" w14:textId="355AD81C" w:rsidTr="00E949C4">
        <w:trPr>
          <w:trHeight w:val="40"/>
        </w:trPr>
        <w:tc>
          <w:tcPr>
            <w:tcW w:w="7030" w:type="dxa"/>
            <w:gridSpan w:val="4"/>
            <w:tcBorders>
              <w:top w:val="single" w:sz="4" w:space="0" w:color="auto"/>
              <w:bottom w:val="single" w:sz="4" w:space="0" w:color="auto"/>
            </w:tcBorders>
            <w:shd w:val="clear" w:color="auto" w:fill="auto"/>
            <w:noWrap/>
            <w:vAlign w:val="center"/>
          </w:tcPr>
          <w:p w14:paraId="79216CDB" w14:textId="33616E83" w:rsidR="004B3AED"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r>
              <w:rPr>
                <w:rFonts w:ascii="Times New Roman" w:eastAsia="Times New Roman" w:hAnsi="Times New Roman" w:cs="Times New Roman"/>
                <w:color w:val="000000"/>
                <w:kern w:val="0"/>
                <w:sz w:val="20"/>
                <w:szCs w:val="20"/>
                <w:lang w:eastAsia="es-MX"/>
                <w14:ligatures w14:val="none"/>
              </w:rPr>
              <w:t>Pathogenicity</w:t>
            </w:r>
            <w:proofErr w:type="spellEnd"/>
            <w:r>
              <w:rPr>
                <w:rFonts w:ascii="Times New Roman" w:eastAsia="Times New Roman" w:hAnsi="Times New Roman" w:cs="Times New Roman"/>
                <w:color w:val="000000"/>
                <w:kern w:val="0"/>
                <w:sz w:val="20"/>
                <w:szCs w:val="20"/>
                <w:lang w:eastAsia="es-MX"/>
                <w14:ligatures w14:val="none"/>
              </w:rPr>
              <w:t xml:space="preserve"> </w:t>
            </w:r>
            <w:proofErr w:type="spellStart"/>
            <w:r>
              <w:rPr>
                <w:rFonts w:ascii="Times New Roman" w:eastAsia="Times New Roman" w:hAnsi="Times New Roman" w:cs="Times New Roman"/>
                <w:color w:val="000000"/>
                <w:kern w:val="0"/>
                <w:sz w:val="20"/>
                <w:szCs w:val="20"/>
                <w:lang w:eastAsia="es-MX"/>
                <w14:ligatures w14:val="none"/>
              </w:rPr>
              <w:t>Islands</w:t>
            </w:r>
            <w:proofErr w:type="spellEnd"/>
          </w:p>
        </w:tc>
      </w:tr>
      <w:tr w:rsidR="004B3AED" w:rsidRPr="001E03A9" w14:paraId="40AF97DE" w14:textId="5A5638E0" w:rsidTr="00E949C4">
        <w:trPr>
          <w:trHeight w:val="40"/>
        </w:trPr>
        <w:tc>
          <w:tcPr>
            <w:tcW w:w="1579" w:type="dxa"/>
            <w:tcBorders>
              <w:top w:val="single" w:sz="4" w:space="0" w:color="auto"/>
            </w:tcBorders>
            <w:shd w:val="clear" w:color="auto" w:fill="auto"/>
            <w:noWrap/>
            <w:vAlign w:val="center"/>
          </w:tcPr>
          <w:p w14:paraId="4627B336" w14:textId="5EBFA8BE"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PAI III</w:t>
            </w:r>
            <w:r w:rsidRPr="001E03A9">
              <w:rPr>
                <w:rFonts w:ascii="Times New Roman" w:eastAsia="Times New Roman" w:hAnsi="Times New Roman" w:cs="Times New Roman"/>
                <w:color w:val="000000"/>
                <w:kern w:val="0"/>
                <w:sz w:val="20"/>
                <w:szCs w:val="20"/>
                <w:vertAlign w:val="subscript"/>
                <w:lang w:eastAsia="es-MX"/>
                <w14:ligatures w14:val="none"/>
              </w:rPr>
              <w:t>536</w:t>
            </w:r>
          </w:p>
        </w:tc>
        <w:tc>
          <w:tcPr>
            <w:tcW w:w="2138" w:type="dxa"/>
            <w:tcBorders>
              <w:top w:val="single" w:sz="4" w:space="0" w:color="auto"/>
            </w:tcBorders>
            <w:shd w:val="clear" w:color="auto" w:fill="auto"/>
            <w:noWrap/>
            <w:vAlign w:val="center"/>
          </w:tcPr>
          <w:p w14:paraId="7C1308DD" w14:textId="48A6A615"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17.4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top w:val="single" w:sz="4" w:space="0" w:color="auto"/>
            </w:tcBorders>
            <w:shd w:val="clear" w:color="auto" w:fill="auto"/>
            <w:noWrap/>
            <w:vAlign w:val="center"/>
          </w:tcPr>
          <w:p w14:paraId="0147F5DC" w14:textId="028C179B"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41.2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7</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top w:val="single" w:sz="4" w:space="0" w:color="auto"/>
            </w:tcBorders>
            <w:vAlign w:val="center"/>
          </w:tcPr>
          <w:p w14:paraId="38D0BF05" w14:textId="06054793"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0.15</w:t>
            </w:r>
          </w:p>
        </w:tc>
      </w:tr>
      <w:tr w:rsidR="004B3AED" w:rsidRPr="001E03A9" w14:paraId="20E6034E" w14:textId="4C677852" w:rsidTr="00E949C4">
        <w:trPr>
          <w:trHeight w:val="40"/>
        </w:trPr>
        <w:tc>
          <w:tcPr>
            <w:tcW w:w="1579" w:type="dxa"/>
            <w:shd w:val="clear" w:color="auto" w:fill="auto"/>
            <w:noWrap/>
            <w:vAlign w:val="center"/>
            <w:hideMark/>
          </w:tcPr>
          <w:p w14:paraId="68F4B2DF" w14:textId="15BDD4A7"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PAI IV</w:t>
            </w:r>
            <w:r w:rsidRPr="001E03A9">
              <w:rPr>
                <w:rFonts w:ascii="Times New Roman" w:eastAsia="Times New Roman" w:hAnsi="Times New Roman" w:cs="Times New Roman"/>
                <w:color w:val="000000"/>
                <w:kern w:val="0"/>
                <w:sz w:val="20"/>
                <w:szCs w:val="20"/>
                <w:vertAlign w:val="subscript"/>
                <w:lang w:eastAsia="es-MX"/>
                <w14:ligatures w14:val="none"/>
              </w:rPr>
              <w:t>536</w:t>
            </w:r>
          </w:p>
        </w:tc>
        <w:tc>
          <w:tcPr>
            <w:tcW w:w="2138" w:type="dxa"/>
            <w:shd w:val="clear" w:color="auto" w:fill="auto"/>
            <w:noWrap/>
            <w:vAlign w:val="center"/>
            <w:hideMark/>
          </w:tcPr>
          <w:p w14:paraId="0E7F0808" w14:textId="5923C07D"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52.2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12</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hideMark/>
          </w:tcPr>
          <w:p w14:paraId="3A63C76A" w14:textId="06B1127D"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53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9</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387FB2F0" w14:textId="13978462"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12C7AF96" w14:textId="6E605639" w:rsidTr="00E949C4">
        <w:trPr>
          <w:trHeight w:val="40"/>
        </w:trPr>
        <w:tc>
          <w:tcPr>
            <w:tcW w:w="1579" w:type="dxa"/>
            <w:shd w:val="clear" w:color="auto" w:fill="auto"/>
            <w:noWrap/>
            <w:vAlign w:val="center"/>
            <w:hideMark/>
          </w:tcPr>
          <w:p w14:paraId="331979FD" w14:textId="2E93CD6E"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PAI II</w:t>
            </w:r>
            <w:r w:rsidRPr="001E03A9">
              <w:rPr>
                <w:rFonts w:ascii="Times New Roman" w:eastAsia="Times New Roman" w:hAnsi="Times New Roman" w:cs="Times New Roman"/>
                <w:color w:val="000000"/>
                <w:kern w:val="0"/>
                <w:sz w:val="20"/>
                <w:szCs w:val="20"/>
                <w:vertAlign w:val="subscript"/>
                <w:lang w:eastAsia="es-MX"/>
                <w14:ligatures w14:val="none"/>
              </w:rPr>
              <w:t>CFT073</w:t>
            </w:r>
          </w:p>
        </w:tc>
        <w:tc>
          <w:tcPr>
            <w:tcW w:w="2138" w:type="dxa"/>
            <w:shd w:val="clear" w:color="auto" w:fill="auto"/>
            <w:noWrap/>
            <w:vAlign w:val="center"/>
            <w:hideMark/>
          </w:tcPr>
          <w:p w14:paraId="7369B0A7" w14:textId="35ECF19A"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22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5</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hideMark/>
          </w:tcPr>
          <w:p w14:paraId="38AAFD64" w14:textId="528CCAA9"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53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9</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00D8AD57" w14:textId="55F54F02"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0.06</w:t>
            </w:r>
          </w:p>
        </w:tc>
      </w:tr>
      <w:tr w:rsidR="004B3AED" w:rsidRPr="001E03A9" w14:paraId="7382B10D" w14:textId="6BFD5AEC" w:rsidTr="00E949C4">
        <w:trPr>
          <w:trHeight w:val="40"/>
        </w:trPr>
        <w:tc>
          <w:tcPr>
            <w:tcW w:w="1579" w:type="dxa"/>
            <w:shd w:val="clear" w:color="auto" w:fill="auto"/>
            <w:noWrap/>
            <w:vAlign w:val="center"/>
            <w:hideMark/>
          </w:tcPr>
          <w:p w14:paraId="11A7C132" w14:textId="773CC8BA"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PAI II</w:t>
            </w:r>
            <w:r w:rsidRPr="001E03A9">
              <w:rPr>
                <w:rFonts w:ascii="Times New Roman" w:eastAsia="Times New Roman" w:hAnsi="Times New Roman" w:cs="Times New Roman"/>
                <w:color w:val="000000"/>
                <w:kern w:val="0"/>
                <w:sz w:val="20"/>
                <w:szCs w:val="20"/>
                <w:vertAlign w:val="subscript"/>
                <w:lang w:eastAsia="es-MX"/>
                <w14:ligatures w14:val="none"/>
              </w:rPr>
              <w:t>536</w:t>
            </w:r>
          </w:p>
        </w:tc>
        <w:tc>
          <w:tcPr>
            <w:tcW w:w="2138" w:type="dxa"/>
            <w:shd w:val="clear" w:color="auto" w:fill="auto"/>
            <w:noWrap/>
            <w:vAlign w:val="center"/>
            <w:hideMark/>
          </w:tcPr>
          <w:p w14:paraId="6BAB5B60" w14:textId="12AF11D1"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17.4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hideMark/>
          </w:tcPr>
          <w:p w14:paraId="27DD6544" w14:textId="1982ABA7"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6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71960897" w14:textId="53F51566"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0.4</w:t>
            </w:r>
          </w:p>
        </w:tc>
      </w:tr>
      <w:tr w:rsidR="004B3AED" w:rsidRPr="001E03A9" w14:paraId="02FE442D" w14:textId="5871A12D" w:rsidTr="00E949C4">
        <w:trPr>
          <w:trHeight w:val="40"/>
        </w:trPr>
        <w:tc>
          <w:tcPr>
            <w:tcW w:w="1579" w:type="dxa"/>
            <w:shd w:val="clear" w:color="auto" w:fill="auto"/>
            <w:noWrap/>
            <w:vAlign w:val="center"/>
            <w:hideMark/>
          </w:tcPr>
          <w:p w14:paraId="77CF2745" w14:textId="71ED8A9E"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PAI I</w:t>
            </w:r>
            <w:r w:rsidRPr="001E03A9">
              <w:rPr>
                <w:rFonts w:ascii="Times New Roman" w:eastAsia="Times New Roman" w:hAnsi="Times New Roman" w:cs="Times New Roman"/>
                <w:color w:val="000000"/>
                <w:kern w:val="0"/>
                <w:sz w:val="20"/>
                <w:szCs w:val="20"/>
                <w:vertAlign w:val="subscript"/>
                <w:lang w:eastAsia="es-MX"/>
                <w14:ligatures w14:val="none"/>
              </w:rPr>
              <w:t>J96</w:t>
            </w:r>
          </w:p>
        </w:tc>
        <w:tc>
          <w:tcPr>
            <w:tcW w:w="2138" w:type="dxa"/>
            <w:shd w:val="clear" w:color="auto" w:fill="auto"/>
            <w:noWrap/>
            <w:vAlign w:val="center"/>
            <w:hideMark/>
          </w:tcPr>
          <w:p w14:paraId="61228377" w14:textId="2DFFA15A"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35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8</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hideMark/>
          </w:tcPr>
          <w:p w14:paraId="041A60BF" w14:textId="433C5182"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35.3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6</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1A412992" w14:textId="7C42DAF8"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590A6E87" w14:textId="69A55CB0" w:rsidTr="00E949C4">
        <w:trPr>
          <w:trHeight w:val="40"/>
        </w:trPr>
        <w:tc>
          <w:tcPr>
            <w:tcW w:w="1579" w:type="dxa"/>
            <w:shd w:val="clear" w:color="auto" w:fill="auto"/>
            <w:noWrap/>
            <w:vAlign w:val="center"/>
            <w:hideMark/>
          </w:tcPr>
          <w:p w14:paraId="6F8A1C15" w14:textId="40EBC3C3"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PAI I</w:t>
            </w:r>
            <w:r w:rsidRPr="001E03A9">
              <w:rPr>
                <w:rFonts w:ascii="Times New Roman" w:eastAsia="Times New Roman" w:hAnsi="Times New Roman" w:cs="Times New Roman"/>
                <w:color w:val="000000"/>
                <w:kern w:val="0"/>
                <w:sz w:val="20"/>
                <w:szCs w:val="20"/>
                <w:vertAlign w:val="subscript"/>
                <w:lang w:eastAsia="es-MX"/>
                <w14:ligatures w14:val="none"/>
              </w:rPr>
              <w:t>CFT073</w:t>
            </w:r>
          </w:p>
        </w:tc>
        <w:tc>
          <w:tcPr>
            <w:tcW w:w="2138" w:type="dxa"/>
            <w:shd w:val="clear" w:color="auto" w:fill="auto"/>
            <w:noWrap/>
            <w:vAlign w:val="center"/>
            <w:hideMark/>
          </w:tcPr>
          <w:p w14:paraId="20643224" w14:textId="4A9CA45D"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26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6</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hideMark/>
          </w:tcPr>
          <w:p w14:paraId="3EE457D5" w14:textId="66E73ADD"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29.4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5</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07E1BF42" w14:textId="2BD75208"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53842243" w14:textId="1F787581" w:rsidTr="00E949C4">
        <w:trPr>
          <w:trHeight w:val="40"/>
        </w:trPr>
        <w:tc>
          <w:tcPr>
            <w:tcW w:w="1579" w:type="dxa"/>
            <w:shd w:val="clear" w:color="auto" w:fill="auto"/>
            <w:noWrap/>
            <w:vAlign w:val="center"/>
            <w:hideMark/>
          </w:tcPr>
          <w:p w14:paraId="003F1D52" w14:textId="2FC1ED20"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PAI I</w:t>
            </w:r>
            <w:r w:rsidRPr="001E03A9">
              <w:rPr>
                <w:rFonts w:ascii="Times New Roman" w:eastAsia="Times New Roman" w:hAnsi="Times New Roman" w:cs="Times New Roman"/>
                <w:color w:val="000000"/>
                <w:kern w:val="0"/>
                <w:sz w:val="20"/>
                <w:szCs w:val="20"/>
                <w:vertAlign w:val="subscript"/>
                <w:lang w:eastAsia="es-MX"/>
                <w14:ligatures w14:val="none"/>
              </w:rPr>
              <w:t>536</w:t>
            </w:r>
          </w:p>
        </w:tc>
        <w:tc>
          <w:tcPr>
            <w:tcW w:w="2138" w:type="dxa"/>
            <w:shd w:val="clear" w:color="auto" w:fill="auto"/>
            <w:noWrap/>
            <w:vAlign w:val="center"/>
            <w:hideMark/>
          </w:tcPr>
          <w:p w14:paraId="105471F6" w14:textId="0D0ED007" w:rsidR="004B3AED" w:rsidRPr="001E03A9" w:rsidRDefault="00CE5EE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0</w:t>
            </w:r>
            <w:r>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hideMark/>
          </w:tcPr>
          <w:p w14:paraId="12A4B36D" w14:textId="30C7636B"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12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6B40A07D" w14:textId="2CD7513D"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0.2</w:t>
            </w:r>
          </w:p>
        </w:tc>
      </w:tr>
      <w:tr w:rsidR="004B3AED" w:rsidRPr="001E03A9" w14:paraId="6A12E681" w14:textId="1B9090D4" w:rsidTr="00E949C4">
        <w:trPr>
          <w:trHeight w:val="40"/>
        </w:trPr>
        <w:tc>
          <w:tcPr>
            <w:tcW w:w="1579" w:type="dxa"/>
            <w:tcBorders>
              <w:bottom w:val="single" w:sz="4" w:space="0" w:color="auto"/>
            </w:tcBorders>
            <w:shd w:val="clear" w:color="auto" w:fill="auto"/>
            <w:noWrap/>
            <w:vAlign w:val="center"/>
            <w:hideMark/>
          </w:tcPr>
          <w:p w14:paraId="0F23432F" w14:textId="3DB2C3EF"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PAI II</w:t>
            </w:r>
            <w:r w:rsidRPr="001E03A9">
              <w:rPr>
                <w:rFonts w:ascii="Times New Roman" w:eastAsia="Times New Roman" w:hAnsi="Times New Roman" w:cs="Times New Roman"/>
                <w:color w:val="000000"/>
                <w:kern w:val="0"/>
                <w:sz w:val="20"/>
                <w:szCs w:val="20"/>
                <w:vertAlign w:val="subscript"/>
                <w:lang w:eastAsia="es-MX"/>
                <w14:ligatures w14:val="none"/>
              </w:rPr>
              <w:t>J96</w:t>
            </w:r>
          </w:p>
        </w:tc>
        <w:tc>
          <w:tcPr>
            <w:tcW w:w="2138" w:type="dxa"/>
            <w:tcBorders>
              <w:bottom w:val="single" w:sz="4" w:space="0" w:color="auto"/>
            </w:tcBorders>
            <w:shd w:val="clear" w:color="auto" w:fill="auto"/>
            <w:noWrap/>
            <w:vAlign w:val="center"/>
            <w:hideMark/>
          </w:tcPr>
          <w:p w14:paraId="56D51BC5" w14:textId="2419034E"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9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bottom w:val="single" w:sz="4" w:space="0" w:color="auto"/>
            </w:tcBorders>
            <w:shd w:val="clear" w:color="auto" w:fill="auto"/>
            <w:noWrap/>
            <w:vAlign w:val="center"/>
            <w:hideMark/>
          </w:tcPr>
          <w:p w14:paraId="48972929" w14:textId="63A0B6D2"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12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bottom w:val="single" w:sz="4" w:space="0" w:color="auto"/>
            </w:tcBorders>
            <w:vAlign w:val="center"/>
          </w:tcPr>
          <w:p w14:paraId="1410CECA" w14:textId="5B545B56"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3E25BF94" w14:textId="1407E719" w:rsidTr="00E949C4">
        <w:trPr>
          <w:trHeight w:val="51"/>
        </w:trPr>
        <w:tc>
          <w:tcPr>
            <w:tcW w:w="7030" w:type="dxa"/>
            <w:gridSpan w:val="4"/>
            <w:tcBorders>
              <w:top w:val="single" w:sz="4" w:space="0" w:color="auto"/>
              <w:bottom w:val="single" w:sz="4" w:space="0" w:color="auto"/>
            </w:tcBorders>
            <w:shd w:val="clear" w:color="auto" w:fill="auto"/>
            <w:noWrap/>
            <w:vAlign w:val="center"/>
          </w:tcPr>
          <w:p w14:paraId="0E395A90" w14:textId="2F6B98C4" w:rsidR="004B3AED"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ESBL </w:t>
            </w:r>
            <w:proofErr w:type="spellStart"/>
            <w:r>
              <w:rPr>
                <w:rFonts w:ascii="Times New Roman" w:eastAsia="Times New Roman" w:hAnsi="Times New Roman" w:cs="Times New Roman"/>
                <w:color w:val="000000"/>
                <w:kern w:val="0"/>
                <w:sz w:val="20"/>
                <w:szCs w:val="20"/>
                <w:lang w:eastAsia="es-MX"/>
                <w14:ligatures w14:val="none"/>
              </w:rPr>
              <w:t>Production</w:t>
            </w:r>
            <w:proofErr w:type="spellEnd"/>
            <w:r>
              <w:rPr>
                <w:rFonts w:ascii="Times New Roman" w:eastAsia="Times New Roman" w:hAnsi="Times New Roman" w:cs="Times New Roman"/>
                <w:color w:val="000000"/>
                <w:kern w:val="0"/>
                <w:sz w:val="20"/>
                <w:szCs w:val="20"/>
                <w:lang w:eastAsia="es-MX"/>
                <w14:ligatures w14:val="none"/>
              </w:rPr>
              <w:t xml:space="preserve"> </w:t>
            </w:r>
            <w:proofErr w:type="spellStart"/>
            <w:r>
              <w:rPr>
                <w:rFonts w:ascii="Times New Roman" w:eastAsia="Times New Roman" w:hAnsi="Times New Roman" w:cs="Times New Roman"/>
                <w:color w:val="000000"/>
                <w:kern w:val="0"/>
                <w:sz w:val="20"/>
                <w:szCs w:val="20"/>
                <w:lang w:eastAsia="es-MX"/>
                <w14:ligatures w14:val="none"/>
              </w:rPr>
              <w:t>Phenotypes</w:t>
            </w:r>
            <w:proofErr w:type="spellEnd"/>
          </w:p>
        </w:tc>
      </w:tr>
      <w:tr w:rsidR="004B3AED" w:rsidRPr="001E03A9" w14:paraId="1AA859FE" w14:textId="3B543F48" w:rsidTr="00E949C4">
        <w:trPr>
          <w:trHeight w:val="40"/>
        </w:trPr>
        <w:tc>
          <w:tcPr>
            <w:tcW w:w="1579" w:type="dxa"/>
            <w:tcBorders>
              <w:top w:val="single" w:sz="4" w:space="0" w:color="auto"/>
            </w:tcBorders>
            <w:shd w:val="clear" w:color="auto" w:fill="auto"/>
            <w:noWrap/>
            <w:vAlign w:val="center"/>
          </w:tcPr>
          <w:p w14:paraId="4933595F" w14:textId="05B59CE5"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ESBL</w:t>
            </w:r>
            <w:r w:rsidRPr="001E03A9">
              <w:rPr>
                <w:rFonts w:ascii="Times New Roman" w:eastAsia="Times New Roman" w:hAnsi="Times New Roman" w:cs="Times New Roman"/>
                <w:color w:val="000000"/>
                <w:kern w:val="0"/>
                <w:sz w:val="20"/>
                <w:szCs w:val="20"/>
                <w:vertAlign w:val="subscript"/>
                <w:lang w:eastAsia="es-MX"/>
                <w14:ligatures w14:val="none"/>
              </w:rPr>
              <w:t>CTX</w:t>
            </w:r>
          </w:p>
        </w:tc>
        <w:tc>
          <w:tcPr>
            <w:tcW w:w="2138" w:type="dxa"/>
            <w:tcBorders>
              <w:top w:val="single" w:sz="4" w:space="0" w:color="auto"/>
            </w:tcBorders>
            <w:shd w:val="clear" w:color="auto" w:fill="auto"/>
            <w:noWrap/>
            <w:vAlign w:val="center"/>
          </w:tcPr>
          <w:p w14:paraId="51F86BBA" w14:textId="3DADCEDA"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48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11</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top w:val="single" w:sz="4" w:space="0" w:color="auto"/>
            </w:tcBorders>
            <w:shd w:val="clear" w:color="auto" w:fill="auto"/>
            <w:noWrap/>
            <w:vAlign w:val="center"/>
          </w:tcPr>
          <w:p w14:paraId="42498CB9" w14:textId="5935F281"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35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8</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top w:val="single" w:sz="4" w:space="0" w:color="auto"/>
            </w:tcBorders>
            <w:vAlign w:val="center"/>
          </w:tcPr>
          <w:p w14:paraId="2A0C92B0" w14:textId="4E40EBB3"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697864CE" w14:textId="2C90F637" w:rsidTr="00E949C4">
        <w:trPr>
          <w:trHeight w:val="40"/>
        </w:trPr>
        <w:tc>
          <w:tcPr>
            <w:tcW w:w="1579" w:type="dxa"/>
            <w:shd w:val="clear" w:color="auto" w:fill="auto"/>
            <w:noWrap/>
            <w:vAlign w:val="center"/>
          </w:tcPr>
          <w:p w14:paraId="4791355F" w14:textId="40FB6059"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ESBL</w:t>
            </w:r>
            <w:r w:rsidRPr="001E03A9">
              <w:rPr>
                <w:rFonts w:ascii="Times New Roman" w:eastAsia="Times New Roman" w:hAnsi="Times New Roman" w:cs="Times New Roman"/>
                <w:color w:val="000000"/>
                <w:kern w:val="0"/>
                <w:sz w:val="20"/>
                <w:szCs w:val="20"/>
                <w:vertAlign w:val="subscript"/>
                <w:lang w:eastAsia="es-MX"/>
                <w14:ligatures w14:val="none"/>
              </w:rPr>
              <w:t>CFZ</w:t>
            </w:r>
          </w:p>
        </w:tc>
        <w:tc>
          <w:tcPr>
            <w:tcW w:w="2138" w:type="dxa"/>
            <w:shd w:val="clear" w:color="auto" w:fill="auto"/>
            <w:noWrap/>
            <w:vAlign w:val="center"/>
          </w:tcPr>
          <w:p w14:paraId="28B95E05" w14:textId="3DDA1F21"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17.4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6A58BDDB" w14:textId="450C92AD"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24 </w:t>
            </w:r>
            <w:r w:rsidR="00835AF0">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50425B72" w14:textId="1DFCD595"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0.7</w:t>
            </w:r>
          </w:p>
        </w:tc>
      </w:tr>
      <w:tr w:rsidR="004B3AED" w:rsidRPr="001E03A9" w14:paraId="20DE7DC9" w14:textId="3EAD5154" w:rsidTr="00E949C4">
        <w:trPr>
          <w:trHeight w:val="40"/>
        </w:trPr>
        <w:tc>
          <w:tcPr>
            <w:tcW w:w="1579" w:type="dxa"/>
            <w:shd w:val="clear" w:color="auto" w:fill="auto"/>
            <w:noWrap/>
            <w:vAlign w:val="center"/>
          </w:tcPr>
          <w:p w14:paraId="4AC02267" w14:textId="5CE13929"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ESBL</w:t>
            </w:r>
            <w:r w:rsidRPr="001E03A9">
              <w:rPr>
                <w:rFonts w:ascii="Times New Roman" w:eastAsia="Times New Roman" w:hAnsi="Times New Roman" w:cs="Times New Roman"/>
                <w:color w:val="000000"/>
                <w:kern w:val="0"/>
                <w:sz w:val="20"/>
                <w:szCs w:val="20"/>
                <w:vertAlign w:val="subscript"/>
                <w:lang w:eastAsia="es-MX"/>
                <w14:ligatures w14:val="none"/>
              </w:rPr>
              <w:t>CRO</w:t>
            </w:r>
          </w:p>
        </w:tc>
        <w:tc>
          <w:tcPr>
            <w:tcW w:w="2138" w:type="dxa"/>
            <w:shd w:val="clear" w:color="auto" w:fill="auto"/>
            <w:noWrap/>
            <w:vAlign w:val="center"/>
          </w:tcPr>
          <w:p w14:paraId="47F4B504" w14:textId="31BF7025"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17.4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11D12E00" w14:textId="13CCAB55"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29.4 </w:t>
            </w:r>
            <w:r w:rsidR="00835AF0">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5</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1A15DB42" w14:textId="679273AD"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0.45</w:t>
            </w:r>
          </w:p>
        </w:tc>
      </w:tr>
      <w:tr w:rsidR="004B3AED" w:rsidRPr="001E03A9" w14:paraId="52DC7E4C" w14:textId="4731E0B3" w:rsidTr="00E949C4">
        <w:trPr>
          <w:trHeight w:val="40"/>
        </w:trPr>
        <w:tc>
          <w:tcPr>
            <w:tcW w:w="1579" w:type="dxa"/>
            <w:shd w:val="clear" w:color="auto" w:fill="auto"/>
            <w:noWrap/>
            <w:vAlign w:val="center"/>
          </w:tcPr>
          <w:p w14:paraId="128C3BF3" w14:textId="23C82730"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ESBLFEP</w:t>
            </w:r>
          </w:p>
        </w:tc>
        <w:tc>
          <w:tcPr>
            <w:tcW w:w="2138" w:type="dxa"/>
            <w:shd w:val="clear" w:color="auto" w:fill="auto"/>
            <w:noWrap/>
            <w:vAlign w:val="center"/>
          </w:tcPr>
          <w:p w14:paraId="28E48809" w14:textId="1DA420C8"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9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624381EE" w14:textId="735419F6"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6 </w:t>
            </w:r>
            <w:r w:rsidR="00835AF0">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5F8614A8" w14:textId="786CA450"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7EAB4D5C" w14:textId="47D38106" w:rsidTr="00E949C4">
        <w:trPr>
          <w:trHeight w:val="40"/>
        </w:trPr>
        <w:tc>
          <w:tcPr>
            <w:tcW w:w="1579" w:type="dxa"/>
            <w:tcBorders>
              <w:bottom w:val="single" w:sz="4" w:space="0" w:color="auto"/>
            </w:tcBorders>
            <w:shd w:val="clear" w:color="auto" w:fill="auto"/>
            <w:noWrap/>
            <w:vAlign w:val="center"/>
          </w:tcPr>
          <w:p w14:paraId="6FE60698" w14:textId="3B0ABADE"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ESBL</w:t>
            </w:r>
            <w:r w:rsidRPr="001E03A9">
              <w:rPr>
                <w:rFonts w:ascii="Times New Roman" w:eastAsia="Times New Roman" w:hAnsi="Times New Roman" w:cs="Times New Roman"/>
                <w:color w:val="000000"/>
                <w:kern w:val="0"/>
                <w:sz w:val="20"/>
                <w:szCs w:val="20"/>
                <w:vertAlign w:val="subscript"/>
                <w:lang w:eastAsia="es-MX"/>
                <w14:ligatures w14:val="none"/>
              </w:rPr>
              <w:t>ATM</w:t>
            </w:r>
          </w:p>
        </w:tc>
        <w:tc>
          <w:tcPr>
            <w:tcW w:w="2138" w:type="dxa"/>
            <w:tcBorders>
              <w:bottom w:val="single" w:sz="4" w:space="0" w:color="auto"/>
            </w:tcBorders>
            <w:shd w:val="clear" w:color="auto" w:fill="auto"/>
            <w:noWrap/>
            <w:vAlign w:val="center"/>
          </w:tcPr>
          <w:p w14:paraId="6697DF04" w14:textId="3FE9C5E6"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13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3</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bottom w:val="single" w:sz="4" w:space="0" w:color="auto"/>
            </w:tcBorders>
            <w:shd w:val="clear" w:color="auto" w:fill="auto"/>
            <w:noWrap/>
            <w:vAlign w:val="center"/>
          </w:tcPr>
          <w:p w14:paraId="6B538893" w14:textId="72A55609"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18 </w:t>
            </w:r>
            <w:r w:rsidR="00835AF0">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3</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bottom w:val="single" w:sz="4" w:space="0" w:color="auto"/>
            </w:tcBorders>
            <w:vAlign w:val="center"/>
          </w:tcPr>
          <w:p w14:paraId="1809A051" w14:textId="7AE8838D"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6CD05BE7" w14:textId="0945FDA0" w:rsidTr="00E949C4">
        <w:trPr>
          <w:trHeight w:val="40"/>
        </w:trPr>
        <w:tc>
          <w:tcPr>
            <w:tcW w:w="7030" w:type="dxa"/>
            <w:gridSpan w:val="4"/>
            <w:tcBorders>
              <w:top w:val="single" w:sz="4" w:space="0" w:color="auto"/>
              <w:bottom w:val="single" w:sz="4" w:space="0" w:color="auto"/>
            </w:tcBorders>
            <w:shd w:val="clear" w:color="auto" w:fill="auto"/>
            <w:noWrap/>
            <w:vAlign w:val="center"/>
          </w:tcPr>
          <w:p w14:paraId="5D1F8704" w14:textId="525B761D" w:rsidR="004B3AED"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r>
              <w:rPr>
                <w:rFonts w:ascii="Times New Roman" w:eastAsia="Times New Roman" w:hAnsi="Times New Roman" w:cs="Times New Roman"/>
                <w:color w:val="000000"/>
                <w:kern w:val="0"/>
                <w:sz w:val="20"/>
                <w:szCs w:val="20"/>
                <w:lang w:eastAsia="es-MX"/>
                <w14:ligatures w14:val="none"/>
              </w:rPr>
              <w:t>Carbapenemase</w:t>
            </w:r>
            <w:proofErr w:type="spellEnd"/>
            <w:r>
              <w:rPr>
                <w:rFonts w:ascii="Times New Roman" w:eastAsia="Times New Roman" w:hAnsi="Times New Roman" w:cs="Times New Roman"/>
                <w:color w:val="000000"/>
                <w:kern w:val="0"/>
                <w:sz w:val="20"/>
                <w:szCs w:val="20"/>
                <w:lang w:eastAsia="es-MX"/>
                <w14:ligatures w14:val="none"/>
              </w:rPr>
              <w:t xml:space="preserve"> </w:t>
            </w:r>
            <w:proofErr w:type="spellStart"/>
            <w:r>
              <w:rPr>
                <w:rFonts w:ascii="Times New Roman" w:eastAsia="Times New Roman" w:hAnsi="Times New Roman" w:cs="Times New Roman"/>
                <w:color w:val="000000"/>
                <w:kern w:val="0"/>
                <w:sz w:val="20"/>
                <w:szCs w:val="20"/>
                <w:lang w:eastAsia="es-MX"/>
                <w14:ligatures w14:val="none"/>
              </w:rPr>
              <w:t>Production</w:t>
            </w:r>
            <w:proofErr w:type="spellEnd"/>
            <w:r>
              <w:rPr>
                <w:rFonts w:ascii="Times New Roman" w:eastAsia="Times New Roman" w:hAnsi="Times New Roman" w:cs="Times New Roman"/>
                <w:color w:val="000000"/>
                <w:kern w:val="0"/>
                <w:sz w:val="20"/>
                <w:szCs w:val="20"/>
                <w:lang w:eastAsia="es-MX"/>
                <w14:ligatures w14:val="none"/>
              </w:rPr>
              <w:t xml:space="preserve"> </w:t>
            </w:r>
            <w:proofErr w:type="spellStart"/>
            <w:r>
              <w:rPr>
                <w:rFonts w:ascii="Times New Roman" w:eastAsia="Times New Roman" w:hAnsi="Times New Roman" w:cs="Times New Roman"/>
                <w:color w:val="000000"/>
                <w:kern w:val="0"/>
                <w:sz w:val="20"/>
                <w:szCs w:val="20"/>
                <w:lang w:eastAsia="es-MX"/>
                <w14:ligatures w14:val="none"/>
              </w:rPr>
              <w:t>Phenotypes</w:t>
            </w:r>
            <w:proofErr w:type="spellEnd"/>
          </w:p>
        </w:tc>
      </w:tr>
      <w:tr w:rsidR="004B3AED" w:rsidRPr="001E03A9" w14:paraId="54DA5764" w14:textId="31076DAE" w:rsidTr="00E949C4">
        <w:trPr>
          <w:trHeight w:val="40"/>
        </w:trPr>
        <w:tc>
          <w:tcPr>
            <w:tcW w:w="1579" w:type="dxa"/>
            <w:tcBorders>
              <w:top w:val="single" w:sz="4" w:space="0" w:color="auto"/>
            </w:tcBorders>
            <w:shd w:val="clear" w:color="auto" w:fill="auto"/>
            <w:noWrap/>
            <w:vAlign w:val="center"/>
          </w:tcPr>
          <w:p w14:paraId="1062AA47" w14:textId="06BDF295"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CAR</w:t>
            </w:r>
            <w:r w:rsidRPr="001E03A9">
              <w:rPr>
                <w:rFonts w:ascii="Times New Roman" w:eastAsia="Times New Roman" w:hAnsi="Times New Roman" w:cs="Times New Roman"/>
                <w:color w:val="000000"/>
                <w:kern w:val="0"/>
                <w:sz w:val="20"/>
                <w:szCs w:val="20"/>
                <w:vertAlign w:val="subscript"/>
                <w:lang w:eastAsia="es-MX"/>
                <w14:ligatures w14:val="none"/>
              </w:rPr>
              <w:t>MEM</w:t>
            </w:r>
          </w:p>
        </w:tc>
        <w:tc>
          <w:tcPr>
            <w:tcW w:w="2138" w:type="dxa"/>
            <w:tcBorders>
              <w:top w:val="single" w:sz="4" w:space="0" w:color="auto"/>
            </w:tcBorders>
            <w:shd w:val="clear" w:color="auto" w:fill="auto"/>
            <w:noWrap/>
            <w:vAlign w:val="center"/>
          </w:tcPr>
          <w:p w14:paraId="342B14ED" w14:textId="410CF157"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9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top w:val="single" w:sz="4" w:space="0" w:color="auto"/>
            </w:tcBorders>
            <w:shd w:val="clear" w:color="auto" w:fill="auto"/>
            <w:noWrap/>
            <w:vAlign w:val="center"/>
          </w:tcPr>
          <w:p w14:paraId="73CE853C" w14:textId="4C478C65"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6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top w:val="single" w:sz="4" w:space="0" w:color="auto"/>
            </w:tcBorders>
            <w:vAlign w:val="center"/>
          </w:tcPr>
          <w:p w14:paraId="05077831" w14:textId="450BA70B"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0602573B" w14:textId="069E0C59" w:rsidTr="00E949C4">
        <w:trPr>
          <w:trHeight w:val="40"/>
        </w:trPr>
        <w:tc>
          <w:tcPr>
            <w:tcW w:w="1579" w:type="dxa"/>
            <w:tcBorders>
              <w:bottom w:val="single" w:sz="4" w:space="0" w:color="auto"/>
            </w:tcBorders>
            <w:shd w:val="clear" w:color="auto" w:fill="auto"/>
            <w:noWrap/>
            <w:vAlign w:val="center"/>
          </w:tcPr>
          <w:p w14:paraId="57577643" w14:textId="062FD4FF"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CAR</w:t>
            </w:r>
            <w:r w:rsidRPr="001E03A9">
              <w:rPr>
                <w:rFonts w:ascii="Times New Roman" w:eastAsia="Times New Roman" w:hAnsi="Times New Roman" w:cs="Times New Roman"/>
                <w:color w:val="000000"/>
                <w:kern w:val="0"/>
                <w:sz w:val="20"/>
                <w:szCs w:val="20"/>
                <w:vertAlign w:val="subscript"/>
                <w:lang w:eastAsia="es-MX"/>
                <w14:ligatures w14:val="none"/>
              </w:rPr>
              <w:t>IMP</w:t>
            </w:r>
          </w:p>
        </w:tc>
        <w:tc>
          <w:tcPr>
            <w:tcW w:w="2138" w:type="dxa"/>
            <w:tcBorders>
              <w:bottom w:val="single" w:sz="4" w:space="0" w:color="auto"/>
            </w:tcBorders>
            <w:shd w:val="clear" w:color="auto" w:fill="auto"/>
            <w:noWrap/>
            <w:vAlign w:val="center"/>
          </w:tcPr>
          <w:p w14:paraId="5160C77F" w14:textId="38315AE9"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9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bottom w:val="single" w:sz="4" w:space="0" w:color="auto"/>
            </w:tcBorders>
            <w:shd w:val="clear" w:color="auto" w:fill="auto"/>
            <w:noWrap/>
            <w:vAlign w:val="center"/>
          </w:tcPr>
          <w:p w14:paraId="08D24734" w14:textId="406D9AE6" w:rsidR="004B3AED" w:rsidRPr="001E03A9" w:rsidRDefault="0026257A"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0</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bottom w:val="single" w:sz="4" w:space="0" w:color="auto"/>
            </w:tcBorders>
            <w:vAlign w:val="center"/>
          </w:tcPr>
          <w:p w14:paraId="784C570B" w14:textId="6671B8BA" w:rsidR="004B3AED" w:rsidRPr="001E03A9" w:rsidRDefault="00091165"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0.5</w:t>
            </w:r>
          </w:p>
        </w:tc>
      </w:tr>
      <w:tr w:rsidR="004B3AED" w:rsidRPr="001E03A9" w14:paraId="68B2A9B4" w14:textId="731B1891" w:rsidTr="00E949C4">
        <w:trPr>
          <w:trHeight w:val="40"/>
        </w:trPr>
        <w:tc>
          <w:tcPr>
            <w:tcW w:w="7030" w:type="dxa"/>
            <w:gridSpan w:val="4"/>
            <w:tcBorders>
              <w:top w:val="single" w:sz="4" w:space="0" w:color="auto"/>
              <w:bottom w:val="single" w:sz="4" w:space="0" w:color="auto"/>
            </w:tcBorders>
            <w:shd w:val="clear" w:color="auto" w:fill="auto"/>
            <w:noWrap/>
            <w:vAlign w:val="center"/>
          </w:tcPr>
          <w:p w14:paraId="718A63E4" w14:textId="7B3E17FA" w:rsidR="004B3AED"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ESBL </w:t>
            </w:r>
            <w:proofErr w:type="spellStart"/>
            <w:r>
              <w:rPr>
                <w:rFonts w:ascii="Times New Roman" w:eastAsia="Times New Roman" w:hAnsi="Times New Roman" w:cs="Times New Roman"/>
                <w:color w:val="000000"/>
                <w:kern w:val="0"/>
                <w:sz w:val="20"/>
                <w:szCs w:val="20"/>
                <w:lang w:eastAsia="es-MX"/>
                <w14:ligatures w14:val="none"/>
              </w:rPr>
              <w:t>Associated</w:t>
            </w:r>
            <w:proofErr w:type="spellEnd"/>
            <w:r>
              <w:rPr>
                <w:rFonts w:ascii="Times New Roman" w:eastAsia="Times New Roman" w:hAnsi="Times New Roman" w:cs="Times New Roman"/>
                <w:color w:val="000000"/>
                <w:kern w:val="0"/>
                <w:sz w:val="20"/>
                <w:szCs w:val="20"/>
                <w:lang w:eastAsia="es-MX"/>
                <w14:ligatures w14:val="none"/>
              </w:rPr>
              <w:t xml:space="preserve"> Genes</w:t>
            </w:r>
          </w:p>
        </w:tc>
      </w:tr>
      <w:tr w:rsidR="004B3AED" w:rsidRPr="001E03A9" w14:paraId="1032ED19" w14:textId="4DBEE334" w:rsidTr="00E949C4">
        <w:trPr>
          <w:trHeight w:val="40"/>
        </w:trPr>
        <w:tc>
          <w:tcPr>
            <w:tcW w:w="1579" w:type="dxa"/>
            <w:tcBorders>
              <w:top w:val="single" w:sz="4" w:space="0" w:color="auto"/>
            </w:tcBorders>
            <w:shd w:val="clear" w:color="auto" w:fill="auto"/>
            <w:noWrap/>
            <w:vAlign w:val="center"/>
          </w:tcPr>
          <w:p w14:paraId="292559B8" w14:textId="5E3F66E9"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r w:rsidRPr="001E03A9">
              <w:rPr>
                <w:rFonts w:ascii="Times New Roman" w:eastAsia="Times New Roman" w:hAnsi="Times New Roman" w:cs="Times New Roman"/>
                <w:i/>
                <w:iCs/>
                <w:color w:val="000000"/>
                <w:kern w:val="0"/>
                <w:sz w:val="20"/>
                <w:szCs w:val="20"/>
                <w:lang w:eastAsia="es-MX"/>
                <w14:ligatures w14:val="none"/>
              </w:rPr>
              <w:t>bla</w:t>
            </w:r>
            <w:r w:rsidRPr="001E03A9">
              <w:rPr>
                <w:rFonts w:ascii="Times New Roman" w:eastAsia="Times New Roman" w:hAnsi="Times New Roman" w:cs="Times New Roman"/>
                <w:color w:val="000000"/>
                <w:kern w:val="0"/>
                <w:sz w:val="20"/>
                <w:szCs w:val="20"/>
                <w:vertAlign w:val="subscript"/>
                <w:lang w:eastAsia="es-MX"/>
                <w14:ligatures w14:val="none"/>
              </w:rPr>
              <w:t>CTX</w:t>
            </w:r>
            <w:proofErr w:type="spellEnd"/>
            <w:r w:rsidRPr="001E03A9">
              <w:rPr>
                <w:rFonts w:ascii="Times New Roman" w:eastAsia="Times New Roman" w:hAnsi="Times New Roman" w:cs="Times New Roman"/>
                <w:color w:val="000000"/>
                <w:kern w:val="0"/>
                <w:sz w:val="20"/>
                <w:szCs w:val="20"/>
                <w:vertAlign w:val="subscript"/>
                <w:lang w:eastAsia="es-MX"/>
                <w14:ligatures w14:val="none"/>
              </w:rPr>
              <w:t>-M 1 y 8</w:t>
            </w:r>
          </w:p>
        </w:tc>
        <w:tc>
          <w:tcPr>
            <w:tcW w:w="2138" w:type="dxa"/>
            <w:tcBorders>
              <w:top w:val="single" w:sz="4" w:space="0" w:color="auto"/>
            </w:tcBorders>
            <w:shd w:val="clear" w:color="auto" w:fill="auto"/>
            <w:noWrap/>
            <w:vAlign w:val="center"/>
          </w:tcPr>
          <w:p w14:paraId="18EFB0AD" w14:textId="5E27F08E"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48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11</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top w:val="single" w:sz="4" w:space="0" w:color="auto"/>
            </w:tcBorders>
            <w:shd w:val="clear" w:color="auto" w:fill="auto"/>
            <w:noWrap/>
            <w:vAlign w:val="center"/>
          </w:tcPr>
          <w:p w14:paraId="3E59A59A" w14:textId="33662F65"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41.2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7</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top w:val="single" w:sz="4" w:space="0" w:color="auto"/>
            </w:tcBorders>
            <w:vAlign w:val="center"/>
          </w:tcPr>
          <w:p w14:paraId="2F1F17AF" w14:textId="1697471D"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0.75</w:t>
            </w:r>
          </w:p>
        </w:tc>
      </w:tr>
      <w:tr w:rsidR="004B3AED" w:rsidRPr="001E03A9" w14:paraId="591FBF46" w14:textId="7C7AF34D" w:rsidTr="00E949C4">
        <w:trPr>
          <w:trHeight w:val="40"/>
        </w:trPr>
        <w:tc>
          <w:tcPr>
            <w:tcW w:w="1579" w:type="dxa"/>
            <w:shd w:val="clear" w:color="auto" w:fill="auto"/>
            <w:noWrap/>
            <w:vAlign w:val="center"/>
          </w:tcPr>
          <w:p w14:paraId="0CBE9DFE" w14:textId="6128C72F"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i/>
                <w:iCs/>
                <w:color w:val="000000"/>
                <w:kern w:val="0"/>
                <w:sz w:val="20"/>
                <w:szCs w:val="20"/>
                <w:lang w:eastAsia="es-MX"/>
                <w14:ligatures w14:val="none"/>
              </w:rPr>
              <w:t>bla</w:t>
            </w:r>
            <w:r w:rsidRPr="001E03A9">
              <w:rPr>
                <w:rFonts w:ascii="Times New Roman" w:eastAsia="Times New Roman" w:hAnsi="Times New Roman" w:cs="Times New Roman"/>
                <w:color w:val="000000"/>
                <w:kern w:val="0"/>
                <w:sz w:val="20"/>
                <w:szCs w:val="20"/>
                <w:vertAlign w:val="subscript"/>
                <w:lang w:eastAsia="es-MX"/>
                <w14:ligatures w14:val="none"/>
              </w:rPr>
              <w:t>CTX-M-9</w:t>
            </w:r>
          </w:p>
        </w:tc>
        <w:tc>
          <w:tcPr>
            <w:tcW w:w="2138" w:type="dxa"/>
            <w:shd w:val="clear" w:color="auto" w:fill="auto"/>
            <w:noWrap/>
            <w:vAlign w:val="center"/>
          </w:tcPr>
          <w:p w14:paraId="07BFDED0" w14:textId="132E00BA"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17.4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66D37441" w14:textId="276DB26F"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12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13D4C171" w14:textId="42A106DA"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0232EC39" w14:textId="3A8418CA" w:rsidTr="00E949C4">
        <w:trPr>
          <w:trHeight w:val="40"/>
        </w:trPr>
        <w:tc>
          <w:tcPr>
            <w:tcW w:w="1579" w:type="dxa"/>
            <w:shd w:val="clear" w:color="auto" w:fill="auto"/>
            <w:noWrap/>
            <w:vAlign w:val="center"/>
          </w:tcPr>
          <w:p w14:paraId="31F9BC38" w14:textId="4D12F925"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r w:rsidRPr="001E03A9">
              <w:rPr>
                <w:rFonts w:ascii="Times New Roman" w:eastAsia="Times New Roman" w:hAnsi="Times New Roman" w:cs="Times New Roman"/>
                <w:i/>
                <w:iCs/>
                <w:color w:val="000000"/>
                <w:kern w:val="0"/>
                <w:sz w:val="20"/>
                <w:szCs w:val="20"/>
                <w:lang w:eastAsia="es-MX"/>
                <w14:ligatures w14:val="none"/>
              </w:rPr>
              <w:t>bla</w:t>
            </w:r>
            <w:r w:rsidRPr="001E03A9">
              <w:rPr>
                <w:rFonts w:ascii="Times New Roman" w:eastAsia="Times New Roman" w:hAnsi="Times New Roman" w:cs="Times New Roman"/>
                <w:color w:val="000000"/>
                <w:kern w:val="0"/>
                <w:sz w:val="20"/>
                <w:szCs w:val="20"/>
                <w:vertAlign w:val="subscript"/>
                <w:lang w:eastAsia="es-MX"/>
                <w14:ligatures w14:val="none"/>
              </w:rPr>
              <w:t>TEM</w:t>
            </w:r>
            <w:proofErr w:type="spellEnd"/>
          </w:p>
        </w:tc>
        <w:tc>
          <w:tcPr>
            <w:tcW w:w="2138" w:type="dxa"/>
            <w:shd w:val="clear" w:color="auto" w:fill="auto"/>
            <w:noWrap/>
            <w:vAlign w:val="center"/>
          </w:tcPr>
          <w:p w14:paraId="54B67760" w14:textId="5A2CFA95"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39.1</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9</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770E7F34" w14:textId="75F5CDAA"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41.2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7</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78B7D426" w14:textId="6DF7CDB9"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5D0D48A4" w14:textId="191C1BD6" w:rsidTr="00E949C4">
        <w:trPr>
          <w:trHeight w:val="40"/>
        </w:trPr>
        <w:tc>
          <w:tcPr>
            <w:tcW w:w="1579" w:type="dxa"/>
            <w:shd w:val="clear" w:color="auto" w:fill="auto"/>
            <w:noWrap/>
            <w:vAlign w:val="center"/>
          </w:tcPr>
          <w:p w14:paraId="769D03C5" w14:textId="3166DC19"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i/>
                <w:iCs/>
                <w:color w:val="000000"/>
                <w:kern w:val="0"/>
                <w:sz w:val="20"/>
                <w:szCs w:val="20"/>
                <w:lang w:eastAsia="es-MX"/>
                <w14:ligatures w14:val="none"/>
              </w:rPr>
              <w:t>bla</w:t>
            </w:r>
            <w:r w:rsidRPr="001E03A9">
              <w:rPr>
                <w:rFonts w:ascii="Times New Roman" w:eastAsia="Times New Roman" w:hAnsi="Times New Roman" w:cs="Times New Roman"/>
                <w:color w:val="000000"/>
                <w:kern w:val="0"/>
                <w:sz w:val="20"/>
                <w:szCs w:val="20"/>
                <w:vertAlign w:val="subscript"/>
                <w:lang w:eastAsia="es-MX"/>
                <w14:ligatures w14:val="none"/>
              </w:rPr>
              <w:t>CTX-M-2</w:t>
            </w:r>
          </w:p>
        </w:tc>
        <w:tc>
          <w:tcPr>
            <w:tcW w:w="2138" w:type="dxa"/>
            <w:shd w:val="clear" w:color="auto" w:fill="auto"/>
            <w:noWrap/>
            <w:vAlign w:val="center"/>
          </w:tcPr>
          <w:p w14:paraId="00A69E33" w14:textId="118DE0D8"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35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8</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130FB7DD" w14:textId="410DB21B"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53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9</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6664A35A" w14:textId="15285BC2"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0.33</w:t>
            </w:r>
          </w:p>
        </w:tc>
      </w:tr>
      <w:tr w:rsidR="004B3AED" w:rsidRPr="001E03A9" w14:paraId="38C975AC" w14:textId="4E4F29A7" w:rsidTr="00E949C4">
        <w:trPr>
          <w:trHeight w:val="40"/>
        </w:trPr>
        <w:tc>
          <w:tcPr>
            <w:tcW w:w="1579" w:type="dxa"/>
            <w:shd w:val="clear" w:color="auto" w:fill="auto"/>
            <w:noWrap/>
            <w:vAlign w:val="center"/>
          </w:tcPr>
          <w:p w14:paraId="61A89920" w14:textId="45F531E1"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i/>
                <w:iCs/>
                <w:color w:val="000000"/>
                <w:kern w:val="0"/>
                <w:sz w:val="20"/>
                <w:szCs w:val="20"/>
                <w:lang w:eastAsia="es-MX"/>
                <w14:ligatures w14:val="none"/>
              </w:rPr>
              <w:t>bla</w:t>
            </w:r>
            <w:r w:rsidRPr="001E03A9">
              <w:rPr>
                <w:rFonts w:ascii="Times New Roman" w:eastAsia="Times New Roman" w:hAnsi="Times New Roman" w:cs="Times New Roman"/>
                <w:color w:val="000000"/>
                <w:kern w:val="0"/>
                <w:sz w:val="20"/>
                <w:szCs w:val="20"/>
                <w:vertAlign w:val="subscript"/>
                <w:lang w:eastAsia="es-MX"/>
                <w14:ligatures w14:val="none"/>
              </w:rPr>
              <w:t>CTX-M-15</w:t>
            </w:r>
          </w:p>
        </w:tc>
        <w:tc>
          <w:tcPr>
            <w:tcW w:w="2138" w:type="dxa"/>
            <w:shd w:val="clear" w:color="auto" w:fill="auto"/>
            <w:noWrap/>
            <w:vAlign w:val="center"/>
          </w:tcPr>
          <w:p w14:paraId="1C07452E" w14:textId="67CBF9F8"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4.3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5DF5C668" w14:textId="6AFBD526"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12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4DFDC8F4" w14:textId="52FCD542"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0.6</w:t>
            </w:r>
          </w:p>
        </w:tc>
      </w:tr>
      <w:tr w:rsidR="004B3AED" w:rsidRPr="001E03A9" w14:paraId="656FF286" w14:textId="1F859189" w:rsidTr="00E949C4">
        <w:trPr>
          <w:trHeight w:val="40"/>
        </w:trPr>
        <w:tc>
          <w:tcPr>
            <w:tcW w:w="7030" w:type="dxa"/>
            <w:gridSpan w:val="4"/>
            <w:tcBorders>
              <w:top w:val="single" w:sz="4" w:space="0" w:color="auto"/>
              <w:bottom w:val="single" w:sz="4" w:space="0" w:color="auto"/>
            </w:tcBorders>
            <w:shd w:val="clear" w:color="auto" w:fill="auto"/>
            <w:noWrap/>
            <w:vAlign w:val="center"/>
          </w:tcPr>
          <w:p w14:paraId="622CF5E1" w14:textId="1648A3B5" w:rsidR="004B3AED"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r>
              <w:rPr>
                <w:rFonts w:ascii="Times New Roman" w:eastAsia="Times New Roman" w:hAnsi="Times New Roman" w:cs="Times New Roman"/>
                <w:color w:val="000000"/>
                <w:kern w:val="0"/>
                <w:sz w:val="20"/>
                <w:szCs w:val="20"/>
                <w:lang w:eastAsia="es-MX"/>
                <w14:ligatures w14:val="none"/>
              </w:rPr>
              <w:t>Fluoroquinolones</w:t>
            </w:r>
            <w:proofErr w:type="spellEnd"/>
            <w:r>
              <w:rPr>
                <w:rFonts w:ascii="Times New Roman" w:eastAsia="Times New Roman" w:hAnsi="Times New Roman" w:cs="Times New Roman"/>
                <w:color w:val="000000"/>
                <w:kern w:val="0"/>
                <w:sz w:val="20"/>
                <w:szCs w:val="20"/>
                <w:lang w:eastAsia="es-MX"/>
                <w14:ligatures w14:val="none"/>
              </w:rPr>
              <w:t xml:space="preserve"> and </w:t>
            </w:r>
            <w:proofErr w:type="spellStart"/>
            <w:r>
              <w:rPr>
                <w:rFonts w:ascii="Times New Roman" w:eastAsia="Times New Roman" w:hAnsi="Times New Roman" w:cs="Times New Roman"/>
                <w:color w:val="000000"/>
                <w:kern w:val="0"/>
                <w:sz w:val="20"/>
                <w:szCs w:val="20"/>
                <w:lang w:eastAsia="es-MX"/>
                <w14:ligatures w14:val="none"/>
              </w:rPr>
              <w:t>Aminoglycosides</w:t>
            </w:r>
            <w:proofErr w:type="spellEnd"/>
            <w:r>
              <w:rPr>
                <w:rFonts w:ascii="Times New Roman" w:eastAsia="Times New Roman" w:hAnsi="Times New Roman" w:cs="Times New Roman"/>
                <w:color w:val="000000"/>
                <w:kern w:val="0"/>
                <w:sz w:val="20"/>
                <w:szCs w:val="20"/>
                <w:lang w:eastAsia="es-MX"/>
                <w14:ligatures w14:val="none"/>
              </w:rPr>
              <w:t xml:space="preserve"> </w:t>
            </w:r>
            <w:proofErr w:type="spellStart"/>
            <w:r>
              <w:rPr>
                <w:rFonts w:ascii="Times New Roman" w:eastAsia="Times New Roman" w:hAnsi="Times New Roman" w:cs="Times New Roman"/>
                <w:color w:val="000000"/>
                <w:kern w:val="0"/>
                <w:sz w:val="20"/>
                <w:szCs w:val="20"/>
                <w:lang w:eastAsia="es-MX"/>
                <w14:ligatures w14:val="none"/>
              </w:rPr>
              <w:t>Resistance</w:t>
            </w:r>
            <w:proofErr w:type="spellEnd"/>
            <w:r>
              <w:rPr>
                <w:rFonts w:ascii="Times New Roman" w:eastAsia="Times New Roman" w:hAnsi="Times New Roman" w:cs="Times New Roman"/>
                <w:color w:val="000000"/>
                <w:kern w:val="0"/>
                <w:sz w:val="20"/>
                <w:szCs w:val="20"/>
                <w:lang w:eastAsia="es-MX"/>
                <w14:ligatures w14:val="none"/>
              </w:rPr>
              <w:t xml:space="preserve"> Genes</w:t>
            </w:r>
          </w:p>
        </w:tc>
      </w:tr>
      <w:tr w:rsidR="004B3AED" w:rsidRPr="001E03A9" w14:paraId="6BA111C5" w14:textId="0EAD01D0" w:rsidTr="00E949C4">
        <w:trPr>
          <w:trHeight w:val="40"/>
        </w:trPr>
        <w:tc>
          <w:tcPr>
            <w:tcW w:w="1579" w:type="dxa"/>
            <w:tcBorders>
              <w:top w:val="single" w:sz="4" w:space="0" w:color="auto"/>
            </w:tcBorders>
            <w:shd w:val="clear" w:color="auto" w:fill="auto"/>
            <w:noWrap/>
            <w:vAlign w:val="center"/>
          </w:tcPr>
          <w:p w14:paraId="12B7E64D" w14:textId="4CCF9518"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r w:rsidRPr="001E03A9">
              <w:rPr>
                <w:rFonts w:ascii="Times New Roman" w:eastAsia="Times New Roman" w:hAnsi="Times New Roman" w:cs="Times New Roman"/>
                <w:i/>
                <w:iCs/>
                <w:color w:val="000000"/>
                <w:kern w:val="0"/>
                <w:sz w:val="20"/>
                <w:szCs w:val="20"/>
                <w:lang w:eastAsia="es-MX"/>
                <w14:ligatures w14:val="none"/>
              </w:rPr>
              <w:t>qepA</w:t>
            </w:r>
            <w:proofErr w:type="spellEnd"/>
          </w:p>
        </w:tc>
        <w:tc>
          <w:tcPr>
            <w:tcW w:w="2138" w:type="dxa"/>
            <w:tcBorders>
              <w:top w:val="single" w:sz="4" w:space="0" w:color="auto"/>
            </w:tcBorders>
            <w:shd w:val="clear" w:color="auto" w:fill="auto"/>
            <w:noWrap/>
            <w:vAlign w:val="center"/>
          </w:tcPr>
          <w:p w14:paraId="340AC42E" w14:textId="329D58F1"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30.4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7</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top w:val="single" w:sz="4" w:space="0" w:color="auto"/>
            </w:tcBorders>
            <w:shd w:val="clear" w:color="auto" w:fill="auto"/>
            <w:noWrap/>
            <w:vAlign w:val="center"/>
          </w:tcPr>
          <w:p w14:paraId="1C14F8FF" w14:textId="59F496D0"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18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3</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top w:val="single" w:sz="4" w:space="0" w:color="auto"/>
            </w:tcBorders>
            <w:vAlign w:val="center"/>
          </w:tcPr>
          <w:p w14:paraId="1E2B403D" w14:textId="7AB135C3"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0.5</w:t>
            </w:r>
          </w:p>
        </w:tc>
      </w:tr>
      <w:tr w:rsidR="004B3AED" w:rsidRPr="001E03A9" w14:paraId="2856F163" w14:textId="60DCC339" w:rsidTr="00E949C4">
        <w:trPr>
          <w:trHeight w:val="40"/>
        </w:trPr>
        <w:tc>
          <w:tcPr>
            <w:tcW w:w="1579" w:type="dxa"/>
            <w:shd w:val="clear" w:color="auto" w:fill="auto"/>
            <w:noWrap/>
            <w:vAlign w:val="center"/>
          </w:tcPr>
          <w:p w14:paraId="1D33A92E" w14:textId="07268EEC"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proofErr w:type="gramStart"/>
            <w:r w:rsidRPr="001E03A9">
              <w:rPr>
                <w:rFonts w:ascii="Times New Roman" w:eastAsia="Times New Roman" w:hAnsi="Times New Roman" w:cs="Times New Roman"/>
                <w:i/>
                <w:iCs/>
                <w:color w:val="000000"/>
                <w:kern w:val="0"/>
                <w:sz w:val="20"/>
                <w:szCs w:val="20"/>
                <w:lang w:eastAsia="es-MX"/>
                <w14:ligatures w14:val="none"/>
              </w:rPr>
              <w:t>aac</w:t>
            </w:r>
            <w:proofErr w:type="spellEnd"/>
            <w:r w:rsidRPr="001E03A9">
              <w:rPr>
                <w:rFonts w:ascii="Times New Roman" w:eastAsia="Times New Roman" w:hAnsi="Times New Roman" w:cs="Times New Roman"/>
                <w:i/>
                <w:iCs/>
                <w:color w:val="000000"/>
                <w:kern w:val="0"/>
                <w:sz w:val="20"/>
                <w:szCs w:val="20"/>
                <w:lang w:eastAsia="es-MX"/>
                <w14:ligatures w14:val="none"/>
              </w:rPr>
              <w:t>(</w:t>
            </w:r>
            <w:proofErr w:type="gramEnd"/>
            <w:r w:rsidRPr="001E03A9">
              <w:rPr>
                <w:rFonts w:ascii="Times New Roman" w:eastAsia="Times New Roman" w:hAnsi="Times New Roman" w:cs="Times New Roman"/>
                <w:i/>
                <w:iCs/>
                <w:color w:val="000000"/>
                <w:kern w:val="0"/>
                <w:sz w:val="20"/>
                <w:szCs w:val="20"/>
                <w:lang w:eastAsia="es-MX"/>
                <w14:ligatures w14:val="none"/>
              </w:rPr>
              <w:t>6')-</w:t>
            </w:r>
            <w:proofErr w:type="spellStart"/>
            <w:r w:rsidRPr="001E03A9">
              <w:rPr>
                <w:rFonts w:ascii="Times New Roman" w:eastAsia="Times New Roman" w:hAnsi="Times New Roman" w:cs="Times New Roman"/>
                <w:i/>
                <w:iCs/>
                <w:color w:val="000000"/>
                <w:kern w:val="0"/>
                <w:sz w:val="20"/>
                <w:szCs w:val="20"/>
                <w:lang w:eastAsia="es-MX"/>
                <w14:ligatures w14:val="none"/>
              </w:rPr>
              <w:t>Ib</w:t>
            </w:r>
            <w:proofErr w:type="spellEnd"/>
          </w:p>
        </w:tc>
        <w:tc>
          <w:tcPr>
            <w:tcW w:w="2138" w:type="dxa"/>
            <w:shd w:val="clear" w:color="auto" w:fill="auto"/>
            <w:noWrap/>
            <w:vAlign w:val="center"/>
          </w:tcPr>
          <w:p w14:paraId="61EE11DD" w14:textId="3A8DE02E"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45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10</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0530486B" w14:textId="149F7D30"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24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103A5566" w14:textId="0CA28669"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0.31</w:t>
            </w:r>
          </w:p>
        </w:tc>
      </w:tr>
      <w:tr w:rsidR="004B3AED" w:rsidRPr="001E03A9" w14:paraId="1616EC91" w14:textId="3C11DB4A" w:rsidTr="00E949C4">
        <w:trPr>
          <w:trHeight w:val="40"/>
        </w:trPr>
        <w:tc>
          <w:tcPr>
            <w:tcW w:w="1579" w:type="dxa"/>
            <w:tcBorders>
              <w:bottom w:val="single" w:sz="4" w:space="0" w:color="auto"/>
            </w:tcBorders>
            <w:shd w:val="clear" w:color="auto" w:fill="auto"/>
            <w:noWrap/>
            <w:vAlign w:val="center"/>
          </w:tcPr>
          <w:p w14:paraId="2A772581" w14:textId="5D037A0F"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r w:rsidRPr="001E03A9">
              <w:rPr>
                <w:rFonts w:ascii="Times New Roman" w:eastAsia="Times New Roman" w:hAnsi="Times New Roman" w:cs="Times New Roman"/>
                <w:i/>
                <w:iCs/>
                <w:color w:val="000000"/>
                <w:kern w:val="0"/>
                <w:sz w:val="20"/>
                <w:szCs w:val="20"/>
                <w:lang w:eastAsia="es-MX"/>
                <w14:ligatures w14:val="none"/>
              </w:rPr>
              <w:t>qnrB</w:t>
            </w:r>
            <w:proofErr w:type="spellEnd"/>
          </w:p>
        </w:tc>
        <w:tc>
          <w:tcPr>
            <w:tcW w:w="2138" w:type="dxa"/>
            <w:tcBorders>
              <w:bottom w:val="single" w:sz="4" w:space="0" w:color="auto"/>
            </w:tcBorders>
            <w:shd w:val="clear" w:color="auto" w:fill="auto"/>
            <w:noWrap/>
            <w:vAlign w:val="center"/>
          </w:tcPr>
          <w:p w14:paraId="37E684BB" w14:textId="5B1C338D"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30.4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7</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bottom w:val="single" w:sz="4" w:space="0" w:color="auto"/>
            </w:tcBorders>
            <w:shd w:val="clear" w:color="auto" w:fill="auto"/>
            <w:noWrap/>
            <w:vAlign w:val="center"/>
          </w:tcPr>
          <w:p w14:paraId="217EBC9F" w14:textId="20332845"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12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bottom w:val="single" w:sz="4" w:space="0" w:color="auto"/>
            </w:tcBorders>
            <w:vAlign w:val="center"/>
          </w:tcPr>
          <w:p w14:paraId="14167E4D" w14:textId="06DAC069"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0.26</w:t>
            </w:r>
          </w:p>
        </w:tc>
      </w:tr>
      <w:tr w:rsidR="004B3AED" w:rsidRPr="001E03A9" w14:paraId="5670A95E" w14:textId="01374E5D" w:rsidTr="00E949C4">
        <w:trPr>
          <w:trHeight w:val="40"/>
        </w:trPr>
        <w:tc>
          <w:tcPr>
            <w:tcW w:w="7030" w:type="dxa"/>
            <w:gridSpan w:val="4"/>
            <w:tcBorders>
              <w:top w:val="single" w:sz="4" w:space="0" w:color="auto"/>
              <w:bottom w:val="single" w:sz="4" w:space="0" w:color="auto"/>
            </w:tcBorders>
            <w:shd w:val="clear" w:color="auto" w:fill="auto"/>
            <w:noWrap/>
            <w:vAlign w:val="center"/>
          </w:tcPr>
          <w:p w14:paraId="41C607CC" w14:textId="50263575" w:rsidR="004B3AED"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r>
              <w:rPr>
                <w:rFonts w:ascii="Times New Roman" w:eastAsia="Times New Roman" w:hAnsi="Times New Roman" w:cs="Times New Roman"/>
                <w:color w:val="000000"/>
                <w:kern w:val="0"/>
                <w:sz w:val="20"/>
                <w:szCs w:val="20"/>
                <w:lang w:eastAsia="es-MX"/>
                <w14:ligatures w14:val="none"/>
              </w:rPr>
              <w:t>Sequence</w:t>
            </w:r>
            <w:proofErr w:type="spellEnd"/>
            <w:r>
              <w:rPr>
                <w:rFonts w:ascii="Times New Roman" w:eastAsia="Times New Roman" w:hAnsi="Times New Roman" w:cs="Times New Roman"/>
                <w:color w:val="000000"/>
                <w:kern w:val="0"/>
                <w:sz w:val="20"/>
                <w:szCs w:val="20"/>
                <w:lang w:eastAsia="es-MX"/>
                <w14:ligatures w14:val="none"/>
              </w:rPr>
              <w:t xml:space="preserve"> </w:t>
            </w:r>
            <w:proofErr w:type="spellStart"/>
            <w:r>
              <w:rPr>
                <w:rFonts w:ascii="Times New Roman" w:eastAsia="Times New Roman" w:hAnsi="Times New Roman" w:cs="Times New Roman"/>
                <w:color w:val="000000"/>
                <w:kern w:val="0"/>
                <w:sz w:val="20"/>
                <w:szCs w:val="20"/>
                <w:lang w:eastAsia="es-MX"/>
                <w14:ligatures w14:val="none"/>
              </w:rPr>
              <w:t>Types</w:t>
            </w:r>
            <w:proofErr w:type="spellEnd"/>
          </w:p>
        </w:tc>
      </w:tr>
      <w:tr w:rsidR="004B3AED" w:rsidRPr="001E03A9" w14:paraId="230B7C66" w14:textId="618D0575" w:rsidTr="00E949C4">
        <w:trPr>
          <w:trHeight w:val="40"/>
        </w:trPr>
        <w:tc>
          <w:tcPr>
            <w:tcW w:w="1579" w:type="dxa"/>
            <w:tcBorders>
              <w:top w:val="single" w:sz="4" w:space="0" w:color="auto"/>
            </w:tcBorders>
            <w:shd w:val="clear" w:color="auto" w:fill="auto"/>
            <w:noWrap/>
            <w:vAlign w:val="center"/>
          </w:tcPr>
          <w:p w14:paraId="3B1E66AC" w14:textId="69413E32"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ST73</w:t>
            </w:r>
          </w:p>
        </w:tc>
        <w:tc>
          <w:tcPr>
            <w:tcW w:w="2138" w:type="dxa"/>
            <w:tcBorders>
              <w:top w:val="single" w:sz="4" w:space="0" w:color="auto"/>
            </w:tcBorders>
            <w:shd w:val="clear" w:color="auto" w:fill="auto"/>
            <w:noWrap/>
            <w:vAlign w:val="center"/>
          </w:tcPr>
          <w:p w14:paraId="1855A110" w14:textId="20A1D3E9"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4.3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top w:val="single" w:sz="4" w:space="0" w:color="auto"/>
            </w:tcBorders>
            <w:shd w:val="clear" w:color="auto" w:fill="auto"/>
            <w:noWrap/>
            <w:vAlign w:val="center"/>
          </w:tcPr>
          <w:p w14:paraId="2810AEB7" w14:textId="6DC86188" w:rsidR="004B3AED" w:rsidRPr="001E03A9" w:rsidRDefault="0026257A"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0</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top w:val="single" w:sz="4" w:space="0" w:color="auto"/>
            </w:tcBorders>
            <w:vAlign w:val="center"/>
          </w:tcPr>
          <w:p w14:paraId="7A174253" w14:textId="11142D3A"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459AA303" w14:textId="5DEA649D" w:rsidTr="00E949C4">
        <w:trPr>
          <w:trHeight w:val="40"/>
        </w:trPr>
        <w:tc>
          <w:tcPr>
            <w:tcW w:w="1579" w:type="dxa"/>
            <w:shd w:val="clear" w:color="auto" w:fill="auto"/>
            <w:noWrap/>
            <w:vAlign w:val="center"/>
          </w:tcPr>
          <w:p w14:paraId="0AB00756" w14:textId="172B3807"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ST131</w:t>
            </w:r>
          </w:p>
        </w:tc>
        <w:tc>
          <w:tcPr>
            <w:tcW w:w="2138" w:type="dxa"/>
            <w:shd w:val="clear" w:color="auto" w:fill="auto"/>
            <w:noWrap/>
            <w:vAlign w:val="center"/>
          </w:tcPr>
          <w:p w14:paraId="1E161D26" w14:textId="74D04B65"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70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16</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51690967" w14:textId="7D8AA987"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35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8</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0422B721" w14:textId="3B495B38"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0.2</w:t>
            </w:r>
          </w:p>
        </w:tc>
      </w:tr>
      <w:tr w:rsidR="004B3AED" w:rsidRPr="001E03A9" w14:paraId="6BBC91EE" w14:textId="15238F63" w:rsidTr="00E949C4">
        <w:trPr>
          <w:trHeight w:val="40"/>
        </w:trPr>
        <w:tc>
          <w:tcPr>
            <w:tcW w:w="1579" w:type="dxa"/>
            <w:tcBorders>
              <w:bottom w:val="single" w:sz="4" w:space="0" w:color="auto"/>
            </w:tcBorders>
            <w:shd w:val="clear" w:color="auto" w:fill="auto"/>
            <w:noWrap/>
            <w:vAlign w:val="center"/>
          </w:tcPr>
          <w:p w14:paraId="176C8531" w14:textId="5CD76B59"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ST69</w:t>
            </w:r>
          </w:p>
        </w:tc>
        <w:tc>
          <w:tcPr>
            <w:tcW w:w="2138" w:type="dxa"/>
            <w:tcBorders>
              <w:bottom w:val="single" w:sz="4" w:space="0" w:color="auto"/>
            </w:tcBorders>
            <w:shd w:val="clear" w:color="auto" w:fill="auto"/>
            <w:noWrap/>
            <w:vAlign w:val="center"/>
          </w:tcPr>
          <w:p w14:paraId="393E777A" w14:textId="149CC888"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9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bottom w:val="single" w:sz="4" w:space="0" w:color="auto"/>
            </w:tcBorders>
            <w:shd w:val="clear" w:color="auto" w:fill="auto"/>
            <w:noWrap/>
            <w:vAlign w:val="center"/>
          </w:tcPr>
          <w:p w14:paraId="2C7A5285" w14:textId="025C04BD"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18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3</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bottom w:val="single" w:sz="4" w:space="0" w:color="auto"/>
            </w:tcBorders>
            <w:vAlign w:val="center"/>
          </w:tcPr>
          <w:p w14:paraId="104083B6" w14:textId="5FD488E8"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0.6</w:t>
            </w:r>
          </w:p>
        </w:tc>
      </w:tr>
      <w:tr w:rsidR="004B3AED" w:rsidRPr="001E03A9" w14:paraId="67799D23" w14:textId="25B5557A" w:rsidTr="00E949C4">
        <w:trPr>
          <w:trHeight w:val="40"/>
        </w:trPr>
        <w:tc>
          <w:tcPr>
            <w:tcW w:w="7030" w:type="dxa"/>
            <w:gridSpan w:val="4"/>
            <w:tcBorders>
              <w:top w:val="single" w:sz="4" w:space="0" w:color="auto"/>
              <w:bottom w:val="single" w:sz="4" w:space="0" w:color="auto"/>
            </w:tcBorders>
            <w:shd w:val="clear" w:color="auto" w:fill="auto"/>
            <w:noWrap/>
            <w:vAlign w:val="center"/>
          </w:tcPr>
          <w:p w14:paraId="389CF8BF" w14:textId="66C26071" w:rsidR="004B3AED"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proofErr w:type="spellStart"/>
            <w:r>
              <w:rPr>
                <w:rFonts w:ascii="Times New Roman" w:eastAsia="Times New Roman" w:hAnsi="Times New Roman" w:cs="Times New Roman"/>
                <w:color w:val="000000"/>
                <w:kern w:val="0"/>
                <w:sz w:val="20"/>
                <w:szCs w:val="20"/>
                <w:lang w:eastAsia="es-MX"/>
                <w14:ligatures w14:val="none"/>
              </w:rPr>
              <w:t>Antibiotic</w:t>
            </w:r>
            <w:proofErr w:type="spellEnd"/>
            <w:r>
              <w:rPr>
                <w:rFonts w:ascii="Times New Roman" w:eastAsia="Times New Roman" w:hAnsi="Times New Roman" w:cs="Times New Roman"/>
                <w:color w:val="000000"/>
                <w:kern w:val="0"/>
                <w:sz w:val="20"/>
                <w:szCs w:val="20"/>
                <w:lang w:eastAsia="es-MX"/>
                <w14:ligatures w14:val="none"/>
              </w:rPr>
              <w:t xml:space="preserve"> </w:t>
            </w:r>
            <w:proofErr w:type="spellStart"/>
            <w:r>
              <w:rPr>
                <w:rFonts w:ascii="Times New Roman" w:eastAsia="Times New Roman" w:hAnsi="Times New Roman" w:cs="Times New Roman"/>
                <w:color w:val="000000"/>
                <w:kern w:val="0"/>
                <w:sz w:val="20"/>
                <w:szCs w:val="20"/>
                <w:lang w:eastAsia="es-MX"/>
                <w14:ligatures w14:val="none"/>
              </w:rPr>
              <w:t>Resistance</w:t>
            </w:r>
            <w:proofErr w:type="spellEnd"/>
            <w:r>
              <w:rPr>
                <w:rFonts w:ascii="Times New Roman" w:eastAsia="Times New Roman" w:hAnsi="Times New Roman" w:cs="Times New Roman"/>
                <w:color w:val="000000"/>
                <w:kern w:val="0"/>
                <w:sz w:val="20"/>
                <w:szCs w:val="20"/>
                <w:lang w:eastAsia="es-MX"/>
                <w14:ligatures w14:val="none"/>
              </w:rPr>
              <w:t xml:space="preserve"> </w:t>
            </w:r>
            <w:proofErr w:type="spellStart"/>
            <w:r>
              <w:rPr>
                <w:rFonts w:ascii="Times New Roman" w:eastAsia="Times New Roman" w:hAnsi="Times New Roman" w:cs="Times New Roman"/>
                <w:color w:val="000000"/>
                <w:kern w:val="0"/>
                <w:sz w:val="20"/>
                <w:szCs w:val="20"/>
                <w:lang w:eastAsia="es-MX"/>
                <w14:ligatures w14:val="none"/>
              </w:rPr>
              <w:t>Phenotypes</w:t>
            </w:r>
            <w:proofErr w:type="spellEnd"/>
          </w:p>
        </w:tc>
      </w:tr>
      <w:tr w:rsidR="004B3AED" w:rsidRPr="001E03A9" w14:paraId="24DA7E58" w14:textId="5811C75D" w:rsidTr="00E949C4">
        <w:trPr>
          <w:trHeight w:val="40"/>
        </w:trPr>
        <w:tc>
          <w:tcPr>
            <w:tcW w:w="1579" w:type="dxa"/>
            <w:tcBorders>
              <w:top w:val="single" w:sz="4" w:space="0" w:color="auto"/>
            </w:tcBorders>
            <w:shd w:val="clear" w:color="auto" w:fill="auto"/>
            <w:noWrap/>
            <w:vAlign w:val="center"/>
          </w:tcPr>
          <w:p w14:paraId="3F8E2B85" w14:textId="0E4F4CF0"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AMK</w:t>
            </w:r>
          </w:p>
        </w:tc>
        <w:tc>
          <w:tcPr>
            <w:tcW w:w="2138" w:type="dxa"/>
            <w:tcBorders>
              <w:top w:val="single" w:sz="4" w:space="0" w:color="auto"/>
            </w:tcBorders>
            <w:shd w:val="clear" w:color="auto" w:fill="auto"/>
            <w:noWrap/>
            <w:vAlign w:val="center"/>
          </w:tcPr>
          <w:p w14:paraId="4C28650F" w14:textId="5EFAE127" w:rsidR="004B3AED" w:rsidRPr="001E03A9" w:rsidRDefault="00BF3567"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61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14</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top w:val="single" w:sz="4" w:space="0" w:color="auto"/>
            </w:tcBorders>
            <w:shd w:val="clear" w:color="auto" w:fill="auto"/>
            <w:noWrap/>
            <w:vAlign w:val="center"/>
          </w:tcPr>
          <w:p w14:paraId="44B9BED3" w14:textId="3D3664FD"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59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10</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top w:val="single" w:sz="4" w:space="0" w:color="auto"/>
            </w:tcBorders>
            <w:vAlign w:val="center"/>
          </w:tcPr>
          <w:p w14:paraId="3D1A31B2" w14:textId="779525E3"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711B76B2" w14:textId="67563165" w:rsidTr="00E949C4">
        <w:trPr>
          <w:trHeight w:val="40"/>
        </w:trPr>
        <w:tc>
          <w:tcPr>
            <w:tcW w:w="1579" w:type="dxa"/>
            <w:shd w:val="clear" w:color="auto" w:fill="auto"/>
            <w:noWrap/>
            <w:vAlign w:val="center"/>
          </w:tcPr>
          <w:p w14:paraId="6D2DB9B4" w14:textId="37F69145"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GM</w:t>
            </w:r>
          </w:p>
        </w:tc>
        <w:tc>
          <w:tcPr>
            <w:tcW w:w="2138" w:type="dxa"/>
            <w:shd w:val="clear" w:color="auto" w:fill="auto"/>
            <w:noWrap/>
            <w:vAlign w:val="center"/>
          </w:tcPr>
          <w:p w14:paraId="0E3A1007" w14:textId="025EACC9"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65.2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15</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648583BB" w14:textId="1A7E4F57"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82.3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14</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70B1F07E" w14:textId="0ED627EC"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0.3</w:t>
            </w:r>
          </w:p>
        </w:tc>
      </w:tr>
      <w:tr w:rsidR="004B3AED" w:rsidRPr="001E03A9" w14:paraId="37EF82DE" w14:textId="1D391483" w:rsidTr="00E949C4">
        <w:trPr>
          <w:trHeight w:val="40"/>
        </w:trPr>
        <w:tc>
          <w:tcPr>
            <w:tcW w:w="1579" w:type="dxa"/>
            <w:shd w:val="clear" w:color="auto" w:fill="auto"/>
            <w:noWrap/>
            <w:vAlign w:val="center"/>
          </w:tcPr>
          <w:p w14:paraId="45A57BBB" w14:textId="7A0ABD7F"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CIP</w:t>
            </w:r>
          </w:p>
        </w:tc>
        <w:tc>
          <w:tcPr>
            <w:tcW w:w="2138" w:type="dxa"/>
            <w:shd w:val="clear" w:color="auto" w:fill="auto"/>
            <w:noWrap/>
            <w:vAlign w:val="center"/>
          </w:tcPr>
          <w:p w14:paraId="78889284" w14:textId="6AE66936"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45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10</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2A69CD23" w14:textId="29E8A1C1"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24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31D4BA43" w14:textId="0F502C3C"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0.31</w:t>
            </w:r>
          </w:p>
        </w:tc>
      </w:tr>
      <w:tr w:rsidR="004B3AED" w:rsidRPr="001E03A9" w14:paraId="6418412C" w14:textId="10FB4AC3" w:rsidTr="00E949C4">
        <w:trPr>
          <w:trHeight w:val="40"/>
        </w:trPr>
        <w:tc>
          <w:tcPr>
            <w:tcW w:w="1579" w:type="dxa"/>
            <w:shd w:val="clear" w:color="auto" w:fill="auto"/>
            <w:noWrap/>
            <w:vAlign w:val="center"/>
          </w:tcPr>
          <w:p w14:paraId="7A7C5F9A" w14:textId="29214B6F"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NOR</w:t>
            </w:r>
          </w:p>
        </w:tc>
        <w:tc>
          <w:tcPr>
            <w:tcW w:w="2138" w:type="dxa"/>
            <w:shd w:val="clear" w:color="auto" w:fill="auto"/>
            <w:noWrap/>
            <w:vAlign w:val="center"/>
          </w:tcPr>
          <w:p w14:paraId="106C98CD" w14:textId="6204DEA2"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39.1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9</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312E9BB5" w14:textId="014FD647"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24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136FCD0B" w14:textId="3FF631AC"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0.33</w:t>
            </w:r>
          </w:p>
        </w:tc>
      </w:tr>
      <w:tr w:rsidR="004B3AED" w:rsidRPr="001E03A9" w14:paraId="2C297143" w14:textId="313D37BD" w:rsidTr="00E949C4">
        <w:trPr>
          <w:trHeight w:val="40"/>
        </w:trPr>
        <w:tc>
          <w:tcPr>
            <w:tcW w:w="1579" w:type="dxa"/>
            <w:shd w:val="clear" w:color="auto" w:fill="auto"/>
            <w:noWrap/>
            <w:vAlign w:val="center"/>
          </w:tcPr>
          <w:p w14:paraId="11892DB2" w14:textId="5E36B19D"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LVX</w:t>
            </w:r>
          </w:p>
        </w:tc>
        <w:tc>
          <w:tcPr>
            <w:tcW w:w="2138" w:type="dxa"/>
            <w:shd w:val="clear" w:color="auto" w:fill="auto"/>
            <w:noWrap/>
            <w:vAlign w:val="center"/>
          </w:tcPr>
          <w:p w14:paraId="56AAD10A" w14:textId="6072FDA8"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39.1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9</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7222627E" w14:textId="33376678"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24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1490088F" w14:textId="74953D89"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0.33</w:t>
            </w:r>
          </w:p>
        </w:tc>
      </w:tr>
      <w:tr w:rsidR="004B3AED" w:rsidRPr="001E03A9" w14:paraId="177BCE1C" w14:textId="183C9D5C" w:rsidTr="00E949C4">
        <w:trPr>
          <w:trHeight w:val="40"/>
        </w:trPr>
        <w:tc>
          <w:tcPr>
            <w:tcW w:w="1579" w:type="dxa"/>
            <w:shd w:val="clear" w:color="auto" w:fill="auto"/>
            <w:noWrap/>
            <w:vAlign w:val="center"/>
          </w:tcPr>
          <w:p w14:paraId="4CEAE9FC" w14:textId="0C528591"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CX</w:t>
            </w:r>
          </w:p>
        </w:tc>
        <w:tc>
          <w:tcPr>
            <w:tcW w:w="2138" w:type="dxa"/>
            <w:shd w:val="clear" w:color="auto" w:fill="auto"/>
            <w:noWrap/>
            <w:vAlign w:val="center"/>
          </w:tcPr>
          <w:p w14:paraId="6B1F4FCC" w14:textId="61121D8F"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17.4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2B452A7D" w14:textId="6AE733F1"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12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686D9AE0" w14:textId="1C66B3F9"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7F632714" w14:textId="30F641DE" w:rsidTr="00E949C4">
        <w:trPr>
          <w:trHeight w:val="40"/>
        </w:trPr>
        <w:tc>
          <w:tcPr>
            <w:tcW w:w="1579" w:type="dxa"/>
            <w:shd w:val="clear" w:color="auto" w:fill="auto"/>
            <w:noWrap/>
            <w:vAlign w:val="center"/>
          </w:tcPr>
          <w:p w14:paraId="039ED3B4" w14:textId="439762F5" w:rsidR="004B3AED" w:rsidRPr="001E03A9" w:rsidRDefault="004B3AED"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CFZ</w:t>
            </w:r>
          </w:p>
        </w:tc>
        <w:tc>
          <w:tcPr>
            <w:tcW w:w="2138" w:type="dxa"/>
            <w:shd w:val="clear" w:color="auto" w:fill="auto"/>
            <w:noWrap/>
            <w:vAlign w:val="center"/>
          </w:tcPr>
          <w:p w14:paraId="7F2C5776" w14:textId="7E8A8FF1"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48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11</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6324371C" w14:textId="349A3B12"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41.2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7</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7249B8CA" w14:textId="216CEFF3"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0.75</w:t>
            </w:r>
          </w:p>
        </w:tc>
      </w:tr>
      <w:tr w:rsidR="004B3AED" w:rsidRPr="001E03A9" w14:paraId="135422DD" w14:textId="1969057C" w:rsidTr="00E949C4">
        <w:trPr>
          <w:trHeight w:val="40"/>
        </w:trPr>
        <w:tc>
          <w:tcPr>
            <w:tcW w:w="1579" w:type="dxa"/>
            <w:shd w:val="clear" w:color="auto" w:fill="auto"/>
            <w:noWrap/>
            <w:vAlign w:val="center"/>
          </w:tcPr>
          <w:p w14:paraId="19DF186A" w14:textId="3403C6B1" w:rsidR="004B3AED" w:rsidRPr="001E03A9" w:rsidRDefault="004B3AED" w:rsidP="00E949C4">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CTX</w:t>
            </w:r>
          </w:p>
        </w:tc>
        <w:tc>
          <w:tcPr>
            <w:tcW w:w="2138" w:type="dxa"/>
            <w:shd w:val="clear" w:color="auto" w:fill="auto"/>
            <w:noWrap/>
            <w:vAlign w:val="center"/>
          </w:tcPr>
          <w:p w14:paraId="1EB84E96" w14:textId="5A54C3C2"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83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19</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1FAB8D30" w14:textId="5B4BF518"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82.3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14</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6D04353E" w14:textId="72014E0F"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17C1673E" w14:textId="40F0563E" w:rsidTr="00E949C4">
        <w:trPr>
          <w:trHeight w:val="40"/>
        </w:trPr>
        <w:tc>
          <w:tcPr>
            <w:tcW w:w="1579" w:type="dxa"/>
            <w:shd w:val="clear" w:color="auto" w:fill="auto"/>
            <w:noWrap/>
            <w:vAlign w:val="center"/>
          </w:tcPr>
          <w:p w14:paraId="1DCA2326" w14:textId="612B2D2F" w:rsidR="004B3AED" w:rsidRPr="001E03A9" w:rsidRDefault="004B3AED" w:rsidP="00E949C4">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CRO</w:t>
            </w:r>
          </w:p>
        </w:tc>
        <w:tc>
          <w:tcPr>
            <w:tcW w:w="2138" w:type="dxa"/>
            <w:shd w:val="clear" w:color="auto" w:fill="auto"/>
            <w:noWrap/>
            <w:vAlign w:val="center"/>
          </w:tcPr>
          <w:p w14:paraId="6EB31862" w14:textId="4A3AC946"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45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10</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67BB4E8D" w14:textId="60DF35D2"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59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10</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5F2955C6" w14:textId="2527E28F"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0.52</w:t>
            </w:r>
          </w:p>
        </w:tc>
      </w:tr>
      <w:tr w:rsidR="004B3AED" w:rsidRPr="001E03A9" w14:paraId="20C0D1DC" w14:textId="4B672D5A" w:rsidTr="00E949C4">
        <w:trPr>
          <w:trHeight w:val="40"/>
        </w:trPr>
        <w:tc>
          <w:tcPr>
            <w:tcW w:w="1579" w:type="dxa"/>
            <w:shd w:val="clear" w:color="auto" w:fill="auto"/>
            <w:noWrap/>
            <w:vAlign w:val="center"/>
          </w:tcPr>
          <w:p w14:paraId="71A27E34" w14:textId="745910CB" w:rsidR="004B3AED" w:rsidRPr="001E03A9" w:rsidRDefault="004B3AED" w:rsidP="00E949C4">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FEP</w:t>
            </w:r>
          </w:p>
        </w:tc>
        <w:tc>
          <w:tcPr>
            <w:tcW w:w="2138" w:type="dxa"/>
            <w:shd w:val="clear" w:color="auto" w:fill="auto"/>
            <w:noWrap/>
            <w:vAlign w:val="center"/>
          </w:tcPr>
          <w:p w14:paraId="01D07214" w14:textId="0FD78B6E"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9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34B50D02" w14:textId="6BA92910"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12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2</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5043B1A2" w14:textId="062B4000"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2DC5564A" w14:textId="3EE676F4" w:rsidTr="00E949C4">
        <w:trPr>
          <w:trHeight w:val="40"/>
        </w:trPr>
        <w:tc>
          <w:tcPr>
            <w:tcW w:w="1579" w:type="dxa"/>
            <w:shd w:val="clear" w:color="auto" w:fill="auto"/>
            <w:noWrap/>
            <w:vAlign w:val="center"/>
          </w:tcPr>
          <w:p w14:paraId="1A9C5172" w14:textId="236B128C" w:rsidR="004B3AED" w:rsidRPr="001E03A9" w:rsidRDefault="004B3AED" w:rsidP="00E949C4">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ATM</w:t>
            </w:r>
          </w:p>
        </w:tc>
        <w:tc>
          <w:tcPr>
            <w:tcW w:w="2138" w:type="dxa"/>
            <w:shd w:val="clear" w:color="auto" w:fill="auto"/>
            <w:noWrap/>
            <w:vAlign w:val="center"/>
          </w:tcPr>
          <w:p w14:paraId="79ED324A" w14:textId="38C4DE26"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 26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6</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1BAF43B6" w14:textId="23C49603"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24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4</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2A6E4AE1" w14:textId="4442EE61"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6BABC7C6" w14:textId="3DDFC47E" w:rsidTr="00E949C4">
        <w:trPr>
          <w:trHeight w:val="40"/>
        </w:trPr>
        <w:tc>
          <w:tcPr>
            <w:tcW w:w="1579" w:type="dxa"/>
            <w:shd w:val="clear" w:color="auto" w:fill="auto"/>
            <w:noWrap/>
            <w:vAlign w:val="center"/>
          </w:tcPr>
          <w:p w14:paraId="789832D5" w14:textId="28D15D99" w:rsidR="004B3AED" w:rsidRPr="001E03A9" w:rsidRDefault="004B3AED" w:rsidP="00E949C4">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AMC</w:t>
            </w:r>
          </w:p>
        </w:tc>
        <w:tc>
          <w:tcPr>
            <w:tcW w:w="2138" w:type="dxa"/>
            <w:shd w:val="clear" w:color="auto" w:fill="auto"/>
            <w:noWrap/>
            <w:vAlign w:val="center"/>
          </w:tcPr>
          <w:p w14:paraId="01E30E9E" w14:textId="3E84A543"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74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17</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7EB472F9" w14:textId="7D3BB845"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88.2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15</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4C81E3EC" w14:textId="2479F636"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0.42</w:t>
            </w:r>
          </w:p>
        </w:tc>
      </w:tr>
      <w:tr w:rsidR="004B3AED" w:rsidRPr="001E03A9" w14:paraId="40354C5E" w14:textId="2FCFB209" w:rsidTr="00E949C4">
        <w:trPr>
          <w:trHeight w:val="40"/>
        </w:trPr>
        <w:tc>
          <w:tcPr>
            <w:tcW w:w="1579" w:type="dxa"/>
            <w:shd w:val="clear" w:color="auto" w:fill="auto"/>
            <w:noWrap/>
            <w:vAlign w:val="center"/>
          </w:tcPr>
          <w:p w14:paraId="0F4BD397" w14:textId="31F0AC8F" w:rsidR="004B3AED" w:rsidRPr="001E03A9" w:rsidRDefault="004B3AED" w:rsidP="00E949C4">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AMS</w:t>
            </w:r>
          </w:p>
        </w:tc>
        <w:tc>
          <w:tcPr>
            <w:tcW w:w="2138" w:type="dxa"/>
            <w:shd w:val="clear" w:color="auto" w:fill="auto"/>
            <w:noWrap/>
            <w:vAlign w:val="center"/>
          </w:tcPr>
          <w:p w14:paraId="6B0109F1" w14:textId="234FD72C"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45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10</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21E74456" w14:textId="6DED0FF2"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41.2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7</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4DEDDB4F" w14:textId="75E72F62"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57B709CF" w14:textId="6F7CE847" w:rsidTr="00E949C4">
        <w:trPr>
          <w:trHeight w:val="40"/>
        </w:trPr>
        <w:tc>
          <w:tcPr>
            <w:tcW w:w="1579" w:type="dxa"/>
            <w:shd w:val="clear" w:color="auto" w:fill="auto"/>
            <w:noWrap/>
            <w:vAlign w:val="center"/>
          </w:tcPr>
          <w:p w14:paraId="01B8D90A" w14:textId="5E7E0A5E" w:rsidR="004B3AED" w:rsidRPr="001E03A9" w:rsidRDefault="004B3AED" w:rsidP="00E949C4">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MEM</w:t>
            </w:r>
          </w:p>
        </w:tc>
        <w:tc>
          <w:tcPr>
            <w:tcW w:w="2138" w:type="dxa"/>
            <w:shd w:val="clear" w:color="auto" w:fill="auto"/>
            <w:noWrap/>
            <w:vAlign w:val="center"/>
          </w:tcPr>
          <w:p w14:paraId="2B6B014B" w14:textId="1F3437A2"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4.3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w:t>
            </w:r>
            <w:r w:rsidR="00CE5EE5">
              <w:rPr>
                <w:rFonts w:ascii="Times New Roman" w:eastAsia="Times New Roman" w:hAnsi="Times New Roman" w:cs="Times New Roman"/>
                <w:color w:val="000000"/>
                <w:kern w:val="0"/>
                <w:sz w:val="20"/>
                <w:szCs w:val="20"/>
                <w:lang w:eastAsia="es-MX"/>
                <w14:ligatures w14:val="none"/>
              </w:rPr>
              <w:t>)</w:t>
            </w:r>
          </w:p>
        </w:tc>
        <w:tc>
          <w:tcPr>
            <w:tcW w:w="2415" w:type="dxa"/>
            <w:shd w:val="clear" w:color="auto" w:fill="auto"/>
            <w:noWrap/>
            <w:vAlign w:val="center"/>
          </w:tcPr>
          <w:p w14:paraId="431D579D" w14:textId="4FCA1114" w:rsidR="004B3AED" w:rsidRPr="001E03A9" w:rsidRDefault="00F527D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6 </w:t>
            </w:r>
            <w:r w:rsidR="0026257A">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1</w:t>
            </w:r>
            <w:r w:rsidR="00CE5EE5">
              <w:rPr>
                <w:rFonts w:ascii="Times New Roman" w:eastAsia="Times New Roman" w:hAnsi="Times New Roman" w:cs="Times New Roman"/>
                <w:color w:val="000000"/>
                <w:kern w:val="0"/>
                <w:sz w:val="20"/>
                <w:szCs w:val="20"/>
                <w:lang w:eastAsia="es-MX"/>
                <w14:ligatures w14:val="none"/>
              </w:rPr>
              <w:t>)</w:t>
            </w:r>
          </w:p>
        </w:tc>
        <w:tc>
          <w:tcPr>
            <w:tcW w:w="898" w:type="dxa"/>
            <w:vAlign w:val="center"/>
          </w:tcPr>
          <w:p w14:paraId="25E7E5B4" w14:textId="4111C487"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1</w:t>
            </w:r>
          </w:p>
        </w:tc>
      </w:tr>
      <w:tr w:rsidR="004B3AED" w:rsidRPr="001E03A9" w14:paraId="7DAB9FBB" w14:textId="147D2871" w:rsidTr="00E949C4">
        <w:trPr>
          <w:trHeight w:val="40"/>
        </w:trPr>
        <w:tc>
          <w:tcPr>
            <w:tcW w:w="1579" w:type="dxa"/>
            <w:tcBorders>
              <w:bottom w:val="single" w:sz="4" w:space="0" w:color="auto"/>
            </w:tcBorders>
            <w:shd w:val="clear" w:color="auto" w:fill="auto"/>
            <w:noWrap/>
            <w:vAlign w:val="center"/>
          </w:tcPr>
          <w:p w14:paraId="4EE5BDA6" w14:textId="3D6BD171" w:rsidR="004B3AED" w:rsidRPr="001E03A9" w:rsidRDefault="004B3AED" w:rsidP="00E949C4">
            <w:pPr>
              <w:spacing w:after="0" w:line="240" w:lineRule="auto"/>
              <w:jc w:val="center"/>
              <w:rPr>
                <w:rFonts w:ascii="Times New Roman" w:eastAsia="Times New Roman" w:hAnsi="Times New Roman" w:cs="Times New Roman"/>
                <w:i/>
                <w:iCs/>
                <w:color w:val="000000"/>
                <w:kern w:val="0"/>
                <w:sz w:val="20"/>
                <w:szCs w:val="20"/>
                <w:lang w:eastAsia="es-MX"/>
                <w14:ligatures w14:val="none"/>
              </w:rPr>
            </w:pPr>
            <w:r w:rsidRPr="001E03A9">
              <w:rPr>
                <w:rFonts w:ascii="Times New Roman" w:eastAsia="Times New Roman" w:hAnsi="Times New Roman" w:cs="Times New Roman"/>
                <w:color w:val="000000"/>
                <w:kern w:val="0"/>
                <w:sz w:val="20"/>
                <w:szCs w:val="20"/>
                <w:lang w:eastAsia="es-MX"/>
                <w14:ligatures w14:val="none"/>
              </w:rPr>
              <w:t>IMP</w:t>
            </w:r>
          </w:p>
        </w:tc>
        <w:tc>
          <w:tcPr>
            <w:tcW w:w="2138" w:type="dxa"/>
            <w:tcBorders>
              <w:bottom w:val="single" w:sz="4" w:space="0" w:color="auto"/>
            </w:tcBorders>
            <w:shd w:val="clear" w:color="auto" w:fill="auto"/>
            <w:noWrap/>
            <w:vAlign w:val="center"/>
          </w:tcPr>
          <w:p w14:paraId="5EA97BF2" w14:textId="2135FB78" w:rsidR="004B3AED" w:rsidRPr="001E03A9" w:rsidRDefault="0084520C"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13 </w:t>
            </w:r>
            <w:r w:rsidR="00CE5EE5">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3</w:t>
            </w:r>
            <w:r w:rsidR="00CE5EE5">
              <w:rPr>
                <w:rFonts w:ascii="Times New Roman" w:eastAsia="Times New Roman" w:hAnsi="Times New Roman" w:cs="Times New Roman"/>
                <w:color w:val="000000"/>
                <w:kern w:val="0"/>
                <w:sz w:val="20"/>
                <w:szCs w:val="20"/>
                <w:lang w:eastAsia="es-MX"/>
                <w14:ligatures w14:val="none"/>
              </w:rPr>
              <w:t>)</w:t>
            </w:r>
          </w:p>
        </w:tc>
        <w:tc>
          <w:tcPr>
            <w:tcW w:w="2415" w:type="dxa"/>
            <w:tcBorders>
              <w:bottom w:val="single" w:sz="4" w:space="0" w:color="auto"/>
            </w:tcBorders>
            <w:shd w:val="clear" w:color="auto" w:fill="auto"/>
            <w:noWrap/>
            <w:vAlign w:val="center"/>
          </w:tcPr>
          <w:p w14:paraId="2704C94F" w14:textId="29310F08" w:rsidR="004B3AED" w:rsidRPr="001E03A9" w:rsidRDefault="0026257A"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w:t>
            </w:r>
            <w:r w:rsidR="004B3AED" w:rsidRPr="001E03A9">
              <w:rPr>
                <w:rFonts w:ascii="Times New Roman" w:eastAsia="Times New Roman" w:hAnsi="Times New Roman" w:cs="Times New Roman"/>
                <w:color w:val="000000"/>
                <w:kern w:val="0"/>
                <w:sz w:val="20"/>
                <w:szCs w:val="20"/>
                <w:lang w:eastAsia="es-MX"/>
                <w14:ligatures w14:val="none"/>
              </w:rPr>
              <w:t>0</w:t>
            </w:r>
            <w:r w:rsidR="00CE5EE5">
              <w:rPr>
                <w:rFonts w:ascii="Times New Roman" w:eastAsia="Times New Roman" w:hAnsi="Times New Roman" w:cs="Times New Roman"/>
                <w:color w:val="000000"/>
                <w:kern w:val="0"/>
                <w:sz w:val="20"/>
                <w:szCs w:val="20"/>
                <w:lang w:eastAsia="es-MX"/>
                <w14:ligatures w14:val="none"/>
              </w:rPr>
              <w:t>)</w:t>
            </w:r>
          </w:p>
        </w:tc>
        <w:tc>
          <w:tcPr>
            <w:tcW w:w="898" w:type="dxa"/>
            <w:tcBorders>
              <w:bottom w:val="single" w:sz="4" w:space="0" w:color="auto"/>
            </w:tcBorders>
            <w:vAlign w:val="center"/>
          </w:tcPr>
          <w:p w14:paraId="20853817" w14:textId="150134C6" w:rsidR="004B3AED" w:rsidRPr="001E03A9" w:rsidRDefault="00363582" w:rsidP="00E949C4">
            <w:pPr>
              <w:spacing w:after="0" w:line="240" w:lineRule="auto"/>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0.25</w:t>
            </w:r>
          </w:p>
        </w:tc>
      </w:tr>
    </w:tbl>
    <w:p w14:paraId="6353F69A" w14:textId="42A4C91C" w:rsidR="00DA5D9F" w:rsidRPr="004D0D56" w:rsidRDefault="00E949C4" w:rsidP="004D0D56">
      <w:pPr>
        <w:ind w:left="851" w:right="900"/>
        <w:jc w:val="both"/>
        <w:rPr>
          <w:rFonts w:ascii="Times New Roman" w:hAnsi="Times New Roman" w:cs="Times New Roman"/>
          <w:sz w:val="20"/>
          <w:szCs w:val="20"/>
          <w:lang w:val="en-US"/>
        </w:rPr>
      </w:pPr>
      <w:r w:rsidRPr="004D0D56">
        <w:rPr>
          <w:rFonts w:ascii="Times New Roman" w:hAnsi="Times New Roman" w:cs="Times New Roman"/>
          <w:b/>
          <w:bCs/>
          <w:sz w:val="20"/>
          <w:szCs w:val="20"/>
          <w:lang w:val="en-US"/>
        </w:rPr>
        <w:t>Supplementary Material 3 B.</w:t>
      </w:r>
      <w:r w:rsidRPr="004D0D56">
        <w:rPr>
          <w:rFonts w:ascii="Times New Roman" w:hAnsi="Times New Roman" w:cs="Times New Roman"/>
          <w:sz w:val="20"/>
          <w:szCs w:val="20"/>
          <w:lang w:val="en-US"/>
        </w:rPr>
        <w:t xml:space="preserve"> Statistical Analysis for Association Between Plasmids Presence and Virulence or Resistance Evaluated Features</w:t>
      </w:r>
    </w:p>
    <w:p w14:paraId="7CD87DC9" w14:textId="77777777" w:rsidR="00DA5D9F" w:rsidRDefault="00DA5D9F" w:rsidP="00303013">
      <w:pPr>
        <w:ind w:left="851" w:right="191"/>
        <w:jc w:val="both"/>
        <w:rPr>
          <w:rFonts w:ascii="Times New Roman" w:hAnsi="Times New Roman" w:cs="Times New Roman"/>
          <w:sz w:val="18"/>
          <w:szCs w:val="18"/>
          <w:lang w:val="en-US"/>
        </w:rPr>
      </w:pPr>
    </w:p>
    <w:p w14:paraId="53710757" w14:textId="77777777" w:rsidR="00DA5D9F" w:rsidRDefault="00DA5D9F" w:rsidP="00303013">
      <w:pPr>
        <w:ind w:left="851" w:right="191"/>
        <w:jc w:val="both"/>
        <w:rPr>
          <w:rFonts w:ascii="Times New Roman" w:hAnsi="Times New Roman" w:cs="Times New Roman"/>
          <w:sz w:val="18"/>
          <w:szCs w:val="18"/>
          <w:lang w:val="en-US"/>
        </w:rPr>
      </w:pPr>
    </w:p>
    <w:p w14:paraId="42401427" w14:textId="77777777" w:rsidR="004D0D56" w:rsidRPr="004D0D56" w:rsidRDefault="004D0D56" w:rsidP="004D0D56">
      <w:pPr>
        <w:rPr>
          <w:rFonts w:ascii="Times New Roman" w:hAnsi="Times New Roman" w:cs="Times New Roman"/>
          <w:sz w:val="18"/>
          <w:szCs w:val="18"/>
          <w:lang w:val="en-US"/>
        </w:rPr>
      </w:pPr>
    </w:p>
    <w:p w14:paraId="7357FEED" w14:textId="77777777" w:rsidR="004D0D56" w:rsidRPr="004D0D56" w:rsidRDefault="004D0D56" w:rsidP="004D0D56">
      <w:pPr>
        <w:rPr>
          <w:rFonts w:ascii="Times New Roman" w:hAnsi="Times New Roman" w:cs="Times New Roman"/>
          <w:sz w:val="18"/>
          <w:szCs w:val="18"/>
          <w:lang w:val="en-US"/>
        </w:rPr>
      </w:pPr>
    </w:p>
    <w:p w14:paraId="3606F3A7" w14:textId="77777777" w:rsidR="004D0D56" w:rsidRPr="004D0D56" w:rsidRDefault="004D0D56" w:rsidP="004D0D56">
      <w:pPr>
        <w:rPr>
          <w:rFonts w:ascii="Times New Roman" w:hAnsi="Times New Roman" w:cs="Times New Roman"/>
          <w:sz w:val="18"/>
          <w:szCs w:val="18"/>
          <w:lang w:val="en-US"/>
        </w:rPr>
      </w:pPr>
    </w:p>
    <w:p w14:paraId="6E27389E" w14:textId="77777777" w:rsidR="004D0D56" w:rsidRPr="004D0D56" w:rsidRDefault="004D0D56" w:rsidP="004D0D56">
      <w:pPr>
        <w:rPr>
          <w:rFonts w:ascii="Times New Roman" w:hAnsi="Times New Roman" w:cs="Times New Roman"/>
          <w:sz w:val="18"/>
          <w:szCs w:val="18"/>
          <w:lang w:val="en-US"/>
        </w:rPr>
      </w:pPr>
    </w:p>
    <w:p w14:paraId="1D7C4DD7" w14:textId="77777777" w:rsidR="004D0D56" w:rsidRPr="004D0D56" w:rsidRDefault="004D0D56" w:rsidP="004D0D56">
      <w:pPr>
        <w:rPr>
          <w:rFonts w:ascii="Times New Roman" w:hAnsi="Times New Roman" w:cs="Times New Roman"/>
          <w:sz w:val="18"/>
          <w:szCs w:val="18"/>
          <w:lang w:val="en-US"/>
        </w:rPr>
      </w:pPr>
    </w:p>
    <w:p w14:paraId="08B8C0E7" w14:textId="77777777" w:rsidR="004D0D56" w:rsidRPr="004D0D56" w:rsidRDefault="004D0D56" w:rsidP="004D0D56">
      <w:pPr>
        <w:rPr>
          <w:rFonts w:ascii="Times New Roman" w:hAnsi="Times New Roman" w:cs="Times New Roman"/>
          <w:sz w:val="18"/>
          <w:szCs w:val="18"/>
          <w:lang w:val="en-US"/>
        </w:rPr>
      </w:pPr>
    </w:p>
    <w:p w14:paraId="7E88F3B9" w14:textId="77777777" w:rsidR="004D0D56" w:rsidRPr="004D0D56" w:rsidRDefault="004D0D56" w:rsidP="004D0D56">
      <w:pPr>
        <w:rPr>
          <w:rFonts w:ascii="Times New Roman" w:hAnsi="Times New Roman" w:cs="Times New Roman"/>
          <w:sz w:val="18"/>
          <w:szCs w:val="18"/>
          <w:lang w:val="en-US"/>
        </w:rPr>
      </w:pPr>
    </w:p>
    <w:p w14:paraId="47AFFDDB" w14:textId="77777777" w:rsidR="004D0D56" w:rsidRPr="004D0D56" w:rsidRDefault="004D0D56" w:rsidP="004D0D56">
      <w:pPr>
        <w:rPr>
          <w:rFonts w:ascii="Times New Roman" w:hAnsi="Times New Roman" w:cs="Times New Roman"/>
          <w:sz w:val="18"/>
          <w:szCs w:val="18"/>
          <w:lang w:val="en-US"/>
        </w:rPr>
      </w:pPr>
    </w:p>
    <w:p w14:paraId="3B2E88AF" w14:textId="77777777" w:rsidR="004D0D56" w:rsidRPr="004D0D56" w:rsidRDefault="004D0D56" w:rsidP="004D0D56">
      <w:pPr>
        <w:rPr>
          <w:rFonts w:ascii="Times New Roman" w:hAnsi="Times New Roman" w:cs="Times New Roman"/>
          <w:sz w:val="18"/>
          <w:szCs w:val="18"/>
          <w:lang w:val="en-US"/>
        </w:rPr>
      </w:pPr>
    </w:p>
    <w:p w14:paraId="108FB1FC" w14:textId="77777777" w:rsidR="004D0D56" w:rsidRPr="004D0D56" w:rsidRDefault="004D0D56" w:rsidP="004D0D56">
      <w:pPr>
        <w:rPr>
          <w:rFonts w:ascii="Times New Roman" w:hAnsi="Times New Roman" w:cs="Times New Roman"/>
          <w:sz w:val="18"/>
          <w:szCs w:val="18"/>
          <w:lang w:val="en-US"/>
        </w:rPr>
      </w:pPr>
    </w:p>
    <w:p w14:paraId="1DD436A5" w14:textId="77777777" w:rsidR="004D0D56" w:rsidRPr="004D0D56" w:rsidRDefault="004D0D56" w:rsidP="004D0D56">
      <w:pPr>
        <w:rPr>
          <w:rFonts w:ascii="Times New Roman" w:hAnsi="Times New Roman" w:cs="Times New Roman"/>
          <w:sz w:val="18"/>
          <w:szCs w:val="18"/>
          <w:lang w:val="en-US"/>
        </w:rPr>
      </w:pPr>
    </w:p>
    <w:p w14:paraId="6873CD20" w14:textId="77777777" w:rsidR="004D0D56" w:rsidRPr="004D0D56" w:rsidRDefault="004D0D56" w:rsidP="004D0D56">
      <w:pPr>
        <w:rPr>
          <w:rFonts w:ascii="Times New Roman" w:hAnsi="Times New Roman" w:cs="Times New Roman"/>
          <w:sz w:val="18"/>
          <w:szCs w:val="18"/>
          <w:lang w:val="en-US"/>
        </w:rPr>
      </w:pPr>
    </w:p>
    <w:p w14:paraId="0732DFE7" w14:textId="77777777" w:rsidR="004D0D56" w:rsidRPr="004D0D56" w:rsidRDefault="004D0D56" w:rsidP="004D0D56">
      <w:pPr>
        <w:rPr>
          <w:rFonts w:ascii="Times New Roman" w:hAnsi="Times New Roman" w:cs="Times New Roman"/>
          <w:sz w:val="18"/>
          <w:szCs w:val="18"/>
          <w:lang w:val="en-US"/>
        </w:rPr>
      </w:pPr>
    </w:p>
    <w:p w14:paraId="15A1D27D" w14:textId="77777777" w:rsidR="004D0D56" w:rsidRPr="004D0D56" w:rsidRDefault="004D0D56" w:rsidP="004D0D56">
      <w:pPr>
        <w:rPr>
          <w:rFonts w:ascii="Times New Roman" w:hAnsi="Times New Roman" w:cs="Times New Roman"/>
          <w:sz w:val="18"/>
          <w:szCs w:val="18"/>
          <w:lang w:val="en-US"/>
        </w:rPr>
      </w:pPr>
    </w:p>
    <w:p w14:paraId="45F9809D" w14:textId="77777777" w:rsidR="004D0D56" w:rsidRPr="004D0D56" w:rsidRDefault="004D0D56" w:rsidP="004D0D56">
      <w:pPr>
        <w:rPr>
          <w:rFonts w:ascii="Times New Roman" w:hAnsi="Times New Roman" w:cs="Times New Roman"/>
          <w:sz w:val="18"/>
          <w:szCs w:val="18"/>
          <w:lang w:val="en-US"/>
        </w:rPr>
      </w:pPr>
    </w:p>
    <w:p w14:paraId="03133727" w14:textId="77777777" w:rsidR="004D0D56" w:rsidRPr="004D0D56" w:rsidRDefault="004D0D56" w:rsidP="004D0D56">
      <w:pPr>
        <w:rPr>
          <w:rFonts w:ascii="Times New Roman" w:hAnsi="Times New Roman" w:cs="Times New Roman"/>
          <w:sz w:val="18"/>
          <w:szCs w:val="18"/>
          <w:lang w:val="en-US"/>
        </w:rPr>
      </w:pPr>
    </w:p>
    <w:p w14:paraId="54D072A2" w14:textId="77777777" w:rsidR="004D0D56" w:rsidRPr="004D0D56" w:rsidRDefault="004D0D56" w:rsidP="004D0D56">
      <w:pPr>
        <w:rPr>
          <w:rFonts w:ascii="Times New Roman" w:hAnsi="Times New Roman" w:cs="Times New Roman"/>
          <w:sz w:val="18"/>
          <w:szCs w:val="18"/>
          <w:lang w:val="en-US"/>
        </w:rPr>
      </w:pPr>
    </w:p>
    <w:p w14:paraId="02FE2813" w14:textId="77777777" w:rsidR="004D0D56" w:rsidRPr="004D0D56" w:rsidRDefault="004D0D56" w:rsidP="004D0D56">
      <w:pPr>
        <w:rPr>
          <w:rFonts w:ascii="Times New Roman" w:hAnsi="Times New Roman" w:cs="Times New Roman"/>
          <w:sz w:val="18"/>
          <w:szCs w:val="18"/>
          <w:lang w:val="en-US"/>
        </w:rPr>
      </w:pPr>
    </w:p>
    <w:p w14:paraId="11E112F6" w14:textId="77777777" w:rsidR="004D0D56" w:rsidRPr="004D0D56" w:rsidRDefault="004D0D56" w:rsidP="004D0D56">
      <w:pPr>
        <w:rPr>
          <w:rFonts w:ascii="Times New Roman" w:hAnsi="Times New Roman" w:cs="Times New Roman"/>
          <w:sz w:val="18"/>
          <w:szCs w:val="18"/>
          <w:lang w:val="en-US"/>
        </w:rPr>
      </w:pPr>
    </w:p>
    <w:p w14:paraId="7AEE525C" w14:textId="77777777" w:rsidR="004D0D56" w:rsidRPr="004D0D56" w:rsidRDefault="004D0D56" w:rsidP="004D0D56">
      <w:pPr>
        <w:rPr>
          <w:rFonts w:ascii="Times New Roman" w:hAnsi="Times New Roman" w:cs="Times New Roman"/>
          <w:sz w:val="18"/>
          <w:szCs w:val="18"/>
          <w:lang w:val="en-US"/>
        </w:rPr>
      </w:pPr>
    </w:p>
    <w:p w14:paraId="12B1D190" w14:textId="77777777" w:rsidR="004D0D56" w:rsidRPr="004D0D56" w:rsidRDefault="004D0D56" w:rsidP="004D0D56">
      <w:pPr>
        <w:rPr>
          <w:rFonts w:ascii="Times New Roman" w:hAnsi="Times New Roman" w:cs="Times New Roman"/>
          <w:sz w:val="18"/>
          <w:szCs w:val="18"/>
          <w:lang w:val="en-US"/>
        </w:rPr>
      </w:pPr>
    </w:p>
    <w:p w14:paraId="72354DFD" w14:textId="77777777" w:rsidR="004D0D56" w:rsidRPr="004D0D56" w:rsidRDefault="004D0D56" w:rsidP="004D0D56">
      <w:pPr>
        <w:rPr>
          <w:rFonts w:ascii="Times New Roman" w:hAnsi="Times New Roman" w:cs="Times New Roman"/>
          <w:sz w:val="18"/>
          <w:szCs w:val="18"/>
          <w:lang w:val="en-US"/>
        </w:rPr>
      </w:pPr>
    </w:p>
    <w:p w14:paraId="04CAB82E" w14:textId="77777777" w:rsidR="004D0D56" w:rsidRPr="004D0D56" w:rsidRDefault="004D0D56" w:rsidP="004D0D56">
      <w:pPr>
        <w:rPr>
          <w:rFonts w:ascii="Times New Roman" w:hAnsi="Times New Roman" w:cs="Times New Roman"/>
          <w:sz w:val="18"/>
          <w:szCs w:val="18"/>
          <w:lang w:val="en-US"/>
        </w:rPr>
      </w:pPr>
    </w:p>
    <w:p w14:paraId="0D2F7C57" w14:textId="77777777" w:rsidR="004D0D56" w:rsidRPr="004D0D56" w:rsidRDefault="004D0D56" w:rsidP="004D0D56">
      <w:pPr>
        <w:rPr>
          <w:rFonts w:ascii="Times New Roman" w:hAnsi="Times New Roman" w:cs="Times New Roman"/>
          <w:sz w:val="18"/>
          <w:szCs w:val="18"/>
          <w:lang w:val="en-US"/>
        </w:rPr>
      </w:pPr>
    </w:p>
    <w:p w14:paraId="35319AF0" w14:textId="77777777" w:rsidR="004D0D56" w:rsidRPr="004D0D56" w:rsidRDefault="004D0D56" w:rsidP="004D0D56">
      <w:pPr>
        <w:rPr>
          <w:rFonts w:ascii="Times New Roman" w:hAnsi="Times New Roman" w:cs="Times New Roman"/>
          <w:sz w:val="18"/>
          <w:szCs w:val="18"/>
          <w:lang w:val="en-US"/>
        </w:rPr>
      </w:pPr>
    </w:p>
    <w:p w14:paraId="7F466552" w14:textId="77777777" w:rsidR="004D0D56" w:rsidRPr="004D0D56" w:rsidRDefault="004D0D56" w:rsidP="004D0D56">
      <w:pPr>
        <w:rPr>
          <w:rFonts w:ascii="Times New Roman" w:hAnsi="Times New Roman" w:cs="Times New Roman"/>
          <w:sz w:val="18"/>
          <w:szCs w:val="18"/>
          <w:lang w:val="en-US"/>
        </w:rPr>
      </w:pPr>
    </w:p>
    <w:p w14:paraId="75C3F761" w14:textId="77777777" w:rsidR="004D0D56" w:rsidRPr="004D0D56" w:rsidRDefault="004D0D56" w:rsidP="004D0D56">
      <w:pPr>
        <w:rPr>
          <w:rFonts w:ascii="Times New Roman" w:hAnsi="Times New Roman" w:cs="Times New Roman"/>
          <w:sz w:val="18"/>
          <w:szCs w:val="18"/>
          <w:lang w:val="en-US"/>
        </w:rPr>
      </w:pPr>
    </w:p>
    <w:p w14:paraId="7775D72D" w14:textId="77777777" w:rsidR="004D0D56" w:rsidRPr="004D0D56" w:rsidRDefault="004D0D56" w:rsidP="004D0D56">
      <w:pPr>
        <w:rPr>
          <w:rFonts w:ascii="Times New Roman" w:hAnsi="Times New Roman" w:cs="Times New Roman"/>
          <w:sz w:val="18"/>
          <w:szCs w:val="18"/>
          <w:lang w:val="en-US"/>
        </w:rPr>
      </w:pPr>
    </w:p>
    <w:p w14:paraId="6868F05C" w14:textId="65C4BAF0" w:rsidR="004D0D56" w:rsidRDefault="004D0D56" w:rsidP="004D0D56">
      <w:pPr>
        <w:tabs>
          <w:tab w:val="left" w:pos="2370"/>
        </w:tabs>
        <w:ind w:left="851"/>
        <w:rPr>
          <w:rFonts w:ascii="Times New Roman" w:hAnsi="Times New Roman" w:cs="Times New Roman"/>
          <w:sz w:val="18"/>
          <w:szCs w:val="18"/>
          <w:lang w:val="en-US"/>
        </w:rPr>
      </w:pPr>
      <w:r w:rsidRPr="004D0D56">
        <w:rPr>
          <w:rFonts w:ascii="Times New Roman" w:hAnsi="Times New Roman" w:cs="Times New Roman"/>
          <w:i/>
          <w:iCs/>
          <w:sz w:val="18"/>
          <w:szCs w:val="18"/>
          <w:lang w:val="en-US"/>
        </w:rPr>
        <w:t xml:space="preserve">p </w:t>
      </w:r>
      <w:r>
        <w:rPr>
          <w:rFonts w:ascii="Times New Roman" w:hAnsi="Times New Roman" w:cs="Times New Roman"/>
          <w:sz w:val="18"/>
          <w:szCs w:val="18"/>
          <w:lang w:val="en-US"/>
        </w:rPr>
        <w:t>values were obtained by Fisher Exact Test</w:t>
      </w:r>
      <w:r w:rsidR="004F3A25">
        <w:rPr>
          <w:rFonts w:ascii="Times New Roman" w:hAnsi="Times New Roman" w:cs="Times New Roman"/>
          <w:sz w:val="18"/>
          <w:szCs w:val="18"/>
          <w:lang w:val="en-US"/>
        </w:rPr>
        <w:t>.</w:t>
      </w:r>
    </w:p>
    <w:p w14:paraId="454A449A" w14:textId="63ADFAB8" w:rsidR="000C020D" w:rsidRDefault="000C020D" w:rsidP="000C020D">
      <w:pPr>
        <w:tabs>
          <w:tab w:val="left" w:pos="2370"/>
        </w:tabs>
        <w:rPr>
          <w:rFonts w:ascii="Times New Roman" w:hAnsi="Times New Roman" w:cs="Times New Roman"/>
          <w:sz w:val="18"/>
          <w:szCs w:val="18"/>
          <w:lang w:val="en-US"/>
        </w:rPr>
      </w:pPr>
    </w:p>
    <w:p w14:paraId="3417F09A" w14:textId="2C6A76BF" w:rsidR="000C020D" w:rsidRPr="004F3A25" w:rsidRDefault="000C020D" w:rsidP="004F3A25">
      <w:pPr>
        <w:tabs>
          <w:tab w:val="left" w:pos="2370"/>
        </w:tabs>
        <w:spacing w:after="0"/>
        <w:ind w:left="993" w:right="1041"/>
        <w:jc w:val="both"/>
        <w:rPr>
          <w:rFonts w:ascii="Times New Roman" w:hAnsi="Times New Roman" w:cs="Times New Roman"/>
          <w:sz w:val="24"/>
          <w:szCs w:val="24"/>
          <w:lang w:val="en-US"/>
        </w:rPr>
      </w:pPr>
      <w:r w:rsidRPr="00FF3A47">
        <w:rPr>
          <w:rFonts w:ascii="Times New Roman" w:hAnsi="Times New Roman" w:cs="Times New Roman"/>
          <w:b/>
          <w:bCs/>
          <w:sz w:val="24"/>
          <w:szCs w:val="24"/>
          <w:lang w:val="en-US"/>
        </w:rPr>
        <w:lastRenderedPageBreak/>
        <w:t>Supplementary Material 3 C.</w:t>
      </w:r>
      <w:r w:rsidRPr="004F3A25">
        <w:rPr>
          <w:rFonts w:ascii="Times New Roman" w:hAnsi="Times New Roman" w:cs="Times New Roman"/>
          <w:sz w:val="24"/>
          <w:szCs w:val="24"/>
          <w:lang w:val="en-US"/>
        </w:rPr>
        <w:t xml:space="preserve"> Statistical Analysis for Correlation Between Plasmid Sizes and </w:t>
      </w:r>
      <w:r w:rsidR="004F3A25" w:rsidRPr="004F3A25">
        <w:rPr>
          <w:rFonts w:ascii="Times New Roman" w:hAnsi="Times New Roman" w:cs="Times New Roman"/>
          <w:sz w:val="24"/>
          <w:szCs w:val="24"/>
          <w:lang w:val="en-US"/>
        </w:rPr>
        <w:t>Resistance or Virulence Features</w:t>
      </w:r>
    </w:p>
    <w:tbl>
      <w:tblPr>
        <w:tblW w:w="6663"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40"/>
        <w:gridCol w:w="1240"/>
        <w:gridCol w:w="1240"/>
        <w:gridCol w:w="2943"/>
      </w:tblGrid>
      <w:tr w:rsidR="00A60B15" w:rsidRPr="000C020D" w14:paraId="7BF6A744" w14:textId="77777777" w:rsidTr="004F3A25">
        <w:trPr>
          <w:trHeight w:val="288"/>
          <w:jc w:val="center"/>
        </w:trPr>
        <w:tc>
          <w:tcPr>
            <w:tcW w:w="1240" w:type="dxa"/>
            <w:tcBorders>
              <w:top w:val="single" w:sz="4" w:space="0" w:color="auto"/>
              <w:bottom w:val="single" w:sz="4" w:space="0" w:color="auto"/>
            </w:tcBorders>
            <w:shd w:val="clear" w:color="auto" w:fill="auto"/>
            <w:vAlign w:val="center"/>
          </w:tcPr>
          <w:p w14:paraId="09130E22" w14:textId="23EFED8D" w:rsidR="00A60B15" w:rsidRPr="000C020D" w:rsidRDefault="00A60B15" w:rsidP="000C020D">
            <w:pPr>
              <w:spacing w:after="0" w:line="240" w:lineRule="auto"/>
              <w:jc w:val="center"/>
              <w:rPr>
                <w:rFonts w:ascii="Times New Roman" w:eastAsia="Times New Roman" w:hAnsi="Times New Roman" w:cs="Times New Roman"/>
                <w:b/>
                <w:bCs/>
                <w:color w:val="000000"/>
                <w:kern w:val="0"/>
                <w:sz w:val="24"/>
                <w:szCs w:val="24"/>
                <w:lang w:eastAsia="es-MX"/>
                <w14:ligatures w14:val="none"/>
              </w:rPr>
            </w:pPr>
            <w:proofErr w:type="spellStart"/>
            <w:r w:rsidRPr="000C020D">
              <w:rPr>
                <w:rFonts w:ascii="Times New Roman" w:eastAsia="Times New Roman" w:hAnsi="Times New Roman" w:cs="Times New Roman"/>
                <w:b/>
                <w:bCs/>
                <w:color w:val="000000"/>
                <w:kern w:val="0"/>
                <w:sz w:val="24"/>
                <w:szCs w:val="24"/>
                <w:lang w:eastAsia="es-MX"/>
                <w14:ligatures w14:val="none"/>
              </w:rPr>
              <w:t>Size</w:t>
            </w:r>
            <w:proofErr w:type="spellEnd"/>
            <w:r w:rsidRPr="000C020D">
              <w:rPr>
                <w:rFonts w:ascii="Times New Roman" w:eastAsia="Times New Roman" w:hAnsi="Times New Roman" w:cs="Times New Roman"/>
                <w:b/>
                <w:bCs/>
                <w:color w:val="000000"/>
                <w:kern w:val="0"/>
                <w:sz w:val="24"/>
                <w:szCs w:val="24"/>
                <w:lang w:eastAsia="es-MX"/>
                <w14:ligatures w14:val="none"/>
              </w:rPr>
              <w:t xml:space="preserve"> (kb)</w:t>
            </w:r>
          </w:p>
        </w:tc>
        <w:tc>
          <w:tcPr>
            <w:tcW w:w="1240" w:type="dxa"/>
            <w:tcBorders>
              <w:top w:val="single" w:sz="4" w:space="0" w:color="auto"/>
              <w:bottom w:val="single" w:sz="4" w:space="0" w:color="auto"/>
            </w:tcBorders>
            <w:shd w:val="clear" w:color="auto" w:fill="auto"/>
            <w:vAlign w:val="center"/>
          </w:tcPr>
          <w:p w14:paraId="3B11DD42" w14:textId="18A6B24C" w:rsidR="00A60B15" w:rsidRPr="000C020D" w:rsidRDefault="00A60B15" w:rsidP="000C020D">
            <w:pPr>
              <w:spacing w:after="0" w:line="240" w:lineRule="auto"/>
              <w:jc w:val="center"/>
              <w:rPr>
                <w:rFonts w:ascii="Times New Roman" w:eastAsia="Times New Roman" w:hAnsi="Times New Roman" w:cs="Times New Roman"/>
                <w:b/>
                <w:bCs/>
                <w:color w:val="000000"/>
                <w:kern w:val="0"/>
                <w:sz w:val="24"/>
                <w:szCs w:val="24"/>
                <w:lang w:eastAsia="es-MX"/>
                <w14:ligatures w14:val="none"/>
              </w:rPr>
            </w:pPr>
            <w:proofErr w:type="spellStart"/>
            <w:r w:rsidRPr="000C020D">
              <w:rPr>
                <w:rFonts w:ascii="Times New Roman" w:eastAsia="Times New Roman" w:hAnsi="Times New Roman" w:cs="Times New Roman"/>
                <w:b/>
                <w:bCs/>
                <w:color w:val="000000"/>
                <w:kern w:val="0"/>
                <w:sz w:val="24"/>
                <w:szCs w:val="24"/>
                <w:lang w:eastAsia="es-MX"/>
                <w14:ligatures w14:val="none"/>
              </w:rPr>
              <w:t>Feature</w:t>
            </w:r>
            <w:proofErr w:type="spellEnd"/>
            <w:r w:rsidRPr="000C020D">
              <w:rPr>
                <w:rFonts w:ascii="Times New Roman" w:eastAsia="Times New Roman" w:hAnsi="Times New Roman" w:cs="Times New Roman"/>
                <w:b/>
                <w:bCs/>
                <w:color w:val="000000"/>
                <w:kern w:val="0"/>
                <w:sz w:val="24"/>
                <w:szCs w:val="24"/>
                <w:lang w:eastAsia="es-MX"/>
                <w14:ligatures w14:val="none"/>
              </w:rPr>
              <w:t xml:space="preserve"> </w:t>
            </w:r>
          </w:p>
        </w:tc>
        <w:tc>
          <w:tcPr>
            <w:tcW w:w="1240" w:type="dxa"/>
            <w:tcBorders>
              <w:top w:val="single" w:sz="4" w:space="0" w:color="auto"/>
              <w:bottom w:val="single" w:sz="4" w:space="0" w:color="auto"/>
            </w:tcBorders>
            <w:shd w:val="clear" w:color="auto" w:fill="auto"/>
            <w:vAlign w:val="center"/>
          </w:tcPr>
          <w:p w14:paraId="3761FB94" w14:textId="0D2D51B0" w:rsidR="00A60B15" w:rsidRPr="000C020D" w:rsidRDefault="00A60B15" w:rsidP="000C020D">
            <w:pPr>
              <w:spacing w:after="0" w:line="240" w:lineRule="auto"/>
              <w:jc w:val="center"/>
              <w:rPr>
                <w:rFonts w:ascii="Times New Roman" w:eastAsia="Times New Roman" w:hAnsi="Times New Roman" w:cs="Times New Roman"/>
                <w:b/>
                <w:bCs/>
                <w:color w:val="000000"/>
                <w:kern w:val="0"/>
                <w:sz w:val="24"/>
                <w:szCs w:val="24"/>
                <w:lang w:eastAsia="es-MX"/>
                <w14:ligatures w14:val="none"/>
              </w:rPr>
            </w:pPr>
            <w:r w:rsidRPr="000C020D">
              <w:rPr>
                <w:rFonts w:ascii="Times New Roman" w:eastAsia="Times New Roman" w:hAnsi="Times New Roman" w:cs="Times New Roman"/>
                <w:b/>
                <w:bCs/>
                <w:i/>
                <w:iCs/>
                <w:color w:val="000000"/>
                <w:kern w:val="0"/>
                <w:sz w:val="24"/>
                <w:szCs w:val="24"/>
                <w:lang w:eastAsia="es-MX"/>
                <w14:ligatures w14:val="none"/>
              </w:rPr>
              <w:t>r</w:t>
            </w:r>
            <w:r w:rsidRPr="000C020D">
              <w:rPr>
                <w:rFonts w:ascii="Times New Roman" w:eastAsia="Times New Roman" w:hAnsi="Times New Roman" w:cs="Times New Roman"/>
                <w:b/>
                <w:bCs/>
                <w:color w:val="000000"/>
                <w:kern w:val="0"/>
                <w:sz w:val="24"/>
                <w:szCs w:val="24"/>
                <w:lang w:eastAsia="es-MX"/>
                <w14:ligatures w14:val="none"/>
              </w:rPr>
              <w:t xml:space="preserve"> </w:t>
            </w:r>
            <w:proofErr w:type="spellStart"/>
            <w:r w:rsidRPr="000C020D">
              <w:rPr>
                <w:rFonts w:ascii="Times New Roman" w:eastAsia="Times New Roman" w:hAnsi="Times New Roman" w:cs="Times New Roman"/>
                <w:b/>
                <w:bCs/>
                <w:color w:val="000000"/>
                <w:kern w:val="0"/>
                <w:sz w:val="24"/>
                <w:szCs w:val="24"/>
                <w:lang w:eastAsia="es-MX"/>
                <w14:ligatures w14:val="none"/>
              </w:rPr>
              <w:t>value</w:t>
            </w:r>
            <w:proofErr w:type="spellEnd"/>
          </w:p>
        </w:tc>
        <w:tc>
          <w:tcPr>
            <w:tcW w:w="2943" w:type="dxa"/>
            <w:tcBorders>
              <w:top w:val="single" w:sz="4" w:space="0" w:color="auto"/>
              <w:bottom w:val="single" w:sz="4" w:space="0" w:color="auto"/>
            </w:tcBorders>
            <w:shd w:val="clear" w:color="auto" w:fill="auto"/>
            <w:vAlign w:val="center"/>
          </w:tcPr>
          <w:p w14:paraId="3E81285F" w14:textId="14E883B4" w:rsidR="00A60B15" w:rsidRPr="000C020D" w:rsidRDefault="00A60B15" w:rsidP="000C020D">
            <w:pPr>
              <w:spacing w:after="0" w:line="240" w:lineRule="auto"/>
              <w:jc w:val="center"/>
              <w:rPr>
                <w:rFonts w:ascii="Times New Roman" w:eastAsia="Times New Roman" w:hAnsi="Times New Roman" w:cs="Times New Roman"/>
                <w:b/>
                <w:bCs/>
                <w:color w:val="000000"/>
                <w:kern w:val="0"/>
                <w:sz w:val="24"/>
                <w:szCs w:val="24"/>
                <w:lang w:eastAsia="es-MX"/>
                <w14:ligatures w14:val="none"/>
              </w:rPr>
            </w:pPr>
            <w:r w:rsidRPr="000C020D">
              <w:rPr>
                <w:rFonts w:ascii="Times New Roman" w:eastAsia="Times New Roman" w:hAnsi="Times New Roman" w:cs="Times New Roman"/>
                <w:b/>
                <w:bCs/>
                <w:i/>
                <w:iCs/>
                <w:color w:val="000000"/>
                <w:kern w:val="0"/>
                <w:sz w:val="24"/>
                <w:szCs w:val="24"/>
                <w:lang w:eastAsia="es-MX"/>
                <w14:ligatures w14:val="none"/>
              </w:rPr>
              <w:t>p</w:t>
            </w:r>
            <w:r w:rsidRPr="000C020D">
              <w:rPr>
                <w:rFonts w:ascii="Times New Roman" w:eastAsia="Times New Roman" w:hAnsi="Times New Roman" w:cs="Times New Roman"/>
                <w:b/>
                <w:bCs/>
                <w:color w:val="000000"/>
                <w:kern w:val="0"/>
                <w:sz w:val="24"/>
                <w:szCs w:val="24"/>
                <w:lang w:eastAsia="es-MX"/>
                <w14:ligatures w14:val="none"/>
              </w:rPr>
              <w:t xml:space="preserve"> </w:t>
            </w:r>
            <w:proofErr w:type="spellStart"/>
            <w:r w:rsidRPr="000C020D">
              <w:rPr>
                <w:rFonts w:ascii="Times New Roman" w:eastAsia="Times New Roman" w:hAnsi="Times New Roman" w:cs="Times New Roman"/>
                <w:b/>
                <w:bCs/>
                <w:color w:val="000000"/>
                <w:kern w:val="0"/>
                <w:sz w:val="24"/>
                <w:szCs w:val="24"/>
                <w:lang w:eastAsia="es-MX"/>
                <w14:ligatures w14:val="none"/>
              </w:rPr>
              <w:t>value</w:t>
            </w:r>
            <w:proofErr w:type="spellEnd"/>
          </w:p>
        </w:tc>
      </w:tr>
      <w:tr w:rsidR="00A60B15" w:rsidRPr="000C020D" w14:paraId="421A4C43" w14:textId="77777777" w:rsidTr="004F3A25">
        <w:trPr>
          <w:trHeight w:val="288"/>
          <w:jc w:val="center"/>
        </w:trPr>
        <w:tc>
          <w:tcPr>
            <w:tcW w:w="1240" w:type="dxa"/>
            <w:vMerge w:val="restart"/>
            <w:tcBorders>
              <w:top w:val="single" w:sz="4" w:space="0" w:color="auto"/>
            </w:tcBorders>
            <w:shd w:val="clear" w:color="auto" w:fill="auto"/>
            <w:vAlign w:val="center"/>
            <w:hideMark/>
          </w:tcPr>
          <w:p w14:paraId="0D2BC1FE" w14:textId="62D9FFF4"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1-5 kb</w:t>
            </w:r>
          </w:p>
        </w:tc>
        <w:tc>
          <w:tcPr>
            <w:tcW w:w="1240" w:type="dxa"/>
            <w:tcBorders>
              <w:top w:val="single" w:sz="4" w:space="0" w:color="auto"/>
            </w:tcBorders>
            <w:shd w:val="clear" w:color="auto" w:fill="auto"/>
            <w:vAlign w:val="center"/>
            <w:hideMark/>
          </w:tcPr>
          <w:p w14:paraId="62BDDCDA"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CIP</w:t>
            </w:r>
          </w:p>
        </w:tc>
        <w:tc>
          <w:tcPr>
            <w:tcW w:w="1240" w:type="dxa"/>
            <w:tcBorders>
              <w:top w:val="single" w:sz="4" w:space="0" w:color="auto"/>
            </w:tcBorders>
            <w:shd w:val="clear" w:color="auto" w:fill="auto"/>
            <w:vAlign w:val="center"/>
            <w:hideMark/>
          </w:tcPr>
          <w:p w14:paraId="28CE7E26"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0.3355</w:t>
            </w:r>
          </w:p>
        </w:tc>
        <w:tc>
          <w:tcPr>
            <w:tcW w:w="2943" w:type="dxa"/>
            <w:tcBorders>
              <w:top w:val="single" w:sz="4" w:space="0" w:color="auto"/>
            </w:tcBorders>
            <w:shd w:val="clear" w:color="auto" w:fill="auto"/>
            <w:vAlign w:val="center"/>
            <w:hideMark/>
          </w:tcPr>
          <w:p w14:paraId="2E3854CF"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0.0343</w:t>
            </w:r>
          </w:p>
        </w:tc>
      </w:tr>
      <w:tr w:rsidR="00A60B15" w:rsidRPr="000C020D" w14:paraId="546F8523" w14:textId="77777777" w:rsidTr="004F3A25">
        <w:trPr>
          <w:trHeight w:val="288"/>
          <w:jc w:val="center"/>
        </w:trPr>
        <w:tc>
          <w:tcPr>
            <w:tcW w:w="1240" w:type="dxa"/>
            <w:vMerge/>
            <w:shd w:val="clear" w:color="auto" w:fill="auto"/>
            <w:vAlign w:val="center"/>
            <w:hideMark/>
          </w:tcPr>
          <w:p w14:paraId="05EC6FA0" w14:textId="76C55C74"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5A82F2F6"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AMC</w:t>
            </w:r>
          </w:p>
        </w:tc>
        <w:tc>
          <w:tcPr>
            <w:tcW w:w="1240" w:type="dxa"/>
            <w:shd w:val="clear" w:color="auto" w:fill="auto"/>
            <w:vAlign w:val="center"/>
            <w:hideMark/>
          </w:tcPr>
          <w:p w14:paraId="6CAFBD27"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-0.3851</w:t>
            </w:r>
          </w:p>
        </w:tc>
        <w:tc>
          <w:tcPr>
            <w:tcW w:w="2943" w:type="dxa"/>
            <w:shd w:val="clear" w:color="auto" w:fill="auto"/>
            <w:vAlign w:val="center"/>
            <w:hideMark/>
          </w:tcPr>
          <w:p w14:paraId="51E189C7"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0.0141</w:t>
            </w:r>
          </w:p>
        </w:tc>
      </w:tr>
      <w:tr w:rsidR="00A60B15" w:rsidRPr="000C020D" w14:paraId="223587B3" w14:textId="77777777" w:rsidTr="004F3A25">
        <w:trPr>
          <w:trHeight w:val="288"/>
          <w:jc w:val="center"/>
        </w:trPr>
        <w:tc>
          <w:tcPr>
            <w:tcW w:w="1240" w:type="dxa"/>
            <w:vMerge/>
            <w:shd w:val="clear" w:color="auto" w:fill="auto"/>
            <w:vAlign w:val="center"/>
            <w:hideMark/>
          </w:tcPr>
          <w:p w14:paraId="5553747E" w14:textId="02F9419F"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7DA8EB5F" w14:textId="77777777" w:rsidR="00A60B15" w:rsidRPr="00A60B15" w:rsidRDefault="00A60B15" w:rsidP="000C020D">
            <w:pPr>
              <w:spacing w:after="0" w:line="240" w:lineRule="auto"/>
              <w:jc w:val="center"/>
              <w:rPr>
                <w:rFonts w:ascii="Times New Roman" w:eastAsia="Times New Roman" w:hAnsi="Times New Roman" w:cs="Times New Roman"/>
                <w:i/>
                <w:iCs/>
                <w:color w:val="000000"/>
                <w:kern w:val="0"/>
                <w:sz w:val="24"/>
                <w:szCs w:val="24"/>
                <w:lang w:eastAsia="es-MX"/>
                <w14:ligatures w14:val="none"/>
              </w:rPr>
            </w:pPr>
            <w:proofErr w:type="spellStart"/>
            <w:proofErr w:type="gramStart"/>
            <w:r w:rsidRPr="00A60B15">
              <w:rPr>
                <w:rFonts w:ascii="Times New Roman" w:eastAsia="Times New Roman" w:hAnsi="Times New Roman" w:cs="Times New Roman"/>
                <w:i/>
                <w:iCs/>
                <w:color w:val="000000"/>
                <w:kern w:val="0"/>
                <w:sz w:val="24"/>
                <w:szCs w:val="24"/>
                <w:lang w:eastAsia="es-MX"/>
                <w14:ligatures w14:val="none"/>
              </w:rPr>
              <w:t>aac</w:t>
            </w:r>
            <w:proofErr w:type="spellEnd"/>
            <w:r w:rsidRPr="00A60B15">
              <w:rPr>
                <w:rFonts w:ascii="Times New Roman" w:eastAsia="Times New Roman" w:hAnsi="Times New Roman" w:cs="Times New Roman"/>
                <w:i/>
                <w:iCs/>
                <w:color w:val="000000"/>
                <w:kern w:val="0"/>
                <w:sz w:val="24"/>
                <w:szCs w:val="24"/>
                <w:lang w:eastAsia="es-MX"/>
                <w14:ligatures w14:val="none"/>
              </w:rPr>
              <w:t>(</w:t>
            </w:r>
            <w:proofErr w:type="gramEnd"/>
            <w:r w:rsidRPr="00A60B15">
              <w:rPr>
                <w:rFonts w:ascii="Times New Roman" w:eastAsia="Times New Roman" w:hAnsi="Times New Roman" w:cs="Times New Roman"/>
                <w:i/>
                <w:iCs/>
                <w:color w:val="000000"/>
                <w:kern w:val="0"/>
                <w:sz w:val="24"/>
                <w:szCs w:val="24"/>
                <w:lang w:eastAsia="es-MX"/>
                <w14:ligatures w14:val="none"/>
              </w:rPr>
              <w:t>6')-</w:t>
            </w:r>
            <w:proofErr w:type="spellStart"/>
            <w:r w:rsidRPr="00A60B15">
              <w:rPr>
                <w:rFonts w:ascii="Times New Roman" w:eastAsia="Times New Roman" w:hAnsi="Times New Roman" w:cs="Times New Roman"/>
                <w:i/>
                <w:iCs/>
                <w:color w:val="000000"/>
                <w:kern w:val="0"/>
                <w:sz w:val="24"/>
                <w:szCs w:val="24"/>
                <w:lang w:eastAsia="es-MX"/>
                <w14:ligatures w14:val="none"/>
              </w:rPr>
              <w:t>Ib</w:t>
            </w:r>
            <w:proofErr w:type="spellEnd"/>
          </w:p>
        </w:tc>
        <w:tc>
          <w:tcPr>
            <w:tcW w:w="1240" w:type="dxa"/>
            <w:shd w:val="clear" w:color="auto" w:fill="auto"/>
            <w:vAlign w:val="center"/>
            <w:hideMark/>
          </w:tcPr>
          <w:p w14:paraId="545AA767"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0.3355</w:t>
            </w:r>
          </w:p>
        </w:tc>
        <w:tc>
          <w:tcPr>
            <w:tcW w:w="2943" w:type="dxa"/>
            <w:shd w:val="clear" w:color="auto" w:fill="auto"/>
            <w:vAlign w:val="center"/>
            <w:hideMark/>
          </w:tcPr>
          <w:p w14:paraId="6963515F"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0.0343</w:t>
            </w:r>
          </w:p>
        </w:tc>
      </w:tr>
      <w:tr w:rsidR="00A60B15" w:rsidRPr="000C020D" w14:paraId="47CE3F16" w14:textId="77777777" w:rsidTr="004F3A25">
        <w:trPr>
          <w:trHeight w:val="288"/>
          <w:jc w:val="center"/>
        </w:trPr>
        <w:tc>
          <w:tcPr>
            <w:tcW w:w="1240" w:type="dxa"/>
            <w:vMerge/>
            <w:shd w:val="clear" w:color="auto" w:fill="auto"/>
            <w:vAlign w:val="center"/>
            <w:hideMark/>
          </w:tcPr>
          <w:p w14:paraId="7AA39DDD" w14:textId="30017BF1"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71EC1E32" w14:textId="77777777" w:rsidR="00A60B15" w:rsidRPr="00A60B15" w:rsidRDefault="00A60B15" w:rsidP="000C020D">
            <w:pPr>
              <w:spacing w:after="0" w:line="240" w:lineRule="auto"/>
              <w:jc w:val="center"/>
              <w:rPr>
                <w:rFonts w:ascii="Times New Roman" w:eastAsia="Times New Roman" w:hAnsi="Times New Roman" w:cs="Times New Roman"/>
                <w:i/>
                <w:iCs/>
                <w:color w:val="000000"/>
                <w:kern w:val="0"/>
                <w:sz w:val="24"/>
                <w:szCs w:val="24"/>
                <w:lang w:eastAsia="es-MX"/>
                <w14:ligatures w14:val="none"/>
              </w:rPr>
            </w:pPr>
            <w:proofErr w:type="spellStart"/>
            <w:r w:rsidRPr="00A60B15">
              <w:rPr>
                <w:rFonts w:ascii="Times New Roman" w:eastAsia="Times New Roman" w:hAnsi="Times New Roman" w:cs="Times New Roman"/>
                <w:i/>
                <w:iCs/>
                <w:color w:val="000000"/>
                <w:kern w:val="0"/>
                <w:sz w:val="24"/>
                <w:szCs w:val="24"/>
                <w:lang w:eastAsia="es-MX"/>
                <w14:ligatures w14:val="none"/>
              </w:rPr>
              <w:t>qnrB</w:t>
            </w:r>
            <w:proofErr w:type="spellEnd"/>
          </w:p>
        </w:tc>
        <w:tc>
          <w:tcPr>
            <w:tcW w:w="1240" w:type="dxa"/>
            <w:shd w:val="clear" w:color="auto" w:fill="auto"/>
            <w:vAlign w:val="center"/>
            <w:hideMark/>
          </w:tcPr>
          <w:p w14:paraId="0A4F4832"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0.3236</w:t>
            </w:r>
          </w:p>
        </w:tc>
        <w:tc>
          <w:tcPr>
            <w:tcW w:w="2943" w:type="dxa"/>
            <w:shd w:val="clear" w:color="auto" w:fill="auto"/>
            <w:vAlign w:val="center"/>
            <w:hideMark/>
          </w:tcPr>
          <w:p w14:paraId="4BFD19A9"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0.0417</w:t>
            </w:r>
          </w:p>
        </w:tc>
      </w:tr>
      <w:tr w:rsidR="00A60B15" w:rsidRPr="000C020D" w14:paraId="48A53336" w14:textId="77777777" w:rsidTr="004F3A25">
        <w:trPr>
          <w:trHeight w:val="288"/>
          <w:jc w:val="center"/>
        </w:trPr>
        <w:tc>
          <w:tcPr>
            <w:tcW w:w="1240" w:type="dxa"/>
            <w:vMerge w:val="restart"/>
            <w:shd w:val="clear" w:color="auto" w:fill="auto"/>
            <w:vAlign w:val="center"/>
            <w:hideMark/>
          </w:tcPr>
          <w:p w14:paraId="545261F6" w14:textId="2BB57A9A"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6-10 kb</w:t>
            </w:r>
          </w:p>
        </w:tc>
        <w:tc>
          <w:tcPr>
            <w:tcW w:w="1240" w:type="dxa"/>
            <w:shd w:val="clear" w:color="auto" w:fill="auto"/>
            <w:vAlign w:val="center"/>
            <w:hideMark/>
          </w:tcPr>
          <w:p w14:paraId="77850763"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CIP</w:t>
            </w:r>
          </w:p>
        </w:tc>
        <w:tc>
          <w:tcPr>
            <w:tcW w:w="1240" w:type="dxa"/>
            <w:shd w:val="clear" w:color="auto" w:fill="auto"/>
            <w:vAlign w:val="center"/>
            <w:hideMark/>
          </w:tcPr>
          <w:p w14:paraId="457945D1"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0.368</w:t>
            </w:r>
          </w:p>
        </w:tc>
        <w:tc>
          <w:tcPr>
            <w:tcW w:w="2943" w:type="dxa"/>
            <w:shd w:val="clear" w:color="auto" w:fill="auto"/>
            <w:vAlign w:val="center"/>
            <w:hideMark/>
          </w:tcPr>
          <w:p w14:paraId="1A945C4A"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0.0195</w:t>
            </w:r>
          </w:p>
        </w:tc>
      </w:tr>
      <w:tr w:rsidR="00A60B15" w:rsidRPr="000C020D" w14:paraId="5C8490BE" w14:textId="77777777" w:rsidTr="004F3A25">
        <w:trPr>
          <w:trHeight w:val="288"/>
          <w:jc w:val="center"/>
        </w:trPr>
        <w:tc>
          <w:tcPr>
            <w:tcW w:w="1240" w:type="dxa"/>
            <w:vMerge/>
            <w:shd w:val="clear" w:color="auto" w:fill="auto"/>
            <w:vAlign w:val="center"/>
            <w:hideMark/>
          </w:tcPr>
          <w:p w14:paraId="04AA7E88" w14:textId="7E818493"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1BC4C7B4" w14:textId="77777777" w:rsidR="00A60B15" w:rsidRPr="00A60B15" w:rsidRDefault="00A60B15" w:rsidP="000C020D">
            <w:pPr>
              <w:spacing w:after="0" w:line="240" w:lineRule="auto"/>
              <w:jc w:val="center"/>
              <w:rPr>
                <w:rFonts w:ascii="Times New Roman" w:eastAsia="Times New Roman" w:hAnsi="Times New Roman" w:cs="Times New Roman"/>
                <w:i/>
                <w:iCs/>
                <w:color w:val="000000"/>
                <w:kern w:val="0"/>
                <w:sz w:val="24"/>
                <w:szCs w:val="24"/>
                <w:lang w:eastAsia="es-MX"/>
                <w14:ligatures w14:val="none"/>
              </w:rPr>
            </w:pPr>
            <w:proofErr w:type="spellStart"/>
            <w:proofErr w:type="gramStart"/>
            <w:r w:rsidRPr="00A60B15">
              <w:rPr>
                <w:rFonts w:ascii="Times New Roman" w:eastAsia="Times New Roman" w:hAnsi="Times New Roman" w:cs="Times New Roman"/>
                <w:i/>
                <w:iCs/>
                <w:color w:val="000000"/>
                <w:kern w:val="0"/>
                <w:sz w:val="24"/>
                <w:szCs w:val="24"/>
                <w:lang w:eastAsia="es-MX"/>
                <w14:ligatures w14:val="none"/>
              </w:rPr>
              <w:t>aac</w:t>
            </w:r>
            <w:proofErr w:type="spellEnd"/>
            <w:r w:rsidRPr="00A60B15">
              <w:rPr>
                <w:rFonts w:ascii="Times New Roman" w:eastAsia="Times New Roman" w:hAnsi="Times New Roman" w:cs="Times New Roman"/>
                <w:i/>
                <w:iCs/>
                <w:color w:val="000000"/>
                <w:kern w:val="0"/>
                <w:sz w:val="24"/>
                <w:szCs w:val="24"/>
                <w:lang w:eastAsia="es-MX"/>
                <w14:ligatures w14:val="none"/>
              </w:rPr>
              <w:t>(</w:t>
            </w:r>
            <w:proofErr w:type="gramEnd"/>
            <w:r w:rsidRPr="00A60B15">
              <w:rPr>
                <w:rFonts w:ascii="Times New Roman" w:eastAsia="Times New Roman" w:hAnsi="Times New Roman" w:cs="Times New Roman"/>
                <w:i/>
                <w:iCs/>
                <w:color w:val="000000"/>
                <w:kern w:val="0"/>
                <w:sz w:val="24"/>
                <w:szCs w:val="24"/>
                <w:lang w:eastAsia="es-MX"/>
                <w14:ligatures w14:val="none"/>
              </w:rPr>
              <w:t>6')-</w:t>
            </w:r>
            <w:proofErr w:type="spellStart"/>
            <w:r w:rsidRPr="00A60B15">
              <w:rPr>
                <w:rFonts w:ascii="Times New Roman" w:eastAsia="Times New Roman" w:hAnsi="Times New Roman" w:cs="Times New Roman"/>
                <w:i/>
                <w:iCs/>
                <w:color w:val="000000"/>
                <w:kern w:val="0"/>
                <w:sz w:val="24"/>
                <w:szCs w:val="24"/>
                <w:lang w:eastAsia="es-MX"/>
                <w14:ligatures w14:val="none"/>
              </w:rPr>
              <w:t>Ib</w:t>
            </w:r>
            <w:proofErr w:type="spellEnd"/>
          </w:p>
        </w:tc>
        <w:tc>
          <w:tcPr>
            <w:tcW w:w="1240" w:type="dxa"/>
            <w:shd w:val="clear" w:color="auto" w:fill="auto"/>
            <w:vAlign w:val="center"/>
            <w:hideMark/>
          </w:tcPr>
          <w:p w14:paraId="672E02E1"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0.368</w:t>
            </w:r>
          </w:p>
        </w:tc>
        <w:tc>
          <w:tcPr>
            <w:tcW w:w="2943" w:type="dxa"/>
            <w:shd w:val="clear" w:color="auto" w:fill="auto"/>
            <w:vAlign w:val="center"/>
            <w:hideMark/>
          </w:tcPr>
          <w:p w14:paraId="5FFBDE1B"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0.0195</w:t>
            </w:r>
          </w:p>
        </w:tc>
      </w:tr>
      <w:tr w:rsidR="00A60B15" w:rsidRPr="000C020D" w14:paraId="6CFF75D4" w14:textId="77777777" w:rsidTr="004F3A25">
        <w:trPr>
          <w:trHeight w:val="288"/>
          <w:jc w:val="center"/>
        </w:trPr>
        <w:tc>
          <w:tcPr>
            <w:tcW w:w="1240" w:type="dxa"/>
            <w:vMerge/>
            <w:shd w:val="clear" w:color="auto" w:fill="auto"/>
            <w:vAlign w:val="center"/>
            <w:hideMark/>
          </w:tcPr>
          <w:p w14:paraId="64B1A82E" w14:textId="2C313D22"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0E8DE0C7" w14:textId="77777777" w:rsidR="00A60B15" w:rsidRPr="00A60B15" w:rsidRDefault="00A60B15" w:rsidP="000C020D">
            <w:pPr>
              <w:spacing w:after="0" w:line="240" w:lineRule="auto"/>
              <w:jc w:val="center"/>
              <w:rPr>
                <w:rFonts w:ascii="Times New Roman" w:eastAsia="Times New Roman" w:hAnsi="Times New Roman" w:cs="Times New Roman"/>
                <w:i/>
                <w:iCs/>
                <w:color w:val="000000"/>
                <w:kern w:val="0"/>
                <w:sz w:val="24"/>
                <w:szCs w:val="24"/>
                <w:lang w:eastAsia="es-MX"/>
                <w14:ligatures w14:val="none"/>
              </w:rPr>
            </w:pPr>
            <w:proofErr w:type="spellStart"/>
            <w:r w:rsidRPr="00A60B15">
              <w:rPr>
                <w:rFonts w:ascii="Times New Roman" w:eastAsia="Times New Roman" w:hAnsi="Times New Roman" w:cs="Times New Roman"/>
                <w:i/>
                <w:iCs/>
                <w:color w:val="000000"/>
                <w:kern w:val="0"/>
                <w:sz w:val="24"/>
                <w:szCs w:val="24"/>
                <w:lang w:eastAsia="es-MX"/>
                <w14:ligatures w14:val="none"/>
              </w:rPr>
              <w:t>qnrB</w:t>
            </w:r>
            <w:proofErr w:type="spellEnd"/>
          </w:p>
        </w:tc>
        <w:tc>
          <w:tcPr>
            <w:tcW w:w="1240" w:type="dxa"/>
            <w:shd w:val="clear" w:color="auto" w:fill="auto"/>
            <w:vAlign w:val="center"/>
            <w:hideMark/>
          </w:tcPr>
          <w:p w14:paraId="73F4F3A1"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0.357</w:t>
            </w:r>
          </w:p>
        </w:tc>
        <w:tc>
          <w:tcPr>
            <w:tcW w:w="2943" w:type="dxa"/>
            <w:shd w:val="clear" w:color="auto" w:fill="auto"/>
            <w:vAlign w:val="center"/>
            <w:hideMark/>
          </w:tcPr>
          <w:p w14:paraId="269CEB66"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0.0237</w:t>
            </w:r>
          </w:p>
        </w:tc>
      </w:tr>
      <w:tr w:rsidR="00A60B15" w:rsidRPr="000C020D" w14:paraId="00DDC61D" w14:textId="77777777" w:rsidTr="004F3A25">
        <w:trPr>
          <w:trHeight w:val="288"/>
          <w:jc w:val="center"/>
        </w:trPr>
        <w:tc>
          <w:tcPr>
            <w:tcW w:w="1240" w:type="dxa"/>
            <w:vMerge w:val="restart"/>
            <w:shd w:val="clear" w:color="auto" w:fill="auto"/>
            <w:vAlign w:val="center"/>
            <w:hideMark/>
          </w:tcPr>
          <w:p w14:paraId="1F5834B0" w14:textId="2E5F3FD8"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21-30 kb</w:t>
            </w:r>
          </w:p>
        </w:tc>
        <w:tc>
          <w:tcPr>
            <w:tcW w:w="1240" w:type="dxa"/>
            <w:shd w:val="clear" w:color="auto" w:fill="auto"/>
            <w:vAlign w:val="center"/>
            <w:hideMark/>
          </w:tcPr>
          <w:p w14:paraId="15EA025B"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CTX</w:t>
            </w:r>
          </w:p>
        </w:tc>
        <w:tc>
          <w:tcPr>
            <w:tcW w:w="1240" w:type="dxa"/>
            <w:shd w:val="clear" w:color="auto" w:fill="auto"/>
            <w:vAlign w:val="center"/>
            <w:hideMark/>
          </w:tcPr>
          <w:p w14:paraId="4D691C4C"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-0.4981</w:t>
            </w:r>
          </w:p>
        </w:tc>
        <w:tc>
          <w:tcPr>
            <w:tcW w:w="2943" w:type="dxa"/>
            <w:shd w:val="clear" w:color="auto" w:fill="auto"/>
            <w:vAlign w:val="center"/>
            <w:hideMark/>
          </w:tcPr>
          <w:p w14:paraId="52ED9E46"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0.0011</w:t>
            </w:r>
          </w:p>
        </w:tc>
      </w:tr>
      <w:tr w:rsidR="00A60B15" w:rsidRPr="000C020D" w14:paraId="7048153B" w14:textId="77777777" w:rsidTr="004F3A25">
        <w:trPr>
          <w:trHeight w:val="288"/>
          <w:jc w:val="center"/>
        </w:trPr>
        <w:tc>
          <w:tcPr>
            <w:tcW w:w="1240" w:type="dxa"/>
            <w:vMerge/>
            <w:shd w:val="clear" w:color="auto" w:fill="auto"/>
            <w:vAlign w:val="center"/>
            <w:hideMark/>
          </w:tcPr>
          <w:p w14:paraId="5706027A" w14:textId="3C34585E"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1C99E827"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AMC</w:t>
            </w:r>
          </w:p>
        </w:tc>
        <w:tc>
          <w:tcPr>
            <w:tcW w:w="1240" w:type="dxa"/>
            <w:shd w:val="clear" w:color="auto" w:fill="auto"/>
            <w:vAlign w:val="center"/>
            <w:hideMark/>
          </w:tcPr>
          <w:p w14:paraId="576BD956"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-0.4588</w:t>
            </w:r>
          </w:p>
        </w:tc>
        <w:tc>
          <w:tcPr>
            <w:tcW w:w="2943" w:type="dxa"/>
            <w:shd w:val="clear" w:color="auto" w:fill="auto"/>
            <w:vAlign w:val="center"/>
            <w:hideMark/>
          </w:tcPr>
          <w:p w14:paraId="72C0FA1D"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0.0029</w:t>
            </w:r>
          </w:p>
        </w:tc>
      </w:tr>
      <w:tr w:rsidR="00A60B15" w:rsidRPr="000C020D" w14:paraId="527D7CF2" w14:textId="77777777" w:rsidTr="004F3A25">
        <w:trPr>
          <w:trHeight w:val="288"/>
          <w:jc w:val="center"/>
        </w:trPr>
        <w:tc>
          <w:tcPr>
            <w:tcW w:w="1240" w:type="dxa"/>
            <w:shd w:val="clear" w:color="auto" w:fill="auto"/>
            <w:vAlign w:val="center"/>
            <w:hideMark/>
          </w:tcPr>
          <w:p w14:paraId="1A5F67E3"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51-100 kb</w:t>
            </w:r>
          </w:p>
        </w:tc>
        <w:tc>
          <w:tcPr>
            <w:tcW w:w="1240" w:type="dxa"/>
            <w:shd w:val="clear" w:color="auto" w:fill="auto"/>
            <w:vAlign w:val="center"/>
            <w:hideMark/>
          </w:tcPr>
          <w:p w14:paraId="59213D77"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FEP</w:t>
            </w:r>
          </w:p>
        </w:tc>
        <w:tc>
          <w:tcPr>
            <w:tcW w:w="1240" w:type="dxa"/>
            <w:shd w:val="clear" w:color="auto" w:fill="auto"/>
            <w:vAlign w:val="center"/>
            <w:hideMark/>
          </w:tcPr>
          <w:p w14:paraId="6B3FDB70"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0.378</w:t>
            </w:r>
          </w:p>
        </w:tc>
        <w:tc>
          <w:tcPr>
            <w:tcW w:w="2943" w:type="dxa"/>
            <w:shd w:val="clear" w:color="auto" w:fill="auto"/>
            <w:vAlign w:val="center"/>
            <w:hideMark/>
          </w:tcPr>
          <w:p w14:paraId="1F491A2A"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0.0162</w:t>
            </w:r>
          </w:p>
        </w:tc>
      </w:tr>
      <w:tr w:rsidR="00A60B15" w:rsidRPr="000C020D" w14:paraId="658E23C8" w14:textId="77777777" w:rsidTr="004F3A25">
        <w:trPr>
          <w:trHeight w:val="288"/>
          <w:jc w:val="center"/>
        </w:trPr>
        <w:tc>
          <w:tcPr>
            <w:tcW w:w="1240" w:type="dxa"/>
            <w:vMerge w:val="restart"/>
            <w:shd w:val="clear" w:color="auto" w:fill="auto"/>
            <w:vAlign w:val="center"/>
            <w:hideMark/>
          </w:tcPr>
          <w:p w14:paraId="332F38E4" w14:textId="157BBD21"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val="en-US" w:eastAsia="es-MX"/>
                <w14:ligatures w14:val="none"/>
              </w:rPr>
            </w:pPr>
            <w:r w:rsidRPr="00A60B15">
              <w:rPr>
                <w:rFonts w:ascii="Times New Roman" w:eastAsia="Times New Roman" w:hAnsi="Times New Roman" w:cs="Times New Roman"/>
                <w:color w:val="000000"/>
                <w:kern w:val="0"/>
                <w:sz w:val="24"/>
                <w:szCs w:val="24"/>
                <w:lang w:val="en-US" w:eastAsia="es-MX"/>
                <w14:ligatures w14:val="none"/>
              </w:rPr>
              <w:t>101-120 kb</w:t>
            </w:r>
          </w:p>
        </w:tc>
        <w:tc>
          <w:tcPr>
            <w:tcW w:w="1240" w:type="dxa"/>
            <w:shd w:val="clear" w:color="auto" w:fill="auto"/>
            <w:vAlign w:val="center"/>
            <w:hideMark/>
          </w:tcPr>
          <w:p w14:paraId="35A648AA"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LVX</w:t>
            </w:r>
          </w:p>
        </w:tc>
        <w:tc>
          <w:tcPr>
            <w:tcW w:w="1240" w:type="dxa"/>
            <w:shd w:val="clear" w:color="auto" w:fill="auto"/>
            <w:vAlign w:val="center"/>
            <w:hideMark/>
          </w:tcPr>
          <w:p w14:paraId="473E6053"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0.3306</w:t>
            </w:r>
          </w:p>
        </w:tc>
        <w:tc>
          <w:tcPr>
            <w:tcW w:w="2943" w:type="dxa"/>
            <w:shd w:val="clear" w:color="auto" w:fill="auto"/>
            <w:vAlign w:val="center"/>
            <w:hideMark/>
          </w:tcPr>
          <w:p w14:paraId="4F2BFCCD"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0.0372</w:t>
            </w:r>
          </w:p>
        </w:tc>
      </w:tr>
      <w:tr w:rsidR="00A60B15" w:rsidRPr="000C020D" w14:paraId="27CFC956" w14:textId="77777777" w:rsidTr="004F3A25">
        <w:trPr>
          <w:trHeight w:val="288"/>
          <w:jc w:val="center"/>
        </w:trPr>
        <w:tc>
          <w:tcPr>
            <w:tcW w:w="1240" w:type="dxa"/>
            <w:vMerge/>
            <w:shd w:val="clear" w:color="auto" w:fill="auto"/>
            <w:vAlign w:val="center"/>
            <w:hideMark/>
          </w:tcPr>
          <w:p w14:paraId="18FF8B4C" w14:textId="30013983"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1E8F9BB5"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FEP</w:t>
            </w:r>
          </w:p>
        </w:tc>
        <w:tc>
          <w:tcPr>
            <w:tcW w:w="1240" w:type="dxa"/>
            <w:shd w:val="clear" w:color="auto" w:fill="auto"/>
            <w:vAlign w:val="center"/>
            <w:hideMark/>
          </w:tcPr>
          <w:p w14:paraId="065531F8"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0.6882</w:t>
            </w:r>
          </w:p>
        </w:tc>
        <w:tc>
          <w:tcPr>
            <w:tcW w:w="2943" w:type="dxa"/>
            <w:shd w:val="clear" w:color="auto" w:fill="auto"/>
            <w:vAlign w:val="center"/>
            <w:hideMark/>
          </w:tcPr>
          <w:p w14:paraId="4FB9D93D"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&lt; .001</w:t>
            </w:r>
          </w:p>
        </w:tc>
      </w:tr>
      <w:tr w:rsidR="00A60B15" w:rsidRPr="000C020D" w14:paraId="0419CF53" w14:textId="77777777" w:rsidTr="004F3A25">
        <w:trPr>
          <w:trHeight w:val="288"/>
          <w:jc w:val="center"/>
        </w:trPr>
        <w:tc>
          <w:tcPr>
            <w:tcW w:w="1240" w:type="dxa"/>
            <w:vMerge/>
            <w:shd w:val="clear" w:color="auto" w:fill="auto"/>
            <w:vAlign w:val="center"/>
            <w:hideMark/>
          </w:tcPr>
          <w:p w14:paraId="696BA95A" w14:textId="12F87C25"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624CDBFA"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ATM</w:t>
            </w:r>
          </w:p>
        </w:tc>
        <w:tc>
          <w:tcPr>
            <w:tcW w:w="1240" w:type="dxa"/>
            <w:shd w:val="clear" w:color="auto" w:fill="auto"/>
            <w:vAlign w:val="center"/>
            <w:hideMark/>
          </w:tcPr>
          <w:p w14:paraId="399FF072"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0.3974</w:t>
            </w:r>
          </w:p>
        </w:tc>
        <w:tc>
          <w:tcPr>
            <w:tcW w:w="2943" w:type="dxa"/>
            <w:shd w:val="clear" w:color="auto" w:fill="auto"/>
            <w:vAlign w:val="center"/>
            <w:hideMark/>
          </w:tcPr>
          <w:p w14:paraId="462E9513"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0.0111</w:t>
            </w:r>
          </w:p>
        </w:tc>
      </w:tr>
      <w:tr w:rsidR="00A60B15" w:rsidRPr="000C020D" w14:paraId="20E96D2C" w14:textId="77777777" w:rsidTr="004F3A25">
        <w:trPr>
          <w:trHeight w:val="288"/>
          <w:jc w:val="center"/>
        </w:trPr>
        <w:tc>
          <w:tcPr>
            <w:tcW w:w="1240" w:type="dxa"/>
            <w:vMerge/>
            <w:shd w:val="clear" w:color="auto" w:fill="auto"/>
            <w:vAlign w:val="center"/>
            <w:hideMark/>
          </w:tcPr>
          <w:p w14:paraId="6D335953" w14:textId="4E680CF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65F6AB81"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IMP</w:t>
            </w:r>
          </w:p>
        </w:tc>
        <w:tc>
          <w:tcPr>
            <w:tcW w:w="1240" w:type="dxa"/>
            <w:shd w:val="clear" w:color="auto" w:fill="auto"/>
            <w:vAlign w:val="center"/>
            <w:hideMark/>
          </w:tcPr>
          <w:p w14:paraId="431E527F"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0.3702</w:t>
            </w:r>
          </w:p>
        </w:tc>
        <w:tc>
          <w:tcPr>
            <w:tcW w:w="2943" w:type="dxa"/>
            <w:shd w:val="clear" w:color="auto" w:fill="auto"/>
            <w:vAlign w:val="center"/>
            <w:hideMark/>
          </w:tcPr>
          <w:p w14:paraId="76E3EC34"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0.0187</w:t>
            </w:r>
          </w:p>
        </w:tc>
      </w:tr>
      <w:tr w:rsidR="00A60B15" w:rsidRPr="000C020D" w14:paraId="5E37470D" w14:textId="77777777" w:rsidTr="004F3A25">
        <w:trPr>
          <w:trHeight w:val="288"/>
          <w:jc w:val="center"/>
        </w:trPr>
        <w:tc>
          <w:tcPr>
            <w:tcW w:w="1240" w:type="dxa"/>
            <w:vMerge/>
            <w:shd w:val="clear" w:color="auto" w:fill="auto"/>
            <w:vAlign w:val="center"/>
            <w:hideMark/>
          </w:tcPr>
          <w:p w14:paraId="360DE237" w14:textId="355C7175"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4DAC186B"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ESBL</w:t>
            </w:r>
            <w:r w:rsidRPr="00A60B15">
              <w:rPr>
                <w:rFonts w:ascii="Times New Roman" w:eastAsia="Times New Roman" w:hAnsi="Times New Roman" w:cs="Times New Roman"/>
                <w:color w:val="000000"/>
                <w:kern w:val="0"/>
                <w:sz w:val="24"/>
                <w:szCs w:val="24"/>
                <w:vertAlign w:val="subscript"/>
                <w:lang w:eastAsia="es-MX"/>
                <w14:ligatures w14:val="none"/>
              </w:rPr>
              <w:t>FEP</w:t>
            </w:r>
          </w:p>
        </w:tc>
        <w:tc>
          <w:tcPr>
            <w:tcW w:w="1240" w:type="dxa"/>
            <w:shd w:val="clear" w:color="auto" w:fill="auto"/>
            <w:vAlign w:val="center"/>
            <w:hideMark/>
          </w:tcPr>
          <w:p w14:paraId="5E31A2CD"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0.3691</w:t>
            </w:r>
          </w:p>
        </w:tc>
        <w:tc>
          <w:tcPr>
            <w:tcW w:w="2943" w:type="dxa"/>
            <w:shd w:val="clear" w:color="auto" w:fill="auto"/>
            <w:vAlign w:val="center"/>
            <w:hideMark/>
          </w:tcPr>
          <w:p w14:paraId="6B7E0FF6"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0.0207</w:t>
            </w:r>
          </w:p>
        </w:tc>
      </w:tr>
      <w:tr w:rsidR="00A60B15" w:rsidRPr="000C020D" w14:paraId="753F49E3" w14:textId="77777777" w:rsidTr="004F3A25">
        <w:trPr>
          <w:trHeight w:val="288"/>
          <w:jc w:val="center"/>
        </w:trPr>
        <w:tc>
          <w:tcPr>
            <w:tcW w:w="1240" w:type="dxa"/>
            <w:vMerge/>
            <w:shd w:val="clear" w:color="auto" w:fill="auto"/>
            <w:vAlign w:val="center"/>
            <w:hideMark/>
          </w:tcPr>
          <w:p w14:paraId="09ADB324" w14:textId="20CFDF52"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67BE1164"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ESBL</w:t>
            </w:r>
            <w:r w:rsidRPr="00A60B15">
              <w:rPr>
                <w:rFonts w:ascii="Times New Roman" w:eastAsia="Times New Roman" w:hAnsi="Times New Roman" w:cs="Times New Roman"/>
                <w:color w:val="000000"/>
                <w:kern w:val="0"/>
                <w:sz w:val="24"/>
                <w:szCs w:val="24"/>
                <w:vertAlign w:val="subscript"/>
                <w:lang w:eastAsia="es-MX"/>
                <w14:ligatures w14:val="none"/>
              </w:rPr>
              <w:t>ATM</w:t>
            </w:r>
          </w:p>
        </w:tc>
        <w:tc>
          <w:tcPr>
            <w:tcW w:w="1240" w:type="dxa"/>
            <w:shd w:val="clear" w:color="auto" w:fill="auto"/>
            <w:vAlign w:val="center"/>
            <w:hideMark/>
          </w:tcPr>
          <w:p w14:paraId="01AE14B4"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0.5461</w:t>
            </w:r>
          </w:p>
        </w:tc>
        <w:tc>
          <w:tcPr>
            <w:tcW w:w="2943" w:type="dxa"/>
            <w:shd w:val="clear" w:color="auto" w:fill="auto"/>
            <w:vAlign w:val="center"/>
            <w:hideMark/>
          </w:tcPr>
          <w:p w14:paraId="203D930E"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&lt; .001</w:t>
            </w:r>
          </w:p>
        </w:tc>
      </w:tr>
      <w:tr w:rsidR="00A60B15" w:rsidRPr="000C020D" w14:paraId="48DBBF56" w14:textId="77777777" w:rsidTr="004F3A25">
        <w:trPr>
          <w:trHeight w:val="300"/>
          <w:jc w:val="center"/>
        </w:trPr>
        <w:tc>
          <w:tcPr>
            <w:tcW w:w="1240" w:type="dxa"/>
            <w:vMerge/>
            <w:shd w:val="clear" w:color="auto" w:fill="auto"/>
            <w:vAlign w:val="center"/>
            <w:hideMark/>
          </w:tcPr>
          <w:p w14:paraId="18028673" w14:textId="3EB2D348"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40" w:type="dxa"/>
            <w:shd w:val="clear" w:color="auto" w:fill="auto"/>
            <w:vAlign w:val="center"/>
            <w:hideMark/>
          </w:tcPr>
          <w:p w14:paraId="33EC9C5B" w14:textId="77777777" w:rsidR="00A60B15" w:rsidRPr="00A60B15" w:rsidRDefault="00A60B15" w:rsidP="000C020D">
            <w:pPr>
              <w:spacing w:after="0" w:line="240" w:lineRule="auto"/>
              <w:jc w:val="center"/>
              <w:rPr>
                <w:rFonts w:ascii="Times New Roman" w:eastAsia="Times New Roman" w:hAnsi="Times New Roman" w:cs="Times New Roman"/>
                <w:i/>
                <w:iCs/>
                <w:color w:val="000000"/>
                <w:kern w:val="0"/>
                <w:sz w:val="24"/>
                <w:szCs w:val="24"/>
                <w:lang w:eastAsia="es-MX"/>
                <w14:ligatures w14:val="none"/>
              </w:rPr>
            </w:pPr>
            <w:proofErr w:type="spellStart"/>
            <w:r w:rsidRPr="00A60B15">
              <w:rPr>
                <w:rFonts w:ascii="Times New Roman" w:eastAsia="Times New Roman" w:hAnsi="Times New Roman" w:cs="Times New Roman"/>
                <w:i/>
                <w:iCs/>
                <w:color w:val="000000"/>
                <w:kern w:val="0"/>
                <w:sz w:val="24"/>
                <w:szCs w:val="24"/>
                <w:lang w:eastAsia="es-MX"/>
                <w14:ligatures w14:val="none"/>
              </w:rPr>
              <w:t>qepA</w:t>
            </w:r>
            <w:proofErr w:type="spellEnd"/>
          </w:p>
        </w:tc>
        <w:tc>
          <w:tcPr>
            <w:tcW w:w="1240" w:type="dxa"/>
            <w:shd w:val="clear" w:color="auto" w:fill="auto"/>
            <w:vAlign w:val="center"/>
            <w:hideMark/>
          </w:tcPr>
          <w:p w14:paraId="173719D7" w14:textId="77777777"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0.3974</w:t>
            </w:r>
          </w:p>
        </w:tc>
        <w:tc>
          <w:tcPr>
            <w:tcW w:w="2943" w:type="dxa"/>
            <w:shd w:val="clear" w:color="auto" w:fill="auto"/>
            <w:vAlign w:val="center"/>
            <w:hideMark/>
          </w:tcPr>
          <w:p w14:paraId="35A65370" w14:textId="1E3FC563" w:rsidR="00A60B15" w:rsidRPr="00A60B15" w:rsidRDefault="00A60B15" w:rsidP="000C020D">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A60B15">
              <w:rPr>
                <w:rFonts w:ascii="Times New Roman" w:eastAsia="Times New Roman" w:hAnsi="Times New Roman" w:cs="Times New Roman"/>
                <w:color w:val="000000"/>
                <w:kern w:val="0"/>
                <w:sz w:val="24"/>
                <w:szCs w:val="24"/>
                <w:lang w:eastAsia="es-MX"/>
                <w14:ligatures w14:val="none"/>
              </w:rPr>
              <w:t>0.0111</w:t>
            </w:r>
          </w:p>
        </w:tc>
      </w:tr>
    </w:tbl>
    <w:p w14:paraId="1A09A387" w14:textId="691E2426" w:rsidR="00A60B15" w:rsidRDefault="000C020D" w:rsidP="004F3A25">
      <w:pPr>
        <w:tabs>
          <w:tab w:val="left" w:pos="2370"/>
        </w:tabs>
        <w:ind w:left="1134" w:right="1041"/>
        <w:jc w:val="both"/>
        <w:rPr>
          <w:rFonts w:ascii="Times New Roman" w:hAnsi="Times New Roman" w:cs="Times New Roman"/>
          <w:sz w:val="24"/>
          <w:szCs w:val="24"/>
          <w:lang w:val="en-US"/>
        </w:rPr>
      </w:pPr>
      <w:r w:rsidRPr="004F3A25">
        <w:rPr>
          <w:rFonts w:ascii="Times New Roman" w:hAnsi="Times New Roman" w:cs="Times New Roman"/>
          <w:sz w:val="24"/>
          <w:szCs w:val="24"/>
          <w:lang w:val="en-US"/>
        </w:rPr>
        <w:t xml:space="preserve">The </w:t>
      </w:r>
      <w:r w:rsidRPr="004F3A25">
        <w:rPr>
          <w:rFonts w:ascii="Times New Roman" w:hAnsi="Times New Roman" w:cs="Times New Roman"/>
          <w:i/>
          <w:iCs/>
          <w:sz w:val="24"/>
          <w:szCs w:val="24"/>
          <w:lang w:val="en-US"/>
        </w:rPr>
        <w:t>r</w:t>
      </w:r>
      <w:r w:rsidRPr="004F3A25">
        <w:rPr>
          <w:rFonts w:ascii="Times New Roman" w:hAnsi="Times New Roman" w:cs="Times New Roman"/>
          <w:sz w:val="24"/>
          <w:szCs w:val="24"/>
          <w:lang w:val="en-US"/>
        </w:rPr>
        <w:t xml:space="preserve"> and </w:t>
      </w:r>
      <w:r w:rsidRPr="004F3A25">
        <w:rPr>
          <w:rFonts w:ascii="Times New Roman" w:hAnsi="Times New Roman" w:cs="Times New Roman"/>
          <w:i/>
          <w:iCs/>
          <w:sz w:val="24"/>
          <w:szCs w:val="24"/>
          <w:lang w:val="en-US"/>
        </w:rPr>
        <w:t>p</w:t>
      </w:r>
      <w:r w:rsidRPr="004F3A25">
        <w:rPr>
          <w:rFonts w:ascii="Times New Roman" w:hAnsi="Times New Roman" w:cs="Times New Roman"/>
          <w:sz w:val="24"/>
          <w:szCs w:val="24"/>
          <w:lang w:val="en-US"/>
        </w:rPr>
        <w:t xml:space="preserve"> values were obtained by Pearson Correlation Test</w:t>
      </w:r>
      <w:r w:rsidR="004F3A25">
        <w:rPr>
          <w:rFonts w:ascii="Times New Roman" w:hAnsi="Times New Roman" w:cs="Times New Roman"/>
          <w:sz w:val="24"/>
          <w:szCs w:val="24"/>
          <w:lang w:val="en-US"/>
        </w:rPr>
        <w:t>. Only significant results are shown.</w:t>
      </w:r>
    </w:p>
    <w:p w14:paraId="6C21F3B5"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30B2BF3C"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6087FCDB"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78D733D7"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7E8E15CA"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52CFE9C2"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0DF7BE18"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7A1B1077"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51C7F30A"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30A2A2A2"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168A4E30"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65D0B048"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49B3D910"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42653A75" w14:textId="77777777" w:rsidR="00D66EF8" w:rsidRDefault="00D66EF8" w:rsidP="004F3A25">
      <w:pPr>
        <w:tabs>
          <w:tab w:val="left" w:pos="2370"/>
        </w:tabs>
        <w:ind w:left="1134" w:right="1041"/>
        <w:jc w:val="both"/>
        <w:rPr>
          <w:rFonts w:ascii="Times New Roman" w:hAnsi="Times New Roman" w:cs="Times New Roman"/>
          <w:sz w:val="24"/>
          <w:szCs w:val="24"/>
          <w:lang w:val="en-US"/>
        </w:rPr>
      </w:pPr>
    </w:p>
    <w:p w14:paraId="603BC6B6" w14:textId="7D96C789" w:rsidR="00D66EF8" w:rsidRPr="00FF3A47" w:rsidRDefault="00FF3A47" w:rsidP="00FF3A47">
      <w:pPr>
        <w:pStyle w:val="Descripcin"/>
        <w:spacing w:after="0"/>
        <w:rPr>
          <w:rFonts w:ascii="Times New Roman" w:hAnsi="Times New Roman" w:cs="Times New Roman"/>
          <w:i w:val="0"/>
          <w:iCs w:val="0"/>
          <w:color w:val="auto"/>
          <w:sz w:val="36"/>
          <w:szCs w:val="36"/>
          <w:lang w:val="en-US"/>
        </w:rPr>
      </w:pPr>
      <w:bookmarkStart w:id="0" w:name="_Hlk134529333"/>
      <w:r w:rsidRPr="00FF3A47">
        <w:rPr>
          <w:rFonts w:ascii="Times New Roman" w:hAnsi="Times New Roman" w:cs="Times New Roman"/>
          <w:b/>
          <w:bCs/>
          <w:i w:val="0"/>
          <w:iCs w:val="0"/>
          <w:color w:val="auto"/>
          <w:sz w:val="24"/>
          <w:szCs w:val="24"/>
          <w:lang w:val="en-US"/>
        </w:rPr>
        <w:lastRenderedPageBreak/>
        <w:t xml:space="preserve">Supplementary Material </w:t>
      </w:r>
      <w:r w:rsidRPr="00FF3A47">
        <w:rPr>
          <w:rFonts w:ascii="Times New Roman" w:hAnsi="Times New Roman" w:cs="Times New Roman"/>
          <w:b/>
          <w:bCs/>
          <w:i w:val="0"/>
          <w:iCs w:val="0"/>
          <w:color w:val="auto"/>
          <w:sz w:val="24"/>
          <w:szCs w:val="24"/>
        </w:rPr>
        <w:fldChar w:fldCharType="begin"/>
      </w:r>
      <w:r w:rsidRPr="00FF3A47">
        <w:rPr>
          <w:rFonts w:ascii="Times New Roman" w:hAnsi="Times New Roman" w:cs="Times New Roman"/>
          <w:b/>
          <w:bCs/>
          <w:i w:val="0"/>
          <w:iCs w:val="0"/>
          <w:color w:val="auto"/>
          <w:sz w:val="24"/>
          <w:szCs w:val="24"/>
          <w:lang w:val="en-US"/>
        </w:rPr>
        <w:instrText xml:space="preserve"> SEQ Supplementary_Material \* ARABIC </w:instrText>
      </w:r>
      <w:r w:rsidRPr="00FF3A47">
        <w:rPr>
          <w:rFonts w:ascii="Times New Roman" w:hAnsi="Times New Roman" w:cs="Times New Roman"/>
          <w:b/>
          <w:bCs/>
          <w:i w:val="0"/>
          <w:iCs w:val="0"/>
          <w:color w:val="auto"/>
          <w:sz w:val="24"/>
          <w:szCs w:val="24"/>
        </w:rPr>
        <w:fldChar w:fldCharType="separate"/>
      </w:r>
      <w:r w:rsidRPr="00FF3A47">
        <w:rPr>
          <w:rFonts w:ascii="Times New Roman" w:hAnsi="Times New Roman" w:cs="Times New Roman"/>
          <w:b/>
          <w:bCs/>
          <w:i w:val="0"/>
          <w:iCs w:val="0"/>
          <w:noProof/>
          <w:color w:val="auto"/>
          <w:sz w:val="24"/>
          <w:szCs w:val="24"/>
          <w:lang w:val="en-US"/>
        </w:rPr>
        <w:t>4</w:t>
      </w:r>
      <w:r w:rsidRPr="00FF3A47">
        <w:rPr>
          <w:rFonts w:ascii="Times New Roman" w:hAnsi="Times New Roman" w:cs="Times New Roman"/>
          <w:b/>
          <w:bCs/>
          <w:i w:val="0"/>
          <w:iCs w:val="0"/>
          <w:color w:val="auto"/>
          <w:sz w:val="24"/>
          <w:szCs w:val="24"/>
        </w:rPr>
        <w:fldChar w:fldCharType="end"/>
      </w:r>
      <w:r w:rsidRPr="00FF3A47">
        <w:rPr>
          <w:rFonts w:ascii="Times New Roman" w:hAnsi="Times New Roman" w:cs="Times New Roman"/>
          <w:b/>
          <w:bCs/>
          <w:i w:val="0"/>
          <w:iCs w:val="0"/>
          <w:color w:val="auto"/>
          <w:sz w:val="24"/>
          <w:szCs w:val="24"/>
          <w:lang w:val="en-US"/>
        </w:rPr>
        <w:t>.</w:t>
      </w:r>
      <w:r w:rsidRPr="00FF3A47">
        <w:rPr>
          <w:rFonts w:ascii="Times New Roman" w:hAnsi="Times New Roman" w:cs="Times New Roman"/>
          <w:i w:val="0"/>
          <w:iCs w:val="0"/>
          <w:color w:val="auto"/>
          <w:sz w:val="24"/>
          <w:szCs w:val="24"/>
          <w:lang w:val="en-US"/>
        </w:rPr>
        <w:t xml:space="preserve"> Virulence genes, PAI profiles, </w:t>
      </w:r>
      <w:r w:rsidR="00F805D2">
        <w:rPr>
          <w:rFonts w:ascii="Times New Roman" w:hAnsi="Times New Roman" w:cs="Times New Roman"/>
          <w:i w:val="0"/>
          <w:iCs w:val="0"/>
          <w:color w:val="auto"/>
          <w:sz w:val="24"/>
          <w:szCs w:val="24"/>
          <w:lang w:val="en-US"/>
        </w:rPr>
        <w:t xml:space="preserve">DEC genes </w:t>
      </w:r>
      <w:r w:rsidRPr="00FF3A47">
        <w:rPr>
          <w:rFonts w:ascii="Times New Roman" w:hAnsi="Times New Roman" w:cs="Times New Roman"/>
          <w:i w:val="0"/>
          <w:iCs w:val="0"/>
          <w:color w:val="auto"/>
          <w:sz w:val="24"/>
          <w:szCs w:val="24"/>
          <w:lang w:val="en-US"/>
        </w:rPr>
        <w:t>and adherence patterns of UPEC clinical isolates.</w:t>
      </w:r>
    </w:p>
    <w:tbl>
      <w:tblPr>
        <w:tblStyle w:val="Tablanormal21"/>
        <w:tblW w:w="9074" w:type="dxa"/>
        <w:tblBorders>
          <w:top w:val="none" w:sz="0" w:space="0" w:color="auto"/>
          <w:bottom w:val="none" w:sz="0" w:space="0" w:color="auto"/>
        </w:tblBorders>
        <w:tblLook w:val="04A0" w:firstRow="1" w:lastRow="0" w:firstColumn="1" w:lastColumn="0" w:noHBand="0" w:noVBand="1"/>
      </w:tblPr>
      <w:tblGrid>
        <w:gridCol w:w="461"/>
        <w:gridCol w:w="6280"/>
        <w:gridCol w:w="1089"/>
        <w:gridCol w:w="1374"/>
      </w:tblGrid>
      <w:tr w:rsidR="00A62237" w:rsidRPr="00FF3A47" w14:paraId="05C140AC" w14:textId="77777777" w:rsidTr="00A6223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70433118" w14:textId="77777777" w:rsidR="00A62237" w:rsidRPr="008A7B3D" w:rsidRDefault="00A62237" w:rsidP="00D974DD">
            <w:pPr>
              <w:jc w:val="center"/>
              <w:rPr>
                <w:rFonts w:ascii="Times New Roman" w:eastAsia="Times New Roman" w:hAnsi="Times New Roman" w:cs="Times New Roman"/>
                <w:sz w:val="20"/>
                <w:szCs w:val="20"/>
                <w:lang w:eastAsia="es-MX"/>
              </w:rPr>
            </w:pPr>
            <w:r w:rsidRPr="008A7B3D">
              <w:rPr>
                <w:rFonts w:ascii="Times New Roman" w:eastAsia="Times New Roman" w:hAnsi="Times New Roman" w:cs="Times New Roman"/>
                <w:sz w:val="20"/>
                <w:szCs w:val="20"/>
                <w:lang w:eastAsia="es-MX"/>
              </w:rPr>
              <w:t>ID</w:t>
            </w:r>
          </w:p>
        </w:tc>
        <w:tc>
          <w:tcPr>
            <w:tcW w:w="6280" w:type="dxa"/>
            <w:tcBorders>
              <w:top w:val="single" w:sz="4" w:space="0" w:color="auto"/>
              <w:bottom w:val="single" w:sz="4" w:space="0" w:color="auto"/>
            </w:tcBorders>
            <w:noWrap/>
            <w:vAlign w:val="center"/>
            <w:hideMark/>
          </w:tcPr>
          <w:p w14:paraId="5CBF6505" w14:textId="613A6BD0" w:rsidR="00A62237" w:rsidRPr="00FF3A47" w:rsidRDefault="00A62237" w:rsidP="00D97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roofErr w:type="spellStart"/>
            <w:r w:rsidRPr="00FF3A47">
              <w:rPr>
                <w:rFonts w:ascii="Times New Roman" w:eastAsia="Times New Roman" w:hAnsi="Times New Roman" w:cs="Times New Roman"/>
                <w:sz w:val="20"/>
                <w:szCs w:val="20"/>
                <w:lang w:eastAsia="es-MX"/>
              </w:rPr>
              <w:t>Virulence</w:t>
            </w:r>
            <w:proofErr w:type="spellEnd"/>
            <w:r w:rsidRPr="00FF3A47">
              <w:rPr>
                <w:rFonts w:ascii="Times New Roman" w:eastAsia="Times New Roman" w:hAnsi="Times New Roman" w:cs="Times New Roman"/>
                <w:sz w:val="20"/>
                <w:szCs w:val="20"/>
                <w:lang w:eastAsia="es-MX"/>
              </w:rPr>
              <w:t xml:space="preserve"> Genes/PAI </w:t>
            </w:r>
            <w:proofErr w:type="spellStart"/>
            <w:r w:rsidRPr="00FF3A47">
              <w:rPr>
                <w:rFonts w:ascii="Times New Roman" w:eastAsia="Times New Roman" w:hAnsi="Times New Roman" w:cs="Times New Roman"/>
                <w:sz w:val="20"/>
                <w:szCs w:val="20"/>
                <w:lang w:eastAsia="es-MX"/>
              </w:rPr>
              <w:t>Profiles</w:t>
            </w:r>
            <w:proofErr w:type="spellEnd"/>
          </w:p>
        </w:tc>
        <w:tc>
          <w:tcPr>
            <w:tcW w:w="959" w:type="dxa"/>
            <w:tcBorders>
              <w:top w:val="single" w:sz="4" w:space="0" w:color="auto"/>
              <w:bottom w:val="single" w:sz="4" w:space="0" w:color="auto"/>
            </w:tcBorders>
          </w:tcPr>
          <w:p w14:paraId="4EB36AB5" w14:textId="7DC615A3" w:rsidR="00A62237" w:rsidRPr="00FF3A47" w:rsidRDefault="00A62237" w:rsidP="00D97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DEC Genes</w:t>
            </w:r>
          </w:p>
        </w:tc>
        <w:tc>
          <w:tcPr>
            <w:tcW w:w="1374" w:type="dxa"/>
            <w:tcBorders>
              <w:top w:val="single" w:sz="4" w:space="0" w:color="auto"/>
              <w:bottom w:val="single" w:sz="4" w:space="0" w:color="auto"/>
            </w:tcBorders>
            <w:noWrap/>
            <w:vAlign w:val="center"/>
            <w:hideMark/>
          </w:tcPr>
          <w:p w14:paraId="7224B85A" w14:textId="6D46C2FE" w:rsidR="00A62237" w:rsidRPr="00FF3A47" w:rsidRDefault="00A62237" w:rsidP="00D97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roofErr w:type="spellStart"/>
            <w:r w:rsidRPr="00FF3A47">
              <w:rPr>
                <w:rFonts w:ascii="Times New Roman" w:eastAsia="Times New Roman" w:hAnsi="Times New Roman" w:cs="Times New Roman"/>
                <w:sz w:val="20"/>
                <w:szCs w:val="20"/>
                <w:lang w:eastAsia="es-MX"/>
              </w:rPr>
              <w:t>Adherence</w:t>
            </w:r>
            <w:proofErr w:type="spellEnd"/>
            <w:r>
              <w:rPr>
                <w:rFonts w:ascii="Times New Roman" w:eastAsia="Times New Roman" w:hAnsi="Times New Roman" w:cs="Times New Roman"/>
                <w:sz w:val="20"/>
                <w:szCs w:val="20"/>
                <w:lang w:eastAsia="es-MX"/>
              </w:rPr>
              <w:t xml:space="preserve"> </w:t>
            </w:r>
            <w:proofErr w:type="spellStart"/>
            <w:r>
              <w:rPr>
                <w:rFonts w:ascii="Times New Roman" w:eastAsia="Times New Roman" w:hAnsi="Times New Roman" w:cs="Times New Roman"/>
                <w:sz w:val="20"/>
                <w:szCs w:val="20"/>
                <w:lang w:eastAsia="es-MX"/>
              </w:rPr>
              <w:t>Profile</w:t>
            </w:r>
            <w:proofErr w:type="spellEnd"/>
            <w:r w:rsidRPr="00FF3A47">
              <w:rPr>
                <w:rFonts w:ascii="Times New Roman" w:eastAsia="Times New Roman" w:hAnsi="Times New Roman" w:cs="Times New Roman"/>
                <w:sz w:val="20"/>
                <w:szCs w:val="20"/>
                <w:lang w:eastAsia="es-MX"/>
              </w:rPr>
              <w:t xml:space="preserve"> </w:t>
            </w:r>
          </w:p>
        </w:tc>
      </w:tr>
      <w:tr w:rsidR="00A62237" w:rsidRPr="00FF3A47" w14:paraId="2CB0CBE9" w14:textId="77777777" w:rsidTr="00A6223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61DAB038"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1</w:t>
            </w:r>
          </w:p>
        </w:tc>
        <w:tc>
          <w:tcPr>
            <w:tcW w:w="6280" w:type="dxa"/>
            <w:tcBorders>
              <w:top w:val="single" w:sz="4" w:space="0" w:color="auto"/>
              <w:bottom w:val="single" w:sz="4" w:space="0" w:color="auto"/>
            </w:tcBorders>
            <w:noWrap/>
            <w:vAlign w:val="center"/>
            <w:hideMark/>
          </w:tcPr>
          <w:p w14:paraId="1DA734DB" w14:textId="406A33A0" w:rsidR="00A62237" w:rsidRPr="00946E8F"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946E8F">
              <w:rPr>
                <w:rFonts w:ascii="Times New Roman" w:eastAsia="Times New Roman" w:hAnsi="Times New Roman" w:cs="Times New Roman"/>
                <w:i/>
                <w:iCs/>
                <w:color w:val="000000"/>
                <w:sz w:val="20"/>
                <w:szCs w:val="20"/>
                <w:lang w:eastAsia="es-MX"/>
              </w:rPr>
              <w:t>fimH</w:t>
            </w:r>
            <w:proofErr w:type="spellEnd"/>
            <w:r w:rsidRPr="00946E8F">
              <w:rPr>
                <w:rFonts w:ascii="Times New Roman" w:eastAsia="Times New Roman" w:hAnsi="Times New Roman" w:cs="Times New Roman"/>
                <w:i/>
                <w:iCs/>
                <w:color w:val="000000"/>
                <w:sz w:val="20"/>
                <w:szCs w:val="20"/>
                <w:lang w:eastAsia="es-MX"/>
              </w:rPr>
              <w:t xml:space="preserve">, </w:t>
            </w:r>
            <w:proofErr w:type="spellStart"/>
            <w:r w:rsidRPr="00946E8F">
              <w:rPr>
                <w:rFonts w:ascii="Times New Roman" w:eastAsia="Times New Roman" w:hAnsi="Times New Roman" w:cs="Times New Roman"/>
                <w:i/>
                <w:iCs/>
                <w:color w:val="000000"/>
                <w:sz w:val="20"/>
                <w:szCs w:val="20"/>
                <w:lang w:eastAsia="es-MX"/>
              </w:rPr>
              <w:t>papG</w:t>
            </w:r>
            <w:proofErr w:type="spellEnd"/>
            <w:r w:rsidRPr="00946E8F">
              <w:rPr>
                <w:rFonts w:ascii="Times New Roman" w:eastAsia="Times New Roman" w:hAnsi="Times New Roman" w:cs="Times New Roman"/>
                <w:i/>
                <w:iCs/>
                <w:color w:val="000000"/>
                <w:sz w:val="20"/>
                <w:szCs w:val="20"/>
                <w:lang w:eastAsia="es-MX"/>
              </w:rPr>
              <w:t xml:space="preserve">-II, </w:t>
            </w:r>
            <w:proofErr w:type="spellStart"/>
            <w:r w:rsidRPr="00946E8F">
              <w:rPr>
                <w:rFonts w:ascii="Times New Roman" w:eastAsia="Times New Roman" w:hAnsi="Times New Roman" w:cs="Times New Roman"/>
                <w:i/>
                <w:iCs/>
                <w:color w:val="000000"/>
                <w:sz w:val="20"/>
                <w:szCs w:val="20"/>
                <w:lang w:eastAsia="es-MX"/>
              </w:rPr>
              <w:t>sat</w:t>
            </w:r>
            <w:proofErr w:type="spellEnd"/>
            <w:r w:rsidRPr="00946E8F">
              <w:rPr>
                <w:rFonts w:ascii="Times New Roman" w:eastAsia="Times New Roman" w:hAnsi="Times New Roman" w:cs="Times New Roman"/>
                <w:i/>
                <w:iCs/>
                <w:color w:val="000000"/>
                <w:sz w:val="20"/>
                <w:szCs w:val="20"/>
                <w:lang w:eastAsia="es-MX"/>
              </w:rPr>
              <w:t xml:space="preserve">, </w:t>
            </w:r>
            <w:proofErr w:type="spellStart"/>
            <w:r w:rsidRPr="00946E8F">
              <w:rPr>
                <w:rFonts w:ascii="Times New Roman" w:eastAsia="Times New Roman" w:hAnsi="Times New Roman" w:cs="Times New Roman"/>
                <w:i/>
                <w:iCs/>
                <w:color w:val="000000"/>
                <w:sz w:val="20"/>
                <w:szCs w:val="20"/>
                <w:lang w:eastAsia="es-MX"/>
              </w:rPr>
              <w:t>hlyA</w:t>
            </w:r>
            <w:proofErr w:type="spellEnd"/>
            <w:r w:rsidRPr="00946E8F">
              <w:rPr>
                <w:rFonts w:ascii="Times New Roman" w:eastAsia="Times New Roman" w:hAnsi="Times New Roman" w:cs="Times New Roman"/>
                <w:i/>
                <w:iCs/>
                <w:color w:val="000000"/>
                <w:sz w:val="20"/>
                <w:szCs w:val="20"/>
                <w:lang w:eastAsia="es-MX"/>
              </w:rPr>
              <w:t xml:space="preserve">, </w:t>
            </w:r>
            <w:proofErr w:type="spellStart"/>
            <w:r w:rsidRPr="00946E8F">
              <w:rPr>
                <w:rFonts w:ascii="Times New Roman" w:eastAsia="Times New Roman" w:hAnsi="Times New Roman" w:cs="Times New Roman"/>
                <w:i/>
                <w:iCs/>
                <w:color w:val="000000"/>
                <w:sz w:val="20"/>
                <w:szCs w:val="20"/>
                <w:lang w:eastAsia="es-MX"/>
              </w:rPr>
              <w:t>traT</w:t>
            </w:r>
            <w:proofErr w:type="spellEnd"/>
            <w:r w:rsidRPr="00946E8F">
              <w:rPr>
                <w:rFonts w:ascii="Times New Roman" w:eastAsia="Times New Roman" w:hAnsi="Times New Roman" w:cs="Times New Roman"/>
                <w:i/>
                <w:iCs/>
                <w:color w:val="000000"/>
                <w:sz w:val="20"/>
                <w:szCs w:val="20"/>
                <w:lang w:eastAsia="es-MX"/>
              </w:rPr>
              <w:t xml:space="preserve">, </w:t>
            </w:r>
            <w:proofErr w:type="spellStart"/>
            <w:r w:rsidRPr="00946E8F">
              <w:rPr>
                <w:rFonts w:ascii="Times New Roman" w:eastAsia="Times New Roman" w:hAnsi="Times New Roman" w:cs="Times New Roman"/>
                <w:i/>
                <w:iCs/>
                <w:color w:val="000000"/>
                <w:sz w:val="20"/>
                <w:szCs w:val="20"/>
                <w:lang w:eastAsia="es-MX"/>
              </w:rPr>
              <w:t>iroN</w:t>
            </w:r>
            <w:proofErr w:type="spellEnd"/>
            <w:r w:rsidRPr="00946E8F">
              <w:rPr>
                <w:rFonts w:ascii="Times New Roman" w:eastAsia="Times New Roman" w:hAnsi="Times New Roman" w:cs="Times New Roman"/>
                <w:i/>
                <w:iCs/>
                <w:color w:val="000000"/>
                <w:sz w:val="20"/>
                <w:szCs w:val="20"/>
                <w:lang w:eastAsia="es-MX"/>
              </w:rPr>
              <w:t xml:space="preserve">, </w:t>
            </w:r>
            <w:proofErr w:type="spellStart"/>
            <w:proofErr w:type="gramStart"/>
            <w:r w:rsidRPr="00946E8F">
              <w:rPr>
                <w:rFonts w:ascii="Times New Roman" w:eastAsia="Times New Roman" w:hAnsi="Times New Roman" w:cs="Times New Roman"/>
                <w:i/>
                <w:iCs/>
                <w:color w:val="000000"/>
                <w:sz w:val="20"/>
                <w:szCs w:val="20"/>
                <w:lang w:eastAsia="es-MX"/>
              </w:rPr>
              <w:t>fyuA,I</w:t>
            </w:r>
            <w:proofErr w:type="spellEnd"/>
            <w:proofErr w:type="gramEnd"/>
            <w:r w:rsidRPr="00946E8F">
              <w:rPr>
                <w:rFonts w:ascii="Times New Roman" w:eastAsia="Times New Roman" w:hAnsi="Times New Roman" w:cs="Times New Roman"/>
                <w:i/>
                <w:iCs/>
                <w:color w:val="000000"/>
                <w:sz w:val="20"/>
                <w:szCs w:val="20"/>
                <w:lang w:eastAsia="es-MX"/>
              </w:rPr>
              <w:t xml:space="preserve"> </w:t>
            </w:r>
            <w:proofErr w:type="spellStart"/>
            <w:r w:rsidRPr="00946E8F">
              <w:rPr>
                <w:rFonts w:ascii="Times New Roman" w:eastAsia="Times New Roman" w:hAnsi="Times New Roman" w:cs="Times New Roman"/>
                <w:i/>
                <w:iCs/>
                <w:color w:val="000000"/>
                <w:sz w:val="20"/>
                <w:szCs w:val="20"/>
                <w:lang w:eastAsia="es-MX"/>
              </w:rPr>
              <w:t>ha,feoB</w:t>
            </w:r>
            <w:proofErr w:type="spellEnd"/>
            <w:r w:rsidRPr="00946E8F">
              <w:rPr>
                <w:rFonts w:ascii="Times New Roman" w:eastAsia="Times New Roman" w:hAnsi="Times New Roman" w:cs="Times New Roman"/>
                <w:i/>
                <w:iCs/>
                <w:color w:val="000000"/>
                <w:sz w:val="20"/>
                <w:szCs w:val="20"/>
                <w:lang w:eastAsia="es-MX"/>
              </w:rPr>
              <w:t>,</w:t>
            </w:r>
          </w:p>
          <w:p w14:paraId="32A3673D" w14:textId="77777777"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fr-FR" w:eastAsia="es-MX"/>
              </w:rPr>
            </w:pPr>
            <w:r w:rsidRPr="00FF3A47">
              <w:rPr>
                <w:rFonts w:ascii="Times New Roman" w:eastAsia="Times New Roman" w:hAnsi="Times New Roman" w:cs="Times New Roman"/>
                <w:color w:val="000000"/>
                <w:sz w:val="20"/>
                <w:szCs w:val="20"/>
                <w:lang w:val="fr-FR" w:eastAsia="es-MX"/>
              </w:rPr>
              <w:t>PAI II</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III</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IV</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w:t>
            </w:r>
            <w:r w:rsidRPr="00FF3A47">
              <w:rPr>
                <w:rFonts w:ascii="Times New Roman" w:eastAsia="Times New Roman" w:hAnsi="Times New Roman" w:cs="Times New Roman"/>
                <w:color w:val="000000"/>
                <w:sz w:val="20"/>
                <w:szCs w:val="20"/>
                <w:vertAlign w:val="subscript"/>
                <w:lang w:val="fr-FR" w:eastAsia="es-MX"/>
              </w:rPr>
              <w:t>CFT073</w:t>
            </w:r>
            <w:r w:rsidRPr="00FF3A47">
              <w:rPr>
                <w:rFonts w:ascii="Times New Roman" w:eastAsia="Times New Roman" w:hAnsi="Times New Roman" w:cs="Times New Roman"/>
                <w:color w:val="000000"/>
                <w:sz w:val="20"/>
                <w:szCs w:val="20"/>
                <w:lang w:val="fr-FR" w:eastAsia="es-MX"/>
              </w:rPr>
              <w:t>, PAI II</w:t>
            </w:r>
            <w:r w:rsidRPr="00FF3A47">
              <w:rPr>
                <w:rFonts w:ascii="Times New Roman" w:eastAsia="Times New Roman" w:hAnsi="Times New Roman" w:cs="Times New Roman"/>
                <w:color w:val="000000"/>
                <w:sz w:val="20"/>
                <w:szCs w:val="20"/>
                <w:vertAlign w:val="subscript"/>
                <w:lang w:val="fr-FR" w:eastAsia="es-MX"/>
              </w:rPr>
              <w:t>CFT073</w:t>
            </w:r>
          </w:p>
        </w:tc>
        <w:tc>
          <w:tcPr>
            <w:tcW w:w="959" w:type="dxa"/>
            <w:tcBorders>
              <w:top w:val="single" w:sz="4" w:space="0" w:color="auto"/>
              <w:left w:val="nil"/>
              <w:bottom w:val="single" w:sz="4" w:space="0" w:color="auto"/>
              <w:right w:val="nil"/>
            </w:tcBorders>
            <w:shd w:val="clear" w:color="auto" w:fill="auto"/>
            <w:vAlign w:val="center"/>
          </w:tcPr>
          <w:p w14:paraId="3C71D6E5" w14:textId="568748A3" w:rsidR="00A62237" w:rsidRPr="00A6223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A62237">
              <w:rPr>
                <w:rFonts w:ascii="Times New Roman" w:hAnsi="Times New Roman" w:cs="Times New Roman"/>
                <w:color w:val="000000"/>
                <w:sz w:val="20"/>
                <w:szCs w:val="20"/>
              </w:rPr>
              <w:t xml:space="preserve">pCVD432, </w:t>
            </w:r>
            <w:proofErr w:type="spellStart"/>
            <w:r w:rsidRPr="00A62237">
              <w:rPr>
                <w:rFonts w:ascii="Times New Roman" w:hAnsi="Times New Roman" w:cs="Times New Roman"/>
                <w:i/>
                <w:iCs/>
                <w:color w:val="000000"/>
                <w:sz w:val="20"/>
                <w:szCs w:val="20"/>
              </w:rPr>
              <w:t>eaeA</w:t>
            </w:r>
            <w:proofErr w:type="spellEnd"/>
            <w:r w:rsidRPr="00A62237">
              <w:rPr>
                <w:rFonts w:ascii="Times New Roman" w:hAnsi="Times New Roman" w:cs="Times New Roman"/>
                <w:i/>
                <w:iCs/>
                <w:color w:val="000000"/>
                <w:sz w:val="20"/>
                <w:szCs w:val="20"/>
              </w:rPr>
              <w:t xml:space="preserve">, </w:t>
            </w:r>
            <w:proofErr w:type="spellStart"/>
            <w:r w:rsidRPr="00A62237">
              <w:rPr>
                <w:rFonts w:ascii="Times New Roman" w:hAnsi="Times New Roman" w:cs="Times New Roman"/>
                <w:i/>
                <w:iCs/>
                <w:color w:val="000000"/>
                <w:sz w:val="20"/>
                <w:szCs w:val="20"/>
              </w:rPr>
              <w:t>daaE</w:t>
            </w:r>
            <w:proofErr w:type="spellEnd"/>
            <w:r w:rsidRPr="00A62237">
              <w:rPr>
                <w:rFonts w:ascii="Times New Roman" w:hAnsi="Times New Roman" w:cs="Times New Roman"/>
                <w:i/>
                <w:iCs/>
                <w:color w:val="000000"/>
                <w:sz w:val="20"/>
                <w:szCs w:val="20"/>
              </w:rPr>
              <w:t xml:space="preserve">, </w:t>
            </w: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70CABC90" w14:textId="541172E6" w:rsidR="00A62237" w:rsidRPr="009F73F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Lo/Bs</w:t>
            </w:r>
          </w:p>
        </w:tc>
      </w:tr>
      <w:tr w:rsidR="00A62237" w:rsidRPr="00FF3A47" w14:paraId="5CCDCAA9" w14:textId="77777777" w:rsidTr="00A62237">
        <w:trPr>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158B7D31"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2</w:t>
            </w:r>
          </w:p>
        </w:tc>
        <w:tc>
          <w:tcPr>
            <w:tcW w:w="6280" w:type="dxa"/>
            <w:tcBorders>
              <w:top w:val="single" w:sz="4" w:space="0" w:color="auto"/>
              <w:bottom w:val="single" w:sz="4" w:space="0" w:color="auto"/>
            </w:tcBorders>
            <w:noWrap/>
            <w:vAlign w:val="center"/>
            <w:hideMark/>
          </w:tcPr>
          <w:p w14:paraId="234E8896"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proofErr w:type="gramStart"/>
            <w:r w:rsidRPr="00FF3A47">
              <w:rPr>
                <w:rFonts w:ascii="Times New Roman" w:eastAsia="Times New Roman" w:hAnsi="Times New Roman" w:cs="Times New Roman"/>
                <w:i/>
                <w:iCs/>
                <w:color w:val="000000"/>
                <w:sz w:val="20"/>
                <w:szCs w:val="20"/>
                <w:lang w:eastAsia="es-MX"/>
              </w:rPr>
              <w:t>fimH,fliCD</w:t>
            </w:r>
            <w:proofErr w:type="gramEnd"/>
            <w:r w:rsidRPr="00FF3A47">
              <w:rPr>
                <w:rFonts w:ascii="Times New Roman" w:eastAsia="Times New Roman" w:hAnsi="Times New Roman" w:cs="Times New Roman"/>
                <w:i/>
                <w:iCs/>
                <w:color w:val="000000"/>
                <w:sz w:val="20"/>
                <w:szCs w:val="20"/>
                <w:lang w:eastAsia="es-MX"/>
              </w:rPr>
              <w:t>,hlyA,iucD,iutA,feoB</w:t>
            </w:r>
            <w:proofErr w:type="spellEnd"/>
            <w:r w:rsidRPr="00FF3A47">
              <w:rPr>
                <w:rFonts w:ascii="Times New Roman" w:eastAsia="Times New Roman" w:hAnsi="Times New Roman" w:cs="Times New Roman"/>
                <w:i/>
                <w:iCs/>
                <w:color w:val="000000"/>
                <w:sz w:val="20"/>
                <w:szCs w:val="20"/>
                <w:lang w:eastAsia="es-MX"/>
              </w:rPr>
              <w:t>,</w:t>
            </w:r>
          </w:p>
          <w:p w14:paraId="16DA966C"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fr-FR" w:eastAsia="es-MX"/>
              </w:rPr>
            </w:pPr>
            <w:r w:rsidRPr="00FF3A47">
              <w:rPr>
                <w:rFonts w:ascii="Times New Roman" w:eastAsia="Times New Roman" w:hAnsi="Times New Roman" w:cs="Times New Roman"/>
                <w:color w:val="000000"/>
                <w:sz w:val="20"/>
                <w:szCs w:val="20"/>
                <w:lang w:val="fr-FR" w:eastAsia="es-MX"/>
              </w:rPr>
              <w:t>PAI II</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III</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IV</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w:t>
            </w:r>
            <w:r w:rsidRPr="00FF3A47">
              <w:rPr>
                <w:rFonts w:ascii="Times New Roman" w:eastAsia="Times New Roman" w:hAnsi="Times New Roman" w:cs="Times New Roman"/>
                <w:color w:val="000000"/>
                <w:sz w:val="20"/>
                <w:szCs w:val="20"/>
                <w:vertAlign w:val="subscript"/>
                <w:lang w:val="fr-FR" w:eastAsia="es-MX"/>
              </w:rPr>
              <w:t>CFT073</w:t>
            </w:r>
            <w:r w:rsidRPr="00FF3A47">
              <w:rPr>
                <w:rFonts w:ascii="Times New Roman" w:eastAsia="Times New Roman" w:hAnsi="Times New Roman" w:cs="Times New Roman"/>
                <w:color w:val="000000"/>
                <w:sz w:val="20"/>
                <w:szCs w:val="20"/>
                <w:lang w:val="fr-FR" w:eastAsia="es-MX"/>
              </w:rPr>
              <w:t>, PAI II</w:t>
            </w:r>
            <w:r w:rsidRPr="00FF3A47">
              <w:rPr>
                <w:rFonts w:ascii="Times New Roman" w:eastAsia="Times New Roman" w:hAnsi="Times New Roman" w:cs="Times New Roman"/>
                <w:color w:val="000000"/>
                <w:sz w:val="20"/>
                <w:szCs w:val="20"/>
                <w:vertAlign w:val="subscript"/>
                <w:lang w:val="fr-FR" w:eastAsia="es-MX"/>
              </w:rPr>
              <w:t>CFT073</w:t>
            </w:r>
          </w:p>
        </w:tc>
        <w:tc>
          <w:tcPr>
            <w:tcW w:w="959" w:type="dxa"/>
            <w:tcBorders>
              <w:top w:val="single" w:sz="4" w:space="0" w:color="auto"/>
              <w:left w:val="nil"/>
              <w:bottom w:val="single" w:sz="4" w:space="0" w:color="auto"/>
              <w:right w:val="nil"/>
            </w:tcBorders>
            <w:shd w:val="clear" w:color="auto" w:fill="auto"/>
            <w:vAlign w:val="center"/>
          </w:tcPr>
          <w:p w14:paraId="22C70E0D" w14:textId="1EFA66AA" w:rsidR="00A62237" w:rsidRPr="00A6223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A62237">
              <w:rPr>
                <w:rFonts w:ascii="Times New Roman" w:hAnsi="Times New Roman" w:cs="Times New Roman"/>
                <w:color w:val="000000"/>
                <w:sz w:val="20"/>
                <w:szCs w:val="20"/>
              </w:rPr>
              <w:t xml:space="preserve">pCVD432, </w:t>
            </w: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79DADFEF" w14:textId="764DD3E6" w:rsidR="00A62237" w:rsidRPr="009F73F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Bs/Di</w:t>
            </w:r>
          </w:p>
        </w:tc>
      </w:tr>
      <w:tr w:rsidR="00A62237" w:rsidRPr="00FF3A47" w14:paraId="06B366EC" w14:textId="77777777" w:rsidTr="00A6223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5DE49287"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3</w:t>
            </w:r>
          </w:p>
        </w:tc>
        <w:tc>
          <w:tcPr>
            <w:tcW w:w="6280" w:type="dxa"/>
            <w:tcBorders>
              <w:top w:val="single" w:sz="4" w:space="0" w:color="auto"/>
              <w:bottom w:val="single" w:sz="4" w:space="0" w:color="auto"/>
            </w:tcBorders>
            <w:noWrap/>
            <w:vAlign w:val="center"/>
            <w:hideMark/>
          </w:tcPr>
          <w:p w14:paraId="24D63CC8" w14:textId="7E6DFD75"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proofErr w:type="spellStart"/>
            <w:r w:rsidRPr="00FF3A47">
              <w:rPr>
                <w:rFonts w:ascii="Times New Roman" w:eastAsia="Times New Roman" w:hAnsi="Times New Roman" w:cs="Times New Roman"/>
                <w:i/>
                <w:iCs/>
                <w:color w:val="000000"/>
                <w:sz w:val="20"/>
                <w:szCs w:val="20"/>
                <w:lang w:val="en-US" w:eastAsia="es-MX"/>
              </w:rPr>
              <w:t>fimH</w:t>
            </w:r>
            <w:proofErr w:type="spellEnd"/>
            <w:r w:rsidRPr="00FF3A47">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papG</w:t>
            </w:r>
            <w:proofErr w:type="spellEnd"/>
            <w:r w:rsidRPr="00FF3A47">
              <w:rPr>
                <w:rFonts w:ascii="Times New Roman" w:eastAsia="Times New Roman" w:hAnsi="Times New Roman" w:cs="Times New Roman"/>
                <w:i/>
                <w:iCs/>
                <w:color w:val="000000"/>
                <w:sz w:val="20"/>
                <w:szCs w:val="20"/>
                <w:lang w:val="en-US" w:eastAsia="es-MX"/>
              </w:rPr>
              <w:t>-II,</w:t>
            </w:r>
            <w:r w:rsidR="0004668C">
              <w:rPr>
                <w:rFonts w:ascii="Times New Roman" w:eastAsia="Times New Roman" w:hAnsi="Times New Roman" w:cs="Times New Roman"/>
                <w:i/>
                <w:iCs/>
                <w:color w:val="000000"/>
                <w:sz w:val="20"/>
                <w:szCs w:val="20"/>
                <w:lang w:val="en-US" w:eastAsia="es-MX"/>
              </w:rPr>
              <w:t xml:space="preserve"> </w:t>
            </w:r>
            <w:proofErr w:type="gramStart"/>
            <w:r w:rsidRPr="00FF3A47">
              <w:rPr>
                <w:rFonts w:ascii="Times New Roman" w:eastAsia="Times New Roman" w:hAnsi="Times New Roman" w:cs="Times New Roman"/>
                <w:i/>
                <w:iCs/>
                <w:color w:val="000000"/>
                <w:sz w:val="20"/>
                <w:szCs w:val="20"/>
                <w:lang w:val="en-US" w:eastAsia="es-MX"/>
              </w:rPr>
              <w:t>fliCD,sat</w:t>
            </w:r>
            <w:proofErr w:type="gramEnd"/>
            <w:r w:rsidRPr="00FF3A47">
              <w:rPr>
                <w:rFonts w:ascii="Times New Roman" w:eastAsia="Times New Roman" w:hAnsi="Times New Roman" w:cs="Times New Roman"/>
                <w:i/>
                <w:iCs/>
                <w:color w:val="000000"/>
                <w:sz w:val="20"/>
                <w:szCs w:val="20"/>
                <w:lang w:val="en-US" w:eastAsia="es-MX"/>
              </w:rPr>
              <w:t>,vat,traT,agn43,iroN,iucD,fyuA,iha,feoB</w:t>
            </w:r>
          </w:p>
        </w:tc>
        <w:tc>
          <w:tcPr>
            <w:tcW w:w="959" w:type="dxa"/>
            <w:tcBorders>
              <w:top w:val="single" w:sz="4" w:space="0" w:color="auto"/>
              <w:left w:val="nil"/>
              <w:bottom w:val="single" w:sz="4" w:space="0" w:color="auto"/>
              <w:right w:val="nil"/>
            </w:tcBorders>
            <w:shd w:val="clear" w:color="auto" w:fill="auto"/>
            <w:vAlign w:val="center"/>
          </w:tcPr>
          <w:p w14:paraId="5348AF93" w14:textId="07414C3F" w:rsidR="00A62237" w:rsidRPr="00A6223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A62237">
              <w:rPr>
                <w:rFonts w:ascii="Times New Roman" w:hAnsi="Times New Roman" w:cs="Times New Roman"/>
                <w:color w:val="000000"/>
                <w:sz w:val="20"/>
                <w:szCs w:val="20"/>
              </w:rPr>
              <w:t xml:space="preserve">pCVD432, </w:t>
            </w: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2B1CB0B2" w14:textId="4972C6FD" w:rsidR="00A62237" w:rsidRPr="009F73F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Bs/Lo/Ag</w:t>
            </w:r>
          </w:p>
        </w:tc>
      </w:tr>
      <w:tr w:rsidR="00A62237" w:rsidRPr="00FF3A47" w14:paraId="7FCB4AB6" w14:textId="77777777" w:rsidTr="00A62237">
        <w:trPr>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2B801F70"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4</w:t>
            </w:r>
          </w:p>
        </w:tc>
        <w:tc>
          <w:tcPr>
            <w:tcW w:w="6280" w:type="dxa"/>
            <w:tcBorders>
              <w:top w:val="single" w:sz="4" w:space="0" w:color="auto"/>
              <w:bottom w:val="single" w:sz="4" w:space="0" w:color="auto"/>
            </w:tcBorders>
            <w:noWrap/>
            <w:vAlign w:val="center"/>
            <w:hideMark/>
          </w:tcPr>
          <w:p w14:paraId="6D42CBE6" w14:textId="00114E9A"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proofErr w:type="spellStart"/>
            <w:r w:rsidRPr="00FF3A47">
              <w:rPr>
                <w:rFonts w:ascii="Times New Roman" w:eastAsia="Times New Roman" w:hAnsi="Times New Roman" w:cs="Times New Roman"/>
                <w:i/>
                <w:iCs/>
                <w:color w:val="000000"/>
                <w:sz w:val="20"/>
                <w:szCs w:val="20"/>
                <w:lang w:val="en-US" w:eastAsia="es-MX"/>
              </w:rPr>
              <w:t>fimH</w:t>
            </w:r>
            <w:proofErr w:type="spellEnd"/>
            <w:r w:rsidRPr="00FF3A47">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papG</w:t>
            </w:r>
            <w:proofErr w:type="spellEnd"/>
            <w:r w:rsidRPr="00FF3A47">
              <w:rPr>
                <w:rFonts w:ascii="Times New Roman" w:eastAsia="Times New Roman" w:hAnsi="Times New Roman" w:cs="Times New Roman"/>
                <w:i/>
                <w:iCs/>
                <w:color w:val="000000"/>
                <w:sz w:val="20"/>
                <w:szCs w:val="20"/>
                <w:lang w:val="en-US" w:eastAsia="es-MX"/>
              </w:rPr>
              <w:t xml:space="preserve">-II, </w:t>
            </w:r>
            <w:proofErr w:type="spellStart"/>
            <w:r w:rsidRPr="00FF3A47">
              <w:rPr>
                <w:rFonts w:ascii="Times New Roman" w:eastAsia="Times New Roman" w:hAnsi="Times New Roman" w:cs="Times New Roman"/>
                <w:i/>
                <w:iCs/>
                <w:color w:val="000000"/>
                <w:sz w:val="20"/>
                <w:szCs w:val="20"/>
                <w:lang w:val="en-US" w:eastAsia="es-MX"/>
              </w:rPr>
              <w:t>fliCD</w:t>
            </w:r>
            <w:proofErr w:type="spellEnd"/>
            <w:r w:rsidRPr="00FF3A47">
              <w:rPr>
                <w:rFonts w:ascii="Times New Roman" w:eastAsia="Times New Roman" w:hAnsi="Times New Roman" w:cs="Times New Roman"/>
                <w:i/>
                <w:iCs/>
                <w:color w:val="000000"/>
                <w:sz w:val="20"/>
                <w:szCs w:val="20"/>
                <w:lang w:val="en-US" w:eastAsia="es-MX"/>
              </w:rPr>
              <w:t>,</w:t>
            </w:r>
            <w:r w:rsidR="0004668C">
              <w:rPr>
                <w:rFonts w:ascii="Times New Roman" w:eastAsia="Times New Roman" w:hAnsi="Times New Roman" w:cs="Times New Roman"/>
                <w:i/>
                <w:iCs/>
                <w:color w:val="000000"/>
                <w:sz w:val="20"/>
                <w:szCs w:val="20"/>
                <w:lang w:val="en-US" w:eastAsia="es-MX"/>
              </w:rPr>
              <w:t xml:space="preserve"> </w:t>
            </w:r>
            <w:r w:rsidRPr="00FF3A47">
              <w:rPr>
                <w:rFonts w:ascii="Times New Roman" w:eastAsia="Times New Roman" w:hAnsi="Times New Roman" w:cs="Times New Roman"/>
                <w:i/>
                <w:iCs/>
                <w:color w:val="000000"/>
                <w:sz w:val="20"/>
                <w:szCs w:val="20"/>
                <w:lang w:val="en-US" w:eastAsia="es-MX"/>
              </w:rPr>
              <w:t>sat,</w:t>
            </w:r>
            <w:r w:rsidR="0004668C">
              <w:rPr>
                <w:rFonts w:ascii="Times New Roman" w:eastAsia="Times New Roman" w:hAnsi="Times New Roman" w:cs="Times New Roman"/>
                <w:i/>
                <w:iCs/>
                <w:color w:val="000000"/>
                <w:sz w:val="20"/>
                <w:szCs w:val="20"/>
                <w:lang w:val="en-US" w:eastAsia="es-MX"/>
              </w:rPr>
              <w:t xml:space="preserve"> </w:t>
            </w:r>
            <w:proofErr w:type="gramStart"/>
            <w:r w:rsidRPr="00FF3A47">
              <w:rPr>
                <w:rFonts w:ascii="Times New Roman" w:eastAsia="Times New Roman" w:hAnsi="Times New Roman" w:cs="Times New Roman"/>
                <w:i/>
                <w:iCs/>
                <w:color w:val="000000"/>
                <w:sz w:val="20"/>
                <w:szCs w:val="20"/>
                <w:lang w:val="en-US" w:eastAsia="es-MX"/>
              </w:rPr>
              <w:t>vat,traT</w:t>
            </w:r>
            <w:proofErr w:type="gramEnd"/>
            <w:r w:rsidRPr="00FF3A47">
              <w:rPr>
                <w:rFonts w:ascii="Times New Roman" w:eastAsia="Times New Roman" w:hAnsi="Times New Roman" w:cs="Times New Roman"/>
                <w:i/>
                <w:iCs/>
                <w:color w:val="000000"/>
                <w:sz w:val="20"/>
                <w:szCs w:val="20"/>
                <w:lang w:val="en-US" w:eastAsia="es-MX"/>
              </w:rPr>
              <w:t>,agn43,iroN,fyuA,iha,feoB,</w:t>
            </w:r>
          </w:p>
          <w:p w14:paraId="369529F2"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fr-FR" w:eastAsia="es-MX"/>
              </w:rPr>
            </w:pPr>
            <w:r w:rsidRPr="00FF3A47">
              <w:rPr>
                <w:rFonts w:ascii="Times New Roman" w:eastAsia="Times New Roman" w:hAnsi="Times New Roman" w:cs="Times New Roman"/>
                <w:color w:val="000000"/>
                <w:sz w:val="20"/>
                <w:szCs w:val="20"/>
                <w:lang w:val="fr-FR" w:eastAsia="es-MX"/>
              </w:rPr>
              <w:t>PAI III</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IV</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w:t>
            </w:r>
            <w:r w:rsidRPr="00FF3A47">
              <w:rPr>
                <w:rFonts w:ascii="Times New Roman" w:eastAsia="Times New Roman" w:hAnsi="Times New Roman" w:cs="Times New Roman"/>
                <w:color w:val="000000"/>
                <w:sz w:val="20"/>
                <w:szCs w:val="20"/>
                <w:vertAlign w:val="subscript"/>
                <w:lang w:val="fr-FR" w:eastAsia="es-MX"/>
              </w:rPr>
              <w:t>J96</w:t>
            </w:r>
          </w:p>
        </w:tc>
        <w:tc>
          <w:tcPr>
            <w:tcW w:w="959" w:type="dxa"/>
            <w:tcBorders>
              <w:top w:val="single" w:sz="4" w:space="0" w:color="auto"/>
              <w:left w:val="nil"/>
              <w:bottom w:val="single" w:sz="4" w:space="0" w:color="auto"/>
              <w:right w:val="nil"/>
            </w:tcBorders>
            <w:shd w:val="clear" w:color="auto" w:fill="auto"/>
            <w:vAlign w:val="center"/>
          </w:tcPr>
          <w:p w14:paraId="4568DDCB" w14:textId="6F16C11C" w:rsidR="00A62237" w:rsidRPr="00A6223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r w:rsidRPr="00A62237">
              <w:rPr>
                <w:rFonts w:ascii="Times New Roman" w:hAnsi="Times New Roman" w:cs="Times New Roman"/>
                <w:i/>
                <w:iCs/>
                <w:color w:val="000000"/>
                <w:sz w:val="20"/>
                <w:szCs w:val="20"/>
              </w:rPr>
              <w:t xml:space="preserve">pCVD432, </w:t>
            </w: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561F09E4" w14:textId="2684882D" w:rsidR="00A62237" w:rsidRPr="009F73F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Bs/Lo</w:t>
            </w:r>
          </w:p>
        </w:tc>
      </w:tr>
      <w:tr w:rsidR="00A62237" w:rsidRPr="00FF3A47" w14:paraId="1781AC1C" w14:textId="77777777" w:rsidTr="00A6223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34FE34FC"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5</w:t>
            </w:r>
          </w:p>
        </w:tc>
        <w:tc>
          <w:tcPr>
            <w:tcW w:w="6280" w:type="dxa"/>
            <w:tcBorders>
              <w:top w:val="single" w:sz="4" w:space="0" w:color="auto"/>
              <w:bottom w:val="single" w:sz="4" w:space="0" w:color="auto"/>
            </w:tcBorders>
            <w:noWrap/>
            <w:vAlign w:val="center"/>
            <w:hideMark/>
          </w:tcPr>
          <w:p w14:paraId="17436D9C" w14:textId="77777777"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proofErr w:type="spellStart"/>
            <w:proofErr w:type="gramStart"/>
            <w:r w:rsidRPr="00FF3A47">
              <w:rPr>
                <w:rFonts w:ascii="Times New Roman" w:eastAsia="Times New Roman" w:hAnsi="Times New Roman" w:cs="Times New Roman"/>
                <w:i/>
                <w:iCs/>
                <w:color w:val="000000"/>
                <w:sz w:val="20"/>
                <w:szCs w:val="20"/>
                <w:lang w:val="en-US" w:eastAsia="es-MX"/>
              </w:rPr>
              <w:t>fimH,fliCD</w:t>
            </w:r>
            <w:proofErr w:type="gramEnd"/>
            <w:r w:rsidRPr="00FF3A47">
              <w:rPr>
                <w:rFonts w:ascii="Times New Roman" w:eastAsia="Times New Roman" w:hAnsi="Times New Roman" w:cs="Times New Roman"/>
                <w:i/>
                <w:iCs/>
                <w:color w:val="000000"/>
                <w:sz w:val="20"/>
                <w:szCs w:val="20"/>
                <w:lang w:val="en-US" w:eastAsia="es-MX"/>
              </w:rPr>
              <w:t>,sat,kpsM,traT,iucD,feoB</w:t>
            </w:r>
            <w:proofErr w:type="spellEnd"/>
            <w:r w:rsidRPr="00FF3A47">
              <w:rPr>
                <w:rFonts w:ascii="Times New Roman" w:eastAsia="Times New Roman" w:hAnsi="Times New Roman" w:cs="Times New Roman"/>
                <w:i/>
                <w:iCs/>
                <w:color w:val="000000"/>
                <w:sz w:val="20"/>
                <w:szCs w:val="20"/>
                <w:lang w:val="en-US" w:eastAsia="es-MX"/>
              </w:rPr>
              <w:t>,</w:t>
            </w:r>
          </w:p>
          <w:p w14:paraId="10D0A6C8" w14:textId="77777777"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fr-FR" w:eastAsia="es-MX"/>
              </w:rPr>
            </w:pPr>
            <w:r w:rsidRPr="00FF3A47">
              <w:rPr>
                <w:rFonts w:ascii="Times New Roman" w:eastAsia="Times New Roman" w:hAnsi="Times New Roman" w:cs="Times New Roman"/>
                <w:color w:val="000000"/>
                <w:sz w:val="20"/>
                <w:szCs w:val="20"/>
                <w:lang w:val="fr-FR" w:eastAsia="es-MX"/>
              </w:rPr>
              <w:t>PAI III</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IV</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II</w:t>
            </w:r>
            <w:r w:rsidRPr="00FF3A47">
              <w:rPr>
                <w:rFonts w:ascii="Times New Roman" w:eastAsia="Times New Roman" w:hAnsi="Times New Roman" w:cs="Times New Roman"/>
                <w:color w:val="000000"/>
                <w:sz w:val="20"/>
                <w:szCs w:val="20"/>
                <w:vertAlign w:val="subscript"/>
                <w:lang w:val="fr-FR" w:eastAsia="es-MX"/>
              </w:rPr>
              <w:t>CFT073</w:t>
            </w:r>
          </w:p>
        </w:tc>
        <w:tc>
          <w:tcPr>
            <w:tcW w:w="959" w:type="dxa"/>
            <w:tcBorders>
              <w:top w:val="single" w:sz="4" w:space="0" w:color="auto"/>
              <w:left w:val="nil"/>
              <w:bottom w:val="single" w:sz="4" w:space="0" w:color="auto"/>
              <w:right w:val="nil"/>
            </w:tcBorders>
            <w:shd w:val="clear" w:color="auto" w:fill="auto"/>
            <w:vAlign w:val="center"/>
          </w:tcPr>
          <w:p w14:paraId="35F946BF" w14:textId="56FB402A" w:rsidR="00A62237" w:rsidRPr="00A6223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A62237">
              <w:rPr>
                <w:rFonts w:ascii="Times New Roman" w:hAnsi="Times New Roman" w:cs="Times New Roman"/>
                <w:i/>
                <w:iCs/>
                <w:color w:val="000000"/>
                <w:sz w:val="20"/>
                <w:szCs w:val="20"/>
              </w:rPr>
              <w:t>daaE</w:t>
            </w:r>
            <w:proofErr w:type="spellEnd"/>
            <w:r w:rsidRPr="00A62237">
              <w:rPr>
                <w:rFonts w:ascii="Times New Roman" w:hAnsi="Times New Roman" w:cs="Times New Roman"/>
                <w:i/>
                <w:iCs/>
                <w:color w:val="000000"/>
                <w:sz w:val="20"/>
                <w:szCs w:val="20"/>
              </w:rPr>
              <w:t xml:space="preserve">, </w:t>
            </w: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697A6500" w14:textId="63119E78" w:rsidR="00A62237" w:rsidRPr="009F73F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Ag</w:t>
            </w:r>
          </w:p>
        </w:tc>
      </w:tr>
      <w:tr w:rsidR="00A62237" w:rsidRPr="00FF3A47" w14:paraId="25F88BD3" w14:textId="77777777" w:rsidTr="00A62237">
        <w:trPr>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64B4725B"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6</w:t>
            </w:r>
          </w:p>
        </w:tc>
        <w:tc>
          <w:tcPr>
            <w:tcW w:w="6280" w:type="dxa"/>
            <w:tcBorders>
              <w:top w:val="single" w:sz="4" w:space="0" w:color="auto"/>
              <w:bottom w:val="single" w:sz="4" w:space="0" w:color="auto"/>
            </w:tcBorders>
            <w:noWrap/>
            <w:vAlign w:val="center"/>
            <w:hideMark/>
          </w:tcPr>
          <w:p w14:paraId="7993F222" w14:textId="71D53E0C"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proofErr w:type="spellStart"/>
            <w:r w:rsidRPr="00FF3A47">
              <w:rPr>
                <w:rFonts w:ascii="Times New Roman" w:eastAsia="Times New Roman" w:hAnsi="Times New Roman" w:cs="Times New Roman"/>
                <w:i/>
                <w:iCs/>
                <w:color w:val="000000"/>
                <w:sz w:val="20"/>
                <w:szCs w:val="20"/>
                <w:lang w:val="en-US" w:eastAsia="es-MX"/>
              </w:rPr>
              <w:t>fimH</w:t>
            </w:r>
            <w:proofErr w:type="spellEnd"/>
            <w:r w:rsidRPr="00FF3A47">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fliCD</w:t>
            </w:r>
            <w:proofErr w:type="spellEnd"/>
            <w:r w:rsidRPr="00FF3A47">
              <w:rPr>
                <w:rFonts w:ascii="Times New Roman" w:eastAsia="Times New Roman" w:hAnsi="Times New Roman" w:cs="Times New Roman"/>
                <w:i/>
                <w:iCs/>
                <w:color w:val="000000"/>
                <w:sz w:val="20"/>
                <w:szCs w:val="20"/>
                <w:lang w:val="en-US" w:eastAsia="es-MX"/>
              </w:rPr>
              <w:t>,</w:t>
            </w:r>
            <w:r w:rsidR="0004668C">
              <w:rPr>
                <w:rFonts w:ascii="Times New Roman" w:eastAsia="Times New Roman" w:hAnsi="Times New Roman" w:cs="Times New Roman"/>
                <w:i/>
                <w:iCs/>
                <w:color w:val="000000"/>
                <w:sz w:val="20"/>
                <w:szCs w:val="20"/>
                <w:lang w:val="en-US" w:eastAsia="es-MX"/>
              </w:rPr>
              <w:t xml:space="preserve"> </w:t>
            </w:r>
            <w:r w:rsidRPr="00FF3A47">
              <w:rPr>
                <w:rFonts w:ascii="Times New Roman" w:eastAsia="Times New Roman" w:hAnsi="Times New Roman" w:cs="Times New Roman"/>
                <w:i/>
                <w:iCs/>
                <w:color w:val="000000"/>
                <w:sz w:val="20"/>
                <w:szCs w:val="20"/>
                <w:lang w:val="en-US" w:eastAsia="es-MX"/>
              </w:rPr>
              <w:t>sat,</w:t>
            </w:r>
            <w:r w:rsidR="0004668C">
              <w:rPr>
                <w:rFonts w:ascii="Times New Roman" w:eastAsia="Times New Roman" w:hAnsi="Times New Roman" w:cs="Times New Roman"/>
                <w:i/>
                <w:iCs/>
                <w:color w:val="000000"/>
                <w:sz w:val="20"/>
                <w:szCs w:val="20"/>
                <w:lang w:val="en-US" w:eastAsia="es-MX"/>
              </w:rPr>
              <w:t xml:space="preserve"> </w:t>
            </w:r>
            <w:proofErr w:type="gramStart"/>
            <w:r w:rsidRPr="00FF3A47">
              <w:rPr>
                <w:rFonts w:ascii="Times New Roman" w:eastAsia="Times New Roman" w:hAnsi="Times New Roman" w:cs="Times New Roman"/>
                <w:i/>
                <w:iCs/>
                <w:color w:val="000000"/>
                <w:sz w:val="20"/>
                <w:szCs w:val="20"/>
                <w:lang w:val="en-US" w:eastAsia="es-MX"/>
              </w:rPr>
              <w:t>vat,traT</w:t>
            </w:r>
            <w:proofErr w:type="gramEnd"/>
            <w:r w:rsidRPr="00FF3A47">
              <w:rPr>
                <w:rFonts w:ascii="Times New Roman" w:eastAsia="Times New Roman" w:hAnsi="Times New Roman" w:cs="Times New Roman"/>
                <w:i/>
                <w:iCs/>
                <w:color w:val="000000"/>
                <w:sz w:val="20"/>
                <w:szCs w:val="20"/>
                <w:lang w:val="en-US" w:eastAsia="es-MX"/>
              </w:rPr>
              <w:t>,agn43,iucD,fyuA,iha,feoB,</w:t>
            </w:r>
          </w:p>
          <w:p w14:paraId="3BBD03D4"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fr-FR" w:eastAsia="es-MX"/>
              </w:rPr>
            </w:pPr>
            <w:r w:rsidRPr="00FF3A47">
              <w:rPr>
                <w:rFonts w:ascii="Times New Roman" w:eastAsia="Times New Roman" w:hAnsi="Times New Roman" w:cs="Times New Roman"/>
                <w:color w:val="000000"/>
                <w:sz w:val="20"/>
                <w:szCs w:val="20"/>
                <w:lang w:val="fr-FR" w:eastAsia="es-MX"/>
              </w:rPr>
              <w:t>PAI III</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IV</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II</w:t>
            </w:r>
            <w:r w:rsidRPr="00FF3A47">
              <w:rPr>
                <w:rFonts w:ascii="Times New Roman" w:eastAsia="Times New Roman" w:hAnsi="Times New Roman" w:cs="Times New Roman"/>
                <w:color w:val="000000"/>
                <w:sz w:val="20"/>
                <w:szCs w:val="20"/>
                <w:vertAlign w:val="subscript"/>
                <w:lang w:val="fr-FR" w:eastAsia="es-MX"/>
              </w:rPr>
              <w:t>CFT073</w:t>
            </w:r>
          </w:p>
        </w:tc>
        <w:tc>
          <w:tcPr>
            <w:tcW w:w="959" w:type="dxa"/>
            <w:tcBorders>
              <w:top w:val="single" w:sz="4" w:space="0" w:color="auto"/>
              <w:left w:val="nil"/>
              <w:bottom w:val="single" w:sz="4" w:space="0" w:color="auto"/>
              <w:right w:val="nil"/>
            </w:tcBorders>
            <w:shd w:val="clear" w:color="auto" w:fill="auto"/>
            <w:vAlign w:val="center"/>
          </w:tcPr>
          <w:p w14:paraId="45BE9F84" w14:textId="7FD961CC" w:rsidR="00A62237" w:rsidRPr="00A6223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A62237">
              <w:rPr>
                <w:rFonts w:ascii="Times New Roman" w:hAnsi="Times New Roman" w:cs="Times New Roman"/>
                <w:i/>
                <w:iCs/>
                <w:color w:val="000000"/>
                <w:sz w:val="20"/>
                <w:szCs w:val="20"/>
              </w:rPr>
              <w:t>daaE</w:t>
            </w:r>
            <w:proofErr w:type="spellEnd"/>
            <w:r w:rsidRPr="00A62237">
              <w:rPr>
                <w:rFonts w:ascii="Times New Roman" w:hAnsi="Times New Roman" w:cs="Times New Roman"/>
                <w:i/>
                <w:iCs/>
                <w:color w:val="000000"/>
                <w:sz w:val="20"/>
                <w:szCs w:val="20"/>
              </w:rPr>
              <w:t xml:space="preserve">, </w:t>
            </w: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48BD6C82" w14:textId="371BEF78" w:rsidR="00A62237" w:rsidRPr="009F73F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Lo/Ag/Bs</w:t>
            </w:r>
          </w:p>
        </w:tc>
      </w:tr>
      <w:tr w:rsidR="00A62237" w:rsidRPr="00FF3A47" w14:paraId="2D9A724B" w14:textId="77777777" w:rsidTr="00A6223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4B18D3E6"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7</w:t>
            </w:r>
          </w:p>
        </w:tc>
        <w:tc>
          <w:tcPr>
            <w:tcW w:w="6280" w:type="dxa"/>
            <w:tcBorders>
              <w:top w:val="single" w:sz="4" w:space="0" w:color="auto"/>
              <w:bottom w:val="single" w:sz="4" w:space="0" w:color="auto"/>
            </w:tcBorders>
            <w:noWrap/>
            <w:vAlign w:val="center"/>
            <w:hideMark/>
          </w:tcPr>
          <w:p w14:paraId="12860BE1" w14:textId="77777777"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gramStart"/>
            <w:r w:rsidRPr="00FF3A47">
              <w:rPr>
                <w:rFonts w:ascii="Times New Roman" w:eastAsia="Times New Roman" w:hAnsi="Times New Roman" w:cs="Times New Roman"/>
                <w:i/>
                <w:iCs/>
                <w:color w:val="000000"/>
                <w:sz w:val="20"/>
                <w:szCs w:val="20"/>
                <w:lang w:eastAsia="es-MX"/>
              </w:rPr>
              <w:t>fimH,agn</w:t>
            </w:r>
            <w:proofErr w:type="gramEnd"/>
            <w:r w:rsidRPr="00FF3A47">
              <w:rPr>
                <w:rFonts w:ascii="Times New Roman" w:eastAsia="Times New Roman" w:hAnsi="Times New Roman" w:cs="Times New Roman"/>
                <w:i/>
                <w:iCs/>
                <w:color w:val="000000"/>
                <w:sz w:val="20"/>
                <w:szCs w:val="20"/>
                <w:lang w:eastAsia="es-MX"/>
              </w:rPr>
              <w:t>43,iutA</w:t>
            </w:r>
          </w:p>
        </w:tc>
        <w:tc>
          <w:tcPr>
            <w:tcW w:w="959" w:type="dxa"/>
            <w:tcBorders>
              <w:top w:val="single" w:sz="4" w:space="0" w:color="auto"/>
              <w:left w:val="nil"/>
              <w:bottom w:val="single" w:sz="4" w:space="0" w:color="auto"/>
              <w:right w:val="nil"/>
            </w:tcBorders>
            <w:shd w:val="clear" w:color="auto" w:fill="auto"/>
            <w:vAlign w:val="center"/>
          </w:tcPr>
          <w:p w14:paraId="6DF68609" w14:textId="5189C772" w:rsidR="00A62237" w:rsidRPr="00A6223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A62237">
              <w:rPr>
                <w:rFonts w:ascii="Times New Roman" w:hAnsi="Times New Roman" w:cs="Times New Roman"/>
                <w:color w:val="000000"/>
                <w:sz w:val="20"/>
                <w:szCs w:val="20"/>
              </w:rPr>
              <w:t xml:space="preserve">pCVD432, </w:t>
            </w: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1545B0C0" w14:textId="3CFA6B63" w:rsidR="00A62237" w:rsidRPr="009F73F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w:t>
            </w:r>
          </w:p>
        </w:tc>
      </w:tr>
      <w:tr w:rsidR="00A62237" w:rsidRPr="00FF3A47" w14:paraId="2557419A" w14:textId="77777777" w:rsidTr="00A62237">
        <w:trPr>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191F7819"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8</w:t>
            </w:r>
          </w:p>
        </w:tc>
        <w:tc>
          <w:tcPr>
            <w:tcW w:w="6280" w:type="dxa"/>
            <w:tcBorders>
              <w:top w:val="single" w:sz="4" w:space="0" w:color="auto"/>
              <w:bottom w:val="single" w:sz="4" w:space="0" w:color="auto"/>
            </w:tcBorders>
            <w:noWrap/>
            <w:vAlign w:val="center"/>
            <w:hideMark/>
          </w:tcPr>
          <w:p w14:paraId="674F0A2E"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proofErr w:type="spellStart"/>
            <w:proofErr w:type="gramStart"/>
            <w:r w:rsidRPr="00FF3A47">
              <w:rPr>
                <w:rFonts w:ascii="Times New Roman" w:eastAsia="Times New Roman" w:hAnsi="Times New Roman" w:cs="Times New Roman"/>
                <w:i/>
                <w:iCs/>
                <w:color w:val="000000"/>
                <w:sz w:val="20"/>
                <w:szCs w:val="20"/>
                <w:lang w:val="en-US" w:eastAsia="es-MX"/>
              </w:rPr>
              <w:t>fimH,fliCD</w:t>
            </w:r>
            <w:proofErr w:type="gramEnd"/>
            <w:r w:rsidRPr="00FF3A47">
              <w:rPr>
                <w:rFonts w:ascii="Times New Roman" w:eastAsia="Times New Roman" w:hAnsi="Times New Roman" w:cs="Times New Roman"/>
                <w:i/>
                <w:iCs/>
                <w:color w:val="000000"/>
                <w:sz w:val="20"/>
                <w:szCs w:val="20"/>
                <w:lang w:val="en-US" w:eastAsia="es-MX"/>
              </w:rPr>
              <w:t>,hlyA,kpsM,traT,feoB</w:t>
            </w:r>
            <w:proofErr w:type="spellEnd"/>
            <w:r w:rsidRPr="00FF3A47">
              <w:rPr>
                <w:rFonts w:ascii="Times New Roman" w:eastAsia="Times New Roman" w:hAnsi="Times New Roman" w:cs="Times New Roman"/>
                <w:i/>
                <w:iCs/>
                <w:color w:val="000000"/>
                <w:sz w:val="20"/>
                <w:szCs w:val="20"/>
                <w:lang w:val="en-US" w:eastAsia="es-MX"/>
              </w:rPr>
              <w:t>,</w:t>
            </w:r>
          </w:p>
          <w:p w14:paraId="5E468244"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fr-FR" w:eastAsia="es-MX"/>
              </w:rPr>
            </w:pPr>
            <w:r w:rsidRPr="00FF3A47">
              <w:rPr>
                <w:rFonts w:ascii="Times New Roman" w:eastAsia="Times New Roman" w:hAnsi="Times New Roman" w:cs="Times New Roman"/>
                <w:color w:val="000000"/>
                <w:sz w:val="20"/>
                <w:szCs w:val="20"/>
                <w:lang w:val="fr-FR" w:eastAsia="es-MX"/>
              </w:rPr>
              <w:t>PAI III</w:t>
            </w:r>
            <w:r w:rsidRPr="00FF3A47">
              <w:rPr>
                <w:rFonts w:ascii="Times New Roman" w:eastAsia="Times New Roman" w:hAnsi="Times New Roman" w:cs="Times New Roman"/>
                <w:color w:val="000000"/>
                <w:sz w:val="20"/>
                <w:szCs w:val="20"/>
                <w:vertAlign w:val="subscript"/>
                <w:lang w:val="fr-FR" w:eastAsia="es-MX"/>
              </w:rPr>
              <w:t>536</w:t>
            </w:r>
            <w:r w:rsidRPr="00FF3A47">
              <w:rPr>
                <w:rFonts w:ascii="Times New Roman" w:eastAsia="Times New Roman" w:hAnsi="Times New Roman" w:cs="Times New Roman"/>
                <w:color w:val="000000"/>
                <w:sz w:val="20"/>
                <w:szCs w:val="20"/>
                <w:lang w:val="fr-FR" w:eastAsia="es-MX"/>
              </w:rPr>
              <w:t>, PAI II</w:t>
            </w:r>
            <w:r w:rsidRPr="00FF3A47">
              <w:rPr>
                <w:rFonts w:ascii="Times New Roman" w:eastAsia="Times New Roman" w:hAnsi="Times New Roman" w:cs="Times New Roman"/>
                <w:color w:val="000000"/>
                <w:sz w:val="20"/>
                <w:szCs w:val="20"/>
                <w:vertAlign w:val="subscript"/>
                <w:lang w:val="fr-FR" w:eastAsia="es-MX"/>
              </w:rPr>
              <w:t>J96</w:t>
            </w:r>
            <w:r w:rsidRPr="00FF3A47">
              <w:rPr>
                <w:rFonts w:ascii="Times New Roman" w:eastAsia="Times New Roman" w:hAnsi="Times New Roman" w:cs="Times New Roman"/>
                <w:color w:val="000000"/>
                <w:sz w:val="20"/>
                <w:szCs w:val="20"/>
                <w:lang w:val="fr-FR" w:eastAsia="es-MX"/>
              </w:rPr>
              <w:t>, PAI I</w:t>
            </w:r>
            <w:r w:rsidRPr="00FF3A47">
              <w:rPr>
                <w:rFonts w:ascii="Times New Roman" w:eastAsia="Times New Roman" w:hAnsi="Times New Roman" w:cs="Times New Roman"/>
                <w:color w:val="000000"/>
                <w:sz w:val="20"/>
                <w:szCs w:val="20"/>
                <w:vertAlign w:val="subscript"/>
                <w:lang w:val="fr-FR" w:eastAsia="es-MX"/>
              </w:rPr>
              <w:t>CFT073</w:t>
            </w:r>
          </w:p>
        </w:tc>
        <w:tc>
          <w:tcPr>
            <w:tcW w:w="959" w:type="dxa"/>
            <w:tcBorders>
              <w:top w:val="single" w:sz="4" w:space="0" w:color="auto"/>
              <w:left w:val="nil"/>
              <w:bottom w:val="single" w:sz="4" w:space="0" w:color="auto"/>
              <w:right w:val="nil"/>
            </w:tcBorders>
            <w:shd w:val="clear" w:color="auto" w:fill="auto"/>
            <w:vAlign w:val="center"/>
          </w:tcPr>
          <w:p w14:paraId="5F5C5D7B" w14:textId="2DB52F77" w:rsidR="00A62237" w:rsidRPr="00A6223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r w:rsidRPr="00A62237">
              <w:rPr>
                <w:rFonts w:ascii="Times New Roman" w:hAnsi="Times New Roman" w:cs="Times New Roman"/>
                <w:i/>
                <w:iCs/>
                <w:color w:val="000000"/>
                <w:sz w:val="20"/>
                <w:szCs w:val="20"/>
              </w:rPr>
              <w:t>-</w:t>
            </w:r>
          </w:p>
        </w:tc>
        <w:tc>
          <w:tcPr>
            <w:tcW w:w="1374" w:type="dxa"/>
            <w:tcBorders>
              <w:top w:val="single" w:sz="4" w:space="0" w:color="auto"/>
              <w:bottom w:val="single" w:sz="4" w:space="0" w:color="auto"/>
            </w:tcBorders>
            <w:noWrap/>
            <w:vAlign w:val="center"/>
            <w:hideMark/>
          </w:tcPr>
          <w:p w14:paraId="72579760" w14:textId="2580F5A4" w:rsidR="00A62237" w:rsidRPr="009F73F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Bs/Lo</w:t>
            </w:r>
          </w:p>
        </w:tc>
      </w:tr>
      <w:tr w:rsidR="00A62237" w:rsidRPr="00FF3A47" w14:paraId="0DC82546" w14:textId="77777777" w:rsidTr="00A6223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1F7C7103"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9</w:t>
            </w:r>
          </w:p>
        </w:tc>
        <w:tc>
          <w:tcPr>
            <w:tcW w:w="6280" w:type="dxa"/>
            <w:tcBorders>
              <w:top w:val="single" w:sz="4" w:space="0" w:color="auto"/>
              <w:bottom w:val="single" w:sz="4" w:space="0" w:color="auto"/>
            </w:tcBorders>
            <w:noWrap/>
            <w:vAlign w:val="center"/>
            <w:hideMark/>
          </w:tcPr>
          <w:p w14:paraId="04083F2F" w14:textId="5650AB13"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proofErr w:type="gramStart"/>
            <w:r w:rsidRPr="00FF3A47">
              <w:rPr>
                <w:rFonts w:ascii="Times New Roman" w:eastAsia="Times New Roman" w:hAnsi="Times New Roman" w:cs="Times New Roman"/>
                <w:i/>
                <w:iCs/>
                <w:color w:val="000000"/>
                <w:sz w:val="20"/>
                <w:szCs w:val="20"/>
                <w:lang w:eastAsia="es-MX"/>
              </w:rPr>
              <w:t>papC,fimH</w:t>
            </w:r>
            <w:proofErr w:type="gramEnd"/>
            <w:r w:rsidRPr="00FF3A47">
              <w:rPr>
                <w:rFonts w:ascii="Times New Roman" w:eastAsia="Times New Roman" w:hAnsi="Times New Roman" w:cs="Times New Roman"/>
                <w:i/>
                <w:iCs/>
                <w:color w:val="000000"/>
                <w:sz w:val="20"/>
                <w:szCs w:val="20"/>
                <w:lang w:eastAsia="es-MX"/>
              </w:rPr>
              <w:t>,sfaD</w:t>
            </w:r>
            <w:proofErr w:type="spellEnd"/>
            <w:r w:rsidRPr="00FF3A47">
              <w:rPr>
                <w:rFonts w:ascii="Times New Roman" w:eastAsia="Times New Roman" w:hAnsi="Times New Roman" w:cs="Times New Roman"/>
                <w:i/>
                <w:iCs/>
                <w:color w:val="000000"/>
                <w:sz w:val="20"/>
                <w:szCs w:val="20"/>
                <w:lang w:eastAsia="es-MX"/>
              </w:rPr>
              <w:t>/</w:t>
            </w:r>
            <w:proofErr w:type="spellStart"/>
            <w:r w:rsidRPr="00FF3A47">
              <w:rPr>
                <w:rFonts w:ascii="Times New Roman" w:eastAsia="Times New Roman" w:hAnsi="Times New Roman" w:cs="Times New Roman"/>
                <w:i/>
                <w:iCs/>
                <w:color w:val="000000"/>
                <w:sz w:val="20"/>
                <w:szCs w:val="20"/>
                <w:lang w:eastAsia="es-MX"/>
              </w:rPr>
              <w:t>focC,papG</w:t>
            </w:r>
            <w:proofErr w:type="spellEnd"/>
            <w:r w:rsidRPr="00FF3A47">
              <w:rPr>
                <w:rFonts w:ascii="Times New Roman" w:eastAsia="Times New Roman" w:hAnsi="Times New Roman" w:cs="Times New Roman"/>
                <w:i/>
                <w:iCs/>
                <w:color w:val="000000"/>
                <w:sz w:val="20"/>
                <w:szCs w:val="20"/>
                <w:lang w:eastAsia="es-MX"/>
              </w:rPr>
              <w:t>-II, fliCD,kpsM,vat,cnf1,iroN,iucD,fyuA,feo</w:t>
            </w:r>
            <w:r>
              <w:rPr>
                <w:rFonts w:ascii="Times New Roman" w:eastAsia="Times New Roman" w:hAnsi="Times New Roman" w:cs="Times New Roman"/>
                <w:i/>
                <w:iCs/>
                <w:color w:val="000000"/>
                <w:sz w:val="20"/>
                <w:szCs w:val="20"/>
                <w:lang w:eastAsia="es-MX"/>
              </w:rPr>
              <w:t>B</w:t>
            </w:r>
          </w:p>
          <w:p w14:paraId="4B6C9F4D" w14:textId="77777777"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r w:rsidRPr="00FF3A47">
              <w:rPr>
                <w:rFonts w:ascii="Times New Roman" w:eastAsia="Times New Roman" w:hAnsi="Times New Roman" w:cs="Times New Roman"/>
                <w:color w:val="000000"/>
                <w:sz w:val="20"/>
                <w:szCs w:val="20"/>
                <w:lang w:eastAsia="es-MX"/>
              </w:rPr>
              <w:t>PAI I</w:t>
            </w:r>
            <w:r w:rsidRPr="00FF3A47">
              <w:rPr>
                <w:rFonts w:ascii="Times New Roman" w:eastAsia="Times New Roman" w:hAnsi="Times New Roman" w:cs="Times New Roman"/>
                <w:color w:val="000000"/>
                <w:sz w:val="20"/>
                <w:szCs w:val="20"/>
                <w:vertAlign w:val="subscript"/>
                <w:lang w:eastAsia="es-MX"/>
              </w:rPr>
              <w:t>J96</w:t>
            </w:r>
            <w:r w:rsidRPr="00FF3A47">
              <w:rPr>
                <w:rFonts w:ascii="Times New Roman" w:eastAsia="Times New Roman" w:hAnsi="Times New Roman" w:cs="Times New Roman"/>
                <w:color w:val="000000"/>
                <w:sz w:val="20"/>
                <w:szCs w:val="20"/>
                <w:lang w:eastAsia="es-MX"/>
              </w:rPr>
              <w:t>, PAII</w:t>
            </w:r>
            <w:r w:rsidRPr="00FF3A47">
              <w:rPr>
                <w:rFonts w:ascii="Times New Roman" w:eastAsia="Times New Roman" w:hAnsi="Times New Roman" w:cs="Times New Roman"/>
                <w:color w:val="000000"/>
                <w:sz w:val="20"/>
                <w:szCs w:val="20"/>
                <w:vertAlign w:val="subscript"/>
                <w:lang w:eastAsia="es-MX"/>
              </w:rPr>
              <w:t>J96</w:t>
            </w:r>
            <w:r w:rsidRPr="00FF3A47">
              <w:rPr>
                <w:rFonts w:ascii="Times New Roman" w:eastAsia="Times New Roman" w:hAnsi="Times New Roman" w:cs="Times New Roman"/>
                <w:color w:val="000000"/>
                <w:sz w:val="20"/>
                <w:szCs w:val="20"/>
                <w:lang w:eastAsia="es-MX"/>
              </w:rPr>
              <w:t>, PAI I</w:t>
            </w:r>
            <w:r w:rsidRPr="00FF3A47">
              <w:rPr>
                <w:rFonts w:ascii="Times New Roman" w:eastAsia="Times New Roman" w:hAnsi="Times New Roman" w:cs="Times New Roman"/>
                <w:color w:val="000000"/>
                <w:sz w:val="20"/>
                <w:szCs w:val="20"/>
                <w:vertAlign w:val="subscript"/>
                <w:lang w:eastAsia="es-MX"/>
              </w:rPr>
              <w:t>CFT073</w:t>
            </w:r>
          </w:p>
        </w:tc>
        <w:tc>
          <w:tcPr>
            <w:tcW w:w="959" w:type="dxa"/>
            <w:tcBorders>
              <w:top w:val="single" w:sz="4" w:space="0" w:color="auto"/>
              <w:left w:val="nil"/>
              <w:bottom w:val="single" w:sz="4" w:space="0" w:color="auto"/>
              <w:right w:val="nil"/>
            </w:tcBorders>
            <w:shd w:val="clear" w:color="auto" w:fill="auto"/>
            <w:vAlign w:val="center"/>
          </w:tcPr>
          <w:p w14:paraId="1197C299" w14:textId="1AEAB3E9" w:rsidR="00A62237" w:rsidRPr="00A6223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A62237">
              <w:rPr>
                <w:rFonts w:ascii="Times New Roman" w:hAnsi="Times New Roman" w:cs="Times New Roman"/>
                <w:i/>
                <w:iCs/>
                <w:color w:val="000000"/>
                <w:sz w:val="20"/>
                <w:szCs w:val="20"/>
              </w:rPr>
              <w:t>daaE</w:t>
            </w:r>
            <w:proofErr w:type="spellEnd"/>
            <w:r w:rsidRPr="00A62237">
              <w:rPr>
                <w:rFonts w:ascii="Times New Roman" w:hAnsi="Times New Roman" w:cs="Times New Roman"/>
                <w:i/>
                <w:iCs/>
                <w:color w:val="000000"/>
                <w:sz w:val="20"/>
                <w:szCs w:val="20"/>
              </w:rPr>
              <w:t xml:space="preserve">, </w:t>
            </w: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1E5714DD" w14:textId="757B2DC5" w:rsidR="00A62237" w:rsidRPr="009F73F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Bs/Ag</w:t>
            </w:r>
          </w:p>
        </w:tc>
      </w:tr>
      <w:tr w:rsidR="00A62237" w:rsidRPr="00FF3A47" w14:paraId="4E21F843" w14:textId="77777777" w:rsidTr="00A62237">
        <w:trPr>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524AB0BE"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10</w:t>
            </w:r>
          </w:p>
        </w:tc>
        <w:tc>
          <w:tcPr>
            <w:tcW w:w="6280" w:type="dxa"/>
            <w:tcBorders>
              <w:top w:val="single" w:sz="4" w:space="0" w:color="auto"/>
              <w:bottom w:val="single" w:sz="4" w:space="0" w:color="auto"/>
            </w:tcBorders>
            <w:noWrap/>
            <w:vAlign w:val="center"/>
            <w:hideMark/>
          </w:tcPr>
          <w:p w14:paraId="166B3959"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proofErr w:type="spellStart"/>
            <w:proofErr w:type="gramStart"/>
            <w:r w:rsidRPr="00FF3A47">
              <w:rPr>
                <w:rFonts w:ascii="Times New Roman" w:eastAsia="Times New Roman" w:hAnsi="Times New Roman" w:cs="Times New Roman"/>
                <w:i/>
                <w:iCs/>
                <w:color w:val="000000"/>
                <w:sz w:val="20"/>
                <w:szCs w:val="20"/>
                <w:lang w:val="en-US" w:eastAsia="es-MX"/>
              </w:rPr>
              <w:t>fimH,papG</w:t>
            </w:r>
            <w:proofErr w:type="gramEnd"/>
            <w:r w:rsidRPr="00FF3A47">
              <w:rPr>
                <w:rFonts w:ascii="Times New Roman" w:eastAsia="Times New Roman" w:hAnsi="Times New Roman" w:cs="Times New Roman"/>
                <w:i/>
                <w:iCs/>
                <w:color w:val="000000"/>
                <w:sz w:val="20"/>
                <w:szCs w:val="20"/>
                <w:lang w:val="en-US" w:eastAsia="es-MX"/>
              </w:rPr>
              <w:t>-II,fliCD,vat,traT,iroN,fyuAfeoB</w:t>
            </w:r>
            <w:proofErr w:type="spellEnd"/>
            <w:r w:rsidRPr="00FF3A47">
              <w:rPr>
                <w:rFonts w:ascii="Times New Roman" w:eastAsia="Times New Roman" w:hAnsi="Times New Roman" w:cs="Times New Roman"/>
                <w:i/>
                <w:iCs/>
                <w:color w:val="000000"/>
                <w:sz w:val="20"/>
                <w:szCs w:val="20"/>
                <w:lang w:val="en-US" w:eastAsia="es-MX"/>
              </w:rPr>
              <w:t>,</w:t>
            </w:r>
          </w:p>
          <w:p w14:paraId="2A83DA62"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r w:rsidRPr="00FF3A47">
              <w:rPr>
                <w:rFonts w:ascii="Times New Roman" w:eastAsia="Times New Roman" w:hAnsi="Times New Roman" w:cs="Times New Roman"/>
                <w:color w:val="000000"/>
                <w:sz w:val="20"/>
                <w:szCs w:val="20"/>
                <w:lang w:val="en-US" w:eastAsia="es-MX"/>
              </w:rPr>
              <w:t>PAI IV</w:t>
            </w:r>
            <w:r w:rsidRPr="00FF3A47">
              <w:rPr>
                <w:rFonts w:ascii="Times New Roman" w:eastAsia="Times New Roman" w:hAnsi="Times New Roman" w:cs="Times New Roman"/>
                <w:color w:val="000000"/>
                <w:sz w:val="20"/>
                <w:szCs w:val="20"/>
                <w:vertAlign w:val="subscript"/>
                <w:lang w:val="en-US" w:eastAsia="es-MX"/>
              </w:rPr>
              <w:t>536</w:t>
            </w:r>
            <w:r w:rsidRPr="00FF3A47">
              <w:rPr>
                <w:rFonts w:ascii="Times New Roman" w:eastAsia="Times New Roman" w:hAnsi="Times New Roman" w:cs="Times New Roman"/>
                <w:color w:val="000000"/>
                <w:sz w:val="20"/>
                <w:szCs w:val="20"/>
                <w:lang w:val="en-US" w:eastAsia="es-MX"/>
              </w:rPr>
              <w:t>, PAI I</w:t>
            </w:r>
            <w:r w:rsidRPr="00FF3A47">
              <w:rPr>
                <w:rFonts w:ascii="Times New Roman" w:eastAsia="Times New Roman" w:hAnsi="Times New Roman" w:cs="Times New Roman"/>
                <w:color w:val="000000"/>
                <w:sz w:val="20"/>
                <w:szCs w:val="20"/>
                <w:vertAlign w:val="subscript"/>
                <w:lang w:val="en-US" w:eastAsia="es-MX"/>
              </w:rPr>
              <w:t>J96</w:t>
            </w:r>
          </w:p>
        </w:tc>
        <w:tc>
          <w:tcPr>
            <w:tcW w:w="959" w:type="dxa"/>
            <w:tcBorders>
              <w:top w:val="single" w:sz="4" w:space="0" w:color="auto"/>
              <w:left w:val="nil"/>
              <w:bottom w:val="single" w:sz="4" w:space="0" w:color="auto"/>
              <w:right w:val="nil"/>
            </w:tcBorders>
            <w:shd w:val="clear" w:color="auto" w:fill="auto"/>
            <w:vAlign w:val="center"/>
          </w:tcPr>
          <w:p w14:paraId="5C1C3F88" w14:textId="3904B6A7" w:rsidR="00A62237" w:rsidRPr="00A6223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67CD682A" w14:textId="06112DF2" w:rsidR="00A62237" w:rsidRPr="009F73F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Bs/Lo</w:t>
            </w:r>
          </w:p>
        </w:tc>
      </w:tr>
      <w:tr w:rsidR="00A62237" w:rsidRPr="00FF3A47" w14:paraId="1AD856C7" w14:textId="77777777" w:rsidTr="00A6223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083DF67D"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11</w:t>
            </w:r>
          </w:p>
        </w:tc>
        <w:tc>
          <w:tcPr>
            <w:tcW w:w="6280" w:type="dxa"/>
            <w:tcBorders>
              <w:top w:val="single" w:sz="4" w:space="0" w:color="auto"/>
              <w:bottom w:val="single" w:sz="4" w:space="0" w:color="auto"/>
            </w:tcBorders>
            <w:noWrap/>
            <w:vAlign w:val="center"/>
            <w:hideMark/>
          </w:tcPr>
          <w:p w14:paraId="4C25CC36" w14:textId="77777777"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gramStart"/>
            <w:r w:rsidRPr="00FF3A47">
              <w:rPr>
                <w:rFonts w:ascii="Times New Roman" w:eastAsia="Times New Roman" w:hAnsi="Times New Roman" w:cs="Times New Roman"/>
                <w:i/>
                <w:iCs/>
                <w:color w:val="000000"/>
                <w:sz w:val="20"/>
                <w:szCs w:val="20"/>
                <w:lang w:eastAsia="es-MX"/>
              </w:rPr>
              <w:t>fimH,sat</w:t>
            </w:r>
            <w:proofErr w:type="gramEnd"/>
            <w:r w:rsidRPr="00FF3A47">
              <w:rPr>
                <w:rFonts w:ascii="Times New Roman" w:eastAsia="Times New Roman" w:hAnsi="Times New Roman" w:cs="Times New Roman"/>
                <w:i/>
                <w:iCs/>
                <w:color w:val="000000"/>
                <w:sz w:val="20"/>
                <w:szCs w:val="20"/>
                <w:lang w:eastAsia="es-MX"/>
              </w:rPr>
              <w:t>,hlyA,kpsM,cnf-1,agn43,iucD,feoB,</w:t>
            </w:r>
          </w:p>
          <w:p w14:paraId="6118134D" w14:textId="77777777"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r w:rsidRPr="00FF3A47">
              <w:rPr>
                <w:rFonts w:ascii="Times New Roman" w:eastAsia="Times New Roman" w:hAnsi="Times New Roman" w:cs="Times New Roman"/>
                <w:color w:val="000000"/>
                <w:sz w:val="20"/>
                <w:szCs w:val="20"/>
                <w:lang w:eastAsia="es-MX"/>
              </w:rPr>
              <w:t>PAI IV</w:t>
            </w:r>
            <w:r w:rsidRPr="00FF3A47">
              <w:rPr>
                <w:rFonts w:ascii="Times New Roman" w:eastAsia="Times New Roman" w:hAnsi="Times New Roman" w:cs="Times New Roman"/>
                <w:color w:val="000000"/>
                <w:sz w:val="20"/>
                <w:szCs w:val="20"/>
                <w:vertAlign w:val="subscript"/>
                <w:lang w:eastAsia="es-MX"/>
              </w:rPr>
              <w:t>536</w:t>
            </w:r>
          </w:p>
        </w:tc>
        <w:tc>
          <w:tcPr>
            <w:tcW w:w="959" w:type="dxa"/>
            <w:tcBorders>
              <w:top w:val="single" w:sz="4" w:space="0" w:color="auto"/>
              <w:left w:val="nil"/>
              <w:bottom w:val="single" w:sz="4" w:space="0" w:color="auto"/>
              <w:right w:val="nil"/>
            </w:tcBorders>
            <w:shd w:val="clear" w:color="auto" w:fill="auto"/>
            <w:vAlign w:val="center"/>
          </w:tcPr>
          <w:p w14:paraId="12226DFE" w14:textId="04E009AD" w:rsidR="00A62237" w:rsidRPr="00A6223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A62237">
              <w:rPr>
                <w:rFonts w:ascii="Times New Roman" w:hAnsi="Times New Roman" w:cs="Times New Roman"/>
                <w:i/>
                <w:iCs/>
                <w:color w:val="000000"/>
                <w:sz w:val="20"/>
                <w:szCs w:val="20"/>
              </w:rPr>
              <w:t>daaE</w:t>
            </w:r>
            <w:proofErr w:type="spellEnd"/>
            <w:r w:rsidRPr="00A62237">
              <w:rPr>
                <w:rFonts w:ascii="Times New Roman" w:hAnsi="Times New Roman" w:cs="Times New Roman"/>
                <w:i/>
                <w:iCs/>
                <w:color w:val="000000"/>
                <w:sz w:val="20"/>
                <w:szCs w:val="20"/>
              </w:rPr>
              <w:t xml:space="preserve">, </w:t>
            </w: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4065C236" w14:textId="3B60F4B7" w:rsidR="00A62237" w:rsidRPr="009F73F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w:t>
            </w:r>
          </w:p>
        </w:tc>
      </w:tr>
      <w:tr w:rsidR="00A62237" w:rsidRPr="00FF3A47" w14:paraId="02FABC3F" w14:textId="77777777" w:rsidTr="00A62237">
        <w:trPr>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7885DCDE"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12</w:t>
            </w:r>
          </w:p>
        </w:tc>
        <w:tc>
          <w:tcPr>
            <w:tcW w:w="6280" w:type="dxa"/>
            <w:tcBorders>
              <w:top w:val="single" w:sz="4" w:space="0" w:color="auto"/>
              <w:bottom w:val="single" w:sz="4" w:space="0" w:color="auto"/>
            </w:tcBorders>
            <w:noWrap/>
            <w:vAlign w:val="center"/>
            <w:hideMark/>
          </w:tcPr>
          <w:p w14:paraId="427722EA"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gramStart"/>
            <w:r w:rsidRPr="00FF3A47">
              <w:rPr>
                <w:rFonts w:ascii="Times New Roman" w:eastAsia="Times New Roman" w:hAnsi="Times New Roman" w:cs="Times New Roman"/>
                <w:i/>
                <w:iCs/>
                <w:color w:val="000000"/>
                <w:sz w:val="20"/>
                <w:szCs w:val="20"/>
                <w:lang w:eastAsia="es-MX"/>
              </w:rPr>
              <w:t>papC,fimH</w:t>
            </w:r>
            <w:proofErr w:type="gramEnd"/>
            <w:r w:rsidRPr="00FF3A47">
              <w:rPr>
                <w:rFonts w:ascii="Times New Roman" w:eastAsia="Times New Roman" w:hAnsi="Times New Roman" w:cs="Times New Roman"/>
                <w:i/>
                <w:iCs/>
                <w:color w:val="000000"/>
                <w:sz w:val="20"/>
                <w:szCs w:val="20"/>
                <w:lang w:eastAsia="es-MX"/>
              </w:rPr>
              <w:t>,papG-II,sat,cnf-1, traT,agn43,iroN,iucD,fyuA,iha,feoB,</w:t>
            </w:r>
          </w:p>
          <w:p w14:paraId="6F8344FE"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r w:rsidRPr="00FF3A47">
              <w:rPr>
                <w:rFonts w:ascii="Times New Roman" w:eastAsia="Times New Roman" w:hAnsi="Times New Roman" w:cs="Times New Roman"/>
                <w:color w:val="000000"/>
                <w:sz w:val="20"/>
                <w:szCs w:val="20"/>
                <w:lang w:eastAsia="es-MX"/>
              </w:rPr>
              <w:t>PAI III</w:t>
            </w:r>
            <w:r w:rsidRPr="00FF3A47">
              <w:rPr>
                <w:rFonts w:ascii="Times New Roman" w:eastAsia="Times New Roman" w:hAnsi="Times New Roman" w:cs="Times New Roman"/>
                <w:color w:val="000000"/>
                <w:sz w:val="20"/>
                <w:szCs w:val="20"/>
                <w:vertAlign w:val="subscript"/>
                <w:lang w:eastAsia="es-MX"/>
              </w:rPr>
              <w:t>536</w:t>
            </w:r>
            <w:r w:rsidRPr="00FF3A47">
              <w:rPr>
                <w:rFonts w:ascii="Times New Roman" w:eastAsia="Times New Roman" w:hAnsi="Times New Roman" w:cs="Times New Roman"/>
                <w:color w:val="000000"/>
                <w:sz w:val="20"/>
                <w:szCs w:val="20"/>
                <w:lang w:eastAsia="es-MX"/>
              </w:rPr>
              <w:t>, PAI IV</w:t>
            </w:r>
            <w:r w:rsidRPr="00FF3A47">
              <w:rPr>
                <w:rFonts w:ascii="Times New Roman" w:eastAsia="Times New Roman" w:hAnsi="Times New Roman" w:cs="Times New Roman"/>
                <w:color w:val="000000"/>
                <w:sz w:val="20"/>
                <w:szCs w:val="20"/>
                <w:vertAlign w:val="subscript"/>
                <w:lang w:eastAsia="es-MX"/>
              </w:rPr>
              <w:t>536</w:t>
            </w:r>
          </w:p>
        </w:tc>
        <w:tc>
          <w:tcPr>
            <w:tcW w:w="959" w:type="dxa"/>
            <w:tcBorders>
              <w:top w:val="single" w:sz="4" w:space="0" w:color="auto"/>
              <w:left w:val="nil"/>
              <w:bottom w:val="single" w:sz="4" w:space="0" w:color="auto"/>
              <w:right w:val="nil"/>
            </w:tcBorders>
            <w:shd w:val="clear" w:color="auto" w:fill="auto"/>
            <w:vAlign w:val="center"/>
          </w:tcPr>
          <w:p w14:paraId="02ECE252" w14:textId="21DFDFA2" w:rsidR="00A62237" w:rsidRPr="00A6223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A62237">
              <w:rPr>
                <w:rFonts w:ascii="Times New Roman" w:hAnsi="Times New Roman" w:cs="Times New Roman"/>
                <w:color w:val="000000"/>
                <w:sz w:val="20"/>
                <w:szCs w:val="20"/>
              </w:rPr>
              <w:t>-</w:t>
            </w:r>
          </w:p>
        </w:tc>
        <w:tc>
          <w:tcPr>
            <w:tcW w:w="1374" w:type="dxa"/>
            <w:tcBorders>
              <w:top w:val="single" w:sz="4" w:space="0" w:color="auto"/>
              <w:bottom w:val="single" w:sz="4" w:space="0" w:color="auto"/>
            </w:tcBorders>
            <w:noWrap/>
            <w:vAlign w:val="center"/>
            <w:hideMark/>
          </w:tcPr>
          <w:p w14:paraId="452DA409" w14:textId="19304CE0" w:rsidR="00A62237" w:rsidRPr="009F73F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Lo</w:t>
            </w:r>
          </w:p>
        </w:tc>
      </w:tr>
      <w:tr w:rsidR="00A62237" w:rsidRPr="00FF3A47" w14:paraId="7751B0AA" w14:textId="77777777" w:rsidTr="00A6223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68148198"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13</w:t>
            </w:r>
          </w:p>
        </w:tc>
        <w:tc>
          <w:tcPr>
            <w:tcW w:w="6280" w:type="dxa"/>
            <w:tcBorders>
              <w:top w:val="single" w:sz="4" w:space="0" w:color="auto"/>
              <w:bottom w:val="single" w:sz="4" w:space="0" w:color="auto"/>
            </w:tcBorders>
            <w:noWrap/>
            <w:vAlign w:val="center"/>
            <w:hideMark/>
          </w:tcPr>
          <w:p w14:paraId="75BC93B6" w14:textId="77777777"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proofErr w:type="spellStart"/>
            <w:r w:rsidRPr="00FF3A47">
              <w:rPr>
                <w:rFonts w:ascii="Times New Roman" w:eastAsia="Times New Roman" w:hAnsi="Times New Roman" w:cs="Times New Roman"/>
                <w:i/>
                <w:iCs/>
                <w:color w:val="000000"/>
                <w:sz w:val="20"/>
                <w:szCs w:val="20"/>
                <w:lang w:val="en-US" w:eastAsia="es-MX"/>
              </w:rPr>
              <w:t>fimH</w:t>
            </w:r>
            <w:proofErr w:type="spellEnd"/>
            <w:r w:rsidRPr="00FF3A47">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papG</w:t>
            </w:r>
            <w:proofErr w:type="spellEnd"/>
            <w:r w:rsidRPr="00FF3A47">
              <w:rPr>
                <w:rFonts w:ascii="Times New Roman" w:eastAsia="Times New Roman" w:hAnsi="Times New Roman" w:cs="Times New Roman"/>
                <w:i/>
                <w:iCs/>
                <w:color w:val="000000"/>
                <w:sz w:val="20"/>
                <w:szCs w:val="20"/>
                <w:lang w:val="en-US" w:eastAsia="es-MX"/>
              </w:rPr>
              <w:t xml:space="preserve">-II, </w:t>
            </w:r>
            <w:proofErr w:type="spellStart"/>
            <w:r w:rsidRPr="00FF3A47">
              <w:rPr>
                <w:rFonts w:ascii="Times New Roman" w:eastAsia="Times New Roman" w:hAnsi="Times New Roman" w:cs="Times New Roman"/>
                <w:i/>
                <w:iCs/>
                <w:color w:val="000000"/>
                <w:sz w:val="20"/>
                <w:szCs w:val="20"/>
                <w:lang w:val="en-US" w:eastAsia="es-MX"/>
              </w:rPr>
              <w:t>fliCD</w:t>
            </w:r>
            <w:proofErr w:type="spellEnd"/>
            <w:r w:rsidRPr="00FF3A47">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traT</w:t>
            </w:r>
            <w:proofErr w:type="spellEnd"/>
            <w:r w:rsidRPr="00FF3A47">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feoB</w:t>
            </w:r>
            <w:proofErr w:type="spellEnd"/>
          </w:p>
        </w:tc>
        <w:tc>
          <w:tcPr>
            <w:tcW w:w="959" w:type="dxa"/>
            <w:tcBorders>
              <w:top w:val="single" w:sz="4" w:space="0" w:color="auto"/>
              <w:left w:val="nil"/>
              <w:bottom w:val="single" w:sz="4" w:space="0" w:color="auto"/>
              <w:right w:val="nil"/>
            </w:tcBorders>
            <w:shd w:val="clear" w:color="auto" w:fill="auto"/>
            <w:vAlign w:val="center"/>
          </w:tcPr>
          <w:p w14:paraId="729F3F42" w14:textId="2492FCA8" w:rsidR="00A62237" w:rsidRPr="00A6223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49059C80" w14:textId="54B303A2" w:rsidR="00A62237" w:rsidRPr="009F73F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Lo/Ag</w:t>
            </w:r>
          </w:p>
        </w:tc>
      </w:tr>
      <w:tr w:rsidR="00A62237" w:rsidRPr="00FF3A47" w14:paraId="322F64B1" w14:textId="77777777" w:rsidTr="00A62237">
        <w:trPr>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13F3659E"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14</w:t>
            </w:r>
          </w:p>
        </w:tc>
        <w:tc>
          <w:tcPr>
            <w:tcW w:w="6280" w:type="dxa"/>
            <w:tcBorders>
              <w:top w:val="single" w:sz="4" w:space="0" w:color="auto"/>
              <w:bottom w:val="single" w:sz="4" w:space="0" w:color="auto"/>
            </w:tcBorders>
            <w:noWrap/>
            <w:vAlign w:val="center"/>
            <w:hideMark/>
          </w:tcPr>
          <w:p w14:paraId="7B8E1B9D"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proofErr w:type="spellStart"/>
            <w:proofErr w:type="gramStart"/>
            <w:r w:rsidRPr="00FF3A47">
              <w:rPr>
                <w:rFonts w:ascii="Times New Roman" w:eastAsia="Times New Roman" w:hAnsi="Times New Roman" w:cs="Times New Roman"/>
                <w:i/>
                <w:iCs/>
                <w:color w:val="000000"/>
                <w:sz w:val="20"/>
                <w:szCs w:val="20"/>
                <w:lang w:val="en-US" w:eastAsia="es-MX"/>
              </w:rPr>
              <w:t>fimH,kpsM</w:t>
            </w:r>
            <w:proofErr w:type="gramEnd"/>
            <w:r w:rsidRPr="00FF3A47">
              <w:rPr>
                <w:rFonts w:ascii="Times New Roman" w:eastAsia="Times New Roman" w:hAnsi="Times New Roman" w:cs="Times New Roman"/>
                <w:i/>
                <w:iCs/>
                <w:color w:val="000000"/>
                <w:sz w:val="20"/>
                <w:szCs w:val="20"/>
                <w:lang w:val="en-US" w:eastAsia="es-MX"/>
              </w:rPr>
              <w:t>,iucD,feoB</w:t>
            </w:r>
            <w:proofErr w:type="spellEnd"/>
            <w:r w:rsidRPr="00FF3A47">
              <w:rPr>
                <w:rFonts w:ascii="Times New Roman" w:eastAsia="Times New Roman" w:hAnsi="Times New Roman" w:cs="Times New Roman"/>
                <w:i/>
                <w:iCs/>
                <w:color w:val="000000"/>
                <w:sz w:val="20"/>
                <w:szCs w:val="20"/>
                <w:lang w:val="en-US" w:eastAsia="es-MX"/>
              </w:rPr>
              <w:t>,</w:t>
            </w:r>
          </w:p>
          <w:p w14:paraId="15C63F3D"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r w:rsidRPr="00FF3A47">
              <w:rPr>
                <w:rFonts w:ascii="Times New Roman" w:eastAsia="Times New Roman" w:hAnsi="Times New Roman" w:cs="Times New Roman"/>
                <w:color w:val="000000"/>
                <w:sz w:val="20"/>
                <w:szCs w:val="20"/>
                <w:lang w:val="en-US" w:eastAsia="es-MX"/>
              </w:rPr>
              <w:t>PAI II</w:t>
            </w:r>
            <w:r w:rsidRPr="00FF3A47">
              <w:rPr>
                <w:rFonts w:ascii="Times New Roman" w:eastAsia="Times New Roman" w:hAnsi="Times New Roman" w:cs="Times New Roman"/>
                <w:color w:val="000000"/>
                <w:sz w:val="20"/>
                <w:szCs w:val="20"/>
                <w:vertAlign w:val="subscript"/>
                <w:lang w:val="en-US" w:eastAsia="es-MX"/>
              </w:rPr>
              <w:t>536</w:t>
            </w:r>
          </w:p>
        </w:tc>
        <w:tc>
          <w:tcPr>
            <w:tcW w:w="959" w:type="dxa"/>
            <w:tcBorders>
              <w:top w:val="single" w:sz="4" w:space="0" w:color="auto"/>
              <w:left w:val="nil"/>
              <w:bottom w:val="single" w:sz="4" w:space="0" w:color="auto"/>
              <w:right w:val="nil"/>
            </w:tcBorders>
            <w:shd w:val="clear" w:color="auto" w:fill="auto"/>
            <w:vAlign w:val="center"/>
          </w:tcPr>
          <w:p w14:paraId="683E3340" w14:textId="35F3725A" w:rsidR="00A62237" w:rsidRPr="00A6223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264B4F56" w14:textId="624ABCE9" w:rsidR="00A62237" w:rsidRPr="009F73F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w:t>
            </w:r>
          </w:p>
        </w:tc>
      </w:tr>
      <w:tr w:rsidR="00A62237" w:rsidRPr="00FF3A47" w14:paraId="001CF2D3" w14:textId="77777777" w:rsidTr="00A6223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5F36BAF5"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15</w:t>
            </w:r>
          </w:p>
        </w:tc>
        <w:tc>
          <w:tcPr>
            <w:tcW w:w="6280" w:type="dxa"/>
            <w:tcBorders>
              <w:top w:val="single" w:sz="4" w:space="0" w:color="auto"/>
              <w:bottom w:val="single" w:sz="4" w:space="0" w:color="auto"/>
            </w:tcBorders>
            <w:noWrap/>
            <w:vAlign w:val="center"/>
            <w:hideMark/>
          </w:tcPr>
          <w:p w14:paraId="51AF2EFB" w14:textId="100EFE49"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s-MX"/>
              </w:rPr>
            </w:pPr>
            <w:proofErr w:type="spellStart"/>
            <w:r w:rsidRPr="00FF3A47">
              <w:rPr>
                <w:rFonts w:ascii="Times New Roman" w:eastAsia="Times New Roman" w:hAnsi="Times New Roman" w:cs="Times New Roman"/>
                <w:i/>
                <w:iCs/>
                <w:color w:val="000000"/>
                <w:sz w:val="20"/>
                <w:szCs w:val="20"/>
                <w:lang w:val="en-US" w:eastAsia="es-MX"/>
              </w:rPr>
              <w:t>fimH</w:t>
            </w:r>
            <w:proofErr w:type="spellEnd"/>
            <w:r w:rsidRPr="00FF3A47">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fliCD</w:t>
            </w:r>
            <w:proofErr w:type="spellEnd"/>
            <w:r w:rsidRPr="00FF3A47">
              <w:rPr>
                <w:rFonts w:ascii="Times New Roman" w:eastAsia="Times New Roman" w:hAnsi="Times New Roman" w:cs="Times New Roman"/>
                <w:i/>
                <w:iCs/>
                <w:color w:val="000000"/>
                <w:sz w:val="20"/>
                <w:szCs w:val="20"/>
                <w:lang w:val="en-US" w:eastAsia="es-MX"/>
              </w:rPr>
              <w:t>, cnf-1,</w:t>
            </w:r>
            <w:r w:rsidR="0004668C">
              <w:rPr>
                <w:rFonts w:ascii="Times New Roman" w:eastAsia="Times New Roman" w:hAnsi="Times New Roman" w:cs="Times New Roman"/>
                <w:i/>
                <w:iCs/>
                <w:color w:val="000000"/>
                <w:sz w:val="20"/>
                <w:szCs w:val="20"/>
                <w:lang w:val="en-US" w:eastAsia="es-MX"/>
              </w:rPr>
              <w:t xml:space="preserve"> </w:t>
            </w:r>
            <w:proofErr w:type="gramStart"/>
            <w:r w:rsidRPr="00FF3A47">
              <w:rPr>
                <w:rFonts w:ascii="Times New Roman" w:eastAsia="Times New Roman" w:hAnsi="Times New Roman" w:cs="Times New Roman"/>
                <w:i/>
                <w:iCs/>
                <w:color w:val="000000"/>
                <w:sz w:val="20"/>
                <w:szCs w:val="20"/>
                <w:lang w:val="en-US" w:eastAsia="es-MX"/>
              </w:rPr>
              <w:t>traT,agn</w:t>
            </w:r>
            <w:proofErr w:type="gramEnd"/>
            <w:r w:rsidRPr="00FF3A47">
              <w:rPr>
                <w:rFonts w:ascii="Times New Roman" w:eastAsia="Times New Roman" w:hAnsi="Times New Roman" w:cs="Times New Roman"/>
                <w:i/>
                <w:iCs/>
                <w:color w:val="000000"/>
                <w:sz w:val="20"/>
                <w:szCs w:val="20"/>
                <w:lang w:val="en-US" w:eastAsia="es-MX"/>
              </w:rPr>
              <w:t>43,iucD,iha,feoB,</w:t>
            </w:r>
          </w:p>
          <w:p w14:paraId="48AA3531" w14:textId="77777777"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r w:rsidRPr="00FF3A47">
              <w:rPr>
                <w:rFonts w:ascii="Times New Roman" w:eastAsia="Times New Roman" w:hAnsi="Times New Roman" w:cs="Times New Roman"/>
                <w:color w:val="000000"/>
                <w:sz w:val="20"/>
                <w:szCs w:val="20"/>
                <w:lang w:val="en-US" w:eastAsia="es-MX"/>
              </w:rPr>
              <w:t>PAI II</w:t>
            </w:r>
            <w:r w:rsidRPr="00FF3A47">
              <w:rPr>
                <w:rFonts w:ascii="Times New Roman" w:eastAsia="Times New Roman" w:hAnsi="Times New Roman" w:cs="Times New Roman"/>
                <w:color w:val="000000"/>
                <w:sz w:val="20"/>
                <w:szCs w:val="20"/>
                <w:vertAlign w:val="subscript"/>
                <w:lang w:val="en-US" w:eastAsia="es-MX"/>
              </w:rPr>
              <w:t>536</w:t>
            </w:r>
          </w:p>
        </w:tc>
        <w:tc>
          <w:tcPr>
            <w:tcW w:w="959" w:type="dxa"/>
            <w:tcBorders>
              <w:top w:val="single" w:sz="4" w:space="0" w:color="auto"/>
              <w:left w:val="nil"/>
              <w:bottom w:val="single" w:sz="4" w:space="0" w:color="auto"/>
              <w:right w:val="nil"/>
            </w:tcBorders>
            <w:shd w:val="clear" w:color="auto" w:fill="auto"/>
            <w:vAlign w:val="center"/>
          </w:tcPr>
          <w:p w14:paraId="18DEF781" w14:textId="5776BECF" w:rsidR="00A62237" w:rsidRPr="00A6223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A62237">
              <w:rPr>
                <w:rFonts w:ascii="Times New Roman" w:hAnsi="Times New Roman" w:cs="Times New Roman"/>
                <w:color w:val="000000"/>
                <w:sz w:val="20"/>
                <w:szCs w:val="20"/>
              </w:rPr>
              <w:t>-</w:t>
            </w:r>
          </w:p>
        </w:tc>
        <w:tc>
          <w:tcPr>
            <w:tcW w:w="1374" w:type="dxa"/>
            <w:tcBorders>
              <w:top w:val="single" w:sz="4" w:space="0" w:color="auto"/>
              <w:bottom w:val="single" w:sz="4" w:space="0" w:color="auto"/>
            </w:tcBorders>
            <w:noWrap/>
            <w:vAlign w:val="center"/>
            <w:hideMark/>
          </w:tcPr>
          <w:p w14:paraId="30246AAB" w14:textId="3540FAB6" w:rsidR="00A62237" w:rsidRPr="009F73F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w:t>
            </w:r>
          </w:p>
        </w:tc>
      </w:tr>
      <w:tr w:rsidR="00A62237" w:rsidRPr="00FF3A47" w14:paraId="1AC7D210" w14:textId="77777777" w:rsidTr="00A62237">
        <w:trPr>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719C2DD0"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16</w:t>
            </w:r>
          </w:p>
        </w:tc>
        <w:tc>
          <w:tcPr>
            <w:tcW w:w="6280" w:type="dxa"/>
            <w:tcBorders>
              <w:top w:val="single" w:sz="4" w:space="0" w:color="auto"/>
              <w:bottom w:val="single" w:sz="4" w:space="0" w:color="auto"/>
            </w:tcBorders>
            <w:noWrap/>
            <w:vAlign w:val="center"/>
            <w:hideMark/>
          </w:tcPr>
          <w:p w14:paraId="0F96885E"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proofErr w:type="gramStart"/>
            <w:r w:rsidRPr="00FF3A47">
              <w:rPr>
                <w:rFonts w:ascii="Times New Roman" w:eastAsia="Times New Roman" w:hAnsi="Times New Roman" w:cs="Times New Roman"/>
                <w:i/>
                <w:iCs/>
                <w:color w:val="000000"/>
                <w:sz w:val="20"/>
                <w:szCs w:val="20"/>
                <w:lang w:eastAsia="es-MX"/>
              </w:rPr>
              <w:t>fimH,fliCD</w:t>
            </w:r>
            <w:proofErr w:type="gramEnd"/>
            <w:r w:rsidRPr="00FF3A47">
              <w:rPr>
                <w:rFonts w:ascii="Times New Roman" w:eastAsia="Times New Roman" w:hAnsi="Times New Roman" w:cs="Times New Roman"/>
                <w:i/>
                <w:iCs/>
                <w:color w:val="000000"/>
                <w:sz w:val="20"/>
                <w:szCs w:val="20"/>
                <w:lang w:eastAsia="es-MX"/>
              </w:rPr>
              <w:t>,hlyA,iucD,iha,iutA,feoB</w:t>
            </w:r>
            <w:proofErr w:type="spellEnd"/>
          </w:p>
        </w:tc>
        <w:tc>
          <w:tcPr>
            <w:tcW w:w="959" w:type="dxa"/>
            <w:tcBorders>
              <w:top w:val="single" w:sz="4" w:space="0" w:color="auto"/>
              <w:left w:val="nil"/>
              <w:bottom w:val="single" w:sz="4" w:space="0" w:color="auto"/>
              <w:right w:val="nil"/>
            </w:tcBorders>
            <w:shd w:val="clear" w:color="auto" w:fill="auto"/>
            <w:vAlign w:val="center"/>
          </w:tcPr>
          <w:p w14:paraId="24A80326" w14:textId="0182FC6C" w:rsidR="00A62237" w:rsidRPr="00A6223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44A2208E" w14:textId="3CC9CC1B" w:rsidR="00A62237" w:rsidRPr="009F73F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Bs/Lo</w:t>
            </w:r>
          </w:p>
        </w:tc>
      </w:tr>
      <w:tr w:rsidR="00A62237" w:rsidRPr="00FF3A47" w14:paraId="36608209" w14:textId="77777777" w:rsidTr="00A6223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7ED2678E"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17</w:t>
            </w:r>
          </w:p>
        </w:tc>
        <w:tc>
          <w:tcPr>
            <w:tcW w:w="6280" w:type="dxa"/>
            <w:tcBorders>
              <w:top w:val="single" w:sz="4" w:space="0" w:color="auto"/>
              <w:bottom w:val="single" w:sz="4" w:space="0" w:color="auto"/>
            </w:tcBorders>
            <w:noWrap/>
            <w:vAlign w:val="center"/>
            <w:hideMark/>
          </w:tcPr>
          <w:p w14:paraId="68DBB82E" w14:textId="77777777"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proofErr w:type="gramStart"/>
            <w:r w:rsidRPr="00FF3A47">
              <w:rPr>
                <w:rFonts w:ascii="Times New Roman" w:eastAsia="Times New Roman" w:hAnsi="Times New Roman" w:cs="Times New Roman"/>
                <w:i/>
                <w:iCs/>
                <w:color w:val="000000"/>
                <w:sz w:val="20"/>
                <w:szCs w:val="20"/>
                <w:lang w:eastAsia="es-MX"/>
              </w:rPr>
              <w:t>fimH,papG</w:t>
            </w:r>
            <w:proofErr w:type="gramEnd"/>
            <w:r w:rsidRPr="00FF3A47">
              <w:rPr>
                <w:rFonts w:ascii="Times New Roman" w:eastAsia="Times New Roman" w:hAnsi="Times New Roman" w:cs="Times New Roman"/>
                <w:i/>
                <w:iCs/>
                <w:color w:val="000000"/>
                <w:sz w:val="20"/>
                <w:szCs w:val="20"/>
                <w:lang w:eastAsia="es-MX"/>
              </w:rPr>
              <w:t>-II,fliCD,hlyA,iucD,fyuA,iha,feoB</w:t>
            </w:r>
            <w:proofErr w:type="spellEnd"/>
          </w:p>
        </w:tc>
        <w:tc>
          <w:tcPr>
            <w:tcW w:w="959" w:type="dxa"/>
            <w:tcBorders>
              <w:top w:val="single" w:sz="4" w:space="0" w:color="auto"/>
              <w:left w:val="nil"/>
              <w:bottom w:val="single" w:sz="4" w:space="0" w:color="auto"/>
              <w:right w:val="nil"/>
            </w:tcBorders>
            <w:shd w:val="clear" w:color="auto" w:fill="auto"/>
            <w:vAlign w:val="center"/>
          </w:tcPr>
          <w:p w14:paraId="3D4FAC06" w14:textId="191A59F5" w:rsidR="00A62237" w:rsidRPr="00A6223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37D9B77A" w14:textId="5C8D8C63" w:rsidR="00A62237" w:rsidRPr="009F73F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w:t>
            </w:r>
          </w:p>
        </w:tc>
      </w:tr>
      <w:tr w:rsidR="00A62237" w:rsidRPr="00FF3A47" w14:paraId="0280B393" w14:textId="77777777" w:rsidTr="00A62237">
        <w:trPr>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2F696E62"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18</w:t>
            </w:r>
          </w:p>
        </w:tc>
        <w:tc>
          <w:tcPr>
            <w:tcW w:w="6280" w:type="dxa"/>
            <w:tcBorders>
              <w:top w:val="single" w:sz="4" w:space="0" w:color="auto"/>
              <w:bottom w:val="single" w:sz="4" w:space="0" w:color="auto"/>
            </w:tcBorders>
            <w:noWrap/>
            <w:vAlign w:val="center"/>
            <w:hideMark/>
          </w:tcPr>
          <w:p w14:paraId="7ABC7AA4"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proofErr w:type="gramStart"/>
            <w:r w:rsidRPr="00FF3A47">
              <w:rPr>
                <w:rFonts w:ascii="Times New Roman" w:eastAsia="Times New Roman" w:hAnsi="Times New Roman" w:cs="Times New Roman"/>
                <w:i/>
                <w:iCs/>
                <w:color w:val="000000"/>
                <w:sz w:val="20"/>
                <w:szCs w:val="20"/>
                <w:lang w:eastAsia="es-MX"/>
              </w:rPr>
              <w:t>fimH,papG</w:t>
            </w:r>
            <w:proofErr w:type="gramEnd"/>
            <w:r w:rsidRPr="00FF3A47">
              <w:rPr>
                <w:rFonts w:ascii="Times New Roman" w:eastAsia="Times New Roman" w:hAnsi="Times New Roman" w:cs="Times New Roman"/>
                <w:i/>
                <w:iCs/>
                <w:color w:val="000000"/>
                <w:sz w:val="20"/>
                <w:szCs w:val="20"/>
                <w:lang w:eastAsia="es-MX"/>
              </w:rPr>
              <w:t>-II,fliCD,iroN,fyuA,iutA,feoB</w:t>
            </w:r>
            <w:proofErr w:type="spellEnd"/>
          </w:p>
        </w:tc>
        <w:tc>
          <w:tcPr>
            <w:tcW w:w="959" w:type="dxa"/>
            <w:tcBorders>
              <w:top w:val="single" w:sz="4" w:space="0" w:color="auto"/>
              <w:left w:val="nil"/>
              <w:bottom w:val="single" w:sz="4" w:space="0" w:color="auto"/>
              <w:right w:val="nil"/>
            </w:tcBorders>
            <w:shd w:val="clear" w:color="auto" w:fill="auto"/>
            <w:vAlign w:val="center"/>
          </w:tcPr>
          <w:p w14:paraId="4278449A" w14:textId="22F9D19E" w:rsidR="00A62237" w:rsidRPr="00A6223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169F90BF" w14:textId="348737E6" w:rsidR="00A62237" w:rsidRPr="009F73F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w:t>
            </w:r>
          </w:p>
        </w:tc>
      </w:tr>
      <w:tr w:rsidR="00A62237" w:rsidRPr="00FF3A47" w14:paraId="531F1085" w14:textId="77777777" w:rsidTr="00A6223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1E75CD1F"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19</w:t>
            </w:r>
          </w:p>
        </w:tc>
        <w:tc>
          <w:tcPr>
            <w:tcW w:w="6280" w:type="dxa"/>
            <w:tcBorders>
              <w:top w:val="single" w:sz="4" w:space="0" w:color="auto"/>
              <w:bottom w:val="single" w:sz="4" w:space="0" w:color="auto"/>
            </w:tcBorders>
            <w:noWrap/>
            <w:vAlign w:val="center"/>
            <w:hideMark/>
          </w:tcPr>
          <w:p w14:paraId="284AD304" w14:textId="014D10CE"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proofErr w:type="spellStart"/>
            <w:r w:rsidRPr="00FF3A47">
              <w:rPr>
                <w:rFonts w:ascii="Times New Roman" w:eastAsia="Times New Roman" w:hAnsi="Times New Roman" w:cs="Times New Roman"/>
                <w:i/>
                <w:iCs/>
                <w:color w:val="000000"/>
                <w:sz w:val="20"/>
                <w:szCs w:val="20"/>
                <w:lang w:val="en-US" w:eastAsia="es-MX"/>
              </w:rPr>
              <w:t>fimH</w:t>
            </w:r>
            <w:proofErr w:type="spellEnd"/>
            <w:r w:rsidRPr="00FF3A47">
              <w:rPr>
                <w:rFonts w:ascii="Times New Roman" w:eastAsia="Times New Roman" w:hAnsi="Times New Roman" w:cs="Times New Roman"/>
                <w:i/>
                <w:iCs/>
                <w:color w:val="000000"/>
                <w:sz w:val="20"/>
                <w:szCs w:val="20"/>
                <w:lang w:val="en-US" w:eastAsia="es-MX"/>
              </w:rPr>
              <w:t>,</w:t>
            </w:r>
            <w:r w:rsidR="0004668C">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fliCD</w:t>
            </w:r>
            <w:proofErr w:type="spellEnd"/>
            <w:r w:rsidRPr="00FF3A47">
              <w:rPr>
                <w:rFonts w:ascii="Times New Roman" w:eastAsia="Times New Roman" w:hAnsi="Times New Roman" w:cs="Times New Roman"/>
                <w:i/>
                <w:iCs/>
                <w:color w:val="000000"/>
                <w:sz w:val="20"/>
                <w:szCs w:val="20"/>
                <w:lang w:val="en-US" w:eastAsia="es-MX"/>
              </w:rPr>
              <w:t>,</w:t>
            </w:r>
            <w:r w:rsidR="0004668C">
              <w:rPr>
                <w:rFonts w:ascii="Times New Roman" w:eastAsia="Times New Roman" w:hAnsi="Times New Roman" w:cs="Times New Roman"/>
                <w:i/>
                <w:iCs/>
                <w:color w:val="000000"/>
                <w:sz w:val="20"/>
                <w:szCs w:val="20"/>
                <w:lang w:val="en-US" w:eastAsia="es-MX"/>
              </w:rPr>
              <w:t xml:space="preserve"> </w:t>
            </w:r>
            <w:r w:rsidRPr="00FF3A47">
              <w:rPr>
                <w:rFonts w:ascii="Times New Roman" w:eastAsia="Times New Roman" w:hAnsi="Times New Roman" w:cs="Times New Roman"/>
                <w:i/>
                <w:iCs/>
                <w:color w:val="000000"/>
                <w:sz w:val="20"/>
                <w:szCs w:val="20"/>
                <w:lang w:val="en-US" w:eastAsia="es-MX"/>
              </w:rPr>
              <w:t>sat,</w:t>
            </w:r>
            <w:r w:rsidR="0004668C">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iroN</w:t>
            </w:r>
            <w:proofErr w:type="spellEnd"/>
            <w:r w:rsidRPr="00FF3A47">
              <w:rPr>
                <w:rFonts w:ascii="Times New Roman" w:eastAsia="Times New Roman" w:hAnsi="Times New Roman" w:cs="Times New Roman"/>
                <w:i/>
                <w:iCs/>
                <w:color w:val="000000"/>
                <w:sz w:val="20"/>
                <w:szCs w:val="20"/>
                <w:lang w:val="en-US" w:eastAsia="es-MX"/>
              </w:rPr>
              <w:t>,</w:t>
            </w:r>
            <w:r w:rsidR="0004668C">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iucD</w:t>
            </w:r>
            <w:proofErr w:type="spellEnd"/>
            <w:r w:rsidRPr="00FF3A47">
              <w:rPr>
                <w:rFonts w:ascii="Times New Roman" w:eastAsia="Times New Roman" w:hAnsi="Times New Roman" w:cs="Times New Roman"/>
                <w:i/>
                <w:iCs/>
                <w:color w:val="000000"/>
                <w:sz w:val="20"/>
                <w:szCs w:val="20"/>
                <w:lang w:val="en-US" w:eastAsia="es-MX"/>
              </w:rPr>
              <w:t>,</w:t>
            </w:r>
            <w:r w:rsidR="0004668C">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fyuA</w:t>
            </w:r>
            <w:proofErr w:type="spellEnd"/>
            <w:r w:rsidRPr="00FF3A47">
              <w:rPr>
                <w:rFonts w:ascii="Times New Roman" w:eastAsia="Times New Roman" w:hAnsi="Times New Roman" w:cs="Times New Roman"/>
                <w:i/>
                <w:iCs/>
                <w:color w:val="000000"/>
                <w:sz w:val="20"/>
                <w:szCs w:val="20"/>
                <w:lang w:val="en-US" w:eastAsia="es-MX"/>
              </w:rPr>
              <w:t>,</w:t>
            </w:r>
            <w:r w:rsidR="0004668C">
              <w:rPr>
                <w:rFonts w:ascii="Times New Roman" w:eastAsia="Times New Roman" w:hAnsi="Times New Roman" w:cs="Times New Roman"/>
                <w:i/>
                <w:iCs/>
                <w:color w:val="000000"/>
                <w:sz w:val="20"/>
                <w:szCs w:val="20"/>
                <w:lang w:val="en-US" w:eastAsia="es-MX"/>
              </w:rPr>
              <w:t xml:space="preserve"> </w:t>
            </w:r>
            <w:proofErr w:type="spellStart"/>
            <w:r w:rsidRPr="00FF3A47">
              <w:rPr>
                <w:rFonts w:ascii="Times New Roman" w:eastAsia="Times New Roman" w:hAnsi="Times New Roman" w:cs="Times New Roman"/>
                <w:i/>
                <w:iCs/>
                <w:color w:val="000000"/>
                <w:sz w:val="20"/>
                <w:szCs w:val="20"/>
                <w:lang w:val="en-US" w:eastAsia="es-MX"/>
              </w:rPr>
              <w:t>feoB</w:t>
            </w:r>
            <w:proofErr w:type="spellEnd"/>
            <w:r w:rsidRPr="00FF3A47">
              <w:rPr>
                <w:rFonts w:ascii="Times New Roman" w:eastAsia="Times New Roman" w:hAnsi="Times New Roman" w:cs="Times New Roman"/>
                <w:i/>
                <w:iCs/>
                <w:color w:val="000000"/>
                <w:sz w:val="20"/>
                <w:szCs w:val="20"/>
                <w:lang w:val="en-US" w:eastAsia="es-MX"/>
              </w:rPr>
              <w:t>,</w:t>
            </w:r>
          </w:p>
          <w:p w14:paraId="598E0623" w14:textId="77777777" w:rsidR="00A62237" w:rsidRPr="00FF3A4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s-MX"/>
              </w:rPr>
            </w:pPr>
            <w:r w:rsidRPr="00FF3A47">
              <w:rPr>
                <w:rFonts w:ascii="Times New Roman" w:eastAsia="Times New Roman" w:hAnsi="Times New Roman" w:cs="Times New Roman"/>
                <w:color w:val="000000"/>
                <w:sz w:val="20"/>
                <w:szCs w:val="20"/>
                <w:lang w:val="en-US" w:eastAsia="es-MX"/>
              </w:rPr>
              <w:t>PAI I</w:t>
            </w:r>
            <w:r w:rsidRPr="00FF3A47">
              <w:rPr>
                <w:rFonts w:ascii="Times New Roman" w:eastAsia="Times New Roman" w:hAnsi="Times New Roman" w:cs="Times New Roman"/>
                <w:color w:val="000000"/>
                <w:sz w:val="20"/>
                <w:szCs w:val="20"/>
                <w:vertAlign w:val="subscript"/>
                <w:lang w:val="en-US" w:eastAsia="es-MX"/>
              </w:rPr>
              <w:t>J96</w:t>
            </w:r>
            <w:r w:rsidRPr="00FF3A47">
              <w:rPr>
                <w:rFonts w:ascii="Times New Roman" w:eastAsia="Times New Roman" w:hAnsi="Times New Roman" w:cs="Times New Roman"/>
                <w:color w:val="000000"/>
                <w:sz w:val="20"/>
                <w:szCs w:val="20"/>
                <w:lang w:val="en-US" w:eastAsia="es-MX"/>
              </w:rPr>
              <w:t>, PAI I</w:t>
            </w:r>
            <w:r w:rsidRPr="00FF3A47">
              <w:rPr>
                <w:rFonts w:ascii="Times New Roman" w:eastAsia="Times New Roman" w:hAnsi="Times New Roman" w:cs="Times New Roman"/>
                <w:color w:val="000000"/>
                <w:sz w:val="20"/>
                <w:szCs w:val="20"/>
                <w:vertAlign w:val="subscript"/>
                <w:lang w:val="en-US" w:eastAsia="es-MX"/>
              </w:rPr>
              <w:t>CFT073</w:t>
            </w:r>
          </w:p>
        </w:tc>
        <w:tc>
          <w:tcPr>
            <w:tcW w:w="959" w:type="dxa"/>
            <w:tcBorders>
              <w:top w:val="single" w:sz="4" w:space="0" w:color="auto"/>
              <w:left w:val="nil"/>
              <w:bottom w:val="single" w:sz="4" w:space="0" w:color="auto"/>
              <w:right w:val="nil"/>
            </w:tcBorders>
            <w:shd w:val="clear" w:color="auto" w:fill="auto"/>
            <w:vAlign w:val="center"/>
          </w:tcPr>
          <w:p w14:paraId="026F148D" w14:textId="64EB4F8F" w:rsidR="00A62237" w:rsidRPr="00A6223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A62237">
              <w:rPr>
                <w:rFonts w:ascii="Times New Roman" w:hAnsi="Times New Roman" w:cs="Times New Roman"/>
                <w:color w:val="000000"/>
                <w:sz w:val="20"/>
                <w:szCs w:val="20"/>
              </w:rPr>
              <w:t>-</w:t>
            </w:r>
          </w:p>
        </w:tc>
        <w:tc>
          <w:tcPr>
            <w:tcW w:w="1374" w:type="dxa"/>
            <w:tcBorders>
              <w:top w:val="single" w:sz="4" w:space="0" w:color="auto"/>
              <w:bottom w:val="single" w:sz="4" w:space="0" w:color="auto"/>
            </w:tcBorders>
            <w:noWrap/>
            <w:vAlign w:val="center"/>
            <w:hideMark/>
          </w:tcPr>
          <w:p w14:paraId="44C84C2C" w14:textId="1AEC9DD1" w:rsidR="00A62237" w:rsidRPr="009F73F7" w:rsidRDefault="00A62237" w:rsidP="00A622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Bs/Lo/Ag</w:t>
            </w:r>
          </w:p>
        </w:tc>
      </w:tr>
      <w:tr w:rsidR="00A62237" w:rsidRPr="00FF3A47" w14:paraId="26A3B749" w14:textId="77777777" w:rsidTr="00A62237">
        <w:trPr>
          <w:trHeight w:val="288"/>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auto"/>
              <w:bottom w:val="single" w:sz="4" w:space="0" w:color="auto"/>
            </w:tcBorders>
            <w:noWrap/>
            <w:vAlign w:val="center"/>
            <w:hideMark/>
          </w:tcPr>
          <w:p w14:paraId="69C9A4AB" w14:textId="77777777" w:rsidR="00A62237" w:rsidRPr="00FF3A47" w:rsidRDefault="00A62237" w:rsidP="00A62237">
            <w:pPr>
              <w:jc w:val="center"/>
              <w:rPr>
                <w:rFonts w:ascii="Times New Roman" w:eastAsia="Times New Roman" w:hAnsi="Times New Roman" w:cs="Times New Roman"/>
                <w:color w:val="000000"/>
                <w:sz w:val="20"/>
                <w:szCs w:val="20"/>
                <w:lang w:eastAsia="es-MX"/>
              </w:rPr>
            </w:pPr>
            <w:r w:rsidRPr="00FF3A47">
              <w:rPr>
                <w:rFonts w:ascii="Times New Roman" w:eastAsia="Times New Roman" w:hAnsi="Times New Roman" w:cs="Times New Roman"/>
                <w:color w:val="000000"/>
                <w:sz w:val="20"/>
                <w:szCs w:val="20"/>
                <w:lang w:eastAsia="es-MX"/>
              </w:rPr>
              <w:t>20</w:t>
            </w:r>
          </w:p>
        </w:tc>
        <w:tc>
          <w:tcPr>
            <w:tcW w:w="6280" w:type="dxa"/>
            <w:tcBorders>
              <w:top w:val="single" w:sz="4" w:space="0" w:color="auto"/>
              <w:bottom w:val="single" w:sz="4" w:space="0" w:color="auto"/>
            </w:tcBorders>
            <w:noWrap/>
            <w:vAlign w:val="center"/>
            <w:hideMark/>
          </w:tcPr>
          <w:p w14:paraId="77BF129A"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proofErr w:type="spellStart"/>
            <w:proofErr w:type="gramStart"/>
            <w:r w:rsidRPr="00FF3A47">
              <w:rPr>
                <w:rFonts w:ascii="Times New Roman" w:eastAsia="Times New Roman" w:hAnsi="Times New Roman" w:cs="Times New Roman"/>
                <w:i/>
                <w:iCs/>
                <w:color w:val="000000"/>
                <w:sz w:val="20"/>
                <w:szCs w:val="20"/>
                <w:lang w:val="en-US" w:eastAsia="es-MX"/>
              </w:rPr>
              <w:t>fimH,papG</w:t>
            </w:r>
            <w:proofErr w:type="gramEnd"/>
            <w:r w:rsidRPr="00FF3A47">
              <w:rPr>
                <w:rFonts w:ascii="Times New Roman" w:eastAsia="Times New Roman" w:hAnsi="Times New Roman" w:cs="Times New Roman"/>
                <w:i/>
                <w:iCs/>
                <w:color w:val="000000"/>
                <w:sz w:val="20"/>
                <w:szCs w:val="20"/>
                <w:lang w:val="en-US" w:eastAsia="es-MX"/>
              </w:rPr>
              <w:t>-II,fliCD,hlyA,traT,feoB</w:t>
            </w:r>
            <w:proofErr w:type="spellEnd"/>
            <w:r w:rsidRPr="00FF3A47">
              <w:rPr>
                <w:rFonts w:ascii="Times New Roman" w:eastAsia="Times New Roman" w:hAnsi="Times New Roman" w:cs="Times New Roman"/>
                <w:i/>
                <w:iCs/>
                <w:color w:val="000000"/>
                <w:sz w:val="20"/>
                <w:szCs w:val="20"/>
                <w:lang w:val="en-US" w:eastAsia="es-MX"/>
              </w:rPr>
              <w:t>,</w:t>
            </w:r>
          </w:p>
          <w:p w14:paraId="7839A005" w14:textId="77777777" w:rsidR="00A62237" w:rsidRPr="00FF3A4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es-MX"/>
              </w:rPr>
            </w:pPr>
            <w:r w:rsidRPr="00FF3A47">
              <w:rPr>
                <w:rFonts w:ascii="Times New Roman" w:eastAsia="Times New Roman" w:hAnsi="Times New Roman" w:cs="Times New Roman"/>
                <w:color w:val="000000"/>
                <w:sz w:val="20"/>
                <w:szCs w:val="20"/>
                <w:lang w:val="en-US" w:eastAsia="es-MX"/>
              </w:rPr>
              <w:t>PAI III</w:t>
            </w:r>
            <w:r w:rsidRPr="00FF3A47">
              <w:rPr>
                <w:rFonts w:ascii="Times New Roman" w:eastAsia="Times New Roman" w:hAnsi="Times New Roman" w:cs="Times New Roman"/>
                <w:color w:val="000000"/>
                <w:sz w:val="20"/>
                <w:szCs w:val="20"/>
                <w:vertAlign w:val="subscript"/>
                <w:lang w:val="en-US" w:eastAsia="es-MX"/>
              </w:rPr>
              <w:t>536</w:t>
            </w:r>
            <w:r w:rsidRPr="00FF3A47">
              <w:rPr>
                <w:rFonts w:ascii="Times New Roman" w:eastAsia="Times New Roman" w:hAnsi="Times New Roman" w:cs="Times New Roman"/>
                <w:color w:val="000000"/>
                <w:sz w:val="20"/>
                <w:szCs w:val="20"/>
                <w:lang w:val="en-US" w:eastAsia="es-MX"/>
              </w:rPr>
              <w:t>, PAI II</w:t>
            </w:r>
            <w:r w:rsidRPr="00FF3A47">
              <w:rPr>
                <w:rFonts w:ascii="Times New Roman" w:eastAsia="Times New Roman" w:hAnsi="Times New Roman" w:cs="Times New Roman"/>
                <w:color w:val="000000"/>
                <w:sz w:val="20"/>
                <w:szCs w:val="20"/>
                <w:vertAlign w:val="subscript"/>
                <w:lang w:val="en-US" w:eastAsia="es-MX"/>
              </w:rPr>
              <w:t>CFT073</w:t>
            </w:r>
          </w:p>
        </w:tc>
        <w:tc>
          <w:tcPr>
            <w:tcW w:w="959" w:type="dxa"/>
            <w:tcBorders>
              <w:top w:val="single" w:sz="4" w:space="0" w:color="auto"/>
              <w:left w:val="nil"/>
              <w:bottom w:val="single" w:sz="4" w:space="0" w:color="auto"/>
              <w:right w:val="nil"/>
            </w:tcBorders>
            <w:shd w:val="clear" w:color="auto" w:fill="auto"/>
            <w:vAlign w:val="center"/>
          </w:tcPr>
          <w:p w14:paraId="510FD1C8" w14:textId="32580923" w:rsidR="00A62237" w:rsidRPr="00A6223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eastAsia="es-MX"/>
              </w:rPr>
            </w:pPr>
            <w:proofErr w:type="spellStart"/>
            <w:r w:rsidRPr="00A62237">
              <w:rPr>
                <w:rFonts w:ascii="Times New Roman" w:hAnsi="Times New Roman" w:cs="Times New Roman"/>
                <w:i/>
                <w:iCs/>
                <w:color w:val="000000"/>
                <w:sz w:val="20"/>
                <w:szCs w:val="20"/>
              </w:rPr>
              <w:t>bfpA</w:t>
            </w:r>
            <w:proofErr w:type="spellEnd"/>
          </w:p>
        </w:tc>
        <w:tc>
          <w:tcPr>
            <w:tcW w:w="1374" w:type="dxa"/>
            <w:tcBorders>
              <w:top w:val="single" w:sz="4" w:space="0" w:color="auto"/>
              <w:bottom w:val="single" w:sz="4" w:space="0" w:color="auto"/>
            </w:tcBorders>
            <w:noWrap/>
            <w:vAlign w:val="center"/>
            <w:hideMark/>
          </w:tcPr>
          <w:p w14:paraId="460E1E0D" w14:textId="7A740C7B" w:rsidR="00A62237" w:rsidRPr="009F73F7" w:rsidRDefault="00A62237" w:rsidP="00A622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9F73F7">
              <w:rPr>
                <w:rFonts w:ascii="Times New Roman" w:eastAsia="Times New Roman" w:hAnsi="Times New Roman" w:cs="Times New Roman"/>
                <w:color w:val="000000"/>
                <w:sz w:val="20"/>
                <w:szCs w:val="20"/>
                <w:lang w:eastAsia="es-MX"/>
              </w:rPr>
              <w:t>Bs/Lo/Di/ Ag</w:t>
            </w:r>
          </w:p>
        </w:tc>
      </w:tr>
    </w:tbl>
    <w:p w14:paraId="1A162FFD" w14:textId="2005B18D" w:rsidR="00D66EF8" w:rsidRDefault="0004187D" w:rsidP="008A7B3D">
      <w:pPr>
        <w:spacing w:after="0" w:line="240" w:lineRule="auto"/>
        <w:ind w:right="-283"/>
        <w:jc w:val="both"/>
        <w:rPr>
          <w:rFonts w:ascii="Times New Roman" w:hAnsi="Times New Roman" w:cs="Times New Roman"/>
          <w:sz w:val="24"/>
          <w:szCs w:val="24"/>
          <w:lang w:val="en-US"/>
        </w:rPr>
      </w:pPr>
      <w:r w:rsidRPr="00EA7566">
        <w:rPr>
          <w:rFonts w:ascii="Times New Roman" w:hAnsi="Times New Roman" w:cs="Times New Roman"/>
          <w:b/>
          <w:bCs/>
          <w:sz w:val="24"/>
          <w:szCs w:val="24"/>
          <w:lang w:val="en-US"/>
        </w:rPr>
        <w:t xml:space="preserve">ID: </w:t>
      </w:r>
      <w:r>
        <w:rPr>
          <w:rFonts w:ascii="Times New Roman" w:hAnsi="Times New Roman" w:cs="Times New Roman"/>
          <w:sz w:val="24"/>
          <w:szCs w:val="24"/>
          <w:lang w:val="en-US"/>
        </w:rPr>
        <w:t>Isolate</w:t>
      </w:r>
      <w:r w:rsidRPr="00EA7566">
        <w:rPr>
          <w:rFonts w:ascii="Times New Roman" w:hAnsi="Times New Roman" w:cs="Times New Roman"/>
          <w:sz w:val="24"/>
          <w:szCs w:val="24"/>
          <w:lang w:val="en-US"/>
        </w:rPr>
        <w:t xml:space="preserve">; </w:t>
      </w:r>
      <w:r w:rsidRPr="00EA7566">
        <w:rPr>
          <w:rFonts w:ascii="Times New Roman" w:hAnsi="Times New Roman" w:cs="Times New Roman"/>
          <w:b/>
          <w:bCs/>
          <w:sz w:val="24"/>
          <w:szCs w:val="24"/>
          <w:lang w:val="en-US"/>
        </w:rPr>
        <w:t xml:space="preserve">PAI: </w:t>
      </w:r>
      <w:r w:rsidRPr="00EA7566">
        <w:rPr>
          <w:rFonts w:ascii="Times New Roman" w:hAnsi="Times New Roman" w:cs="Times New Roman"/>
          <w:sz w:val="24"/>
          <w:szCs w:val="24"/>
          <w:lang w:val="en-US"/>
        </w:rPr>
        <w:t>Pathogenicity islands</w:t>
      </w:r>
      <w:r w:rsidR="00D66EF8" w:rsidRPr="008A7B3D">
        <w:rPr>
          <w:rFonts w:ascii="Times New Roman" w:hAnsi="Times New Roman" w:cs="Times New Roman"/>
          <w:sz w:val="24"/>
          <w:szCs w:val="24"/>
          <w:lang w:val="en-US"/>
        </w:rPr>
        <w:t xml:space="preserve">; </w:t>
      </w:r>
      <w:r w:rsidRPr="00EA7566">
        <w:rPr>
          <w:rFonts w:ascii="Times New Roman" w:hAnsi="Times New Roman" w:cs="Times New Roman"/>
          <w:b/>
          <w:bCs/>
          <w:sz w:val="24"/>
          <w:szCs w:val="24"/>
          <w:lang w:val="en-US"/>
        </w:rPr>
        <w:t>Bs:</w:t>
      </w:r>
      <w:r w:rsidRPr="00EA7566">
        <w:rPr>
          <w:rFonts w:ascii="Times New Roman" w:hAnsi="Times New Roman" w:cs="Times New Roman"/>
          <w:sz w:val="24"/>
          <w:szCs w:val="24"/>
          <w:lang w:val="en-US"/>
        </w:rPr>
        <w:t xml:space="preserve"> Bricks pattern;</w:t>
      </w:r>
      <w:r w:rsidRPr="00EA7566">
        <w:rPr>
          <w:rFonts w:ascii="Times New Roman" w:hAnsi="Times New Roman" w:cs="Times New Roman"/>
          <w:b/>
          <w:bCs/>
          <w:sz w:val="24"/>
          <w:szCs w:val="24"/>
          <w:lang w:val="en-US"/>
        </w:rPr>
        <w:t xml:space="preserve"> Lo: </w:t>
      </w:r>
      <w:r w:rsidRPr="00EA7566">
        <w:rPr>
          <w:rFonts w:ascii="Times New Roman" w:hAnsi="Times New Roman" w:cs="Times New Roman"/>
          <w:sz w:val="24"/>
          <w:szCs w:val="24"/>
          <w:lang w:val="en-US"/>
        </w:rPr>
        <w:t xml:space="preserve">Localized </w:t>
      </w:r>
      <w:r>
        <w:rPr>
          <w:rFonts w:ascii="Times New Roman" w:hAnsi="Times New Roman" w:cs="Times New Roman"/>
          <w:sz w:val="24"/>
          <w:szCs w:val="24"/>
          <w:lang w:val="en-US"/>
        </w:rPr>
        <w:t>pattern</w:t>
      </w:r>
      <w:r w:rsidRPr="00EA7566">
        <w:rPr>
          <w:rFonts w:ascii="Times New Roman" w:hAnsi="Times New Roman" w:cs="Times New Roman"/>
          <w:sz w:val="24"/>
          <w:szCs w:val="24"/>
          <w:lang w:val="en-US"/>
        </w:rPr>
        <w:t xml:space="preserve">; </w:t>
      </w:r>
      <w:r w:rsidRPr="00EA7566">
        <w:rPr>
          <w:rFonts w:ascii="Times New Roman" w:hAnsi="Times New Roman" w:cs="Times New Roman"/>
          <w:b/>
          <w:bCs/>
          <w:sz w:val="24"/>
          <w:szCs w:val="24"/>
          <w:lang w:val="en-US"/>
        </w:rPr>
        <w:t>Di:</w:t>
      </w:r>
      <w:r w:rsidRPr="00EA7566">
        <w:rPr>
          <w:rFonts w:ascii="Times New Roman" w:hAnsi="Times New Roman" w:cs="Times New Roman"/>
          <w:sz w:val="24"/>
          <w:szCs w:val="24"/>
          <w:lang w:val="en-US"/>
        </w:rPr>
        <w:t xml:space="preserve"> </w:t>
      </w:r>
      <w:r>
        <w:rPr>
          <w:rFonts w:ascii="Times New Roman" w:hAnsi="Times New Roman" w:cs="Times New Roman"/>
          <w:sz w:val="24"/>
          <w:szCs w:val="24"/>
          <w:lang w:val="en-US"/>
        </w:rPr>
        <w:t>Dif</w:t>
      </w:r>
      <w:r w:rsidR="0004668C">
        <w:rPr>
          <w:rFonts w:ascii="Times New Roman" w:hAnsi="Times New Roman" w:cs="Times New Roman"/>
          <w:sz w:val="24"/>
          <w:szCs w:val="24"/>
          <w:lang w:val="en-US"/>
        </w:rPr>
        <w:t>f</w:t>
      </w:r>
      <w:r>
        <w:rPr>
          <w:rFonts w:ascii="Times New Roman" w:hAnsi="Times New Roman" w:cs="Times New Roman"/>
          <w:sz w:val="24"/>
          <w:szCs w:val="24"/>
          <w:lang w:val="en-US"/>
        </w:rPr>
        <w:t>use pattern</w:t>
      </w:r>
      <w:r w:rsidRPr="00EA7566">
        <w:rPr>
          <w:rFonts w:ascii="Times New Roman" w:hAnsi="Times New Roman" w:cs="Times New Roman"/>
          <w:sz w:val="24"/>
          <w:szCs w:val="24"/>
          <w:lang w:val="en-US"/>
        </w:rPr>
        <w:t xml:space="preserve">; </w:t>
      </w:r>
      <w:r w:rsidRPr="00EA7566">
        <w:rPr>
          <w:rFonts w:ascii="Times New Roman" w:hAnsi="Times New Roman" w:cs="Times New Roman"/>
          <w:b/>
          <w:bCs/>
          <w:sz w:val="24"/>
          <w:szCs w:val="24"/>
          <w:lang w:val="en-US"/>
        </w:rPr>
        <w:t>Ag:</w:t>
      </w:r>
      <w:r w:rsidRPr="00EA7566">
        <w:rPr>
          <w:rFonts w:ascii="Times New Roman" w:hAnsi="Times New Roman" w:cs="Times New Roman"/>
          <w:sz w:val="24"/>
          <w:szCs w:val="24"/>
          <w:lang w:val="en-US"/>
        </w:rPr>
        <w:t xml:space="preserve"> </w:t>
      </w:r>
      <w:r>
        <w:rPr>
          <w:rFonts w:ascii="Times New Roman" w:hAnsi="Times New Roman" w:cs="Times New Roman"/>
          <w:sz w:val="24"/>
          <w:szCs w:val="24"/>
          <w:lang w:val="en-US"/>
        </w:rPr>
        <w:t>Aggregative pattern</w:t>
      </w:r>
      <w:r w:rsidRPr="008A7B3D">
        <w:rPr>
          <w:rFonts w:ascii="Times New Roman" w:hAnsi="Times New Roman" w:cs="Times New Roman"/>
          <w:b/>
          <w:bCs/>
          <w:sz w:val="24"/>
          <w:szCs w:val="24"/>
          <w:lang w:val="en-US"/>
        </w:rPr>
        <w:t>.</w:t>
      </w:r>
      <w:r w:rsidR="008A7B3D" w:rsidRPr="008A7B3D">
        <w:rPr>
          <w:rFonts w:ascii="Times New Roman" w:hAnsi="Times New Roman" w:cs="Times New Roman"/>
          <w:b/>
          <w:bCs/>
          <w:sz w:val="24"/>
          <w:szCs w:val="24"/>
          <w:lang w:val="en-US"/>
        </w:rPr>
        <w:t xml:space="preserve"> </w:t>
      </w:r>
      <w:bookmarkEnd w:id="0"/>
      <w:proofErr w:type="spellStart"/>
      <w:r w:rsidR="008A7B3D" w:rsidRPr="008A7B3D">
        <w:rPr>
          <w:rFonts w:ascii="Times New Roman" w:hAnsi="Times New Roman" w:cs="Times New Roman"/>
          <w:b/>
          <w:bCs/>
          <w:i/>
          <w:iCs/>
          <w:sz w:val="24"/>
          <w:szCs w:val="24"/>
          <w:lang w:val="en-US"/>
        </w:rPr>
        <w:t>fimH</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Type 1 pilus Adhesin; </w:t>
      </w:r>
      <w:proofErr w:type="spellStart"/>
      <w:r w:rsidR="008A7B3D" w:rsidRPr="008A7B3D">
        <w:rPr>
          <w:rFonts w:ascii="Times New Roman" w:hAnsi="Times New Roman" w:cs="Times New Roman"/>
          <w:b/>
          <w:bCs/>
          <w:i/>
          <w:iCs/>
          <w:sz w:val="24"/>
          <w:szCs w:val="24"/>
          <w:lang w:val="en-US"/>
        </w:rPr>
        <w:t>sfaD</w:t>
      </w:r>
      <w:proofErr w:type="spellEnd"/>
      <w:r w:rsidR="008A7B3D" w:rsidRPr="008A7B3D">
        <w:rPr>
          <w:rFonts w:ascii="Times New Roman" w:hAnsi="Times New Roman" w:cs="Times New Roman"/>
          <w:b/>
          <w:bCs/>
          <w:i/>
          <w:iCs/>
          <w:sz w:val="24"/>
          <w:szCs w:val="24"/>
          <w:lang w:val="en-US"/>
        </w:rPr>
        <w:t>/</w:t>
      </w:r>
      <w:proofErr w:type="spellStart"/>
      <w:r w:rsidR="008A7B3D" w:rsidRPr="008A7B3D">
        <w:rPr>
          <w:rFonts w:ascii="Times New Roman" w:hAnsi="Times New Roman" w:cs="Times New Roman"/>
          <w:b/>
          <w:bCs/>
          <w:i/>
          <w:iCs/>
          <w:sz w:val="24"/>
          <w:szCs w:val="24"/>
          <w:lang w:val="en-US"/>
        </w:rPr>
        <w:t>focC</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S and Dra fimbriae; </w:t>
      </w:r>
      <w:proofErr w:type="spellStart"/>
      <w:r w:rsidR="008A7B3D" w:rsidRPr="008A7B3D">
        <w:rPr>
          <w:rFonts w:ascii="Times New Roman" w:hAnsi="Times New Roman" w:cs="Times New Roman"/>
          <w:b/>
          <w:bCs/>
          <w:i/>
          <w:iCs/>
          <w:sz w:val="24"/>
          <w:szCs w:val="24"/>
          <w:lang w:val="en-US"/>
        </w:rPr>
        <w:t>papC</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Type P pilus chaperone; </w:t>
      </w:r>
      <w:proofErr w:type="spellStart"/>
      <w:r w:rsidR="008A7B3D" w:rsidRPr="008A7B3D">
        <w:rPr>
          <w:rFonts w:ascii="Times New Roman" w:hAnsi="Times New Roman" w:cs="Times New Roman"/>
          <w:b/>
          <w:bCs/>
          <w:i/>
          <w:iCs/>
          <w:sz w:val="24"/>
          <w:szCs w:val="24"/>
          <w:lang w:val="en-US"/>
        </w:rPr>
        <w:t>papG</w:t>
      </w:r>
      <w:proofErr w:type="spellEnd"/>
      <w:r w:rsidR="008A7B3D" w:rsidRPr="008A7B3D">
        <w:rPr>
          <w:rFonts w:ascii="Times New Roman" w:hAnsi="Times New Roman" w:cs="Times New Roman"/>
          <w:b/>
          <w:bCs/>
          <w:i/>
          <w:iCs/>
          <w:sz w:val="24"/>
          <w:szCs w:val="24"/>
          <w:lang w:val="en-US"/>
        </w:rPr>
        <w:t>-II</w:t>
      </w:r>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Type P pilus Adhesin allele 2; </w:t>
      </w:r>
      <w:proofErr w:type="spellStart"/>
      <w:r w:rsidR="008A7B3D" w:rsidRPr="008A7B3D">
        <w:rPr>
          <w:rFonts w:ascii="Times New Roman" w:hAnsi="Times New Roman" w:cs="Times New Roman"/>
          <w:b/>
          <w:bCs/>
          <w:i/>
          <w:iCs/>
          <w:sz w:val="24"/>
          <w:szCs w:val="24"/>
          <w:lang w:val="en-US"/>
        </w:rPr>
        <w:t>fliCD</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Flagellin subunit/flagellar cap; </w:t>
      </w:r>
      <w:proofErr w:type="spellStart"/>
      <w:r w:rsidR="008A7B3D" w:rsidRPr="008A7B3D">
        <w:rPr>
          <w:rFonts w:ascii="Times New Roman" w:hAnsi="Times New Roman" w:cs="Times New Roman"/>
          <w:b/>
          <w:bCs/>
          <w:i/>
          <w:iCs/>
          <w:sz w:val="24"/>
          <w:szCs w:val="24"/>
          <w:lang w:val="en-US"/>
        </w:rPr>
        <w:t>hlyA</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α-hemolysin; </w:t>
      </w:r>
      <w:proofErr w:type="spellStart"/>
      <w:r w:rsidR="008A7B3D" w:rsidRPr="008A7B3D">
        <w:rPr>
          <w:rFonts w:ascii="Times New Roman" w:hAnsi="Times New Roman" w:cs="Times New Roman"/>
          <w:b/>
          <w:bCs/>
          <w:i/>
          <w:iCs/>
          <w:sz w:val="24"/>
          <w:szCs w:val="24"/>
          <w:lang w:val="en-US"/>
        </w:rPr>
        <w:t>kpsM</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Capsular variant; </w:t>
      </w:r>
      <w:r w:rsidR="008A7B3D" w:rsidRPr="008A7B3D">
        <w:rPr>
          <w:rFonts w:ascii="Times New Roman" w:hAnsi="Times New Roman" w:cs="Times New Roman"/>
          <w:b/>
          <w:bCs/>
          <w:i/>
          <w:iCs/>
          <w:sz w:val="24"/>
          <w:szCs w:val="24"/>
          <w:lang w:val="en-US"/>
        </w:rPr>
        <w:t>sat</w:t>
      </w:r>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Autotransporter secreted toxin; </w:t>
      </w:r>
      <w:r w:rsidR="008A7B3D" w:rsidRPr="008A7B3D">
        <w:rPr>
          <w:rFonts w:ascii="Times New Roman" w:hAnsi="Times New Roman" w:cs="Times New Roman"/>
          <w:b/>
          <w:bCs/>
          <w:i/>
          <w:iCs/>
          <w:sz w:val="24"/>
          <w:szCs w:val="24"/>
          <w:lang w:val="en-US"/>
        </w:rPr>
        <w:t>agn43</w:t>
      </w:r>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Antigen 43; vat: Vacuolating autotransporter toxin; </w:t>
      </w:r>
      <w:r w:rsidR="008A7B3D" w:rsidRPr="008A7B3D">
        <w:rPr>
          <w:rFonts w:ascii="Times New Roman" w:hAnsi="Times New Roman" w:cs="Times New Roman"/>
          <w:b/>
          <w:bCs/>
          <w:i/>
          <w:iCs/>
          <w:sz w:val="24"/>
          <w:szCs w:val="24"/>
          <w:lang w:val="en-US"/>
        </w:rPr>
        <w:t>cnf-1</w:t>
      </w:r>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Necrotizing cytotoxic factor; </w:t>
      </w:r>
      <w:proofErr w:type="spellStart"/>
      <w:r w:rsidR="008A7B3D" w:rsidRPr="008A7B3D">
        <w:rPr>
          <w:rFonts w:ascii="Times New Roman" w:hAnsi="Times New Roman" w:cs="Times New Roman"/>
          <w:b/>
          <w:bCs/>
          <w:i/>
          <w:iCs/>
          <w:sz w:val="24"/>
          <w:szCs w:val="24"/>
          <w:lang w:val="en-US"/>
        </w:rPr>
        <w:t>traT</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Complement resistance associated protein; </w:t>
      </w:r>
      <w:proofErr w:type="spellStart"/>
      <w:r w:rsidR="008A7B3D" w:rsidRPr="008A7B3D">
        <w:rPr>
          <w:rFonts w:ascii="Times New Roman" w:hAnsi="Times New Roman" w:cs="Times New Roman"/>
          <w:b/>
          <w:bCs/>
          <w:i/>
          <w:iCs/>
          <w:sz w:val="24"/>
          <w:szCs w:val="24"/>
          <w:lang w:val="en-US"/>
        </w:rPr>
        <w:t>fyuA</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Ferric </w:t>
      </w:r>
      <w:proofErr w:type="spellStart"/>
      <w:r w:rsidR="008A7B3D" w:rsidRPr="008A7B3D">
        <w:rPr>
          <w:rFonts w:ascii="Times New Roman" w:hAnsi="Times New Roman" w:cs="Times New Roman"/>
          <w:sz w:val="24"/>
          <w:szCs w:val="24"/>
          <w:lang w:val="en-US"/>
        </w:rPr>
        <w:t>yersiniabactin</w:t>
      </w:r>
      <w:proofErr w:type="spellEnd"/>
      <w:r w:rsidR="008A7B3D" w:rsidRPr="008A7B3D">
        <w:rPr>
          <w:rFonts w:ascii="Times New Roman" w:hAnsi="Times New Roman" w:cs="Times New Roman"/>
          <w:sz w:val="24"/>
          <w:szCs w:val="24"/>
          <w:lang w:val="en-US"/>
        </w:rPr>
        <w:t xml:space="preserve"> uptake receptor; </w:t>
      </w:r>
      <w:proofErr w:type="spellStart"/>
      <w:r w:rsidR="008A7B3D" w:rsidRPr="008A7B3D">
        <w:rPr>
          <w:rFonts w:ascii="Times New Roman" w:hAnsi="Times New Roman" w:cs="Times New Roman"/>
          <w:b/>
          <w:bCs/>
          <w:i/>
          <w:iCs/>
          <w:sz w:val="24"/>
          <w:szCs w:val="24"/>
          <w:lang w:val="en-US"/>
        </w:rPr>
        <w:t>iucD</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Aerobactin; </w:t>
      </w:r>
      <w:proofErr w:type="spellStart"/>
      <w:r w:rsidR="008A7B3D" w:rsidRPr="008A7B3D">
        <w:rPr>
          <w:rFonts w:ascii="Times New Roman" w:hAnsi="Times New Roman" w:cs="Times New Roman"/>
          <w:b/>
          <w:bCs/>
          <w:i/>
          <w:iCs/>
          <w:sz w:val="24"/>
          <w:szCs w:val="24"/>
          <w:lang w:val="en-US"/>
        </w:rPr>
        <w:t>iroN</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w:t>
      </w:r>
      <w:proofErr w:type="spellStart"/>
      <w:r w:rsidR="008A7B3D" w:rsidRPr="008A7B3D">
        <w:rPr>
          <w:rFonts w:ascii="Times New Roman" w:hAnsi="Times New Roman" w:cs="Times New Roman"/>
          <w:sz w:val="24"/>
          <w:szCs w:val="24"/>
          <w:lang w:val="en-US"/>
        </w:rPr>
        <w:t>Salmocheline</w:t>
      </w:r>
      <w:proofErr w:type="spellEnd"/>
      <w:r w:rsidR="008A7B3D" w:rsidRPr="008A7B3D">
        <w:rPr>
          <w:rFonts w:ascii="Times New Roman" w:hAnsi="Times New Roman" w:cs="Times New Roman"/>
          <w:sz w:val="24"/>
          <w:szCs w:val="24"/>
          <w:lang w:val="en-US"/>
        </w:rPr>
        <w:t xml:space="preserve"> receptor; </w:t>
      </w:r>
      <w:proofErr w:type="spellStart"/>
      <w:r w:rsidR="008A7B3D" w:rsidRPr="008A7B3D">
        <w:rPr>
          <w:rFonts w:ascii="Times New Roman" w:hAnsi="Times New Roman" w:cs="Times New Roman"/>
          <w:b/>
          <w:bCs/>
          <w:i/>
          <w:iCs/>
          <w:sz w:val="24"/>
          <w:szCs w:val="24"/>
          <w:lang w:val="en-US"/>
        </w:rPr>
        <w:t>iutA</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Aerobactin receptor; </w:t>
      </w:r>
      <w:proofErr w:type="spellStart"/>
      <w:r w:rsidR="008A7B3D" w:rsidRPr="008A7B3D">
        <w:rPr>
          <w:rFonts w:ascii="Times New Roman" w:hAnsi="Times New Roman" w:cs="Times New Roman"/>
          <w:b/>
          <w:bCs/>
          <w:i/>
          <w:iCs/>
          <w:sz w:val="24"/>
          <w:szCs w:val="24"/>
          <w:lang w:val="en-US"/>
        </w:rPr>
        <w:t>feoB</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Ferrous iron transporter; </w:t>
      </w:r>
      <w:proofErr w:type="spellStart"/>
      <w:r w:rsidR="008A7B3D" w:rsidRPr="008A7B3D">
        <w:rPr>
          <w:rFonts w:ascii="Times New Roman" w:hAnsi="Times New Roman" w:cs="Times New Roman"/>
          <w:b/>
          <w:bCs/>
          <w:i/>
          <w:iCs/>
          <w:sz w:val="24"/>
          <w:szCs w:val="24"/>
          <w:lang w:val="en-US"/>
        </w:rPr>
        <w:t>iha</w:t>
      </w:r>
      <w:proofErr w:type="spellEnd"/>
      <w:r w:rsidR="008A7B3D" w:rsidRPr="008A7B3D">
        <w:rPr>
          <w:rFonts w:ascii="Times New Roman" w:hAnsi="Times New Roman" w:cs="Times New Roman"/>
          <w:b/>
          <w:bCs/>
          <w:sz w:val="24"/>
          <w:szCs w:val="24"/>
          <w:lang w:val="en-US"/>
        </w:rPr>
        <w:t>:</w:t>
      </w:r>
      <w:r w:rsidR="008A7B3D" w:rsidRPr="008A7B3D">
        <w:rPr>
          <w:rFonts w:ascii="Times New Roman" w:hAnsi="Times New Roman" w:cs="Times New Roman"/>
          <w:sz w:val="24"/>
          <w:szCs w:val="24"/>
          <w:lang w:val="en-US"/>
        </w:rPr>
        <w:t xml:space="preserve"> </w:t>
      </w:r>
      <w:proofErr w:type="spellStart"/>
      <w:r w:rsidR="008A7B3D" w:rsidRPr="008A7B3D">
        <w:rPr>
          <w:rFonts w:ascii="Times New Roman" w:hAnsi="Times New Roman" w:cs="Times New Roman"/>
          <w:sz w:val="24"/>
          <w:szCs w:val="24"/>
          <w:lang w:val="en-US"/>
        </w:rPr>
        <w:t>IrgA</w:t>
      </w:r>
      <w:proofErr w:type="spellEnd"/>
      <w:r w:rsidR="008A7B3D" w:rsidRPr="008A7B3D">
        <w:rPr>
          <w:rFonts w:ascii="Times New Roman" w:hAnsi="Times New Roman" w:cs="Times New Roman"/>
          <w:sz w:val="24"/>
          <w:szCs w:val="24"/>
          <w:lang w:val="en-US"/>
        </w:rPr>
        <w:t xml:space="preserve"> homologue Adhesin/</w:t>
      </w:r>
      <w:proofErr w:type="spellStart"/>
      <w:r w:rsidR="008A7B3D" w:rsidRPr="008A7B3D">
        <w:rPr>
          <w:rFonts w:ascii="Times New Roman" w:hAnsi="Times New Roman" w:cs="Times New Roman"/>
          <w:sz w:val="24"/>
          <w:szCs w:val="24"/>
          <w:lang w:val="en-US"/>
        </w:rPr>
        <w:t>enterobactin</w:t>
      </w:r>
      <w:proofErr w:type="spellEnd"/>
      <w:r w:rsidR="008A7B3D" w:rsidRPr="008A7B3D">
        <w:rPr>
          <w:rFonts w:ascii="Times New Roman" w:hAnsi="Times New Roman" w:cs="Times New Roman"/>
          <w:sz w:val="24"/>
          <w:szCs w:val="24"/>
          <w:lang w:val="en-US"/>
        </w:rPr>
        <w:t xml:space="preserve"> receptor</w:t>
      </w:r>
      <w:r w:rsidR="008A7B3D">
        <w:rPr>
          <w:rFonts w:ascii="Times New Roman" w:hAnsi="Times New Roman" w:cs="Times New Roman"/>
          <w:sz w:val="24"/>
          <w:szCs w:val="24"/>
          <w:lang w:val="en-US"/>
        </w:rPr>
        <w:t>.</w:t>
      </w:r>
    </w:p>
    <w:p w14:paraId="259E770C" w14:textId="77777777" w:rsidR="00F86479" w:rsidRDefault="00F86479" w:rsidP="008A7B3D">
      <w:pPr>
        <w:spacing w:after="0" w:line="240" w:lineRule="auto"/>
        <w:ind w:right="-283"/>
        <w:jc w:val="both"/>
        <w:rPr>
          <w:rFonts w:ascii="Times New Roman" w:hAnsi="Times New Roman" w:cs="Times New Roman"/>
          <w:sz w:val="24"/>
          <w:szCs w:val="24"/>
          <w:lang w:val="en-US"/>
        </w:rPr>
      </w:pPr>
    </w:p>
    <w:p w14:paraId="693002D8" w14:textId="77777777" w:rsidR="00F86479" w:rsidRDefault="00F86479" w:rsidP="008A7B3D">
      <w:pPr>
        <w:spacing w:after="0" w:line="240" w:lineRule="auto"/>
        <w:ind w:right="-283"/>
        <w:jc w:val="both"/>
        <w:rPr>
          <w:rFonts w:ascii="Times New Roman" w:hAnsi="Times New Roman" w:cs="Times New Roman"/>
          <w:sz w:val="24"/>
          <w:szCs w:val="24"/>
          <w:lang w:val="en-US"/>
        </w:rPr>
        <w:sectPr w:rsidR="00F86479" w:rsidSect="001C58ED">
          <w:pgSz w:w="12240" w:h="15840"/>
          <w:pgMar w:top="1417" w:right="1701" w:bottom="1417" w:left="1701" w:header="708" w:footer="708" w:gutter="0"/>
          <w:cols w:space="708"/>
          <w:docGrid w:linePitch="360"/>
        </w:sectPr>
      </w:pPr>
    </w:p>
    <w:p w14:paraId="1432AADD" w14:textId="76DB61B6" w:rsidR="00F86479" w:rsidRDefault="00322FE6" w:rsidP="00F86479">
      <w:pPr>
        <w:keepNext/>
        <w:spacing w:after="0" w:line="240" w:lineRule="auto"/>
        <w:ind w:right="-283"/>
        <w:jc w:val="both"/>
      </w:pPr>
      <w:r>
        <w:rPr>
          <w:noProof/>
        </w:rPr>
        <w:lastRenderedPageBreak/>
        <w:drawing>
          <wp:inline distT="0" distB="0" distL="0" distR="0" wp14:anchorId="478AC3A0" wp14:editId="59B45986">
            <wp:extent cx="8253730" cy="4643755"/>
            <wp:effectExtent l="0" t="0" r="0" b="4445"/>
            <wp:docPr id="2610417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3730" cy="4643755"/>
                    </a:xfrm>
                    <a:prstGeom prst="rect">
                      <a:avLst/>
                    </a:prstGeom>
                    <a:noFill/>
                    <a:ln>
                      <a:noFill/>
                    </a:ln>
                  </pic:spPr>
                </pic:pic>
              </a:graphicData>
            </a:graphic>
          </wp:inline>
        </w:drawing>
      </w:r>
    </w:p>
    <w:p w14:paraId="5BB1AD82" w14:textId="178F51CC" w:rsidR="009F73F7" w:rsidRPr="009F73F7" w:rsidRDefault="00F86479" w:rsidP="009F73F7">
      <w:pPr>
        <w:pStyle w:val="Descripcin"/>
        <w:jc w:val="both"/>
        <w:rPr>
          <w:rFonts w:ascii="Times New Roman" w:hAnsi="Times New Roman" w:cs="Times New Roman"/>
          <w:i w:val="0"/>
          <w:iCs w:val="0"/>
          <w:color w:val="auto"/>
          <w:sz w:val="24"/>
          <w:szCs w:val="24"/>
          <w:lang w:val="en-US"/>
        </w:rPr>
      </w:pPr>
      <w:r w:rsidRPr="006A78BD">
        <w:rPr>
          <w:rFonts w:ascii="Times New Roman" w:hAnsi="Times New Roman" w:cs="Times New Roman"/>
          <w:b/>
          <w:bCs/>
          <w:i w:val="0"/>
          <w:iCs w:val="0"/>
          <w:color w:val="auto"/>
          <w:sz w:val="24"/>
          <w:szCs w:val="24"/>
          <w:lang w:val="en-US"/>
        </w:rPr>
        <w:t>Supplementary Material 5</w:t>
      </w:r>
      <w:r w:rsidRPr="006A78BD">
        <w:rPr>
          <w:rFonts w:ascii="Times New Roman" w:hAnsi="Times New Roman" w:cs="Times New Roman"/>
          <w:i w:val="0"/>
          <w:iCs w:val="0"/>
          <w:color w:val="auto"/>
          <w:sz w:val="24"/>
          <w:szCs w:val="24"/>
          <w:lang w:val="en-US"/>
        </w:rPr>
        <w:t xml:space="preserve">. Mixed adherence pattern in clinical isolates of </w:t>
      </w:r>
      <w:r w:rsidRPr="006A78BD">
        <w:rPr>
          <w:rFonts w:ascii="Times New Roman" w:hAnsi="Times New Roman" w:cs="Times New Roman"/>
          <w:color w:val="auto"/>
          <w:sz w:val="24"/>
          <w:szCs w:val="24"/>
          <w:lang w:val="en-US"/>
        </w:rPr>
        <w:t>E. coli</w:t>
      </w:r>
      <w:r w:rsidRPr="006A78BD">
        <w:rPr>
          <w:rFonts w:ascii="Times New Roman" w:hAnsi="Times New Roman" w:cs="Times New Roman"/>
          <w:i w:val="0"/>
          <w:iCs w:val="0"/>
          <w:color w:val="auto"/>
          <w:sz w:val="24"/>
          <w:szCs w:val="24"/>
          <w:lang w:val="en-US"/>
        </w:rPr>
        <w:t xml:space="preserve">. </w:t>
      </w:r>
      <w:r w:rsidRPr="006A78BD">
        <w:rPr>
          <w:rFonts w:ascii="Times New Roman" w:hAnsi="Times New Roman" w:cs="Times New Roman"/>
          <w:b/>
          <w:bCs/>
          <w:i w:val="0"/>
          <w:iCs w:val="0"/>
          <w:color w:val="auto"/>
          <w:sz w:val="24"/>
          <w:szCs w:val="24"/>
          <w:lang w:val="en-US"/>
        </w:rPr>
        <w:t>A)</w:t>
      </w:r>
      <w:r w:rsidRPr="006A78BD">
        <w:rPr>
          <w:rFonts w:ascii="Times New Roman" w:hAnsi="Times New Roman" w:cs="Times New Roman"/>
          <w:i w:val="0"/>
          <w:iCs w:val="0"/>
          <w:color w:val="auto"/>
          <w:sz w:val="24"/>
          <w:szCs w:val="24"/>
          <w:lang w:val="en-US"/>
        </w:rPr>
        <w:t xml:space="preserve"> Ec-9, shown a mixed aggregative and stacked</w:t>
      </w:r>
      <w:r w:rsidR="00322FE6" w:rsidRPr="006A78BD">
        <w:rPr>
          <w:rFonts w:ascii="Times New Roman" w:hAnsi="Times New Roman" w:cs="Times New Roman"/>
          <w:i w:val="0"/>
          <w:iCs w:val="0"/>
          <w:color w:val="auto"/>
          <w:sz w:val="24"/>
          <w:szCs w:val="24"/>
          <w:lang w:val="en-US"/>
        </w:rPr>
        <w:t>-</w:t>
      </w:r>
      <w:r w:rsidRPr="006A78BD">
        <w:rPr>
          <w:rFonts w:ascii="Times New Roman" w:hAnsi="Times New Roman" w:cs="Times New Roman"/>
          <w:i w:val="0"/>
          <w:iCs w:val="0"/>
          <w:color w:val="auto"/>
          <w:sz w:val="24"/>
          <w:szCs w:val="24"/>
          <w:lang w:val="en-US"/>
        </w:rPr>
        <w:t xml:space="preserve">brick patterns; </w:t>
      </w:r>
      <w:r w:rsidRPr="006A78BD">
        <w:rPr>
          <w:rFonts w:ascii="Times New Roman" w:hAnsi="Times New Roman" w:cs="Times New Roman"/>
          <w:b/>
          <w:bCs/>
          <w:i w:val="0"/>
          <w:iCs w:val="0"/>
          <w:color w:val="auto"/>
          <w:sz w:val="24"/>
          <w:szCs w:val="24"/>
          <w:lang w:val="en-US"/>
        </w:rPr>
        <w:t>B)</w:t>
      </w:r>
      <w:r w:rsidRPr="006A78BD">
        <w:rPr>
          <w:rFonts w:ascii="Times New Roman" w:hAnsi="Times New Roman" w:cs="Times New Roman"/>
          <w:i w:val="0"/>
          <w:iCs w:val="0"/>
          <w:color w:val="auto"/>
          <w:sz w:val="24"/>
          <w:szCs w:val="24"/>
          <w:lang w:val="en-US"/>
        </w:rPr>
        <w:t xml:space="preserve"> Ec-</w:t>
      </w:r>
      <w:r w:rsidR="00DB3FC5" w:rsidRPr="006A78BD">
        <w:rPr>
          <w:rFonts w:ascii="Times New Roman" w:hAnsi="Times New Roman" w:cs="Times New Roman"/>
          <w:i w:val="0"/>
          <w:iCs w:val="0"/>
          <w:color w:val="auto"/>
          <w:sz w:val="24"/>
          <w:szCs w:val="24"/>
          <w:lang w:val="en-US"/>
        </w:rPr>
        <w:t>2</w:t>
      </w:r>
      <w:r w:rsidRPr="006A78BD">
        <w:rPr>
          <w:rFonts w:ascii="Times New Roman" w:hAnsi="Times New Roman" w:cs="Times New Roman"/>
          <w:i w:val="0"/>
          <w:iCs w:val="0"/>
          <w:color w:val="auto"/>
          <w:sz w:val="24"/>
          <w:szCs w:val="24"/>
          <w:lang w:val="en-US"/>
        </w:rPr>
        <w:t>, shown a mixed diffuse</w:t>
      </w:r>
      <w:r w:rsidR="00DB3FC5" w:rsidRPr="006A78BD">
        <w:rPr>
          <w:rFonts w:ascii="Times New Roman" w:hAnsi="Times New Roman" w:cs="Times New Roman"/>
          <w:i w:val="0"/>
          <w:iCs w:val="0"/>
          <w:color w:val="auto"/>
          <w:sz w:val="24"/>
          <w:szCs w:val="24"/>
          <w:lang w:val="en-US"/>
        </w:rPr>
        <w:t xml:space="preserve"> ad</w:t>
      </w:r>
      <w:r w:rsidR="00322FE6" w:rsidRPr="006A78BD">
        <w:rPr>
          <w:rFonts w:ascii="Times New Roman" w:hAnsi="Times New Roman" w:cs="Times New Roman"/>
          <w:i w:val="0"/>
          <w:iCs w:val="0"/>
          <w:color w:val="auto"/>
          <w:sz w:val="24"/>
          <w:szCs w:val="24"/>
          <w:lang w:val="en-US"/>
        </w:rPr>
        <w:t>h</w:t>
      </w:r>
      <w:r w:rsidR="00DB3FC5" w:rsidRPr="006A78BD">
        <w:rPr>
          <w:rFonts w:ascii="Times New Roman" w:hAnsi="Times New Roman" w:cs="Times New Roman"/>
          <w:i w:val="0"/>
          <w:iCs w:val="0"/>
          <w:color w:val="auto"/>
          <w:sz w:val="24"/>
          <w:szCs w:val="24"/>
          <w:lang w:val="en-US"/>
        </w:rPr>
        <w:t>eren</w:t>
      </w:r>
      <w:r w:rsidR="00322FE6" w:rsidRPr="006A78BD">
        <w:rPr>
          <w:rFonts w:ascii="Times New Roman" w:hAnsi="Times New Roman" w:cs="Times New Roman"/>
          <w:i w:val="0"/>
          <w:iCs w:val="0"/>
          <w:color w:val="auto"/>
          <w:sz w:val="24"/>
          <w:szCs w:val="24"/>
          <w:lang w:val="en-US"/>
        </w:rPr>
        <w:t>ce</w:t>
      </w:r>
      <w:r w:rsidRPr="006A78BD">
        <w:rPr>
          <w:rFonts w:ascii="Times New Roman" w:hAnsi="Times New Roman" w:cs="Times New Roman"/>
          <w:i w:val="0"/>
          <w:iCs w:val="0"/>
          <w:color w:val="auto"/>
          <w:sz w:val="24"/>
          <w:szCs w:val="24"/>
          <w:lang w:val="en-US"/>
        </w:rPr>
        <w:t xml:space="preserve"> and stacked</w:t>
      </w:r>
      <w:r w:rsidR="00322FE6" w:rsidRPr="006A78BD">
        <w:rPr>
          <w:rFonts w:ascii="Times New Roman" w:hAnsi="Times New Roman" w:cs="Times New Roman"/>
          <w:i w:val="0"/>
          <w:iCs w:val="0"/>
          <w:color w:val="auto"/>
          <w:sz w:val="24"/>
          <w:szCs w:val="24"/>
          <w:lang w:val="en-US"/>
        </w:rPr>
        <w:t>-</w:t>
      </w:r>
      <w:r w:rsidRPr="006A78BD">
        <w:rPr>
          <w:rFonts w:ascii="Times New Roman" w:hAnsi="Times New Roman" w:cs="Times New Roman"/>
          <w:i w:val="0"/>
          <w:iCs w:val="0"/>
          <w:color w:val="auto"/>
          <w:sz w:val="24"/>
          <w:szCs w:val="24"/>
          <w:lang w:val="en-US"/>
        </w:rPr>
        <w:t xml:space="preserve">brick patterns; </w:t>
      </w:r>
      <w:r w:rsidRPr="006A78BD">
        <w:rPr>
          <w:rFonts w:ascii="Times New Roman" w:hAnsi="Times New Roman" w:cs="Times New Roman"/>
          <w:b/>
          <w:bCs/>
          <w:i w:val="0"/>
          <w:iCs w:val="0"/>
          <w:color w:val="auto"/>
          <w:sz w:val="24"/>
          <w:szCs w:val="24"/>
          <w:lang w:val="en-US"/>
        </w:rPr>
        <w:t xml:space="preserve">C) </w:t>
      </w:r>
      <w:r w:rsidRPr="006A78BD">
        <w:rPr>
          <w:rFonts w:ascii="Times New Roman" w:hAnsi="Times New Roman" w:cs="Times New Roman"/>
          <w:i w:val="0"/>
          <w:iCs w:val="0"/>
          <w:color w:val="auto"/>
          <w:sz w:val="24"/>
          <w:szCs w:val="24"/>
          <w:lang w:val="en-US"/>
        </w:rPr>
        <w:t>Ec</w:t>
      </w:r>
      <w:r w:rsidR="00DB3FC5" w:rsidRPr="006A78BD">
        <w:rPr>
          <w:rFonts w:ascii="Times New Roman" w:hAnsi="Times New Roman" w:cs="Times New Roman"/>
          <w:i w:val="0"/>
          <w:iCs w:val="0"/>
          <w:color w:val="auto"/>
          <w:sz w:val="24"/>
          <w:szCs w:val="24"/>
          <w:lang w:val="en-US"/>
        </w:rPr>
        <w:t>-16</w:t>
      </w:r>
      <w:r w:rsidRPr="006A78BD">
        <w:rPr>
          <w:rFonts w:ascii="Times New Roman" w:hAnsi="Times New Roman" w:cs="Times New Roman"/>
          <w:i w:val="0"/>
          <w:iCs w:val="0"/>
          <w:color w:val="auto"/>
          <w:sz w:val="24"/>
          <w:szCs w:val="24"/>
          <w:lang w:val="en-US"/>
        </w:rPr>
        <w:t>, shown a mixed aggregative, diffuse</w:t>
      </w:r>
      <w:r w:rsidR="00DB3FC5" w:rsidRPr="006A78BD">
        <w:rPr>
          <w:rFonts w:ascii="Times New Roman" w:hAnsi="Times New Roman" w:cs="Times New Roman"/>
          <w:i w:val="0"/>
          <w:iCs w:val="0"/>
          <w:color w:val="auto"/>
          <w:sz w:val="24"/>
          <w:szCs w:val="24"/>
          <w:lang w:val="en-US"/>
        </w:rPr>
        <w:t xml:space="preserve"> </w:t>
      </w:r>
      <w:r w:rsidR="00322FE6" w:rsidRPr="006A78BD">
        <w:rPr>
          <w:rFonts w:ascii="Times New Roman" w:hAnsi="Times New Roman" w:cs="Times New Roman"/>
          <w:i w:val="0"/>
          <w:iCs w:val="0"/>
          <w:color w:val="auto"/>
          <w:sz w:val="24"/>
          <w:szCs w:val="24"/>
          <w:lang w:val="en-US"/>
        </w:rPr>
        <w:t>adherence</w:t>
      </w:r>
      <w:r w:rsidRPr="006A78BD">
        <w:rPr>
          <w:rFonts w:ascii="Times New Roman" w:hAnsi="Times New Roman" w:cs="Times New Roman"/>
          <w:i w:val="0"/>
          <w:iCs w:val="0"/>
          <w:color w:val="auto"/>
          <w:sz w:val="24"/>
          <w:szCs w:val="24"/>
          <w:lang w:val="en-US"/>
        </w:rPr>
        <w:t>, and st</w:t>
      </w:r>
      <w:r w:rsidR="00DB3FC5" w:rsidRPr="006A78BD">
        <w:rPr>
          <w:rFonts w:ascii="Times New Roman" w:hAnsi="Times New Roman" w:cs="Times New Roman"/>
          <w:i w:val="0"/>
          <w:iCs w:val="0"/>
          <w:color w:val="auto"/>
          <w:sz w:val="24"/>
          <w:szCs w:val="24"/>
          <w:lang w:val="en-US"/>
        </w:rPr>
        <w:t>a</w:t>
      </w:r>
      <w:r w:rsidRPr="006A78BD">
        <w:rPr>
          <w:rFonts w:ascii="Times New Roman" w:hAnsi="Times New Roman" w:cs="Times New Roman"/>
          <w:i w:val="0"/>
          <w:iCs w:val="0"/>
          <w:color w:val="auto"/>
          <w:sz w:val="24"/>
          <w:szCs w:val="24"/>
          <w:lang w:val="en-US"/>
        </w:rPr>
        <w:t>cked</w:t>
      </w:r>
      <w:r w:rsidR="00322FE6" w:rsidRPr="006A78BD">
        <w:rPr>
          <w:rFonts w:ascii="Times New Roman" w:hAnsi="Times New Roman" w:cs="Times New Roman"/>
          <w:i w:val="0"/>
          <w:iCs w:val="0"/>
          <w:color w:val="auto"/>
          <w:sz w:val="24"/>
          <w:szCs w:val="24"/>
          <w:lang w:val="en-US"/>
        </w:rPr>
        <w:t>-</w:t>
      </w:r>
      <w:r w:rsidRPr="006A78BD">
        <w:rPr>
          <w:rFonts w:ascii="Times New Roman" w:hAnsi="Times New Roman" w:cs="Times New Roman"/>
          <w:i w:val="0"/>
          <w:iCs w:val="0"/>
          <w:color w:val="auto"/>
          <w:sz w:val="24"/>
          <w:szCs w:val="24"/>
          <w:lang w:val="en-US"/>
        </w:rPr>
        <w:t>brick patterns; D) Ec</w:t>
      </w:r>
      <w:r w:rsidR="00DB3FC5" w:rsidRPr="006A78BD">
        <w:rPr>
          <w:rFonts w:ascii="Times New Roman" w:hAnsi="Times New Roman" w:cs="Times New Roman"/>
          <w:i w:val="0"/>
          <w:iCs w:val="0"/>
          <w:color w:val="auto"/>
          <w:sz w:val="24"/>
          <w:szCs w:val="24"/>
          <w:lang w:val="en-US"/>
        </w:rPr>
        <w:t>-1</w:t>
      </w:r>
      <w:r w:rsidRPr="006A78BD">
        <w:rPr>
          <w:rFonts w:ascii="Times New Roman" w:hAnsi="Times New Roman" w:cs="Times New Roman"/>
          <w:i w:val="0"/>
          <w:iCs w:val="0"/>
          <w:color w:val="auto"/>
          <w:sz w:val="24"/>
          <w:szCs w:val="24"/>
          <w:lang w:val="en-US"/>
        </w:rPr>
        <w:t>6, shown an aggregative</w:t>
      </w:r>
      <w:r w:rsidR="00DB3FC5" w:rsidRPr="006A78BD">
        <w:rPr>
          <w:rFonts w:ascii="Times New Roman" w:hAnsi="Times New Roman" w:cs="Times New Roman"/>
          <w:i w:val="0"/>
          <w:iCs w:val="0"/>
          <w:color w:val="auto"/>
          <w:sz w:val="24"/>
          <w:szCs w:val="24"/>
          <w:lang w:val="en-US"/>
        </w:rPr>
        <w:t xml:space="preserve">, </w:t>
      </w:r>
      <w:r w:rsidRPr="006A78BD">
        <w:rPr>
          <w:rFonts w:ascii="Times New Roman" w:hAnsi="Times New Roman" w:cs="Times New Roman"/>
          <w:i w:val="0"/>
          <w:iCs w:val="0"/>
          <w:color w:val="auto"/>
          <w:sz w:val="24"/>
          <w:szCs w:val="24"/>
          <w:lang w:val="en-US"/>
        </w:rPr>
        <w:t>localized</w:t>
      </w:r>
      <w:r w:rsidR="00DB3FC5" w:rsidRPr="006A78BD">
        <w:rPr>
          <w:rFonts w:ascii="Times New Roman" w:hAnsi="Times New Roman" w:cs="Times New Roman"/>
          <w:i w:val="0"/>
          <w:iCs w:val="0"/>
          <w:color w:val="auto"/>
          <w:sz w:val="24"/>
          <w:szCs w:val="24"/>
          <w:lang w:val="en-US"/>
        </w:rPr>
        <w:t xml:space="preserve">, and </w:t>
      </w:r>
      <w:proofErr w:type="spellStart"/>
      <w:r w:rsidR="00DB3FC5" w:rsidRPr="006A78BD">
        <w:rPr>
          <w:rFonts w:ascii="Times New Roman" w:hAnsi="Times New Roman" w:cs="Times New Roman"/>
          <w:i w:val="0"/>
          <w:iCs w:val="0"/>
          <w:color w:val="auto"/>
          <w:sz w:val="24"/>
          <w:szCs w:val="24"/>
          <w:lang w:val="en-US"/>
        </w:rPr>
        <w:t>steacked</w:t>
      </w:r>
      <w:proofErr w:type="spellEnd"/>
      <w:r w:rsidR="00322FE6" w:rsidRPr="006A78BD">
        <w:rPr>
          <w:rFonts w:ascii="Times New Roman" w:hAnsi="Times New Roman" w:cs="Times New Roman"/>
          <w:i w:val="0"/>
          <w:iCs w:val="0"/>
          <w:color w:val="auto"/>
          <w:sz w:val="24"/>
          <w:szCs w:val="24"/>
          <w:lang w:val="en-US"/>
        </w:rPr>
        <w:t>-</w:t>
      </w:r>
      <w:r w:rsidR="00DB3FC5" w:rsidRPr="006A78BD">
        <w:rPr>
          <w:rFonts w:ascii="Times New Roman" w:hAnsi="Times New Roman" w:cs="Times New Roman"/>
          <w:i w:val="0"/>
          <w:iCs w:val="0"/>
          <w:color w:val="auto"/>
          <w:sz w:val="24"/>
          <w:szCs w:val="24"/>
          <w:lang w:val="en-US"/>
        </w:rPr>
        <w:t>brick</w:t>
      </w:r>
      <w:r w:rsidRPr="006A78BD">
        <w:rPr>
          <w:rFonts w:ascii="Times New Roman" w:hAnsi="Times New Roman" w:cs="Times New Roman"/>
          <w:i w:val="0"/>
          <w:iCs w:val="0"/>
          <w:color w:val="auto"/>
          <w:sz w:val="24"/>
          <w:szCs w:val="24"/>
          <w:lang w:val="en-US"/>
        </w:rPr>
        <w:t xml:space="preserve"> patterns; E) Ec</w:t>
      </w:r>
      <w:r w:rsidR="00DB3FC5" w:rsidRPr="006A78BD">
        <w:rPr>
          <w:rFonts w:ascii="Times New Roman" w:hAnsi="Times New Roman" w:cs="Times New Roman"/>
          <w:i w:val="0"/>
          <w:iCs w:val="0"/>
          <w:color w:val="auto"/>
          <w:sz w:val="24"/>
          <w:szCs w:val="24"/>
          <w:lang w:val="en-US"/>
        </w:rPr>
        <w:t>-19</w:t>
      </w:r>
      <w:r w:rsidRPr="006A78BD">
        <w:rPr>
          <w:rFonts w:ascii="Times New Roman" w:hAnsi="Times New Roman" w:cs="Times New Roman"/>
          <w:i w:val="0"/>
          <w:iCs w:val="0"/>
          <w:color w:val="auto"/>
          <w:sz w:val="24"/>
          <w:szCs w:val="24"/>
          <w:lang w:val="en-US"/>
        </w:rPr>
        <w:t>, shown an aggregative, localized, and sticked</w:t>
      </w:r>
      <w:r w:rsidR="00322FE6" w:rsidRPr="006A78BD">
        <w:rPr>
          <w:rFonts w:ascii="Times New Roman" w:hAnsi="Times New Roman" w:cs="Times New Roman"/>
          <w:i w:val="0"/>
          <w:iCs w:val="0"/>
          <w:color w:val="auto"/>
          <w:sz w:val="24"/>
          <w:szCs w:val="24"/>
          <w:lang w:val="en-US"/>
        </w:rPr>
        <w:t>-</w:t>
      </w:r>
      <w:r w:rsidRPr="006A78BD">
        <w:rPr>
          <w:rFonts w:ascii="Times New Roman" w:hAnsi="Times New Roman" w:cs="Times New Roman"/>
          <w:i w:val="0"/>
          <w:iCs w:val="0"/>
          <w:color w:val="auto"/>
          <w:sz w:val="24"/>
          <w:szCs w:val="24"/>
          <w:lang w:val="en-US"/>
        </w:rPr>
        <w:t xml:space="preserve">brick patterns. Yellow arrow indicated an aggregative pattern; Blue arrows are for </w:t>
      </w:r>
      <w:proofErr w:type="spellStart"/>
      <w:r w:rsidRPr="006A78BD">
        <w:rPr>
          <w:rFonts w:ascii="Times New Roman" w:hAnsi="Times New Roman" w:cs="Times New Roman"/>
          <w:i w:val="0"/>
          <w:iCs w:val="0"/>
          <w:color w:val="auto"/>
          <w:sz w:val="24"/>
          <w:szCs w:val="24"/>
          <w:lang w:val="en-US"/>
        </w:rPr>
        <w:t>steacked</w:t>
      </w:r>
      <w:r w:rsidR="00322FE6" w:rsidRPr="006A78BD">
        <w:rPr>
          <w:rFonts w:ascii="Times New Roman" w:hAnsi="Times New Roman" w:cs="Times New Roman"/>
          <w:i w:val="0"/>
          <w:iCs w:val="0"/>
          <w:color w:val="auto"/>
          <w:sz w:val="24"/>
          <w:szCs w:val="24"/>
          <w:lang w:val="en-US"/>
        </w:rPr>
        <w:t>-</w:t>
      </w:r>
      <w:r w:rsidRPr="006A78BD">
        <w:rPr>
          <w:rFonts w:ascii="Times New Roman" w:hAnsi="Times New Roman" w:cs="Times New Roman"/>
          <w:i w:val="0"/>
          <w:iCs w:val="0"/>
          <w:color w:val="auto"/>
          <w:sz w:val="24"/>
          <w:szCs w:val="24"/>
          <w:lang w:val="en-US"/>
        </w:rPr>
        <w:t>breack</w:t>
      </w:r>
      <w:proofErr w:type="spellEnd"/>
      <w:r w:rsidRPr="006A78BD">
        <w:rPr>
          <w:rFonts w:ascii="Times New Roman" w:hAnsi="Times New Roman" w:cs="Times New Roman"/>
          <w:i w:val="0"/>
          <w:iCs w:val="0"/>
          <w:color w:val="auto"/>
          <w:sz w:val="24"/>
          <w:szCs w:val="24"/>
          <w:lang w:val="en-US"/>
        </w:rPr>
        <w:t xml:space="preserve"> pattern; Green arrows shown the localized pattern; Red arrows, indicated the diffuse </w:t>
      </w:r>
      <w:r w:rsidR="00322FE6" w:rsidRPr="006A78BD">
        <w:rPr>
          <w:rFonts w:ascii="Times New Roman" w:hAnsi="Times New Roman" w:cs="Times New Roman"/>
          <w:i w:val="0"/>
          <w:iCs w:val="0"/>
          <w:color w:val="auto"/>
          <w:sz w:val="24"/>
          <w:szCs w:val="24"/>
          <w:lang w:val="en-US"/>
        </w:rPr>
        <w:t>adherence</w:t>
      </w:r>
      <w:r w:rsidRPr="006A78BD">
        <w:rPr>
          <w:rFonts w:ascii="Times New Roman" w:hAnsi="Times New Roman" w:cs="Times New Roman"/>
          <w:i w:val="0"/>
          <w:iCs w:val="0"/>
          <w:color w:val="auto"/>
          <w:sz w:val="24"/>
          <w:szCs w:val="24"/>
          <w:lang w:val="en-US"/>
        </w:rPr>
        <w:t xml:space="preserve"> pattern.</w:t>
      </w:r>
    </w:p>
    <w:sectPr w:rsidR="009F73F7" w:rsidRPr="009F73F7" w:rsidSect="001C58ED">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3A"/>
    <w:rsid w:val="00007B2A"/>
    <w:rsid w:val="00027C5A"/>
    <w:rsid w:val="0004187D"/>
    <w:rsid w:val="0004668C"/>
    <w:rsid w:val="000810B5"/>
    <w:rsid w:val="00091165"/>
    <w:rsid w:val="000C020D"/>
    <w:rsid w:val="000C65B7"/>
    <w:rsid w:val="00124FB6"/>
    <w:rsid w:val="00147AC0"/>
    <w:rsid w:val="001543DF"/>
    <w:rsid w:val="00186B91"/>
    <w:rsid w:val="001C58ED"/>
    <w:rsid w:val="001E03A9"/>
    <w:rsid w:val="001F6B65"/>
    <w:rsid w:val="002054B4"/>
    <w:rsid w:val="0026257A"/>
    <w:rsid w:val="002D30F7"/>
    <w:rsid w:val="002F4791"/>
    <w:rsid w:val="00303013"/>
    <w:rsid w:val="00321FEA"/>
    <w:rsid w:val="00322FE6"/>
    <w:rsid w:val="003548D1"/>
    <w:rsid w:val="003610C4"/>
    <w:rsid w:val="00363582"/>
    <w:rsid w:val="003B63EB"/>
    <w:rsid w:val="0042382B"/>
    <w:rsid w:val="00457218"/>
    <w:rsid w:val="004618B6"/>
    <w:rsid w:val="004B3AED"/>
    <w:rsid w:val="004B4312"/>
    <w:rsid w:val="004D0D56"/>
    <w:rsid w:val="004F3A25"/>
    <w:rsid w:val="005C2B3E"/>
    <w:rsid w:val="005D0B88"/>
    <w:rsid w:val="005D38B7"/>
    <w:rsid w:val="00616C57"/>
    <w:rsid w:val="00620C45"/>
    <w:rsid w:val="006374E3"/>
    <w:rsid w:val="00691240"/>
    <w:rsid w:val="006A78BD"/>
    <w:rsid w:val="00721D60"/>
    <w:rsid w:val="007520BC"/>
    <w:rsid w:val="0077623A"/>
    <w:rsid w:val="00776F09"/>
    <w:rsid w:val="007970C2"/>
    <w:rsid w:val="007E6A22"/>
    <w:rsid w:val="00835AF0"/>
    <w:rsid w:val="00837437"/>
    <w:rsid w:val="00843812"/>
    <w:rsid w:val="0084520C"/>
    <w:rsid w:val="00845CEB"/>
    <w:rsid w:val="0088176A"/>
    <w:rsid w:val="008A7B3D"/>
    <w:rsid w:val="008B5372"/>
    <w:rsid w:val="008B65C6"/>
    <w:rsid w:val="008D40E6"/>
    <w:rsid w:val="0090735C"/>
    <w:rsid w:val="009129B3"/>
    <w:rsid w:val="00943323"/>
    <w:rsid w:val="00946E8F"/>
    <w:rsid w:val="0098044E"/>
    <w:rsid w:val="009D5561"/>
    <w:rsid w:val="009F44D8"/>
    <w:rsid w:val="009F73F7"/>
    <w:rsid w:val="00A40716"/>
    <w:rsid w:val="00A4153A"/>
    <w:rsid w:val="00A43061"/>
    <w:rsid w:val="00A60B15"/>
    <w:rsid w:val="00A62237"/>
    <w:rsid w:val="00A8167D"/>
    <w:rsid w:val="00B2083E"/>
    <w:rsid w:val="00B47A13"/>
    <w:rsid w:val="00B95E78"/>
    <w:rsid w:val="00BD2BA9"/>
    <w:rsid w:val="00BF3567"/>
    <w:rsid w:val="00C17C6A"/>
    <w:rsid w:val="00C945DD"/>
    <w:rsid w:val="00CE5EE5"/>
    <w:rsid w:val="00D54FBC"/>
    <w:rsid w:val="00D66EF8"/>
    <w:rsid w:val="00D748FC"/>
    <w:rsid w:val="00DA5D9F"/>
    <w:rsid w:val="00DB3FC5"/>
    <w:rsid w:val="00E16DE0"/>
    <w:rsid w:val="00E949C4"/>
    <w:rsid w:val="00EE4434"/>
    <w:rsid w:val="00F12F1C"/>
    <w:rsid w:val="00F24535"/>
    <w:rsid w:val="00F527DC"/>
    <w:rsid w:val="00F57344"/>
    <w:rsid w:val="00F805D2"/>
    <w:rsid w:val="00F86479"/>
    <w:rsid w:val="00F954A0"/>
    <w:rsid w:val="00FF3A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C1B4"/>
  <w15:chartTrackingRefBased/>
  <w15:docId w15:val="{C9FF7ABE-5721-434E-AE7F-9FAF2DCD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73F7"/>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4618B6"/>
    <w:pPr>
      <w:spacing w:after="200" w:line="240" w:lineRule="auto"/>
    </w:pPr>
    <w:rPr>
      <w:i/>
      <w:iCs/>
      <w:color w:val="44546A" w:themeColor="text2"/>
      <w:sz w:val="18"/>
      <w:szCs w:val="18"/>
    </w:rPr>
  </w:style>
  <w:style w:type="character" w:styleId="Hipervnculo">
    <w:name w:val="Hyperlink"/>
    <w:basedOn w:val="Fuentedeprrafopredeter"/>
    <w:uiPriority w:val="99"/>
    <w:semiHidden/>
    <w:unhideWhenUsed/>
    <w:rsid w:val="0088176A"/>
    <w:rPr>
      <w:color w:val="0563C1"/>
      <w:u w:val="single"/>
    </w:rPr>
  </w:style>
  <w:style w:type="character" w:styleId="Hipervnculovisitado">
    <w:name w:val="FollowedHyperlink"/>
    <w:basedOn w:val="Fuentedeprrafopredeter"/>
    <w:uiPriority w:val="99"/>
    <w:semiHidden/>
    <w:unhideWhenUsed/>
    <w:rsid w:val="0088176A"/>
    <w:rPr>
      <w:color w:val="954F72"/>
      <w:u w:val="single"/>
    </w:rPr>
  </w:style>
  <w:style w:type="paragraph" w:customStyle="1" w:styleId="msonormal0">
    <w:name w:val="msonormal"/>
    <w:basedOn w:val="Normal"/>
    <w:rsid w:val="0088176A"/>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3">
    <w:name w:val="xl63"/>
    <w:basedOn w:val="Normal"/>
    <w:rsid w:val="0088176A"/>
    <w:pPr>
      <w:spacing w:before="100" w:beforeAutospacing="1" w:after="100" w:afterAutospacing="1" w:line="240" w:lineRule="auto"/>
      <w:jc w:val="center"/>
    </w:pPr>
    <w:rPr>
      <w:rFonts w:ascii="Times New Roman" w:eastAsia="Times New Roman" w:hAnsi="Times New Roman" w:cs="Times New Roman"/>
      <w:kern w:val="0"/>
      <w:sz w:val="24"/>
      <w:szCs w:val="24"/>
      <w:lang w:eastAsia="es-MX"/>
      <w14:ligatures w14:val="none"/>
    </w:rPr>
  </w:style>
  <w:style w:type="paragraph" w:customStyle="1" w:styleId="xl64">
    <w:name w:val="xl64"/>
    <w:basedOn w:val="Normal"/>
    <w:rsid w:val="00881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s-MX"/>
      <w14:ligatures w14:val="none"/>
    </w:rPr>
  </w:style>
  <w:style w:type="paragraph" w:customStyle="1" w:styleId="xl65">
    <w:name w:val="xl65"/>
    <w:basedOn w:val="Normal"/>
    <w:rsid w:val="00881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MX"/>
      <w14:ligatures w14:val="none"/>
    </w:rPr>
  </w:style>
  <w:style w:type="paragraph" w:customStyle="1" w:styleId="xl66">
    <w:name w:val="xl66"/>
    <w:basedOn w:val="Normal"/>
    <w:rsid w:val="00881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MX"/>
      <w14:ligatures w14:val="none"/>
    </w:rPr>
  </w:style>
  <w:style w:type="paragraph" w:customStyle="1" w:styleId="xl67">
    <w:name w:val="xl67"/>
    <w:basedOn w:val="Normal"/>
    <w:rsid w:val="00881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s-MX"/>
      <w14:ligatures w14:val="none"/>
    </w:rPr>
  </w:style>
  <w:style w:type="paragraph" w:customStyle="1" w:styleId="xl68">
    <w:name w:val="xl68"/>
    <w:basedOn w:val="Normal"/>
    <w:rsid w:val="00881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s-MX"/>
      <w14:ligatures w14:val="none"/>
    </w:rPr>
  </w:style>
  <w:style w:type="paragraph" w:customStyle="1" w:styleId="xl69">
    <w:name w:val="xl69"/>
    <w:basedOn w:val="Normal"/>
    <w:rsid w:val="0088176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s-MX"/>
      <w14:ligatures w14:val="none"/>
    </w:rPr>
  </w:style>
  <w:style w:type="paragraph" w:customStyle="1" w:styleId="xl70">
    <w:name w:val="xl70"/>
    <w:basedOn w:val="Normal"/>
    <w:rsid w:val="0088176A"/>
    <w:pPr>
      <w:spacing w:before="100" w:beforeAutospacing="1" w:after="100" w:afterAutospacing="1" w:line="240" w:lineRule="auto"/>
      <w:jc w:val="center"/>
    </w:pPr>
    <w:rPr>
      <w:rFonts w:ascii="Times New Roman" w:eastAsia="Times New Roman" w:hAnsi="Times New Roman" w:cs="Times New Roman"/>
      <w:b/>
      <w:bCs/>
      <w:kern w:val="0"/>
      <w:sz w:val="24"/>
      <w:szCs w:val="24"/>
      <w:lang w:eastAsia="es-MX"/>
      <w14:ligatures w14:val="none"/>
    </w:rPr>
  </w:style>
  <w:style w:type="paragraph" w:customStyle="1" w:styleId="xl71">
    <w:name w:val="xl71"/>
    <w:basedOn w:val="Normal"/>
    <w:rsid w:val="00881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s-MX"/>
      <w14:ligatures w14:val="none"/>
    </w:rPr>
  </w:style>
  <w:style w:type="paragraph" w:customStyle="1" w:styleId="xl72">
    <w:name w:val="xl72"/>
    <w:basedOn w:val="Normal"/>
    <w:rsid w:val="0088176A"/>
    <w:pPr>
      <w:spacing w:before="100" w:beforeAutospacing="1" w:after="100" w:afterAutospacing="1" w:line="240" w:lineRule="auto"/>
      <w:jc w:val="center"/>
    </w:pPr>
    <w:rPr>
      <w:rFonts w:ascii="Times New Roman" w:eastAsia="Times New Roman" w:hAnsi="Times New Roman" w:cs="Times New Roman"/>
      <w:kern w:val="0"/>
      <w:sz w:val="24"/>
      <w:szCs w:val="24"/>
      <w:lang w:eastAsia="es-MX"/>
      <w14:ligatures w14:val="none"/>
    </w:rPr>
  </w:style>
  <w:style w:type="paragraph" w:customStyle="1" w:styleId="xl73">
    <w:name w:val="xl73"/>
    <w:basedOn w:val="Normal"/>
    <w:rsid w:val="0088176A"/>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74">
    <w:name w:val="xl74"/>
    <w:basedOn w:val="Normal"/>
    <w:rsid w:val="008817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kern w:val="0"/>
      <w:sz w:val="24"/>
      <w:szCs w:val="24"/>
      <w:lang w:eastAsia="es-MX"/>
      <w14:ligatures w14:val="none"/>
    </w:rPr>
  </w:style>
  <w:style w:type="table" w:customStyle="1" w:styleId="Tablanormal21">
    <w:name w:val="Tabla normal 21"/>
    <w:basedOn w:val="Tablanormal"/>
    <w:next w:val="Tablanormal2"/>
    <w:uiPriority w:val="42"/>
    <w:rsid w:val="00D66EF8"/>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D66E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tml-italic">
    <w:name w:val="html-italic"/>
    <w:basedOn w:val="Fuentedeprrafopredeter"/>
    <w:rsid w:val="008A7B3D"/>
  </w:style>
  <w:style w:type="character" w:styleId="Refdecomentario">
    <w:name w:val="annotation reference"/>
    <w:basedOn w:val="Fuentedeprrafopredeter"/>
    <w:uiPriority w:val="99"/>
    <w:semiHidden/>
    <w:unhideWhenUsed/>
    <w:rsid w:val="00946E8F"/>
    <w:rPr>
      <w:sz w:val="16"/>
      <w:szCs w:val="16"/>
    </w:rPr>
  </w:style>
  <w:style w:type="paragraph" w:styleId="Textocomentario">
    <w:name w:val="annotation text"/>
    <w:basedOn w:val="Normal"/>
    <w:link w:val="TextocomentarioCar"/>
    <w:uiPriority w:val="99"/>
    <w:unhideWhenUsed/>
    <w:rsid w:val="00946E8F"/>
    <w:pPr>
      <w:spacing w:line="240" w:lineRule="auto"/>
    </w:pPr>
    <w:rPr>
      <w:sz w:val="20"/>
      <w:szCs w:val="20"/>
    </w:rPr>
  </w:style>
  <w:style w:type="character" w:customStyle="1" w:styleId="TextocomentarioCar">
    <w:name w:val="Texto comentario Car"/>
    <w:basedOn w:val="Fuentedeprrafopredeter"/>
    <w:link w:val="Textocomentario"/>
    <w:uiPriority w:val="99"/>
    <w:rsid w:val="00946E8F"/>
    <w:rPr>
      <w:sz w:val="20"/>
      <w:szCs w:val="20"/>
    </w:rPr>
  </w:style>
  <w:style w:type="paragraph" w:styleId="Asuntodelcomentario">
    <w:name w:val="annotation subject"/>
    <w:basedOn w:val="Textocomentario"/>
    <w:next w:val="Textocomentario"/>
    <w:link w:val="AsuntodelcomentarioCar"/>
    <w:uiPriority w:val="99"/>
    <w:semiHidden/>
    <w:unhideWhenUsed/>
    <w:rsid w:val="00946E8F"/>
    <w:rPr>
      <w:b/>
      <w:bCs/>
    </w:rPr>
  </w:style>
  <w:style w:type="character" w:customStyle="1" w:styleId="AsuntodelcomentarioCar">
    <w:name w:val="Asunto del comentario Car"/>
    <w:basedOn w:val="TextocomentarioCar"/>
    <w:link w:val="Asuntodelcomentario"/>
    <w:uiPriority w:val="99"/>
    <w:semiHidden/>
    <w:rsid w:val="00946E8F"/>
    <w:rPr>
      <w:b/>
      <w:bCs/>
      <w:sz w:val="20"/>
      <w:szCs w:val="20"/>
    </w:rPr>
  </w:style>
  <w:style w:type="paragraph" w:styleId="Revisin">
    <w:name w:val="Revision"/>
    <w:hidden/>
    <w:uiPriority w:val="99"/>
    <w:semiHidden/>
    <w:rsid w:val="0004668C"/>
    <w:pPr>
      <w:spacing w:after="0" w:line="240" w:lineRule="auto"/>
    </w:pPr>
  </w:style>
  <w:style w:type="character" w:styleId="Textodelmarcadordeposicin">
    <w:name w:val="Placeholder Text"/>
    <w:basedOn w:val="Fuentedeprrafopredeter"/>
    <w:uiPriority w:val="99"/>
    <w:semiHidden/>
    <w:rsid w:val="00F954A0"/>
    <w:rPr>
      <w:color w:val="666666"/>
    </w:rPr>
  </w:style>
  <w:style w:type="character" w:customStyle="1" w:styleId="Ttulo1Car">
    <w:name w:val="Título 1 Car"/>
    <w:basedOn w:val="Fuentedeprrafopredeter"/>
    <w:link w:val="Ttulo1"/>
    <w:uiPriority w:val="9"/>
    <w:rsid w:val="009F73F7"/>
    <w:rPr>
      <w:rFonts w:asciiTheme="majorHAnsi" w:eastAsiaTheme="majorEastAsia" w:hAnsiTheme="majorHAnsi" w:cstheme="majorBidi"/>
      <w:color w:val="2F5496" w:themeColor="accent1" w:themeShade="BF"/>
      <w:kern w:val="0"/>
      <w:sz w:val="32"/>
      <w:szCs w:val="32"/>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7200">
      <w:bodyDiv w:val="1"/>
      <w:marLeft w:val="0"/>
      <w:marRight w:val="0"/>
      <w:marTop w:val="0"/>
      <w:marBottom w:val="0"/>
      <w:divBdr>
        <w:top w:val="none" w:sz="0" w:space="0" w:color="auto"/>
        <w:left w:val="none" w:sz="0" w:space="0" w:color="auto"/>
        <w:bottom w:val="none" w:sz="0" w:space="0" w:color="auto"/>
        <w:right w:val="none" w:sz="0" w:space="0" w:color="auto"/>
      </w:divBdr>
    </w:div>
    <w:div w:id="547032521">
      <w:bodyDiv w:val="1"/>
      <w:marLeft w:val="0"/>
      <w:marRight w:val="0"/>
      <w:marTop w:val="0"/>
      <w:marBottom w:val="0"/>
      <w:divBdr>
        <w:top w:val="none" w:sz="0" w:space="0" w:color="auto"/>
        <w:left w:val="none" w:sz="0" w:space="0" w:color="auto"/>
        <w:bottom w:val="none" w:sz="0" w:space="0" w:color="auto"/>
        <w:right w:val="none" w:sz="0" w:space="0" w:color="auto"/>
      </w:divBdr>
    </w:div>
    <w:div w:id="621612375">
      <w:bodyDiv w:val="1"/>
      <w:marLeft w:val="0"/>
      <w:marRight w:val="0"/>
      <w:marTop w:val="0"/>
      <w:marBottom w:val="0"/>
      <w:divBdr>
        <w:top w:val="none" w:sz="0" w:space="0" w:color="auto"/>
        <w:left w:val="none" w:sz="0" w:space="0" w:color="auto"/>
        <w:bottom w:val="none" w:sz="0" w:space="0" w:color="auto"/>
        <w:right w:val="none" w:sz="0" w:space="0" w:color="auto"/>
      </w:divBdr>
    </w:div>
    <w:div w:id="727001127">
      <w:bodyDiv w:val="1"/>
      <w:marLeft w:val="0"/>
      <w:marRight w:val="0"/>
      <w:marTop w:val="0"/>
      <w:marBottom w:val="0"/>
      <w:divBdr>
        <w:top w:val="none" w:sz="0" w:space="0" w:color="auto"/>
        <w:left w:val="none" w:sz="0" w:space="0" w:color="auto"/>
        <w:bottom w:val="none" w:sz="0" w:space="0" w:color="auto"/>
        <w:right w:val="none" w:sz="0" w:space="0" w:color="auto"/>
      </w:divBdr>
    </w:div>
    <w:div w:id="777064642">
      <w:bodyDiv w:val="1"/>
      <w:marLeft w:val="0"/>
      <w:marRight w:val="0"/>
      <w:marTop w:val="0"/>
      <w:marBottom w:val="0"/>
      <w:divBdr>
        <w:top w:val="none" w:sz="0" w:space="0" w:color="auto"/>
        <w:left w:val="none" w:sz="0" w:space="0" w:color="auto"/>
        <w:bottom w:val="none" w:sz="0" w:space="0" w:color="auto"/>
        <w:right w:val="none" w:sz="0" w:space="0" w:color="auto"/>
      </w:divBdr>
    </w:div>
    <w:div w:id="1081297801">
      <w:bodyDiv w:val="1"/>
      <w:marLeft w:val="0"/>
      <w:marRight w:val="0"/>
      <w:marTop w:val="0"/>
      <w:marBottom w:val="0"/>
      <w:divBdr>
        <w:top w:val="none" w:sz="0" w:space="0" w:color="auto"/>
        <w:left w:val="none" w:sz="0" w:space="0" w:color="auto"/>
        <w:bottom w:val="none" w:sz="0" w:space="0" w:color="auto"/>
        <w:right w:val="none" w:sz="0" w:space="0" w:color="auto"/>
      </w:divBdr>
    </w:div>
    <w:div w:id="1353803477">
      <w:bodyDiv w:val="1"/>
      <w:marLeft w:val="0"/>
      <w:marRight w:val="0"/>
      <w:marTop w:val="0"/>
      <w:marBottom w:val="0"/>
      <w:divBdr>
        <w:top w:val="none" w:sz="0" w:space="0" w:color="auto"/>
        <w:left w:val="none" w:sz="0" w:space="0" w:color="auto"/>
        <w:bottom w:val="none" w:sz="0" w:space="0" w:color="auto"/>
        <w:right w:val="none" w:sz="0" w:space="0" w:color="auto"/>
      </w:divBdr>
    </w:div>
    <w:div w:id="1379234247">
      <w:bodyDiv w:val="1"/>
      <w:marLeft w:val="0"/>
      <w:marRight w:val="0"/>
      <w:marTop w:val="0"/>
      <w:marBottom w:val="0"/>
      <w:divBdr>
        <w:top w:val="none" w:sz="0" w:space="0" w:color="auto"/>
        <w:left w:val="none" w:sz="0" w:space="0" w:color="auto"/>
        <w:bottom w:val="none" w:sz="0" w:space="0" w:color="auto"/>
        <w:right w:val="none" w:sz="0" w:space="0" w:color="auto"/>
      </w:divBdr>
      <w:divsChild>
        <w:div w:id="540480022">
          <w:marLeft w:val="0"/>
          <w:marRight w:val="108"/>
          <w:marTop w:val="18"/>
          <w:marBottom w:val="108"/>
          <w:divBdr>
            <w:top w:val="none" w:sz="0" w:space="0" w:color="auto"/>
            <w:left w:val="none" w:sz="0" w:space="0" w:color="auto"/>
            <w:bottom w:val="none" w:sz="0" w:space="0" w:color="auto"/>
            <w:right w:val="none" w:sz="0" w:space="0" w:color="auto"/>
          </w:divBdr>
          <w:divsChild>
            <w:div w:id="1212886437">
              <w:marLeft w:val="0"/>
              <w:marRight w:val="0"/>
              <w:marTop w:val="0"/>
              <w:marBottom w:val="0"/>
              <w:divBdr>
                <w:top w:val="none" w:sz="0" w:space="0" w:color="auto"/>
                <w:left w:val="none" w:sz="0" w:space="0" w:color="auto"/>
                <w:bottom w:val="none" w:sz="0" w:space="0" w:color="auto"/>
                <w:right w:val="none" w:sz="0" w:space="0" w:color="auto"/>
              </w:divBdr>
              <w:divsChild>
                <w:div w:id="207304623">
                  <w:marLeft w:val="0"/>
                  <w:marRight w:val="0"/>
                  <w:marTop w:val="0"/>
                  <w:marBottom w:val="0"/>
                  <w:divBdr>
                    <w:top w:val="none" w:sz="0" w:space="0" w:color="auto"/>
                    <w:left w:val="none" w:sz="0" w:space="0" w:color="auto"/>
                    <w:bottom w:val="none" w:sz="0" w:space="0" w:color="auto"/>
                    <w:right w:val="none" w:sz="0" w:space="0" w:color="auto"/>
                  </w:divBdr>
                  <w:divsChild>
                    <w:div w:id="1794402868">
                      <w:marLeft w:val="0"/>
                      <w:marRight w:val="0"/>
                      <w:marTop w:val="0"/>
                      <w:marBottom w:val="0"/>
                      <w:divBdr>
                        <w:top w:val="none" w:sz="0" w:space="0" w:color="auto"/>
                        <w:left w:val="none" w:sz="0" w:space="0" w:color="auto"/>
                        <w:bottom w:val="none" w:sz="0" w:space="0" w:color="auto"/>
                        <w:right w:val="none" w:sz="0" w:space="0" w:color="auto"/>
                      </w:divBdr>
                      <w:divsChild>
                        <w:div w:id="872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547217">
      <w:bodyDiv w:val="1"/>
      <w:marLeft w:val="0"/>
      <w:marRight w:val="0"/>
      <w:marTop w:val="0"/>
      <w:marBottom w:val="0"/>
      <w:divBdr>
        <w:top w:val="none" w:sz="0" w:space="0" w:color="auto"/>
        <w:left w:val="none" w:sz="0" w:space="0" w:color="auto"/>
        <w:bottom w:val="none" w:sz="0" w:space="0" w:color="auto"/>
        <w:right w:val="none" w:sz="0" w:space="0" w:color="auto"/>
      </w:divBdr>
    </w:div>
    <w:div w:id="1509952677">
      <w:bodyDiv w:val="1"/>
      <w:marLeft w:val="0"/>
      <w:marRight w:val="0"/>
      <w:marTop w:val="0"/>
      <w:marBottom w:val="0"/>
      <w:divBdr>
        <w:top w:val="none" w:sz="0" w:space="0" w:color="auto"/>
        <w:left w:val="none" w:sz="0" w:space="0" w:color="auto"/>
        <w:bottom w:val="none" w:sz="0" w:space="0" w:color="auto"/>
        <w:right w:val="none" w:sz="0" w:space="0" w:color="auto"/>
      </w:divBdr>
    </w:div>
    <w:div w:id="1931502876">
      <w:bodyDiv w:val="1"/>
      <w:marLeft w:val="0"/>
      <w:marRight w:val="0"/>
      <w:marTop w:val="0"/>
      <w:marBottom w:val="0"/>
      <w:divBdr>
        <w:top w:val="none" w:sz="0" w:space="0" w:color="auto"/>
        <w:left w:val="none" w:sz="0" w:space="0" w:color="auto"/>
        <w:bottom w:val="none" w:sz="0" w:space="0" w:color="auto"/>
        <w:right w:val="none" w:sz="0" w:space="0" w:color="auto"/>
      </w:divBdr>
      <w:divsChild>
        <w:div w:id="1447458777">
          <w:marLeft w:val="0"/>
          <w:marRight w:val="108"/>
          <w:marTop w:val="18"/>
          <w:marBottom w:val="108"/>
          <w:divBdr>
            <w:top w:val="none" w:sz="0" w:space="0" w:color="auto"/>
            <w:left w:val="none" w:sz="0" w:space="0" w:color="auto"/>
            <w:bottom w:val="none" w:sz="0" w:space="0" w:color="auto"/>
            <w:right w:val="none" w:sz="0" w:space="0" w:color="auto"/>
          </w:divBdr>
          <w:divsChild>
            <w:div w:id="1880507085">
              <w:marLeft w:val="0"/>
              <w:marRight w:val="0"/>
              <w:marTop w:val="0"/>
              <w:marBottom w:val="0"/>
              <w:divBdr>
                <w:top w:val="none" w:sz="0" w:space="0" w:color="auto"/>
                <w:left w:val="none" w:sz="0" w:space="0" w:color="auto"/>
                <w:bottom w:val="none" w:sz="0" w:space="0" w:color="auto"/>
                <w:right w:val="none" w:sz="0" w:space="0" w:color="auto"/>
              </w:divBdr>
              <w:divsChild>
                <w:div w:id="1815180552">
                  <w:marLeft w:val="0"/>
                  <w:marRight w:val="0"/>
                  <w:marTop w:val="0"/>
                  <w:marBottom w:val="0"/>
                  <w:divBdr>
                    <w:top w:val="none" w:sz="0" w:space="0" w:color="auto"/>
                    <w:left w:val="none" w:sz="0" w:space="0" w:color="auto"/>
                    <w:bottom w:val="none" w:sz="0" w:space="0" w:color="auto"/>
                    <w:right w:val="none" w:sz="0" w:space="0" w:color="auto"/>
                  </w:divBdr>
                  <w:divsChild>
                    <w:div w:id="1922984935">
                      <w:marLeft w:val="0"/>
                      <w:marRight w:val="0"/>
                      <w:marTop w:val="0"/>
                      <w:marBottom w:val="0"/>
                      <w:divBdr>
                        <w:top w:val="none" w:sz="0" w:space="0" w:color="auto"/>
                        <w:left w:val="none" w:sz="0" w:space="0" w:color="auto"/>
                        <w:bottom w:val="none" w:sz="0" w:space="0" w:color="auto"/>
                        <w:right w:val="none" w:sz="0" w:space="0" w:color="auto"/>
                      </w:divBdr>
                      <w:divsChild>
                        <w:div w:id="10194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08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7005204-9D45-46EA-8033-050015C29BAD}"/>
      </w:docPartPr>
      <w:docPartBody>
        <w:p w:rsidR="001C1978" w:rsidRDefault="00F03191">
          <w:r w:rsidRPr="00D5321B">
            <w:rPr>
              <w:rStyle w:val="Textodelmarcadordeposicin"/>
            </w:rPr>
            <w:t>Haga clic o pulse aquí para escribir texto.</w:t>
          </w:r>
        </w:p>
      </w:docPartBody>
    </w:docPart>
    <w:docPart>
      <w:docPartPr>
        <w:name w:val="BC313773ECFD420CB7987D307C0E7820"/>
        <w:category>
          <w:name w:val="General"/>
          <w:gallery w:val="placeholder"/>
        </w:category>
        <w:types>
          <w:type w:val="bbPlcHdr"/>
        </w:types>
        <w:behaviors>
          <w:behavior w:val="content"/>
        </w:behaviors>
        <w:guid w:val="{1128B3BF-FB07-4294-B751-A0F73BAA72CC}"/>
      </w:docPartPr>
      <w:docPartBody>
        <w:p w:rsidR="001C1978" w:rsidRDefault="00F03191" w:rsidP="00F03191">
          <w:pPr>
            <w:pStyle w:val="BC313773ECFD420CB7987D307C0E7820"/>
          </w:pPr>
          <w:r w:rsidRPr="00D5321B">
            <w:rPr>
              <w:rStyle w:val="Textodelmarcadordeposicin"/>
            </w:rPr>
            <w:t>Haga clic o pulse aquí para escribir texto.</w:t>
          </w:r>
        </w:p>
      </w:docPartBody>
    </w:docPart>
    <w:docPart>
      <w:docPartPr>
        <w:name w:val="9283BAFDCC524F49A40D030F44F3DEEA"/>
        <w:category>
          <w:name w:val="General"/>
          <w:gallery w:val="placeholder"/>
        </w:category>
        <w:types>
          <w:type w:val="bbPlcHdr"/>
        </w:types>
        <w:behaviors>
          <w:behavior w:val="content"/>
        </w:behaviors>
        <w:guid w:val="{D8A4D7A6-553B-4484-A7BE-AF364255D09D}"/>
      </w:docPartPr>
      <w:docPartBody>
        <w:p w:rsidR="005A736D" w:rsidRDefault="003F1201" w:rsidP="003F1201">
          <w:pPr>
            <w:pStyle w:val="9283BAFDCC524F49A40D030F44F3DEEA"/>
          </w:pPr>
          <w:r w:rsidRPr="00D5321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91"/>
    <w:rsid w:val="00017BAB"/>
    <w:rsid w:val="001C1978"/>
    <w:rsid w:val="002913D6"/>
    <w:rsid w:val="003F1201"/>
    <w:rsid w:val="00412506"/>
    <w:rsid w:val="005A736D"/>
    <w:rsid w:val="00B00B5D"/>
    <w:rsid w:val="00D400E1"/>
    <w:rsid w:val="00F031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F1201"/>
    <w:rPr>
      <w:color w:val="666666"/>
    </w:rPr>
  </w:style>
  <w:style w:type="paragraph" w:customStyle="1" w:styleId="BC313773ECFD420CB7987D307C0E7820">
    <w:name w:val="BC313773ECFD420CB7987D307C0E7820"/>
    <w:rsid w:val="00F03191"/>
  </w:style>
  <w:style w:type="paragraph" w:customStyle="1" w:styleId="9283BAFDCC524F49A40D030F44F3DEEA">
    <w:name w:val="9283BAFDCC524F49A40D030F44F3DEEA"/>
    <w:rsid w:val="003F1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1BD5-7676-4791-8DA5-EE0DE44EFAFF}">
  <we:reference id="wa104382081" version="1.55.1.0" store="es-ES" storeType="OMEX"/>
  <we:alternateReferences>
    <we:reference id="WA104382081" version="1.55.1.0" store="" storeType="OMEX"/>
  </we:alternateReferences>
  <we:properties>
    <we:property name="MENDELEY_CITATIONS" value="[{&quot;citationID&quot;:&quot;MENDELEY_CITATION_6e2c8360-0c96-4300-a0cf-2391cf9c74dc&quot;,&quot;properties&quot;:{&quot;noteIndex&quot;:0},&quot;isEdited&quot;:false,&quot;manualOverride&quot;:{&quot;isManuallyOverridden&quot;:false,&quot;citeprocText&quot;:&quot;(Versalovic et al., 1991)&quot;,&quot;manualOverrideText&quot;:&quot;&quot;},&quot;citationTag&quot;:&quot;MENDELEY_CITATION_v3_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&quot;,&quot;citationItems&quot;:[{&quot;id&quot;:&quot;08cbf86e-e8e7-360a-8fe7-4562f47b73e3&quot;,&quot;itemData&quot;:{&quot;type&quot;:&quot;article-journal&quot;,&quot;id&quot;:&quot;08cbf86e-e8e7-360a-8fe7-4562f47b73e3&quot;,&quot;title&quot;:&quot;Distribution of repetitive DNA sequences in eubacteria and application to finerpriting of bacterial enomes&quot;,&quot;author&quot;:[{&quot;family&quot;:&quot;Versalovic&quot;,&quot;given&quot;:&quot;James&quot;,&quot;parse-names&quot;:false,&quot;dropping-particle&quot;:&quot;&quot;,&quot;non-dropping-particle&quot;:&quot;&quot;},{&quot;family&quot;:&quot;Koeuth&quot;,&quot;given&quot;:&quot;Thearith&quot;,&quot;parse-names&quot;:false,&quot;dropping-particle&quot;:&quot;&quot;,&quot;non-dropping-particle&quot;:&quot;&quot;},{&quot;family&quot;:&quot;Lupski&quot;,&quot;given&quot;:&quot;R.&quot;,&quot;parse-names&quot;:false,&quot;dropping-particle&quot;:&quot;&quot;,&quot;non-dropping-particle&quot;:&quot;&quot;}],&quot;container-title&quot;:&quot;Nucleic Acids Research&quot;,&quot;container-title-short&quot;:&quot;Nucleic Acids Res&quot;,&quot;DOI&quot;:&quot;10.1093/nar/19.24.6823&quot;,&quot;ISSN&quot;:&quot;0305-1048&quot;,&quot;URL&quot;:&quot;https://academic.oup.com/nar/article-lookup/doi/10.1093/nar/19.24.6823&quot;,&quot;issued&quot;:{&quot;date-parts&quot;:[[1991]]},&quot;page&quot;:&quot;6823-6831&quot;,&quot;issue&quot;:&quot;24&quot;,&quot;volume&quot;:&quot;19&quot;},&quot;isTemporary&quot;:false}]},{&quot;citationID&quot;:&quot;MENDELEY_CITATION_8eeafaae-4a25-40b7-951e-e1e2bbc6eaa9&quot;,&quot;properties&quot;:{&quot;noteIndex&quot;:0},&quot;isEdited&quot;:false,&quot;manualOverride&quot;:{&quot;isManuallyOverridden&quot;:false,&quot;citeprocText&quot;:&quot;(Carreón, 2019; Walker et al., 2017)&quot;,&quot;manualOverrideText&quot;:&quot;&quot;},&quot;citationTag&quot;:&quot;MENDELEY_CITATION_v3_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&quot;,&quot;citationItems&quot;:[{&quot;id&quot;:&quot;61b1411a-8b8a-3679-a5b7-f805eb9aa61c&quot;,&quot;itemData&quot;:{&quot;type&quot;:&quot;thesis&quot;,&quot;id&quot;:&quot;61b1411a-8b8a-3679-a5b7-f805eb9aa61c&quot;,&quot;title&quot;:&quot;Estudio Molecular de la Resistencia y Virulencia de Cepas de Escherichia coli Productoras de β-Lactamasas de Espectro Extendido Aisladas de Vegetales Crudos.&quot;,&quot;author&quot;:[{&quot;family&quot;:&quot;Carreón&quot;,&quot;given&quot;:&quot;Eder&quot;,&quot;parse-names&quot;:false,&quot;dropping-particle&quot;:&quot;&quot;,&quot;non-dropping-particle&quot;:&quot;&quot;}],&quot;URL&quot;:&quot;https://repositorioinstitucional.buap.mx/items/cd2e0592-f469-4931-9c13-99f11082a554&quot;,&quot;issued&quot;:{&quot;date-parts&quot;:[[2019]]},&quot;genre&quot;:&quot;Master´s Thesis&quot;,&quot;publisher&quot;:&quot;Benemerita Universidad Autonoma de Puebla&quot;,&quot;container-title-short&quot;:&quot;&quot;},&quot;isTemporary&quot;:false},{&quot;id&quot;:&quot;8008ca29-d067-3278-80e7-a61960e563b5&quot;,&quot;itemData&quot;:{&quot;type&quot;:&quot;article-journal&quot;,&quot;id&quot;:&quot;8008ca29-d067-3278-80e7-a61960e563b5&quot;,&quot;title&quot;:&quot;A highly specific Escherichia coli qPCR and its comparison with existing methods for environmental waters&quot;,&quot;author&quot;:[{&quot;family&quot;:&quot;Walker&quot;,&quot;given&quot;:&quot;David I.&quot;,&quot;parse-names&quot;:false,&quot;dropping-particle&quot;:&quot;&quot;,&quot;non-dropping-particle&quot;:&quot;&quot;},{&quot;family&quot;:&quot;McQuillan&quot;,&quot;given&quot;:&quot;Jonathan&quot;,&quot;parse-names&quot;:false,&quot;dropping-particle&quot;:&quot;&quot;,&quot;non-dropping-particle&quot;:&quot;&quot;},{&quot;family&quot;:&quot;Taiwo&quot;,&quot;given&quot;:&quot;Michael&quot;,&quot;parse-names&quot;:false,&quot;dropping-particle&quot;:&quot;&quot;,&quot;non-dropping-particle&quot;:&quot;&quot;},{&quot;family&quot;:&quot;Parks&quot;,&quot;given&quot;:&quot;Rachel&quot;,&quot;parse-names&quot;:false,&quot;dropping-particle&quot;:&quot;&quot;,&quot;non-dropping-particle&quot;:&quot;&quot;},{&quot;family&quot;:&quot;Stenton&quot;,&quot;given&quot;:&quot;Craig A.&quot;,&quot;parse-names&quot;:false,&quot;dropping-particle&quot;:&quot;&quot;,&quot;non-dropping-particle&quot;:&quot;&quot;},{&quot;family&quot;:&quot;Morgan&quot;,&quot;given&quot;:&quot;Hywel&quot;,&quot;parse-names&quot;:false,&quot;dropping-particle&quot;:&quot;&quot;,&quot;non-dropping-particle&quot;:&quot;&quot;},{&quot;family&quot;:&quot;Mowlem&quot;,&quot;given&quot;:&quot;Matthew C.&quot;,&quot;parse-names&quot;:false,&quot;dropping-particle&quot;:&quot;&quot;,&quot;non-dropping-particle&quot;:&quot;&quot;},{&quot;family&quot;:&quot;Lees&quot;,&quot;given&quot;:&quot;David N.&quot;,&quot;parse-names&quot;:false,&quot;dropping-particle&quot;:&quot;&quot;,&quot;non-dropping-particle&quot;:&quot;&quot;}],&quot;container-title&quot;:&quot;Water Research&quot;,&quot;container-title-short&quot;:&quot;Water Res&quot;,&quot;DOI&quot;:&quot;10.1016/j.watres.2017.08.032&quot;,&quot;ISSN&quot;:&quot;00431354&quot;,&quot;PMID&quot;:&quot;28930669&quot;,&quot;URL&quot;:&quot;https://linkinghub.elsevier.com/retrieve/pii/S0043135417306942&quot;,&quot;issued&quot;:{&quot;date-parts&quot;:[[2017,12]]},&quot;page&quot;:&quot;101-110&quot;,&quot;abstract&quot;:&quot;The presence of Escherichia coli in environmental waters is considered as evidence of faecal contamination and is therefore commonly used as an indicator in both water quality and food safety analysis. The long period of time between sample collection and obtaining results from existing culture based methods means that contamination events may already impact public health by the time they are detected. The adoption of molecular based methods for E. coli could significantly reduce the time to detection. A new quantitative real-time PCR (qPCR) assay was developed to detect the ybbW gene sequence, which was found to be 100% exclusive and inclusive (specific and sensitive) for E. coli and directly compared for its ability to quantify E. coli in environmental waters against colony counts, quantitative real-time NASBA (qNASBA) targeting clpB and qPCR targeting uidA. Of the 87 E. coli strains tested, 100% were found to be ybbW positive, 94.2% were culture positive, 100% were clpB positive and 98.9% were uidA positive. The qPCR assays had a linear range of quantification over several orders of magnitude, and had high amplification efficiencies when using single isolates as a template. This compared favourably with qNASBA which showed poor linearity and amplification efficiency. When the assays were applied to environmental water samples, qNASBA was unable to reliably quantify E. coli while both qPCR assays were capable of predicting E. coli concentrations in environmental waters. This study highlights the inability of qNASBA targeting mRNA to quantify E. coli in environmental waters, and presents the first E. coli qPCR assay with 100% target exclusivity. The application of a highly exclusive and inclusive qPCR assay has the potential to allow water quality managers to reliably and rapidly detect and quantify E. coli and therefore take appropriate measures to reduce the risk to public health posed by faecal contamination.&quot;,&quot;publisher&quot;:&quot;Elsevier Ltd&quot;,&quot;issue&quot;:&quot;September&quot;,&quot;volume&quot;:&quot;126&quot;},&quot;isTemporary&quot;:false}]},{&quot;citationID&quot;:&quot;MENDELEY_CITATION_bd172788-aec3-438b-8dfb-2fec3c6ad317&quot;,&quot;properties&quot;:{&quot;noteIndex&quot;:0},&quot;isEdited&quot;:false,&quot;manualOverride&quot;:{&quot;isManuallyOverridden&quot;:false,&quot;citeprocText&quot;:&quot;(Sabate et al., 2006)&quot;,&quot;manualOverrideText&quot;:&quot;&quot;},&quot;citationTag&quot;:&quot;MENDELEY_CITATION_v3_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&quot;,&quot;citationItems&quot;:[{&quot;id&quot;:&quot;d445e3ac-0351-340b-aed7-566189fe9640&quot;,&quot;itemData&quot;:{&quot;type&quot;:&quot;article-journal&quot;,&quot;id&quot;:&quot;d445e3ac-0351-340b-aed7-566189fe9640&quot;,&quot;title&quot;:&quot;Pathogenicity island markers in commensal and uropathogenic Escherichia coli isolates.&quot;,&quot;author&quot;:[{&quot;family&quot;:&quot;Sabate&quot;,&quot;given&quot;:&quot;M&quot;,&quot;parse-names&quot;:false,&quot;dropping-particle&quot;:&quot;&quot;,&quot;non-dropping-particle&quot;:&quot;&quot;},{&quot;family&quot;:&quot;Moreno&quot;,&quot;given&quot;:&quot;E&quot;,&quot;parse-names&quot;:false,&quot;dropping-particle&quot;:&quot;&quot;,&quot;non-dropping-particle&quot;:&quot;&quot;},{&quot;family&quot;:&quot;Perez&quot;,&quot;given&quot;:&quot;T&quot;,&quot;parse-names&quot;:false,&quot;dropping-particle&quot;:&quot;&quot;,&quot;non-dropping-particle&quot;:&quot;&quot;},{&quot;family&quot;:&quot;Andreu&quot;,&quot;given&quot;:&quot;A&quot;,&quot;parse-names&quot;:false,&quot;dropping-particle&quot;:&quot;&quot;,&quot;non-dropping-particle&quot;:&quot;&quot;},{&quot;family&quot;:&quot;Prats&quot;,&quot;given&quot;:&quot;G&quot;,&quot;parse-names&quot;:false,&quot;dropping-particle&quot;:&quot;&quot;,&quot;non-dropping-particle&quot;:&quot;&quot;}],&quot;container-title&quot;:&quot;Clinical microbiology and infection : the official publication of the European Society of Clinical Microbiology and Infectious Diseases&quot;,&quot;container-title-short&quot;:&quot;Clin Microbiol Infect&quot;,&quot;DOI&quot;:&quot;10.1111/j.1469-0691.2006.01461.x&quot;,&quot;ISSN&quot;:&quot;1198-743X&quot;,&quot;PMID&quot;:&quot;16882293&quot;,&quot;URL&quot;:&quot;http://ovidsp.ovid.com/ovidweb.cgi?T=JS&amp;PAGE=reference&amp;D=med5&amp;NEWS=N&amp;AN=16882293&quot;,&quot;issued&quot;:{&quot;date-parts&quot;:[[2006]]},&quot;page&quot;:&quot;880-886&quot;,&quot;abstract&quot;:&quot;Uropathogenic isolates of Escherichia coli (UPEC) contain blocks of DNA, termed pathogenicity islands (PAIs), that contribute to their virulence. Two multiplex PCR assays were developed to detect eight PAI markers among 50 commensal E. coli and 100 UPEC isolates. In total, 40% of commensal isolates and 93% of UPEC carried PAIs. Despite this difference, the distribution of various PAIs showed the same pattern in both groups, with the most prevalent being PAI IV(536) (38% commensal vs. 89% UPEC), followed by PAI I(CFT073) (26% vs. 73%), PAI II(CFT073) (14% vs. 46%), PAI II(J96) (8% vs. 34%), PAI I(536) (8% vs. 33%) and PAI II(536) (4% vs. 20%). PAI III(536) was detected only in UPEC (2%), while PAI I(J96) was not detected in any isolate. Although the mean number of PAIs per isolate was higher among UPEC (2.97) than in commensal (0.98) isolates, there were no statistical differences among group B2 E. coli from the two origins; however, commensal isolates from groups D and B1 appeared to be less virulent than pathogenic isolates. Regardless of their phylogenetic group, nearly all the commensal and UPEC isolates with the same number of PAIs had the same PAI combinations. Although group B2 E. coli are uncommon among commensal intestinal flora, they are highly virulent when present, suggesting that the intestinal flora may act as a reservoir for bacteria that can cause urinary tract infection.&quot;,&quot;issue&quot;:&quot;9&quot;,&quot;volume&quot;:&quot;12&quot;},&quot;isTemporary&quot;:false}]},{&quot;citationID&quot;:&quot;MENDELEY_CITATION_15dcfba5-ee14-49bf-a158-912993a33600&quot;,&quot;properties&quot;:{&quot;noteIndex&quot;:0},&quot;isEdited&quot;:false,&quot;manualOverride&quot;:{&quot;isManuallyOverridden&quot;:false,&quot;citeprocText&quot;:&quot;(Arlet, 1991; Garza-González et al., 2021)&quot;,&quot;manualOverrideText&quot;:&quot;&quot;},&quot;citationTag&quot;:&quot;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&quot;,&quot;citationItems&quot;:[{&quot;id&quot;:&quot;2c926302-7356-3da0-a567-271f76b95f9a&quot;,&quot;itemData&quot;:{&quot;type&quot;:&quot;article-journal&quot;,&quot;id&quot;:&quot;2c926302-7356-3da0-a567-271f76b95f9a&quot;,&quot;title&quot;:&quot;Drug resistance phenotypes and genotypes in Mexico in representative gram-negative species: Results from the infivar network&quot;,&quot;author&quot;:[{&quot;family&quot;:&quot;Garza-González&quot;,&quot;given&quot;:&quot;Elvira&quot;,&quot;parse-names&quot;:false,&quot;dropping-particle&quot;:&quot;&quot;,&quot;non-dropping-particle&quot;:&quot;&quot;},{&quot;family&quot;:&quot;Bocanegra-Ibarias&quot;,&quot;given&quot;:&quot;Paola&quot;,&quot;parse-names&quot;:false,&quot;dropping-particle&quot;:&quot;&quot;,&quot;non-dropping-particle&quot;:&quot;&quot;},{&quot;family&quot;:&quot;Bobadilla-del-Valle&quot;,&quot;given&quot;:&quot;Miriam&quot;,&quot;parse-names&quot;:false,&quot;dropping-particle&quot;:&quot;&quot;,&quot;non-dropping-particle&quot;:&quot;&quot;},{&quot;family&quot;:&quot;Ponce-de-León-Garduño&quot;,&quot;given&quot;:&quot;Luis Alfredo&quot;,&quot;parse-names&quot;:false,&quot;dropping-particle&quot;:&quot;&quot;,&quot;non-dropping-particle&quot;:&quot;&quot;},{&quot;family&quot;:&quot;Esteban-Kenel&quot;,&quot;given&quot;:&quot;Verónica&quot;,&quot;parse-names&quot;:false,&quot;dropping-particle&quot;:&quot;&quot;,&quot;non-dropping-particle&quot;:&quot;&quot;},{&quot;family&quot;:&quot;Silva-Sánchez&quot;,&quot;given&quot;:&quot;Jesus&quot;,&quot;parse-names&quot;:false,&quot;dropping-particle&quot;:&quot;&quot;,&quot;non-dropping-particle&quot;:&quot;&quot;},{&quot;family&quot;:&quot;Garza-Ramos&quot;,&quot;given&quot;:&quot;Ulises&quot;,&quot;parse-names&quot;:false,&quot;dropping-particle&quot;:&quot;&quot;,&quot;non-dropping-particle&quot;:&quot;&quot;},{&quot;family&quot;:&quot;Barrios-Camacho&quot;,&quot;given&quot;:&quot;Humberto&quot;,&quot;parse-names&quot;:false,&quot;dropping-particle&quot;:&quot;&quot;,&quot;non-dropping-particle&quot;:&quot;&quot;},{&quot;family&quot;:&quot;López-Jácome&quot;,&quot;given&quot;:&quot;Luis Esaú&quot;,&quot;parse-names&quot;:false,&quot;dropping-particle&quot;:&quot;&quot;,&quot;non-dropping-particle&quot;:&quot;&quot;},{&quot;family&quot;:&quot;Colin-Castro&quot;,&quot;given&quot;:&quot;Claudia A.&quot;,&quot;parse-names&quot;:false,&quot;dropping-particle&quot;:&quot;&quot;,&quot;non-dropping-particle&quot;:&quot;&quot;},{&quot;family&quot;:&quot;Franco-Cendejas&quot;,&quot;given&quot;:&quot;Rafael&quot;,&quot;parse-names&quot;:false,&quot;dropping-particle&quot;:&quot;&quot;,&quot;non-dropping-particle&quot;:&quot;&quot;},{&quot;family&quot;:&quot;Flores-Treviño&quot;,&quot;given&quot;:&quot;Samantha&quot;,&quot;parse-names&quot;:false,&quot;dropping-particle&quot;:&quot;&quot;,&quot;non-dropping-particle&quot;:&quot;&quot;},{&quot;family&quot;:&quot;Morfín-Otero&quot;,&quot;given&quot;:&quot;Rayo&quot;,&quot;parse-names&quot;:false,&quot;dropping-particle&quot;:&quot;&quot;,&quot;non-dropping-particle&quot;:&quot;&quot;},{&quot;family&quot;:&quot;Rojas-Larios&quot;,&quot;given&quot;:&quot;Fabian&quot;,&quot;parse-names&quot;:false,&quot;dropping-particle&quot;:&quot;&quot;,&quot;non-dropping-particle&quot;:&quot;&quot;},{&quot;family&quot;:&quot;Mena-Ramírez&quot;,&quot;given&quot;:&quot;Juan Pablo&quot;,&quot;parse-names&quot;:false,&quot;dropping-particle&quot;:&quot;&quot;,&quot;non-dropping-particle&quot;:&quot;&quot;},{&quot;family&quot;:&quot;Fong-Camargo&quot;,&quot;given&quot;:&quot;María Guadalupe&quot;,&quot;parse-names&quot;:false,&quot;dropping-particle&quot;:&quot;&quot;,&quot;non-dropping-particle&quot;:&quot;&quot;},{&quot;family&quot;:&quot;Morales-De-la-Peña&quot;,&quot;given&quot;:&quot;Cecilia Teresita&quot;,&quot;parse-names&quot;:false,&quot;dropping-particle&quot;:&quot;&quot;,&quot;non-dropping-particle&quot;:&quot;&quot;},{&quot;family&quot;:&quot;García-Mendoza&quot;,&quot;given&quot;:&quot;Lourdes&quot;,&quot;parse-names&quot;:false,&quot;dropping-particle&quot;:&quot;&quot;,&quot;non-dropping-particle&quot;:&quot;&quot;},{&quot;family&quot;:&quot;Choy-Chang&quot;,&quot;given&quot;:&quot;Elena Victoria&quot;,&quot;parse-names&quot;:false,&quot;dropping-particle&quot;:&quot;&quot;,&quot;non-dropping-particle&quot;:&quot;&quot;},{&quot;family&quot;:&quot;Aviles-Benitez&quot;,&quot;given&quot;:&quot;Laura Karina&quot;,&quot;parse-names&quot;:false,&quot;dropping-particle&quot;:&quot;&quot;,&quot;non-dropping-particle&quot;:&quot;&quot;},{&quot;family&quot;:&quot;Feliciano-Guzmán&quot;,&quot;given&quot;:&quot;José Manuel&quot;,&quot;parse-names&quot;:false,&quot;dropping-particle&quot;:&quot;&quot;,&quot;non-dropping-particle&quot;:&quot;&quot;},{&quot;family&quot;:&quot;López-Gutiérrez&quot;,&quot;given&quot;:&quot;Eduardo&quot;,&quot;parse-names&quot;:false,&quot;dropping-particle&quot;:&quot;&quot;,&quot;non-dropping-particle&quot;:&quot;&quot;},{&quot;family&quot;:&quot;Gil-Veloz&quot;,&quot;given&quot;:&quot;Mariana&quot;,&quot;parse-names&quot;:false,&quot;dropping-particle&quot;:&quot;&quot;,&quot;non-dropping-particle&quot;:&quot;&quot;},{&quot;family&quot;:&quot;Barajas-Magallón&quot;,&quot;given&quot;:&quot;Juan Manuel&quot;,&quot;parse-names&quot;:false,&quot;dropping-particle&quot;:&quot;&quot;,&quot;non-dropping-particle&quot;:&quot;&quot;},{&quot;family&quot;:&quot;Aguirre-Burciaga&quot;,&quot;given&quot;:&quot;Efren&quot;,&quot;parse-names&quot;:false,&quot;dropping-particle&quot;:&quot;&quot;,&quot;non-dropping-particle&quot;:&quot;&quot;},{&quot;family&quot;:&quot;López-Moreno&quot;,&quot;given&quot;:&quot;Laura Isabel&quot;,&quot;parse-names&quot;:false,&quot;dropping-particle&quot;:&quot;&quot;,&quot;non-dropping-particle&quot;:&quot;&quot;},{&quot;family&quot;:&quot;Martínez-Villarreal&quot;,&quot;given&quot;:&quot;Rebeca Thelma&quot;,&quot;parse-names&quot;:false,&quot;dropping-particle&quot;:&quot;&quot;,&quot;non-dropping-particle&quot;:&quot;&quot;},{&quot;family&quot;:&quot;Canizales-Oviedo&quot;,&quot;given&quot;:&quot;Jorge Luis&quot;,&quot;parse-names&quot;:false,&quot;dropping-particle&quot;:&quot;&quot;,&quot;non-dropping-particle&quot;:&quot;&quot;},{&quot;family&quot;:&quot;Cetina-Umaña&quot;,&quot;given&quot;:&quot;Carlos Miguel&quot;,&quot;parse-names&quot;:false,&quot;dropping-particle&quot;:&quot;&quot;,&quot;non-dropping-particle&quot;:&quot;&quot;},{&quot;family&quot;:&quot;Romero-Romero&quot;,&quot;given&quot;:&quot;Daniel&quot;,&quot;parse-names&quot;:false,&quot;dropping-particle&quot;:&quot;&quot;,&quot;non-dropping-particle&quot;:&quot;&quot;},{&quot;family&quot;:&quot;Bello-Pazos&quot;,&quot;given&quot;:&quot;Fidencio David&quot;,&quot;parse-names&quot;:false,&quot;dropping-particle&quot;:&quot;&quot;,&quot;non-dropping-particle&quot;:&quot;&quot;},{&quot;family&quot;:&quot;Barlandas-Rendón&quot;,&quot;given&quot;:&quot;Nicolás Rogelio Eric&quot;,&quot;parse-names&quot;:false,&quot;dropping-particle&quot;:&quot;&quot;,&quot;non-dropping-particle&quot;:&quot;&quot;},{&quot;family&quot;:&quot;Maldonado-Anicacio&quot;,&quot;given&quot;:&quot;Joyarib Yanelli&quot;,&quot;parse-names&quot;:false,&quot;dropping-particle&quot;:&quot;&quot;,&quot;non-dropping-particle&quot;:&quot;&quot;},{&quot;family&quot;:&quot;Bolado-Martínez&quot;,&quot;given&quot;:&quot;Enrique&quot;,&quot;parse-names&quot;:false,&quot;dropping-particle&quot;:&quot;&quot;,&quot;non-dropping-particle&quot;:&quot;&quot;},{&quot;family&quot;:&quot;Galindo-Méndez&quot;,&quot;given&quot;:&quot;Mario&quot;,&quot;parse-names&quot;:false,&quot;dropping-particle&quot;:&quot;&quot;,&quot;non-dropping-particle&quot;:&quot;&quot;},{&quot;family&quot;:&quot;Perez-Vicelis&quot;,&quot;given&quot;:&quot;Talia&quot;,&quot;parse-names&quot;:false,&quot;dropping-particle&quot;:&quot;&quot;,&quot;non-dropping-particle&quot;:&quot;&quot;},{&quot;family&quot;:&quot;Alavez-Ramírez&quot;,&quot;given&quot;:&quot;Norma&quot;,&quot;parse-names&quot;:false,&quot;dropping-particle&quot;:&quot;&quot;,&quot;non-dropping-particle&quot;:&quot;&quot;},{&quot;family&quot;:&quot;Méndez-Sotelo&quot;,&quot;given&quot;:&quot;Braulio J.&quot;,&quot;parse-names&quot;:false,&quot;dropping-particle&quot;:&quot;&quot;,&quot;non-dropping-particle&quot;:&quot;&quot;},{&quot;family&quot;:&quot;Cabriales-Zavala&quot;,&quot;given&quot;:&quot;Juan Francisco&quot;,&quot;parse-names&quot;:false,&quot;dropping-particle&quot;:&quot;&quot;,&quot;non-dropping-particle&quot;:&quot;&quot;},{&quot;family&quot;:&quot;Nava-Pacheco&quot;,&quot;given&quot;:&quot;Yirla Citlali&quot;,&quot;parse-names&quot;:false,&quot;dropping-particle&quot;:&quot;&quot;,&quot;non-dropping-particle&quot;:&quot;&quot;},{&quot;family&quot;:&quot;Moreno-Méndez&quot;,&quot;given&quot;:&quot;Martha Irene&quot;,&quot;parse-names&quot;:false,&quot;dropping-particle&quot;:&quot;&quot;,&quot;non-dropping-particle&quot;:&quot;&quot;},{&quot;family&quot;:&quot;García-Romo&quot;,&quot;given&quot;:&quot;Ricardo&quot;,&quot;parse-names&quot;:false,&quot;dropping-particle&quot;:&quot;&quot;,&quot;non-dropping-particle&quot;:&quot;&quot;},{&quot;family&quot;:&quot;Silva-Gamiño&quot;,&quot;given&quot;:&quot;Aldo Rafael&quot;,&quot;parse-names&quot;:false,&quot;dropping-particle&quot;:&quot;&quot;,&quot;non-dropping-particle&quot;:&quot;&quot;},{&quot;family&quot;:&quot;Avalos-Aguilera&quot;,&quot;given&quot;:&quot;Ana María&quot;,&quot;parse-names&quot;:false,&quot;dropping-particle&quot;:&quot;&quot;,&quot;non-dropping-particle&quot;:&quot;&quot;},{&quot;family&quot;:&quot;Santiago-Calderón&quot;,&quot;given&quot;:&quot;María Asunción&quot;,&quot;parse-names&quot;:false,&quot;dropping-particle&quot;:&quot;&quot;,&quot;non-dropping-particle&quot;:&quot;&quot;},{&quot;family&quot;:&quot;López-García&quot;,&quot;given&quot;:&quot;Maribel&quot;,&quot;parse-names&quot;:false,&quot;dropping-particle&quot;:&quot;&quot;,&quot;non-dropping-particle&quot;:&quot;&quot;},{&quot;family&quot;:&quot;Velázquez-Acosta&quot;,&quot;given&quot;:&quot;María del Consuelo&quot;,&quot;parse-names&quot;:false,&quot;dropping-particle&quot;:&quot;&quot;,&quot;non-dropping-particle&quot;:&quot;&quot;},{&quot;family&quot;:&quot;Cobos-Canul&quot;,&quot;given&quot;:&quot;Dulce Isabel&quot;,&quot;parse-names&quot;:false,&quot;dropping-particle&quot;:&quot;&quot;,&quot;non-dropping-particle&quot;:&quot;&quot;},{&quot;family&quot;:&quot;Vázquez-Larios&quot;,&quot;given&quot;:&quot;María del Rosario&quot;,&quot;parse-names&quot;:false,&quot;dropping-particle&quot;:&quot;&quot;,&quot;non-dropping-particle&quot;:&quot;&quot;},{&quot;family&quot;:&quot;Ortiz-Porcayo&quot;,&quot;given&quot;:&quot;Ana Elizabeth&quot;,&quot;parse-names&quot;:false,&quot;dropping-particle&quot;:&quot;&quot;,&quot;non-dropping-particle&quot;:&quot;&quot;},{&quot;family&quot;:&quot;Guerrero-Núñez&quot;,&quot;given&quot;:&quot;Arely Elizabeth&quot;,&quot;parse-names&quot;:false,&quot;dropping-particle&quot;:&quot;&quot;,&quot;non-dropping-particle&quot;:&quot;&quot;},{&quot;family&quot;:&quot;Valero-Guzmán&quot;,&quot;given&quot;:&quot;Jazmín&quot;,&quot;parse-names&quot;:false,&quot;dropping-particle&quot;:&quot;&quot;,&quot;non-dropping-particle&quot;:&quot;&quot;},{&quot;family&quot;:&quot;Rosales-García&quot;,&quot;given&quot;:&quot;Alina Aracely&quot;,&quot;parse-names&quot;:false,&quot;dropping-particle&quot;:&quot;&quot;,&quot;non-dropping-particle&quot;:&quot;&quot;},{&quot;family&quot;:&quot;Ostos-Cantú&quot;,&quot;given&quot;:&quot;Heidy Leticia&quot;,&quot;parse-names&quot;:false,&quot;dropping-particle&quot;:&quot;&quot;,&quot;non-dropping-particle&quot;:&quot;&quot;},{&quot;family&quot;:&quot;Camacho-Ortiz&quot;,&quot;given&quot;:&quot;Adrián&quot;,&quot;parse-names&quot;:false,&quot;dropping-particle&quot;:&quot;&quot;,&quot;non-dropping-particle&quot;:&quot;&quot;}],&quot;container-title&quot;:&quot;PLOS ONE&quot;,&quot;container-title-short&quot;:&quot;PLoS One&quot;,&quot;editor&quot;:[{&quot;family&quot;:&quot;Woźniakowski&quot;,&quot;given&quot;:&quot;Grzegorz&quot;,&quot;parse-names&quot;:false,&quot;dropping-particle&quot;:&quot;&quot;,&quot;non-dropping-particle&quot;:&quot;&quot;}],&quot;DOI&quot;:&quot;10.1371/journal.pone.0248614&quot;,&quot;ISSN&quot;:&quot;1932-6203&quot;,&quot;URL&quot;:&quot;https://dx.plos.org/10.1371/journal.pone.0248614&quot;,&quot;issued&quot;:{&quot;date-parts&quot;:[[2021,3,17]]},&quot;page&quot;:&quot;e0248614&quot;,&quot;issue&quot;:&quot;3&quot;,&quot;volume&quot;:&quot;16&quot;},&quot;isTemporary&quot;:false},{&quot;id&quot;:&quot;dc0a1bcc-e2f6-356a-abf9-1eb5f1ecf517&quot;,&quot;itemData&quot;:{&quot;type&quot;:&quot;article-journal&quot;,&quot;id&quot;:&quot;dc0a1bcc-e2f6-356a-abf9-1eb5f1ecf517&quot;,&quot;title&quot;:&quot;Construction by polymerase chain reaction and intragenic DNA probes for three main types of transferable β-lactamases (TEM, SHV, CARB)&quot;,&quot;author&quot;:[{&quot;family&quot;:&quot;Arlet&quot;,&quot;given&quot;:&quot;G&quot;,&quot;parse-names&quot;:false,&quot;dropping-particle&quot;:&quot;&quot;,&quot;non-dropping-particle&quot;:&quot;&quot;}],&quot;container-title&quot;:&quot;FEMS Microbiology Letters&quot;,&quot;container-title-short&quot;:&quot;FEMS Microbiol Lett&quot;,&quot;DOI&quot;:&quot;10.1016/0378-1097(91)90414-6&quot;,&quot;ISSN&quot;:&quot;03781097&quot;,&quot;issued&quot;:{&quot;date-parts&quot;:[[1991,7,15]]},&quot;page&quot;:&quot;19-25&quot;,&quot;issue&quot;:&quot;1&quot;,&quot;volume&quot;:&quot;82&quot;},&quot;isTemporary&quot;:false}]},{&quot;citationID&quot;:&quot;MENDELEY_CITATION_abbbe30a-1fe5-470e-a6ab-7a80abe1c6c0&quot;,&quot;properties&quot;:{&quot;noteIndex&quot;:0},&quot;isEdited&quot;:false,&quot;manualOverride&quot;:{&quot;isManuallyOverridden&quot;:false,&quot;citeprocText&quot;:&quot;(Skočková et al., 2015; Wang et al., 2008)&quot;,&quot;manualOverrideText&quot;:&quot;&quot;},&quot;citationTag&quot;:&quot;MENDELEY_CITATION_v3_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&quot;,&quot;citationItems&quot;:[{&quot;id&quot;:&quot;0fb14900-3dd3-3205-87d4-827cf5fe3766&quot;,&quot;itemData&quot;:{&quot;type&quot;:&quot;article-journal&quot;,&quot;id&quot;:&quot;0fb14900-3dd3-3205-87d4-827cf5fe3766&quot;,&quot;title&quot;:&quot;Antimicrobial-Resistant and Extended-Spectrum β-Lactamase–Producing Escherichia coli in Raw Cow's Milk&quot;,&quot;author&quot;:[{&quot;family&quot;:&quot;Skočková&quot;,&quot;given&quot;:&quot;Alena&quot;,&quot;parse-names&quot;:false,&quot;dropping-particle&quot;:&quot;&quot;,&quot;non-dropping-particle&quot;:&quot;&quot;},{&quot;family&quot;:&quot;Bogdanovičová&quot;,&quot;given&quot;:&quot;Kateřina&quot;,&quot;parse-names&quot;:false,&quot;dropping-particle&quot;:&quot;&quot;,&quot;non-dropping-particle&quot;:&quot;&quot;},{&quot;family&quot;:&quot;Koláčková&quot;,&quot;given&quot;:&quot;Ivana&quot;,&quot;parse-names&quot;:false,&quot;dropping-particle&quot;:&quot;&quot;,&quot;non-dropping-particle&quot;:&quot;&quot;},{&quot;family&quot;:&quot;Karpíšková&quot;,&quot;given&quot;:&quot;Renáta&quot;,&quot;parse-names&quot;:false,&quot;dropping-particle&quot;:&quot;&quot;,&quot;non-dropping-particle&quot;:&quot;&quot;}],&quot;container-title&quot;:&quot;Journal of Food Protection&quot;,&quot;container-title-short&quot;:&quot;J Food Prot&quot;,&quot;DOI&quot;:&quot;10.4315/0362-028X.JFP-14-250&quot;,&quot;ISSN&quot;:&quot;0362028X&quot;,&quot;issued&quot;:{&quot;date-parts&quot;:[[2015,1]]},&quot;page&quot;:&quot;72-77&quot;,&quot;issue&quot;:&quot;1&quot;,&quot;volume&quot;:&quot;78&quot;},&quot;isTemporary&quot;:false},{&quot;id&quot;:&quot;004ad3e7-1ba3-3700-9e6b-9ddbe9dc0efc&quot;,&quot;itemData&quot;:{&quot;type&quot;:&quot;article-journal&quot;,&quot;id&quot;:&quot;004ad3e7-1ba3-3700-9e6b-9ddbe9dc0efc&quot;,&quot;title&quot;:&quot;Presence of qnr gene in Escherichia coli and Klebsiella pneumoniae resistant to ciprofloxacin isolated from pediatric patients in China&quot;,&quot;author&quot;:[{&quot;family&quot;:&quot;Wang&quot;,&quot;given&quot;:&quot;Aihua&quot;,&quot;parse-names&quot;:false,&quot;dropping-particle&quot;:&quot;&quot;,&quot;non-dropping-particle&quot;:&quot;&quot;},{&quot;family&quot;:&quot;Yang&quot;,&quot;given&quot;:&quot;Yonghong&quot;,&quot;parse-names&quot;:false,&quot;dropping-particle&quot;:&quot;&quot;,&quot;non-dropping-particle&quot;:&quot;&quot;},{&quot;family&quot;:&quot;Lu&quot;,&quot;given&quot;:&quot;Quan&quot;,&quot;parse-names&quot;:false,&quot;dropping-particle&quot;:&quot;&quot;,&quot;non-dropping-particle&quot;:&quot;&quot;},{&quot;family&quot;:&quot;Wang&quot;,&quot;given&quot;:&quot;Yi&quot;,&quot;parse-names&quot;:false,&quot;dropping-particle&quot;:&quot;&quot;,&quot;non-dropping-particle&quot;:&quot;&quot;},{&quot;family&quot;:&quot;Chen&quot;,&quot;given&quot;:&quot;Yuan&quot;,&quot;parse-names&quot;:false,&quot;dropping-particle&quot;:&quot;&quot;,&quot;non-dropping-particle&quot;:&quot;&quot;},{&quot;family&quot;:&quot;Deng&quot;,&quot;given&quot;:&quot;Li&quot;,&quot;parse-names&quot;:false,&quot;dropping-particle&quot;:&quot;&quot;,&quot;non-dropping-particle&quot;:&quot;&quot;},{&quot;family&quot;:&quot;Ding&quot;,&quot;given&quot;:&quot;Hui&quot;,&quot;parse-names&quot;:false,&quot;dropping-particle&quot;:&quot;&quot;,&quot;non-dropping-particle&quot;:&quot;&quot;},{&quot;family&quot;:&quot;Deng&quot;,&quot;given&quot;:&quot;Qiulian&quot;,&quot;parse-names&quot;:false,&quot;dropping-particle&quot;:&quot;&quot;,&quot;non-dropping-particle&quot;:&quot;&quot;},{&quot;family&quot;:&quot;Zhang&quot;,&quot;given&quot;:&quot;Hong&quot;,&quot;parse-names&quot;:false,&quot;dropping-particle&quot;:&quot;&quot;,&quot;non-dropping-particle&quot;:&quot;&quot;},{&quot;family&quot;:&quot;Wang&quot;,&quot;given&quot;:&quot;Chuanqing&quot;,&quot;parse-names&quot;:false,&quot;dropping-particle&quot;:&quot;&quot;,&quot;non-dropping-particle&quot;:&quot;&quot;},{&quot;family&quot;:&quot;Liu&quot;,&quot;given&quot;:&quot;Lan&quot;,&quot;parse-names&quot;:false,&quot;dropping-particle&quot;:&quot;&quot;,&quot;non-dropping-particle&quot;:&quot;&quot;},{&quot;family&quot;:&quot;Xu&quot;,&quot;given&quot;:&quot;Xiwei&quot;,&quot;parse-names&quot;:false,&quot;dropping-particle&quot;:&quot;&quot;,&quot;non-dropping-particle&quot;:&quot;&quot;},{&quot;family&quot;:&quot;Wang&quot;,&quot;given&quot;:&quot;Li&quot;,&quot;parse-names&quot;:false,&quot;dropping-particle&quot;:&quot;&quot;,&quot;non-dropping-particle&quot;:&quot;&quot;},{&quot;family&quot;:&quot;Shen&quot;,&quot;given&quot;:&quot;Xuzhuang&quot;,&quot;parse-names&quot;:false,&quot;dropping-particle&quot;:&quot;&quot;,&quot;non-dropping-particle&quot;:&quot;&quot;}],&quot;container-title&quot;:&quot;BMC Infectious Diseases&quot;,&quot;container-title-short&quot;:&quot;BMC Infect Dis&quot;,&quot;DOI&quot;:&quot;10.1186/1471-2334-8-68&quot;,&quot;ISSN&quot;:&quot;1471-2334&quot;,&quot;issued&quot;:{&quot;date-parts&quot;:[[2008,12,22]]},&quot;page&quot;:&quot;68&quot;,&quot;issue&quot;:&quot;1&quot;,&quot;volume&quot;:&quot;8&quot;},&quot;isTemporary&quot;:false}]},{&quot;citationID&quot;:&quot;MENDELEY_CITATION_c834196b-292c-460e-a038-918f5d19e7ed&quot;,&quot;properties&quot;:{&quot;noteIndex&quot;:0},&quot;isEdited&quot;:false,&quot;manualOverride&quot;:{&quot;isManuallyOverridden&quot;:false,&quot;citeprocText&quot;:&quot;(Mansan-Almeida et al., 2013)&quot;,&quot;manualOverrideText&quot;:&quot;&quot;},&quot;citationTag&quot;:&quot;MENDELEY_CITATION_v3_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&quot;,&quot;citationItems&quot;:[{&quot;id&quot;:&quot;0ab00255-7299-33fe-be72-0fbe73adff73&quot;,&quot;itemData&quot;:{&quot;type&quot;:&quot;article-journal&quot;,&quot;id&quot;:&quot;0ab00255-7299-33fe-be72-0fbe73adff73&quot;,&quot;title&quot;:&quot;Diffusely adherent Escherichia colistrains isolated from children and adults constitute two different populations&quot;,&quot;author&quot;:[{&quot;family&quot;:&quot;Mansan-Almeida&quot;,&quot;given&quot;:&quot;Rosane&quot;,&quot;parse-names&quot;:false,&quot;dropping-particle&quot;:&quot;&quot;,&quot;non-dropping-particle&quot;:&quot;&quot;},{&quot;family&quot;:&quot;Pereira&quot;,&quot;given&quot;:&quot;Alex Leite&quot;,&quot;parse-names&quot;:false,&quot;dropping-particle&quot;:&quot;&quot;,&quot;non-dropping-particle&quot;:&quot;&quot;},{&quot;family&quot;:&quot;Giugliano&quot;,&quot;given&quot;:&quot;Loreny Gimenes&quot;,&quot;parse-names&quot;:false,&quot;dropping-particle&quot;:&quot;&quot;,&quot;non-dropping-particle&quot;:&quot;&quot;}],&quot;container-title&quot;:&quot;BMC Microbiology&quot;,&quot;container-title-short&quot;:&quot;BMC Microbiol&quot;,&quot;DOI&quot;:&quot;10.1186/1471-2180-13-22&quot;,&quot;ISSN&quot;:&quot;1471-2180&quot;,&quot;issued&quot;:{&quot;date-parts&quot;:[[2013,12,1]]},&quot;page&quot;:&quot;22&quot;,&quot;issue&quot;:&quot;1&quot;,&quot;volume&quot;:&quot;13&quot;},&quot;isTemporary&quot;:false}]},{&quot;citationID&quot;:&quot;MENDELEY_CITATION_7e607b71-e084-401a-94bf-c4c13b5df591&quot;,&quot;properties&quot;:{&quot;noteIndex&quot;:0},&quot;isEdited&quot;:false,&quot;manualOverride&quot;:{&quot;isManuallyOverridden&quot;:false,&quot;citeprocText&quot;:&quot;(Alikhani et al., 2006)&quot;,&quot;manualOverrideText&quot;:&quot;&quot;},&quot;citationTag&quot;:&quot;MENDELEY_CITATION_v3_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&quot;,&quot;citationItems&quot;:[{&quot;id&quot;:&quot;75fcc688-2631-3a56-90c8-1203fa017563&quot;,&quot;itemData&quot;:{&quot;type&quot;:&quot;article-journal&quot;,&quot;id&quot;:&quot;75fcc688-2631-3a56-90c8-1203fa017563&quot;,&quot;title&quot;:&quot;Detection of typical and atypical enteropathogenic Escherichia coli (EPEC) in Iranian children with and without diarrhoea&quot;,&quot;author&quot;:[{&quot;family&quot;:&quot;Alikhani&quot;,&quot;given&quot;:&quot;M. Yousef&quot;,&quot;parse-names&quot;:false,&quot;dropping-particle&quot;:&quot;&quot;,&quot;non-dropping-particle&quot;:&quot;&quot;},{&quot;family&quot;:&quot;Mirsalehian&quot;,&quot;given&quot;:&quot;Akbar&quot;,&quot;parse-names&quot;:false,&quot;dropping-particle&quot;:&quot;&quot;,&quot;non-dropping-particle&quot;:&quot;&quot;},{&quot;family&quot;:&quot;Aslani&quot;,&quot;given&quot;:&quot;M. Mehdi&quot;,&quot;parse-names&quot;:false,&quot;dropping-particle&quot;:&quot;&quot;,&quot;non-dropping-particle&quot;:&quot;&quot;}],&quot;container-title&quot;:&quot;Journal of Medical Microbiology&quot;,&quot;container-title-short&quot;:&quot;J Med Microbiol&quot;,&quot;DOI&quot;:&quot;10.1099/jmm.0.46539-0&quot;,&quot;ISSN&quot;:&quot;0022-2615&quot;,&quot;issued&quot;:{&quot;date-parts&quot;:[[2006,9,1]]},&quot;page&quot;:&quot;1159-1163&quot;,&quot;abstract&quot;:&quot;&lt;p&gt; The present study was performed to investigate the contribution of typical and atypical enteropathogenic &lt;italic&gt;Escherichia coli&lt;/italic&gt; (EPEC) as a cause of infectious diarrhoea among children less than 10 years old in Iran. During the summer months, 247 specimens from children with diarrhoea and 1108 from asymptomatic children were analysed for the presence of EPEC and other bacterial pathogens. Potential enteric pathogens were identified in 140 cases of children with diarrhoea (56.7 %). EPEC was the most frequently identified agent (111 cases), followed by Shiga toxin-producing &lt;italic&gt;E. coli&lt;/italic&gt; (13), S &lt;italic&gt;higella&lt;/italic&gt; (9), &lt;italic&gt;Salmonella&lt;/italic&gt; (6) and &lt;italic&gt;Aeromonas&lt;/italic&gt; sp. (1). EPEC isolates were examined for the presence of &lt;italic&gt;eaeA&lt;/italic&gt; , &lt;italic&gt;bfpA&lt;/italic&gt; and &lt;italic&gt;stx&lt;/italic&gt; genes by PCR. EPEC isolates were classified as typical ( &lt;italic&gt;eaeA&lt;/italic&gt; &lt;sup&gt;+&lt;/sup&gt; &lt;italic&gt;bfpA&lt;/italic&gt; &lt;sup&gt;+&lt;/sup&gt; ) or atypical ( &lt;italic&gt;eaeA&lt;/italic&gt; &lt;sup&gt;+&lt;/sup&gt; &lt;italic&gt;bfpA&lt;/italic&gt; &lt;sup&gt;−&lt;/sup&gt; ). Typical EPEC was diagnosed in 35 cases (11.8 %), compared with 8 (0.4 %) in the asymptomatic group ( &lt;italic&gt;P&lt;/italic&gt; &amp;lt;0.05). Atypical EPEC strains were isolated from 23 cases (9.3 %), compared with 13 (1.2 %) of the healthy control group ( &lt;italic&gt;P&lt;/italic&gt; &amp;lt;0.05). In conclusion, the data suggest that typical and atypical EPEC are an important cause of diarrhoea in Iranian children. &lt;/p&gt;&quot;,&quot;issue&quot;:&quot;9&quot;,&quot;volume&quot;:&quot;55&quot;},&quot;isTemporary&quot;:false}]},{&quot;citationID&quot;:&quot;MENDELEY_CITATION_8dde51ae-eee2-4efa-af7c-47e71d534ddd&quot;,&quot;properties&quot;:{&quot;noteIndex&quot;:0},&quot;isEdited&quot;:false,&quot;manualOverride&quot;:{&quot;isManuallyOverridden&quot;:false,&quot;citeprocText&quot;:&quot;(Beutin et al., 2003)&quot;,&quot;manualOverrideText&quot;:&quot;&quot;},&quot;citationTag&quot;:&quot;MENDELEY_CITATION_v3_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&quot;,&quot;citationItems&quot;:[{&quot;id&quot;:&quot;831967c8-b27f-34bb-be30-fbbb964541aa&quot;,&quot;itemData&quot;:{&quot;type&quot;:&quot;article-journal&quot;,&quot;id&quot;:&quot;831967c8-b27f-34bb-be30-fbbb964541aa&quot;,&quot;title&quot;:&quot;HEp-2 Cell Adherence, Actin Aggregation, and Intimin Types of Attaching and Effacing &lt;i&gt;Escherichia coli&lt;/i&gt; Strains Isolated from Healthy Infants in Germany and Australia&quot;,&quot;author&quot;:[{&quot;family&quot;:&quot;Beutin&quot;,&quot;given&quot;:&quot;Lothar&quot;,&quot;parse-names&quot;:false,&quot;dropping-particle&quot;:&quot;&quot;,&quot;non-dropping-particle&quot;:&quot;&quot;},{&quot;family&quot;:&quot;Marchés&quot;,&quot;given&quot;:&quot;Olivier&quot;,&quot;parse-names&quot;:false,&quot;dropping-particle&quot;:&quot;&quot;,&quot;non-dropping-particle&quot;:&quot;&quot;},{&quot;family&quot;:&quot;Bettelheim&quot;,&quot;given&quot;:&quot;Karl A.&quot;,&quot;parse-names&quot;:false,&quot;dropping-particle&quot;:&quot;&quot;,&quot;non-dropping-particle&quot;:&quot;&quot;},{&quot;family&quot;:&quot;Gleier&quot;,&quot;given&quot;:&quot;Kerstin&quot;,&quot;parse-names&quot;:false,&quot;dropping-particle&quot;:&quot;&quot;,&quot;non-dropping-particle&quot;:&quot;&quot;},{&quot;family&quot;:&quot;Zimmermann&quot;,&quot;given&quot;:&quot;Sonja&quot;,&quot;parse-names&quot;:false,&quot;dropping-particle&quot;:&quot;&quot;,&quot;non-dropping-particle&quot;:&quot;&quot;},{&quot;family&quot;:&quot;Schmidt&quot;,&quot;given&quot;:&quot;Herbert&quot;,&quot;parse-names&quot;:false,&quot;dropping-particle&quot;:&quot;&quot;,&quot;non-dropping-particle&quot;:&quot;&quot;},{&quot;family&quot;:&quot;Oswald&quot;,&quot;given&quot;:&quot;Eric&quot;,&quot;parse-names&quot;:false,&quot;dropping-particle&quot;:&quot;&quot;,&quot;non-dropping-particle&quot;:&quot;&quot;}],&quot;container-title&quot;:&quot;Infection and Immunity&quot;,&quot;container-title-short&quot;:&quot;Infect Immun&quot;,&quot;DOI&quot;:&quot;10.1128/IAI.71.7.3995-4002.2003&quot;,&quot;ISSN&quot;:&quot;0019-9567&quot;,&quot;issued&quot;:{&quot;date-parts&quot;:[[2003,7]]},&quot;page&quot;:&quot;3995-4002&quot;,&quot;abstract&quot;:&quot;&lt;p&gt; Fecal samples from healthy children under 2 years of age living in Berlin, Germany (205 infants), and Melbourne, Australia (184 infants), were investigated for the presence of attaching and effacing (AE) &lt;italic&gt;Escherichia coli&lt;/italic&gt; (AEEC) strains by screening for &lt;italic&gt;eae&lt;/italic&gt; (intimin) genes. Twenty-seven AEEC strains were isolated from 14 children (7.6%) from Melbourne and from 12 children (5.9%) from Berlin. The 27 AEEC strains were classified as enterohemorrhagic &lt;italic&gt;E. coli&lt;/italic&gt; (one strain, producing Shiga toxin 1), typical enteropathogenic &lt;italic&gt;E. coli&lt;/italic&gt; (EPEC) (one strain carrying an EPEC adherence factor [EAF] plasmid), and atypical EPEC (25 strains negative for Shiga toxins and EAF plasmids). The AEEC were divided into 18 different serotypes, O-nontypeable and O-rough strains. Typing of their intimin genes revealed the presence of intimin α in 6 strains, intimin β in 11 strains, intimin γ in 7 strains, intimin ζ in 2 strains, and intimin η in one strain. Analysis of HEp-2 cell adherence showed diffuse adherence or localized adherence-like patterns in 26 AEEC strains; local adherence was found only with the EAF-positive strain. Ten AEEC strains showed an AE property with the fluorescent actin staining (FAS) test. The introduction of an EAF plasmid (pMAR7) converted 11 FAS-negative AEEC strains to FAS positive and increased the FAS reaction in six FAS-positive AEEC strains, indicating that the genes needed for the AE phenotype were functional in these strains. Our finding indicates that atypical EPEC strains could play a double role as strains that naturally immunize against intimin in humans and as reservoirs for new emerging human pathogenic EPEC strains. &lt;/p&gt;&quot;,&quot;issue&quot;:&quot;7&quot;,&quot;volume&quot;:&quot;71&quot;},&quot;isTemporary&quot;:false}]},{&quot;citationID&quot;:&quot;MENDELEY_CITATION_bcb5e8d8-8a76-41ec-af6d-8d32342c3926&quot;,&quot;properties&quot;:{&quot;noteIndex&quot;:0},&quot;isEdited&quot;:false,&quot;manualOverride&quot;:{&quot;isManuallyOverridden&quot;:false,&quot;citeprocText&quot;:&quot;(Schmidt et al., 1995)&quot;,&quot;manualOverrideText&quot;:&quot;&quot;},&quot;citationTag&quot;:&quot;MENDELEY_CITATION_v3_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&quot;,&quot;citationItems&quot;:[{&quot;id&quot;:&quot;44eb52c6-e21c-3c0a-8f1b-389be376209a&quot;,&quot;itemData&quot;:{&quot;type&quot;:&quot;article-journal&quot;,&quot;id&quot;:&quot;44eb52c6-e21c-3c0a-8f1b-389be376209a&quot;,&quot;title&quot;:&quot;Development of PCR for screening of enteroaggregative Escherichia coli&quot;,&quot;author&quot;:[{&quot;family&quot;:&quot;Schmidt&quot;,&quot;given&quot;:&quot;H&quot;,&quot;parse-names&quot;:false,&quot;dropping-particle&quot;:&quot;&quot;,&quot;non-dropping-particle&quot;:&quot;&quot;},{&quot;family&quot;:&quot;Knop&quot;,&quot;given&quot;:&quot;C&quot;,&quot;parse-names&quot;:false,&quot;dropping-particle&quot;:&quot;&quot;,&quot;non-dropping-particle&quot;:&quot;&quot;},{&quot;family&quot;:&quot;Franke&quot;,&quot;given&quot;:&quot;S&quot;,&quot;parse-names&quot;:false,&quot;dropping-particle&quot;:&quot;&quot;,&quot;non-dropping-particle&quot;:&quot;&quot;},{&quot;family&quot;:&quot;Aleksic&quot;,&quot;given&quot;:&quot;S&quot;,&quot;parse-names&quot;:false,&quot;dropping-particle&quot;:&quot;&quot;,&quot;non-dropping-particle&quot;:&quot;&quot;},{&quot;family&quot;:&quot;Heesemann&quot;,&quot;given&quot;:&quot;J&quot;,&quot;parse-names&quot;:false,&quot;dropping-particle&quot;:&quot;&quot;,&quot;non-dropping-particle&quot;:&quot;&quot;},{&quot;family&quot;:&quot;Karch&quot;,&quot;given&quot;:&quot;H&quot;,&quot;parse-names&quot;:false,&quot;dropping-particle&quot;:&quot;&quot;,&quot;non-dropping-particle&quot;:&quot;&quot;}],&quot;container-title&quot;:&quot;Journal of Clinical Microbiology&quot;,&quot;container-title-short&quot;:&quot;J Clin Microbiol&quot;,&quot;DOI&quot;:&quot;10.1128/jcm.33.3.701-705.1995&quot;,&quot;ISSN&quot;:&quot;0095-1137&quot;,&quot;issued&quot;:{&quot;date-parts&quot;:[[1995,3]]},&quot;page&quot;:&quot;701-705&quot;,&quot;abstract&quot;:&quot;&lt;p&gt;In this study, we determined the sequence of the EcoRI-PstI fragment of the plasmid pCVD432, also termed the enteroaggregative Escherichia coli (EAggEC) probe. A primer pair complementary to this probe was designed for PCR amplification of a 630-bp region. Comparison of the analysis of the EAggEC probe sequence with those in database libraries revealed no significant similarity to any known bacterial gene. Pure cultures of E. coli cells, as well as mixed cultures from stool specimens, were investigated with the PCR assay, the EAggEC probe test, and the adherence test. Of 50 E. coli strains which demonstrated aggregative adherence to HEp-2 cells, 43 (86%) were positive with the EAggEC PCR. All 43 of these strains reacted with the EAggEC probe. Six EAggEC strains gave negative results by both molecular techniques. In contrast, only 4 of 418 (0.96%) strains representing other categories of diarrheagenic E. coli demonstrated a positive PCR result. The PCR was also successful in screening for the presence of EAggEC in enriched cultures grown from stool specimens. Compared with cell culture assays and colony hybridization, our findings revealed that the PCR assay was more rapid, simple, and highly sensitive and can therefore be recommended as a screening method for EAggEC in the clinical laboratory.&lt;/p&gt;&quot;,&quot;issue&quot;:&quot;3&quot;,&quot;volume&quot;:&quot;33&quot;},&quot;isTemporary&quot;:false}]},{&quot;citationID&quot;:&quot;MENDELEY_CITATION_8721e15c-e227-4028-86e2-5f782ef0f1a2&quot;,&quot;properties&quot;:{&quot;noteIndex&quot;:0},&quot;isEdited&quot;:false,&quot;manualOverride&quot;:{&quot;isManuallyOverridden&quot;:false,&quot;citeprocText&quot;:&quot;(Doumith et al., 2015)&quot;,&quot;manualOverrideText&quot;:&quot;&quot;},&quot;citationTag&quot;:&quot;MENDELEY_CITATION_v3_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&quot;,&quot;citationItems&quot;:[{&quot;id&quot;:&quot;6b22621e-4739-3764-829e-b968ea5b816c&quot;,&quot;itemData&quot;:{&quot;type&quot;:&quot;article-journal&quot;,&quot;id&quot;:&quot;6b22621e-4739-3764-829e-b968ea5b816c&quot;,&quot;title&quot;:&quot;Rapid Identification of Major Escherichia coli Sequence Types Causing Urinary Tract and Bloodstream Infections&quot;,&quot;author&quot;:[{&quot;family&quot;:&quot;Doumith&quot;,&quot;given&quot;:&quot;M.&quot;,&quot;parse-names&quot;:false,&quot;dropping-particle&quot;:&quot;&quot;,&quot;non-dropping-particle&quot;:&quot;&quot;},{&quot;family&quot;:&quot;Day&quot;,&quot;given&quot;:&quot;M.&quot;,&quot;parse-names&quot;:false,&quot;dropping-particle&quot;:&quot;&quot;,&quot;non-dropping-particle&quot;:&quot;&quot;},{&quot;family&quot;:&quot;Ciesielczuk&quot;,&quot;given&quot;:&quot;H.&quot;,&quot;parse-names&quot;:false,&quot;dropping-particle&quot;:&quot;&quot;,&quot;non-dropping-particle&quot;:&quot;&quot;},{&quot;family&quot;:&quot;Hope&quot;,&quot;given&quot;:&quot;R.&quot;,&quot;parse-names&quot;:false,&quot;dropping-particle&quot;:&quot;&quot;,&quot;non-dropping-particle&quot;:&quot;&quot;},{&quot;family&quot;:&quot;Underwood&quot;,&quot;given&quot;:&quot;A.&quot;,&quot;parse-names&quot;:false,&quot;dropping-particle&quot;:&quot;&quot;,&quot;non-dropping-particle&quot;:&quot;&quot;},{&quot;family&quot;:&quot;Reynolds&quot;,&quot;given&quot;:&quot;R.&quot;,&quot;parse-names&quot;:false,&quot;dropping-particle&quot;:&quot;&quot;,&quot;non-dropping-particle&quot;:&quot;&quot;},{&quot;family&quot;:&quot;Wain&quot;,&quot;given&quot;:&quot;J.&quot;,&quot;parse-names&quot;:false,&quot;dropping-particle&quot;:&quot;&quot;,&quot;non-dropping-particle&quot;:&quot;&quot;},{&quot;family&quot;:&quot;Livermore&quot;,&quot;given&quot;:&quot;D. M.&quot;,&quot;parse-names&quot;:false,&quot;dropping-particle&quot;:&quot;&quot;,&quot;non-dropping-particle&quot;:&quot;&quot;},{&quot;family&quot;:&quot;Woodford&quot;,&quot;given&quot;:&quot;N.&quot;,&quot;parse-names&quot;:false,&quot;dropping-particle&quot;:&quot;&quot;,&quot;non-dropping-particle&quot;:&quot;&quot;}],&quot;container-title&quot;:&quot;Journal of Clinical Microbiology&quot;,&quot;container-title-short&quot;:&quot;J Clin Microbiol&quot;,&quot;DOI&quot;:&quot;10.1128/JCM.02562-14&quot;,&quot;ISSN&quot;:&quot;0095-1137&quot;,&quot;issued&quot;:{&quot;date-parts&quot;:[[2015,1]]},&quot;page&quot;:&quot;160-166&quot;,&quot;abstract&quot;:&quot;&lt;p&gt; &lt;named-content content-type=\&quot;genus-species\&quot;&gt;Escherichia coli&lt;/named-content&gt; sequence types (STs) 69, 73, 95, and 131 are collectively responsible for a large proportion of &lt;named-content content-type=\&quot;genus-species\&quot;&gt;E. coli&lt;/named-content&gt; urinary tract and bloodstream infections, and they differ markedly in their antibiotic susceptibilities. Here, we describe a novel PCR method to rapidly detect and distinguish these lineages. Three hundred eighteen published &lt;named-content content-type=\&quot;genus-species\&quot;&gt;E. coli&lt;/named-content&gt; genomes were compared in order to identify signature sequences unique to each of the four major STs. The specificities of these sequences were assessed &lt;italic&gt;in silico&lt;/italic&gt; by seeking them in an additional 98 genomes. A PCR assay was designed to amplify size-distinguishable fragments unique to the four lineages and was validated using 515 &lt;named-content content-type=\&quot;genus-species\&quot;&gt;E. coli&lt;/named-content&gt; isolates of known STs. Genome comparisons identified 22 regions ranging in size from 335 bp to 26.5 kb that are unique to one or more of the four predominant &lt;named-content content-type=\&quot;genus-species\&quot;&gt;E. coli&lt;/named-content&gt; STs, with two to 10 specific regions per ST. These regions predominantly harbor genes encoding hypothetical proteins and are within or adjacent to prophage sequences. Most (13/22) were highly conserved (&amp;gt;96.5% identity) in the genomes of their respective ST. The new assay correctly identified all 142 representatives of the four major STs in the validation set ( &lt;italic&gt;n&lt;/italic&gt; = 515), with only two ST12 isolates misidentified as ST95. Compared with MLST, the assay has 100% sensitivity and 99.5% specificity. The rapid identification of major extraintestinal &lt;named-content content-type=\&quot;genus-species\&quot;&gt;E. coli&lt;/named-content&gt; STs will benefit future epidemiological studies and could be developed to tailor antibiotic therapy to the different susceptibilities of these dominant lineages. &lt;/p&gt;&quot;,&quot;issue&quot;:&quot;1&quot;,&quot;volume&quot;:&quot;53&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85D1F-FE82-4AF6-BC74-A2864717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1821</Words>
  <Characters>10019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GERARDO BALLESTEROS MONRREAL</dc:creator>
  <cp:keywords/>
  <dc:description/>
  <cp:lastModifiedBy>PABLO ALAN MENDEZ PFEIFFER</cp:lastModifiedBy>
  <cp:revision>11</cp:revision>
  <dcterms:created xsi:type="dcterms:W3CDTF">2023-08-09T01:33:00Z</dcterms:created>
  <dcterms:modified xsi:type="dcterms:W3CDTF">2024-01-22T06:18:00Z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http://www.zotero.org/styles/european-journal-of-pharmaceutics-and-biopharmaceutics</vt:lpwstr>
  </property>
  <property fmtid="{D5CDD505-2E9C-101B-9397-08002B2CF9AE}" pid="7" name="Mendeley Recent Style Name 2_1">
    <vt:lpwstr>European Journal of Pharmaceutics and Biopharmaceutics</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http://www.zotero.org/styles/international-journal-of-antimicrobial-agents</vt:lpwstr>
  </property>
  <property fmtid="{D5CDD505-2E9C-101B-9397-08002B2CF9AE}" pid="11" name="Mendeley Recent Style Name 4_1">
    <vt:lpwstr>International Journal of Antimicrobial Agents</vt:lpwstr>
  </property>
  <property fmtid="{D5CDD505-2E9C-101B-9397-08002B2CF9AE}" pid="12" name="Mendeley Recent Style Id 5_1">
    <vt:lpwstr>http://www.zotero.org/styles/jama</vt:lpwstr>
  </property>
  <property fmtid="{D5CDD505-2E9C-101B-9397-08002B2CF9AE}" pid="13" name="Mendeley Recent Style Name 5_1">
    <vt:lpwstr>JAMA (The Journal of the American Medical Association)</vt:lpwstr>
  </property>
  <property fmtid="{D5CDD505-2E9C-101B-9397-08002B2CF9AE}" pid="14" name="Mendeley Recent Style Id 6_1">
    <vt:lpwstr>http://www.zotero.org/styles/journal-of-medical-microbiology</vt:lpwstr>
  </property>
  <property fmtid="{D5CDD505-2E9C-101B-9397-08002B2CF9AE}" pid="15" name="Mendeley Recent Style Name 6_1">
    <vt:lpwstr>Journal of Medical Microbiology</vt:lpwstr>
  </property>
  <property fmtid="{D5CDD505-2E9C-101B-9397-08002B2CF9AE}" pid="16" name="Mendeley Recent Style Id 7_1">
    <vt:lpwstr>http://www.zotero.org/styles/molecules</vt:lpwstr>
  </property>
  <property fmtid="{D5CDD505-2E9C-101B-9397-08002B2CF9AE}" pid="17" name="Mendeley Recent Style Name 7_1">
    <vt:lpwstr>Molecules</vt:lpwstr>
  </property>
  <property fmtid="{D5CDD505-2E9C-101B-9397-08002B2CF9AE}" pid="18" name="Mendeley Recent Style Id 8_1">
    <vt:lpwstr>http://www.zotero.org/styles/national-library-of-medicine-grant-proposals</vt:lpwstr>
  </property>
  <property fmtid="{D5CDD505-2E9C-101B-9397-08002B2CF9AE}" pid="19" name="Mendeley Recent Style Name 8_1">
    <vt:lpwstr>National Library of Medicine (grant proposals with PMCID/PMID)</vt:lpwstr>
  </property>
  <property fmtid="{D5CDD505-2E9C-101B-9397-08002B2CF9AE}" pid="20" name="Mendeley Recent Style Id 9_1">
    <vt:lpwstr>http://www.zotero.org/styles/pharmaceutics</vt:lpwstr>
  </property>
  <property fmtid="{D5CDD505-2E9C-101B-9397-08002B2CF9AE}" pid="21" name="Mendeley Recent Style Name 9_1">
    <vt:lpwstr>Pharmaceutics</vt:lpwstr>
  </property>
</Properties>
</file>