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DAE2D" w14:textId="13D62EA2" w:rsidR="007C4908" w:rsidRPr="00A64AA3" w:rsidRDefault="007C4908" w:rsidP="007C4908">
      <w:pPr>
        <w:pStyle w:val="MDPI31text"/>
        <w:spacing w:beforeLines="100" w:before="240" w:line="240" w:lineRule="auto"/>
        <w:ind w:left="0" w:firstLine="0"/>
        <w:rPr>
          <w:rFonts w:ascii="Times New Roman" w:hAnsi="Times New Roman"/>
          <w:b/>
          <w:bCs/>
          <w:sz w:val="28"/>
          <w:szCs w:val="28"/>
        </w:rPr>
      </w:pPr>
      <w:bookmarkStart w:id="0" w:name="_Hlk120887450"/>
      <w:r w:rsidRPr="00A64AA3">
        <w:rPr>
          <w:rFonts w:ascii="Times New Roman" w:hAnsi="Times New Roman"/>
          <w:b/>
          <w:bCs/>
          <w:sz w:val="28"/>
          <w:szCs w:val="28"/>
        </w:rPr>
        <w:t xml:space="preserve">Supplementary Information </w:t>
      </w:r>
    </w:p>
    <w:p w14:paraId="0DB563A9" w14:textId="77777777" w:rsidR="00F876B5" w:rsidRPr="00A64AA3" w:rsidRDefault="00F876B5" w:rsidP="00F876B5">
      <w:pPr>
        <w:jc w:val="center"/>
        <w:rPr>
          <w:rFonts w:ascii="Times New Roman" w:hAnsi="Times New Roman"/>
          <w:b/>
          <w:bCs/>
          <w:sz w:val="24"/>
          <w:szCs w:val="24"/>
          <w:lang w:eastAsia="de-DE" w:bidi="en-US"/>
        </w:rPr>
      </w:pPr>
      <w:bookmarkStart w:id="1" w:name="_Hlk117699530"/>
      <w:bookmarkEnd w:id="0"/>
    </w:p>
    <w:bookmarkEnd w:id="1"/>
    <w:p w14:paraId="0CFE8094" w14:textId="21991C22" w:rsidR="007C4908" w:rsidRPr="00A64AA3" w:rsidRDefault="00A244FB" w:rsidP="007C4908">
      <w:pPr>
        <w:pStyle w:val="Title2"/>
        <w:rPr>
          <w:sz w:val="28"/>
          <w:szCs w:val="28"/>
        </w:rPr>
      </w:pPr>
      <w:r w:rsidRPr="00A244FB">
        <w:rPr>
          <w:rFonts w:ascii="Palatino Linotype" w:eastAsia="SimSun" w:hAnsi="Palatino Linotype"/>
          <w:bCs/>
          <w:noProof/>
          <w:color w:val="000000"/>
          <w:spacing w:val="-4"/>
          <w:sz w:val="28"/>
          <w:szCs w:val="28"/>
          <w:lang w:eastAsia="de-DE" w:bidi="en-US"/>
        </w:rPr>
        <w:t>Insights of Gravitational Phenomena: a Study Applying Thermodynamic Properties of Gases</w:t>
      </w:r>
    </w:p>
    <w:p w14:paraId="1BE2D035" w14:textId="3F90D5A2" w:rsidR="007C4908" w:rsidRPr="00A64AA3" w:rsidRDefault="007C4908" w:rsidP="007C4908">
      <w:pPr>
        <w:spacing w:line="360" w:lineRule="auto"/>
        <w:rPr>
          <w:rFonts w:ascii="Times New Roman" w:hAnsi="Times New Roman"/>
        </w:rPr>
      </w:pPr>
      <w:r w:rsidRPr="00A64AA3">
        <w:rPr>
          <w:rFonts w:ascii="Times New Roman" w:hAnsi="Times New Roman"/>
        </w:rPr>
        <w:t>C.K. Gamini Piyadasa*</w:t>
      </w:r>
    </w:p>
    <w:p w14:paraId="26157EEB" w14:textId="2468937A" w:rsidR="00B03AA1" w:rsidRPr="00A64AA3" w:rsidRDefault="00C23668" w:rsidP="00B03AA1">
      <w:pPr>
        <w:pStyle w:val="MDPI31text"/>
        <w:spacing w:beforeLines="100" w:before="240" w:line="240" w:lineRule="auto"/>
        <w:ind w:left="0" w:firstLine="0"/>
        <w:rPr>
          <w:rFonts w:ascii="Times New Roman" w:hAnsi="Times New Roman"/>
          <w:b/>
          <w:bCs/>
          <w:sz w:val="24"/>
          <w:szCs w:val="24"/>
        </w:rPr>
      </w:pPr>
      <w:bookmarkStart w:id="2" w:name="_Hlk117700327"/>
      <w:r w:rsidRPr="00A64AA3">
        <w:rPr>
          <w:rFonts w:ascii="Times New Roman" w:hAnsi="Times New Roman"/>
          <w:b/>
          <w:bCs/>
          <w:sz w:val="24"/>
          <w:szCs w:val="24"/>
        </w:rPr>
        <w:t>Section</w:t>
      </w:r>
      <w:r w:rsidR="00B03AA1" w:rsidRPr="00A64AA3">
        <w:rPr>
          <w:rFonts w:ascii="Times New Roman" w:hAnsi="Times New Roman"/>
          <w:b/>
          <w:bCs/>
          <w:sz w:val="24"/>
          <w:szCs w:val="24"/>
        </w:rPr>
        <w:t xml:space="preserve"> </w:t>
      </w:r>
      <w:bookmarkEnd w:id="2"/>
      <w:r w:rsidR="00E8269C" w:rsidRPr="00A64AA3">
        <w:rPr>
          <w:rFonts w:ascii="Times New Roman" w:hAnsi="Times New Roman"/>
          <w:b/>
          <w:bCs/>
          <w:sz w:val="24"/>
          <w:szCs w:val="24"/>
        </w:rPr>
        <w:t>A: -</w:t>
      </w:r>
    </w:p>
    <w:p w14:paraId="21B2CBC0" w14:textId="57DBB9C2" w:rsidR="00B03AA1" w:rsidRPr="00A64AA3" w:rsidRDefault="00B03AA1" w:rsidP="00B03AA1">
      <w:pPr>
        <w:pStyle w:val="MDPI21heading1"/>
        <w:keepNext/>
        <w:spacing w:beforeLines="100" w:after="0" w:line="240" w:lineRule="auto"/>
        <w:ind w:left="461" w:hanging="461"/>
        <w:outlineLvl w:val="1"/>
        <w:rPr>
          <w:rFonts w:ascii="Times New Roman" w:hAnsi="Times New Roman"/>
          <w:bCs/>
          <w:sz w:val="24"/>
          <w:szCs w:val="24"/>
        </w:rPr>
      </w:pPr>
      <w:r w:rsidRPr="00A64AA3">
        <w:rPr>
          <w:rFonts w:ascii="Times New Roman" w:hAnsi="Times New Roman"/>
          <w:bCs/>
          <w:sz w:val="24"/>
          <w:szCs w:val="24"/>
        </w:rPr>
        <w:t>Brief note on Newtonian and Einsteinian Gravity Concepts:</w:t>
      </w:r>
    </w:p>
    <w:p w14:paraId="633F3813" w14:textId="5CDDB535" w:rsidR="00B03AA1" w:rsidRPr="00A64AA3" w:rsidRDefault="00B03AA1" w:rsidP="00B03AA1">
      <w:pPr>
        <w:pStyle w:val="MDPI31text"/>
        <w:keepN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The concept of gravity, the ‘Law of Universal Gravity’, was first proposed and mathematically derived as a relationship based on inductive reasoning of empirical observations by Newton in 1687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&lt;EndNote&gt;&lt;Cite&gt;&lt;Author&gt;Newton&lt;/Author&gt;&lt;Year&gt;1729&lt;/Year&gt;&lt;RecNum&gt;17&lt;/RecNum&gt;&lt;DisplayText&gt;[1]&lt;/DisplayText&gt;&lt;record&gt;&lt;rec-number&gt;17&lt;/rec-number&gt;&lt;foreign-keys&gt;&lt;key app="EN" db-id="terxpsps2rptsre5przv55depfspvpzewwpx"&gt;17&lt;/key&gt;&lt;/foreign-keys&gt;&lt;ref-type name="Book"&gt;6&lt;/ref-type&gt;&lt;contributors&gt;&lt;authors&gt;&lt;author&gt;Newton, I.&lt;/author&gt;&lt;author&gt;Motte, A.&lt;/author&gt;&lt;author&gt;Machin, J.&lt;/author&gt;&lt;/authors&gt;&lt;/contributors&gt;&lt;titles&gt;&lt;title&gt;The Mathematical Principles of Natural Philosophy&lt;/title&gt;&lt;/titles&gt;&lt;number&gt;v. 1&lt;/number&gt;&lt;dates&gt;&lt;year&gt;1729&lt;/year&gt;&lt;/dates&gt;&lt;pub-location&gt;London&lt;/pub-location&gt;&lt;publisher&gt;Benjamin Motte&lt;/publisher&gt;&lt;urls&gt;&lt;related-urls&gt;&lt;url&gt;https://books.google.lk/books?id=Tm0FAAAAQAAJ&lt;/url&gt;&lt;/related-urls&gt;&lt;/urls&gt;&lt;/record&gt;&lt;/Cite&gt;&lt;/EndNote&gt;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1" w:tooltip="Newton, 1729 #17" w:history="1">
        <w:r w:rsidR="00646AF2" w:rsidRPr="00A64AA3">
          <w:rPr>
            <w:rFonts w:ascii="Times New Roman" w:hAnsi="Times New Roman"/>
            <w:bCs/>
            <w:noProof/>
            <w:sz w:val="24"/>
            <w:szCs w:val="24"/>
          </w:rPr>
          <w:t>1</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This empirical solution for the gravitational force between two masses m</w:t>
      </w:r>
      <w:r w:rsidRPr="00A64AA3">
        <w:rPr>
          <w:rFonts w:ascii="Times New Roman" w:hAnsi="Times New Roman"/>
          <w:bCs/>
          <w:sz w:val="24"/>
          <w:szCs w:val="24"/>
          <w:vertAlign w:val="subscript"/>
        </w:rPr>
        <w:t>1</w:t>
      </w:r>
      <w:r w:rsidRPr="00A64AA3">
        <w:rPr>
          <w:rFonts w:ascii="Times New Roman" w:hAnsi="Times New Roman"/>
          <w:bCs/>
          <w:sz w:val="24"/>
          <w:szCs w:val="24"/>
        </w:rPr>
        <w:t xml:space="preserve"> and m</w:t>
      </w:r>
      <w:r w:rsidRPr="00A64AA3">
        <w:rPr>
          <w:rFonts w:ascii="Times New Roman" w:hAnsi="Times New Roman"/>
          <w:bCs/>
          <w:sz w:val="24"/>
          <w:szCs w:val="24"/>
          <w:vertAlign w:val="subscript"/>
        </w:rPr>
        <w:t>2</w:t>
      </w:r>
      <w:r w:rsidRPr="00A64AA3">
        <w:rPr>
          <w:rFonts w:ascii="Times New Roman" w:hAnsi="Times New Roman"/>
          <w:bCs/>
          <w:sz w:val="24"/>
          <w:szCs w:val="24"/>
        </w:rPr>
        <w:t xml:space="preserve">, which </w:t>
      </w:r>
      <w:r w:rsidRPr="00A64AA3">
        <w:rPr>
          <w:rFonts w:ascii="Times New Roman" w:hAnsi="Times New Roman"/>
          <w:sz w:val="24"/>
          <w:szCs w:val="24"/>
        </w:rPr>
        <w:t>are</w:t>
      </w:r>
      <w:r w:rsidRPr="00A64AA3">
        <w:rPr>
          <w:rFonts w:ascii="Times New Roman" w:hAnsi="Times New Roman"/>
          <w:bCs/>
          <w:sz w:val="24"/>
          <w:szCs w:val="24"/>
        </w:rPr>
        <w:t xml:space="preserve"> distance r apart, is given in the following mathematical form (</w:t>
      </w:r>
      <w:r w:rsidR="00C23668" w:rsidRPr="00A64AA3">
        <w:rPr>
          <w:rFonts w:ascii="Times New Roman" w:hAnsi="Times New Roman"/>
          <w:bCs/>
          <w:sz w:val="24"/>
          <w:szCs w:val="24"/>
        </w:rPr>
        <w:t xml:space="preserve">Sup. </w:t>
      </w:r>
      <w:r w:rsidRPr="00A64AA3">
        <w:rPr>
          <w:rFonts w:ascii="Times New Roman" w:hAnsi="Times New Roman"/>
          <w:bCs/>
          <w:sz w:val="24"/>
          <w:szCs w:val="24"/>
        </w:rPr>
        <w:t>Equation 1):</w:t>
      </w:r>
    </w:p>
    <w:p w14:paraId="0B571B01" w14:textId="24CC5618" w:rsidR="00B03AA1" w:rsidRPr="00A64AA3" w:rsidRDefault="00B03AA1" w:rsidP="00B03AA1">
      <w:pPr>
        <w:pStyle w:val="MDPI21heading1"/>
        <w:tabs>
          <w:tab w:val="right" w:leader="dot" w:pos="8640"/>
        </w:tabs>
        <w:spacing w:beforeLines="100" w:after="0" w:line="240" w:lineRule="auto"/>
        <w:ind w:left="720"/>
        <w:outlineLvl w:val="9"/>
        <w:rPr>
          <w:rFonts w:ascii="Times New Roman" w:hAnsi="Times New Roman"/>
          <w:b w:val="0"/>
          <w:bCs/>
          <w:sz w:val="24"/>
          <w:szCs w:val="24"/>
        </w:rPr>
      </w:pPr>
      <w:r w:rsidRPr="00A64AA3">
        <w:rPr>
          <w:rFonts w:ascii="Times New Roman" w:eastAsia="Calibri" w:hAnsi="Times New Roman"/>
          <w:b w:val="0"/>
          <w:bCs/>
          <w:position w:val="-28"/>
          <w:sz w:val="24"/>
          <w:szCs w:val="24"/>
          <w:lang w:eastAsia="en-US"/>
        </w:rPr>
        <w:object w:dxaOrig="3720" w:dyaOrig="740" w14:anchorId="61545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35pt;height:30.25pt" o:ole="">
            <v:imagedata r:id="rId7" o:title=""/>
          </v:shape>
          <o:OLEObject Type="Embed" ProgID="Equation.DSMT4" ShapeID="_x0000_i1025" DrawAspect="Content" ObjectID="_1771354139" r:id="rId8"/>
        </w:object>
      </w:r>
      <w:r w:rsidRPr="00A64AA3">
        <w:rPr>
          <w:rFonts w:ascii="Times New Roman" w:hAnsi="Times New Roman"/>
          <w:b w:val="0"/>
          <w:bCs/>
          <w:sz w:val="24"/>
          <w:szCs w:val="24"/>
        </w:rPr>
        <w:t xml:space="preserve"> </w:t>
      </w:r>
      <w:r w:rsidRPr="00A64AA3">
        <w:rPr>
          <w:rFonts w:ascii="Times New Roman" w:hAnsi="Times New Roman"/>
          <w:b w:val="0"/>
          <w:bCs/>
          <w:sz w:val="24"/>
          <w:szCs w:val="24"/>
        </w:rPr>
        <w:tab/>
        <w:t>(</w:t>
      </w:r>
      <w:r w:rsidR="00070E2E" w:rsidRPr="00A64AA3">
        <w:rPr>
          <w:rFonts w:ascii="Times New Roman" w:hAnsi="Times New Roman"/>
          <w:b w:val="0"/>
          <w:bCs/>
          <w:sz w:val="24"/>
          <w:szCs w:val="24"/>
        </w:rPr>
        <w:t>S</w:t>
      </w:r>
      <w:r w:rsidRPr="00A64AA3">
        <w:rPr>
          <w:rFonts w:ascii="Times New Roman" w:hAnsi="Times New Roman"/>
          <w:b w:val="0"/>
          <w:bCs/>
          <w:sz w:val="24"/>
          <w:szCs w:val="24"/>
        </w:rPr>
        <w:t>1)</w:t>
      </w:r>
    </w:p>
    <w:p w14:paraId="27B3B0A2" w14:textId="77777777" w:rsidR="00B03AA1" w:rsidRPr="00A64AA3" w:rsidRDefault="00B03AA1" w:rsidP="00B03AA1">
      <w:pPr>
        <w:pStyle w:val="MDPI31text"/>
        <w:spacing w:beforeLines="50" w:before="120" w:line="240" w:lineRule="auto"/>
        <w:ind w:left="720" w:firstLine="0"/>
        <w:rPr>
          <w:rFonts w:ascii="Times New Roman" w:hAnsi="Times New Roman"/>
          <w:bCs/>
          <w:sz w:val="24"/>
          <w:szCs w:val="24"/>
        </w:rPr>
      </w:pPr>
      <w:r w:rsidRPr="00A64AA3">
        <w:rPr>
          <w:rFonts w:ascii="Times New Roman" w:hAnsi="Times New Roman"/>
          <w:bCs/>
          <w:sz w:val="24"/>
          <w:szCs w:val="24"/>
        </w:rPr>
        <w:t xml:space="preserve">where, </w:t>
      </w:r>
      <w:r w:rsidRPr="00A64AA3">
        <w:rPr>
          <w:rFonts w:ascii="Times New Roman" w:hAnsi="Times New Roman"/>
          <w:bCs/>
          <w:i/>
          <w:iCs/>
          <w:sz w:val="24"/>
          <w:szCs w:val="24"/>
        </w:rPr>
        <w:t>G</w:t>
      </w:r>
      <w:r w:rsidRPr="00A64AA3">
        <w:rPr>
          <w:rFonts w:ascii="Times New Roman" w:hAnsi="Times New Roman"/>
          <w:bCs/>
          <w:sz w:val="24"/>
          <w:szCs w:val="24"/>
        </w:rPr>
        <w:t xml:space="preserve"> is the universal gravitational constant.</w:t>
      </w:r>
    </w:p>
    <w:p w14:paraId="338C0454" w14:textId="55B327EB" w:rsidR="00B03AA1" w:rsidRPr="00A64AA3" w:rsidRDefault="00B03AA1" w:rsidP="00B03AA1">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Secondly, another major interpretation of gravity was given by Einstein in 1907 as General Relativity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&lt;EndNote&gt;&lt;Cite&gt;&lt;Author&gt;Einstein&lt;/Author&gt;&lt;Year&gt;2010&lt;/Year&gt;&lt;RecNum&gt;103&lt;/RecNum&gt;&lt;DisplayText&gt;[2]&lt;/DisplayText&gt;&lt;record&gt;&lt;rec-number&gt;103&lt;/rec-number&gt;&lt;foreign-keys&gt;&lt;key app="EN" db-id="terxpsps2rptsre5przv55depfspvpzewwpx"&gt;103&lt;/key&gt;&lt;/foreign-keys&gt;&lt;ref-type name="Book"&gt;6&lt;/ref-type&gt;&lt;contributors&gt;&lt;authors&gt;&lt;author&gt;Einstein, A.&lt;/author&gt;&lt;author&gt;Lawson, R.W.&lt;/author&gt;&lt;/authors&gt;&lt;/contributors&gt;&lt;titles&gt;&lt;title&gt;Relativity: The Special and the General Theory&lt;/title&gt;&lt;/titles&gt;&lt;dates&gt;&lt;year&gt;2010&lt;/year&gt;&lt;/dates&gt;&lt;pub-location&gt;Canada&lt;/pub-location&gt;&lt;publisher&gt;Ancient Wisdom Publications&lt;/publisher&gt;&lt;isbn&gt;978-1936690015&lt;/isbn&gt;&lt;urls&gt;&lt;/urls&gt;&lt;/record&gt;&lt;/Cite&gt;&lt;/EndNote&gt;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 w:tooltip="Einstein, 2010 #103" w:history="1">
        <w:r w:rsidR="00646AF2" w:rsidRPr="00A64AA3">
          <w:rPr>
            <w:rFonts w:ascii="Times New Roman" w:hAnsi="Times New Roman"/>
            <w:bCs/>
            <w:noProof/>
            <w:sz w:val="24"/>
            <w:szCs w:val="24"/>
          </w:rPr>
          <w:t>2</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w:t>
      </w:r>
      <w:r w:rsidRPr="00A64AA3">
        <w:rPr>
          <w:rFonts w:ascii="Times New Roman" w:hAnsi="Times New Roman"/>
          <w:sz w:val="24"/>
          <w:szCs w:val="24"/>
        </w:rPr>
        <w:t>which</w:t>
      </w:r>
      <w:r w:rsidRPr="00A64AA3">
        <w:rPr>
          <w:rFonts w:ascii="Times New Roman" w:hAnsi="Times New Roman"/>
          <w:bCs/>
          <w:sz w:val="24"/>
          <w:szCs w:val="24"/>
        </w:rPr>
        <w:t xml:space="preserve"> is the theory of gravitation where the observed gravitational effect between masses results from their warping of space-time.  Therein, gravity is not considered as a force, it is a consequence of the curvature of spacetime caused by the presence of mass energy.  See ‘Einstein Field Equations’ (EFE) in theory of general relativity.</w:t>
      </w:r>
    </w:p>
    <w:p w14:paraId="1D8EDD50" w14:textId="3F594F4C" w:rsidR="00B03AA1" w:rsidRPr="00A64AA3" w:rsidRDefault="00B03AA1" w:rsidP="00B03AA1">
      <w:pPr>
        <w:pStyle w:val="MDPI31text"/>
        <w:keepN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The general form of EFE is given as (</w:t>
      </w:r>
      <w:r w:rsidR="00C23668" w:rsidRPr="00A64AA3">
        <w:rPr>
          <w:rFonts w:ascii="Times New Roman" w:hAnsi="Times New Roman"/>
          <w:bCs/>
          <w:sz w:val="24"/>
          <w:szCs w:val="24"/>
        </w:rPr>
        <w:t xml:space="preserve">Sup. </w:t>
      </w:r>
      <w:r w:rsidRPr="00A64AA3">
        <w:rPr>
          <w:rFonts w:ascii="Times New Roman" w:hAnsi="Times New Roman"/>
          <w:sz w:val="24"/>
          <w:szCs w:val="24"/>
        </w:rPr>
        <w:t>Equation</w:t>
      </w:r>
      <w:r w:rsidRPr="00A64AA3">
        <w:rPr>
          <w:rFonts w:ascii="Times New Roman" w:hAnsi="Times New Roman"/>
          <w:bCs/>
          <w:sz w:val="24"/>
          <w:szCs w:val="24"/>
        </w:rPr>
        <w:t xml:space="preserve"> 2):</w:t>
      </w:r>
    </w:p>
    <w:p w14:paraId="0CCD14E4" w14:textId="4E0F8D31" w:rsidR="00B03AA1" w:rsidRPr="00A64AA3" w:rsidRDefault="00B03AA1" w:rsidP="00B03AA1">
      <w:pPr>
        <w:pStyle w:val="MDPI21heading1"/>
        <w:tabs>
          <w:tab w:val="right" w:leader="dot" w:pos="8640"/>
        </w:tabs>
        <w:spacing w:beforeLines="100" w:after="0" w:line="240" w:lineRule="auto"/>
        <w:ind w:left="720"/>
        <w:outlineLvl w:val="9"/>
        <w:rPr>
          <w:rFonts w:ascii="Times New Roman" w:hAnsi="Times New Roman"/>
          <w:b w:val="0"/>
          <w:bCs/>
          <w:sz w:val="24"/>
          <w:szCs w:val="24"/>
        </w:rPr>
      </w:pPr>
      <w:r w:rsidRPr="00A64AA3">
        <w:rPr>
          <w:rFonts w:ascii="Times New Roman" w:eastAsia="Calibri" w:hAnsi="Times New Roman"/>
          <w:b w:val="0"/>
          <w:bCs/>
          <w:position w:val="-28"/>
          <w:sz w:val="24"/>
          <w:szCs w:val="24"/>
          <w:lang w:eastAsia="en-US"/>
        </w:rPr>
        <w:object w:dxaOrig="3800" w:dyaOrig="740" w14:anchorId="7B72E873">
          <v:shape id="_x0000_i1026" type="#_x0000_t75" style="width:2in;height:30.25pt" o:ole="">
            <v:imagedata r:id="rId9" o:title=""/>
          </v:shape>
          <o:OLEObject Type="Embed" ProgID="Equation.DSMT4" ShapeID="_x0000_i1026" DrawAspect="Content" ObjectID="_1771354140" r:id="rId10"/>
        </w:object>
      </w:r>
      <w:r w:rsidRPr="00A64AA3">
        <w:rPr>
          <w:rFonts w:ascii="Times New Roman" w:hAnsi="Times New Roman"/>
          <w:b w:val="0"/>
          <w:bCs/>
          <w:sz w:val="24"/>
          <w:szCs w:val="24"/>
        </w:rPr>
        <w:tab/>
        <w:t>(</w:t>
      </w:r>
      <w:r w:rsidR="00070E2E" w:rsidRPr="00A64AA3">
        <w:rPr>
          <w:rFonts w:ascii="Times New Roman" w:hAnsi="Times New Roman"/>
          <w:b w:val="0"/>
          <w:bCs/>
          <w:sz w:val="24"/>
          <w:szCs w:val="24"/>
        </w:rPr>
        <w:t>S</w:t>
      </w:r>
      <w:r w:rsidRPr="00A64AA3">
        <w:rPr>
          <w:rFonts w:ascii="Times New Roman" w:hAnsi="Times New Roman"/>
          <w:b w:val="0"/>
          <w:bCs/>
          <w:sz w:val="24"/>
          <w:szCs w:val="24"/>
        </w:rPr>
        <w:t>2)</w:t>
      </w:r>
    </w:p>
    <w:p w14:paraId="32A7259A" w14:textId="77777777" w:rsidR="00B03AA1" w:rsidRPr="00A64AA3" w:rsidRDefault="00B03AA1" w:rsidP="00B03AA1">
      <w:pPr>
        <w:pStyle w:val="MDPI31text"/>
        <w:spacing w:beforeLines="50" w:before="120" w:line="240" w:lineRule="auto"/>
        <w:ind w:left="720" w:firstLine="0"/>
        <w:rPr>
          <w:rFonts w:ascii="Times New Roman" w:hAnsi="Times New Roman"/>
          <w:bCs/>
          <w:sz w:val="24"/>
          <w:szCs w:val="24"/>
        </w:rPr>
      </w:pPr>
      <w:r w:rsidRPr="00A64AA3">
        <w:rPr>
          <w:rFonts w:ascii="Times New Roman" w:hAnsi="Times New Roman"/>
          <w:bCs/>
          <w:sz w:val="24"/>
          <w:szCs w:val="24"/>
        </w:rPr>
        <w:t xml:space="preserve">where, </w:t>
      </w:r>
      <w:r w:rsidRPr="00A64AA3">
        <w:rPr>
          <w:rFonts w:ascii="Times New Roman" w:eastAsia="Calibri" w:hAnsi="Times New Roman"/>
          <w:bCs/>
          <w:position w:val="-16"/>
          <w:sz w:val="24"/>
          <w:szCs w:val="24"/>
          <w:lang w:eastAsia="en-US"/>
        </w:rPr>
        <w:object w:dxaOrig="480" w:dyaOrig="440" w14:anchorId="024C906C">
          <v:shape id="_x0000_i1027" type="#_x0000_t75" style="width:17.25pt;height:17.25pt" o:ole="">
            <v:imagedata r:id="rId11" o:title=""/>
          </v:shape>
          <o:OLEObject Type="Embed" ProgID="Equation.DSMT4" ShapeID="_x0000_i1027" DrawAspect="Content" ObjectID="_1771354141" r:id="rId12"/>
        </w:object>
      </w:r>
      <w:r w:rsidRPr="00A64AA3">
        <w:rPr>
          <w:rFonts w:ascii="Times New Roman" w:eastAsia="Calibri" w:hAnsi="Times New Roman"/>
          <w:bCs/>
          <w:sz w:val="24"/>
          <w:szCs w:val="24"/>
          <w:lang w:eastAsia="en-US"/>
        </w:rPr>
        <w:t xml:space="preserve"> </w:t>
      </w:r>
      <w:r w:rsidRPr="00A64AA3">
        <w:rPr>
          <w:rFonts w:ascii="Times New Roman" w:hAnsi="Times New Roman"/>
          <w:bCs/>
          <w:sz w:val="24"/>
          <w:szCs w:val="24"/>
        </w:rPr>
        <w:t xml:space="preserve">is the Ricci curvature tensor, </w:t>
      </w:r>
      <w:r w:rsidRPr="00A64AA3">
        <w:rPr>
          <w:rFonts w:ascii="Times New Roman" w:eastAsia="Calibri" w:hAnsi="Times New Roman"/>
          <w:bCs/>
          <w:position w:val="-4"/>
          <w:sz w:val="24"/>
          <w:szCs w:val="24"/>
          <w:lang w:eastAsia="en-US"/>
        </w:rPr>
        <w:object w:dxaOrig="279" w:dyaOrig="300" w14:anchorId="4E4D3076">
          <v:shape id="_x0000_i1028" type="#_x0000_t75" style="width:13pt;height:13pt" o:ole="">
            <v:imagedata r:id="rId13" o:title=""/>
          </v:shape>
          <o:OLEObject Type="Embed" ProgID="Equation.DSMT4" ShapeID="_x0000_i1028" DrawAspect="Content" ObjectID="_1771354142" r:id="rId14"/>
        </w:object>
      </w:r>
      <w:r w:rsidRPr="00A64AA3">
        <w:rPr>
          <w:rFonts w:ascii="Times New Roman" w:hAnsi="Times New Roman"/>
          <w:bCs/>
          <w:sz w:val="24"/>
          <w:szCs w:val="24"/>
        </w:rPr>
        <w:t xml:space="preserve">is the scalar curvature, </w:t>
      </w:r>
      <w:r w:rsidRPr="00A64AA3">
        <w:rPr>
          <w:rFonts w:ascii="Times New Roman" w:eastAsia="Calibri" w:hAnsi="Times New Roman"/>
          <w:bCs/>
          <w:position w:val="-16"/>
          <w:sz w:val="24"/>
          <w:szCs w:val="24"/>
          <w:lang w:eastAsia="en-US"/>
        </w:rPr>
        <w:object w:dxaOrig="480" w:dyaOrig="440" w14:anchorId="024905AD">
          <v:shape id="_x0000_i1029" type="#_x0000_t75" style="width:19.55pt;height:17.25pt" o:ole="">
            <v:imagedata r:id="rId15" o:title=""/>
          </v:shape>
          <o:OLEObject Type="Embed" ProgID="Equation.DSMT4" ShapeID="_x0000_i1029" DrawAspect="Content" ObjectID="_1771354143" r:id="rId16"/>
        </w:object>
      </w:r>
      <w:r w:rsidRPr="00A64AA3">
        <w:rPr>
          <w:rFonts w:ascii="Times New Roman" w:hAnsi="Times New Roman"/>
          <w:bCs/>
          <w:sz w:val="24"/>
          <w:szCs w:val="24"/>
        </w:rPr>
        <w:t xml:space="preserve">is the metric tensor, </w:t>
      </w:r>
      <w:r w:rsidRPr="00A64AA3">
        <w:rPr>
          <w:rFonts w:ascii="Times New Roman" w:eastAsia="Calibri" w:hAnsi="Times New Roman"/>
          <w:bCs/>
          <w:i/>
          <w:iCs/>
          <w:position w:val="-4"/>
          <w:sz w:val="24"/>
          <w:szCs w:val="24"/>
          <w:lang w:eastAsia="en-US"/>
        </w:rPr>
        <w:object w:dxaOrig="279" w:dyaOrig="300" w14:anchorId="466B6A0E">
          <v:shape id="_x0000_i1030" type="#_x0000_t75" style="width:13pt;height:13pt" o:ole="">
            <v:imagedata r:id="rId17" o:title=""/>
          </v:shape>
          <o:OLEObject Type="Embed" ProgID="Equation.DSMT4" ShapeID="_x0000_i1030" DrawAspect="Content" ObjectID="_1771354144" r:id="rId18"/>
        </w:object>
      </w:r>
      <w:r w:rsidRPr="00A64AA3">
        <w:rPr>
          <w:rFonts w:ascii="Times New Roman" w:hAnsi="Times New Roman"/>
          <w:bCs/>
          <w:sz w:val="24"/>
          <w:szCs w:val="24"/>
        </w:rPr>
        <w:t xml:space="preserve">is the cosmological constant, </w:t>
      </w:r>
      <w:r w:rsidRPr="00A64AA3">
        <w:rPr>
          <w:rFonts w:ascii="Times New Roman" w:eastAsia="Calibri" w:hAnsi="Times New Roman"/>
          <w:bCs/>
          <w:position w:val="-6"/>
          <w:sz w:val="24"/>
          <w:szCs w:val="24"/>
          <w:lang w:eastAsia="en-US"/>
        </w:rPr>
        <w:object w:dxaOrig="300" w:dyaOrig="320" w14:anchorId="21D07B60">
          <v:shape id="_x0000_i1031" type="#_x0000_t75" style="width:13pt;height:13pt" o:ole="">
            <v:imagedata r:id="rId19" o:title=""/>
          </v:shape>
          <o:OLEObject Type="Embed" ProgID="Equation.DSMT4" ShapeID="_x0000_i1031" DrawAspect="Content" ObjectID="_1771354145" r:id="rId20"/>
        </w:object>
      </w:r>
      <w:r w:rsidRPr="00A64AA3">
        <w:rPr>
          <w:rFonts w:ascii="Times New Roman" w:hAnsi="Times New Roman"/>
          <w:bCs/>
          <w:sz w:val="24"/>
          <w:szCs w:val="24"/>
        </w:rPr>
        <w:t xml:space="preserve">is Newton's gravitational constant, </w:t>
      </w:r>
      <w:r w:rsidRPr="00A64AA3">
        <w:rPr>
          <w:rFonts w:ascii="Times New Roman" w:eastAsia="Calibri" w:hAnsi="Times New Roman"/>
          <w:bCs/>
          <w:position w:val="-6"/>
          <w:sz w:val="24"/>
          <w:szCs w:val="24"/>
          <w:lang w:eastAsia="en-US"/>
        </w:rPr>
        <w:object w:dxaOrig="200" w:dyaOrig="240" w14:anchorId="5619C5A6">
          <v:shape id="_x0000_i1032" type="#_x0000_t75" style="width:13pt;height:14.55pt" o:ole="">
            <v:imagedata r:id="rId21" o:title=""/>
          </v:shape>
          <o:OLEObject Type="Embed" ProgID="Equation.DSMT4" ShapeID="_x0000_i1032" DrawAspect="Content" ObjectID="_1771354146" r:id="rId22"/>
        </w:object>
      </w:r>
      <w:r w:rsidRPr="00A64AA3">
        <w:rPr>
          <w:rFonts w:ascii="Times New Roman" w:eastAsia="Calibri" w:hAnsi="Times New Roman"/>
          <w:bCs/>
          <w:sz w:val="24"/>
          <w:szCs w:val="24"/>
          <w:lang w:eastAsia="en-US"/>
        </w:rPr>
        <w:t xml:space="preserve"> </w:t>
      </w:r>
      <w:r w:rsidRPr="00A64AA3">
        <w:rPr>
          <w:rFonts w:ascii="Times New Roman" w:hAnsi="Times New Roman"/>
          <w:bCs/>
          <w:sz w:val="24"/>
          <w:szCs w:val="24"/>
        </w:rPr>
        <w:t xml:space="preserve">is the speed of light in vacuum, and </w:t>
      </w:r>
      <w:r w:rsidRPr="00A64AA3">
        <w:rPr>
          <w:rFonts w:ascii="Times New Roman" w:eastAsia="Calibri" w:hAnsi="Times New Roman"/>
          <w:bCs/>
          <w:position w:val="-16"/>
          <w:sz w:val="24"/>
          <w:szCs w:val="24"/>
          <w:lang w:eastAsia="en-US"/>
        </w:rPr>
        <w:object w:dxaOrig="420" w:dyaOrig="440" w14:anchorId="35C05EDA">
          <v:shape id="_x0000_i1033" type="#_x0000_t75" style="width:17.25pt;height:17.25pt" o:ole="">
            <v:imagedata r:id="rId23" o:title=""/>
          </v:shape>
          <o:OLEObject Type="Embed" ProgID="Equation.DSMT4" ShapeID="_x0000_i1033" DrawAspect="Content" ObjectID="_1771354147" r:id="rId24"/>
        </w:object>
      </w:r>
      <w:r w:rsidRPr="00A64AA3">
        <w:rPr>
          <w:rFonts w:ascii="Times New Roman" w:hAnsi="Times New Roman"/>
          <w:bCs/>
          <w:sz w:val="24"/>
          <w:szCs w:val="24"/>
        </w:rPr>
        <w:t>is the stress–energy tensor.</w:t>
      </w:r>
    </w:p>
    <w:p w14:paraId="515A5651" w14:textId="2FBBD8A8" w:rsidR="00B03AA1" w:rsidRPr="00A64AA3" w:rsidRDefault="00B03AA1" w:rsidP="00B03AA1">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Experiments and observations show that Einstein's description of gravitation accounts for several effects that are unexplained by Newton's laws, such as minute anomalies in the orbits of Mercury and other planets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&lt;EndNote&gt;&lt;Cite&gt;&lt;Author&gt;Park&lt;/Author&gt;&lt;Year&gt;2017&lt;/Year&gt;&lt;RecNum&gt;104&lt;/RecNum&gt;&lt;DisplayText&gt;[3]&lt;/DisplayText&gt;&lt;record&gt;&lt;rec-number&gt;104&lt;/rec-number&gt;&lt;foreign-keys&gt;&lt;key app="EN" db-id="terxpsps2rptsre5przv55depfspvpzewwpx"&gt;104&lt;/key&gt;&lt;/foreign-keys&gt;&lt;ref-type name="Journal Article"&gt;17&lt;/ref-type&gt;&lt;contributors&gt;&lt;authors&gt;&lt;author&gt;Park, Ryan S.&lt;/author&gt;&lt;author&gt;Folkner, William M.&lt;/author&gt;&lt;author&gt;Konopliv, Alexander S.&lt;/author&gt;&lt;author&gt;Williams, James G.&lt;/author&gt;&lt;author&gt;Smith, David E.&lt;/author&gt;&lt;author&gt;Zuber, Maria T.&lt;/author&gt;&lt;/authors&gt;&lt;/contributors&gt;&lt;titles&gt;&lt;title&gt;Precession of Mercury’s Perihelion from Ranging to theMESSENGAB &lt;/title&gt;&lt;secondary-title&gt;The Astronomical Journal&lt;/secondary-title&gt;&lt;/titles&gt;&lt;periodical&gt;&lt;full-title&gt;The Astronomical Journal&lt;/full-title&gt;&lt;/periodical&gt;&lt;pages&gt;121&lt;/pages&gt;&lt;volume&gt;153&lt;/volume&gt;&lt;number&gt;3&lt;/number&gt;&lt;dates&gt;&lt;year&gt;2017&lt;/year&gt;&lt;pub-dates&gt;&lt;date&gt;2017/02/22&lt;/date&gt;&lt;/pub-dates&gt;&lt;/dates&gt;&lt;publisher&gt;American Astronomical Society&lt;/publisher&gt;&lt;isbn&gt;1538-3881&lt;/isbn&gt;&lt;urls&gt;&lt;related-urls&gt;&lt;url&gt;http://dx.doi.org/10.3847/1538-3881/aa5be2&lt;/url&gt;&lt;/related-urls&gt;&lt;/urls&gt;&lt;electronic-resource-num&gt;10.3847/1538-3881/aa5be2&lt;/electronic-resource-num&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3" w:tooltip="Park, 2017 #104" w:history="1">
        <w:r w:rsidR="00646AF2" w:rsidRPr="00A64AA3">
          <w:rPr>
            <w:rFonts w:ascii="Times New Roman" w:hAnsi="Times New Roman"/>
            <w:bCs/>
            <w:noProof/>
            <w:sz w:val="24"/>
            <w:szCs w:val="24"/>
          </w:rPr>
          <w:t>3</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General relativity also predicts novel effects of gravity, such as gravitational waves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&lt;EndNote&gt;&lt;Cite&gt;&lt;Author&gt;Maggiore&lt;/Author&gt;&lt;Year&gt;2008&lt;/Year&gt;&lt;RecNum&gt;105&lt;/RecNum&gt;&lt;DisplayText&gt;[4]&lt;/DisplayText&gt;&lt;record&gt;&lt;rec-number&gt;105&lt;/rec-number&gt;&lt;foreign-keys&gt;&lt;key app="EN" db-id="terxpsps2rptsre5przv55depfspvpzewwpx"&gt;105&lt;/key&gt;&lt;/foreign-keys&gt;&lt;ref-type name="Book"&gt;6&lt;/ref-type&gt;&lt;contributors&gt;&lt;authors&gt;&lt;author&gt;Maggiore, M.&lt;/author&gt;&lt;/authors&gt;&lt;/contributors&gt;&lt;titles&gt;&lt;title&gt;Gravitational Waves: Volume 1: Theory and Experiments&lt;/title&gt;&lt;/titles&gt;&lt;dates&gt;&lt;year&gt;2008&lt;/year&gt;&lt;/dates&gt;&lt;pub-location&gt;UK&lt;/pub-location&gt;&lt;publisher&gt;Oxford University Press&lt;/publisher&gt;&lt;isbn&gt;9780198570745&lt;/isbn&gt;&lt;urls&gt;&lt;related-urls&gt;&lt;url&gt;https://books.google.lk/books?id=mk-1DAAAQBAJ&lt;/url&gt;&lt;/related-urls&gt;&lt;/urls&gt;&lt;/record&gt;&lt;/Cite&gt;&lt;/EndNote&gt;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4" w:tooltip="Maggiore, 2008 #105" w:history="1">
        <w:r w:rsidR="00646AF2" w:rsidRPr="00A64AA3">
          <w:rPr>
            <w:rFonts w:ascii="Times New Roman" w:hAnsi="Times New Roman"/>
            <w:bCs/>
            <w:noProof/>
            <w:sz w:val="24"/>
            <w:szCs w:val="24"/>
          </w:rPr>
          <w:t>4</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gravitational lensing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&lt;EndNote&gt;&lt;Cite&gt;&lt;Author&gt;Schneider&lt;/Author&gt;&lt;Year&gt;1999&lt;/Year&gt;&lt;RecNum&gt;106&lt;/RecNum&gt;&lt;DisplayText&gt;[5]&lt;/DisplayText&gt;&lt;record&gt;&lt;rec-number&gt;106&lt;/rec-number&gt;&lt;foreign-keys&gt;&lt;key app="EN" db-id="terxpsps2rptsre5przv55depfspvpzewwpx"&gt;106&lt;/key&gt;&lt;/foreign-keys&gt;&lt;ref-type name="Book"&gt;6&lt;/ref-type&gt;&lt;contributors&gt;&lt;authors&gt;&lt;author&gt;Schneider, P.&lt;/author&gt;&lt;author&gt;Ehlers, J.&lt;/author&gt;&lt;author&gt;Falco, E.E.&lt;/author&gt;&lt;/authors&gt;&lt;/contributors&gt;&lt;titles&gt;&lt;title&gt;Gravitational Lenses&lt;/title&gt;&lt;/titles&gt;&lt;dates&gt;&lt;year&gt;1999&lt;/year&gt;&lt;/dates&gt;&lt;pub-location&gt;Germany&lt;/pub-location&gt;&lt;publisher&gt;Springer&lt;/publisher&gt;&lt;isbn&gt;9783540665069&lt;/isbn&gt;&lt;urls&gt;&lt;related-urls&gt;&lt;url&gt;https://books.google.lk/books?id=sPAIgy9QGBsC&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5" w:tooltip="Schneider, 1999 #106" w:history="1">
        <w:r w:rsidR="00646AF2" w:rsidRPr="00A64AA3">
          <w:rPr>
            <w:rFonts w:ascii="Times New Roman" w:hAnsi="Times New Roman"/>
            <w:bCs/>
            <w:noProof/>
            <w:sz w:val="24"/>
            <w:szCs w:val="24"/>
          </w:rPr>
          <w:t>5</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and an effect of gravity on time known as gravitational time dilation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&lt;EndNote&gt;&lt;Cite&gt;&lt;Author&gt;Cowen-Breen&lt;/Author&gt;&lt;Year&gt;2018&lt;/Year&gt;&lt;RecNum&gt;107&lt;/RecNum&gt;&lt;DisplayText&gt;[6]&lt;/DisplayText&gt;&lt;record&gt;&lt;rec-number&gt;107&lt;/rec-number&gt;&lt;foreign-keys&gt;&lt;key app="EN" db-id="terxpsps2rptsre5przv55depfspvpzewwpx"&gt;107&lt;/key&gt;&lt;/foreign-keys&gt;&lt;ref-type name="Book"&gt;6&lt;/ref-type&gt;&lt;contributors&gt;&lt;authors&gt;&lt;author&gt;Cowen-Breen, W.&lt;/author&gt;&lt;/authors&gt;&lt;/contributors&gt;&lt;titles&gt;&lt;title&gt;Effects of Gravitational Time Dilation in the Apparent Accelerated Expansion of the Universe&lt;/title&gt;&lt;/titles&gt;&lt;dates&gt;&lt;year&gt;2018&lt;/year&gt;&lt;/dates&gt;&lt;pub-location&gt;California&lt;/pub-location&gt;&lt;publisher&gt;CreateSpace Independent Publishing Platform&lt;/publisher&gt;&lt;isbn&gt;9781719184090&lt;/isbn&gt;&lt;urls&gt;&lt;related-urls&gt;&lt;url&gt;https://books.google.lk/books?id=OkTFuAEACAAJ&lt;/url&gt;&lt;/related-urls&gt;&lt;/urls&gt;&lt;/record&gt;&lt;/Cite&gt;&lt;/EndNote&gt;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6" w:tooltip="Cowen-Breen, 2018 #107" w:history="1">
        <w:r w:rsidR="00646AF2" w:rsidRPr="00A64AA3">
          <w:rPr>
            <w:rFonts w:ascii="Times New Roman" w:hAnsi="Times New Roman"/>
            <w:bCs/>
            <w:noProof/>
            <w:sz w:val="24"/>
            <w:szCs w:val="24"/>
          </w:rPr>
          <w:t>6</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While some of the astronomical anomalies have been explained by the Einstein’s theory of general relativity, almost all the practical applications (for example all engineering applications) to date are still based precisely on the Newtonian model of gravitation.</w:t>
      </w:r>
    </w:p>
    <w:p w14:paraId="11AE454F" w14:textId="449D7240" w:rsidR="00B03AA1" w:rsidRPr="00A64AA3" w:rsidRDefault="00B03AA1" w:rsidP="00B03AA1">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The cosmological constant </w:t>
      </w:r>
      <w:r w:rsidRPr="00A64AA3">
        <w:rPr>
          <w:rFonts w:ascii="Times New Roman" w:eastAsia="Calibri" w:hAnsi="Times New Roman"/>
          <w:bCs/>
          <w:position w:val="-4"/>
          <w:sz w:val="24"/>
          <w:szCs w:val="24"/>
          <w:lang w:eastAsia="en-US"/>
        </w:rPr>
        <w:object w:dxaOrig="279" w:dyaOrig="300" w14:anchorId="30039A1A">
          <v:shape id="_x0000_i1034" type="#_x0000_t75" style="width:14.55pt;height:14.55pt" o:ole="">
            <v:imagedata r:id="rId17" o:title=""/>
          </v:shape>
          <o:OLEObject Type="Embed" ProgID="Equation.DSMT4" ShapeID="_x0000_i1034" DrawAspect="Content" ObjectID="_1771354148" r:id="rId25"/>
        </w:object>
      </w:r>
      <w:r w:rsidRPr="00A64AA3">
        <w:rPr>
          <w:rFonts w:ascii="Times New Roman" w:hAnsi="Times New Roman"/>
          <w:bCs/>
          <w:sz w:val="24"/>
          <w:szCs w:val="24"/>
        </w:rPr>
        <w:t xml:space="preserve">, the energy density of space, that arises in the Albert Einstein's field </w:t>
      </w:r>
      <w:r w:rsidRPr="00A64AA3">
        <w:rPr>
          <w:rFonts w:ascii="Times New Roman" w:hAnsi="Times New Roman"/>
          <w:sz w:val="24"/>
          <w:szCs w:val="24"/>
        </w:rPr>
        <w:t>equations</w:t>
      </w:r>
      <w:r w:rsidRPr="00A64AA3">
        <w:rPr>
          <w:rFonts w:ascii="Times New Roman" w:hAnsi="Times New Roman"/>
          <w:bCs/>
          <w:sz w:val="24"/>
          <w:szCs w:val="24"/>
        </w:rPr>
        <w:t xml:space="preserve"> could be closely associated with the concepts of dark energy and quintessence (hypothetical </w:t>
      </w:r>
      <w:r w:rsidRPr="00A64AA3">
        <w:rPr>
          <w:rFonts w:ascii="Times New Roman" w:hAnsi="Times New Roman"/>
          <w:bCs/>
          <w:sz w:val="24"/>
          <w:szCs w:val="24"/>
        </w:rPr>
        <w:lastRenderedPageBreak/>
        <w:t xml:space="preserve">form of dark energy, postulated in explaining the accelerating expansion of the universe)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&lt;EndNote&gt;&lt;Cite&gt;&lt;Author&gt;Peebles&lt;/Author&gt;&lt;Year&gt;2003&lt;/Year&gt;&lt;RecNum&gt;111&lt;/RecNum&gt;&lt;DisplayText&gt;[7,8]&lt;/DisplayText&gt;&lt;record&gt;&lt;rec-number&gt;111&lt;/rec-number&gt;&lt;foreign-keys&gt;&lt;key app="EN" db-id="terxpsps2rptsre5przv55depfspvpzewwpx"&gt;111&lt;/key&gt;&lt;/foreign-keys&gt;&lt;ref-type name="Journal Article"&gt;17&lt;/ref-type&gt;&lt;contributors&gt;&lt;authors&gt;&lt;author&gt;Peebles, P. J. E.&lt;/author&gt;&lt;author&gt;Ratra, Bharat&lt;/author&gt;&lt;/authors&gt;&lt;/contributors&gt;&lt;titles&gt;&lt;title&gt;The cosmological constant and dark energy&lt;/title&gt;&lt;secondary-title&gt;Reviews of Modern Physics&lt;/secondary-title&gt;&lt;/titles&gt;&lt;periodical&gt;&lt;full-title&gt;Reviews of Modern Physics&lt;/full-title&gt;&lt;/periodical&gt;&lt;pages&gt;559-606&lt;/pages&gt;&lt;volume&gt;75&lt;/volume&gt;&lt;number&gt;2&lt;/number&gt;&lt;dates&gt;&lt;year&gt;2003&lt;/year&gt;&lt;pub-dates&gt;&lt;date&gt;04/22/&lt;/date&gt;&lt;/pub-dates&gt;&lt;/dates&gt;&lt;publisher&gt;American Physical Society&lt;/publisher&gt;&lt;urls&gt;&lt;related-urls&gt;&lt;url&gt;https://link.aps.org/doi/10.1103/RevModPhys.75.559&lt;/url&gt;&lt;/related-urls&gt;&lt;/urls&gt;&lt;electronic-resource-num&gt;10.1103/RevModPhys.75.559&lt;/electronic-resource-num&gt;&lt;/record&gt;&lt;/Cite&gt;&lt;Cite&gt;&lt;Author&gt;Caldwell&lt;/Author&gt;&lt;Year&gt;2002&lt;/Year&gt;&lt;RecNum&gt;112&lt;/RecNum&gt;&lt;record&gt;&lt;rec-number&gt;112&lt;/rec-number&gt;&lt;foreign-keys&gt;&lt;key app="EN" db-id="terxpsps2rptsre5przv55depfspvpzewwpx"&gt;112&lt;/key&gt;&lt;/foreign-keys&gt;&lt;ref-type name="Journal Article"&gt;17&lt;/ref-type&gt;&lt;contributors&gt;&lt;authors&gt;&lt;author&gt;Caldwell, R. R.&lt;/author&gt;&lt;/authors&gt;&lt;/contributors&gt;&lt;titles&gt;&lt;title&gt;A phantom menace? Cosmological consequences of a dark energy component with super-negative equation of state&lt;/title&gt;&lt;secondary-title&gt;Physics Letters B&lt;/secondary-title&gt;&lt;/titles&gt;&lt;periodical&gt;&lt;full-title&gt;Physics Letters B&lt;/full-title&gt;&lt;/periodical&gt;&lt;pages&gt;23-29&lt;/pages&gt;&lt;volume&gt;545&lt;/volume&gt;&lt;number&gt;1&lt;/number&gt;&lt;dates&gt;&lt;year&gt;2002&lt;/year&gt;&lt;pub-dates&gt;&lt;date&gt;2002/10/03/&lt;/date&gt;&lt;/pub-dates&gt;&lt;/dates&gt;&lt;isbn&gt;0370-2693&lt;/isbn&gt;&lt;urls&gt;&lt;related-urls&gt;&lt;url&gt;http://www.sciencedirect.com/science/article/pii/S0370269302025893&lt;/url&gt;&lt;/related-urls&gt;&lt;/urls&gt;&lt;electronic-resource-num&gt;https://doi.org/10.1016/S0370-2693(02)02589-3&lt;/electronic-resource-num&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7" w:tooltip="Peebles, 2003 #111" w:history="1">
        <w:r w:rsidR="00646AF2" w:rsidRPr="00A64AA3">
          <w:rPr>
            <w:rFonts w:ascii="Times New Roman" w:hAnsi="Times New Roman"/>
            <w:bCs/>
            <w:noProof/>
            <w:sz w:val="24"/>
            <w:szCs w:val="24"/>
          </w:rPr>
          <w:t>7</w:t>
        </w:r>
      </w:hyperlink>
      <w:r w:rsidR="00FF4B21" w:rsidRPr="00A64AA3">
        <w:rPr>
          <w:rFonts w:ascii="Times New Roman" w:hAnsi="Times New Roman"/>
          <w:bCs/>
          <w:noProof/>
          <w:sz w:val="24"/>
          <w:szCs w:val="24"/>
        </w:rPr>
        <w:t>,</w:t>
      </w:r>
      <w:hyperlink w:anchor="_ENREF_8" w:tooltip="Caldwell, 2002 #112" w:history="1">
        <w:r w:rsidR="00646AF2" w:rsidRPr="00A64AA3">
          <w:rPr>
            <w:rFonts w:ascii="Times New Roman" w:hAnsi="Times New Roman"/>
            <w:bCs/>
            <w:noProof/>
            <w:sz w:val="24"/>
            <w:szCs w:val="24"/>
          </w:rPr>
          <w:t>8</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However, some doubts have been raised lately on the accuracy of the cosmological constant </w:t>
      </w:r>
      <w:r w:rsidRPr="00A64AA3">
        <w:rPr>
          <w:rFonts w:ascii="Times New Roman" w:hAnsi="Times New Roman"/>
          <w:bCs/>
          <w:sz w:val="24"/>
          <w:szCs w:val="24"/>
        </w:rPr>
        <w:fldChar w:fldCharType="begin">
          <w:fldData xml:space="preserve">PEVuZE5vdGU+PENpdGU+PEF1dGhvcj5XZWluYmVyZzwvQXV0aG9yPjxZZWFyPjE5ODk8L1llYXI+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</w:fldData>
        </w:fldChar>
      </w:r>
      <w:r w:rsidR="00FF4B21" w:rsidRPr="00A64AA3">
        <w:rPr>
          <w:rFonts w:ascii="Times New Roman" w:hAnsi="Times New Roman"/>
          <w:bCs/>
          <w:sz w:val="24"/>
          <w:szCs w:val="24"/>
        </w:rPr>
        <w:instrText xml:space="preserve"> ADDIN EN.CITE </w:instrText>
      </w:r>
      <w:r w:rsidR="00FF4B21" w:rsidRPr="00A64AA3">
        <w:rPr>
          <w:rFonts w:ascii="Times New Roman" w:hAnsi="Times New Roman"/>
          <w:bCs/>
          <w:sz w:val="24"/>
          <w:szCs w:val="24"/>
        </w:rPr>
        <w:fldChar w:fldCharType="begin">
          <w:fldData xml:space="preserve">PEVuZE5vdGU+PENpdGU+PEF1dGhvcj5XZWluYmVyZzwvQXV0aG9yPjxZZWFyPjE5ODk8L1llYXI+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</w:fldData>
        </w:fldChar>
      </w:r>
      <w:r w:rsidR="00FF4B21" w:rsidRPr="00A64AA3">
        <w:rPr>
          <w:rFonts w:ascii="Times New Roman" w:hAnsi="Times New Roman"/>
          <w:bCs/>
          <w:sz w:val="24"/>
          <w:szCs w:val="24"/>
        </w:rPr>
        <w:instrText xml:space="preserve"> ADDIN EN.CITE.DATA </w:instrText>
      </w:r>
      <w:r w:rsidR="00FF4B21" w:rsidRPr="00A64AA3">
        <w:rPr>
          <w:rFonts w:ascii="Times New Roman" w:hAnsi="Times New Roman"/>
          <w:bCs/>
          <w:sz w:val="24"/>
          <w:szCs w:val="24"/>
        </w:rPr>
      </w:r>
      <w:r w:rsidR="00FF4B21" w:rsidRPr="00A64AA3">
        <w:rPr>
          <w:rFonts w:ascii="Times New Roman" w:hAnsi="Times New Roman"/>
          <w:bCs/>
          <w:sz w:val="24"/>
          <w:szCs w:val="24"/>
        </w:rPr>
        <w:fldChar w:fldCharType="end"/>
      </w:r>
      <w:r w:rsidRPr="00A64AA3">
        <w:rPr>
          <w:rFonts w:ascii="Times New Roman" w:hAnsi="Times New Roman"/>
          <w:bCs/>
          <w:sz w:val="24"/>
          <w:szCs w:val="24"/>
        </w:rPr>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9" w:tooltip="Weinberg, 1989 #115" w:history="1">
        <w:r w:rsidR="00646AF2" w:rsidRPr="00A64AA3">
          <w:rPr>
            <w:rFonts w:ascii="Times New Roman" w:hAnsi="Times New Roman"/>
            <w:bCs/>
            <w:noProof/>
            <w:sz w:val="24"/>
            <w:szCs w:val="24"/>
          </w:rPr>
          <w:t>9-11</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w:t>
      </w:r>
    </w:p>
    <w:p w14:paraId="65A5A00B" w14:textId="25CA4A15" w:rsidR="00B03AA1" w:rsidRPr="00A64AA3" w:rsidRDefault="00B03AA1" w:rsidP="00B03AA1">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It has also been shown that by </w:t>
      </w:r>
      <w:r w:rsidR="005E0790">
        <w:rPr>
          <w:rFonts w:ascii="Times New Roman" w:hAnsi="Times New Roman"/>
          <w:bCs/>
          <w:sz w:val="24"/>
          <w:szCs w:val="24"/>
        </w:rPr>
        <w:t>considering</w:t>
      </w:r>
      <w:r w:rsidRPr="00A64AA3">
        <w:rPr>
          <w:rFonts w:ascii="Times New Roman" w:hAnsi="Times New Roman"/>
          <w:bCs/>
          <w:sz w:val="24"/>
          <w:szCs w:val="24"/>
        </w:rPr>
        <w:t xml:space="preserve"> local energy–momentum conservation, the EFE converges to the Newton’s law of gravitation where the gravitational field is considered weak and velocities are much less than the speed of light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&lt;EndNote&gt;&lt;Cite&gt;&lt;Author&gt;Carroll&lt;/Author&gt;&lt;Year&gt;2004&lt;/Year&gt;&lt;RecNum&gt;108&lt;/RecNum&gt;&lt;DisplayText&gt;[12]&lt;/DisplayText&gt;&lt;record&gt;&lt;rec-number&gt;108&lt;/rec-number&gt;&lt;foreign-keys&gt;&lt;key app="EN" db-id="terxpsps2rptsre5przv55depfspvpzewwpx"&gt;108&lt;/key&gt;&lt;/foreign-keys&gt;&lt;ref-type name="Book"&gt;6&lt;/ref-type&gt;&lt;contributors&gt;&lt;authors&gt;&lt;author&gt;Carroll, S.&lt;/author&gt;&lt;author&gt;Carroll, S.M.&lt;/author&gt;&lt;author&gt;Addison-Wesley&lt;/author&gt;&lt;/authors&gt;&lt;/contributors&gt;&lt;titles&gt;&lt;title&gt;Spacetime and Geometry: An Introduction to General Relativity&lt;/title&gt;&lt;/titles&gt;&lt;dates&gt;&lt;year&gt;2004&lt;/year&gt;&lt;/dates&gt;&lt;pub-location&gt;Boston&lt;/pub-location&gt;&lt;publisher&gt;Addison Wesley&lt;/publisher&gt;&lt;isbn&gt;9780805387322&lt;/isbn&gt;&lt;urls&gt;&lt;related-urls&gt;&lt;url&gt;https://books.google.lk/books?id=1SKFQgAACAAJ&lt;/url&gt;&lt;/related-urls&gt;&lt;/urls&gt;&lt;/record&gt;&lt;/Cite&gt;&lt;/EndNote&gt;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12" w:tooltip="Carroll, 2004 #108" w:history="1">
        <w:r w:rsidR="00646AF2" w:rsidRPr="00A64AA3">
          <w:rPr>
            <w:rFonts w:ascii="Times New Roman" w:hAnsi="Times New Roman"/>
            <w:bCs/>
            <w:noProof/>
            <w:sz w:val="24"/>
            <w:szCs w:val="24"/>
          </w:rPr>
          <w:t>12</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It is worth noting that the empirically derived gravitational constant </w:t>
      </w:r>
      <w:r w:rsidRPr="00A64AA3">
        <w:rPr>
          <w:rFonts w:ascii="Times New Roman" w:eastAsia="Calibri" w:hAnsi="Times New Roman"/>
          <w:bCs/>
          <w:position w:val="-6"/>
          <w:sz w:val="24"/>
          <w:szCs w:val="24"/>
          <w:lang w:eastAsia="en-US"/>
        </w:rPr>
        <w:object w:dxaOrig="300" w:dyaOrig="320" w14:anchorId="153BA72C">
          <v:shape id="_x0000_i1035" type="#_x0000_t75" style="width:14.55pt;height:14.55pt" o:ole="">
            <v:imagedata r:id="rId26" o:title=""/>
          </v:shape>
          <o:OLEObject Type="Embed" ProgID="Equation.DSMT4" ShapeID="_x0000_i1035" DrawAspect="Content" ObjectID="_1771354149" r:id="rId27"/>
        </w:object>
      </w:r>
      <w:r w:rsidRPr="00A64AA3">
        <w:rPr>
          <w:rFonts w:ascii="Times New Roman" w:hAnsi="Times New Roman"/>
          <w:bCs/>
          <w:sz w:val="24"/>
          <w:szCs w:val="24"/>
        </w:rPr>
        <w:t>in EFE is borrowed from the Newton’s universal gravitation relation; not a constant derived independently by Einstein.  It could, hence, be observed that the EFE is, to some extent, related to the Newton’s law of gravity.  This aspect, however, is out of the scope of this paper, thus to be discussed separately.</w:t>
      </w:r>
    </w:p>
    <w:p w14:paraId="1DF9B69E" w14:textId="257E07F6" w:rsidR="00B03AA1" w:rsidRPr="00A64AA3" w:rsidRDefault="00B03AA1" w:rsidP="00B03AA1">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It also has to be noted </w:t>
      </w:r>
      <w:r w:rsidRPr="00A64AA3">
        <w:rPr>
          <w:rFonts w:ascii="Times New Roman" w:hAnsi="Times New Roman"/>
          <w:sz w:val="24"/>
          <w:szCs w:val="24"/>
        </w:rPr>
        <w:t>that</w:t>
      </w:r>
      <w:r w:rsidRPr="00A64AA3">
        <w:rPr>
          <w:rFonts w:ascii="Times New Roman" w:hAnsi="Times New Roman"/>
          <w:bCs/>
          <w:sz w:val="24"/>
          <w:szCs w:val="24"/>
        </w:rPr>
        <w:t xml:space="preserve">, under existing (Newtonian and Einsteinian) models, the gravitational force has been reckoned as a “weak force”.  According to Table </w:t>
      </w:r>
      <w:r w:rsidR="006C70E1">
        <w:rPr>
          <w:rFonts w:ascii="Times New Roman" w:hAnsi="Times New Roman"/>
          <w:bCs/>
          <w:sz w:val="24"/>
          <w:szCs w:val="24"/>
        </w:rPr>
        <w:t>S</w:t>
      </w:r>
      <w:r w:rsidRPr="00A64AA3">
        <w:rPr>
          <w:rFonts w:ascii="Times New Roman" w:hAnsi="Times New Roman"/>
          <w:bCs/>
          <w:sz w:val="24"/>
          <w:szCs w:val="24"/>
        </w:rPr>
        <w:t xml:space="preserve">1, the gravitational force is 10 </w:t>
      </w:r>
      <w:r w:rsidRPr="00A64AA3">
        <w:rPr>
          <w:rFonts w:ascii="Times New Roman" w:hAnsi="Times New Roman"/>
          <w:bCs/>
          <w:sz w:val="24"/>
          <w:szCs w:val="24"/>
          <w:vertAlign w:val="superscript"/>
        </w:rPr>
        <w:t>–36</w:t>
      </w:r>
      <w:r w:rsidRPr="00A64AA3">
        <w:rPr>
          <w:rFonts w:ascii="Times New Roman" w:hAnsi="Times New Roman"/>
          <w:bCs/>
          <w:sz w:val="24"/>
          <w:szCs w:val="24"/>
        </w:rPr>
        <w:t xml:space="preserve"> weak compared to the electromagnetic force; accordingly, a negligible force.</w:t>
      </w:r>
    </w:p>
    <w:p w14:paraId="0FDF7F1A" w14:textId="207B642E" w:rsidR="00B03AA1" w:rsidRPr="00A64AA3" w:rsidRDefault="00B03AA1" w:rsidP="00B03AA1">
      <w:pPr>
        <w:pStyle w:val="MDPI21heading1"/>
        <w:keepNext/>
        <w:spacing w:beforeLines="100" w:afterLines="50" w:after="120" w:line="240" w:lineRule="auto"/>
        <w:ind w:left="994" w:hanging="994"/>
        <w:outlineLvl w:val="9"/>
        <w:rPr>
          <w:rFonts w:ascii="Times New Roman" w:hAnsi="Times New Roman"/>
          <w:b w:val="0"/>
          <w:sz w:val="24"/>
          <w:szCs w:val="24"/>
        </w:rPr>
      </w:pPr>
      <w:r w:rsidRPr="00A64AA3">
        <w:rPr>
          <w:rFonts w:ascii="Times New Roman" w:hAnsi="Times New Roman"/>
          <w:bCs/>
          <w:sz w:val="24"/>
          <w:szCs w:val="24"/>
        </w:rPr>
        <w:t xml:space="preserve">Table </w:t>
      </w:r>
      <w:r w:rsidR="00F356ED" w:rsidRPr="00A64AA3">
        <w:rPr>
          <w:rFonts w:ascii="Times New Roman" w:hAnsi="Times New Roman"/>
          <w:bCs/>
          <w:sz w:val="24"/>
          <w:szCs w:val="24"/>
        </w:rPr>
        <w:t>S</w:t>
      </w:r>
      <w:r w:rsidRPr="00A64AA3">
        <w:rPr>
          <w:rFonts w:ascii="Times New Roman" w:hAnsi="Times New Roman"/>
          <w:bCs/>
          <w:sz w:val="24"/>
          <w:szCs w:val="24"/>
        </w:rPr>
        <w:t>1:</w:t>
      </w:r>
      <w:r w:rsidRPr="00A64AA3">
        <w:rPr>
          <w:rFonts w:ascii="Times New Roman" w:hAnsi="Times New Roman"/>
          <w:b w:val="0"/>
          <w:sz w:val="24"/>
          <w:szCs w:val="24"/>
        </w:rPr>
        <w:tab/>
        <w:t xml:space="preserve">Fundamental Interactions (also known as Fundamental Forces in Classical Theory) </w:t>
      </w:r>
      <w:r w:rsidRPr="00A64AA3">
        <w:rPr>
          <w:rFonts w:ascii="Times New Roman" w:hAnsi="Times New Roman"/>
          <w:b w:val="0"/>
          <w:sz w:val="24"/>
          <w:szCs w:val="24"/>
        </w:rPr>
        <w:fldChar w:fldCharType="begin"/>
      </w:r>
      <w:r w:rsidR="00FF4B21" w:rsidRPr="00A64AA3">
        <w:rPr>
          <w:rFonts w:ascii="Times New Roman" w:hAnsi="Times New Roman"/>
          <w:b w:val="0"/>
          <w:sz w:val="24"/>
          <w:szCs w:val="24"/>
        </w:rPr>
        <w:instrText xml:space="preserve"> ADDIN EN.CITE &lt;EndNote&gt;&lt;Cite&gt;&lt;Author&gt;Davies&lt;/Author&gt;&lt;Year&gt;1986&lt;/Year&gt;&lt;RecNum&gt;125&lt;/RecNum&gt;&lt;DisplayText&gt;[13]&lt;/DisplayText&gt;&lt;record&gt;&lt;rec-number&gt;125&lt;/rec-number&gt;&lt;foreign-keys&gt;&lt;key app="EN" db-id="terxpsps2rptsre5przv55depfspvpzewwpx"&gt;125&lt;/key&gt;&lt;/foreign-keys&gt;&lt;ref-type name="Book"&gt;6&lt;/ref-type&gt;&lt;contributors&gt;&lt;authors&gt;&lt;author&gt;Davies, P.&lt;/author&gt;&lt;author&gt;SANDY, C.&lt;/author&gt;&lt;author&gt;Davies, P.C.W.&lt;/author&gt;&lt;author&gt;BARBISAN, C.&lt;/author&gt;&lt;/authors&gt;&lt;/contributors&gt;&lt;titles&gt;&lt;title&gt;Forces of Nature&lt;/title&gt;&lt;/titles&gt;&lt;dates&gt;&lt;year&gt;1986&lt;/year&gt;&lt;/dates&gt;&lt;pub-location&gt;UK&lt;/pub-location&gt;&lt;publisher&gt;Cambridge University Press&lt;/publisher&gt;&lt;isbn&gt;9780521313926&lt;/isbn&gt;&lt;urls&gt;&lt;related-urls&gt;&lt;url&gt;https://books.google.lk/books?id=oww5AAAAIAAJ&lt;/url&gt;&lt;/related-urls&gt;&lt;/urls&gt;&lt;/record&gt;&lt;/Cite&gt;&lt;/EndNote&gt;</w:instrText>
      </w:r>
      <w:r w:rsidRPr="00A64AA3">
        <w:rPr>
          <w:rFonts w:ascii="Times New Roman" w:hAnsi="Times New Roman"/>
          <w:b w:val="0"/>
          <w:sz w:val="24"/>
          <w:szCs w:val="24"/>
        </w:rPr>
        <w:fldChar w:fldCharType="separate"/>
      </w:r>
      <w:r w:rsidR="00FF4B21" w:rsidRPr="00A64AA3">
        <w:rPr>
          <w:rFonts w:ascii="Times New Roman" w:hAnsi="Times New Roman"/>
          <w:b w:val="0"/>
          <w:noProof/>
          <w:sz w:val="24"/>
          <w:szCs w:val="24"/>
        </w:rPr>
        <w:t>[</w:t>
      </w:r>
      <w:hyperlink w:anchor="_ENREF_13" w:tooltip="Davies, 1986 #125" w:history="1">
        <w:r w:rsidR="00646AF2" w:rsidRPr="00A64AA3">
          <w:rPr>
            <w:rFonts w:ascii="Times New Roman" w:hAnsi="Times New Roman"/>
            <w:b w:val="0"/>
            <w:noProof/>
            <w:sz w:val="24"/>
            <w:szCs w:val="24"/>
          </w:rPr>
          <w:t>13</w:t>
        </w:r>
      </w:hyperlink>
      <w:r w:rsidR="00FF4B21" w:rsidRPr="00A64AA3">
        <w:rPr>
          <w:rFonts w:ascii="Times New Roman" w:hAnsi="Times New Roman"/>
          <w:b w:val="0"/>
          <w:noProof/>
          <w:sz w:val="24"/>
          <w:szCs w:val="24"/>
        </w:rPr>
        <w:t>]</w:t>
      </w:r>
      <w:r w:rsidRPr="00A64AA3">
        <w:rPr>
          <w:rFonts w:ascii="Times New Roman" w:hAnsi="Times New Roman"/>
          <w:b w:val="0"/>
          <w:sz w:val="24"/>
          <w:szCs w:val="24"/>
        </w:rPr>
        <w:fldChar w:fldCharType="end"/>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1350"/>
        <w:gridCol w:w="1350"/>
        <w:gridCol w:w="2770"/>
      </w:tblGrid>
      <w:tr w:rsidR="00B03AA1" w:rsidRPr="00A64AA3" w14:paraId="2B5AAC96" w14:textId="77777777" w:rsidTr="00344493">
        <w:trPr>
          <w:jc w:val="center"/>
        </w:trPr>
        <w:tc>
          <w:tcPr>
            <w:tcW w:w="2340" w:type="dxa"/>
            <w:tcBorders>
              <w:top w:val="single" w:sz="4" w:space="0" w:color="auto"/>
              <w:bottom w:val="single" w:sz="4" w:space="0" w:color="auto"/>
            </w:tcBorders>
          </w:tcPr>
          <w:p w14:paraId="0C1BC8AA" w14:textId="77777777" w:rsidR="00B03AA1" w:rsidRPr="00A64AA3" w:rsidRDefault="00B03AA1" w:rsidP="00344493">
            <w:pPr>
              <w:keepNext/>
              <w:spacing w:line="240" w:lineRule="auto"/>
              <w:jc w:val="left"/>
              <w:rPr>
                <w:rFonts w:ascii="Times New Roman" w:hAnsi="Times New Roman"/>
                <w:b/>
                <w:bCs/>
                <w:noProof w:val="0"/>
                <w:color w:val="auto"/>
                <w:sz w:val="24"/>
                <w:szCs w:val="24"/>
                <w:lang w:val="en-US"/>
              </w:rPr>
            </w:pPr>
            <w:r w:rsidRPr="00A64AA3">
              <w:rPr>
                <w:rFonts w:ascii="Times New Roman" w:hAnsi="Times New Roman"/>
                <w:b/>
                <w:bCs/>
                <w:noProof w:val="0"/>
                <w:color w:val="auto"/>
                <w:sz w:val="24"/>
                <w:szCs w:val="24"/>
                <w:lang w:val="en-US"/>
              </w:rPr>
              <w:t>Interaction or Force</w:t>
            </w:r>
          </w:p>
        </w:tc>
        <w:tc>
          <w:tcPr>
            <w:tcW w:w="1350" w:type="dxa"/>
            <w:tcBorders>
              <w:top w:val="single" w:sz="4" w:space="0" w:color="auto"/>
              <w:bottom w:val="single" w:sz="4" w:space="0" w:color="auto"/>
            </w:tcBorders>
          </w:tcPr>
          <w:p w14:paraId="20EDC86C" w14:textId="77777777" w:rsidR="00B03AA1" w:rsidRPr="00A64AA3" w:rsidRDefault="00B03AA1" w:rsidP="00344493">
            <w:pPr>
              <w:keepNext/>
              <w:spacing w:line="240" w:lineRule="auto"/>
              <w:jc w:val="left"/>
              <w:rPr>
                <w:rFonts w:ascii="Times New Roman" w:hAnsi="Times New Roman"/>
                <w:b/>
                <w:bCs/>
                <w:noProof w:val="0"/>
                <w:color w:val="auto"/>
                <w:sz w:val="24"/>
                <w:szCs w:val="24"/>
                <w:lang w:val="en-US"/>
              </w:rPr>
            </w:pPr>
            <w:r w:rsidRPr="00A64AA3">
              <w:rPr>
                <w:rFonts w:ascii="Times New Roman" w:hAnsi="Times New Roman"/>
                <w:b/>
                <w:bCs/>
                <w:noProof w:val="0"/>
                <w:color w:val="auto"/>
                <w:sz w:val="24"/>
                <w:szCs w:val="24"/>
                <w:lang w:val="en-US"/>
              </w:rPr>
              <w:t xml:space="preserve">Relative </w:t>
            </w:r>
          </w:p>
          <w:p w14:paraId="5D2EA695" w14:textId="77777777" w:rsidR="00B03AA1" w:rsidRPr="00A64AA3" w:rsidRDefault="00B03AA1" w:rsidP="00344493">
            <w:pPr>
              <w:keepNext/>
              <w:spacing w:line="240" w:lineRule="auto"/>
              <w:jc w:val="left"/>
              <w:rPr>
                <w:rFonts w:ascii="Times New Roman" w:hAnsi="Times New Roman"/>
                <w:b/>
                <w:bCs/>
                <w:noProof w:val="0"/>
                <w:color w:val="auto"/>
                <w:sz w:val="24"/>
                <w:szCs w:val="24"/>
                <w:lang w:val="en-US"/>
              </w:rPr>
            </w:pPr>
            <w:r w:rsidRPr="00A64AA3">
              <w:rPr>
                <w:rFonts w:ascii="Times New Roman" w:hAnsi="Times New Roman"/>
                <w:b/>
                <w:bCs/>
                <w:noProof w:val="0"/>
                <w:color w:val="auto"/>
                <w:sz w:val="24"/>
                <w:szCs w:val="24"/>
                <w:lang w:val="en-US"/>
              </w:rPr>
              <w:t>Strength</w:t>
            </w:r>
          </w:p>
        </w:tc>
        <w:tc>
          <w:tcPr>
            <w:tcW w:w="1350" w:type="dxa"/>
            <w:tcBorders>
              <w:top w:val="single" w:sz="4" w:space="0" w:color="auto"/>
              <w:bottom w:val="single" w:sz="4" w:space="0" w:color="auto"/>
            </w:tcBorders>
          </w:tcPr>
          <w:p w14:paraId="61B989AE" w14:textId="77777777" w:rsidR="00B03AA1" w:rsidRPr="00A64AA3" w:rsidRDefault="00B03AA1" w:rsidP="00344493">
            <w:pPr>
              <w:keepNext/>
              <w:spacing w:line="240" w:lineRule="auto"/>
              <w:jc w:val="left"/>
              <w:rPr>
                <w:rFonts w:ascii="Times New Roman" w:hAnsi="Times New Roman"/>
                <w:b/>
                <w:bCs/>
                <w:noProof w:val="0"/>
                <w:color w:val="auto"/>
                <w:sz w:val="24"/>
                <w:szCs w:val="24"/>
                <w:lang w:val="en-US"/>
              </w:rPr>
            </w:pPr>
            <w:r w:rsidRPr="00A64AA3">
              <w:rPr>
                <w:rFonts w:ascii="Times New Roman" w:hAnsi="Times New Roman"/>
                <w:b/>
                <w:bCs/>
                <w:noProof w:val="0"/>
                <w:color w:val="auto"/>
                <w:sz w:val="24"/>
                <w:szCs w:val="24"/>
                <w:lang w:val="en-US"/>
              </w:rPr>
              <w:t>Range (m)</w:t>
            </w:r>
          </w:p>
        </w:tc>
        <w:tc>
          <w:tcPr>
            <w:tcW w:w="2770" w:type="dxa"/>
            <w:tcBorders>
              <w:top w:val="single" w:sz="4" w:space="0" w:color="auto"/>
              <w:bottom w:val="single" w:sz="4" w:space="0" w:color="auto"/>
            </w:tcBorders>
          </w:tcPr>
          <w:p w14:paraId="25E3B31A" w14:textId="77777777" w:rsidR="00B03AA1" w:rsidRPr="00A64AA3" w:rsidRDefault="00B03AA1" w:rsidP="00344493">
            <w:pPr>
              <w:keepNext/>
              <w:spacing w:line="240" w:lineRule="auto"/>
              <w:jc w:val="left"/>
              <w:rPr>
                <w:rFonts w:ascii="Times New Roman" w:hAnsi="Times New Roman"/>
                <w:b/>
                <w:bCs/>
                <w:noProof w:val="0"/>
                <w:color w:val="auto"/>
                <w:sz w:val="24"/>
                <w:szCs w:val="24"/>
                <w:lang w:val="en-US"/>
              </w:rPr>
            </w:pPr>
            <w:r w:rsidRPr="00A64AA3">
              <w:rPr>
                <w:rFonts w:ascii="Times New Roman" w:hAnsi="Times New Roman"/>
                <w:b/>
                <w:bCs/>
                <w:noProof w:val="0"/>
                <w:color w:val="auto"/>
                <w:sz w:val="24"/>
                <w:szCs w:val="24"/>
                <w:lang w:val="en-US"/>
              </w:rPr>
              <w:t>Existing Models</w:t>
            </w:r>
          </w:p>
        </w:tc>
      </w:tr>
      <w:tr w:rsidR="00B03AA1" w:rsidRPr="00A64AA3" w14:paraId="779D892D" w14:textId="77777777" w:rsidTr="00344493">
        <w:trPr>
          <w:jc w:val="center"/>
        </w:trPr>
        <w:tc>
          <w:tcPr>
            <w:tcW w:w="2340" w:type="dxa"/>
            <w:tcBorders>
              <w:top w:val="single" w:sz="4" w:space="0" w:color="auto"/>
            </w:tcBorders>
          </w:tcPr>
          <w:p w14:paraId="509BBC8D"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Weak (Subatomic)</w:t>
            </w:r>
          </w:p>
        </w:tc>
        <w:tc>
          <w:tcPr>
            <w:tcW w:w="1350" w:type="dxa"/>
            <w:tcBorders>
              <w:top w:val="single" w:sz="4" w:space="0" w:color="auto"/>
            </w:tcBorders>
          </w:tcPr>
          <w:p w14:paraId="019D40B2" w14:textId="77777777" w:rsidR="00B03AA1" w:rsidRPr="00A64AA3" w:rsidRDefault="00B03AA1" w:rsidP="00344493">
            <w:pPr>
              <w:keepNext/>
              <w:spacing w:line="240" w:lineRule="auto"/>
              <w:ind w:right="657"/>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10</w:t>
            </w:r>
            <w:r w:rsidRPr="00A64AA3">
              <w:rPr>
                <w:rFonts w:ascii="Times New Roman" w:hAnsi="Times New Roman"/>
                <w:noProof w:val="0"/>
                <w:color w:val="auto"/>
                <w:sz w:val="24"/>
                <w:szCs w:val="24"/>
                <w:vertAlign w:val="superscript"/>
                <w:lang w:val="en-US"/>
              </w:rPr>
              <w:t>25</w:t>
            </w:r>
          </w:p>
        </w:tc>
        <w:tc>
          <w:tcPr>
            <w:tcW w:w="1350" w:type="dxa"/>
            <w:tcBorders>
              <w:top w:val="single" w:sz="4" w:space="0" w:color="auto"/>
            </w:tcBorders>
          </w:tcPr>
          <w:p w14:paraId="08C7AD7B"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10</w:t>
            </w:r>
            <w:r w:rsidRPr="00A64AA3">
              <w:rPr>
                <w:rFonts w:ascii="Times New Roman" w:hAnsi="Times New Roman"/>
                <w:noProof w:val="0"/>
                <w:color w:val="auto"/>
                <w:sz w:val="24"/>
                <w:szCs w:val="24"/>
                <w:vertAlign w:val="superscript"/>
                <w:lang w:val="en-US"/>
              </w:rPr>
              <w:t xml:space="preserve"> –18</w:t>
            </w:r>
          </w:p>
        </w:tc>
        <w:tc>
          <w:tcPr>
            <w:tcW w:w="2770" w:type="dxa"/>
            <w:tcBorders>
              <w:top w:val="single" w:sz="4" w:space="0" w:color="auto"/>
            </w:tcBorders>
          </w:tcPr>
          <w:p w14:paraId="6F56FFBB"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Electroweak Theory</w:t>
            </w:r>
          </w:p>
        </w:tc>
      </w:tr>
      <w:tr w:rsidR="00B03AA1" w:rsidRPr="00A64AA3" w14:paraId="1876C3F6" w14:textId="77777777" w:rsidTr="00344493">
        <w:trPr>
          <w:jc w:val="center"/>
        </w:trPr>
        <w:tc>
          <w:tcPr>
            <w:tcW w:w="2340" w:type="dxa"/>
          </w:tcPr>
          <w:p w14:paraId="71A47CA7"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Strong (Subatomic)</w:t>
            </w:r>
          </w:p>
        </w:tc>
        <w:tc>
          <w:tcPr>
            <w:tcW w:w="1350" w:type="dxa"/>
          </w:tcPr>
          <w:p w14:paraId="4E4F15DE" w14:textId="77777777" w:rsidR="00B03AA1" w:rsidRPr="00A64AA3" w:rsidRDefault="00B03AA1" w:rsidP="00344493">
            <w:pPr>
              <w:keepNext/>
              <w:spacing w:line="240" w:lineRule="auto"/>
              <w:ind w:right="657"/>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10</w:t>
            </w:r>
            <w:r w:rsidRPr="00A64AA3">
              <w:rPr>
                <w:rFonts w:ascii="Times New Roman" w:hAnsi="Times New Roman"/>
                <w:noProof w:val="0"/>
                <w:color w:val="auto"/>
                <w:sz w:val="24"/>
                <w:szCs w:val="24"/>
                <w:vertAlign w:val="superscript"/>
                <w:lang w:val="en-US"/>
              </w:rPr>
              <w:t>38</w:t>
            </w:r>
          </w:p>
        </w:tc>
        <w:tc>
          <w:tcPr>
            <w:tcW w:w="1350" w:type="dxa"/>
          </w:tcPr>
          <w:p w14:paraId="4B06C196"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10</w:t>
            </w:r>
            <w:r w:rsidRPr="00A64AA3">
              <w:rPr>
                <w:rFonts w:ascii="Times New Roman" w:hAnsi="Times New Roman"/>
                <w:noProof w:val="0"/>
                <w:color w:val="auto"/>
                <w:sz w:val="24"/>
                <w:szCs w:val="24"/>
                <w:vertAlign w:val="superscript"/>
                <w:lang w:val="en-US"/>
              </w:rPr>
              <w:t xml:space="preserve"> –15</w:t>
            </w:r>
          </w:p>
        </w:tc>
        <w:tc>
          <w:tcPr>
            <w:tcW w:w="2770" w:type="dxa"/>
          </w:tcPr>
          <w:p w14:paraId="5D3D6C76"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Quantum Chromodynamics</w:t>
            </w:r>
          </w:p>
        </w:tc>
      </w:tr>
      <w:tr w:rsidR="00B03AA1" w:rsidRPr="00A64AA3" w14:paraId="0FCC5F83" w14:textId="77777777" w:rsidTr="00344493">
        <w:trPr>
          <w:jc w:val="center"/>
        </w:trPr>
        <w:tc>
          <w:tcPr>
            <w:tcW w:w="2340" w:type="dxa"/>
          </w:tcPr>
          <w:p w14:paraId="1F4866B9"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Electromagnetic</w:t>
            </w:r>
          </w:p>
        </w:tc>
        <w:tc>
          <w:tcPr>
            <w:tcW w:w="1350" w:type="dxa"/>
          </w:tcPr>
          <w:p w14:paraId="37997D15" w14:textId="77777777" w:rsidR="00B03AA1" w:rsidRPr="00A64AA3" w:rsidRDefault="00B03AA1" w:rsidP="00344493">
            <w:pPr>
              <w:keepNext/>
              <w:spacing w:line="240" w:lineRule="auto"/>
              <w:ind w:right="657"/>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10</w:t>
            </w:r>
            <w:r w:rsidRPr="00A64AA3">
              <w:rPr>
                <w:rFonts w:ascii="Times New Roman" w:hAnsi="Times New Roman"/>
                <w:noProof w:val="0"/>
                <w:color w:val="auto"/>
                <w:sz w:val="24"/>
                <w:szCs w:val="24"/>
                <w:vertAlign w:val="superscript"/>
                <w:lang w:val="en-US"/>
              </w:rPr>
              <w:t>36</w:t>
            </w:r>
          </w:p>
        </w:tc>
        <w:tc>
          <w:tcPr>
            <w:tcW w:w="1350" w:type="dxa"/>
          </w:tcPr>
          <w:p w14:paraId="1660591C"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ꝏ</w:t>
            </w:r>
          </w:p>
        </w:tc>
        <w:tc>
          <w:tcPr>
            <w:tcW w:w="2770" w:type="dxa"/>
          </w:tcPr>
          <w:p w14:paraId="09474FC8"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Quantum Electrodynamics</w:t>
            </w:r>
          </w:p>
        </w:tc>
      </w:tr>
      <w:tr w:rsidR="00B03AA1" w:rsidRPr="00A64AA3" w14:paraId="488B2DE2" w14:textId="77777777" w:rsidTr="00344493">
        <w:trPr>
          <w:jc w:val="center"/>
        </w:trPr>
        <w:tc>
          <w:tcPr>
            <w:tcW w:w="2340" w:type="dxa"/>
            <w:tcBorders>
              <w:bottom w:val="single" w:sz="4" w:space="0" w:color="auto"/>
            </w:tcBorders>
          </w:tcPr>
          <w:p w14:paraId="2E78CC61"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Gravitational</w:t>
            </w:r>
          </w:p>
        </w:tc>
        <w:tc>
          <w:tcPr>
            <w:tcW w:w="1350" w:type="dxa"/>
            <w:tcBorders>
              <w:bottom w:val="single" w:sz="4" w:space="0" w:color="auto"/>
            </w:tcBorders>
          </w:tcPr>
          <w:p w14:paraId="6B456A05" w14:textId="77777777" w:rsidR="00B03AA1" w:rsidRPr="00A64AA3" w:rsidRDefault="00B03AA1" w:rsidP="00344493">
            <w:pPr>
              <w:keepNext/>
              <w:spacing w:line="240" w:lineRule="auto"/>
              <w:ind w:right="806"/>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1</w:t>
            </w:r>
          </w:p>
        </w:tc>
        <w:tc>
          <w:tcPr>
            <w:tcW w:w="1350" w:type="dxa"/>
            <w:tcBorders>
              <w:bottom w:val="single" w:sz="4" w:space="0" w:color="auto"/>
            </w:tcBorders>
          </w:tcPr>
          <w:p w14:paraId="61013847"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ꝏ</w:t>
            </w:r>
          </w:p>
        </w:tc>
        <w:tc>
          <w:tcPr>
            <w:tcW w:w="2770" w:type="dxa"/>
            <w:tcBorders>
              <w:bottom w:val="single" w:sz="4" w:space="0" w:color="auto"/>
            </w:tcBorders>
          </w:tcPr>
          <w:p w14:paraId="06D8DC61" w14:textId="77777777" w:rsidR="00B03AA1" w:rsidRPr="00A64AA3" w:rsidRDefault="00B03AA1" w:rsidP="00344493">
            <w:pPr>
              <w:keepNext/>
              <w:spacing w:line="240" w:lineRule="auto"/>
              <w:jc w:val="left"/>
              <w:rPr>
                <w:rFonts w:ascii="Times New Roman" w:hAnsi="Times New Roman"/>
                <w:noProof w:val="0"/>
                <w:color w:val="auto"/>
                <w:sz w:val="24"/>
                <w:szCs w:val="24"/>
                <w:lang w:val="en-US"/>
              </w:rPr>
            </w:pPr>
            <w:r w:rsidRPr="00A64AA3">
              <w:rPr>
                <w:rFonts w:ascii="Times New Roman" w:hAnsi="Times New Roman"/>
                <w:noProof w:val="0"/>
                <w:color w:val="auto"/>
                <w:sz w:val="24"/>
                <w:szCs w:val="24"/>
                <w:lang w:val="en-US"/>
              </w:rPr>
              <w:t>General Relativity</w:t>
            </w:r>
          </w:p>
        </w:tc>
      </w:tr>
    </w:tbl>
    <w:p w14:paraId="2151CA78" w14:textId="77777777" w:rsidR="006B038C" w:rsidRPr="00A64AA3" w:rsidRDefault="006B038C" w:rsidP="00B03AA1">
      <w:pPr>
        <w:pStyle w:val="MDPI21heading1"/>
        <w:keepNext/>
        <w:spacing w:beforeLines="100" w:after="0" w:line="240" w:lineRule="auto"/>
        <w:ind w:left="461" w:hanging="461"/>
        <w:outlineLvl w:val="1"/>
        <w:rPr>
          <w:rFonts w:ascii="Times New Roman" w:hAnsi="Times New Roman"/>
          <w:bCs/>
          <w:sz w:val="24"/>
          <w:szCs w:val="24"/>
        </w:rPr>
      </w:pPr>
    </w:p>
    <w:p w14:paraId="1E6C1D3B" w14:textId="2372260A" w:rsidR="00B03AA1" w:rsidRPr="00A64AA3" w:rsidRDefault="00B03AA1" w:rsidP="00B03AA1">
      <w:pPr>
        <w:pStyle w:val="MDPI21heading1"/>
        <w:keepNext/>
        <w:spacing w:beforeLines="100" w:after="0" w:line="240" w:lineRule="auto"/>
        <w:ind w:left="461" w:hanging="461"/>
        <w:outlineLvl w:val="1"/>
        <w:rPr>
          <w:rFonts w:ascii="Times New Roman" w:hAnsi="Times New Roman"/>
          <w:bCs/>
          <w:sz w:val="24"/>
          <w:szCs w:val="24"/>
        </w:rPr>
      </w:pPr>
      <w:r w:rsidRPr="00A64AA3">
        <w:rPr>
          <w:rFonts w:ascii="Times New Roman" w:hAnsi="Times New Roman"/>
          <w:bCs/>
          <w:sz w:val="24"/>
          <w:szCs w:val="24"/>
        </w:rPr>
        <w:t>Early Notions of Gravitational Repulsion Force:</w:t>
      </w:r>
    </w:p>
    <w:p w14:paraId="34AA2A04" w14:textId="69FABF05" w:rsidR="00B03AA1" w:rsidRPr="00A64AA3" w:rsidRDefault="00B03AA1" w:rsidP="00B03AA1">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The </w:t>
      </w:r>
      <w:r w:rsidRPr="00A64AA3">
        <w:rPr>
          <w:rFonts w:ascii="Times New Roman" w:hAnsi="Times New Roman"/>
          <w:sz w:val="24"/>
          <w:szCs w:val="24"/>
        </w:rPr>
        <w:t>above</w:t>
      </w:r>
      <w:r w:rsidRPr="00A64AA3">
        <w:rPr>
          <w:rFonts w:ascii="Times New Roman" w:hAnsi="Times New Roman"/>
          <w:bCs/>
          <w:sz w:val="24"/>
          <w:szCs w:val="24"/>
        </w:rPr>
        <w:t xml:space="preserve"> discussion compares Newtonian and Einsteinian gravity concepts, highlighting foundations of our present understanding.  Newton’s model describes gravitation as an attractive force, and the repulsive nature of gravity has never been entertained.  It has, however, been shown that a repulsive gravitational force could manifest itself within the theory of general relativity </w:t>
      </w:r>
      <w:r w:rsidRPr="00A64AA3">
        <w:rPr>
          <w:rFonts w:ascii="Times New Roman" w:hAnsi="Times New Roman"/>
          <w:bCs/>
          <w:sz w:val="24"/>
          <w:szCs w:val="24"/>
        </w:rPr>
        <w:fldChar w:fldCharType="begin">
          <w:fldData xml:space="preserve">PEVuZE5vdGU+PENpdGU+PEF1dGhvcj5Hb3JrYXZ5aTwvQXV0aG9yPjxZZWFyPjIwMTY8L1llYXI+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</w:fldData>
        </w:fldChar>
      </w:r>
      <w:r w:rsidR="00FF4B21" w:rsidRPr="00A64AA3">
        <w:rPr>
          <w:rFonts w:ascii="Times New Roman" w:hAnsi="Times New Roman"/>
          <w:bCs/>
          <w:sz w:val="24"/>
          <w:szCs w:val="24"/>
        </w:rPr>
        <w:instrText xml:space="preserve"> ADDIN EN.CITE </w:instrText>
      </w:r>
      <w:r w:rsidR="00FF4B21" w:rsidRPr="00A64AA3">
        <w:rPr>
          <w:rFonts w:ascii="Times New Roman" w:hAnsi="Times New Roman"/>
          <w:bCs/>
          <w:sz w:val="24"/>
          <w:szCs w:val="24"/>
        </w:rPr>
        <w:fldChar w:fldCharType="begin">
          <w:fldData xml:space="preserve">PEVuZE5vdGU+PENpdGU+PEF1dGhvcj5Hb3JrYXZ5aTwvQXV0aG9yPjxZZWFyPjIwMTY8L1llYXI+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</w:fldData>
        </w:fldChar>
      </w:r>
      <w:r w:rsidR="00FF4B21" w:rsidRPr="00A64AA3">
        <w:rPr>
          <w:rFonts w:ascii="Times New Roman" w:hAnsi="Times New Roman"/>
          <w:bCs/>
          <w:sz w:val="24"/>
          <w:szCs w:val="24"/>
        </w:rPr>
        <w:instrText xml:space="preserve"> ADDIN EN.CITE.DATA </w:instrText>
      </w:r>
      <w:r w:rsidR="00FF4B21" w:rsidRPr="00A64AA3">
        <w:rPr>
          <w:rFonts w:ascii="Times New Roman" w:hAnsi="Times New Roman"/>
          <w:bCs/>
          <w:sz w:val="24"/>
          <w:szCs w:val="24"/>
        </w:rPr>
      </w:r>
      <w:r w:rsidR="00FF4B21" w:rsidRPr="00A64AA3">
        <w:rPr>
          <w:rFonts w:ascii="Times New Roman" w:hAnsi="Times New Roman"/>
          <w:bCs/>
          <w:sz w:val="24"/>
          <w:szCs w:val="24"/>
        </w:rPr>
        <w:fldChar w:fldCharType="end"/>
      </w:r>
      <w:r w:rsidRPr="00A64AA3">
        <w:rPr>
          <w:rFonts w:ascii="Times New Roman" w:hAnsi="Times New Roman"/>
          <w:bCs/>
          <w:sz w:val="24"/>
          <w:szCs w:val="24"/>
        </w:rPr>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14" w:tooltip="Gorkavyi, 2016 #116" w:history="1">
        <w:r w:rsidR="00646AF2" w:rsidRPr="00A64AA3">
          <w:rPr>
            <w:rFonts w:ascii="Times New Roman" w:hAnsi="Times New Roman"/>
            <w:bCs/>
            <w:noProof/>
            <w:sz w:val="24"/>
            <w:szCs w:val="24"/>
          </w:rPr>
          <w:t>14-19</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w:t>
      </w:r>
    </w:p>
    <w:p w14:paraId="7F1A9D29" w14:textId="0ACF1A5A" w:rsidR="00B03AA1" w:rsidRPr="00A64AA3" w:rsidRDefault="00B03AA1" w:rsidP="00B03AA1">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sz w:val="24"/>
          <w:szCs w:val="24"/>
        </w:rPr>
        <w:t>Albert</w:t>
      </w:r>
      <w:r w:rsidRPr="00A64AA3">
        <w:rPr>
          <w:rFonts w:ascii="Times New Roman" w:hAnsi="Times New Roman"/>
          <w:bCs/>
          <w:sz w:val="24"/>
          <w:szCs w:val="24"/>
        </w:rPr>
        <w:t xml:space="preserve"> Einstein, subsequently, attempted to form a generalized theory of gravitation that would unify the gravitational and electromagnetic forces (and perhaps others), guided by a belief in a single origin for the entire set of physical laws.  Models of electromagnetism and gravity were pursued by Einstein in his attempts at a unified field theory (UFT)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&lt;EndNote&gt;&lt;Cite&gt;&lt;Author&gt;Janssen&lt;/Author&gt;&lt;Year&gt;2014&lt;/Year&gt;&lt;RecNum&gt;109&lt;/RecNum&gt;&lt;DisplayText&gt;[20]&lt;/DisplayText&gt;&lt;record&gt;&lt;rec-number&gt;109&lt;/rec-number&gt;&lt;foreign-keys&gt;&lt;key app="EN" db-id="terxpsps2rptsre5przv55depfspvpzewwpx"&gt;109&lt;/key&gt;&lt;/foreign-keys&gt;&lt;ref-type name="Book"&gt;6&lt;/ref-type&gt;&lt;contributors&gt;&lt;authors&gt;&lt;author&gt;Janssen, M.&lt;/author&gt;&lt;author&gt;Lehner, C.&lt;/author&gt;&lt;/authors&gt;&lt;/contributors&gt;&lt;titles&gt;&lt;title&gt;The Cambridge Companion to Einstein&lt;/title&gt;&lt;/titles&gt;&lt;number&gt;v. 1&lt;/number&gt;&lt;dates&gt;&lt;year&gt;2014&lt;/year&gt;&lt;/dates&gt;&lt;pub-location&gt;UK&lt;/pub-location&gt;&lt;publisher&gt;Cambridge University Press&lt;/publisher&gt;&lt;isbn&gt;9780521828345&lt;/isbn&gt;&lt;urls&gt;&lt;related-urls&gt;&lt;url&gt;https://books.google.lk/books?id=LBhvAwAAQBAJ&lt;/url&gt;&lt;/related-urls&gt;&lt;/urls&gt;&lt;/record&gt;&lt;/Cite&gt;&lt;/EndNote&gt;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0" w:tooltip="Janssen, 2014 #109" w:history="1">
        <w:r w:rsidR="00646AF2" w:rsidRPr="00A64AA3">
          <w:rPr>
            <w:rFonts w:ascii="Times New Roman" w:hAnsi="Times New Roman"/>
            <w:bCs/>
            <w:noProof/>
            <w:sz w:val="24"/>
            <w:szCs w:val="24"/>
          </w:rPr>
          <w:t>20</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There was </w:t>
      </w:r>
      <w:r w:rsidR="0048583F">
        <w:rPr>
          <w:rFonts w:ascii="Times New Roman" w:hAnsi="Times New Roman"/>
          <w:bCs/>
          <w:sz w:val="24"/>
          <w:szCs w:val="24"/>
        </w:rPr>
        <w:t xml:space="preserve">even </w:t>
      </w:r>
      <w:r w:rsidRPr="00A64AA3">
        <w:rPr>
          <w:rFonts w:ascii="Times New Roman" w:hAnsi="Times New Roman"/>
          <w:bCs/>
          <w:sz w:val="24"/>
          <w:szCs w:val="24"/>
        </w:rPr>
        <w:t xml:space="preserve">an attempt at harnessing electromagnetic interactions with gravitational interactions to induce torsion, which in turn could null out gravity.  Thus, a sort of counteraction to gravity or an “antigravity” field would be the result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&lt;EndNote&gt;&lt;Cite&gt;&lt;Author&gt;Jones&lt;/Author&gt;&lt;Year&gt;2009&lt;/Year&gt;&lt;RecNum&gt;110&lt;/RecNum&gt;&lt;DisplayText&gt;[21]&lt;/DisplayText&gt;&lt;record&gt;&lt;rec-number&gt;110&lt;/rec-number&gt;&lt;foreign-keys&gt;&lt;key app="EN" db-id="terxpsps2rptsre5przv55depfspvpzewwpx"&gt;110&lt;/key&gt;&lt;/foreign-keys&gt;&lt;ref-type name="Book"&gt;6&lt;/ref-type&gt;&lt;contributors&gt;&lt;authors&gt;&lt;author&gt;Jones, M.D.&lt;/author&gt;&lt;/authors&gt;&lt;/contributors&gt;&lt;titles&gt;&lt;title&gt;Psience: Easyread Comfort Edition&lt;/title&gt;&lt;/titles&gt;&lt;section&gt;432&lt;/section&gt;&lt;dates&gt;&lt;year&gt;2009&lt;/year&gt;&lt;/dates&gt;&lt;pub-location&gt;Google Book&lt;/pub-location&gt;&lt;publisher&gt;CREATESPACE PUB&lt;/publisher&gt;&lt;isbn&gt;9781442976528&lt;/isbn&gt;&lt;urls&gt;&lt;related-urls&gt;&lt;url&gt;https://books.google.lk/books?id=h_nSsNA-q7UC&lt;/url&gt;&lt;/related-urls&gt;&lt;/urls&gt;&lt;/record&gt;&lt;/Cite&gt;&lt;/EndNote&gt;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1" w:tooltip="Jones, 2009 #110" w:history="1">
        <w:r w:rsidR="00646AF2" w:rsidRPr="00A64AA3">
          <w:rPr>
            <w:rFonts w:ascii="Times New Roman" w:hAnsi="Times New Roman"/>
            <w:bCs/>
            <w:noProof/>
            <w:sz w:val="24"/>
            <w:szCs w:val="24"/>
          </w:rPr>
          <w:t>21</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UFT could be a point in the history of science that the idea of antigravity surfaced.</w:t>
      </w:r>
    </w:p>
    <w:p w14:paraId="3B0C3990" w14:textId="5DCA7BF5" w:rsidR="00B03AA1" w:rsidRPr="00A64AA3" w:rsidRDefault="00B03AA1" w:rsidP="00B03AA1">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In Newtonian and Einsteinian mechanics, what has been observed as a gravitational effect between two bodies is nothing but the </w:t>
      </w:r>
      <w:r w:rsidRPr="00A64AA3">
        <w:rPr>
          <w:rFonts w:ascii="Times New Roman" w:hAnsi="Times New Roman"/>
          <w:b/>
          <w:sz w:val="24"/>
          <w:szCs w:val="24"/>
        </w:rPr>
        <w:t>resultant effect of both gravitational repulsion and attraction forces</w:t>
      </w:r>
      <w:r w:rsidRPr="00A64AA3">
        <w:rPr>
          <w:rFonts w:ascii="Times New Roman" w:hAnsi="Times New Roman"/>
          <w:bCs/>
          <w:sz w:val="24"/>
          <w:szCs w:val="24"/>
        </w:rPr>
        <w:t xml:space="preserve"> acting simultaneously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&lt;EndNote&gt;&lt;Cite&gt;&lt;Author&gt;Piyadasa&lt;/Author&gt;&lt;Year&gt;2019&lt;/Year&gt;&lt;RecNum&gt;16&lt;/RecNum&gt;&lt;DisplayText&gt;[22]&lt;/DisplayText&gt;&lt;record&gt;&lt;rec-number&gt;16&lt;/rec-number&gt;&lt;foreign-keys&gt;&lt;key app="EN" db-id="terxpsps2rptsre5przv55depfspvpzewwpx"&gt;16&lt;/key&gt;&lt;/foreign-keys&gt;&lt;ref-type name="Journal Article"&gt;17&lt;/ref-type&gt;&lt;contributors&gt;&lt;authors&gt;&lt;author&gt;C.K.G. Piyadasa&lt;/author&gt;&lt;/authors&gt;&lt;/contributors&gt;&lt;titles&gt;&lt;title&gt;Antigravity, a major phenomenon in nature yet to be recognized&lt;/title&gt;&lt;secondary-title&gt;Physics Essays&lt;/secondary-title&gt;&lt;/titles&gt;&lt;periodical&gt;&lt;full-title&gt;Physics Essays&lt;/full-title&gt;&lt;/periodical&gt;&lt;pages&gt;10&lt;/pages&gt;&lt;volume&gt;32&lt;/volume&gt;&lt;number&gt;2&lt;/number&gt;&lt;edition&gt;150&lt;/edition&gt;&lt;section&gt;141&lt;/section&gt;&lt;dates&gt;&lt;year&gt;2019&lt;/year&gt;&lt;pub-dates&gt;&lt;date&gt;June&lt;/date&gt;&lt;/pub-dates&gt;&lt;/dates&gt;&lt;work-type&gt;Research&lt;/work-type&gt;&lt;urls&gt;&lt;related-urls&gt;&lt;url&gt;http://dx.doi.org/10.4006/0836-1398-32.2.141http://dx.doi.org/10.4006/0836-1398-32.2.141&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2" w:tooltip="Piyadasa, 2019 #16" w:history="1">
        <w:r w:rsidR="00646AF2" w:rsidRPr="00A64AA3">
          <w:rPr>
            <w:rFonts w:ascii="Times New Roman" w:hAnsi="Times New Roman"/>
            <w:bCs/>
            <w:noProof/>
            <w:sz w:val="24"/>
            <w:szCs w:val="24"/>
          </w:rPr>
          <w:t>22</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If gravitation attraction is the only force, the universe must see a contraction instead of expansion with an acceleration </w:t>
      </w:r>
      <w:r w:rsidRPr="00A64AA3">
        <w:rPr>
          <w:rFonts w:ascii="Times New Roman" w:hAnsi="Times New Roman"/>
          <w:bCs/>
          <w:sz w:val="24"/>
          <w:szCs w:val="24"/>
        </w:rPr>
        <w:fldChar w:fldCharType="begin">
          <w:fldData xml:space="preserve">PEVuZE5vdGU+PENpdGU+PEF1dGhvcj5QZXJsbXV0dGVyPC9BdXRob3I+PFllYXI+MTk5OTwvWWVh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</w:fldData>
        </w:fldChar>
      </w:r>
      <w:r w:rsidR="00FF4B21" w:rsidRPr="00A64AA3">
        <w:rPr>
          <w:rFonts w:ascii="Times New Roman" w:hAnsi="Times New Roman"/>
          <w:bCs/>
          <w:sz w:val="24"/>
          <w:szCs w:val="24"/>
        </w:rPr>
        <w:instrText xml:space="preserve"> ADDIN EN.CITE </w:instrText>
      </w:r>
      <w:r w:rsidR="00FF4B21" w:rsidRPr="00A64AA3">
        <w:rPr>
          <w:rFonts w:ascii="Times New Roman" w:hAnsi="Times New Roman"/>
          <w:bCs/>
          <w:sz w:val="24"/>
          <w:szCs w:val="24"/>
        </w:rPr>
        <w:fldChar w:fldCharType="begin">
          <w:fldData xml:space="preserve">PEVuZE5vdGU+PENpdGU+PEF1dGhvcj5QZXJsbXV0dGVyPC9BdXRob3I+PFllYXI+MTk5OTwvWWVh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</w:fldData>
        </w:fldChar>
      </w:r>
      <w:r w:rsidR="00FF4B21" w:rsidRPr="00A64AA3">
        <w:rPr>
          <w:rFonts w:ascii="Times New Roman" w:hAnsi="Times New Roman"/>
          <w:bCs/>
          <w:sz w:val="24"/>
          <w:szCs w:val="24"/>
        </w:rPr>
        <w:instrText xml:space="preserve"> ADDIN EN.CITE.DATA </w:instrText>
      </w:r>
      <w:r w:rsidR="00FF4B21" w:rsidRPr="00A64AA3">
        <w:rPr>
          <w:rFonts w:ascii="Times New Roman" w:hAnsi="Times New Roman"/>
          <w:bCs/>
          <w:sz w:val="24"/>
          <w:szCs w:val="24"/>
        </w:rPr>
      </w:r>
      <w:r w:rsidR="00FF4B21" w:rsidRPr="00A64AA3">
        <w:rPr>
          <w:rFonts w:ascii="Times New Roman" w:hAnsi="Times New Roman"/>
          <w:bCs/>
          <w:sz w:val="24"/>
          <w:szCs w:val="24"/>
        </w:rPr>
        <w:fldChar w:fldCharType="end"/>
      </w:r>
      <w:r w:rsidRPr="00A64AA3">
        <w:rPr>
          <w:rFonts w:ascii="Times New Roman" w:hAnsi="Times New Roman"/>
          <w:bCs/>
          <w:sz w:val="24"/>
          <w:szCs w:val="24"/>
        </w:rPr>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3" w:tooltip="Perlmutter, 1999 #118" w:history="1">
        <w:r w:rsidR="00646AF2" w:rsidRPr="00A64AA3">
          <w:rPr>
            <w:rFonts w:ascii="Times New Roman" w:hAnsi="Times New Roman"/>
            <w:bCs/>
            <w:noProof/>
            <w:sz w:val="24"/>
            <w:szCs w:val="24"/>
          </w:rPr>
          <w:t>23</w:t>
        </w:r>
      </w:hyperlink>
      <w:r w:rsidR="00FF4B21" w:rsidRPr="00A64AA3">
        <w:rPr>
          <w:rFonts w:ascii="Times New Roman" w:hAnsi="Times New Roman"/>
          <w:bCs/>
          <w:noProof/>
          <w:sz w:val="24"/>
          <w:szCs w:val="24"/>
        </w:rPr>
        <w:t>,</w:t>
      </w:r>
      <w:hyperlink w:anchor="_ENREF_24" w:tooltip="Riess, 1998 #12" w:history="1">
        <w:r w:rsidR="00646AF2" w:rsidRPr="00A64AA3">
          <w:rPr>
            <w:rFonts w:ascii="Times New Roman" w:hAnsi="Times New Roman"/>
            <w:bCs/>
            <w:noProof/>
            <w:sz w:val="24"/>
            <w:szCs w:val="24"/>
          </w:rPr>
          <w:t>24</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and would eventually collapse.  To explain the accelerating expansion of the Universe there have developed numerous modified Einsteinian models, modified Poissonian models</w:t>
      </w:r>
      <w:r w:rsidRPr="00A64AA3">
        <w:rPr>
          <w:rFonts w:ascii="Times New Roman" w:hAnsi="Times New Roman"/>
          <w:sz w:val="24"/>
          <w:szCs w:val="24"/>
        </w:rPr>
        <w:t xml:space="preserve">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&lt;EndNote&gt;&lt;Cite&gt;&lt;Author&gt;Chicone&lt;/Author&gt;&lt;Year&gt;2012&lt;/Year&gt;&lt;RecNum&gt;162&lt;/RecNum&gt;&lt;DisplayText&gt;[25]&lt;/DisplayText&gt;&lt;record&gt;&lt;rec-number&gt;162&lt;/rec-number&gt;&lt;foreign-keys&gt;&lt;key app="EN" db-id="terxpsps2rptsre5przv55depfspvpzewwpx"&gt;162&lt;/key&gt;&lt;/foreign-keys&gt;&lt;ref-type name="Journal Article"&gt;17&lt;/ref-type&gt;&lt;contributors&gt;&lt;authors&gt;&lt;author&gt;C. Chicone&lt;/author&gt;&lt;author&gt;B. Mashhoon&lt;/author&gt;&lt;/authors&gt;&lt;/contributors&gt;&lt;titles&gt;&lt;title&gt;Nonlocal gravity: Modified Poisson&amp;apos;s equation&lt;/title&gt;&lt;secondary-title&gt;Journal of Mathematical Physics&lt;/secondary-title&gt;&lt;/titles&gt;&lt;periodical&gt;&lt;full-title&gt;Journal of Mathematical Physics&lt;/full-title&gt;&lt;/periodical&gt;&lt;pages&gt;042501&lt;/pages&gt;&lt;volume&gt;53&lt;/volume&gt;&lt;number&gt;4&lt;/number&gt;&lt;dates&gt;&lt;year&gt;2012&lt;/year&gt;&lt;/dates&gt;&lt;urls&gt;&lt;related-urls&gt;&lt;url&gt;https://aip.scitation.org/doi/abs/10.1063/1.3702449&lt;/url&gt;&lt;/related-urls&gt;&lt;/urls&gt;&lt;electronic-resource-num&gt;10.1063/1.3702449&lt;/electronic-resource-num&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5" w:tooltip="Chicone, 2012 #162" w:history="1">
        <w:r w:rsidR="00646AF2" w:rsidRPr="00A64AA3">
          <w:rPr>
            <w:rFonts w:ascii="Times New Roman" w:hAnsi="Times New Roman"/>
            <w:bCs/>
            <w:noProof/>
            <w:sz w:val="24"/>
            <w:szCs w:val="24"/>
          </w:rPr>
          <w:t>25</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and cosmological models</w:t>
      </w:r>
      <w:r w:rsidRPr="00A64AA3">
        <w:rPr>
          <w:rFonts w:ascii="Times New Roman" w:hAnsi="Times New Roman"/>
          <w:sz w:val="24"/>
          <w:szCs w:val="24"/>
        </w:rPr>
        <w:t xml:space="preserve">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&lt;EndNote&gt;&lt;Cite&gt;&lt;Author&gt;Wang&lt;/Author&gt;&lt;Year&gt;2014&lt;/Year&gt;&lt;RecNum&gt;163&lt;/RecNum&gt;&lt;DisplayText&gt;[26]&lt;/DisplayText&gt;&lt;record&gt;&lt;rec-number&gt;163&lt;/rec-number&gt;&lt;foreign-keys&gt;&lt;key app="EN" db-id="terxpsps2rptsre5przv55depfspvpzewwpx"&gt;163&lt;/key&gt;&lt;/foreign-keys&gt;&lt;ref-type name="Journal Article"&gt;17&lt;/ref-type&gt;&lt;contributors&gt;&lt;authors&gt;&lt;author&gt;Wang, J. S.&lt;/author&gt;&lt;author&gt;Wang, F. Y.&lt;/author&gt;&lt;/authors&gt;&lt;/contributors&gt;&lt;titles&gt;&lt;title&gt;Cosmological model of the interaction between dark matter and dark energy&lt;/title&gt;&lt;secondary-title&gt;A&amp;amp;A&lt;/secondary-title&gt;&lt;/titles&gt;&lt;periodical&gt;&lt;full-title&gt;A&amp;amp;A&lt;/full-title&gt;&lt;/periodical&gt;&lt;pages&gt;A137&lt;/pages&gt;&lt;volume&gt;564&lt;/volume&gt;&lt;dates&gt;&lt;year&gt;2014&lt;/year&gt;&lt;/dates&gt;&lt;urls&gt;&lt;related-urls&gt;&lt;url&gt;https://doi.org/10.1051/0004-6361/201322606&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6" w:tooltip="Wang, 2014 #163" w:history="1">
        <w:r w:rsidR="00646AF2" w:rsidRPr="00A64AA3">
          <w:rPr>
            <w:rFonts w:ascii="Times New Roman" w:hAnsi="Times New Roman"/>
            <w:bCs/>
            <w:noProof/>
            <w:sz w:val="24"/>
            <w:szCs w:val="24"/>
          </w:rPr>
          <w:t>26</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assuming hypothetical ‘dark energy’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&lt;EndNote&gt;&lt;Cite&gt;&lt;Author&gt;Bamba&lt;/Author&gt;&lt;Year&gt;2014&lt;/Year&gt;&lt;RecNum&gt;120&lt;/RecNum&gt;&lt;DisplayText&gt;[27]&lt;/DisplayText&gt;&lt;record&gt;&lt;rec-number&gt;120&lt;/rec-number&gt;&lt;foreign-keys&gt;&lt;key app="EN" db-id="terxpsps2rptsre5przv55depfspvpzewwpx"&gt;120&lt;/key&gt;&lt;/foreign-keys&gt;&lt;ref-type name="Journal Article"&gt;17&lt;/ref-type&gt;&lt;contributors&gt;&lt;authors&gt;&lt;author&gt;Bamba, Kazuharu&lt;/author&gt;&lt;author&gt;Nojiri, Shin’ichi&lt;/author&gt;&lt;author&gt;Odintsov, Sergei D.&lt;/author&gt;&lt;author&gt;Sáez-Gómez, Diego&lt;/author&gt;&lt;/authors&gt;&lt;/contributors&gt;&lt;titles&gt;&lt;title&gt;Inflationary universe from perfect fluid and $F(R)$ gravity and its comparison with observational data&lt;/title&gt;&lt;secondary-title&gt;Physical Review D&lt;/secondary-title&gt;&lt;/titles&gt;&lt;periodical&gt;&lt;full-title&gt;Physical Review D&lt;/full-title&gt;&lt;/periodical&gt;&lt;pages&gt;124061&lt;/pages&gt;&lt;volume&gt;90&lt;/volume&gt;&lt;number&gt;12&lt;/number&gt;&lt;dates&gt;&lt;year&gt;2014&lt;/year&gt;&lt;pub-dates&gt;&lt;date&gt;12/22/&lt;/date&gt;&lt;/pub-dates&gt;&lt;/dates&gt;&lt;publisher&gt;American Physical Society&lt;/publisher&gt;&lt;urls&gt;&lt;related-urls&gt;&lt;url&gt;https://link.aps.org/doi/10.1103/PhysRevD.90.124061&lt;/url&gt;&lt;/related-urls&gt;&lt;/urls&gt;&lt;electronic-resource-num&gt;10.1103/PhysRevD.90.124061&lt;/electronic-resource-num&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7" w:tooltip="Bamba, 2014 #120" w:history="1">
        <w:r w:rsidR="00646AF2" w:rsidRPr="00A64AA3">
          <w:rPr>
            <w:rFonts w:ascii="Times New Roman" w:hAnsi="Times New Roman"/>
            <w:bCs/>
            <w:noProof/>
            <w:sz w:val="24"/>
            <w:szCs w:val="24"/>
          </w:rPr>
          <w:t>27</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and a repulsive force of the cosmological scale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&lt;EndNote&gt;&lt;Cite&gt;&lt;Author&gt;Fitch&lt;/Author&gt;&lt;Year&gt;1997&lt;/Year&gt;&lt;RecNum&gt;113&lt;/RecNum&gt;&lt;DisplayText&gt;[19]&lt;/DisplayText&gt;&lt;record&gt;&lt;rec-number&gt;113&lt;/rec-number&gt;&lt;foreign-keys&gt;&lt;key app="EN" db-id="terxpsps2rptsre5przv55depfspvpzewwpx"&gt;113&lt;/key&gt;&lt;/foreign-keys&gt;&lt;ref-type name="Book"&gt;6&lt;/ref-type&gt;&lt;contributors&gt;&lt;authors&gt;&lt;author&gt;Fitch, V.L.&lt;/author&gt;&lt;author&gt;University, C.C.A.P.&lt;/author&gt;&lt;author&gt;Marlow, D.R.&lt;/author&gt;&lt;author&gt;Princeton University&lt;/author&gt;&lt;author&gt;Dementi, M.A.E.&lt;/author&gt;&lt;author&gt;Dementi, M.A.E.&lt;/author&gt;&lt;/authors&gt;&lt;/contributors&gt;&lt;titles&gt;&lt;title&gt;Critical Problems in Physics: Proceedings of a Conference Celebrating the 250th Anniversary of Princeton University, Princeton, New Jersey, October 31, November 1, November 2, 1996&lt;/title&gt;&lt;/titles&gt;&lt;dates&gt;&lt;year&gt;1997&lt;/year&gt;&lt;/dates&gt;&lt;pub-location&gt;New Jersey&lt;/pub-location&gt;&lt;publisher&gt;Princeton University Press&lt;/publisher&gt;&lt;isbn&gt;9780691057842&lt;/isbn&gt;&lt;urls&gt;&lt;related-urls&gt;&lt;url&gt;https://books.google.lk/books?id=Q-l9AcTYzTcC&lt;/url&gt;&lt;/related-urls&gt;&lt;/urls&gt;&lt;/record&gt;&lt;/Cite&gt;&lt;/EndNote&gt;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19" w:tooltip="Fitch, 1997 #113" w:history="1">
        <w:r w:rsidR="00646AF2" w:rsidRPr="00A64AA3">
          <w:rPr>
            <w:rFonts w:ascii="Times New Roman" w:hAnsi="Times New Roman"/>
            <w:bCs/>
            <w:noProof/>
            <w:sz w:val="24"/>
            <w:szCs w:val="24"/>
          </w:rPr>
          <w:t>19</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eastAsia="Calibri" w:hAnsi="Times New Roman"/>
          <w:bCs/>
          <w:sz w:val="24"/>
          <w:szCs w:val="24"/>
          <w:lang w:eastAsia="en-US"/>
        </w:rPr>
        <w:t xml:space="preserve"> </w:t>
      </w:r>
      <w:r w:rsidRPr="00A64AA3">
        <w:rPr>
          <w:rFonts w:ascii="Times New Roman" w:hAnsi="Times New Roman"/>
          <w:bCs/>
          <w:sz w:val="24"/>
          <w:szCs w:val="24"/>
        </w:rPr>
        <w:t xml:space="preserve">relating to ideas of dark matter and dark energy </w:t>
      </w:r>
      <w:r w:rsidRPr="00A64AA3">
        <w:rPr>
          <w:rFonts w:ascii="Times New Roman" w:hAnsi="Times New Roman"/>
          <w:bCs/>
          <w:sz w:val="24"/>
          <w:szCs w:val="24"/>
        </w:rPr>
        <w:fldChar w:fldCharType="begin">
          <w:fldData xml:space="preserve">PEVuZE5vdGU+PENpdGU+PEF1dGhvcj5WaWxsYXRhPC9BdXRob3I+PFllYXI+MjAxMTwvWWVhcj48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</w:fldData>
        </w:fldChar>
      </w:r>
      <w:r w:rsidR="00FF4B21" w:rsidRPr="00A64AA3">
        <w:rPr>
          <w:rFonts w:ascii="Times New Roman" w:hAnsi="Times New Roman"/>
          <w:bCs/>
          <w:sz w:val="24"/>
          <w:szCs w:val="24"/>
        </w:rPr>
        <w:instrText xml:space="preserve"> ADDIN EN.CITE </w:instrText>
      </w:r>
      <w:r w:rsidR="00FF4B21" w:rsidRPr="00A64AA3">
        <w:rPr>
          <w:rFonts w:ascii="Times New Roman" w:hAnsi="Times New Roman"/>
          <w:bCs/>
          <w:sz w:val="24"/>
          <w:szCs w:val="24"/>
        </w:rPr>
        <w:fldChar w:fldCharType="begin">
          <w:fldData xml:space="preserve">PEVuZE5vdGU+PENpdGU+PEF1dGhvcj5WaWxsYXRhPC9BdXRob3I+PFllYXI+MjAxMTwvWWVhcj48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</w:fldData>
        </w:fldChar>
      </w:r>
      <w:r w:rsidR="00FF4B21" w:rsidRPr="00A64AA3">
        <w:rPr>
          <w:rFonts w:ascii="Times New Roman" w:hAnsi="Times New Roman"/>
          <w:bCs/>
          <w:sz w:val="24"/>
          <w:szCs w:val="24"/>
        </w:rPr>
        <w:instrText xml:space="preserve"> ADDIN EN.CITE.DATA </w:instrText>
      </w:r>
      <w:r w:rsidR="00FF4B21" w:rsidRPr="00A64AA3">
        <w:rPr>
          <w:rFonts w:ascii="Times New Roman" w:hAnsi="Times New Roman"/>
          <w:bCs/>
          <w:sz w:val="24"/>
          <w:szCs w:val="24"/>
        </w:rPr>
      </w:r>
      <w:r w:rsidR="00FF4B21" w:rsidRPr="00A64AA3">
        <w:rPr>
          <w:rFonts w:ascii="Times New Roman" w:hAnsi="Times New Roman"/>
          <w:bCs/>
          <w:sz w:val="24"/>
          <w:szCs w:val="24"/>
        </w:rPr>
        <w:fldChar w:fldCharType="end"/>
      </w:r>
      <w:r w:rsidRPr="00A64AA3">
        <w:rPr>
          <w:rFonts w:ascii="Times New Roman" w:hAnsi="Times New Roman"/>
          <w:bCs/>
          <w:sz w:val="24"/>
          <w:szCs w:val="24"/>
        </w:rPr>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8" w:tooltip="Villata, 2011 #1" w:history="1">
        <w:r w:rsidR="00646AF2" w:rsidRPr="00A64AA3">
          <w:rPr>
            <w:rFonts w:ascii="Times New Roman" w:hAnsi="Times New Roman"/>
            <w:bCs/>
            <w:noProof/>
            <w:sz w:val="24"/>
            <w:szCs w:val="24"/>
          </w:rPr>
          <w:t>28-30</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w:t>
      </w:r>
      <w:r w:rsidRPr="00A64AA3">
        <w:rPr>
          <w:rFonts w:ascii="Times New Roman" w:hAnsi="Times New Roman"/>
          <w:bCs/>
          <w:sz w:val="24"/>
          <w:szCs w:val="24"/>
        </w:rPr>
        <w:lastRenderedPageBreak/>
        <w:t>Although cosmologists have brought in such ideas as possible reasons for expansion of the universe, they are still speculative and incomplete in explaining the observations in processes occurring/happening in the universe.</w:t>
      </w:r>
    </w:p>
    <w:p w14:paraId="5F0912F7" w14:textId="7A7F979A" w:rsidR="00B03AA1" w:rsidRDefault="00B03AA1" w:rsidP="00B03AA1">
      <w:pPr>
        <w:pStyle w:val="MDPI31text"/>
        <w:spacing w:beforeLines="100" w:before="240" w:line="240" w:lineRule="auto"/>
        <w:ind w:left="0" w:firstLine="0"/>
        <w:rPr>
          <w:rFonts w:ascii="Times New Roman" w:hAnsi="Times New Roman"/>
          <w:bCs/>
          <w:sz w:val="24"/>
          <w:szCs w:val="24"/>
        </w:rPr>
      </w:pPr>
      <w:r w:rsidRPr="00BE3AA0">
        <w:rPr>
          <w:rFonts w:ascii="Times New Roman" w:hAnsi="Times New Roman"/>
          <w:sz w:val="24"/>
          <w:szCs w:val="24"/>
        </w:rPr>
        <w:t>The</w:t>
      </w:r>
      <w:r w:rsidRPr="00BE3AA0">
        <w:rPr>
          <w:rFonts w:ascii="Times New Roman" w:hAnsi="Times New Roman"/>
          <w:bCs/>
          <w:sz w:val="24"/>
          <w:szCs w:val="24"/>
        </w:rPr>
        <w:t xml:space="preserve"> present research</w:t>
      </w:r>
      <w:r w:rsidR="0048583F">
        <w:rPr>
          <w:rFonts w:ascii="Times New Roman" w:hAnsi="Times New Roman"/>
          <w:bCs/>
          <w:sz w:val="24"/>
          <w:szCs w:val="24"/>
        </w:rPr>
        <w:t xml:space="preserve"> </w:t>
      </w:r>
      <w:r w:rsidR="0012157C">
        <w:rPr>
          <w:rFonts w:ascii="Times New Roman" w:hAnsi="Times New Roman"/>
          <w:bCs/>
          <w:sz w:val="24"/>
          <w:szCs w:val="24"/>
        </w:rPr>
        <w:t>inundated</w:t>
      </w:r>
      <w:r w:rsidR="0048583F">
        <w:rPr>
          <w:rFonts w:ascii="Times New Roman" w:hAnsi="Times New Roman"/>
          <w:bCs/>
          <w:sz w:val="24"/>
          <w:szCs w:val="24"/>
        </w:rPr>
        <w:t xml:space="preserve"> </w:t>
      </w:r>
      <w:r w:rsidR="0012157C">
        <w:rPr>
          <w:rFonts w:ascii="Times New Roman" w:hAnsi="Times New Roman"/>
          <w:bCs/>
          <w:sz w:val="24"/>
          <w:szCs w:val="24"/>
        </w:rPr>
        <w:t>in this paper</w:t>
      </w:r>
      <w:r w:rsidRPr="00BE3AA0">
        <w:rPr>
          <w:rFonts w:ascii="Times New Roman" w:hAnsi="Times New Roman"/>
          <w:bCs/>
          <w:sz w:val="24"/>
          <w:szCs w:val="24"/>
        </w:rPr>
        <w:t xml:space="preserve"> makes an independent approach using an alternative mathematical model of the gravitational repulsion force and the gravitational attraction force.  No us</w:t>
      </w:r>
      <w:r w:rsidR="0012157C">
        <w:rPr>
          <w:rFonts w:ascii="Times New Roman" w:hAnsi="Times New Roman"/>
          <w:bCs/>
          <w:sz w:val="24"/>
          <w:szCs w:val="24"/>
        </w:rPr>
        <w:t>ual</w:t>
      </w:r>
      <w:r w:rsidRPr="00BE3AA0">
        <w:rPr>
          <w:rFonts w:ascii="Times New Roman" w:hAnsi="Times New Roman"/>
          <w:bCs/>
          <w:sz w:val="24"/>
          <w:szCs w:val="24"/>
        </w:rPr>
        <w:t xml:space="preserve"> hypothetical assumptions</w:t>
      </w:r>
      <w:r w:rsidR="0012157C">
        <w:rPr>
          <w:rFonts w:ascii="Times New Roman" w:hAnsi="Times New Roman"/>
          <w:bCs/>
          <w:sz w:val="24"/>
          <w:szCs w:val="24"/>
        </w:rPr>
        <w:t xml:space="preserve"> are</w:t>
      </w:r>
      <w:r w:rsidRPr="00BE3AA0">
        <w:rPr>
          <w:rFonts w:ascii="Times New Roman" w:hAnsi="Times New Roman"/>
          <w:bCs/>
          <w:sz w:val="24"/>
          <w:szCs w:val="24"/>
        </w:rPr>
        <w:t xml:space="preserve"> made</w:t>
      </w:r>
      <w:r w:rsidR="0012157C">
        <w:rPr>
          <w:rFonts w:ascii="Times New Roman" w:hAnsi="Times New Roman"/>
          <w:bCs/>
          <w:sz w:val="24"/>
          <w:szCs w:val="24"/>
        </w:rPr>
        <w:t xml:space="preserve"> here</w:t>
      </w:r>
      <w:r w:rsidRPr="00BE3AA0">
        <w:rPr>
          <w:rFonts w:ascii="Times New Roman" w:hAnsi="Times New Roman"/>
          <w:bCs/>
          <w:sz w:val="24"/>
          <w:szCs w:val="24"/>
        </w:rPr>
        <w:t xml:space="preserve">.  The model is validated using experimentally determined and established data in practical thermodynamic applications </w:t>
      </w:r>
      <w:r w:rsidR="0012157C">
        <w:rPr>
          <w:rFonts w:ascii="Times New Roman" w:hAnsi="Times New Roman"/>
          <w:bCs/>
          <w:sz w:val="24"/>
          <w:szCs w:val="24"/>
        </w:rPr>
        <w:t xml:space="preserve">in the </w:t>
      </w:r>
      <w:r w:rsidRPr="00BE3AA0">
        <w:rPr>
          <w:rFonts w:ascii="Times New Roman" w:hAnsi="Times New Roman"/>
          <w:bCs/>
          <w:sz w:val="24"/>
          <w:szCs w:val="24"/>
        </w:rPr>
        <w:t xml:space="preserve">mechanical engineering </w:t>
      </w:r>
      <w:r w:rsidR="0012157C">
        <w:rPr>
          <w:rFonts w:ascii="Times New Roman" w:hAnsi="Times New Roman"/>
          <w:bCs/>
          <w:sz w:val="24"/>
          <w:szCs w:val="24"/>
        </w:rPr>
        <w:t>arena</w:t>
      </w:r>
      <w:r w:rsidRPr="00BE3AA0">
        <w:rPr>
          <w:rFonts w:ascii="Times New Roman" w:hAnsi="Times New Roman"/>
          <w:bCs/>
          <w:sz w:val="24"/>
          <w:szCs w:val="24"/>
        </w:rPr>
        <w:t>.</w:t>
      </w:r>
    </w:p>
    <w:p w14:paraId="09B236DC" w14:textId="77777777" w:rsidR="00E8269C" w:rsidRPr="00BE3AA0" w:rsidRDefault="00E8269C" w:rsidP="00B03AA1">
      <w:pPr>
        <w:pStyle w:val="MDPI31text"/>
        <w:spacing w:beforeLines="100" w:before="240" w:line="240" w:lineRule="auto"/>
        <w:ind w:left="0" w:firstLine="0"/>
        <w:rPr>
          <w:rFonts w:ascii="Times New Roman" w:hAnsi="Times New Roman"/>
          <w:bCs/>
          <w:sz w:val="24"/>
          <w:szCs w:val="24"/>
        </w:rPr>
      </w:pPr>
    </w:p>
    <w:p w14:paraId="42D03536" w14:textId="58C25CBC" w:rsidR="00B413C3" w:rsidRPr="00A64AA3" w:rsidRDefault="00B413C3" w:rsidP="00B413C3">
      <w:pPr>
        <w:pStyle w:val="MDPI31text"/>
        <w:spacing w:beforeLines="100" w:before="240" w:line="240" w:lineRule="auto"/>
        <w:ind w:left="0" w:firstLine="0"/>
        <w:rPr>
          <w:rFonts w:ascii="Times New Roman" w:hAnsi="Times New Roman"/>
          <w:b/>
          <w:sz w:val="24"/>
          <w:szCs w:val="24"/>
        </w:rPr>
      </w:pPr>
      <w:r w:rsidRPr="00A64AA3">
        <w:rPr>
          <w:rFonts w:ascii="Times New Roman" w:hAnsi="Times New Roman"/>
          <w:b/>
          <w:sz w:val="24"/>
          <w:szCs w:val="24"/>
        </w:rPr>
        <w:t xml:space="preserve">Section </w:t>
      </w:r>
      <w:r w:rsidR="00E8269C" w:rsidRPr="00A64AA3">
        <w:rPr>
          <w:rFonts w:ascii="Times New Roman" w:hAnsi="Times New Roman"/>
          <w:b/>
          <w:sz w:val="24"/>
          <w:szCs w:val="24"/>
        </w:rPr>
        <w:t>B: -</w:t>
      </w:r>
    </w:p>
    <w:p w14:paraId="7766DA7C" w14:textId="6B8168D8" w:rsidR="00DC6F44" w:rsidRPr="00A64AA3" w:rsidRDefault="00DC6F44" w:rsidP="00DC6F44">
      <w:pPr>
        <w:pStyle w:val="MDPI21heading1"/>
        <w:keepNext/>
        <w:spacing w:beforeLines="100" w:after="0" w:line="240" w:lineRule="auto"/>
        <w:ind w:left="461" w:hanging="461"/>
        <w:outlineLvl w:val="1"/>
        <w:rPr>
          <w:rFonts w:ascii="Times New Roman" w:hAnsi="Times New Roman"/>
          <w:bCs/>
          <w:sz w:val="24"/>
          <w:szCs w:val="24"/>
        </w:rPr>
      </w:pPr>
      <w:r w:rsidRPr="00A64AA3">
        <w:rPr>
          <w:rFonts w:ascii="Times New Roman" w:hAnsi="Times New Roman"/>
          <w:bCs/>
          <w:sz w:val="24"/>
          <w:szCs w:val="24"/>
        </w:rPr>
        <w:t>Behavior of Real gas – the Van Der Waals Equation</w:t>
      </w:r>
    </w:p>
    <w:p w14:paraId="3FD8B75D" w14:textId="415B85A4" w:rsidR="00DC6F44" w:rsidRPr="00A64AA3" w:rsidRDefault="00DC6F44" w:rsidP="00DC6F44">
      <w:pPr>
        <w:pStyle w:val="MDPI31text"/>
        <w:keepN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Van der Waals modified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&lt;EndNote&gt;&lt;Cite&gt;&lt;Author&gt;Obert&lt;/Author&gt;&lt;Year&gt;1960&lt;/Year&gt;&lt;RecNum&gt;130&lt;/RecNum&gt;&lt;DisplayText&gt;[31]&lt;/DisplayText&gt;&lt;record&gt;&lt;rec-number&gt;130&lt;/rec-number&gt;&lt;foreign-keys&gt;&lt;key app="EN" db-id="terxpsps2rptsre5przv55depfspvpzewwpx"&gt;130&lt;/key&gt;&lt;/foreign-keys&gt;&lt;ref-type name="Book"&gt;6&lt;/ref-type&gt;&lt;contributors&gt;&lt;authors&gt;&lt;author&gt;Obert, E.F.&lt;/author&gt;&lt;/authors&gt;&lt;/contributors&gt;&lt;titles&gt;&lt;title&gt;Concepts of Thermodynamics&lt;/title&gt;&lt;/titles&gt;&lt;dates&gt;&lt;year&gt;1960&lt;/year&gt;&lt;/dates&gt;&lt;pub-location&gt;New York&lt;/pub-location&gt;&lt;publisher&gt;McGraw-Hill&lt;/publisher&gt;&lt;urls&gt;&lt;related-urls&gt;&lt;url&gt;https://books.google.lk/books?id=8MImAAAAMAAJ&lt;/url&gt;&lt;/related-urls&gt;&lt;/urls&gt;&lt;/record&gt;&lt;/Cite&gt;&lt;/EndNote&gt;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31" w:tooltip="Obert, 1960 #130" w:history="1">
        <w:r w:rsidR="00646AF2" w:rsidRPr="00A64AA3">
          <w:rPr>
            <w:rFonts w:ascii="Times New Roman" w:hAnsi="Times New Roman"/>
            <w:bCs/>
            <w:noProof/>
            <w:sz w:val="24"/>
            <w:szCs w:val="24"/>
          </w:rPr>
          <w:t>31</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the ideal gas equation to describe the behavior of real gases by </w:t>
      </w:r>
      <w:r w:rsidRPr="00A64AA3">
        <w:rPr>
          <w:rFonts w:ascii="Times New Roman" w:hAnsi="Times New Roman"/>
          <w:sz w:val="24"/>
          <w:szCs w:val="24"/>
        </w:rPr>
        <w:t>explicitly</w:t>
      </w:r>
      <w:r w:rsidRPr="00A64AA3">
        <w:rPr>
          <w:rFonts w:ascii="Times New Roman" w:hAnsi="Times New Roman"/>
          <w:bCs/>
          <w:sz w:val="24"/>
          <w:szCs w:val="24"/>
        </w:rPr>
        <w:t xml:space="preserve"> including the effects of molecular size and intermolecular attractive forces.  The modified ideal gas equation</w:t>
      </w:r>
      <w:r w:rsidR="00344493" w:rsidRPr="00A64AA3">
        <w:rPr>
          <w:rFonts w:ascii="Times New Roman" w:hAnsi="Times New Roman"/>
          <w:bCs/>
          <w:sz w:val="24"/>
          <w:szCs w:val="24"/>
        </w:rPr>
        <w:t xml:space="preserve"> (Eqn. 3)</w:t>
      </w:r>
      <w:r w:rsidRPr="00A64AA3">
        <w:rPr>
          <w:rFonts w:ascii="Times New Roman" w:hAnsi="Times New Roman"/>
          <w:bCs/>
          <w:sz w:val="24"/>
          <w:szCs w:val="24"/>
        </w:rPr>
        <w:t>, the so-called van der Waals equation:</w:t>
      </w:r>
    </w:p>
    <w:p w14:paraId="77FF4F69" w14:textId="45A86CAA" w:rsidR="00DC6F44" w:rsidRPr="00A64AA3" w:rsidRDefault="00DC6F44" w:rsidP="00DC6F44">
      <w:pPr>
        <w:pStyle w:val="MDPI21heading1"/>
        <w:tabs>
          <w:tab w:val="right" w:leader="dot" w:pos="8640"/>
        </w:tabs>
        <w:spacing w:beforeLines="100" w:after="0" w:line="240" w:lineRule="auto"/>
        <w:ind w:left="720"/>
        <w:outlineLvl w:val="9"/>
        <w:rPr>
          <w:rFonts w:ascii="Times New Roman" w:hAnsi="Times New Roman"/>
          <w:b w:val="0"/>
          <w:sz w:val="24"/>
          <w:szCs w:val="24"/>
        </w:rPr>
      </w:pPr>
      <w:r w:rsidRPr="00A64AA3">
        <w:rPr>
          <w:rFonts w:ascii="Times New Roman" w:eastAsia="Calibri" w:hAnsi="Times New Roman"/>
          <w:position w:val="-28"/>
          <w:sz w:val="24"/>
          <w:szCs w:val="24"/>
          <w:lang w:eastAsia="en-US"/>
        </w:rPr>
        <w:object w:dxaOrig="3040" w:dyaOrig="780" w14:anchorId="52B7FCB7">
          <v:shape id="_x0000_i1036" type="#_x0000_t75" style="width:127.55pt;height:32.95pt" o:ole="">
            <v:imagedata r:id="rId28" o:title=""/>
          </v:shape>
          <o:OLEObject Type="Embed" ProgID="Equation.DSMT4" ShapeID="_x0000_i1036" DrawAspect="Content" ObjectID="_1771354150" r:id="rId29"/>
        </w:object>
      </w:r>
      <w:r w:rsidRPr="00A64AA3">
        <w:rPr>
          <w:rFonts w:ascii="Times New Roman" w:hAnsi="Times New Roman"/>
          <w:b w:val="0"/>
          <w:sz w:val="24"/>
          <w:szCs w:val="24"/>
        </w:rPr>
        <w:tab/>
        <w:t>(</w:t>
      </w:r>
      <w:r w:rsidR="00070E2E" w:rsidRPr="00A64AA3">
        <w:rPr>
          <w:rFonts w:ascii="Times New Roman" w:hAnsi="Times New Roman"/>
          <w:b w:val="0"/>
          <w:sz w:val="24"/>
          <w:szCs w:val="24"/>
        </w:rPr>
        <w:t>S</w:t>
      </w:r>
      <w:r w:rsidRPr="00A64AA3">
        <w:rPr>
          <w:rFonts w:ascii="Times New Roman" w:hAnsi="Times New Roman"/>
          <w:b w:val="0"/>
          <w:sz w:val="24"/>
          <w:szCs w:val="24"/>
        </w:rPr>
        <w:t>3)</w:t>
      </w:r>
    </w:p>
    <w:p w14:paraId="18966D2D" w14:textId="1AD80100" w:rsidR="00DC6F44" w:rsidRPr="00A64AA3" w:rsidRDefault="00DC6F44" w:rsidP="00DC6F44">
      <w:pPr>
        <w:pStyle w:val="MDPI31text"/>
        <w:spacing w:beforeLines="50" w:before="120" w:line="240" w:lineRule="auto"/>
        <w:ind w:left="720" w:firstLine="0"/>
        <w:rPr>
          <w:rFonts w:ascii="Times New Roman" w:hAnsi="Times New Roman"/>
          <w:bCs/>
          <w:sz w:val="24"/>
          <w:szCs w:val="24"/>
        </w:rPr>
      </w:pPr>
      <w:r w:rsidRPr="00A64AA3">
        <w:rPr>
          <w:rFonts w:ascii="Times New Roman" w:hAnsi="Times New Roman"/>
          <w:bCs/>
          <w:sz w:val="24"/>
          <w:szCs w:val="24"/>
        </w:rPr>
        <w:t xml:space="preserve">where </w:t>
      </w:r>
      <w:r w:rsidRPr="00A64AA3">
        <w:rPr>
          <w:rFonts w:ascii="Times New Roman" w:hAnsi="Times New Roman"/>
          <w:bCs/>
          <w:i/>
          <w:iCs/>
          <w:sz w:val="24"/>
          <w:szCs w:val="24"/>
        </w:rPr>
        <w:t>a</w:t>
      </w:r>
      <w:r w:rsidRPr="00A64AA3">
        <w:rPr>
          <w:rFonts w:ascii="Times New Roman" w:hAnsi="Times New Roman"/>
          <w:bCs/>
          <w:sz w:val="24"/>
          <w:szCs w:val="24"/>
        </w:rPr>
        <w:t xml:space="preserve"> and </w:t>
      </w:r>
      <w:r w:rsidRPr="00A64AA3">
        <w:rPr>
          <w:rFonts w:ascii="Times New Roman" w:hAnsi="Times New Roman"/>
          <w:bCs/>
          <w:i/>
          <w:iCs/>
          <w:sz w:val="24"/>
          <w:szCs w:val="24"/>
        </w:rPr>
        <w:t>b</w:t>
      </w:r>
      <w:r w:rsidRPr="00A64AA3">
        <w:rPr>
          <w:rFonts w:ascii="Times New Roman" w:hAnsi="Times New Roman"/>
          <w:bCs/>
          <w:sz w:val="24"/>
          <w:szCs w:val="24"/>
        </w:rPr>
        <w:t xml:space="preserve"> are empirical constants that are dependent on the type of gas.  </w:t>
      </w:r>
      <w:r w:rsidRPr="00A64AA3">
        <w:rPr>
          <w:rFonts w:ascii="Times New Roman" w:hAnsi="Times New Roman"/>
          <w:bCs/>
          <w:i/>
          <w:iCs/>
          <w:sz w:val="24"/>
          <w:szCs w:val="24"/>
        </w:rPr>
        <w:t>an</w:t>
      </w:r>
      <w:r w:rsidRPr="00A64AA3">
        <w:rPr>
          <w:rFonts w:ascii="Times New Roman" w:hAnsi="Times New Roman"/>
          <w:bCs/>
          <w:i/>
          <w:iCs/>
          <w:sz w:val="24"/>
          <w:szCs w:val="24"/>
          <w:vertAlign w:val="superscript"/>
        </w:rPr>
        <w:t>2</w:t>
      </w:r>
      <w:r w:rsidRPr="00A64AA3">
        <w:rPr>
          <w:rFonts w:ascii="Times New Roman" w:hAnsi="Times New Roman"/>
          <w:bCs/>
          <w:i/>
          <w:iCs/>
          <w:sz w:val="24"/>
          <w:szCs w:val="24"/>
        </w:rPr>
        <w:t>/V</w:t>
      </w:r>
      <w:r w:rsidRPr="00A64AA3">
        <w:rPr>
          <w:rFonts w:ascii="Times New Roman" w:hAnsi="Times New Roman"/>
          <w:bCs/>
          <w:i/>
          <w:iCs/>
          <w:sz w:val="24"/>
          <w:szCs w:val="24"/>
          <w:vertAlign w:val="superscript"/>
        </w:rPr>
        <w:t>2</w:t>
      </w:r>
      <w:r w:rsidRPr="00A64AA3">
        <w:rPr>
          <w:rFonts w:ascii="Times New Roman" w:hAnsi="Times New Roman"/>
          <w:bCs/>
          <w:sz w:val="24"/>
          <w:szCs w:val="24"/>
        </w:rPr>
        <w:t xml:space="preserve"> is added to </w:t>
      </w:r>
      <w:r w:rsidR="008B1585">
        <w:rPr>
          <w:rFonts w:ascii="Times New Roman" w:hAnsi="Times New Roman"/>
          <w:bCs/>
          <w:sz w:val="24"/>
          <w:szCs w:val="24"/>
        </w:rPr>
        <w:t>account for</w:t>
      </w:r>
      <w:r w:rsidRPr="00A64AA3">
        <w:rPr>
          <w:rFonts w:ascii="Times New Roman" w:hAnsi="Times New Roman"/>
          <w:bCs/>
          <w:sz w:val="24"/>
          <w:szCs w:val="24"/>
        </w:rPr>
        <w:t xml:space="preserve"> intermolecular attractive forces and </w:t>
      </w:r>
      <w:r w:rsidRPr="00A64AA3">
        <w:rPr>
          <w:rFonts w:ascii="Times New Roman" w:hAnsi="Times New Roman"/>
          <w:bCs/>
          <w:i/>
          <w:iCs/>
          <w:sz w:val="24"/>
          <w:szCs w:val="24"/>
        </w:rPr>
        <w:t>nb</w:t>
      </w:r>
      <w:r w:rsidRPr="00A64AA3">
        <w:rPr>
          <w:rFonts w:ascii="Times New Roman" w:hAnsi="Times New Roman"/>
          <w:bCs/>
          <w:sz w:val="24"/>
          <w:szCs w:val="24"/>
        </w:rPr>
        <w:t xml:space="preserve"> corrects the volume term in the ideal gas equation by subtracting volume taken by the molecules in the space.</w:t>
      </w:r>
    </w:p>
    <w:p w14:paraId="5DE71EE7" w14:textId="6BEE4CEE" w:rsidR="00DC6F44" w:rsidRPr="00A64AA3" w:rsidRDefault="00DC6F44" w:rsidP="00DC6F44">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The anomalies addressed in the real gas behavior by the Van der Waals equation are only the attraction force </w:t>
      </w:r>
      <w:r w:rsidR="008B1585">
        <w:rPr>
          <w:rFonts w:ascii="Times New Roman" w:hAnsi="Times New Roman"/>
          <w:bCs/>
          <w:sz w:val="24"/>
          <w:szCs w:val="24"/>
        </w:rPr>
        <w:t xml:space="preserve">between molecules </w:t>
      </w:r>
      <w:r w:rsidRPr="00A64AA3">
        <w:rPr>
          <w:rFonts w:ascii="Times New Roman" w:hAnsi="Times New Roman"/>
          <w:bCs/>
          <w:sz w:val="24"/>
          <w:szCs w:val="24"/>
        </w:rPr>
        <w:t xml:space="preserve">and the volume taken by the gas molecules.  The attraction force discussed </w:t>
      </w:r>
      <w:r w:rsidRPr="00A64AA3">
        <w:rPr>
          <w:rFonts w:ascii="Times New Roman" w:hAnsi="Times New Roman"/>
          <w:sz w:val="24"/>
          <w:szCs w:val="24"/>
        </w:rPr>
        <w:t>by</w:t>
      </w:r>
      <w:r w:rsidRPr="00A64AA3">
        <w:rPr>
          <w:rFonts w:ascii="Times New Roman" w:hAnsi="Times New Roman"/>
          <w:bCs/>
          <w:sz w:val="24"/>
          <w:szCs w:val="24"/>
        </w:rPr>
        <w:t xml:space="preserve"> Van der Waals is considered as a we</w:t>
      </w:r>
      <w:r w:rsidR="008B1585">
        <w:rPr>
          <w:rFonts w:ascii="Times New Roman" w:hAnsi="Times New Roman"/>
          <w:bCs/>
          <w:sz w:val="24"/>
          <w:szCs w:val="24"/>
        </w:rPr>
        <w:t>a</w:t>
      </w:r>
      <w:r w:rsidRPr="00A64AA3">
        <w:rPr>
          <w:rFonts w:ascii="Times New Roman" w:hAnsi="Times New Roman"/>
          <w:bCs/>
          <w:sz w:val="24"/>
          <w:szCs w:val="24"/>
        </w:rPr>
        <w:t>k electrostatic force, and not a gravitational force.</w:t>
      </w:r>
    </w:p>
    <w:p w14:paraId="06996FAB" w14:textId="0C261DD4" w:rsidR="00DC6F44" w:rsidRPr="00A64AA3" w:rsidRDefault="00DC6F44" w:rsidP="00DC6F44">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bCs/>
          <w:sz w:val="24"/>
          <w:szCs w:val="24"/>
        </w:rPr>
        <w:t xml:space="preserve">The concept of gravitational repulsion or antigravity or matter moving against the gravitational field, is not a novel concept but one which has been under speculation over the years </w:t>
      </w:r>
      <w:r w:rsidRPr="00A64AA3">
        <w:rPr>
          <w:rFonts w:ascii="Times New Roman" w:hAnsi="Times New Roman"/>
          <w:bCs/>
          <w:sz w:val="24"/>
          <w:szCs w:val="24"/>
        </w:rPr>
        <w:fldChar w:fldCharType="begin">
          <w:fldData xml:space="preserve">PEVuZE5vdGU+PENpdGU+PEF1dGhvcj5WaWxsYXRhPC9BdXRob3I+PFllYXI+MjAxMTwvWWVhcj48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</w:fldData>
        </w:fldChar>
      </w:r>
      <w:r w:rsidR="00FF4B21" w:rsidRPr="00A64AA3">
        <w:rPr>
          <w:rFonts w:ascii="Times New Roman" w:hAnsi="Times New Roman"/>
          <w:bCs/>
          <w:sz w:val="24"/>
          <w:szCs w:val="24"/>
        </w:rPr>
        <w:instrText xml:space="preserve"> ADDIN EN.CITE </w:instrText>
      </w:r>
      <w:r w:rsidR="00FF4B21" w:rsidRPr="00A64AA3">
        <w:rPr>
          <w:rFonts w:ascii="Times New Roman" w:hAnsi="Times New Roman"/>
          <w:bCs/>
          <w:sz w:val="24"/>
          <w:szCs w:val="24"/>
        </w:rPr>
        <w:fldChar w:fldCharType="begin">
          <w:fldData xml:space="preserve">PEVuZE5vdGU+PENpdGU+PEF1dGhvcj5WaWxsYXRhPC9BdXRob3I+PFllYXI+MjAxMTwvWWVhcj48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</w:fldData>
        </w:fldChar>
      </w:r>
      <w:r w:rsidR="00FF4B21" w:rsidRPr="00A64AA3">
        <w:rPr>
          <w:rFonts w:ascii="Times New Roman" w:hAnsi="Times New Roman"/>
          <w:bCs/>
          <w:sz w:val="24"/>
          <w:szCs w:val="24"/>
        </w:rPr>
        <w:instrText xml:space="preserve"> ADDIN EN.CITE.DATA </w:instrText>
      </w:r>
      <w:r w:rsidR="00FF4B21" w:rsidRPr="00A64AA3">
        <w:rPr>
          <w:rFonts w:ascii="Times New Roman" w:hAnsi="Times New Roman"/>
          <w:bCs/>
          <w:sz w:val="24"/>
          <w:szCs w:val="24"/>
        </w:rPr>
      </w:r>
      <w:r w:rsidR="00FF4B21" w:rsidRPr="00A64AA3">
        <w:rPr>
          <w:rFonts w:ascii="Times New Roman" w:hAnsi="Times New Roman"/>
          <w:bCs/>
          <w:sz w:val="24"/>
          <w:szCs w:val="24"/>
        </w:rPr>
        <w:fldChar w:fldCharType="end"/>
      </w:r>
      <w:r w:rsidRPr="00A64AA3">
        <w:rPr>
          <w:rFonts w:ascii="Times New Roman" w:hAnsi="Times New Roman"/>
          <w:bCs/>
          <w:sz w:val="24"/>
          <w:szCs w:val="24"/>
        </w:rPr>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8" w:tooltip="Villata, 2011 #1" w:history="1">
        <w:r w:rsidR="00646AF2" w:rsidRPr="00A64AA3">
          <w:rPr>
            <w:rFonts w:ascii="Times New Roman" w:hAnsi="Times New Roman"/>
            <w:bCs/>
            <w:noProof/>
            <w:sz w:val="24"/>
            <w:szCs w:val="24"/>
          </w:rPr>
          <w:t>28</w:t>
        </w:r>
      </w:hyperlink>
      <w:r w:rsidR="00FF4B21" w:rsidRPr="00A64AA3">
        <w:rPr>
          <w:rFonts w:ascii="Times New Roman" w:hAnsi="Times New Roman"/>
          <w:bCs/>
          <w:noProof/>
          <w:sz w:val="24"/>
          <w:szCs w:val="24"/>
        </w:rPr>
        <w:t>,</w:t>
      </w:r>
      <w:hyperlink w:anchor="_ENREF_29" w:tooltip="Wanas, 2012 #28" w:history="1">
        <w:r w:rsidR="00646AF2" w:rsidRPr="00A64AA3">
          <w:rPr>
            <w:rFonts w:ascii="Times New Roman" w:hAnsi="Times New Roman"/>
            <w:bCs/>
            <w:noProof/>
            <w:sz w:val="24"/>
            <w:szCs w:val="24"/>
          </w:rPr>
          <w:t>29</w:t>
        </w:r>
      </w:hyperlink>
      <w:r w:rsidR="00FF4B21" w:rsidRPr="00A64AA3">
        <w:rPr>
          <w:rFonts w:ascii="Times New Roman" w:hAnsi="Times New Roman"/>
          <w:bCs/>
          <w:noProof/>
          <w:sz w:val="24"/>
          <w:szCs w:val="24"/>
        </w:rPr>
        <w:t>,</w:t>
      </w:r>
      <w:hyperlink w:anchor="_ENREF_32" w:tooltip="Fowles, 1975 #54" w:history="1">
        <w:r w:rsidR="00646AF2" w:rsidRPr="00A64AA3">
          <w:rPr>
            <w:rFonts w:ascii="Times New Roman" w:hAnsi="Times New Roman"/>
            <w:bCs/>
            <w:noProof/>
            <w:sz w:val="24"/>
            <w:szCs w:val="24"/>
          </w:rPr>
          <w:t>32</w:t>
        </w:r>
      </w:hyperlink>
      <w:r w:rsidR="00FF4B21" w:rsidRPr="00A64AA3">
        <w:rPr>
          <w:rFonts w:ascii="Times New Roman" w:hAnsi="Times New Roman"/>
          <w:bCs/>
          <w:noProof/>
          <w:sz w:val="24"/>
          <w:szCs w:val="24"/>
        </w:rPr>
        <w:t>,</w:t>
      </w:r>
      <w:hyperlink w:anchor="_ENREF_33" w:tooltip="Oikonomou, 2014 #158" w:history="1">
        <w:r w:rsidR="00646AF2" w:rsidRPr="00A64AA3">
          <w:rPr>
            <w:rFonts w:ascii="Times New Roman" w:hAnsi="Times New Roman"/>
            <w:bCs/>
            <w:noProof/>
            <w:sz w:val="24"/>
            <w:szCs w:val="24"/>
          </w:rPr>
          <w:t>33</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The repulsion between atoms at short distance (within the eigenvolume) </w:t>
      </w:r>
      <w:r w:rsidRPr="00A64AA3">
        <w:rPr>
          <w:rFonts w:ascii="Times New Roman" w:hAnsi="Times New Roman"/>
          <w:sz w:val="24"/>
          <w:szCs w:val="24"/>
        </w:rPr>
        <w:t>has</w:t>
      </w:r>
      <w:r w:rsidRPr="00A64AA3">
        <w:rPr>
          <w:rFonts w:ascii="Times New Roman" w:hAnsi="Times New Roman"/>
          <w:bCs/>
          <w:sz w:val="24"/>
          <w:szCs w:val="24"/>
        </w:rPr>
        <w:t xml:space="preserve"> been modeled in Lennard-Jones potential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&lt;EndNote&gt;&lt;Cite&gt;&lt;Author&gt;Burshtein&lt;/Author&gt;&lt;Year&gt;2005&lt;/Year&gt;&lt;RecNum&gt;150&lt;/RecNum&gt;&lt;DisplayText&gt;[34,35]&lt;/DisplayText&gt;&lt;record&gt;&lt;rec-number&gt;150&lt;/rec-number&gt;&lt;foreign-keys&gt;&lt;key app="EN" db-id="terxpsps2rptsre5przv55depfspvpzewwpx"&gt;150&lt;/key&gt;&lt;/foreign-keys&gt;&lt;ref-type name="Book"&gt;6&lt;/ref-type&gt;&lt;contributors&gt;&lt;authors&gt;&lt;author&gt;Burshtein, A.I.&lt;/author&gt;&lt;/authors&gt;&lt;/contributors&gt;&lt;titles&gt;&lt;title&gt;Introduction to Thermodynamics and Kinetic Theory of Matter&lt;/title&gt;&lt;/titles&gt;&lt;dates&gt;&lt;year&gt;2005&lt;/year&gt;&lt;/dates&gt;&lt;pub-location&gt;New Jersey&lt;/pub-location&gt;&lt;publisher&gt;Wiley&lt;/publisher&gt;&lt;isbn&gt;9783527405985&lt;/isbn&gt;&lt;urls&gt;&lt;related-urls&gt;&lt;url&gt;https://books.google.lk/books?id=-6nvAAAAMAAJ&lt;/url&gt;&lt;/related-urls&gt;&lt;/urls&gt;&lt;/record&gt;&lt;/Cite&gt;&lt;Cite&gt;&lt;Author&gt;Vlugt&lt;/Author&gt;&lt;Year&gt;2009&lt;/Year&gt;&lt;RecNum&gt;148&lt;/RecNum&gt;&lt;record&gt;&lt;rec-number&gt;148&lt;/rec-number&gt;&lt;foreign-keys&gt;&lt;key app="EN" db-id="terxpsps2rptsre5przv55depfspvpzewwpx"&gt;148&lt;/key&gt;&lt;/foreign-keys&gt;&lt;ref-type name="Book"&gt;6&lt;/ref-type&gt;&lt;contributors&gt;&lt;authors&gt;&lt;author&gt;Vlugt, T.&lt;/author&gt;&lt;author&gt;Eerden, J. V.&lt;/author&gt;&lt;author&gt;Dijkstra, Majorie&lt;/author&gt;&lt;author&gt;Smit, B.&lt;/author&gt;&lt;author&gt;Frenkel, D.&lt;/author&gt;&lt;/authors&gt;&lt;/contributors&gt;&lt;titles&gt;&lt;title&gt;Introduction to Molecular Simulation and Statistical Thermodynamics&lt;/title&gt;&lt;/titles&gt;&lt;dates&gt;&lt;year&gt;2009&lt;/year&gt;&lt;/dates&gt;&lt;pub-location&gt;Netherlands&lt;/pub-location&gt;&lt;publisher&gt;Delft University of Technology&lt;/publisher&gt;&lt;isbn&gt; 978-90-9024432-7&lt;/isbn&gt;&lt;urls&gt;&lt;/urls&gt;&lt;/record&gt;&lt;/Cite&gt;&lt;/EndNote&gt;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34" w:tooltip="Burshtein, 2005 #150" w:history="1">
        <w:r w:rsidR="00646AF2" w:rsidRPr="00A64AA3">
          <w:rPr>
            <w:rFonts w:ascii="Times New Roman" w:hAnsi="Times New Roman"/>
            <w:bCs/>
            <w:noProof/>
            <w:sz w:val="24"/>
            <w:szCs w:val="24"/>
          </w:rPr>
          <w:t>34</w:t>
        </w:r>
      </w:hyperlink>
      <w:r w:rsidR="00FF4B21" w:rsidRPr="00A64AA3">
        <w:rPr>
          <w:rFonts w:ascii="Times New Roman" w:hAnsi="Times New Roman"/>
          <w:bCs/>
          <w:noProof/>
          <w:sz w:val="24"/>
          <w:szCs w:val="24"/>
        </w:rPr>
        <w:t>,</w:t>
      </w:r>
      <w:hyperlink w:anchor="_ENREF_35" w:tooltip="Vlugt, 2009 #148" w:history="1">
        <w:r w:rsidR="00646AF2" w:rsidRPr="00A64AA3">
          <w:rPr>
            <w:rFonts w:ascii="Times New Roman" w:hAnsi="Times New Roman"/>
            <w:bCs/>
            <w:noProof/>
            <w:sz w:val="24"/>
            <w:szCs w:val="24"/>
          </w:rPr>
          <w:t>35</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This repulsion force, however, acts at very short range (~3-6 A°) usually between diatomic molecules.  Van der Waals forces, nevertheless, are attractive interactions between atoms resulting from induced dipoles, and repulsive interactions resulting from overlap of the electron clouds of two atoms (electrostatic repulsion) when they get too close to each other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&lt;EndNote&gt;&lt;Cite&gt;&lt;Author&gt;Singh&lt;/Author&gt;&lt;Year&gt;2016&lt;/Year&gt;&lt;RecNum&gt;151&lt;/RecNum&gt;&lt;DisplayText&gt;[36]&lt;/DisplayText&gt;&lt;record&gt;&lt;rec-number&gt;151&lt;/rec-number&gt;&lt;foreign-keys&gt;&lt;key app="EN" db-id="terxpsps2rptsre5przv55depfspvpzewwpx"&gt;151&lt;/key&gt;&lt;/foreign-keys&gt;&lt;ref-type name="Book"&gt;6&lt;/ref-type&gt;&lt;contributors&gt;&lt;authors&gt;&lt;author&gt;Singh, Ashok K.&lt;/author&gt;&lt;/authors&gt;&lt;secondary-authors&gt;&lt;author&gt;Singh, Ashok K.&lt;/author&gt;&lt;/secondary-authors&gt;&lt;/contributors&gt;&lt;titles&gt;&lt;title&gt;Structure, Synthesis, and Application of Nanoparticles&lt;/title&gt;&lt;secondary-title&gt;Engineered Nanoparticles&lt;/secondary-title&gt;&lt;/titles&gt;&lt;pages&gt;19-76&lt;/pages&gt;&lt;keywords&gt;&lt;keyword&gt;Amorphous&lt;/keyword&gt;&lt;keyword&gt;Anisotropic&lt;/keyword&gt;&lt;keyword&gt;Bulk materials&lt;/keyword&gt;&lt;keyword&gt;Cancer treatment&lt;/keyword&gt;&lt;keyword&gt;Carbon nanotubes&lt;/keyword&gt;&lt;keyword&gt;Conductors&lt;/keyword&gt;&lt;keyword&gt;Covalent binding&lt;/keyword&gt;&lt;keyword&gt;Dendrimers&lt;/keyword&gt;&lt;keyword&gt;DNA dendrimers&lt;/keyword&gt;&lt;keyword&gt;Drug delivery&lt;/keyword&gt;&lt;keyword&gt;Endohedral functionalization&lt;/keyword&gt;&lt;keyword&gt;Fullerene&lt;/keyword&gt;&lt;keyword&gt;Metal nanoparticles&lt;/keyword&gt;&lt;keyword&gt;Nanoclays&lt;/keyword&gt;&lt;keyword&gt;Nanopolymers&lt;/keyword&gt;&lt;keyword&gt;Noncovalent binding&lt;/keyword&gt;&lt;keyword&gt;Paramagnetic&lt;/keyword&gt;&lt;keyword&gt;Polyethylene glycol&lt;/keyword&gt;&lt;keyword&gt;Semi-conductors&lt;/keyword&gt;&lt;keyword&gt;Surface area&lt;/keyword&gt;&lt;/keywords&gt;&lt;dates&gt;&lt;year&gt;2016&lt;/year&gt;&lt;pub-dates&gt;&lt;date&gt;2016/01/01/&lt;/date&gt;&lt;/pub-dates&gt;&lt;/dates&gt;&lt;pub-location&gt;Boston&lt;/pub-location&gt;&lt;publisher&gt;Academic Press&lt;/publisher&gt;&lt;isbn&gt;978-0-12-801406-6&lt;/isbn&gt;&lt;urls&gt;&lt;related-urls&gt;&lt;url&gt;https://www.sciencedirect.com/science/article/pii/B9780128014066000029&lt;/url&gt;&lt;/related-urls&gt;&lt;/urls&gt;&lt;electronic-resource-num&gt;https://doi.org/10.1016/B978-0-12-801406-6.00002-9&lt;/electronic-resource-num&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36" w:tooltip="Singh, 2016 #151" w:history="1">
        <w:r w:rsidR="00646AF2" w:rsidRPr="00A64AA3">
          <w:rPr>
            <w:rFonts w:ascii="Times New Roman" w:hAnsi="Times New Roman"/>
            <w:bCs/>
            <w:noProof/>
            <w:sz w:val="24"/>
            <w:szCs w:val="24"/>
          </w:rPr>
          <w:t>36</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The total energy of Van der Waals interactions could be approximated by the Lennard-Jones expression.  They, however, gravitational repulsion and gravitational attraction forces among gaseous atoms/molecules</w:t>
      </w:r>
      <w:r w:rsidR="008B1585">
        <w:rPr>
          <w:rFonts w:ascii="Times New Roman" w:hAnsi="Times New Roman"/>
          <w:bCs/>
          <w:sz w:val="24"/>
          <w:szCs w:val="24"/>
        </w:rPr>
        <w:t xml:space="preserve"> have not considered</w:t>
      </w:r>
      <w:r w:rsidRPr="00A64AA3">
        <w:rPr>
          <w:rFonts w:ascii="Times New Roman" w:hAnsi="Times New Roman"/>
          <w:bCs/>
          <w:sz w:val="24"/>
          <w:szCs w:val="24"/>
        </w:rPr>
        <w:t>.</w:t>
      </w:r>
    </w:p>
    <w:p w14:paraId="1CD3197E" w14:textId="77001132" w:rsidR="002F690C" w:rsidRPr="00A64AA3" w:rsidRDefault="00DC6F44" w:rsidP="00B413C3">
      <w:pPr>
        <w:pStyle w:val="MDPI31text"/>
        <w:spacing w:beforeLines="100" w:before="240" w:line="240" w:lineRule="auto"/>
        <w:ind w:left="0" w:firstLine="0"/>
        <w:rPr>
          <w:rFonts w:ascii="Times New Roman" w:hAnsi="Times New Roman"/>
          <w:bCs/>
          <w:sz w:val="24"/>
          <w:szCs w:val="24"/>
        </w:rPr>
      </w:pPr>
      <w:r w:rsidRPr="00A64AA3">
        <w:rPr>
          <w:rFonts w:ascii="Times New Roman" w:hAnsi="Times New Roman"/>
          <w:sz w:val="24"/>
          <w:szCs w:val="24"/>
        </w:rPr>
        <w:t>Recently</w:t>
      </w:r>
      <w:r w:rsidRPr="00A64AA3">
        <w:rPr>
          <w:rFonts w:ascii="Times New Roman" w:hAnsi="Times New Roman"/>
          <w:bCs/>
          <w:sz w:val="24"/>
          <w:szCs w:val="24"/>
        </w:rPr>
        <w:t xml:space="preserve"> published experiments by the author </w:t>
      </w:r>
      <w:r w:rsidRPr="00A64AA3">
        <w:rPr>
          <w:rFonts w:ascii="Times New Roman" w:hAnsi="Times New Roman"/>
          <w:bCs/>
          <w:sz w:val="24"/>
          <w:szCs w:val="24"/>
        </w:rPr>
        <w:fldChar w:fldCharType="begin">
          <w:fldData xml:space="preserve">PEVuZE5vdGU+PENpdGU+PEF1dGhvcj5QaXlhZGFzYTwvQXV0aG9yPjxZZWFyPjIwMjA8L1llYXI+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</w:fldData>
        </w:fldChar>
      </w:r>
      <w:r w:rsidR="00FF4B21" w:rsidRPr="00A64AA3">
        <w:rPr>
          <w:rFonts w:ascii="Times New Roman" w:hAnsi="Times New Roman"/>
          <w:bCs/>
          <w:sz w:val="24"/>
          <w:szCs w:val="24"/>
        </w:rPr>
        <w:instrText xml:space="preserve"> ADDIN EN.CITE </w:instrText>
      </w:r>
      <w:r w:rsidR="00FF4B21" w:rsidRPr="00A64AA3">
        <w:rPr>
          <w:rFonts w:ascii="Times New Roman" w:hAnsi="Times New Roman"/>
          <w:bCs/>
          <w:sz w:val="24"/>
          <w:szCs w:val="24"/>
        </w:rPr>
        <w:fldChar w:fldCharType="begin">
          <w:fldData xml:space="preserve">PEVuZE5vdGU+PENpdGU+PEF1dGhvcj5QaXlhZGFzYTwvQXV0aG9yPjxZZWFyPjIwMjA8L1llYXI+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</w:fldData>
        </w:fldChar>
      </w:r>
      <w:r w:rsidR="00FF4B21" w:rsidRPr="00A64AA3">
        <w:rPr>
          <w:rFonts w:ascii="Times New Roman" w:hAnsi="Times New Roman"/>
          <w:bCs/>
          <w:sz w:val="24"/>
          <w:szCs w:val="24"/>
        </w:rPr>
        <w:instrText xml:space="preserve"> ADDIN EN.CITE.DATA </w:instrText>
      </w:r>
      <w:r w:rsidR="00FF4B21" w:rsidRPr="00A64AA3">
        <w:rPr>
          <w:rFonts w:ascii="Times New Roman" w:hAnsi="Times New Roman"/>
          <w:bCs/>
          <w:sz w:val="24"/>
          <w:szCs w:val="24"/>
        </w:rPr>
      </w:r>
      <w:r w:rsidR="00FF4B21" w:rsidRPr="00A64AA3">
        <w:rPr>
          <w:rFonts w:ascii="Times New Roman" w:hAnsi="Times New Roman"/>
          <w:bCs/>
          <w:sz w:val="24"/>
          <w:szCs w:val="24"/>
        </w:rPr>
        <w:fldChar w:fldCharType="end"/>
      </w:r>
      <w:r w:rsidRPr="00A64AA3">
        <w:rPr>
          <w:rFonts w:ascii="Times New Roman" w:hAnsi="Times New Roman"/>
          <w:bCs/>
          <w:sz w:val="24"/>
          <w:szCs w:val="24"/>
        </w:rPr>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22" w:tooltip="Piyadasa, 2019 #16" w:history="1">
        <w:r w:rsidR="00646AF2" w:rsidRPr="00A64AA3">
          <w:rPr>
            <w:rFonts w:ascii="Times New Roman" w:hAnsi="Times New Roman"/>
            <w:bCs/>
            <w:noProof/>
            <w:sz w:val="24"/>
            <w:szCs w:val="24"/>
          </w:rPr>
          <w:t>22</w:t>
        </w:r>
      </w:hyperlink>
      <w:r w:rsidR="00FF4B21" w:rsidRPr="00A64AA3">
        <w:rPr>
          <w:rFonts w:ascii="Times New Roman" w:hAnsi="Times New Roman"/>
          <w:bCs/>
          <w:noProof/>
          <w:sz w:val="24"/>
          <w:szCs w:val="24"/>
        </w:rPr>
        <w:t>,</w:t>
      </w:r>
      <w:hyperlink w:anchor="_ENREF_37" w:tooltip="Piyadasa, 2020 #23" w:history="1">
        <w:r w:rsidR="00646AF2" w:rsidRPr="00A64AA3">
          <w:rPr>
            <w:rFonts w:ascii="Times New Roman" w:hAnsi="Times New Roman"/>
            <w:bCs/>
            <w:noProof/>
            <w:sz w:val="24"/>
            <w:szCs w:val="24"/>
          </w:rPr>
          <w:t>37-39</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show that there exists not only gravitational attraction forces acting on matter but also gravitational repulsion forces between them.  The following section briefly recalls a groundbreaking laboratory experiment </w:t>
      </w:r>
      <w:r w:rsidRPr="00A64AA3">
        <w:rPr>
          <w:rFonts w:ascii="Times New Roman" w:hAnsi="Times New Roman"/>
          <w:bCs/>
          <w:sz w:val="24"/>
          <w:szCs w:val="24"/>
        </w:rPr>
        <w:fldChar w:fldCharType="begin"/>
      </w:r>
      <w:r w:rsidR="00FF4B21" w:rsidRPr="00A64AA3">
        <w:rPr>
          <w:rFonts w:ascii="Times New Roman" w:hAnsi="Times New Roman"/>
          <w:bCs/>
          <w:sz w:val="24"/>
          <w:szCs w:val="24"/>
        </w:rPr>
        <w:instrText xml:space="preserve"> ADDIN EN.CITE &lt;EndNote&gt;&lt;Cite&gt;&lt;Author&gt;Piyadasa&lt;/Author&gt;&lt;Year&gt;2011&lt;/Year&gt;&lt;RecNum&gt;14&lt;/RecNum&gt;&lt;DisplayText&gt;[39]&lt;/DisplayText&gt;&lt;record&gt;&lt;rec-number&gt;14&lt;/rec-number&gt;&lt;foreign-keys&gt;&lt;key app="EN" db-id="terxpsps2rptsre5przv55depfspvpzewwpx"&gt;14&lt;/key&gt;&lt;/foreign-keys&gt;&lt;ref-type name="Journal Article"&gt;17&lt;/ref-type&gt;&lt;contributors&gt;&lt;authors&gt;&lt;author&gt;C K Gamini Piyadasa&lt;/author&gt;&lt;/authors&gt;&lt;/contributors&gt;&lt;titles&gt;&lt;title&gt;Antigravity - is it under our nose?&lt;/title&gt;&lt;secondary-title&gt;Canadian Journal of Pure and Applied Sciences&lt;/secondary-title&gt;&lt;/titles&gt;&lt;periodical&gt;&lt;full-title&gt;Canadian Journal of Pure and Applied Sciences&lt;/full-title&gt;&lt;/periodical&gt;&lt;pages&gt;1715 - 9997&lt;/pages&gt;&lt;volume&gt;5&lt;/volume&gt;&lt;number&gt;2&lt;/number&gt;&lt;section&gt;1715&lt;/section&gt;&lt;dates&gt;&lt;year&gt;2011&lt;/year&gt;&lt;pub-dates&gt;&lt;date&gt;June&lt;/date&gt;&lt;/pub-dates&gt;&lt;/dates&gt;&lt;isbn&gt;1920-3853&lt;/isbn&gt;&lt;urls&gt;&lt;/urls&gt;&lt;/record&gt;&lt;/Cite&gt;&lt;/EndNote&gt;</w:instrText>
      </w:r>
      <w:r w:rsidRPr="00A64AA3">
        <w:rPr>
          <w:rFonts w:ascii="Times New Roman" w:hAnsi="Times New Roman"/>
          <w:bCs/>
          <w:sz w:val="24"/>
          <w:szCs w:val="24"/>
        </w:rPr>
        <w:fldChar w:fldCharType="separate"/>
      </w:r>
      <w:r w:rsidR="00FF4B21" w:rsidRPr="00A64AA3">
        <w:rPr>
          <w:rFonts w:ascii="Times New Roman" w:hAnsi="Times New Roman"/>
          <w:bCs/>
          <w:noProof/>
          <w:sz w:val="24"/>
          <w:szCs w:val="24"/>
        </w:rPr>
        <w:t>[</w:t>
      </w:r>
      <w:hyperlink w:anchor="_ENREF_39" w:tooltip="Piyadasa, 2011 #14" w:history="1">
        <w:r w:rsidR="00646AF2" w:rsidRPr="00A64AA3">
          <w:rPr>
            <w:rFonts w:ascii="Times New Roman" w:hAnsi="Times New Roman"/>
            <w:bCs/>
            <w:noProof/>
            <w:sz w:val="24"/>
            <w:szCs w:val="24"/>
          </w:rPr>
          <w:t>39</w:t>
        </w:r>
      </w:hyperlink>
      <w:r w:rsidR="00FF4B21" w:rsidRPr="00A64AA3">
        <w:rPr>
          <w:rFonts w:ascii="Times New Roman" w:hAnsi="Times New Roman"/>
          <w:bCs/>
          <w:noProof/>
          <w:sz w:val="24"/>
          <w:szCs w:val="24"/>
        </w:rPr>
        <w:t>]</w:t>
      </w:r>
      <w:r w:rsidRPr="00A64AA3">
        <w:rPr>
          <w:rFonts w:ascii="Times New Roman" w:hAnsi="Times New Roman"/>
          <w:bCs/>
          <w:sz w:val="24"/>
          <w:szCs w:val="24"/>
        </w:rPr>
        <w:fldChar w:fldCharType="end"/>
      </w:r>
      <w:r w:rsidRPr="00A64AA3">
        <w:rPr>
          <w:rFonts w:ascii="Times New Roman" w:hAnsi="Times New Roman"/>
          <w:bCs/>
          <w:sz w:val="24"/>
          <w:szCs w:val="24"/>
        </w:rPr>
        <w:t xml:space="preserve"> as it makes a </w:t>
      </w:r>
      <w:r w:rsidRPr="00A64AA3">
        <w:rPr>
          <w:rFonts w:ascii="Times New Roman" w:hAnsi="Times New Roman"/>
          <w:b/>
          <w:sz w:val="24"/>
          <w:szCs w:val="24"/>
        </w:rPr>
        <w:t>landmark revelation of the effect of gravitational repulsion</w:t>
      </w:r>
      <w:r w:rsidRPr="00A64AA3">
        <w:rPr>
          <w:rFonts w:ascii="Times New Roman" w:hAnsi="Times New Roman"/>
          <w:bCs/>
          <w:sz w:val="24"/>
          <w:szCs w:val="24"/>
        </w:rPr>
        <w:t>.</w:t>
      </w:r>
    </w:p>
    <w:p w14:paraId="181401D9" w14:textId="77777777" w:rsidR="00A64AA3" w:rsidRDefault="00A64AA3" w:rsidP="00B413C3">
      <w:pPr>
        <w:pStyle w:val="MDPI31text"/>
        <w:spacing w:beforeLines="100" w:before="240" w:line="240" w:lineRule="auto"/>
        <w:ind w:left="0" w:firstLine="0"/>
        <w:rPr>
          <w:rFonts w:ascii="Times New Roman" w:hAnsi="Times New Roman"/>
          <w:b/>
          <w:sz w:val="24"/>
          <w:szCs w:val="24"/>
        </w:rPr>
      </w:pPr>
    </w:p>
    <w:p w14:paraId="7E70FF20" w14:textId="77777777" w:rsidR="00A64AA3" w:rsidRDefault="00A64AA3" w:rsidP="00B413C3">
      <w:pPr>
        <w:pStyle w:val="MDPI31text"/>
        <w:spacing w:beforeLines="100" w:before="240" w:line="240" w:lineRule="auto"/>
        <w:ind w:left="0" w:firstLine="0"/>
        <w:rPr>
          <w:rFonts w:ascii="Times New Roman" w:hAnsi="Times New Roman"/>
          <w:b/>
          <w:sz w:val="24"/>
          <w:szCs w:val="24"/>
        </w:rPr>
      </w:pPr>
    </w:p>
    <w:p w14:paraId="12398349" w14:textId="4FF8623D" w:rsidR="009B5BB9" w:rsidRPr="009B5BB9" w:rsidRDefault="009B5BB9" w:rsidP="00B413C3">
      <w:pPr>
        <w:pStyle w:val="MDPI31text"/>
        <w:spacing w:beforeLines="100" w:before="240" w:line="240" w:lineRule="auto"/>
        <w:ind w:left="0" w:firstLine="0"/>
        <w:rPr>
          <w:rFonts w:ascii="Times New Roman" w:hAnsi="Times New Roman"/>
          <w:b/>
          <w:sz w:val="24"/>
          <w:szCs w:val="24"/>
        </w:rPr>
      </w:pPr>
      <w:r w:rsidRPr="009B5BB9">
        <w:rPr>
          <w:rFonts w:ascii="Times New Roman" w:hAnsi="Times New Roman"/>
          <w:b/>
          <w:sz w:val="24"/>
          <w:szCs w:val="24"/>
        </w:rPr>
        <w:lastRenderedPageBreak/>
        <w:t>Section C:</w:t>
      </w:r>
    </w:p>
    <w:p w14:paraId="59A78739" w14:textId="0E727FC0" w:rsidR="009B5BB9" w:rsidRPr="00EA136D" w:rsidRDefault="009B5BB9" w:rsidP="00BD411E">
      <w:pPr>
        <w:pStyle w:val="MDPI31text"/>
        <w:spacing w:beforeLines="100" w:before="240" w:line="240" w:lineRule="auto"/>
        <w:ind w:left="0" w:firstLine="0"/>
        <w:rPr>
          <w:rFonts w:ascii="Times New Roman" w:hAnsi="Times New Roman"/>
          <w:b/>
          <w:bCs/>
          <w:sz w:val="24"/>
          <w:szCs w:val="24"/>
        </w:rPr>
      </w:pPr>
      <w:r w:rsidRPr="00EA136D">
        <w:rPr>
          <w:rFonts w:ascii="Times New Roman" w:hAnsi="Times New Roman"/>
          <w:b/>
          <w:bCs/>
          <w:sz w:val="24"/>
          <w:szCs w:val="24"/>
          <w:lang w:eastAsia="zh-CN"/>
        </w:rPr>
        <w:t>Groundbreaking Experiment on Gravitational Repulsion:</w:t>
      </w:r>
    </w:p>
    <w:p w14:paraId="0AFB8AD3" w14:textId="77777777" w:rsidR="009B5BB9" w:rsidRPr="00BE3AA0" w:rsidRDefault="009B5BB9" w:rsidP="009B5BB9">
      <w:pPr>
        <w:pStyle w:val="MDPI31text"/>
        <w:spacing w:beforeLines="100" w:before="240" w:line="240" w:lineRule="auto"/>
        <w:ind w:left="0" w:firstLine="0"/>
        <w:rPr>
          <w:rFonts w:ascii="Times New Roman" w:hAnsi="Times New Roman"/>
          <w:bCs/>
          <w:sz w:val="24"/>
          <w:szCs w:val="24"/>
        </w:rPr>
      </w:pPr>
      <w:r w:rsidRPr="00BE3AA0">
        <w:rPr>
          <w:rFonts w:ascii="Times New Roman" w:eastAsia="Calibri" w:hAnsi="Times New Roman"/>
          <w:b/>
          <w:noProof/>
          <w:snapToGrid/>
          <w:color w:val="auto"/>
          <w:sz w:val="24"/>
          <w:szCs w:val="24"/>
          <w:lang w:val="en-GB" w:eastAsia="en-GB" w:bidi="ar-SA"/>
        </w:rPr>
        <mc:AlternateContent>
          <mc:Choice Requires="wps">
            <w:drawing>
              <wp:anchor distT="0" distB="0" distL="114300" distR="114300" simplePos="0" relativeHeight="251674624" behindDoc="0" locked="1" layoutInCell="1" allowOverlap="1" wp14:anchorId="118C3559" wp14:editId="4AE73F6B">
                <wp:simplePos x="0" y="0"/>
                <wp:positionH relativeFrom="margin">
                  <wp:posOffset>0</wp:posOffset>
                </wp:positionH>
                <wp:positionV relativeFrom="paragraph">
                  <wp:posOffset>174625</wp:posOffset>
                </wp:positionV>
                <wp:extent cx="4973955" cy="3547745"/>
                <wp:effectExtent l="0" t="0" r="17145" b="14605"/>
                <wp:wrapTopAndBottom/>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55" cy="3547745"/>
                        </a:xfrm>
                        <a:prstGeom prst="rect">
                          <a:avLst/>
                        </a:prstGeom>
                        <a:solidFill>
                          <a:srgbClr val="FFFFFF"/>
                        </a:solidFill>
                        <a:ln w="9525">
                          <a:solidFill>
                            <a:srgbClr val="000000"/>
                          </a:solidFill>
                          <a:miter lim="800000"/>
                          <a:headEnd/>
                          <a:tailEnd/>
                        </a:ln>
                      </wps:spPr>
                      <wps:txbx>
                        <w:txbxContent>
                          <w:p w14:paraId="4BAA3280" w14:textId="77777777" w:rsidR="0048583F" w:rsidRDefault="0048583F" w:rsidP="009B5BB9">
                            <w:r w:rsidRPr="00E901D7">
                              <w:rPr>
                                <w:highlight w:val="yellow"/>
                                <w:lang w:val="en-GB" w:eastAsia="en-GB"/>
                              </w:rPr>
                              <w:drawing>
                                <wp:inline distT="0" distB="0" distL="0" distR="0" wp14:anchorId="5B602AC5" wp14:editId="1355B258">
                                  <wp:extent cx="4638675"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8675" cy="3438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C3559" id="_x0000_t202" coordsize="21600,21600" o:spt="202" path="m,l,21600r21600,l21600,xe">
                <v:stroke joinstyle="miter"/>
                <v:path gradientshapeok="t" o:connecttype="rect"/>
              </v:shapetype>
              <v:shape id="Text Box 20" o:spid="_x0000_s1026" type="#_x0000_t202" style="position:absolute;left:0;text-align:left;margin-left:0;margin-top:13.75pt;width:391.65pt;height:279.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">
                <v:textbox>
                  <w:txbxContent>
                    <w:p w14:paraId="4BAA3280" w14:textId="77777777" w:rsidR="0048583F" w:rsidRDefault="0048583F" w:rsidP="009B5BB9">
                      <w:r w:rsidRPr="00E901D7">
                        <w:rPr>
                          <w:highlight w:val="yellow"/>
                          <w:lang w:val="en-GB" w:eastAsia="en-GB"/>
                        </w:rPr>
                        <w:drawing>
                          <wp:inline distT="0" distB="0" distL="0" distR="0" wp14:anchorId="5B602AC5" wp14:editId="1355B258">
                            <wp:extent cx="4638675"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3438525"/>
                                    </a:xfrm>
                                    <a:prstGeom prst="rect">
                                      <a:avLst/>
                                    </a:prstGeom>
                                    <a:noFill/>
                                    <a:ln>
                                      <a:noFill/>
                                    </a:ln>
                                  </pic:spPr>
                                </pic:pic>
                              </a:graphicData>
                            </a:graphic>
                          </wp:inline>
                        </w:drawing>
                      </w:r>
                    </w:p>
                  </w:txbxContent>
                </v:textbox>
                <w10:wrap type="topAndBottom" anchorx="margin"/>
                <w10:anchorlock/>
              </v:shape>
            </w:pict>
          </mc:Fallback>
        </mc:AlternateContent>
      </w:r>
    </w:p>
    <w:p w14:paraId="6F097074" w14:textId="48CC7843" w:rsidR="009B5BB9" w:rsidRPr="00A64AA3" w:rsidRDefault="009B5BB9" w:rsidP="009B5BB9">
      <w:pPr>
        <w:pStyle w:val="MDPI21heading1"/>
        <w:spacing w:line="240" w:lineRule="auto"/>
        <w:ind w:left="720"/>
        <w:outlineLvl w:val="9"/>
        <w:rPr>
          <w:rFonts w:ascii="Times New Roman" w:hAnsi="Times New Roman"/>
          <w:b w:val="0"/>
          <w:i/>
          <w:iCs/>
          <w:sz w:val="24"/>
          <w:szCs w:val="24"/>
        </w:rPr>
      </w:pPr>
      <w:r w:rsidRPr="00A64AA3">
        <w:rPr>
          <w:rFonts w:ascii="Times New Roman" w:hAnsi="Times New Roman"/>
          <w:bCs/>
          <w:sz w:val="24"/>
          <w:szCs w:val="24"/>
        </w:rPr>
        <w:t xml:space="preserve">Figure </w:t>
      </w:r>
      <w:r w:rsidR="006B60DF" w:rsidRPr="00A64AA3">
        <w:rPr>
          <w:rFonts w:ascii="Times New Roman" w:hAnsi="Times New Roman"/>
          <w:bCs/>
          <w:sz w:val="24"/>
          <w:szCs w:val="24"/>
        </w:rPr>
        <w:t>S</w:t>
      </w:r>
      <w:r w:rsidRPr="00A64AA3">
        <w:rPr>
          <w:rFonts w:ascii="Times New Roman" w:hAnsi="Times New Roman"/>
          <w:bCs/>
          <w:sz w:val="24"/>
          <w:szCs w:val="24"/>
        </w:rPr>
        <w:t>1.</w:t>
      </w:r>
      <w:r w:rsidRPr="00A64AA3">
        <w:rPr>
          <w:rFonts w:ascii="Times New Roman" w:hAnsi="Times New Roman"/>
          <w:b w:val="0"/>
          <w:sz w:val="24"/>
          <w:szCs w:val="24"/>
        </w:rPr>
        <w:t xml:space="preserve">  </w:t>
      </w:r>
      <w:r w:rsidRPr="00A64AA3">
        <w:rPr>
          <w:rFonts w:ascii="Times New Roman" w:hAnsi="Times New Roman"/>
          <w:b w:val="0"/>
          <w:i/>
          <w:iCs/>
          <w:sz w:val="24"/>
          <w:szCs w:val="24"/>
        </w:rPr>
        <w:t xml:space="preserve">(Source: Reproduced with permission, </w:t>
      </w:r>
      <w:r w:rsidRPr="00A64AA3">
        <w:rPr>
          <w:rFonts w:ascii="Times New Roman" w:hAnsi="Times New Roman"/>
          <w:b w:val="0"/>
          <w:i/>
          <w:iCs/>
          <w:sz w:val="24"/>
          <w:szCs w:val="24"/>
        </w:rPr>
        <w:fldChar w:fldCharType="begin"/>
      </w:r>
      <w:r w:rsidRPr="00A64AA3">
        <w:rPr>
          <w:rFonts w:ascii="Times New Roman" w:hAnsi="Times New Roman"/>
          <w:b w:val="0"/>
          <w:i/>
          <w:iCs/>
          <w:sz w:val="24"/>
          <w:szCs w:val="24"/>
        </w:rPr>
        <w:instrText xml:space="preserve"> ADDIN EN.CITE &lt;EndNote&gt;&lt;Cite&gt;&lt;Author&gt;Piyadasa&lt;/Author&gt;&lt;Year&gt;2011&lt;/Year&gt;&lt;RecNum&gt;14&lt;/RecNum&gt;&lt;DisplayText&gt;[39]&lt;/DisplayText&gt;&lt;record&gt;&lt;rec-number&gt;14&lt;/rec-number&gt;&lt;foreign-keys&gt;&lt;key app="EN" db-id="terxpsps2rptsre5przv55depfspvpzewwpx"&gt;14&lt;/key&gt;&lt;/foreign-keys&gt;&lt;ref-type name="Journal Article"&gt;17&lt;/ref-type&gt;&lt;contributors&gt;&lt;authors&gt;&lt;author&gt;C K Gamini Piyadasa&lt;/author&gt;&lt;/authors&gt;&lt;/contributors&gt;&lt;titles&gt;&lt;title&gt;Antigravity - is it under our nose?&lt;/title&gt;&lt;secondary-title&gt;Canadian Journal of Pure and Applied Sciences&lt;/secondary-title&gt;&lt;/titles&gt;&lt;periodical&gt;&lt;full-title&gt;Canadian Journal of Pure and Applied Sciences&lt;/full-title&gt;&lt;/periodical&gt;&lt;pages&gt;1715 - 9997&lt;/pages&gt;&lt;volume&gt;5&lt;/volume&gt;&lt;number&gt;2&lt;/number&gt;&lt;section&gt;1715&lt;/section&gt;&lt;dates&gt;&lt;year&gt;2011&lt;/year&gt;&lt;pub-dates&gt;&lt;date&gt;June&lt;/date&gt;&lt;/pub-dates&gt;&lt;/dates&gt;&lt;isbn&gt;1920-3853&lt;/isbn&gt;&lt;urls&gt;&lt;/urls&gt;&lt;/record&gt;&lt;/Cite&gt;&lt;/EndNote&gt;</w:instrText>
      </w:r>
      <w:r w:rsidRPr="00A64AA3">
        <w:rPr>
          <w:rFonts w:ascii="Times New Roman" w:hAnsi="Times New Roman"/>
          <w:b w:val="0"/>
          <w:i/>
          <w:iCs/>
          <w:sz w:val="24"/>
          <w:szCs w:val="24"/>
        </w:rPr>
        <w:fldChar w:fldCharType="separate"/>
      </w:r>
      <w:r w:rsidRPr="00A64AA3">
        <w:rPr>
          <w:rFonts w:ascii="Times New Roman" w:hAnsi="Times New Roman"/>
          <w:b w:val="0"/>
          <w:i/>
          <w:iCs/>
          <w:noProof/>
          <w:sz w:val="24"/>
          <w:szCs w:val="24"/>
        </w:rPr>
        <w:t>[</w:t>
      </w:r>
      <w:hyperlink w:anchor="_ENREF_39" w:tooltip="Piyadasa, 2011 #14" w:history="1">
        <w:r w:rsidR="00646AF2" w:rsidRPr="00A64AA3">
          <w:rPr>
            <w:rFonts w:ascii="Times New Roman" w:hAnsi="Times New Roman"/>
            <w:b w:val="0"/>
            <w:i/>
            <w:iCs/>
            <w:noProof/>
            <w:sz w:val="24"/>
            <w:szCs w:val="24"/>
          </w:rPr>
          <w:t>39</w:t>
        </w:r>
      </w:hyperlink>
      <w:r w:rsidRPr="00A64AA3">
        <w:rPr>
          <w:rFonts w:ascii="Times New Roman" w:hAnsi="Times New Roman"/>
          <w:b w:val="0"/>
          <w:i/>
          <w:iCs/>
          <w:noProof/>
          <w:sz w:val="24"/>
          <w:szCs w:val="24"/>
        </w:rPr>
        <w:t>]</w:t>
      </w:r>
      <w:r w:rsidRPr="00A64AA3">
        <w:rPr>
          <w:rFonts w:ascii="Times New Roman" w:hAnsi="Times New Roman"/>
          <w:b w:val="0"/>
          <w:i/>
          <w:iCs/>
          <w:sz w:val="24"/>
          <w:szCs w:val="24"/>
        </w:rPr>
        <w:fldChar w:fldCharType="end"/>
      </w:r>
      <w:r w:rsidRPr="00A64AA3">
        <w:rPr>
          <w:rFonts w:ascii="Times New Roman" w:hAnsi="Times New Roman"/>
          <w:b w:val="0"/>
          <w:i/>
          <w:iCs/>
          <w:sz w:val="24"/>
          <w:szCs w:val="24"/>
        </w:rPr>
        <w:t xml:space="preserve"> 2011, SENRA Academic Publishers)  – Experimental set-up to observe movement of heat-evaporated iodine vapor in vacuum.</w:t>
      </w:r>
    </w:p>
    <w:p w14:paraId="582C0DFF" w14:textId="77777777" w:rsidR="009B5BB9" w:rsidRPr="00A64AA3" w:rsidRDefault="009B5BB9" w:rsidP="009B5BB9">
      <w:pPr>
        <w:pStyle w:val="MDPI21heading1"/>
        <w:spacing w:line="240" w:lineRule="auto"/>
        <w:ind w:left="1260" w:hanging="511"/>
        <w:outlineLvl w:val="9"/>
        <w:rPr>
          <w:rFonts w:ascii="Times New Roman" w:hAnsi="Times New Roman"/>
          <w:b w:val="0"/>
          <w:i/>
          <w:iCs/>
          <w:sz w:val="24"/>
          <w:szCs w:val="24"/>
        </w:rPr>
      </w:pPr>
      <w:r w:rsidRPr="00A64AA3">
        <w:rPr>
          <w:rFonts w:ascii="Times New Roman" w:hAnsi="Times New Roman"/>
          <w:b w:val="0"/>
          <w:i/>
          <w:iCs/>
          <w:sz w:val="24"/>
          <w:szCs w:val="24"/>
        </w:rPr>
        <w:t>(a)</w:t>
      </w:r>
      <w:r w:rsidRPr="00A64AA3">
        <w:rPr>
          <w:rFonts w:ascii="Times New Roman" w:hAnsi="Times New Roman"/>
          <w:b w:val="0"/>
          <w:i/>
          <w:iCs/>
          <w:sz w:val="24"/>
          <w:szCs w:val="24"/>
        </w:rPr>
        <w:tab/>
        <w:t>Vacuum deposition chamber</w:t>
      </w:r>
    </w:p>
    <w:p w14:paraId="2D21D338" w14:textId="77777777" w:rsidR="009B5BB9" w:rsidRPr="00A64AA3" w:rsidRDefault="009B5BB9" w:rsidP="009B5BB9">
      <w:pPr>
        <w:pStyle w:val="MDPI21heading1"/>
        <w:spacing w:line="240" w:lineRule="auto"/>
        <w:ind w:left="1260" w:hanging="511"/>
        <w:outlineLvl w:val="9"/>
        <w:rPr>
          <w:rFonts w:ascii="Times New Roman" w:hAnsi="Times New Roman"/>
          <w:b w:val="0"/>
          <w:i/>
          <w:iCs/>
          <w:sz w:val="24"/>
          <w:szCs w:val="24"/>
        </w:rPr>
      </w:pPr>
      <w:r w:rsidRPr="00A64AA3">
        <w:rPr>
          <w:rFonts w:ascii="Times New Roman" w:hAnsi="Times New Roman"/>
          <w:b w:val="0"/>
          <w:i/>
          <w:iCs/>
          <w:sz w:val="24"/>
          <w:szCs w:val="24"/>
        </w:rPr>
        <w:t>(b)</w:t>
      </w:r>
      <w:r w:rsidRPr="00A64AA3">
        <w:rPr>
          <w:rFonts w:ascii="Times New Roman" w:hAnsi="Times New Roman"/>
          <w:b w:val="0"/>
          <w:i/>
          <w:iCs/>
          <w:sz w:val="24"/>
          <w:szCs w:val="24"/>
        </w:rPr>
        <w:tab/>
        <w:t xml:space="preserve">A layer of iodine was gradually heat evaporated (ejected in the downward direction) inside the vacuum chamber.  The electrical heater plate itself covers the iodine particles from moving directly in the upward direction.  The iodine source was surrounded with a paper jacket in order to capture the deposition geometry of iodine. The paper was placed 50 mm radially away from the iodine source.  Pressure in the chamber was ~ 1x10 </w:t>
      </w:r>
      <w:r w:rsidRPr="00A64AA3">
        <w:rPr>
          <w:rFonts w:ascii="Times New Roman" w:hAnsi="Times New Roman"/>
          <w:b w:val="0"/>
          <w:i/>
          <w:iCs/>
          <w:sz w:val="24"/>
          <w:szCs w:val="24"/>
          <w:vertAlign w:val="superscript"/>
        </w:rPr>
        <w:t xml:space="preserve">–5 </w:t>
      </w:r>
      <w:r w:rsidRPr="00A64AA3">
        <w:rPr>
          <w:rFonts w:ascii="Times New Roman" w:hAnsi="Times New Roman"/>
          <w:b w:val="0"/>
          <w:i/>
          <w:iCs/>
          <w:sz w:val="24"/>
          <w:szCs w:val="24"/>
        </w:rPr>
        <w:t xml:space="preserve">mbar, average mean free path is greater than 6.6 m and air density was approximately 12.6 ng m </w:t>
      </w:r>
      <w:r w:rsidRPr="00A64AA3">
        <w:rPr>
          <w:rFonts w:ascii="Times New Roman" w:hAnsi="Times New Roman"/>
          <w:b w:val="0"/>
          <w:i/>
          <w:iCs/>
          <w:sz w:val="24"/>
          <w:szCs w:val="24"/>
          <w:vertAlign w:val="superscript"/>
        </w:rPr>
        <w:t>–3</w:t>
      </w:r>
      <w:r w:rsidRPr="00A64AA3">
        <w:rPr>
          <w:rFonts w:ascii="Times New Roman" w:hAnsi="Times New Roman"/>
          <w:b w:val="0"/>
          <w:i/>
          <w:iCs/>
          <w:sz w:val="24"/>
          <w:szCs w:val="24"/>
        </w:rPr>
        <w:t>.  Pressure at the top (</w:t>
      </w:r>
      <w:r w:rsidRPr="00A64AA3">
        <w:rPr>
          <w:rFonts w:ascii="Times New Roman" w:eastAsia="Calibri" w:hAnsi="Times New Roman"/>
          <w:i/>
          <w:iCs/>
          <w:position w:val="-14"/>
          <w:sz w:val="24"/>
          <w:szCs w:val="24"/>
          <w:lang w:eastAsia="en-US"/>
        </w:rPr>
        <w:object w:dxaOrig="380" w:dyaOrig="380" w14:anchorId="0B160290">
          <v:shape id="_x0000_i1037" type="#_x0000_t75" style="width:17.25pt;height:17.25pt" o:ole="">
            <v:imagedata r:id="rId32" o:title=""/>
          </v:shape>
          <o:OLEObject Type="Embed" ProgID="Equation.DSMT4" ShapeID="_x0000_i1037" DrawAspect="Content" ObjectID="_1771354151" r:id="rId33"/>
        </w:object>
      </w:r>
      <w:r w:rsidRPr="00A64AA3">
        <w:rPr>
          <w:rFonts w:ascii="Times New Roman" w:hAnsi="Times New Roman"/>
          <w:b w:val="0"/>
          <w:i/>
          <w:iCs/>
          <w:sz w:val="24"/>
          <w:szCs w:val="24"/>
        </w:rPr>
        <w:t>) of the chamber was higher than the bottom (</w:t>
      </w:r>
      <w:r w:rsidRPr="00A64AA3">
        <w:rPr>
          <w:rFonts w:ascii="Times New Roman" w:eastAsia="Calibri" w:hAnsi="Times New Roman"/>
          <w:i/>
          <w:iCs/>
          <w:position w:val="-12"/>
          <w:sz w:val="24"/>
          <w:szCs w:val="24"/>
          <w:lang w:eastAsia="en-US"/>
        </w:rPr>
        <w:object w:dxaOrig="580" w:dyaOrig="360" w14:anchorId="666CFB1E">
          <v:shape id="_x0000_i1038" type="#_x0000_t75" style="width:23pt;height:16.45pt" o:ole="">
            <v:imagedata r:id="rId34" o:title=""/>
          </v:shape>
          <o:OLEObject Type="Embed" ProgID="Equation.DSMT4" ShapeID="_x0000_i1038" DrawAspect="Content" ObjectID="_1771354152" r:id="rId35"/>
        </w:object>
      </w:r>
      <w:r w:rsidRPr="00A64AA3">
        <w:rPr>
          <w:rFonts w:ascii="Times New Roman" w:hAnsi="Times New Roman"/>
          <w:b w:val="0"/>
          <w:i/>
          <w:iCs/>
          <w:sz w:val="24"/>
          <w:szCs w:val="24"/>
        </w:rPr>
        <w:t xml:space="preserve">); </w:t>
      </w:r>
      <w:r w:rsidRPr="00A64AA3">
        <w:rPr>
          <w:rFonts w:ascii="Times New Roman" w:eastAsia="Calibri" w:hAnsi="Times New Roman"/>
          <w:i/>
          <w:iCs/>
          <w:position w:val="-14"/>
          <w:sz w:val="24"/>
          <w:szCs w:val="24"/>
          <w:lang w:eastAsia="en-US"/>
        </w:rPr>
        <w:object w:dxaOrig="380" w:dyaOrig="380" w14:anchorId="7DEA9F90">
          <v:shape id="_x0000_i1039" type="#_x0000_t75" style="width:16.45pt;height:16.45pt" o:ole="">
            <v:imagedata r:id="rId36" o:title=""/>
          </v:shape>
          <o:OLEObject Type="Embed" ProgID="Equation.DSMT4" ShapeID="_x0000_i1039" DrawAspect="Content" ObjectID="_1771354153" r:id="rId37"/>
        </w:object>
      </w:r>
      <w:r w:rsidRPr="00A64AA3">
        <w:rPr>
          <w:rFonts w:ascii="Times New Roman" w:hAnsi="Times New Roman"/>
          <w:b w:val="0"/>
          <w:i/>
          <w:iCs/>
          <w:sz w:val="24"/>
          <w:szCs w:val="24"/>
        </w:rPr>
        <w:t>&gt;</w:t>
      </w:r>
      <w:r w:rsidRPr="00A64AA3">
        <w:rPr>
          <w:rFonts w:ascii="Times New Roman" w:eastAsia="Calibri" w:hAnsi="Times New Roman"/>
          <w:i/>
          <w:iCs/>
          <w:position w:val="-12"/>
          <w:sz w:val="24"/>
          <w:szCs w:val="24"/>
          <w:lang w:eastAsia="en-US"/>
        </w:rPr>
        <w:object w:dxaOrig="580" w:dyaOrig="360" w14:anchorId="2CF84635">
          <v:shape id="_x0000_i1040" type="#_x0000_t75" style="width:23pt;height:16.45pt" o:ole="">
            <v:imagedata r:id="rId38" o:title=""/>
          </v:shape>
          <o:OLEObject Type="Embed" ProgID="Equation.DSMT4" ShapeID="_x0000_i1040" DrawAspect="Content" ObjectID="_1771354154" r:id="rId39"/>
        </w:object>
      </w:r>
    </w:p>
    <w:p w14:paraId="05B0CE2F" w14:textId="77777777" w:rsidR="009B5BB9" w:rsidRPr="00A64AA3" w:rsidRDefault="009B5BB9" w:rsidP="009B5BB9">
      <w:pPr>
        <w:pStyle w:val="MDPI21heading1"/>
        <w:spacing w:line="240" w:lineRule="auto"/>
        <w:ind w:left="1260" w:hanging="511"/>
        <w:outlineLvl w:val="9"/>
        <w:rPr>
          <w:rFonts w:ascii="Times New Roman" w:hAnsi="Times New Roman"/>
          <w:b w:val="0"/>
          <w:i/>
          <w:iCs/>
          <w:sz w:val="24"/>
          <w:szCs w:val="24"/>
        </w:rPr>
      </w:pPr>
      <w:r w:rsidRPr="00A64AA3">
        <w:rPr>
          <w:rFonts w:ascii="Times New Roman" w:hAnsi="Times New Roman"/>
          <w:b w:val="0"/>
          <w:i/>
          <w:iCs/>
          <w:sz w:val="24"/>
          <w:szCs w:val="24"/>
        </w:rPr>
        <w:t>(c)</w:t>
      </w:r>
      <w:r w:rsidRPr="00A64AA3">
        <w:rPr>
          <w:rFonts w:ascii="Times New Roman" w:hAnsi="Times New Roman"/>
          <w:b w:val="0"/>
          <w:i/>
          <w:iCs/>
          <w:sz w:val="24"/>
          <w:szCs w:val="24"/>
        </w:rPr>
        <w:tab/>
        <w:t>Photograph of deposited iodine on inner top part of the paper.</w:t>
      </w:r>
    </w:p>
    <w:p w14:paraId="6AE29572" w14:textId="77777777" w:rsidR="009B5BB9" w:rsidRPr="00A64AA3" w:rsidRDefault="009B5BB9" w:rsidP="009B5BB9">
      <w:pPr>
        <w:pStyle w:val="MDPI31text"/>
        <w:spacing w:beforeLines="100" w:before="240" w:line="240" w:lineRule="auto"/>
        <w:ind w:left="0" w:firstLine="0"/>
        <w:rPr>
          <w:rFonts w:ascii="Times New Roman" w:hAnsi="Times New Roman"/>
          <w:bCs/>
          <w:sz w:val="24"/>
          <w:szCs w:val="24"/>
        </w:rPr>
      </w:pPr>
    </w:p>
    <w:p w14:paraId="09D076D3" w14:textId="77777777" w:rsidR="00F72EAB" w:rsidRDefault="00F72EAB" w:rsidP="002F690C">
      <w:pPr>
        <w:pStyle w:val="MDPI31text"/>
        <w:spacing w:beforeLines="100" w:before="240" w:line="240" w:lineRule="auto"/>
        <w:ind w:left="0" w:firstLine="0"/>
        <w:rPr>
          <w:rFonts w:ascii="Times New Roman" w:hAnsi="Times New Roman"/>
          <w:bCs/>
          <w:sz w:val="24"/>
          <w:szCs w:val="24"/>
          <w:highlight w:val="green"/>
        </w:rPr>
      </w:pPr>
    </w:p>
    <w:p w14:paraId="010C371F" w14:textId="77777777" w:rsidR="00A244FB" w:rsidRDefault="00A244FB" w:rsidP="00761630">
      <w:pPr>
        <w:pStyle w:val="MDPI31text"/>
        <w:spacing w:beforeLines="100" w:before="240" w:line="240" w:lineRule="auto"/>
        <w:ind w:left="0" w:firstLine="0"/>
        <w:rPr>
          <w:rFonts w:ascii="Times New Roman" w:hAnsi="Times New Roman"/>
          <w:b/>
          <w:sz w:val="24"/>
          <w:szCs w:val="24"/>
        </w:rPr>
      </w:pPr>
    </w:p>
    <w:p w14:paraId="677DEF50" w14:textId="641E7F72" w:rsidR="00F672F6" w:rsidRDefault="000F3F8D" w:rsidP="00761630">
      <w:pPr>
        <w:pStyle w:val="MDPI31text"/>
        <w:spacing w:beforeLines="100" w:before="240" w:line="240" w:lineRule="auto"/>
        <w:ind w:left="0" w:firstLine="0"/>
        <w:rPr>
          <w:rFonts w:ascii="Times New Roman" w:hAnsi="Times New Roman"/>
          <w:b/>
          <w:sz w:val="24"/>
          <w:szCs w:val="24"/>
        </w:rPr>
      </w:pPr>
      <w:r w:rsidRPr="002D5960">
        <w:rPr>
          <w:rFonts w:ascii="Times New Roman" w:hAnsi="Times New Roman"/>
          <w:b/>
          <w:sz w:val="24"/>
          <w:szCs w:val="24"/>
        </w:rPr>
        <w:lastRenderedPageBreak/>
        <w:t>Section</w:t>
      </w:r>
      <w:r w:rsidR="002F690C" w:rsidRPr="002D5960">
        <w:rPr>
          <w:rFonts w:ascii="Times New Roman" w:hAnsi="Times New Roman"/>
          <w:b/>
          <w:sz w:val="24"/>
          <w:szCs w:val="24"/>
        </w:rPr>
        <w:t xml:space="preserve"> </w:t>
      </w:r>
      <w:r w:rsidR="00E8269C" w:rsidRPr="002D5960">
        <w:rPr>
          <w:rFonts w:ascii="Times New Roman" w:hAnsi="Times New Roman"/>
          <w:b/>
          <w:sz w:val="24"/>
          <w:szCs w:val="24"/>
        </w:rPr>
        <w:t>D: -</w:t>
      </w:r>
    </w:p>
    <w:p w14:paraId="6E3BAF4D" w14:textId="3D2693F0" w:rsidR="00EA136D" w:rsidRPr="00E8269C" w:rsidRDefault="004D3EAE" w:rsidP="00761630">
      <w:pPr>
        <w:pStyle w:val="MDPI31text"/>
        <w:spacing w:beforeLines="100" w:before="240" w:line="240" w:lineRule="auto"/>
        <w:ind w:left="0" w:firstLine="0"/>
        <w:rPr>
          <w:rFonts w:ascii="Times New Roman" w:hAnsi="Times New Roman"/>
          <w:b/>
          <w:sz w:val="24"/>
          <w:szCs w:val="24"/>
        </w:rPr>
      </w:pPr>
      <w:r>
        <w:rPr>
          <w:rFonts w:ascii="Times New Roman" w:hAnsi="Times New Roman"/>
          <w:b/>
          <w:sz w:val="24"/>
          <w:szCs w:val="24"/>
        </w:rPr>
        <w:t>D</w:t>
      </w:r>
      <w:r w:rsidRPr="00E8269C">
        <w:rPr>
          <w:rFonts w:ascii="Times New Roman" w:hAnsi="Times New Roman"/>
          <w:b/>
          <w:sz w:val="24"/>
          <w:szCs w:val="24"/>
        </w:rPr>
        <w:t>.</w:t>
      </w:r>
      <w:r>
        <w:rPr>
          <w:rFonts w:ascii="Times New Roman" w:hAnsi="Times New Roman"/>
          <w:b/>
          <w:sz w:val="24"/>
          <w:szCs w:val="24"/>
        </w:rPr>
        <w:t>1</w:t>
      </w:r>
      <w:r w:rsidRPr="00E8269C">
        <w:rPr>
          <w:rFonts w:ascii="Times New Roman" w:hAnsi="Times New Roman"/>
          <w:b/>
          <w:sz w:val="24"/>
          <w:szCs w:val="24"/>
        </w:rPr>
        <w:t xml:space="preserve"> Solving</w:t>
      </w:r>
      <w:r w:rsidR="00EA136D" w:rsidRPr="00E8269C">
        <w:rPr>
          <w:rFonts w:ascii="Times New Roman" w:hAnsi="Times New Roman"/>
          <w:b/>
          <w:sz w:val="24"/>
          <w:szCs w:val="24"/>
        </w:rPr>
        <w:t xml:space="preserve"> for </w:t>
      </w:r>
      <w:bookmarkStart w:id="3" w:name="_Hlk117971669"/>
      <w:r w:rsidR="00EA136D" w:rsidRPr="00E8269C">
        <w:rPr>
          <w:rFonts w:ascii="Times New Roman" w:hAnsi="Times New Roman"/>
          <w:b/>
          <w:sz w:val="24"/>
          <w:szCs w:val="24"/>
        </w:rPr>
        <w:t xml:space="preserve">Parameters </w:t>
      </w:r>
      <w:r w:rsidR="00EA136D" w:rsidRPr="00E8269C">
        <w:rPr>
          <w:rFonts w:ascii="Times New Roman" w:hAnsi="Times New Roman"/>
          <w:b/>
          <w:i/>
          <w:iCs/>
          <w:sz w:val="24"/>
          <w:szCs w:val="24"/>
        </w:rPr>
        <w:t>x</w:t>
      </w:r>
      <w:r w:rsidR="00EA136D" w:rsidRPr="00E8269C">
        <w:rPr>
          <w:rFonts w:ascii="Times New Roman" w:hAnsi="Times New Roman"/>
          <w:b/>
          <w:sz w:val="24"/>
          <w:szCs w:val="24"/>
        </w:rPr>
        <w:t xml:space="preserve">, </w:t>
      </w:r>
      <w:r w:rsidR="00EA136D" w:rsidRPr="00E8269C">
        <w:rPr>
          <w:rFonts w:ascii="Times New Roman" w:hAnsi="Times New Roman"/>
          <w:b/>
          <w:i/>
          <w:iCs/>
          <w:sz w:val="24"/>
          <w:szCs w:val="24"/>
        </w:rPr>
        <w:t>G</w:t>
      </w:r>
      <w:r w:rsidR="00EA136D" w:rsidRPr="00E8269C">
        <w:rPr>
          <w:rFonts w:ascii="Times New Roman" w:hAnsi="Times New Roman"/>
          <w:b/>
          <w:i/>
          <w:iCs/>
          <w:sz w:val="24"/>
          <w:szCs w:val="24"/>
          <w:vertAlign w:val="subscript"/>
        </w:rPr>
        <w:t>R</w:t>
      </w:r>
      <w:r w:rsidR="00EA136D" w:rsidRPr="00E8269C">
        <w:rPr>
          <w:rFonts w:ascii="Times New Roman" w:hAnsi="Times New Roman"/>
          <w:b/>
          <w:sz w:val="24"/>
          <w:szCs w:val="24"/>
        </w:rPr>
        <w:t xml:space="preserve">, </w:t>
      </w:r>
      <w:r w:rsidR="00EA136D" w:rsidRPr="00E8269C">
        <w:rPr>
          <w:rFonts w:ascii="Times New Roman" w:hAnsi="Times New Roman"/>
          <w:b/>
          <w:i/>
          <w:iCs/>
          <w:sz w:val="24"/>
          <w:szCs w:val="24"/>
        </w:rPr>
        <w:t>G</w:t>
      </w:r>
      <w:r w:rsidR="00EA136D" w:rsidRPr="00E8269C">
        <w:rPr>
          <w:rFonts w:ascii="Times New Roman" w:hAnsi="Times New Roman"/>
          <w:b/>
          <w:i/>
          <w:iCs/>
          <w:sz w:val="24"/>
          <w:szCs w:val="24"/>
          <w:vertAlign w:val="subscript"/>
        </w:rPr>
        <w:t>A</w:t>
      </w:r>
      <w:r w:rsidR="00EA136D" w:rsidRPr="00E8269C">
        <w:rPr>
          <w:rFonts w:ascii="Times New Roman" w:hAnsi="Times New Roman"/>
          <w:b/>
          <w:sz w:val="24"/>
          <w:szCs w:val="24"/>
        </w:rPr>
        <w:t xml:space="preserve">, </w:t>
      </w:r>
      <w:r w:rsidR="00EA136D" w:rsidRPr="00E8269C">
        <w:rPr>
          <w:rFonts w:ascii="Times New Roman" w:hAnsi="Times New Roman"/>
          <w:b/>
          <w:i/>
          <w:iCs/>
          <w:sz w:val="24"/>
          <w:szCs w:val="24"/>
        </w:rPr>
        <w:t>F</w:t>
      </w:r>
      <w:r w:rsidR="00EA136D" w:rsidRPr="00E8269C">
        <w:rPr>
          <w:rFonts w:ascii="Times New Roman" w:hAnsi="Times New Roman"/>
          <w:b/>
          <w:i/>
          <w:iCs/>
          <w:sz w:val="24"/>
          <w:szCs w:val="24"/>
          <w:vertAlign w:val="subscript"/>
        </w:rPr>
        <w:t>R</w:t>
      </w:r>
      <w:r w:rsidR="00EA136D" w:rsidRPr="00E8269C">
        <w:rPr>
          <w:rFonts w:ascii="Times New Roman" w:hAnsi="Times New Roman"/>
          <w:b/>
          <w:sz w:val="24"/>
          <w:szCs w:val="24"/>
        </w:rPr>
        <w:t xml:space="preserve"> and </w:t>
      </w:r>
      <w:r w:rsidR="00EA136D" w:rsidRPr="00E8269C">
        <w:rPr>
          <w:rFonts w:ascii="Times New Roman" w:hAnsi="Times New Roman"/>
          <w:b/>
          <w:i/>
          <w:iCs/>
          <w:sz w:val="24"/>
          <w:szCs w:val="24"/>
        </w:rPr>
        <w:t>F</w:t>
      </w:r>
      <w:r w:rsidR="00EA136D" w:rsidRPr="00E8269C">
        <w:rPr>
          <w:rFonts w:ascii="Times New Roman" w:hAnsi="Times New Roman"/>
          <w:b/>
          <w:i/>
          <w:iCs/>
          <w:sz w:val="24"/>
          <w:szCs w:val="24"/>
          <w:vertAlign w:val="subscript"/>
        </w:rPr>
        <w:t>A</w:t>
      </w:r>
      <w:bookmarkEnd w:id="3"/>
      <w:r w:rsidR="00EA136D" w:rsidRPr="00E8269C">
        <w:rPr>
          <w:rFonts w:ascii="Times New Roman" w:hAnsi="Times New Roman"/>
          <w:b/>
          <w:sz w:val="24"/>
          <w:szCs w:val="24"/>
        </w:rPr>
        <w:t>:</w:t>
      </w:r>
    </w:p>
    <w:p w14:paraId="6829539F" w14:textId="025BEEA4" w:rsidR="002F690C" w:rsidRPr="00E8269C" w:rsidRDefault="002F690C" w:rsidP="002F690C">
      <w:pPr>
        <w:pStyle w:val="MDPI31text"/>
        <w:keepN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hAnsi="Times New Roman"/>
          <w:sz w:val="24"/>
          <w:szCs w:val="24"/>
        </w:rPr>
        <w:t>Substituting</w:t>
      </w:r>
      <w:r w:rsidRPr="00E8269C">
        <w:rPr>
          <w:rFonts w:ascii="Times New Roman" w:eastAsia="Calibri" w:hAnsi="Times New Roman"/>
          <w:color w:val="auto"/>
          <w:sz w:val="24"/>
          <w:szCs w:val="24"/>
          <w:lang w:eastAsia="en-US"/>
        </w:rPr>
        <w:t xml:space="preserve"> values from Equations </w:t>
      </w:r>
      <w:r w:rsidR="00070E2E" w:rsidRPr="00E8269C">
        <w:rPr>
          <w:rFonts w:ascii="Times New Roman" w:eastAsia="Calibri" w:hAnsi="Times New Roman"/>
          <w:color w:val="auto"/>
          <w:sz w:val="24"/>
          <w:szCs w:val="24"/>
          <w:lang w:eastAsia="en-US"/>
        </w:rPr>
        <w:t>5</w:t>
      </w:r>
      <w:r w:rsidRPr="00E8269C">
        <w:rPr>
          <w:rFonts w:ascii="Times New Roman" w:eastAsia="Calibri" w:hAnsi="Times New Roman"/>
          <w:color w:val="auto"/>
          <w:sz w:val="24"/>
          <w:szCs w:val="24"/>
          <w:lang w:eastAsia="en-US"/>
        </w:rPr>
        <w:t xml:space="preserve"> and </w:t>
      </w:r>
      <w:r w:rsidR="00070E2E" w:rsidRPr="00E8269C">
        <w:rPr>
          <w:rFonts w:ascii="Times New Roman" w:eastAsia="Calibri" w:hAnsi="Times New Roman"/>
          <w:color w:val="auto"/>
          <w:sz w:val="24"/>
          <w:szCs w:val="24"/>
          <w:lang w:eastAsia="en-US"/>
        </w:rPr>
        <w:t>6</w:t>
      </w:r>
      <w:r w:rsidRPr="00E8269C">
        <w:rPr>
          <w:rFonts w:ascii="Times New Roman" w:eastAsia="Calibri" w:hAnsi="Times New Roman"/>
          <w:color w:val="auto"/>
          <w:sz w:val="24"/>
          <w:szCs w:val="24"/>
          <w:lang w:eastAsia="en-US"/>
        </w:rPr>
        <w:t xml:space="preserve"> to Equation </w:t>
      </w:r>
      <w:r w:rsidR="00070E2E" w:rsidRPr="00E8269C">
        <w:rPr>
          <w:rFonts w:ascii="Times New Roman" w:eastAsia="Calibri" w:hAnsi="Times New Roman"/>
          <w:color w:val="auto"/>
          <w:sz w:val="24"/>
          <w:szCs w:val="24"/>
          <w:lang w:eastAsia="en-US"/>
        </w:rPr>
        <w:t>4</w:t>
      </w:r>
      <w:r w:rsidRPr="00E8269C">
        <w:rPr>
          <w:rFonts w:ascii="Times New Roman" w:eastAsia="Calibri" w:hAnsi="Times New Roman"/>
          <w:color w:val="auto"/>
          <w:sz w:val="24"/>
          <w:szCs w:val="24"/>
          <w:lang w:eastAsia="en-US"/>
        </w:rPr>
        <w:t>:</w:t>
      </w:r>
    </w:p>
    <w:p w14:paraId="1479F2CD" w14:textId="500CABDC"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3760" w:dyaOrig="859" w14:anchorId="7626BE41">
          <v:shape id="_x0000_i1041" type="#_x0000_t75" style="width:192.65pt;height:42.15pt" o:ole="">
            <v:imagedata r:id="rId40" o:title=""/>
          </v:shape>
          <o:OLEObject Type="Embed" ProgID="Equation.DSMT4" ShapeID="_x0000_i1041" DrawAspect="Content" ObjectID="_1771354155" r:id="rId41"/>
        </w:object>
      </w:r>
      <w:r w:rsidRPr="00E8269C">
        <w:rPr>
          <w:rFonts w:ascii="Times New Roman" w:eastAsia="Calibri" w:hAnsi="Times New Roman"/>
          <w:b w:val="0"/>
          <w:bCs/>
          <w:color w:val="auto"/>
          <w:position w:val="-28"/>
          <w:sz w:val="24"/>
          <w:szCs w:val="24"/>
          <w:lang w:eastAsia="en-US"/>
        </w:rPr>
        <w:tab/>
        <w:t>(</w:t>
      </w:r>
      <w:r w:rsidR="00070E2E" w:rsidRPr="00E8269C">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4</w:t>
      </w:r>
      <w:r w:rsidRPr="00E8269C">
        <w:rPr>
          <w:rFonts w:ascii="Times New Roman" w:eastAsia="Calibri" w:hAnsi="Times New Roman"/>
          <w:b w:val="0"/>
          <w:bCs/>
          <w:color w:val="auto"/>
          <w:position w:val="-28"/>
          <w:sz w:val="24"/>
          <w:szCs w:val="24"/>
          <w:lang w:eastAsia="en-US"/>
        </w:rPr>
        <w:t>)</w:t>
      </w:r>
    </w:p>
    <w:p w14:paraId="25645580" w14:textId="5A7BD3D8" w:rsidR="002F690C" w:rsidRPr="00E8269C" w:rsidRDefault="002F690C" w:rsidP="002F690C">
      <w:pPr>
        <w:pStyle w:val="MDPI31t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hAnsi="Times New Roman"/>
          <w:sz w:val="24"/>
          <w:szCs w:val="24"/>
        </w:rPr>
        <w:t>Application</w:t>
      </w:r>
      <w:r w:rsidRPr="00E8269C">
        <w:rPr>
          <w:rFonts w:ascii="Times New Roman" w:eastAsia="Calibri" w:hAnsi="Times New Roman"/>
          <w:color w:val="auto"/>
          <w:sz w:val="24"/>
          <w:szCs w:val="24"/>
          <w:lang w:eastAsia="en-US"/>
        </w:rPr>
        <w:t xml:space="preserve"> of the </w:t>
      </w:r>
      <w:r w:rsidRPr="00E8269C">
        <w:rPr>
          <w:rFonts w:ascii="Times New Roman" w:hAnsi="Times New Roman"/>
          <w:bCs/>
          <w:sz w:val="24"/>
          <w:szCs w:val="24"/>
        </w:rPr>
        <w:t>relationship</w:t>
      </w:r>
      <w:r w:rsidRPr="00E8269C">
        <w:rPr>
          <w:rFonts w:ascii="Times New Roman" w:eastAsia="Calibri" w:hAnsi="Times New Roman"/>
          <w:color w:val="auto"/>
          <w:sz w:val="24"/>
          <w:szCs w:val="24"/>
          <w:lang w:eastAsia="en-US"/>
        </w:rPr>
        <w:t xml:space="preserve"> in Equation </w:t>
      </w:r>
      <w:r w:rsidR="00D332C7" w:rsidRPr="00E8269C">
        <w:rPr>
          <w:rFonts w:ascii="Times New Roman" w:eastAsia="Calibri" w:hAnsi="Times New Roman"/>
          <w:color w:val="auto"/>
          <w:sz w:val="24"/>
          <w:szCs w:val="24"/>
          <w:lang w:eastAsia="en-US"/>
        </w:rPr>
        <w:t>S4</w:t>
      </w:r>
      <w:r w:rsidRPr="00E8269C">
        <w:rPr>
          <w:rFonts w:ascii="Times New Roman" w:eastAsia="Calibri" w:hAnsi="Times New Roman"/>
          <w:color w:val="auto"/>
          <w:sz w:val="24"/>
          <w:szCs w:val="24"/>
          <w:lang w:eastAsia="en-US"/>
        </w:rPr>
        <w:t xml:space="preserve"> to the two gas molecules in the box (Figure </w:t>
      </w:r>
      <w:r w:rsidR="00D332C7" w:rsidRPr="00E8269C">
        <w:rPr>
          <w:rFonts w:ascii="Times New Roman" w:eastAsia="Calibri" w:hAnsi="Times New Roman"/>
          <w:color w:val="auto"/>
          <w:sz w:val="24"/>
          <w:szCs w:val="24"/>
          <w:lang w:eastAsia="en-US"/>
        </w:rPr>
        <w:t>3</w:t>
      </w:r>
      <w:r w:rsidRPr="00E8269C">
        <w:rPr>
          <w:rFonts w:ascii="Times New Roman" w:eastAsia="Calibri" w:hAnsi="Times New Roman"/>
          <w:color w:val="auto"/>
          <w:sz w:val="24"/>
          <w:szCs w:val="24"/>
          <w:lang w:eastAsia="en-US"/>
        </w:rPr>
        <w:t>), in the 3 situations given below, is used to derive:</w:t>
      </w:r>
    </w:p>
    <w:p w14:paraId="1530DDBA" w14:textId="77777777" w:rsidR="002F690C" w:rsidRPr="00E8269C" w:rsidRDefault="002F690C" w:rsidP="002F690C">
      <w:pPr>
        <w:numPr>
          <w:ilvl w:val="0"/>
          <w:numId w:val="1"/>
        </w:numPr>
        <w:spacing w:line="240" w:lineRule="auto"/>
        <w:ind w:firstLine="0"/>
        <w:contextualSpacing/>
        <w:jc w:val="left"/>
        <w:rPr>
          <w:rFonts w:ascii="Times New Roman" w:eastAsia="Calibri" w:hAnsi="Times New Roman"/>
          <w:noProof w:val="0"/>
          <w:color w:val="auto"/>
          <w:sz w:val="24"/>
          <w:szCs w:val="24"/>
          <w:lang w:eastAsia="en-US"/>
        </w:rPr>
      </w:pPr>
      <w:r w:rsidRPr="00E8269C">
        <w:rPr>
          <w:rFonts w:ascii="Times New Roman" w:eastAsia="Calibri" w:hAnsi="Times New Roman"/>
          <w:noProof w:val="0"/>
          <w:color w:val="auto"/>
          <w:sz w:val="24"/>
          <w:szCs w:val="24"/>
          <w:lang w:eastAsia="en-US"/>
        </w:rPr>
        <w:t xml:space="preserve">The value of </w:t>
      </w:r>
      <w:r w:rsidRPr="00E8269C">
        <w:rPr>
          <w:rFonts w:ascii="Times New Roman" w:eastAsia="Calibri" w:hAnsi="Times New Roman"/>
          <w:i/>
          <w:iCs/>
          <w:noProof w:val="0"/>
          <w:color w:val="auto"/>
          <w:sz w:val="24"/>
          <w:szCs w:val="24"/>
          <w:lang w:eastAsia="en-US"/>
        </w:rPr>
        <w:t>x</w:t>
      </w:r>
    </w:p>
    <w:p w14:paraId="0EB6F453" w14:textId="77777777" w:rsidR="002F690C" w:rsidRPr="00E8269C" w:rsidRDefault="002F690C" w:rsidP="002F690C">
      <w:pPr>
        <w:numPr>
          <w:ilvl w:val="0"/>
          <w:numId w:val="1"/>
        </w:numPr>
        <w:spacing w:line="240" w:lineRule="auto"/>
        <w:ind w:firstLine="0"/>
        <w:contextualSpacing/>
        <w:jc w:val="left"/>
        <w:rPr>
          <w:rFonts w:ascii="Times New Roman" w:eastAsia="Calibri" w:hAnsi="Times New Roman"/>
          <w:noProof w:val="0"/>
          <w:color w:val="auto"/>
          <w:sz w:val="24"/>
          <w:szCs w:val="24"/>
          <w:lang w:eastAsia="en-US"/>
        </w:rPr>
      </w:pPr>
      <w:r w:rsidRPr="00E8269C">
        <w:rPr>
          <w:rFonts w:ascii="Times New Roman" w:eastAsia="Calibri" w:hAnsi="Times New Roman"/>
          <w:noProof w:val="0"/>
          <w:color w:val="auto"/>
          <w:sz w:val="24"/>
          <w:szCs w:val="24"/>
          <w:lang w:eastAsia="en-US"/>
        </w:rPr>
        <w:t xml:space="preserve">The value of </w:t>
      </w:r>
      <w:r w:rsidRPr="00E8269C">
        <w:rPr>
          <w:rFonts w:ascii="Times New Roman" w:eastAsia="Calibri" w:hAnsi="Times New Roman"/>
          <w:i/>
          <w:iCs/>
          <w:noProof w:val="0"/>
          <w:color w:val="auto"/>
          <w:sz w:val="24"/>
          <w:szCs w:val="24"/>
          <w:lang w:eastAsia="en-US"/>
        </w:rPr>
        <w:t>y</w:t>
      </w:r>
    </w:p>
    <w:p w14:paraId="1BC7E022" w14:textId="77777777" w:rsidR="002F690C" w:rsidRPr="00E8269C" w:rsidRDefault="002F690C" w:rsidP="002F690C">
      <w:pPr>
        <w:numPr>
          <w:ilvl w:val="0"/>
          <w:numId w:val="1"/>
        </w:numPr>
        <w:spacing w:line="240" w:lineRule="auto"/>
        <w:ind w:firstLine="0"/>
        <w:contextualSpacing/>
        <w:jc w:val="left"/>
        <w:rPr>
          <w:rFonts w:ascii="Times New Roman" w:eastAsia="Calibri" w:hAnsi="Times New Roman"/>
          <w:noProof w:val="0"/>
          <w:color w:val="auto"/>
          <w:sz w:val="24"/>
          <w:szCs w:val="24"/>
          <w:lang w:eastAsia="en-US"/>
        </w:rPr>
      </w:pPr>
      <w:r w:rsidRPr="00E8269C">
        <w:rPr>
          <w:rFonts w:ascii="Times New Roman" w:eastAsia="Calibri" w:hAnsi="Times New Roman"/>
          <w:noProof w:val="0"/>
          <w:color w:val="auto"/>
          <w:sz w:val="24"/>
          <w:szCs w:val="24"/>
          <w:lang w:eastAsia="en-US"/>
        </w:rPr>
        <w:t>The orders of magnitude of the relevant coefficients:</w:t>
      </w:r>
    </w:p>
    <w:p w14:paraId="5DEE32DE" w14:textId="77777777" w:rsidR="002F690C" w:rsidRPr="00E8269C" w:rsidRDefault="002F690C" w:rsidP="002F690C">
      <w:pPr>
        <w:numPr>
          <w:ilvl w:val="1"/>
          <w:numId w:val="1"/>
        </w:numPr>
        <w:spacing w:line="240" w:lineRule="auto"/>
        <w:contextualSpacing/>
        <w:jc w:val="left"/>
        <w:rPr>
          <w:rFonts w:ascii="Times New Roman" w:eastAsia="Calibri" w:hAnsi="Times New Roman"/>
          <w:noProof w:val="0"/>
          <w:color w:val="auto"/>
          <w:sz w:val="24"/>
          <w:szCs w:val="24"/>
          <w:lang w:eastAsia="en-US"/>
        </w:rPr>
      </w:pPr>
      <w:r w:rsidRPr="00E8269C">
        <w:rPr>
          <w:rFonts w:ascii="Times New Roman" w:eastAsia="Calibri" w:hAnsi="Times New Roman"/>
          <w:i/>
          <w:iCs/>
          <w:noProof w:val="0"/>
          <w:color w:val="auto"/>
          <w:sz w:val="24"/>
          <w:szCs w:val="24"/>
          <w:lang w:eastAsia="en-US"/>
        </w:rPr>
        <w:t>G</w:t>
      </w:r>
      <w:r w:rsidRPr="00E8269C">
        <w:rPr>
          <w:rFonts w:ascii="Times New Roman" w:eastAsia="Calibri" w:hAnsi="Times New Roman"/>
          <w:i/>
          <w:iCs/>
          <w:noProof w:val="0"/>
          <w:color w:val="auto"/>
          <w:sz w:val="24"/>
          <w:szCs w:val="24"/>
          <w:vertAlign w:val="subscript"/>
          <w:lang w:eastAsia="en-US"/>
        </w:rPr>
        <w:t>R</w:t>
      </w:r>
      <w:r w:rsidRPr="00E8269C">
        <w:rPr>
          <w:rFonts w:ascii="Times New Roman" w:eastAsia="Calibri" w:hAnsi="Times New Roman"/>
          <w:noProof w:val="0"/>
          <w:color w:val="auto"/>
          <w:sz w:val="24"/>
          <w:szCs w:val="24"/>
          <w:lang w:eastAsia="en-US"/>
        </w:rPr>
        <w:t xml:space="preserve"> – Gravitational Repulsion Coefficient</w:t>
      </w:r>
    </w:p>
    <w:p w14:paraId="16226989" w14:textId="77777777" w:rsidR="002F690C" w:rsidRPr="00E8269C" w:rsidRDefault="002F690C" w:rsidP="002F690C">
      <w:pPr>
        <w:numPr>
          <w:ilvl w:val="1"/>
          <w:numId w:val="1"/>
        </w:numPr>
        <w:spacing w:line="240" w:lineRule="auto"/>
        <w:contextualSpacing/>
        <w:jc w:val="left"/>
        <w:rPr>
          <w:rFonts w:ascii="Times New Roman" w:eastAsia="Calibri" w:hAnsi="Times New Roman"/>
          <w:noProof w:val="0"/>
          <w:color w:val="auto"/>
          <w:sz w:val="24"/>
          <w:szCs w:val="24"/>
          <w:lang w:eastAsia="en-US"/>
        </w:rPr>
      </w:pPr>
      <w:r w:rsidRPr="00E8269C">
        <w:rPr>
          <w:rFonts w:ascii="Times New Roman" w:eastAsia="Calibri" w:hAnsi="Times New Roman"/>
          <w:i/>
          <w:iCs/>
          <w:noProof w:val="0"/>
          <w:color w:val="auto"/>
          <w:sz w:val="24"/>
          <w:szCs w:val="24"/>
          <w:lang w:eastAsia="en-US"/>
        </w:rPr>
        <w:t>G</w:t>
      </w:r>
      <w:r w:rsidRPr="00E8269C">
        <w:rPr>
          <w:rFonts w:ascii="Times New Roman" w:eastAsia="Calibri" w:hAnsi="Times New Roman"/>
          <w:i/>
          <w:iCs/>
          <w:noProof w:val="0"/>
          <w:color w:val="auto"/>
          <w:sz w:val="24"/>
          <w:szCs w:val="24"/>
          <w:vertAlign w:val="subscript"/>
          <w:lang w:eastAsia="en-US"/>
        </w:rPr>
        <w:t>A</w:t>
      </w:r>
      <w:r w:rsidRPr="00E8269C">
        <w:rPr>
          <w:rFonts w:ascii="Times New Roman" w:eastAsia="Calibri" w:hAnsi="Times New Roman"/>
          <w:noProof w:val="0"/>
          <w:color w:val="auto"/>
          <w:sz w:val="24"/>
          <w:szCs w:val="24"/>
          <w:lang w:eastAsia="en-US"/>
        </w:rPr>
        <w:t xml:space="preserve"> – Gravitational Attraction Coefficient</w:t>
      </w:r>
    </w:p>
    <w:p w14:paraId="41375C0D" w14:textId="77777777" w:rsidR="002F690C" w:rsidRPr="00E8269C" w:rsidRDefault="002F690C" w:rsidP="002F690C">
      <w:pPr>
        <w:numPr>
          <w:ilvl w:val="0"/>
          <w:numId w:val="1"/>
        </w:numPr>
        <w:spacing w:line="240" w:lineRule="auto"/>
        <w:ind w:firstLine="0"/>
        <w:contextualSpacing/>
        <w:jc w:val="left"/>
        <w:rPr>
          <w:rFonts w:ascii="Times New Roman" w:eastAsia="Calibri" w:hAnsi="Times New Roman"/>
          <w:noProof w:val="0"/>
          <w:color w:val="auto"/>
          <w:sz w:val="24"/>
          <w:szCs w:val="24"/>
          <w:lang w:eastAsia="en-US"/>
        </w:rPr>
      </w:pPr>
      <w:r w:rsidRPr="00E8269C">
        <w:rPr>
          <w:rFonts w:ascii="Times New Roman" w:eastAsia="Calibri" w:hAnsi="Times New Roman"/>
          <w:noProof w:val="0"/>
          <w:color w:val="auto"/>
          <w:sz w:val="24"/>
          <w:szCs w:val="24"/>
          <w:lang w:eastAsia="en-US"/>
        </w:rPr>
        <w:t>The orders of magnitude of the forces:</w:t>
      </w:r>
    </w:p>
    <w:p w14:paraId="03D329CE" w14:textId="77777777" w:rsidR="002F690C" w:rsidRPr="00E8269C" w:rsidRDefault="002F690C" w:rsidP="002F690C">
      <w:pPr>
        <w:numPr>
          <w:ilvl w:val="1"/>
          <w:numId w:val="1"/>
        </w:numPr>
        <w:spacing w:line="240" w:lineRule="auto"/>
        <w:contextualSpacing/>
        <w:jc w:val="left"/>
        <w:rPr>
          <w:rFonts w:ascii="Times New Roman" w:eastAsia="Calibri" w:hAnsi="Times New Roman"/>
          <w:noProof w:val="0"/>
          <w:color w:val="auto"/>
          <w:sz w:val="24"/>
          <w:szCs w:val="24"/>
          <w:lang w:eastAsia="en-US"/>
        </w:rPr>
      </w:pPr>
      <w:r w:rsidRPr="00E8269C">
        <w:rPr>
          <w:rFonts w:ascii="Times New Roman" w:eastAsia="Calibri" w:hAnsi="Times New Roman"/>
          <w:i/>
          <w:iCs/>
          <w:noProof w:val="0"/>
          <w:color w:val="auto"/>
          <w:sz w:val="24"/>
          <w:szCs w:val="24"/>
          <w:lang w:eastAsia="en-US"/>
        </w:rPr>
        <w:t>F</w:t>
      </w:r>
      <w:r w:rsidRPr="00E8269C">
        <w:rPr>
          <w:rFonts w:ascii="Times New Roman" w:eastAsia="Calibri" w:hAnsi="Times New Roman"/>
          <w:i/>
          <w:iCs/>
          <w:noProof w:val="0"/>
          <w:color w:val="auto"/>
          <w:sz w:val="24"/>
          <w:szCs w:val="24"/>
          <w:vertAlign w:val="subscript"/>
          <w:lang w:eastAsia="en-US"/>
        </w:rPr>
        <w:t>R</w:t>
      </w:r>
      <w:r w:rsidRPr="00E8269C">
        <w:rPr>
          <w:rFonts w:ascii="Times New Roman" w:eastAsia="Calibri" w:hAnsi="Times New Roman"/>
          <w:noProof w:val="0"/>
          <w:color w:val="auto"/>
          <w:sz w:val="24"/>
          <w:szCs w:val="24"/>
          <w:lang w:eastAsia="en-US"/>
        </w:rPr>
        <w:t xml:space="preserve"> – Gravitational Repulsion Force</w:t>
      </w:r>
    </w:p>
    <w:p w14:paraId="56F77776" w14:textId="566A602B" w:rsidR="002F690C" w:rsidRPr="00E8269C" w:rsidRDefault="002F690C" w:rsidP="002F690C">
      <w:pPr>
        <w:numPr>
          <w:ilvl w:val="1"/>
          <w:numId w:val="1"/>
        </w:numPr>
        <w:spacing w:line="240" w:lineRule="auto"/>
        <w:contextualSpacing/>
        <w:jc w:val="left"/>
        <w:rPr>
          <w:rFonts w:ascii="Times New Roman" w:eastAsia="Calibri" w:hAnsi="Times New Roman"/>
          <w:noProof w:val="0"/>
          <w:color w:val="auto"/>
          <w:sz w:val="24"/>
          <w:szCs w:val="24"/>
          <w:lang w:eastAsia="en-US"/>
        </w:rPr>
      </w:pPr>
      <w:r w:rsidRPr="00E8269C">
        <w:rPr>
          <w:rFonts w:ascii="Times New Roman" w:eastAsia="Calibri" w:hAnsi="Times New Roman"/>
          <w:i/>
          <w:iCs/>
          <w:noProof w:val="0"/>
          <w:color w:val="auto"/>
          <w:sz w:val="24"/>
          <w:szCs w:val="24"/>
          <w:lang w:eastAsia="en-US"/>
        </w:rPr>
        <w:t>F</w:t>
      </w:r>
      <w:r w:rsidRPr="00E8269C">
        <w:rPr>
          <w:rFonts w:ascii="Times New Roman" w:eastAsia="Calibri" w:hAnsi="Times New Roman"/>
          <w:i/>
          <w:iCs/>
          <w:noProof w:val="0"/>
          <w:color w:val="auto"/>
          <w:sz w:val="24"/>
          <w:szCs w:val="24"/>
          <w:vertAlign w:val="subscript"/>
          <w:lang w:eastAsia="en-US"/>
        </w:rPr>
        <w:t>A</w:t>
      </w:r>
      <w:r w:rsidRPr="00E8269C">
        <w:rPr>
          <w:rFonts w:ascii="Times New Roman" w:eastAsia="Calibri" w:hAnsi="Times New Roman"/>
          <w:noProof w:val="0"/>
          <w:color w:val="auto"/>
          <w:sz w:val="24"/>
          <w:szCs w:val="24"/>
          <w:lang w:eastAsia="en-US"/>
        </w:rPr>
        <w:t xml:space="preserve"> – Gravitational Attraction Force</w:t>
      </w:r>
    </w:p>
    <w:p w14:paraId="49F83BF2" w14:textId="77777777" w:rsidR="006B038C" w:rsidRPr="00E8269C" w:rsidRDefault="006B038C" w:rsidP="002F690C">
      <w:pPr>
        <w:numPr>
          <w:ilvl w:val="1"/>
          <w:numId w:val="1"/>
        </w:numPr>
        <w:spacing w:line="240" w:lineRule="auto"/>
        <w:contextualSpacing/>
        <w:jc w:val="left"/>
        <w:rPr>
          <w:rFonts w:ascii="Times New Roman" w:eastAsia="Calibri" w:hAnsi="Times New Roman"/>
          <w:noProof w:val="0"/>
          <w:color w:val="auto"/>
          <w:sz w:val="24"/>
          <w:szCs w:val="24"/>
          <w:lang w:eastAsia="en-US"/>
        </w:rPr>
      </w:pPr>
    </w:p>
    <w:p w14:paraId="6EAEC979" w14:textId="6F96C12C" w:rsidR="002F690C" w:rsidRPr="00E8269C" w:rsidRDefault="00F41468" w:rsidP="002F690C">
      <w:pPr>
        <w:pStyle w:val="MDPI21heading1"/>
        <w:keepNext/>
        <w:spacing w:beforeLines="100" w:after="0" w:line="240" w:lineRule="auto"/>
        <w:ind w:left="461" w:hanging="461"/>
        <w:outlineLvl w:val="1"/>
        <w:rPr>
          <w:rFonts w:ascii="Times New Roman" w:hAnsi="Times New Roman"/>
          <w:bCs/>
          <w:i/>
          <w:iCs/>
          <w:sz w:val="24"/>
          <w:szCs w:val="24"/>
        </w:rPr>
      </w:pPr>
      <w:r>
        <w:rPr>
          <w:rFonts w:ascii="Times New Roman" w:hAnsi="Times New Roman"/>
          <w:bCs/>
          <w:sz w:val="24"/>
          <w:szCs w:val="24"/>
        </w:rPr>
        <w:t>D.2</w:t>
      </w:r>
      <w:r w:rsidR="002F690C" w:rsidRPr="00E8269C">
        <w:rPr>
          <w:rFonts w:ascii="Times New Roman" w:hAnsi="Times New Roman"/>
          <w:bCs/>
          <w:sz w:val="24"/>
          <w:szCs w:val="24"/>
        </w:rPr>
        <w:tab/>
        <w:t xml:space="preserve">Building </w:t>
      </w:r>
      <w:bookmarkStart w:id="4" w:name="_Hlk54849415"/>
      <w:r w:rsidR="002F690C" w:rsidRPr="00E8269C">
        <w:rPr>
          <w:rFonts w:ascii="Times New Roman" w:hAnsi="Times New Roman"/>
          <w:bCs/>
          <w:sz w:val="24"/>
          <w:szCs w:val="24"/>
        </w:rPr>
        <w:t xml:space="preserve">Relationships to Derive </w:t>
      </w:r>
      <w:bookmarkEnd w:id="4"/>
      <w:r w:rsidR="002F690C" w:rsidRPr="00E8269C">
        <w:rPr>
          <w:rFonts w:ascii="Times New Roman" w:hAnsi="Times New Roman"/>
          <w:bCs/>
          <w:i/>
          <w:iCs/>
          <w:sz w:val="24"/>
          <w:szCs w:val="24"/>
        </w:rPr>
        <w:t>x</w:t>
      </w:r>
      <w:r w:rsidR="002F690C" w:rsidRPr="00E8269C">
        <w:rPr>
          <w:rFonts w:ascii="Times New Roman" w:hAnsi="Times New Roman"/>
          <w:bCs/>
          <w:sz w:val="24"/>
          <w:szCs w:val="24"/>
        </w:rPr>
        <w:t xml:space="preserve">, </w:t>
      </w:r>
      <w:r w:rsidR="002F690C" w:rsidRPr="00E8269C">
        <w:rPr>
          <w:rFonts w:ascii="Times New Roman" w:hAnsi="Times New Roman"/>
          <w:bCs/>
          <w:i/>
          <w:iCs/>
          <w:sz w:val="24"/>
          <w:szCs w:val="24"/>
        </w:rPr>
        <w:t>y</w:t>
      </w:r>
      <w:r w:rsidR="002F690C" w:rsidRPr="00E8269C">
        <w:rPr>
          <w:rFonts w:ascii="Times New Roman" w:hAnsi="Times New Roman"/>
          <w:bCs/>
          <w:sz w:val="24"/>
          <w:szCs w:val="24"/>
        </w:rPr>
        <w:t xml:space="preserve">, </w:t>
      </w:r>
      <w:r w:rsidR="002F690C" w:rsidRPr="00E8269C">
        <w:rPr>
          <w:rFonts w:ascii="Times New Roman" w:hAnsi="Times New Roman"/>
          <w:bCs/>
          <w:i/>
          <w:iCs/>
          <w:sz w:val="24"/>
          <w:szCs w:val="24"/>
        </w:rPr>
        <w:t>G</w:t>
      </w:r>
      <w:r w:rsidR="002F690C" w:rsidRPr="00E8269C">
        <w:rPr>
          <w:rFonts w:ascii="Times New Roman" w:hAnsi="Times New Roman"/>
          <w:bCs/>
          <w:i/>
          <w:iCs/>
          <w:sz w:val="24"/>
          <w:szCs w:val="24"/>
          <w:vertAlign w:val="subscript"/>
        </w:rPr>
        <w:t>R</w:t>
      </w:r>
      <w:r w:rsidR="002F690C" w:rsidRPr="00E8269C">
        <w:rPr>
          <w:rFonts w:ascii="Times New Roman" w:hAnsi="Times New Roman"/>
          <w:bCs/>
          <w:sz w:val="24"/>
          <w:szCs w:val="24"/>
        </w:rPr>
        <w:t xml:space="preserve">, </w:t>
      </w:r>
      <w:r w:rsidR="002F690C" w:rsidRPr="00E8269C">
        <w:rPr>
          <w:rFonts w:ascii="Times New Roman" w:hAnsi="Times New Roman"/>
          <w:bCs/>
          <w:i/>
          <w:iCs/>
          <w:sz w:val="24"/>
          <w:szCs w:val="24"/>
        </w:rPr>
        <w:t>G</w:t>
      </w:r>
      <w:r w:rsidR="002F690C" w:rsidRPr="00E8269C">
        <w:rPr>
          <w:rFonts w:ascii="Times New Roman" w:hAnsi="Times New Roman"/>
          <w:bCs/>
          <w:i/>
          <w:iCs/>
          <w:sz w:val="24"/>
          <w:szCs w:val="24"/>
          <w:vertAlign w:val="subscript"/>
        </w:rPr>
        <w:t>A</w:t>
      </w:r>
      <w:r w:rsidR="002F690C" w:rsidRPr="00E8269C">
        <w:rPr>
          <w:rFonts w:ascii="Times New Roman" w:hAnsi="Times New Roman"/>
          <w:bCs/>
          <w:sz w:val="24"/>
          <w:szCs w:val="24"/>
        </w:rPr>
        <w:t xml:space="preserve">, </w:t>
      </w:r>
      <w:r w:rsidR="002F690C" w:rsidRPr="00E8269C">
        <w:rPr>
          <w:rFonts w:ascii="Times New Roman" w:hAnsi="Times New Roman"/>
          <w:bCs/>
          <w:i/>
          <w:iCs/>
          <w:sz w:val="24"/>
          <w:szCs w:val="24"/>
        </w:rPr>
        <w:t>F</w:t>
      </w:r>
      <w:r w:rsidR="002F690C" w:rsidRPr="00E8269C">
        <w:rPr>
          <w:rFonts w:ascii="Times New Roman" w:hAnsi="Times New Roman"/>
          <w:bCs/>
          <w:i/>
          <w:iCs/>
          <w:sz w:val="24"/>
          <w:szCs w:val="24"/>
          <w:vertAlign w:val="subscript"/>
        </w:rPr>
        <w:t>R</w:t>
      </w:r>
      <w:r w:rsidR="002F690C" w:rsidRPr="00E8269C">
        <w:rPr>
          <w:rFonts w:ascii="Times New Roman" w:hAnsi="Times New Roman"/>
          <w:bCs/>
          <w:sz w:val="24"/>
          <w:szCs w:val="24"/>
        </w:rPr>
        <w:t xml:space="preserve"> and </w:t>
      </w:r>
      <w:r w:rsidR="002F690C" w:rsidRPr="00E8269C">
        <w:rPr>
          <w:rFonts w:ascii="Times New Roman" w:hAnsi="Times New Roman"/>
          <w:bCs/>
          <w:i/>
          <w:iCs/>
          <w:sz w:val="24"/>
          <w:szCs w:val="24"/>
        </w:rPr>
        <w:t>F</w:t>
      </w:r>
      <w:r w:rsidR="002F690C" w:rsidRPr="00E8269C">
        <w:rPr>
          <w:rFonts w:ascii="Times New Roman" w:hAnsi="Times New Roman"/>
          <w:bCs/>
          <w:i/>
          <w:iCs/>
          <w:sz w:val="24"/>
          <w:szCs w:val="24"/>
          <w:vertAlign w:val="subscript"/>
        </w:rPr>
        <w:t>A</w:t>
      </w:r>
      <w:r w:rsidR="002F690C" w:rsidRPr="00E8269C">
        <w:rPr>
          <w:rFonts w:ascii="Times New Roman" w:hAnsi="Times New Roman"/>
          <w:bCs/>
          <w:sz w:val="24"/>
          <w:szCs w:val="24"/>
        </w:rPr>
        <w:t>:</w:t>
      </w:r>
    </w:p>
    <w:p w14:paraId="42741E78" w14:textId="1866AB5D" w:rsidR="002F690C" w:rsidRPr="00E8269C" w:rsidRDefault="002F690C" w:rsidP="002F690C">
      <w:pPr>
        <w:pStyle w:val="MDPI31t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color w:val="auto"/>
          <w:sz w:val="24"/>
          <w:szCs w:val="24"/>
          <w:lang w:eastAsia="en-US"/>
        </w:rPr>
        <w:t xml:space="preserve">Three </w:t>
      </w:r>
      <w:r w:rsidRPr="00E8269C">
        <w:rPr>
          <w:rFonts w:ascii="Times New Roman" w:hAnsi="Times New Roman"/>
          <w:sz w:val="24"/>
          <w:szCs w:val="24"/>
        </w:rPr>
        <w:t>situations</w:t>
      </w:r>
      <w:r w:rsidRPr="00E8269C">
        <w:rPr>
          <w:rFonts w:ascii="Times New Roman" w:eastAsia="Calibri" w:hAnsi="Times New Roman"/>
          <w:color w:val="auto"/>
          <w:sz w:val="24"/>
          <w:szCs w:val="24"/>
          <w:lang w:eastAsia="en-US"/>
        </w:rPr>
        <w:t xml:space="preserve"> defined as illustrated in Figure </w:t>
      </w:r>
      <w:r w:rsidR="004D3EAE">
        <w:rPr>
          <w:rFonts w:ascii="Times New Roman" w:eastAsia="Calibri" w:hAnsi="Times New Roman"/>
          <w:color w:val="auto"/>
          <w:sz w:val="24"/>
          <w:szCs w:val="24"/>
          <w:lang w:eastAsia="en-US"/>
        </w:rPr>
        <w:t>S</w:t>
      </w:r>
      <w:r w:rsidR="005D42A5" w:rsidRPr="00E8269C">
        <w:rPr>
          <w:rFonts w:ascii="Times New Roman" w:eastAsia="Calibri" w:hAnsi="Times New Roman"/>
          <w:color w:val="auto"/>
          <w:sz w:val="24"/>
          <w:szCs w:val="24"/>
          <w:lang w:eastAsia="en-US"/>
        </w:rPr>
        <w:t>2</w:t>
      </w:r>
      <w:r w:rsidRPr="00E8269C">
        <w:rPr>
          <w:rFonts w:ascii="Times New Roman" w:eastAsia="Calibri" w:hAnsi="Times New Roman"/>
          <w:color w:val="auto"/>
          <w:sz w:val="24"/>
          <w:szCs w:val="24"/>
          <w:lang w:eastAsia="en-US"/>
        </w:rPr>
        <w:t xml:space="preserve">, where two gas molecules are in equilibrium in a box, are considered to derive </w:t>
      </w:r>
      <w:r w:rsidRPr="00E8269C">
        <w:rPr>
          <w:rFonts w:ascii="Times New Roman" w:eastAsia="Calibri" w:hAnsi="Times New Roman"/>
          <w:i/>
          <w:iCs/>
          <w:color w:val="auto"/>
          <w:sz w:val="24"/>
          <w:szCs w:val="24"/>
          <w:lang w:eastAsia="en-US"/>
        </w:rPr>
        <w:t>x</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y</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G</w:t>
      </w:r>
      <w:r w:rsidRPr="00E8269C">
        <w:rPr>
          <w:rFonts w:ascii="Times New Roman" w:eastAsia="Calibri" w:hAnsi="Times New Roman"/>
          <w:i/>
          <w:iCs/>
          <w:color w:val="auto"/>
          <w:sz w:val="24"/>
          <w:szCs w:val="24"/>
          <w:vertAlign w:val="subscript"/>
          <w:lang w:eastAsia="en-US"/>
        </w:rPr>
        <w:t>R</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G</w:t>
      </w:r>
      <w:r w:rsidRPr="00E8269C">
        <w:rPr>
          <w:rFonts w:ascii="Times New Roman" w:eastAsia="Calibri" w:hAnsi="Times New Roman"/>
          <w:i/>
          <w:iCs/>
          <w:color w:val="auto"/>
          <w:sz w:val="24"/>
          <w:szCs w:val="24"/>
          <w:vertAlign w:val="subscript"/>
          <w:lang w:eastAsia="en-US"/>
        </w:rPr>
        <w:t>A</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R</w:t>
      </w:r>
      <w:r w:rsidRPr="00E8269C">
        <w:rPr>
          <w:rFonts w:ascii="Times New Roman" w:eastAsia="Calibri" w:hAnsi="Times New Roman"/>
          <w:color w:val="auto"/>
          <w:sz w:val="24"/>
          <w:szCs w:val="24"/>
          <w:lang w:eastAsia="en-US"/>
        </w:rPr>
        <w:t xml:space="preserve">, and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A</w:t>
      </w:r>
      <w:r w:rsidRPr="00E8269C">
        <w:rPr>
          <w:rFonts w:ascii="Times New Roman" w:eastAsia="Calibri" w:hAnsi="Times New Roman"/>
          <w:color w:val="auto"/>
          <w:sz w:val="24"/>
          <w:szCs w:val="24"/>
          <w:lang w:eastAsia="en-US"/>
        </w:rPr>
        <w:t>.</w:t>
      </w:r>
    </w:p>
    <w:p w14:paraId="7BC1B0A4" w14:textId="6549FA18" w:rsidR="002F690C" w:rsidRPr="00E8269C" w:rsidRDefault="002F690C" w:rsidP="002F690C">
      <w:pPr>
        <w:pStyle w:val="MDPI31text"/>
        <w:keepN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b/>
          <w:bCs/>
          <w:color w:val="auto"/>
          <w:sz w:val="24"/>
          <w:szCs w:val="24"/>
          <w:lang w:eastAsia="en-US"/>
        </w:rPr>
        <w:t xml:space="preserve">Situation i: </w:t>
      </w:r>
      <w:r w:rsidRPr="00E8269C">
        <w:rPr>
          <w:rFonts w:ascii="Times New Roman" w:eastAsia="Calibri" w:hAnsi="Times New Roman"/>
          <w:color w:val="auto"/>
          <w:sz w:val="24"/>
          <w:szCs w:val="24"/>
          <w:lang w:eastAsia="en-US"/>
        </w:rPr>
        <w:tab/>
      </w:r>
      <w:r w:rsidR="005D42A5" w:rsidRPr="00E8269C">
        <w:rPr>
          <w:rFonts w:ascii="Times New Roman" w:hAnsi="Times New Roman"/>
          <w:sz w:val="24"/>
          <w:szCs w:val="24"/>
        </w:rPr>
        <w:t xml:space="preserve">Figure </w:t>
      </w:r>
      <w:r w:rsidR="004D3EAE">
        <w:rPr>
          <w:rFonts w:ascii="Times New Roman" w:hAnsi="Times New Roman"/>
          <w:sz w:val="24"/>
          <w:szCs w:val="24"/>
        </w:rPr>
        <w:t>S</w:t>
      </w:r>
      <w:r w:rsidR="005D42A5" w:rsidRPr="00E8269C">
        <w:rPr>
          <w:rFonts w:ascii="Times New Roman" w:hAnsi="Times New Roman"/>
          <w:sz w:val="24"/>
          <w:szCs w:val="24"/>
        </w:rPr>
        <w:t>2</w:t>
      </w:r>
      <w:r w:rsidR="005D42A5" w:rsidRPr="00E8269C">
        <w:rPr>
          <w:rFonts w:ascii="Times New Roman" w:eastAsia="Calibri" w:hAnsi="Times New Roman"/>
          <w:sz w:val="24"/>
          <w:szCs w:val="24"/>
        </w:rPr>
        <w:t xml:space="preserve"> </w:t>
      </w:r>
      <w:r w:rsidRPr="00E8269C">
        <w:rPr>
          <w:rFonts w:ascii="Times New Roman" w:eastAsia="Calibri" w:hAnsi="Times New Roman"/>
          <w:color w:val="auto"/>
          <w:sz w:val="24"/>
          <w:szCs w:val="24"/>
          <w:lang w:eastAsia="en-US"/>
        </w:rPr>
        <w:t xml:space="preserve">(i).  Two gas molecules, each having mass </w:t>
      </w:r>
      <w:r w:rsidRPr="00E8269C">
        <w:rPr>
          <w:rFonts w:ascii="Times New Roman" w:eastAsia="Calibri" w:hAnsi="Times New Roman"/>
          <w:i/>
          <w:iCs/>
          <w:color w:val="auto"/>
          <w:sz w:val="24"/>
          <w:szCs w:val="24"/>
          <w:lang w:eastAsia="en-US"/>
        </w:rPr>
        <w:t>m</w:t>
      </w:r>
      <w:r w:rsidRPr="00E8269C">
        <w:rPr>
          <w:rFonts w:ascii="Times New Roman" w:eastAsia="Calibri" w:hAnsi="Times New Roman"/>
          <w:color w:val="auto"/>
          <w:sz w:val="24"/>
          <w:szCs w:val="24"/>
          <w:lang w:eastAsia="en-US"/>
        </w:rPr>
        <w:t xml:space="preserve">, and thermal energy content </w:t>
      </w:r>
      <w:r w:rsidRPr="00E8269C">
        <w:rPr>
          <w:rFonts w:ascii="Times New Roman" w:eastAsia="Calibri" w:hAnsi="Times New Roman"/>
          <w:i/>
          <w:iCs/>
          <w:color w:val="auto"/>
          <w:sz w:val="24"/>
          <w:szCs w:val="24"/>
          <w:lang w:eastAsia="en-US"/>
        </w:rPr>
        <w:t>Q</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xml:space="preserve"> (corresponding temperature is </w:t>
      </w:r>
      <w:r w:rsidRPr="00E8269C">
        <w:rPr>
          <w:rFonts w:ascii="Times New Roman" w:eastAsia="Calibri" w:hAnsi="Times New Roman"/>
          <w:i/>
          <w:iCs/>
          <w:color w:val="auto"/>
          <w:sz w:val="24"/>
          <w:szCs w:val="24"/>
          <w:lang w:eastAsia="en-US"/>
        </w:rPr>
        <w:t>T</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xml:space="preserve">), are at a distance </w:t>
      </w:r>
      <w:r w:rsidRPr="00E8269C">
        <w:rPr>
          <w:rFonts w:ascii="Times New Roman" w:eastAsia="Calibri" w:hAnsi="Times New Roman"/>
          <w:i/>
          <w:iCs/>
          <w:color w:val="auto"/>
          <w:sz w:val="24"/>
          <w:szCs w:val="24"/>
          <w:lang w:eastAsia="en-US"/>
        </w:rPr>
        <w:t>r</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xml:space="preserve"> apart, in a box.  Molecules are pressing the opposite walls of the box by the force (using Equation </w:t>
      </w:r>
      <w:r w:rsidR="005D42A5" w:rsidRPr="00E8269C">
        <w:rPr>
          <w:rFonts w:ascii="Times New Roman" w:eastAsia="Calibri" w:hAnsi="Times New Roman"/>
          <w:color w:val="auto"/>
          <w:sz w:val="24"/>
          <w:szCs w:val="24"/>
          <w:lang w:eastAsia="en-US"/>
        </w:rPr>
        <w:t>4</w:t>
      </w:r>
      <w:r w:rsidRPr="00E8269C">
        <w:rPr>
          <w:rFonts w:ascii="Times New Roman" w:eastAsia="Calibri" w:hAnsi="Times New Roman"/>
          <w:color w:val="auto"/>
          <w:sz w:val="24"/>
          <w:szCs w:val="24"/>
          <w:lang w:eastAsia="en-US"/>
        </w:rPr>
        <w:t>):</w:t>
      </w:r>
    </w:p>
    <w:p w14:paraId="50A2759E" w14:textId="6580C667"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1800" w:dyaOrig="400" w14:anchorId="475DC35E">
          <v:shape id="_x0000_i1042" type="#_x0000_t75" style="width:64.35pt;height:16.45pt" o:ole="">
            <v:imagedata r:id="rId42" o:title=""/>
          </v:shape>
          <o:OLEObject Type="Embed" ProgID="Equation.DSMT4" ShapeID="_x0000_i1042" DrawAspect="Content" ObjectID="_1771354156" r:id="rId43"/>
        </w:object>
      </w:r>
      <w:r w:rsidRPr="00E8269C">
        <w:rPr>
          <w:rFonts w:ascii="Times New Roman" w:eastAsia="Calibri" w:hAnsi="Times New Roman"/>
          <w:b w:val="0"/>
          <w:bCs/>
          <w:color w:val="auto"/>
          <w:position w:val="-28"/>
          <w:sz w:val="24"/>
          <w:szCs w:val="24"/>
          <w:lang w:eastAsia="en-US"/>
        </w:rPr>
        <w:tab/>
        <w:t>(</w:t>
      </w:r>
      <w:r w:rsidR="00DB42C1" w:rsidRPr="00E8269C">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5</w:t>
      </w:r>
      <w:r w:rsidRPr="00E8269C">
        <w:rPr>
          <w:rFonts w:ascii="Times New Roman" w:eastAsia="Calibri" w:hAnsi="Times New Roman"/>
          <w:b w:val="0"/>
          <w:bCs/>
          <w:color w:val="auto"/>
          <w:position w:val="-28"/>
          <w:sz w:val="24"/>
          <w:szCs w:val="24"/>
          <w:lang w:eastAsia="en-US"/>
        </w:rPr>
        <w:t>)</w:t>
      </w:r>
    </w:p>
    <w:p w14:paraId="038719ED" w14:textId="77777777" w:rsidR="002F690C" w:rsidRPr="00E8269C" w:rsidRDefault="002F690C" w:rsidP="002F690C">
      <w:pPr>
        <w:pStyle w:val="MDPI31t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color w:val="auto"/>
          <w:sz w:val="24"/>
          <w:szCs w:val="24"/>
          <w:lang w:eastAsia="en-US"/>
        </w:rPr>
        <w:t xml:space="preserve">In this </w:t>
      </w:r>
      <w:r w:rsidRPr="00E8269C">
        <w:rPr>
          <w:rFonts w:ascii="Times New Roman" w:hAnsi="Times New Roman"/>
          <w:sz w:val="24"/>
          <w:szCs w:val="24"/>
        </w:rPr>
        <w:t>situation</w:t>
      </w:r>
      <w:r w:rsidRPr="00E8269C">
        <w:rPr>
          <w:rFonts w:ascii="Times New Roman" w:eastAsia="Calibri" w:hAnsi="Times New Roman"/>
          <w:color w:val="auto"/>
          <w:sz w:val="24"/>
          <w:szCs w:val="24"/>
          <w:lang w:eastAsia="en-US"/>
        </w:rPr>
        <w:t xml:space="preserve">, pressure </w:t>
      </w:r>
      <w:r w:rsidRPr="00E8269C">
        <w:rPr>
          <w:rFonts w:ascii="Times New Roman" w:eastAsia="Calibri" w:hAnsi="Times New Roman"/>
          <w:i/>
          <w:iCs/>
          <w:color w:val="auto"/>
          <w:sz w:val="24"/>
          <w:szCs w:val="24"/>
          <w:lang w:eastAsia="en-US"/>
        </w:rPr>
        <w:t>P</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xml:space="preserve"> of the gas results from the force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W1</w:t>
      </w:r>
      <w:r w:rsidRPr="00E8269C">
        <w:rPr>
          <w:rFonts w:ascii="Times New Roman" w:eastAsia="Calibri" w:hAnsi="Times New Roman"/>
          <w:color w:val="auto"/>
          <w:sz w:val="24"/>
          <w:szCs w:val="24"/>
          <w:lang w:eastAsia="en-US"/>
        </w:rPr>
        <w:t xml:space="preserve"> (on the wall) of the system.  Hence, </w:t>
      </w:r>
      <w:r w:rsidRPr="00E8269C">
        <w:rPr>
          <w:rFonts w:ascii="Times New Roman" w:eastAsia="Calibri" w:hAnsi="Times New Roman"/>
          <w:i/>
          <w:iCs/>
          <w:color w:val="auto"/>
          <w:sz w:val="24"/>
          <w:szCs w:val="24"/>
          <w:lang w:eastAsia="en-US"/>
        </w:rPr>
        <w:t>P</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i/>
          <w:iCs/>
          <w:color w:val="auto"/>
          <w:sz w:val="24"/>
          <w:szCs w:val="24"/>
          <w:lang w:eastAsia="en-US"/>
        </w:rPr>
        <w:t xml:space="preserve"> </w:t>
      </w:r>
      <w:r w:rsidRPr="00E8269C">
        <w:rPr>
          <w:rFonts w:ascii="Times New Roman" w:eastAsia="Calibri" w:hAnsi="Times New Roman"/>
          <w:i/>
          <w:iCs/>
          <w:color w:val="auto"/>
          <w:sz w:val="24"/>
          <w:szCs w:val="24"/>
          <w:lang w:eastAsia="en-US"/>
        </w:rPr>
        <w:sym w:font="Symbol" w:char="F0B5"/>
      </w:r>
      <w:r w:rsidRPr="00E8269C">
        <w:rPr>
          <w:rFonts w:ascii="Times New Roman" w:eastAsia="Calibri" w:hAnsi="Times New Roman"/>
          <w:i/>
          <w:iCs/>
          <w:color w:val="auto"/>
          <w:sz w:val="24"/>
          <w:szCs w:val="24"/>
          <w:lang w:eastAsia="en-US"/>
        </w:rPr>
        <w:t xml:space="preserve"> F</w:t>
      </w:r>
      <w:r w:rsidRPr="00E8269C">
        <w:rPr>
          <w:rFonts w:ascii="Times New Roman" w:eastAsia="Calibri" w:hAnsi="Times New Roman"/>
          <w:i/>
          <w:iCs/>
          <w:color w:val="auto"/>
          <w:sz w:val="24"/>
          <w:szCs w:val="24"/>
          <w:vertAlign w:val="subscript"/>
          <w:lang w:eastAsia="en-US"/>
        </w:rPr>
        <w:t>W1</w:t>
      </w:r>
    </w:p>
    <w:p w14:paraId="70FA3F4F" w14:textId="1E0A7771" w:rsidR="002F690C" w:rsidRPr="00E8269C" w:rsidRDefault="002F690C" w:rsidP="002F690C">
      <w:pPr>
        <w:pStyle w:val="MDPI31text"/>
        <w:keepN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b/>
          <w:bCs/>
          <w:color w:val="auto"/>
          <w:sz w:val="24"/>
          <w:szCs w:val="24"/>
          <w:lang w:eastAsia="en-US"/>
        </w:rPr>
        <w:t>Situation ii:</w:t>
      </w:r>
      <w:r w:rsidRPr="00E8269C">
        <w:rPr>
          <w:rFonts w:ascii="Times New Roman" w:eastAsia="Calibri" w:hAnsi="Times New Roman"/>
          <w:color w:val="auto"/>
          <w:sz w:val="24"/>
          <w:szCs w:val="24"/>
          <w:lang w:eastAsia="en-US"/>
        </w:rPr>
        <w:tab/>
      </w:r>
      <w:r w:rsidR="005D42A5" w:rsidRPr="00E8269C">
        <w:rPr>
          <w:rFonts w:ascii="Times New Roman" w:eastAsia="Calibri" w:hAnsi="Times New Roman"/>
          <w:color w:val="auto"/>
          <w:sz w:val="24"/>
          <w:szCs w:val="24"/>
          <w:lang w:eastAsia="en-US"/>
        </w:rPr>
        <w:t xml:space="preserve">Figure </w:t>
      </w:r>
      <w:r w:rsidR="004D3EAE">
        <w:rPr>
          <w:rFonts w:ascii="Times New Roman" w:eastAsia="Calibri" w:hAnsi="Times New Roman"/>
          <w:color w:val="auto"/>
          <w:sz w:val="24"/>
          <w:szCs w:val="24"/>
          <w:lang w:eastAsia="en-US"/>
        </w:rPr>
        <w:t>S</w:t>
      </w:r>
      <w:r w:rsidR="005D42A5" w:rsidRPr="00E8269C">
        <w:rPr>
          <w:rFonts w:ascii="Times New Roman" w:eastAsia="Calibri" w:hAnsi="Times New Roman"/>
          <w:color w:val="auto"/>
          <w:sz w:val="24"/>
          <w:szCs w:val="24"/>
          <w:lang w:eastAsia="en-US"/>
        </w:rPr>
        <w:t xml:space="preserve">2 </w:t>
      </w:r>
      <w:r w:rsidRPr="00E8269C">
        <w:rPr>
          <w:rFonts w:ascii="Times New Roman" w:eastAsia="Calibri" w:hAnsi="Times New Roman"/>
          <w:color w:val="auto"/>
          <w:sz w:val="24"/>
          <w:szCs w:val="24"/>
          <w:lang w:eastAsia="en-US"/>
        </w:rPr>
        <w:t xml:space="preserve">(ii).  </w:t>
      </w:r>
      <w:r w:rsidRPr="00E8269C">
        <w:rPr>
          <w:rFonts w:ascii="Times New Roman" w:hAnsi="Times New Roman"/>
          <w:sz w:val="24"/>
          <w:szCs w:val="24"/>
        </w:rPr>
        <w:t>Thermal</w:t>
      </w:r>
      <w:r w:rsidRPr="00E8269C">
        <w:rPr>
          <w:rFonts w:ascii="Times New Roman" w:eastAsia="Calibri" w:hAnsi="Times New Roman"/>
          <w:color w:val="auto"/>
          <w:sz w:val="24"/>
          <w:szCs w:val="24"/>
          <w:lang w:eastAsia="en-US"/>
        </w:rPr>
        <w:t xml:space="preserve"> energy content of each molecule is </w:t>
      </w:r>
      <w:r w:rsidRPr="00E8269C">
        <w:rPr>
          <w:rFonts w:ascii="Times New Roman" w:eastAsia="Calibri" w:hAnsi="Times New Roman"/>
          <w:i/>
          <w:iCs/>
          <w:color w:val="auto"/>
          <w:sz w:val="24"/>
          <w:szCs w:val="24"/>
          <w:lang w:eastAsia="en-US"/>
        </w:rPr>
        <w:t>Q</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i/>
          <w:iCs/>
          <w:color w:val="auto"/>
          <w:sz w:val="24"/>
          <w:szCs w:val="24"/>
          <w:lang w:eastAsia="en-US"/>
        </w:rPr>
        <w:t xml:space="preserve"> (Q</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i/>
          <w:iCs/>
          <w:color w:val="auto"/>
          <w:sz w:val="24"/>
          <w:szCs w:val="24"/>
          <w:lang w:eastAsia="en-US"/>
        </w:rPr>
        <w:t xml:space="preserve"> &gt; Q</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i/>
          <w:iCs/>
          <w:color w:val="auto"/>
          <w:sz w:val="24"/>
          <w:szCs w:val="24"/>
          <w:lang w:eastAsia="en-US"/>
        </w:rPr>
        <w:t>)</w:t>
      </w:r>
      <w:r w:rsidRPr="00E8269C">
        <w:rPr>
          <w:rFonts w:ascii="Times New Roman" w:eastAsia="Calibri" w:hAnsi="Times New Roman"/>
          <w:color w:val="auto"/>
          <w:sz w:val="24"/>
          <w:szCs w:val="24"/>
          <w:lang w:eastAsia="en-US"/>
        </w:rPr>
        <w:t xml:space="preserve">.  Corresponding temperature is </w:t>
      </w:r>
      <w:r w:rsidRPr="00E8269C">
        <w:rPr>
          <w:rFonts w:ascii="Times New Roman" w:eastAsia="Calibri" w:hAnsi="Times New Roman"/>
          <w:i/>
          <w:iCs/>
          <w:color w:val="auto"/>
          <w:sz w:val="24"/>
          <w:szCs w:val="24"/>
          <w:lang w:eastAsia="en-US"/>
        </w:rPr>
        <w:t>T</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color w:val="auto"/>
          <w:sz w:val="24"/>
          <w:szCs w:val="24"/>
          <w:vertAlign w:val="subscript"/>
          <w:lang w:eastAsia="en-US"/>
        </w:rPr>
        <w:t xml:space="preserve"> </w:t>
      </w:r>
      <w:r w:rsidRPr="00E8269C">
        <w:rPr>
          <w:rFonts w:ascii="Times New Roman" w:eastAsia="Calibri" w:hAnsi="Times New Roman"/>
          <w:i/>
          <w:iCs/>
          <w:color w:val="auto"/>
          <w:sz w:val="24"/>
          <w:szCs w:val="24"/>
          <w:lang w:eastAsia="en-US"/>
        </w:rPr>
        <w:t>(T</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i/>
          <w:iCs/>
          <w:color w:val="auto"/>
          <w:sz w:val="24"/>
          <w:szCs w:val="24"/>
          <w:lang w:eastAsia="en-US"/>
        </w:rPr>
        <w:t xml:space="preserve"> &gt; T</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i/>
          <w:iCs/>
          <w:color w:val="auto"/>
          <w:sz w:val="24"/>
          <w:szCs w:val="24"/>
          <w:lang w:eastAsia="en-US"/>
        </w:rPr>
        <w:t>)</w:t>
      </w:r>
      <w:r w:rsidRPr="00E8269C">
        <w:rPr>
          <w:rFonts w:ascii="Times New Roman" w:eastAsia="Calibri" w:hAnsi="Times New Roman"/>
          <w:color w:val="auto"/>
          <w:sz w:val="24"/>
          <w:szCs w:val="24"/>
          <w:lang w:eastAsia="en-US"/>
        </w:rPr>
        <w:t xml:space="preserve">.  The distance between molecules is </w:t>
      </w:r>
      <w:r w:rsidRPr="00E8269C">
        <w:rPr>
          <w:rFonts w:ascii="Times New Roman" w:eastAsia="Calibri" w:hAnsi="Times New Roman"/>
          <w:i/>
          <w:iCs/>
          <w:color w:val="auto"/>
          <w:sz w:val="24"/>
          <w:szCs w:val="24"/>
          <w:lang w:eastAsia="en-US"/>
        </w:rPr>
        <w:t>r</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i/>
          <w:iCs/>
          <w:color w:val="auto"/>
          <w:sz w:val="24"/>
          <w:szCs w:val="24"/>
          <w:lang w:eastAsia="en-US"/>
        </w:rPr>
        <w:t xml:space="preserve"> </w:t>
      </w:r>
      <w:r w:rsidRPr="00E8269C">
        <w:rPr>
          <w:rFonts w:ascii="Times New Roman" w:eastAsia="Calibri" w:hAnsi="Times New Roman"/>
          <w:color w:val="auto"/>
          <w:sz w:val="24"/>
          <w:szCs w:val="24"/>
          <w:lang w:eastAsia="en-US"/>
        </w:rPr>
        <w:t xml:space="preserve">(i.e., box dimensions are same as Situation i).  Resultant force on the wall increases to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W2</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W2</w:t>
      </w:r>
      <w:r w:rsidRPr="00E8269C">
        <w:rPr>
          <w:rFonts w:ascii="Times New Roman" w:eastAsia="Calibri" w:hAnsi="Times New Roman"/>
          <w:i/>
          <w:iCs/>
          <w:color w:val="auto"/>
          <w:sz w:val="24"/>
          <w:szCs w:val="24"/>
          <w:lang w:eastAsia="en-US"/>
        </w:rPr>
        <w:t xml:space="preserve"> &gt; F</w:t>
      </w:r>
      <w:r w:rsidRPr="00E8269C">
        <w:rPr>
          <w:rFonts w:ascii="Times New Roman" w:eastAsia="Calibri" w:hAnsi="Times New Roman"/>
          <w:i/>
          <w:iCs/>
          <w:color w:val="auto"/>
          <w:sz w:val="24"/>
          <w:szCs w:val="24"/>
          <w:vertAlign w:val="subscript"/>
          <w:lang w:eastAsia="en-US"/>
        </w:rPr>
        <w:t>W1</w:t>
      </w:r>
      <w:r w:rsidRPr="00E8269C">
        <w:rPr>
          <w:rFonts w:ascii="Times New Roman" w:eastAsia="Calibri" w:hAnsi="Times New Roman"/>
          <w:i/>
          <w:iCs/>
          <w:color w:val="auto"/>
          <w:sz w:val="24"/>
          <w:szCs w:val="24"/>
          <w:lang w:eastAsia="en-US"/>
        </w:rPr>
        <w:t>)</w:t>
      </w:r>
      <w:r w:rsidRPr="00E8269C">
        <w:rPr>
          <w:rFonts w:ascii="Times New Roman" w:eastAsia="Calibri" w:hAnsi="Times New Roman"/>
          <w:color w:val="auto"/>
          <w:sz w:val="24"/>
          <w:szCs w:val="24"/>
          <w:lang w:eastAsia="en-US"/>
        </w:rPr>
        <w:t>.  Hence, using Equation </w:t>
      </w:r>
      <w:r w:rsidR="005D42A5" w:rsidRPr="00E8269C">
        <w:rPr>
          <w:rFonts w:ascii="Times New Roman" w:eastAsia="Calibri" w:hAnsi="Times New Roman"/>
          <w:color w:val="auto"/>
          <w:sz w:val="24"/>
          <w:szCs w:val="24"/>
          <w:lang w:eastAsia="en-US"/>
        </w:rPr>
        <w:t>4</w:t>
      </w:r>
      <w:r w:rsidRPr="00E8269C">
        <w:rPr>
          <w:rFonts w:ascii="Times New Roman" w:eastAsia="Calibri" w:hAnsi="Times New Roman"/>
          <w:color w:val="auto"/>
          <w:sz w:val="24"/>
          <w:szCs w:val="24"/>
          <w:lang w:eastAsia="en-US"/>
        </w:rPr>
        <w:t>:</w:t>
      </w:r>
    </w:p>
    <w:p w14:paraId="4B5BABF7" w14:textId="32F15BED"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1860" w:dyaOrig="400" w14:anchorId="731CBB72">
          <v:shape id="_x0000_i1043" type="#_x0000_t75" style="width:59pt;height:17.25pt" o:ole="">
            <v:imagedata r:id="rId44" o:title=""/>
          </v:shape>
          <o:OLEObject Type="Embed" ProgID="Equation.DSMT4" ShapeID="_x0000_i1043" DrawAspect="Content" ObjectID="_1771354157" r:id="rId45"/>
        </w:object>
      </w:r>
      <w:r w:rsidRPr="00E8269C">
        <w:rPr>
          <w:rFonts w:ascii="Times New Roman" w:eastAsia="Calibri" w:hAnsi="Times New Roman"/>
          <w:b w:val="0"/>
          <w:bCs/>
          <w:color w:val="auto"/>
          <w:position w:val="-28"/>
          <w:sz w:val="24"/>
          <w:szCs w:val="24"/>
          <w:lang w:eastAsia="en-US"/>
        </w:rPr>
        <w:tab/>
        <w:t>(</w:t>
      </w:r>
      <w:r w:rsidR="00DB42C1" w:rsidRPr="00E8269C">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6</w:t>
      </w:r>
      <w:r w:rsidRPr="00E8269C">
        <w:rPr>
          <w:rFonts w:ascii="Times New Roman" w:eastAsia="Calibri" w:hAnsi="Times New Roman"/>
          <w:b w:val="0"/>
          <w:bCs/>
          <w:color w:val="auto"/>
          <w:position w:val="-28"/>
          <w:sz w:val="24"/>
          <w:szCs w:val="24"/>
          <w:lang w:eastAsia="en-US"/>
        </w:rPr>
        <w:t>)</w:t>
      </w:r>
    </w:p>
    <w:p w14:paraId="16E0FCB9" w14:textId="77777777" w:rsidR="002F690C" w:rsidRPr="00E8269C" w:rsidRDefault="002F690C" w:rsidP="002F690C">
      <w:pPr>
        <w:pStyle w:val="MDPI31text"/>
        <w:spacing w:beforeLines="100" w:before="240" w:line="240" w:lineRule="auto"/>
        <w:ind w:left="0" w:firstLine="0"/>
        <w:rPr>
          <w:rFonts w:ascii="Times New Roman" w:eastAsia="Calibri" w:hAnsi="Times New Roman"/>
          <w:i/>
          <w:iCs/>
          <w:color w:val="auto"/>
          <w:sz w:val="24"/>
          <w:szCs w:val="24"/>
          <w:vertAlign w:val="subscript"/>
          <w:lang w:eastAsia="en-US"/>
        </w:rPr>
      </w:pPr>
      <w:r w:rsidRPr="00E8269C">
        <w:rPr>
          <w:rFonts w:ascii="Times New Roman" w:eastAsia="Calibri" w:hAnsi="Times New Roman"/>
          <w:color w:val="auto"/>
          <w:sz w:val="24"/>
          <w:szCs w:val="24"/>
          <w:lang w:eastAsia="en-US"/>
        </w:rPr>
        <w:t xml:space="preserve">In this situation, </w:t>
      </w:r>
      <w:r w:rsidRPr="00E8269C">
        <w:rPr>
          <w:rFonts w:ascii="Times New Roman" w:hAnsi="Times New Roman"/>
          <w:sz w:val="24"/>
          <w:szCs w:val="24"/>
        </w:rPr>
        <w:t>pressure</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P</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color w:val="auto"/>
          <w:sz w:val="24"/>
          <w:szCs w:val="24"/>
          <w:lang w:eastAsia="en-US"/>
        </w:rPr>
        <w:t xml:space="preserve"> of the gas (on the wall) results from the force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W2</w:t>
      </w:r>
      <w:r w:rsidRPr="00E8269C">
        <w:rPr>
          <w:rFonts w:ascii="Times New Roman" w:eastAsia="Calibri" w:hAnsi="Times New Roman"/>
          <w:color w:val="auto"/>
          <w:sz w:val="24"/>
          <w:szCs w:val="24"/>
          <w:lang w:eastAsia="en-US"/>
        </w:rPr>
        <w:t xml:space="preserve"> of the system.  Hence, </w:t>
      </w:r>
      <w:r w:rsidRPr="00E8269C">
        <w:rPr>
          <w:rFonts w:ascii="Times New Roman" w:eastAsia="Calibri" w:hAnsi="Times New Roman"/>
          <w:i/>
          <w:iCs/>
          <w:color w:val="auto"/>
          <w:sz w:val="24"/>
          <w:szCs w:val="24"/>
          <w:lang w:eastAsia="en-US"/>
        </w:rPr>
        <w:t>P</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i/>
          <w:iCs/>
          <w:color w:val="auto"/>
          <w:sz w:val="24"/>
          <w:szCs w:val="24"/>
          <w:lang w:eastAsia="en-US"/>
        </w:rPr>
        <w:sym w:font="Symbol" w:char="F0B5"/>
      </w:r>
      <w:r w:rsidRPr="00E8269C">
        <w:rPr>
          <w:rFonts w:ascii="Times New Roman" w:eastAsia="Calibri" w:hAnsi="Times New Roman"/>
          <w:i/>
          <w:iCs/>
          <w:color w:val="auto"/>
          <w:sz w:val="24"/>
          <w:szCs w:val="24"/>
          <w:lang w:eastAsia="en-US"/>
        </w:rPr>
        <w:t xml:space="preserve"> F</w:t>
      </w:r>
      <w:r w:rsidRPr="00E8269C">
        <w:rPr>
          <w:rFonts w:ascii="Times New Roman" w:eastAsia="Calibri" w:hAnsi="Times New Roman"/>
          <w:i/>
          <w:iCs/>
          <w:color w:val="auto"/>
          <w:sz w:val="24"/>
          <w:szCs w:val="24"/>
          <w:vertAlign w:val="subscript"/>
          <w:lang w:eastAsia="en-US"/>
        </w:rPr>
        <w:t>W2</w:t>
      </w:r>
    </w:p>
    <w:p w14:paraId="504BFE74" w14:textId="3A0CFBBB" w:rsidR="002F690C" w:rsidRPr="00E8269C" w:rsidRDefault="002F690C" w:rsidP="002F690C">
      <w:pPr>
        <w:pStyle w:val="MDPI31text"/>
        <w:keepN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b/>
          <w:bCs/>
          <w:color w:val="auto"/>
          <w:sz w:val="24"/>
          <w:szCs w:val="24"/>
          <w:lang w:eastAsia="en-US"/>
        </w:rPr>
        <w:lastRenderedPageBreak/>
        <w:t>Situation iii:</w:t>
      </w:r>
      <w:r w:rsidRPr="00E8269C">
        <w:rPr>
          <w:rFonts w:ascii="Times New Roman" w:eastAsia="Calibri" w:hAnsi="Times New Roman"/>
          <w:color w:val="auto"/>
          <w:sz w:val="24"/>
          <w:szCs w:val="24"/>
          <w:lang w:eastAsia="en-US"/>
        </w:rPr>
        <w:tab/>
      </w:r>
      <w:r w:rsidR="00DB42C1" w:rsidRPr="00E8269C">
        <w:rPr>
          <w:rFonts w:ascii="Times New Roman" w:hAnsi="Times New Roman"/>
          <w:sz w:val="24"/>
          <w:szCs w:val="24"/>
        </w:rPr>
        <w:t xml:space="preserve">Figure </w:t>
      </w:r>
      <w:r w:rsidR="004D3EAE">
        <w:rPr>
          <w:rFonts w:ascii="Times New Roman" w:hAnsi="Times New Roman"/>
          <w:sz w:val="24"/>
          <w:szCs w:val="24"/>
        </w:rPr>
        <w:t>S</w:t>
      </w:r>
      <w:r w:rsidR="00DB42C1" w:rsidRPr="00E8269C">
        <w:rPr>
          <w:rFonts w:ascii="Times New Roman" w:hAnsi="Times New Roman"/>
          <w:sz w:val="24"/>
          <w:szCs w:val="24"/>
        </w:rPr>
        <w:t>2</w:t>
      </w:r>
      <w:r w:rsidR="00DB42C1" w:rsidRPr="00E8269C">
        <w:rPr>
          <w:rFonts w:ascii="Times New Roman" w:eastAsia="Calibri" w:hAnsi="Times New Roman"/>
          <w:sz w:val="24"/>
          <w:szCs w:val="24"/>
        </w:rPr>
        <w:t xml:space="preserve"> </w:t>
      </w:r>
      <w:r w:rsidRPr="00E8269C">
        <w:rPr>
          <w:rFonts w:ascii="Times New Roman" w:eastAsia="Calibri" w:hAnsi="Times New Roman"/>
          <w:color w:val="auto"/>
          <w:sz w:val="24"/>
          <w:szCs w:val="24"/>
          <w:lang w:eastAsia="en-US"/>
        </w:rPr>
        <w:t xml:space="preserve">(iii).  Thermal energy content of each molecule is </w:t>
      </w:r>
      <w:r w:rsidRPr="00E8269C">
        <w:rPr>
          <w:rFonts w:ascii="Times New Roman" w:eastAsia="Calibri" w:hAnsi="Times New Roman"/>
          <w:i/>
          <w:iCs/>
          <w:color w:val="auto"/>
          <w:sz w:val="24"/>
          <w:szCs w:val="24"/>
          <w:lang w:eastAsia="en-US"/>
        </w:rPr>
        <w:t>Q</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color w:val="auto"/>
          <w:sz w:val="24"/>
          <w:szCs w:val="24"/>
          <w:lang w:eastAsia="en-US"/>
        </w:rPr>
        <w:t xml:space="preserve"> (corresponding temperature is </w:t>
      </w:r>
      <w:r w:rsidRPr="00E8269C">
        <w:rPr>
          <w:rFonts w:ascii="Times New Roman" w:eastAsia="Calibri" w:hAnsi="Times New Roman"/>
          <w:i/>
          <w:iCs/>
          <w:color w:val="auto"/>
          <w:sz w:val="24"/>
          <w:szCs w:val="24"/>
          <w:lang w:eastAsia="en-US"/>
        </w:rPr>
        <w:t>T</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color w:val="auto"/>
          <w:sz w:val="24"/>
          <w:szCs w:val="24"/>
          <w:lang w:eastAsia="en-US"/>
        </w:rPr>
        <w:t xml:space="preserve">).  The distance between the two molecules is </w:t>
      </w:r>
      <w:r w:rsidRPr="00E8269C">
        <w:rPr>
          <w:rFonts w:ascii="Times New Roman" w:eastAsia="Calibri" w:hAnsi="Times New Roman"/>
          <w:i/>
          <w:iCs/>
          <w:color w:val="auto"/>
          <w:sz w:val="24"/>
          <w:szCs w:val="24"/>
          <w:lang w:eastAsia="en-US"/>
        </w:rPr>
        <w:t>r</w:t>
      </w:r>
      <w:r w:rsidRPr="00E8269C">
        <w:rPr>
          <w:rFonts w:ascii="Times New Roman" w:eastAsia="Calibri" w:hAnsi="Times New Roman"/>
          <w:i/>
          <w:iCs/>
          <w:color w:val="auto"/>
          <w:sz w:val="24"/>
          <w:szCs w:val="24"/>
          <w:vertAlign w:val="subscript"/>
          <w:lang w:eastAsia="en-US"/>
        </w:rPr>
        <w:t>3</w:t>
      </w:r>
      <w:r w:rsidRPr="00E8269C">
        <w:rPr>
          <w:rFonts w:ascii="Times New Roman" w:eastAsia="Calibri" w:hAnsi="Times New Roman"/>
          <w:color w:val="auto"/>
          <w:sz w:val="24"/>
          <w:szCs w:val="24"/>
          <w:lang w:eastAsia="en-US"/>
        </w:rPr>
        <w:t xml:space="preserve">, in order that, the resulting force applying on the wall is equal to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W1</w:t>
      </w:r>
      <w:r w:rsidRPr="00E8269C">
        <w:rPr>
          <w:rFonts w:ascii="Times New Roman" w:eastAsia="Calibri" w:hAnsi="Times New Roman"/>
          <w:color w:val="auto"/>
          <w:sz w:val="24"/>
          <w:szCs w:val="24"/>
          <w:lang w:eastAsia="en-US"/>
        </w:rPr>
        <w:t>.  Hence, using Equation </w:t>
      </w:r>
      <w:r w:rsidR="005D42A5" w:rsidRPr="00E8269C">
        <w:rPr>
          <w:rFonts w:ascii="Times New Roman" w:eastAsia="Calibri" w:hAnsi="Times New Roman"/>
          <w:color w:val="auto"/>
          <w:sz w:val="24"/>
          <w:szCs w:val="24"/>
          <w:lang w:eastAsia="en-US"/>
        </w:rPr>
        <w:t>4</w:t>
      </w:r>
      <w:r w:rsidRPr="00E8269C">
        <w:rPr>
          <w:rFonts w:ascii="Times New Roman" w:eastAsia="Calibri" w:hAnsi="Times New Roman"/>
          <w:color w:val="auto"/>
          <w:sz w:val="24"/>
          <w:szCs w:val="24"/>
          <w:lang w:eastAsia="en-US"/>
        </w:rPr>
        <w:t>:</w:t>
      </w:r>
    </w:p>
    <w:p w14:paraId="0E6D794B" w14:textId="47E341DB"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1840" w:dyaOrig="400" w14:anchorId="304FFD80">
          <v:shape id="_x0000_i1044" type="#_x0000_t75" style="width:57.45pt;height:17.25pt" o:ole="">
            <v:imagedata r:id="rId46" o:title=""/>
          </v:shape>
          <o:OLEObject Type="Embed" ProgID="Equation.DSMT4" ShapeID="_x0000_i1044" DrawAspect="Content" ObjectID="_1771354158" r:id="rId47"/>
        </w:object>
      </w:r>
      <w:r w:rsidRPr="00E8269C">
        <w:rPr>
          <w:rFonts w:ascii="Times New Roman" w:eastAsia="Calibri" w:hAnsi="Times New Roman"/>
          <w:b w:val="0"/>
          <w:bCs/>
          <w:color w:val="auto"/>
          <w:position w:val="-28"/>
          <w:sz w:val="24"/>
          <w:szCs w:val="24"/>
          <w:lang w:eastAsia="en-US"/>
        </w:rPr>
        <w:tab/>
        <w:t>(</w:t>
      </w:r>
      <w:r w:rsidR="00DB42C1" w:rsidRPr="00E8269C">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7</w:t>
      </w:r>
      <w:r w:rsidRPr="00E8269C">
        <w:rPr>
          <w:rFonts w:ascii="Times New Roman" w:eastAsia="Calibri" w:hAnsi="Times New Roman"/>
          <w:b w:val="0"/>
          <w:bCs/>
          <w:color w:val="auto"/>
          <w:position w:val="-28"/>
          <w:sz w:val="24"/>
          <w:szCs w:val="24"/>
          <w:lang w:eastAsia="en-US"/>
        </w:rPr>
        <w:t>)</w:t>
      </w:r>
    </w:p>
    <w:p w14:paraId="18D2DADC" w14:textId="77777777" w:rsidR="002F690C" w:rsidRPr="00E8269C" w:rsidRDefault="002F690C" w:rsidP="002F690C">
      <w:pPr>
        <w:pStyle w:val="MDPI31t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color w:val="auto"/>
          <w:sz w:val="24"/>
          <w:szCs w:val="24"/>
          <w:lang w:eastAsia="en-US"/>
        </w:rPr>
        <w:t xml:space="preserve">In this </w:t>
      </w:r>
      <w:r w:rsidRPr="00E8269C">
        <w:rPr>
          <w:rFonts w:ascii="Times New Roman" w:hAnsi="Times New Roman"/>
          <w:sz w:val="24"/>
          <w:szCs w:val="24"/>
        </w:rPr>
        <w:t>situation</w:t>
      </w:r>
      <w:r w:rsidRPr="00E8269C">
        <w:rPr>
          <w:rFonts w:ascii="Times New Roman" w:eastAsia="Calibri" w:hAnsi="Times New Roman"/>
          <w:color w:val="auto"/>
          <w:sz w:val="24"/>
          <w:szCs w:val="24"/>
          <w:lang w:eastAsia="en-US"/>
        </w:rPr>
        <w:t xml:space="preserve">, pressure </w:t>
      </w:r>
      <w:r w:rsidRPr="00E8269C">
        <w:rPr>
          <w:rFonts w:ascii="Times New Roman" w:eastAsia="Calibri" w:hAnsi="Times New Roman"/>
          <w:i/>
          <w:iCs/>
          <w:color w:val="auto"/>
          <w:sz w:val="24"/>
          <w:szCs w:val="24"/>
          <w:lang w:eastAsia="en-US"/>
        </w:rPr>
        <w:t>P</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xml:space="preserve"> of the gas (on the wall) results from the force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W1</w:t>
      </w:r>
      <w:r w:rsidRPr="00E8269C">
        <w:rPr>
          <w:rFonts w:ascii="Times New Roman" w:eastAsia="Calibri" w:hAnsi="Times New Roman"/>
          <w:color w:val="auto"/>
          <w:sz w:val="24"/>
          <w:szCs w:val="24"/>
          <w:lang w:eastAsia="en-US"/>
        </w:rPr>
        <w:t xml:space="preserve"> of the system.  Hence, </w:t>
      </w:r>
      <w:r w:rsidRPr="00E8269C">
        <w:rPr>
          <w:rFonts w:ascii="Times New Roman" w:eastAsia="Calibri" w:hAnsi="Times New Roman"/>
          <w:i/>
          <w:iCs/>
          <w:color w:val="auto"/>
          <w:sz w:val="24"/>
          <w:szCs w:val="24"/>
          <w:lang w:eastAsia="en-US"/>
        </w:rPr>
        <w:t>P</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i/>
          <w:iCs/>
          <w:color w:val="auto"/>
          <w:sz w:val="24"/>
          <w:szCs w:val="24"/>
          <w:lang w:eastAsia="en-US"/>
        </w:rPr>
        <w:t xml:space="preserve"> </w:t>
      </w:r>
      <w:r w:rsidRPr="00E8269C">
        <w:rPr>
          <w:rFonts w:ascii="Times New Roman" w:eastAsia="Calibri" w:hAnsi="Times New Roman"/>
          <w:i/>
          <w:iCs/>
          <w:color w:val="auto"/>
          <w:sz w:val="24"/>
          <w:szCs w:val="24"/>
          <w:lang w:eastAsia="en-US"/>
        </w:rPr>
        <w:sym w:font="Symbol" w:char="F0B5"/>
      </w:r>
      <w:r w:rsidRPr="00E8269C">
        <w:rPr>
          <w:rFonts w:ascii="Times New Roman" w:eastAsia="Calibri" w:hAnsi="Times New Roman"/>
          <w:i/>
          <w:iCs/>
          <w:color w:val="auto"/>
          <w:sz w:val="24"/>
          <w:szCs w:val="24"/>
          <w:lang w:eastAsia="en-US"/>
        </w:rPr>
        <w:t xml:space="preserve"> F</w:t>
      </w:r>
      <w:r w:rsidRPr="00E8269C">
        <w:rPr>
          <w:rFonts w:ascii="Times New Roman" w:eastAsia="Calibri" w:hAnsi="Times New Roman"/>
          <w:i/>
          <w:iCs/>
          <w:color w:val="auto"/>
          <w:sz w:val="24"/>
          <w:szCs w:val="24"/>
          <w:vertAlign w:val="subscript"/>
          <w:lang w:eastAsia="en-US"/>
        </w:rPr>
        <w:t>W1</w:t>
      </w:r>
    </w:p>
    <w:p w14:paraId="6C22EEA1" w14:textId="25889313" w:rsidR="002F690C" w:rsidRPr="00E8269C" w:rsidRDefault="002F690C" w:rsidP="002F690C">
      <w:pPr>
        <w:keepNext/>
        <w:spacing w:beforeLines="100" w:before="240" w:line="240" w:lineRule="auto"/>
        <w:ind w:left="720"/>
        <w:jc w:val="left"/>
        <w:rPr>
          <w:rFonts w:ascii="Times New Roman" w:eastAsia="Calibri" w:hAnsi="Times New Roman"/>
          <w:i/>
          <w:iCs/>
          <w:noProof w:val="0"/>
          <w:color w:val="auto"/>
          <w:sz w:val="24"/>
          <w:szCs w:val="24"/>
          <w:lang w:eastAsia="en-US"/>
        </w:rPr>
      </w:pPr>
      <w:r w:rsidRPr="00E8269C">
        <w:rPr>
          <w:rFonts w:ascii="Times New Roman" w:eastAsia="Calibri" w:hAnsi="Times New Roman"/>
          <w:color w:val="auto"/>
          <w:sz w:val="24"/>
          <w:szCs w:val="24"/>
          <w:lang w:val="en-GB" w:eastAsia="en-GB"/>
        </w:rPr>
        <mc:AlternateContent>
          <mc:Choice Requires="wpg">
            <w:drawing>
              <wp:anchor distT="0" distB="0" distL="114300" distR="114300" simplePos="0" relativeHeight="251662336" behindDoc="0" locked="1" layoutInCell="1" allowOverlap="1" wp14:anchorId="069176A8" wp14:editId="1581AC3A">
                <wp:simplePos x="0" y="0"/>
                <wp:positionH relativeFrom="margin">
                  <wp:align>center</wp:align>
                </wp:positionH>
                <wp:positionV relativeFrom="paragraph">
                  <wp:posOffset>0</wp:posOffset>
                </wp:positionV>
                <wp:extent cx="4754880" cy="4370705"/>
                <wp:effectExtent l="0" t="0" r="0" b="29845"/>
                <wp:wrapTopAndBottom/>
                <wp:docPr id="19" name="Group 19"/>
                <wp:cNvGraphicFramePr/>
                <a:graphic xmlns:a="http://schemas.openxmlformats.org/drawingml/2006/main">
                  <a:graphicData uri="http://schemas.microsoft.com/office/word/2010/wordprocessingGroup">
                    <wpg:wgp>
                      <wpg:cNvGrpSpPr/>
                      <wpg:grpSpPr>
                        <a:xfrm>
                          <a:off x="0" y="0"/>
                          <a:ext cx="4754880" cy="4370705"/>
                          <a:chOff x="0" y="0"/>
                          <a:chExt cx="4756150" cy="4374515"/>
                        </a:xfrm>
                      </wpg:grpSpPr>
                      <wpg:grpSp>
                        <wpg:cNvPr id="20" name="Group 20"/>
                        <wpg:cNvGrpSpPr/>
                        <wpg:grpSpPr>
                          <a:xfrm>
                            <a:off x="0" y="0"/>
                            <a:ext cx="4756150" cy="4374515"/>
                            <a:chOff x="0" y="0"/>
                            <a:chExt cx="4756150" cy="4374515"/>
                          </a:xfrm>
                        </wpg:grpSpPr>
                        <wpg:grpSp>
                          <wpg:cNvPr id="21" name="Group 21"/>
                          <wpg:cNvGrpSpPr/>
                          <wpg:grpSpPr>
                            <a:xfrm>
                              <a:off x="0" y="0"/>
                              <a:ext cx="4756150" cy="4374515"/>
                              <a:chOff x="161880" y="0"/>
                              <a:chExt cx="4756830" cy="4374515"/>
                            </a:xfrm>
                          </wpg:grpSpPr>
                          <wps:wsp>
                            <wps:cNvPr id="23" name="Straight Connector 23"/>
                            <wps:cNvCnPr/>
                            <wps:spPr>
                              <a:xfrm>
                                <a:off x="232012" y="2176818"/>
                                <a:ext cx="4184847" cy="0"/>
                              </a:xfrm>
                              <a:prstGeom prst="line">
                                <a:avLst/>
                              </a:prstGeom>
                              <a:noFill/>
                              <a:ln w="6350" cap="flat" cmpd="sng" algn="ctr">
                                <a:solidFill>
                                  <a:sysClr val="windowText" lastClr="000000"/>
                                </a:solidFill>
                                <a:prstDash val="dash"/>
                                <a:miter lim="800000"/>
                              </a:ln>
                              <a:effectLst/>
                            </wps:spPr>
                            <wps:bodyPr/>
                          </wps:wsp>
                          <wps:wsp>
                            <wps:cNvPr id="24" name="AutoShape 446"/>
                            <wps:cNvCnPr>
                              <a:cxnSpLocks noChangeShapeType="1"/>
                            </wps:cNvCnPr>
                            <wps:spPr bwMode="auto">
                              <a:xfrm flipV="1">
                                <a:off x="3596185" y="2183642"/>
                                <a:ext cx="392074" cy="3411"/>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g:cNvPr id="26" name="Group 26"/>
                            <wpg:cNvGrpSpPr/>
                            <wpg:grpSpPr>
                              <a:xfrm>
                                <a:off x="161880" y="0"/>
                                <a:ext cx="4756830" cy="4374515"/>
                                <a:chOff x="-9585" y="0"/>
                                <a:chExt cx="4781148" cy="4375514"/>
                              </a:xfrm>
                            </wpg:grpSpPr>
                            <wpg:grpSp>
                              <wpg:cNvPr id="27" name="Group 27"/>
                              <wpg:cNvGrpSpPr/>
                              <wpg:grpSpPr>
                                <a:xfrm>
                                  <a:off x="-9585" y="0"/>
                                  <a:ext cx="4781148" cy="4375514"/>
                                  <a:chOff x="-9596" y="0"/>
                                  <a:chExt cx="4781572" cy="4376066"/>
                                </a:xfrm>
                              </wpg:grpSpPr>
                              <wps:wsp>
                                <wps:cNvPr id="28" name="Text Box 63"/>
                                <wps:cNvSpPr txBox="1">
                                  <a:spLocks noChangeArrowheads="1"/>
                                </wps:cNvSpPr>
                                <wps:spPr bwMode="auto">
                                  <a:xfrm>
                                    <a:off x="2186297" y="4017315"/>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0CF6E4" w14:textId="77777777" w:rsidR="0048583F" w:rsidRPr="00B3347E" w:rsidRDefault="0048583F" w:rsidP="002F690C">
                                      <w:r w:rsidRPr="00B3347E">
                                        <w:t>r</w:t>
                                      </w:r>
                                      <w:r>
                                        <w:rPr>
                                          <w:vertAlign w:val="subscript"/>
                                        </w:rPr>
                                        <w:t>3</w:t>
                                      </w:r>
                                    </w:p>
                                  </w:txbxContent>
                                </wps:txbx>
                                <wps:bodyPr rot="0" vert="horz" wrap="square" lIns="91440" tIns="45720" rIns="91440" bIns="45720" anchor="t" anchorCtr="0" upright="1">
                                  <a:noAutofit/>
                                </wps:bodyPr>
                              </wps:wsp>
                              <wps:wsp>
                                <wps:cNvPr id="29" name="Oval 35"/>
                                <wps:cNvSpPr>
                                  <a:spLocks noChangeArrowheads="1"/>
                                </wps:cNvSpPr>
                                <wps:spPr bwMode="auto">
                                  <a:xfrm>
                                    <a:off x="3102591" y="3216322"/>
                                    <a:ext cx="921385" cy="920750"/>
                                  </a:xfrm>
                                  <a:prstGeom prst="ellipse">
                                    <a:avLst/>
                                  </a:prstGeom>
                                  <a:blipFill dpi="0" rotWithShape="0">
                                    <a:blip r:embed="rId48"/>
                                    <a:srcRect/>
                                    <a:tile tx="0" ty="0" sx="100000" sy="100000" flip="none" algn="tl"/>
                                  </a:blipFill>
                                  <a:ln w="25400" algn="ctr">
                                    <a:solidFill>
                                      <a:srgbClr val="000000"/>
                                    </a:solidFill>
                                    <a:round/>
                                    <a:headEnd/>
                                    <a:tailEnd/>
                                  </a:ln>
                                </wps:spPr>
                                <wps:bodyPr rot="0" vert="horz" wrap="square" lIns="91440" tIns="45720" rIns="91440" bIns="45720" anchor="ctr" anchorCtr="0" upright="1">
                                  <a:noAutofit/>
                                </wps:bodyPr>
                              </wps:wsp>
                              <wps:wsp>
                                <wps:cNvPr id="30" name="Text Box 37"/>
                                <wps:cNvSpPr txBox="1">
                                  <a:spLocks noChangeArrowheads="1"/>
                                </wps:cNvSpPr>
                                <wps:spPr bwMode="auto">
                                  <a:xfrm flipH="1">
                                    <a:off x="3316356" y="3834827"/>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1058A8" w14:textId="77777777" w:rsidR="0048583F" w:rsidRPr="004352CC" w:rsidRDefault="0048583F" w:rsidP="002F690C">
                                      <w:r w:rsidRPr="004352CC">
                                        <w:t>m</w:t>
                                      </w:r>
                                    </w:p>
                                  </w:txbxContent>
                                </wps:txbx>
                                <wps:bodyPr rot="0" vert="horz" wrap="square" lIns="91440" tIns="45720" rIns="91440" bIns="45720" anchor="t" anchorCtr="0" upright="1">
                                  <a:noAutofit/>
                                </wps:bodyPr>
                              </wps:wsp>
                              <wps:wsp>
                                <wps:cNvPr id="31" name="Text Box 39"/>
                                <wps:cNvSpPr txBox="1">
                                  <a:spLocks noChangeArrowheads="1"/>
                                </wps:cNvSpPr>
                                <wps:spPr bwMode="auto">
                                  <a:xfrm>
                                    <a:off x="3522404" y="3853528"/>
                                    <a:ext cx="408752"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903B21" w14:textId="77777777" w:rsidR="0048583F" w:rsidRPr="004352CC" w:rsidRDefault="0048583F" w:rsidP="002F690C">
                                      <w:pPr>
                                        <w:rPr>
                                          <w:b/>
                                          <w:bCs/>
                                          <w:color w:val="FF0000"/>
                                        </w:rPr>
                                      </w:pPr>
                                      <w:r w:rsidRPr="004352CC">
                                        <w:rPr>
                                          <w:b/>
                                          <w:bCs/>
                                          <w:color w:val="FF0000"/>
                                        </w:rPr>
                                        <w:t>Q</w:t>
                                      </w:r>
                                      <w:r w:rsidRPr="004352CC">
                                        <w:rPr>
                                          <w:b/>
                                          <w:bCs/>
                                          <w:color w:val="FF0000"/>
                                          <w:vertAlign w:val="subscript"/>
                                        </w:rPr>
                                        <w:t>2</w:t>
                                      </w:r>
                                    </w:p>
                                  </w:txbxContent>
                                </wps:txbx>
                                <wps:bodyPr rot="0" vert="horz" wrap="square" lIns="91440" tIns="45720" rIns="91440" bIns="45720" anchor="t" anchorCtr="0" upright="1">
                                  <a:noAutofit/>
                                </wps:bodyPr>
                              </wps:wsp>
                              <wps:wsp>
                                <wps:cNvPr id="244" name="Text Box 49"/>
                                <wps:cNvSpPr txBox="1">
                                  <a:spLocks noChangeArrowheads="1"/>
                                </wps:cNvSpPr>
                                <wps:spPr bwMode="auto">
                                  <a:xfrm>
                                    <a:off x="3552617" y="3665683"/>
                                    <a:ext cx="48577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7F4323" w14:textId="77777777" w:rsidR="0048583F" w:rsidRPr="004352CC" w:rsidRDefault="0048583F" w:rsidP="002F690C">
                                      <w:pPr>
                                        <w:rPr>
                                          <w:color w:val="FF0000"/>
                                        </w:rPr>
                                      </w:pPr>
                                      <w:r w:rsidRPr="004352CC">
                                        <w:rPr>
                                          <w:color w:val="FF0000"/>
                                        </w:rPr>
                                        <w:t>F</w:t>
                                      </w:r>
                                      <w:r w:rsidRPr="004352CC">
                                        <w:rPr>
                                          <w:color w:val="FF0000"/>
                                          <w:vertAlign w:val="subscript"/>
                                        </w:rPr>
                                        <w:t>R3</w:t>
                                      </w:r>
                                    </w:p>
                                  </w:txbxContent>
                                </wps:txbx>
                                <wps:bodyPr rot="0" vert="horz" wrap="square" lIns="91440" tIns="45720" rIns="91440" bIns="45720" anchor="t" anchorCtr="0" upright="1">
                                  <a:noAutofit/>
                                </wps:bodyPr>
                              </wps:wsp>
                              <wps:wsp>
                                <wps:cNvPr id="245" name="Text Box 47"/>
                                <wps:cNvSpPr txBox="1">
                                  <a:spLocks noChangeArrowheads="1"/>
                                </wps:cNvSpPr>
                                <wps:spPr bwMode="auto">
                                  <a:xfrm>
                                    <a:off x="3239069" y="3653042"/>
                                    <a:ext cx="4020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01364A" w14:textId="77777777" w:rsidR="0048583F" w:rsidRPr="004352CC" w:rsidRDefault="0048583F" w:rsidP="002F690C">
                                      <w:r w:rsidRPr="004352CC">
                                        <w:t>F</w:t>
                                      </w:r>
                                      <w:r w:rsidRPr="004352CC">
                                        <w:rPr>
                                          <w:vertAlign w:val="subscript"/>
                                        </w:rPr>
                                        <w:t>A3</w:t>
                                      </w:r>
                                    </w:p>
                                  </w:txbxContent>
                                </wps:txbx>
                                <wps:bodyPr rot="0" vert="horz" wrap="square" lIns="91440" tIns="45720" rIns="91440" bIns="45720" anchor="t" anchorCtr="0" upright="1">
                                  <a:noAutofit/>
                                </wps:bodyPr>
                              </wps:wsp>
                              <wps:wsp>
                                <wps:cNvPr id="246" name="Straight Connector 60"/>
                                <wps:cNvCnPr>
                                  <a:cxnSpLocks noChangeShapeType="1"/>
                                </wps:cNvCnPr>
                                <wps:spPr bwMode="auto">
                                  <a:xfrm flipH="1">
                                    <a:off x="3566615" y="2982591"/>
                                    <a:ext cx="7620" cy="137922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48" name="Straight Arrow Connector 42"/>
                                <wps:cNvCnPr>
                                  <a:cxnSpLocks noChangeShapeType="1"/>
                                </wps:cNvCnPr>
                                <wps:spPr bwMode="auto">
                                  <a:xfrm flipH="1" flipV="1">
                                    <a:off x="3431843" y="3674660"/>
                                    <a:ext cx="132080" cy="25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Straight Arrow Connector 46"/>
                                <wps:cNvCnPr>
                                  <a:cxnSpLocks noChangeShapeType="1"/>
                                </wps:cNvCnPr>
                                <wps:spPr bwMode="auto">
                                  <a:xfrm flipV="1">
                                    <a:off x="3566615" y="3670110"/>
                                    <a:ext cx="203835" cy="7620"/>
                                  </a:xfrm>
                                  <a:prstGeom prst="straightConnector1">
                                    <a:avLst/>
                                  </a:prstGeom>
                                  <a:noFill/>
                                  <a:ln w="9525" algn="ctr">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0" name="Rectangle 440"/>
                                <wps:cNvSpPr>
                                  <a:spLocks noChangeArrowheads="1"/>
                                </wps:cNvSpPr>
                                <wps:spPr bwMode="auto">
                                  <a:xfrm>
                                    <a:off x="577755" y="2988860"/>
                                    <a:ext cx="3446145" cy="13785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Oval 35"/>
                                <wps:cNvSpPr>
                                  <a:spLocks noChangeArrowheads="1"/>
                                </wps:cNvSpPr>
                                <wps:spPr bwMode="auto">
                                  <a:xfrm>
                                    <a:off x="577755" y="3220872"/>
                                    <a:ext cx="917575" cy="916305"/>
                                  </a:xfrm>
                                  <a:prstGeom prst="ellipse">
                                    <a:avLst/>
                                  </a:prstGeom>
                                  <a:blipFill dpi="0" rotWithShape="0">
                                    <a:blip r:embed="rId48"/>
                                    <a:srcRect/>
                                    <a:tile tx="0" ty="0" sx="100000" sy="100000" flip="none" algn="tl"/>
                                  </a:blipFill>
                                  <a:ln w="25400" algn="ctr">
                                    <a:solidFill>
                                      <a:srgbClr val="000000"/>
                                    </a:solidFill>
                                    <a:round/>
                                    <a:headEnd/>
                                    <a:tailEnd/>
                                  </a:ln>
                                </wps:spPr>
                                <wps:bodyPr rot="0" vert="horz" wrap="square" lIns="91440" tIns="45720" rIns="91440" bIns="45720" anchor="ctr" anchorCtr="0" upright="1">
                                  <a:noAutofit/>
                                </wps:bodyPr>
                              </wps:wsp>
                              <wps:wsp>
                                <wps:cNvPr id="252" name="Text Box 37"/>
                                <wps:cNvSpPr txBox="1">
                                  <a:spLocks noChangeArrowheads="1"/>
                                </wps:cNvSpPr>
                                <wps:spPr bwMode="auto">
                                  <a:xfrm flipH="1">
                                    <a:off x="1023422" y="3844245"/>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B9877A" w14:textId="77777777" w:rsidR="0048583F" w:rsidRPr="004352CC" w:rsidRDefault="0048583F" w:rsidP="002F690C">
                                      <w:r w:rsidRPr="004352CC">
                                        <w:t>m</w:t>
                                      </w:r>
                                    </w:p>
                                  </w:txbxContent>
                                </wps:txbx>
                                <wps:bodyPr rot="0" vert="horz" wrap="square" lIns="91440" tIns="45720" rIns="91440" bIns="45720" anchor="t" anchorCtr="0" upright="1">
                                  <a:noAutofit/>
                                </wps:bodyPr>
                              </wps:wsp>
                              <wps:wsp>
                                <wps:cNvPr id="253" name="Text Box 39"/>
                                <wps:cNvSpPr txBox="1">
                                  <a:spLocks noChangeArrowheads="1"/>
                                </wps:cNvSpPr>
                                <wps:spPr bwMode="auto">
                                  <a:xfrm>
                                    <a:off x="763823" y="3840570"/>
                                    <a:ext cx="4025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B392E0" w14:textId="77777777" w:rsidR="0048583F" w:rsidRPr="00BB09A2" w:rsidRDefault="0048583F" w:rsidP="002F690C">
                                      <w:pPr>
                                        <w:rPr>
                                          <w:b/>
                                          <w:bCs/>
                                          <w:color w:val="FF0000"/>
                                        </w:rPr>
                                      </w:pPr>
                                      <w:r w:rsidRPr="004352CC">
                                        <w:rPr>
                                          <w:b/>
                                          <w:bCs/>
                                          <w:color w:val="FF0000"/>
                                        </w:rPr>
                                        <w:t>Q</w:t>
                                      </w:r>
                                      <w:r w:rsidRPr="004352CC">
                                        <w:rPr>
                                          <w:b/>
                                          <w:bCs/>
                                          <w:color w:val="FF0000"/>
                                          <w:vertAlign w:val="subscript"/>
                                        </w:rPr>
                                        <w:t>2</w:t>
                                      </w:r>
                                      <w:r>
                                        <w:rPr>
                                          <w:b/>
                                          <w:bCs/>
                                          <w:color w:val="FF0000"/>
                                        </w:rPr>
                                        <w:t xml:space="preserve"> (T)</w:t>
                                      </w:r>
                                    </w:p>
                                  </w:txbxContent>
                                </wps:txbx>
                                <wps:bodyPr rot="0" vert="horz" wrap="square" lIns="91440" tIns="45720" rIns="91440" bIns="45720" anchor="t" anchorCtr="0" upright="1">
                                  <a:noAutofit/>
                                </wps:bodyPr>
                              </wps:wsp>
                              <wps:wsp>
                                <wps:cNvPr id="254" name="Straight Arrow Connector 42"/>
                                <wps:cNvCnPr>
                                  <a:cxnSpLocks noChangeShapeType="1"/>
                                </wps:cNvCnPr>
                                <wps:spPr bwMode="auto">
                                  <a:xfrm flipV="1">
                                    <a:off x="1037230" y="3670762"/>
                                    <a:ext cx="132080" cy="25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49"/>
                                <wps:cNvSpPr txBox="1">
                                  <a:spLocks noChangeArrowheads="1"/>
                                </wps:cNvSpPr>
                                <wps:spPr bwMode="auto">
                                  <a:xfrm>
                                    <a:off x="597682" y="3665683"/>
                                    <a:ext cx="450215" cy="32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AA9E0C" w14:textId="77777777" w:rsidR="0048583F" w:rsidRPr="004352CC" w:rsidRDefault="0048583F" w:rsidP="002F690C">
                                      <w:pPr>
                                        <w:rPr>
                                          <w:color w:val="FF0000"/>
                                        </w:rPr>
                                      </w:pPr>
                                      <w:r w:rsidRPr="004352CC">
                                        <w:rPr>
                                          <w:color w:val="FF0000"/>
                                        </w:rPr>
                                        <w:t>F</w:t>
                                      </w:r>
                                      <w:r w:rsidRPr="004352CC">
                                        <w:rPr>
                                          <w:color w:val="FF0000"/>
                                          <w:vertAlign w:val="subscript"/>
                                        </w:rPr>
                                        <w:t>R3</w:t>
                                      </w:r>
                                    </w:p>
                                  </w:txbxContent>
                                </wps:txbx>
                                <wps:bodyPr rot="0" vert="horz" wrap="square" lIns="91440" tIns="45720" rIns="91440" bIns="45720" anchor="t" anchorCtr="0" upright="1">
                                  <a:noAutofit/>
                                </wps:bodyPr>
                              </wps:wsp>
                              <wps:wsp>
                                <wps:cNvPr id="34" name="Text Box 47"/>
                                <wps:cNvSpPr txBox="1">
                                  <a:spLocks noChangeArrowheads="1"/>
                                </wps:cNvSpPr>
                                <wps:spPr bwMode="auto">
                                  <a:xfrm>
                                    <a:off x="1004495" y="3668857"/>
                                    <a:ext cx="43751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E38682" w14:textId="77777777" w:rsidR="0048583F" w:rsidRPr="004352CC" w:rsidRDefault="0048583F" w:rsidP="002F690C">
                                      <w:r w:rsidRPr="004352CC">
                                        <w:t>F</w:t>
                                      </w:r>
                                      <w:r w:rsidRPr="004352CC">
                                        <w:rPr>
                                          <w:vertAlign w:val="subscript"/>
                                        </w:rPr>
                                        <w:t>A3</w:t>
                                      </w:r>
                                    </w:p>
                                  </w:txbxContent>
                                </wps:txbx>
                                <wps:bodyPr rot="0" vert="horz" wrap="square" lIns="91440" tIns="45720" rIns="91440" bIns="45720" anchor="t" anchorCtr="0" upright="1">
                                  <a:noAutofit/>
                                </wps:bodyPr>
                              </wps:wsp>
                              <wps:wsp>
                                <wps:cNvPr id="35" name="Straight Arrow Connector 46"/>
                                <wps:cNvCnPr>
                                  <a:cxnSpLocks noChangeShapeType="1"/>
                                </wps:cNvCnPr>
                                <wps:spPr bwMode="auto">
                                  <a:xfrm flipH="1" flipV="1">
                                    <a:off x="825585" y="3665683"/>
                                    <a:ext cx="203835" cy="7620"/>
                                  </a:xfrm>
                                  <a:prstGeom prst="straightConnector1">
                                    <a:avLst/>
                                  </a:prstGeom>
                                  <a:noFill/>
                                  <a:ln w="9525" algn="ctr">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 name="Straight Connector 60"/>
                                <wps:cNvCnPr>
                                  <a:cxnSpLocks noChangeShapeType="1"/>
                                </wps:cNvCnPr>
                                <wps:spPr bwMode="auto">
                                  <a:xfrm flipH="1">
                                    <a:off x="1037230" y="2996846"/>
                                    <a:ext cx="7620" cy="137922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g:grpSp>
                                <wpg:cNvPr id="37" name="Group 37"/>
                                <wpg:cNvGrpSpPr/>
                                <wpg:grpSpPr>
                                  <a:xfrm>
                                    <a:off x="-9596" y="0"/>
                                    <a:ext cx="4781572" cy="3720294"/>
                                    <a:chOff x="-9596" y="0"/>
                                    <a:chExt cx="4781572" cy="3720294"/>
                                  </a:xfrm>
                                </wpg:grpSpPr>
                                <wps:wsp>
                                  <wps:cNvPr id="38" name="Text Box 467"/>
                                  <wps:cNvSpPr txBox="1">
                                    <a:spLocks noChangeArrowheads="1"/>
                                  </wps:cNvSpPr>
                                  <wps:spPr bwMode="auto">
                                    <a:xfrm>
                                      <a:off x="1421168" y="43267"/>
                                      <a:ext cx="12700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20C4" w14:textId="77777777" w:rsidR="0048583F" w:rsidRPr="00416C99" w:rsidRDefault="0048583F" w:rsidP="002F690C">
                                        <w:r>
                                          <w:t>G</w:t>
                                        </w:r>
                                        <w:r w:rsidRPr="00416C99">
                                          <w:t xml:space="preserve">as </w:t>
                                        </w:r>
                                        <w:r>
                                          <w:t>M</w:t>
                                        </w:r>
                                        <w:r w:rsidRPr="00416C99">
                                          <w:t>olecules @ T</w:t>
                                        </w:r>
                                        <w:r w:rsidRPr="00416C99">
                                          <w:rPr>
                                            <w:vertAlign w:val="subscript"/>
                                          </w:rPr>
                                          <w:t>1</w:t>
                                        </w:r>
                                      </w:p>
                                    </w:txbxContent>
                                  </wps:txbx>
                                  <wps:bodyPr rot="0" vert="horz" wrap="square" lIns="91440" tIns="45720" rIns="91440" bIns="45720" anchor="t" anchorCtr="0" upright="1">
                                    <a:noAutofit/>
                                  </wps:bodyPr>
                                </wps:wsp>
                                <wps:wsp>
                                  <wps:cNvPr id="39" name="AutoShape 436"/>
                                  <wps:cNvCnPr>
                                    <a:cxnSpLocks noChangeShapeType="1"/>
                                  </wps:cNvCnPr>
                                  <wps:spPr bwMode="auto">
                                    <a:xfrm flipH="1" flipV="1">
                                      <a:off x="3495533" y="1317293"/>
                                      <a:ext cx="283845" cy="1041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Rectangle 438"/>
                                  <wps:cNvSpPr>
                                    <a:spLocks noChangeArrowheads="1"/>
                                  </wps:cNvSpPr>
                                  <wps:spPr bwMode="auto">
                                    <a:xfrm>
                                      <a:off x="577755" y="0"/>
                                      <a:ext cx="2871470"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traight Arrow Connector 62"/>
                                  <wps:cNvCnPr>
                                    <a:cxnSpLocks noChangeShapeType="1"/>
                                  </wps:cNvCnPr>
                                  <wps:spPr bwMode="auto">
                                    <a:xfrm>
                                      <a:off x="1035577" y="1273778"/>
                                      <a:ext cx="1942635" cy="6307"/>
                                    </a:xfrm>
                                    <a:prstGeom prst="straightConnector1">
                                      <a:avLst/>
                                    </a:prstGeom>
                                    <a:noFill/>
                                    <a:ln w="6350" algn="ctr">
                                      <a:solidFill>
                                        <a:sysClr val="windowText" lastClr="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Text Box 63"/>
                                  <wps:cNvSpPr txBox="1">
                                    <a:spLocks noChangeArrowheads="1"/>
                                  </wps:cNvSpPr>
                                  <wps:spPr bwMode="auto">
                                    <a:xfrm>
                                      <a:off x="1837990" y="100989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5ABE8" w14:textId="77777777" w:rsidR="0048583F" w:rsidRPr="00B3347E" w:rsidRDefault="0048583F" w:rsidP="002F690C">
                                        <w:r w:rsidRPr="00B3347E">
                                          <w:t>r</w:t>
                                        </w:r>
                                        <w:r w:rsidRPr="00323CA0">
                                          <w:rPr>
                                            <w:vertAlign w:val="subscript"/>
                                          </w:rPr>
                                          <w:t>1</w:t>
                                        </w:r>
                                      </w:p>
                                    </w:txbxContent>
                                  </wps:txbx>
                                  <wps:bodyPr rot="0" vert="horz" wrap="square" lIns="91440" tIns="45720" rIns="91440" bIns="45720" anchor="t" anchorCtr="0" upright="1">
                                    <a:noAutofit/>
                                  </wps:bodyPr>
                                </wps:wsp>
                                <wps:wsp>
                                  <wps:cNvPr id="43" name="Oval 35"/>
                                  <wps:cNvSpPr>
                                    <a:spLocks noChangeArrowheads="1"/>
                                  </wps:cNvSpPr>
                                  <wps:spPr bwMode="auto">
                                    <a:xfrm>
                                      <a:off x="2529385" y="241110"/>
                                      <a:ext cx="920115" cy="908050"/>
                                    </a:xfrm>
                                    <a:prstGeom prst="ellipse">
                                      <a:avLst/>
                                    </a:prstGeom>
                                    <a:blipFill dpi="0" rotWithShape="0">
                                      <a:blip r:embed="rId48"/>
                                      <a:srcRect/>
                                      <a:tile tx="0" ty="0" sx="100000" sy="100000" flip="none" algn="tl"/>
                                    </a:blipFill>
                                    <a:ln w="25400" algn="ctr">
                                      <a:solidFill>
                                        <a:srgbClr val="000000"/>
                                      </a:solidFill>
                                      <a:round/>
                                      <a:headEnd/>
                                      <a:tailEnd/>
                                    </a:ln>
                                  </wps:spPr>
                                  <wps:bodyPr rot="0" vert="horz" wrap="square" lIns="91440" tIns="45720" rIns="91440" bIns="45720" anchor="ctr" anchorCtr="0" upright="1">
                                    <a:noAutofit/>
                                  </wps:bodyPr>
                                </wps:wsp>
                                <wps:wsp>
                                  <wps:cNvPr id="44" name="Text Box 37"/>
                                  <wps:cNvSpPr txBox="1">
                                    <a:spLocks noChangeArrowheads="1"/>
                                  </wps:cNvSpPr>
                                  <wps:spPr bwMode="auto">
                                    <a:xfrm flipH="1">
                                      <a:off x="2737196" y="849165"/>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DDDA9" w14:textId="77777777" w:rsidR="0048583F" w:rsidRPr="00087D60" w:rsidRDefault="0048583F" w:rsidP="002F690C">
                                        <w:r w:rsidRPr="00087D60">
                                          <w:t>m</w:t>
                                        </w:r>
                                      </w:p>
                                    </w:txbxContent>
                                  </wps:txbx>
                                  <wps:bodyPr rot="0" vert="horz" wrap="square" lIns="91440" tIns="45720" rIns="91440" bIns="45720" anchor="t" anchorCtr="0" upright="1">
                                    <a:noAutofit/>
                                  </wps:bodyPr>
                                </wps:wsp>
                                <wps:wsp>
                                  <wps:cNvPr id="48" name="Text Box 39"/>
                                  <wps:cNvSpPr txBox="1">
                                    <a:spLocks noChangeArrowheads="1"/>
                                  </wps:cNvSpPr>
                                  <wps:spPr bwMode="auto">
                                    <a:xfrm>
                                      <a:off x="2965016" y="838763"/>
                                      <a:ext cx="4438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8D2B17" w14:textId="77777777" w:rsidR="0048583F" w:rsidRPr="0041543E" w:rsidRDefault="0048583F" w:rsidP="002F690C">
                                        <w:pPr>
                                          <w:rPr>
                                            <w:b/>
                                            <w:bCs/>
                                            <w:color w:val="FF0000"/>
                                          </w:rPr>
                                        </w:pPr>
                                        <w:r w:rsidRPr="0041543E">
                                          <w:rPr>
                                            <w:b/>
                                            <w:bCs/>
                                            <w:color w:val="FF0000"/>
                                          </w:rPr>
                                          <w:t>Q</w:t>
                                        </w:r>
                                        <w:r w:rsidRPr="0041543E">
                                          <w:rPr>
                                            <w:b/>
                                            <w:bCs/>
                                            <w:color w:val="FF0000"/>
                                            <w:vertAlign w:val="subscript"/>
                                          </w:rPr>
                                          <w:t>1</w:t>
                                        </w:r>
                                      </w:p>
                                    </w:txbxContent>
                                  </wps:txbx>
                                  <wps:bodyPr rot="0" vert="horz" wrap="square" lIns="91440" tIns="45720" rIns="91440" bIns="45720" anchor="t" anchorCtr="0" upright="1">
                                    <a:noAutofit/>
                                  </wps:bodyPr>
                                </wps:wsp>
                                <wps:wsp>
                                  <wps:cNvPr id="49" name="Straight Arrow Connector 42"/>
                                  <wps:cNvCnPr>
                                    <a:cxnSpLocks noChangeShapeType="1"/>
                                  </wps:cNvCnPr>
                                  <wps:spPr bwMode="auto">
                                    <a:xfrm flipH="1" flipV="1">
                                      <a:off x="2767652" y="690349"/>
                                      <a:ext cx="188595" cy="25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49"/>
                                  <wps:cNvSpPr txBox="1">
                                    <a:spLocks noChangeArrowheads="1"/>
                                  </wps:cNvSpPr>
                                  <wps:spPr bwMode="auto">
                                    <a:xfrm>
                                      <a:off x="3116239" y="668740"/>
                                      <a:ext cx="48577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F7E4B1" w14:textId="77777777" w:rsidR="0048583F" w:rsidRPr="0041543E" w:rsidRDefault="0048583F" w:rsidP="002F690C">
                                        <w:pPr>
                                          <w:rPr>
                                            <w:color w:val="FF0000"/>
                                          </w:rPr>
                                        </w:pPr>
                                        <w:r w:rsidRPr="0041543E">
                                          <w:rPr>
                                            <w:color w:val="FF0000"/>
                                          </w:rPr>
                                          <w:t>F</w:t>
                                        </w:r>
                                        <w:r w:rsidRPr="0041543E">
                                          <w:rPr>
                                            <w:color w:val="FF0000"/>
                                            <w:vertAlign w:val="subscript"/>
                                          </w:rPr>
                                          <w:t>R1</w:t>
                                        </w:r>
                                      </w:p>
                                    </w:txbxContent>
                                  </wps:txbx>
                                  <wps:bodyPr rot="0" vert="horz" wrap="square" lIns="91440" tIns="45720" rIns="91440" bIns="45720" anchor="t" anchorCtr="0" upright="1">
                                    <a:noAutofit/>
                                  </wps:bodyPr>
                                </wps:wsp>
                                <wps:wsp>
                                  <wps:cNvPr id="51" name="Text Box 47"/>
                                  <wps:cNvSpPr txBox="1">
                                    <a:spLocks noChangeArrowheads="1"/>
                                  </wps:cNvSpPr>
                                  <wps:spPr bwMode="auto">
                                    <a:xfrm>
                                      <a:off x="2583976" y="691487"/>
                                      <a:ext cx="5511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67F150" w14:textId="77777777" w:rsidR="0048583F" w:rsidRPr="0041543E" w:rsidRDefault="0048583F" w:rsidP="002F690C">
                                        <w:r w:rsidRPr="0041543E">
                                          <w:t>F</w:t>
                                        </w:r>
                                        <w:r w:rsidRPr="0041543E">
                                          <w:rPr>
                                            <w:vertAlign w:val="subscript"/>
                                          </w:rPr>
                                          <w:t>A1</w:t>
                                        </w:r>
                                      </w:p>
                                    </w:txbxContent>
                                  </wps:txbx>
                                  <wps:bodyPr rot="0" vert="horz" wrap="square" lIns="91440" tIns="45720" rIns="91440" bIns="45720" anchor="t" anchorCtr="0" upright="1">
                                    <a:noAutofit/>
                                  </wps:bodyPr>
                                </wps:wsp>
                                <wps:wsp>
                                  <wps:cNvPr id="52" name="Straight Connector 60"/>
                                  <wps:cNvCnPr>
                                    <a:cxnSpLocks noChangeShapeType="1"/>
                                  </wps:cNvCnPr>
                                  <wps:spPr bwMode="auto">
                                    <a:xfrm flipH="1">
                                      <a:off x="2979761" y="27296"/>
                                      <a:ext cx="7620" cy="137922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53" name="Straight Arrow Connector 46"/>
                                  <wps:cNvCnPr>
                                    <a:cxnSpLocks noChangeShapeType="1"/>
                                  </wps:cNvCnPr>
                                  <wps:spPr bwMode="auto">
                                    <a:xfrm>
                                      <a:off x="2966113" y="690349"/>
                                      <a:ext cx="306705" cy="2540"/>
                                    </a:xfrm>
                                    <a:prstGeom prst="straightConnector1">
                                      <a:avLst/>
                                    </a:prstGeom>
                                    <a:noFill/>
                                    <a:ln w="9525" algn="ctr">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443"/>
                                  <wps:cNvCnPr>
                                    <a:cxnSpLocks noChangeShapeType="1"/>
                                  </wps:cNvCnPr>
                                  <wps:spPr bwMode="auto">
                                    <a:xfrm>
                                      <a:off x="3450040" y="690349"/>
                                      <a:ext cx="137160" cy="508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55" name="Text Box 215"/>
                                  <wps:cNvSpPr txBox="1">
                                    <a:spLocks noChangeArrowheads="1"/>
                                  </wps:cNvSpPr>
                                  <wps:spPr bwMode="auto">
                                    <a:xfrm>
                                      <a:off x="153799" y="3437967"/>
                                      <a:ext cx="439295" cy="28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9A3F1B" w14:textId="77777777" w:rsidR="0048583F" w:rsidRPr="004352CC" w:rsidRDefault="0048583F" w:rsidP="002F690C">
                                        <w:pPr>
                                          <w:jc w:val="right"/>
                                          <w:rPr>
                                            <w:color w:val="548DD4"/>
                                          </w:rPr>
                                        </w:pPr>
                                        <w:r w:rsidRPr="004352CC">
                                          <w:rPr>
                                            <w:color w:val="548DD4"/>
                                          </w:rPr>
                                          <w:t>F</w:t>
                                        </w:r>
                                        <w:r w:rsidRPr="004352CC">
                                          <w:rPr>
                                            <w:color w:val="548DD4"/>
                                            <w:vertAlign w:val="subscript"/>
                                          </w:rPr>
                                          <w:t xml:space="preserve">W1 </w:t>
                                        </w:r>
                                      </w:p>
                                    </w:txbxContent>
                                  </wps:txbx>
                                  <wps:bodyPr rot="0" vert="horz" wrap="square" lIns="91440" tIns="45720" rIns="91440" bIns="45720" anchor="t" anchorCtr="0" upright="1">
                                    <a:noAutofit/>
                                  </wps:bodyPr>
                                </wps:wsp>
                                <wps:wsp>
                                  <wps:cNvPr id="56" name="Oval 35"/>
                                  <wps:cNvSpPr>
                                    <a:spLocks noChangeArrowheads="1"/>
                                  </wps:cNvSpPr>
                                  <wps:spPr bwMode="auto">
                                    <a:xfrm>
                                      <a:off x="577755" y="232012"/>
                                      <a:ext cx="917575" cy="916940"/>
                                    </a:xfrm>
                                    <a:prstGeom prst="ellipse">
                                      <a:avLst/>
                                    </a:prstGeom>
                                    <a:blipFill dpi="0" rotWithShape="0">
                                      <a:blip r:embed="rId48"/>
                                      <a:srcRect/>
                                      <a:tile tx="0" ty="0" sx="100000" sy="100000" flip="none" algn="tl"/>
                                    </a:blipFill>
                                    <a:ln w="25400" algn="ctr">
                                      <a:solidFill>
                                        <a:srgbClr val="000000"/>
                                      </a:solidFill>
                                      <a:round/>
                                      <a:headEnd/>
                                      <a:tailEnd/>
                                    </a:ln>
                                  </wps:spPr>
                                  <wps:bodyPr rot="0" vert="horz" wrap="square" lIns="91440" tIns="45720" rIns="91440" bIns="45720" anchor="ctr" anchorCtr="0" upright="1">
                                    <a:noAutofit/>
                                  </wps:bodyPr>
                                </wps:wsp>
                                <wps:wsp>
                                  <wps:cNvPr id="57" name="Text Box 37"/>
                                  <wps:cNvSpPr txBox="1">
                                    <a:spLocks noChangeArrowheads="1"/>
                                  </wps:cNvSpPr>
                                  <wps:spPr bwMode="auto">
                                    <a:xfrm flipH="1">
                                      <a:off x="991729" y="861211"/>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839E5F" w14:textId="77777777" w:rsidR="0048583F" w:rsidRPr="00087D60" w:rsidRDefault="0048583F" w:rsidP="002F690C">
                                        <w:r w:rsidRPr="00087D60">
                                          <w:t>m</w:t>
                                        </w:r>
                                      </w:p>
                                    </w:txbxContent>
                                  </wps:txbx>
                                  <wps:bodyPr rot="0" vert="horz" wrap="square" lIns="91440" tIns="45720" rIns="91440" bIns="45720" anchor="t" anchorCtr="0" upright="1">
                                    <a:noAutofit/>
                                  </wps:bodyPr>
                                </wps:wsp>
                                <wps:wsp>
                                  <wps:cNvPr id="58" name="Text Box 39"/>
                                  <wps:cNvSpPr txBox="1">
                                    <a:spLocks noChangeArrowheads="1"/>
                                  </wps:cNvSpPr>
                                  <wps:spPr bwMode="auto">
                                    <a:xfrm>
                                      <a:off x="751229" y="856025"/>
                                      <a:ext cx="378222"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E12FF3" w14:textId="77777777" w:rsidR="0048583F" w:rsidRPr="00BB09A2" w:rsidRDefault="0048583F" w:rsidP="002F690C">
                                        <w:pPr>
                                          <w:rPr>
                                            <w:b/>
                                            <w:bCs/>
                                            <w:color w:val="FF0000"/>
                                          </w:rPr>
                                        </w:pPr>
                                        <w:r w:rsidRPr="0041543E">
                                          <w:rPr>
                                            <w:b/>
                                            <w:bCs/>
                                            <w:color w:val="FF0000"/>
                                          </w:rPr>
                                          <w:t>Q</w:t>
                                        </w:r>
                                        <w:r w:rsidRPr="0041543E">
                                          <w:rPr>
                                            <w:b/>
                                            <w:bCs/>
                                            <w:color w:val="FF0000"/>
                                            <w:vertAlign w:val="subscript"/>
                                          </w:rPr>
                                          <w:t>1</w:t>
                                        </w:r>
                                        <w:r w:rsidRPr="0041543E">
                                          <w:rPr>
                                            <w:b/>
                                            <w:bCs/>
                                            <w:color w:val="FF0000"/>
                                          </w:rPr>
                                          <w:t xml:space="preserve"> </w:t>
                                        </w:r>
                                        <w:r>
                                          <w:rPr>
                                            <w:b/>
                                            <w:bCs/>
                                            <w:color w:val="FF0000"/>
                                          </w:rPr>
                                          <w:t>(T)</w:t>
                                        </w:r>
                                      </w:p>
                                    </w:txbxContent>
                                  </wps:txbx>
                                  <wps:bodyPr rot="0" vert="horz" wrap="square" lIns="91440" tIns="45720" rIns="91440" bIns="45720" anchor="t" anchorCtr="0" upright="1">
                                    <a:noAutofit/>
                                  </wps:bodyPr>
                                </wps:wsp>
                                <wps:wsp>
                                  <wps:cNvPr id="59" name="Straight Arrow Connector 42"/>
                                  <wps:cNvCnPr>
                                    <a:cxnSpLocks noChangeShapeType="1"/>
                                  </wps:cNvCnPr>
                                  <wps:spPr bwMode="auto">
                                    <a:xfrm flipV="1">
                                      <a:off x="1032681" y="690349"/>
                                      <a:ext cx="188595" cy="25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49"/>
                                  <wps:cNvSpPr txBox="1">
                                    <a:spLocks noChangeArrowheads="1"/>
                                  </wps:cNvSpPr>
                                  <wps:spPr bwMode="auto">
                                    <a:xfrm>
                                      <a:off x="691487" y="705134"/>
                                      <a:ext cx="45021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25BBDD" w14:textId="77777777" w:rsidR="0048583F" w:rsidRPr="00087D60" w:rsidRDefault="0048583F" w:rsidP="002F690C">
                                        <w:pPr>
                                          <w:rPr>
                                            <w:color w:val="FF0000"/>
                                          </w:rPr>
                                        </w:pPr>
                                        <w:r w:rsidRPr="00087D60">
                                          <w:rPr>
                                            <w:color w:val="FF0000"/>
                                          </w:rPr>
                                          <w:t>F</w:t>
                                        </w:r>
                                        <w:r w:rsidRPr="00087D60">
                                          <w:rPr>
                                            <w:color w:val="FF0000"/>
                                            <w:vertAlign w:val="subscript"/>
                                          </w:rPr>
                                          <w:t>R1</w:t>
                                        </w:r>
                                      </w:p>
                                    </w:txbxContent>
                                  </wps:txbx>
                                  <wps:bodyPr rot="0" vert="horz" wrap="square" lIns="91440" tIns="45720" rIns="91440" bIns="45720" anchor="t" anchorCtr="0" upright="1">
                                    <a:noAutofit/>
                                  </wps:bodyPr>
                                </wps:wsp>
                                <wps:wsp>
                                  <wps:cNvPr id="61" name="Text Box 47"/>
                                  <wps:cNvSpPr txBox="1">
                                    <a:spLocks noChangeArrowheads="1"/>
                                  </wps:cNvSpPr>
                                  <wps:spPr bwMode="auto">
                                    <a:xfrm>
                                      <a:off x="1032681" y="691487"/>
                                      <a:ext cx="43751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45E5B7" w14:textId="77777777" w:rsidR="0048583F" w:rsidRPr="00087D60" w:rsidRDefault="0048583F" w:rsidP="002F690C">
                                        <w:r w:rsidRPr="00087D60">
                                          <w:t>F</w:t>
                                        </w:r>
                                        <w:r w:rsidRPr="00087D60">
                                          <w:rPr>
                                            <w:vertAlign w:val="subscript"/>
                                          </w:rPr>
                                          <w:t>A1</w:t>
                                        </w:r>
                                      </w:p>
                                    </w:txbxContent>
                                  </wps:txbx>
                                  <wps:bodyPr rot="0" vert="horz" wrap="square" lIns="91440" tIns="45720" rIns="91440" bIns="45720" anchor="t" anchorCtr="0" upright="1">
                                    <a:noAutofit/>
                                  </wps:bodyPr>
                                </wps:wsp>
                                <wps:wsp>
                                  <wps:cNvPr id="62" name="Straight Arrow Connector 46"/>
                                  <wps:cNvCnPr>
                                    <a:cxnSpLocks noChangeShapeType="1"/>
                                  </wps:cNvCnPr>
                                  <wps:spPr bwMode="auto">
                                    <a:xfrm flipH="1">
                                      <a:off x="729587" y="690349"/>
                                      <a:ext cx="306705" cy="2540"/>
                                    </a:xfrm>
                                    <a:prstGeom prst="straightConnector1">
                                      <a:avLst/>
                                    </a:prstGeom>
                                    <a:noFill/>
                                    <a:ln w="9525" algn="ctr">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3" name="Straight Connector 60"/>
                                  <wps:cNvCnPr>
                                    <a:cxnSpLocks noChangeShapeType="1"/>
                                  </wps:cNvCnPr>
                                  <wps:spPr bwMode="auto">
                                    <a:xfrm flipH="1">
                                      <a:off x="1037230" y="0"/>
                                      <a:ext cx="7620" cy="137922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56" name="AutoShape 444"/>
                                  <wps:cNvCnPr>
                                    <a:cxnSpLocks noChangeShapeType="1"/>
                                  </wps:cNvCnPr>
                                  <wps:spPr bwMode="auto">
                                    <a:xfrm flipH="1">
                                      <a:off x="436728" y="690349"/>
                                      <a:ext cx="137160" cy="508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57" name="AutoShape 468"/>
                                  <wps:cNvCnPr>
                                    <a:cxnSpLocks noChangeShapeType="1"/>
                                  </wps:cNvCnPr>
                                  <wps:spPr bwMode="auto">
                                    <a:xfrm>
                                      <a:off x="2074067" y="278687"/>
                                      <a:ext cx="459740" cy="1136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8" name="AutoShape 469"/>
                                  <wps:cNvCnPr>
                                    <a:cxnSpLocks noChangeShapeType="1"/>
                                  </wps:cNvCnPr>
                                  <wps:spPr bwMode="auto">
                                    <a:xfrm flipH="1">
                                      <a:off x="1498019" y="278687"/>
                                      <a:ext cx="461010" cy="1136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Text Box 491"/>
                                  <wps:cNvSpPr txBox="1">
                                    <a:spLocks noChangeArrowheads="1"/>
                                  </wps:cNvSpPr>
                                  <wps:spPr bwMode="auto">
                                    <a:xfrm>
                                      <a:off x="0" y="899025"/>
                                      <a:ext cx="480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11F74" w14:textId="77777777" w:rsidR="0048583F" w:rsidRDefault="0048583F" w:rsidP="002F690C">
                                        <w:r>
                                          <w:t>(i)</w:t>
                                        </w:r>
                                      </w:p>
                                    </w:txbxContent>
                                  </wps:txbx>
                                  <wps:bodyPr rot="0" vert="horz" wrap="square" lIns="91440" tIns="45720" rIns="91440" bIns="45720" anchor="t" anchorCtr="0" upright="1">
                                    <a:noAutofit/>
                                  </wps:bodyPr>
                                </wps:wsp>
                                <wps:wsp>
                                  <wps:cNvPr id="261" name="Text Box 215"/>
                                  <wps:cNvSpPr txBox="1">
                                    <a:spLocks noChangeArrowheads="1"/>
                                  </wps:cNvSpPr>
                                  <wps:spPr bwMode="auto">
                                    <a:xfrm>
                                      <a:off x="4042388" y="3437970"/>
                                      <a:ext cx="729588" cy="28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304FED" w14:textId="77777777" w:rsidR="0048583F" w:rsidRPr="004352CC" w:rsidRDefault="0048583F" w:rsidP="002F690C">
                                        <w:pPr>
                                          <w:rPr>
                                            <w:color w:val="548DD4"/>
                                          </w:rPr>
                                        </w:pPr>
                                        <w:r w:rsidRPr="004352CC">
                                          <w:rPr>
                                            <w:color w:val="548DD4"/>
                                          </w:rPr>
                                          <w:t>F</w:t>
                                        </w:r>
                                        <w:r w:rsidRPr="004352CC">
                                          <w:rPr>
                                            <w:color w:val="548DD4"/>
                                            <w:vertAlign w:val="subscript"/>
                                          </w:rPr>
                                          <w:t xml:space="preserve">W1 </w:t>
                                        </w:r>
                                      </w:p>
                                    </w:txbxContent>
                                  </wps:txbx>
                                  <wps:bodyPr rot="0" vert="horz" wrap="square" lIns="91440" tIns="45720" rIns="91440" bIns="45720" anchor="t" anchorCtr="0" upright="1">
                                    <a:noAutofit/>
                                  </wps:bodyPr>
                                </wps:wsp>
                                <wps:wsp>
                                  <wps:cNvPr id="262" name="Text Box 215"/>
                                  <wps:cNvSpPr txBox="1">
                                    <a:spLocks noChangeArrowheads="1"/>
                                  </wps:cNvSpPr>
                                  <wps:spPr bwMode="auto">
                                    <a:xfrm>
                                      <a:off x="-9596" y="1949877"/>
                                      <a:ext cx="566867" cy="28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47CA94" w14:textId="77777777" w:rsidR="0048583F" w:rsidRPr="00BF025D" w:rsidRDefault="0048583F" w:rsidP="002F690C">
                                        <w:pPr>
                                          <w:jc w:val="right"/>
                                          <w:rPr>
                                            <w:color w:val="548DD4"/>
                                          </w:rPr>
                                        </w:pPr>
                                        <w:r w:rsidRPr="00BF025D">
                                          <w:rPr>
                                            <w:color w:val="548DD4"/>
                                          </w:rPr>
                                          <w:t>F</w:t>
                                        </w:r>
                                        <w:r w:rsidRPr="00BF025D">
                                          <w:rPr>
                                            <w:color w:val="548DD4"/>
                                            <w:vertAlign w:val="subscript"/>
                                          </w:rPr>
                                          <w:t xml:space="preserve">W2 </w:t>
                                        </w:r>
                                      </w:p>
                                    </w:txbxContent>
                                  </wps:txbx>
                                  <wps:bodyPr rot="0" vert="horz" wrap="square" lIns="91440" tIns="45720" rIns="91440" bIns="45720" anchor="t" anchorCtr="0" upright="1">
                                    <a:noAutofit/>
                                  </wps:bodyPr>
                                </wps:wsp>
                                <wps:wsp>
                                  <wps:cNvPr id="263" name="Text Box 215"/>
                                  <wps:cNvSpPr txBox="1">
                                    <a:spLocks noChangeArrowheads="1"/>
                                  </wps:cNvSpPr>
                                  <wps:spPr bwMode="auto">
                                    <a:xfrm>
                                      <a:off x="3514316" y="1949876"/>
                                      <a:ext cx="500146" cy="28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B52482" w14:textId="77777777" w:rsidR="0048583F" w:rsidRPr="00BF025D" w:rsidRDefault="0048583F" w:rsidP="002F690C">
                                        <w:pPr>
                                          <w:rPr>
                                            <w:color w:val="548DD4"/>
                                          </w:rPr>
                                        </w:pPr>
                                        <w:r w:rsidRPr="00BF025D">
                                          <w:rPr>
                                            <w:color w:val="548DD4"/>
                                          </w:rPr>
                                          <w:t>F</w:t>
                                        </w:r>
                                        <w:r w:rsidRPr="00BF025D">
                                          <w:rPr>
                                            <w:color w:val="548DD4"/>
                                            <w:vertAlign w:val="subscript"/>
                                          </w:rPr>
                                          <w:t xml:space="preserve">W2 </w:t>
                                        </w:r>
                                      </w:p>
                                    </w:txbxContent>
                                  </wps:txbx>
                                  <wps:bodyPr rot="0" vert="horz" wrap="square" lIns="91440" tIns="45720" rIns="91440" bIns="45720" anchor="t" anchorCtr="0" upright="1">
                                    <a:noAutofit/>
                                  </wps:bodyPr>
                                </wps:wsp>
                                <wps:wsp>
                                  <wps:cNvPr id="265" name="Text Box 215"/>
                                  <wps:cNvSpPr txBox="1">
                                    <a:spLocks noChangeArrowheads="1"/>
                                  </wps:cNvSpPr>
                                  <wps:spPr bwMode="auto">
                                    <a:xfrm>
                                      <a:off x="82761" y="450825"/>
                                      <a:ext cx="509290" cy="28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6D1503" w14:textId="77777777" w:rsidR="0048583F" w:rsidRPr="0041543E" w:rsidRDefault="0048583F" w:rsidP="002F690C">
                                        <w:pPr>
                                          <w:jc w:val="right"/>
                                          <w:rPr>
                                            <w:color w:val="548DD4"/>
                                          </w:rPr>
                                        </w:pPr>
                                        <w:r w:rsidRPr="0041543E">
                                          <w:rPr>
                                            <w:color w:val="548DD4"/>
                                          </w:rPr>
                                          <w:t>F</w:t>
                                        </w:r>
                                        <w:r w:rsidRPr="0041543E">
                                          <w:rPr>
                                            <w:color w:val="548DD4"/>
                                            <w:vertAlign w:val="subscript"/>
                                          </w:rPr>
                                          <w:t xml:space="preserve">W1 </w:t>
                                        </w:r>
                                      </w:p>
                                    </w:txbxContent>
                                  </wps:txbx>
                                  <wps:bodyPr rot="0" vert="horz" wrap="square" lIns="91440" tIns="45720" rIns="91440" bIns="45720" anchor="t" anchorCtr="0" upright="1">
                                    <a:noAutofit/>
                                  </wps:bodyPr>
                                </wps:wsp>
                                <wps:wsp>
                                  <wps:cNvPr id="267" name="Text Box 215"/>
                                  <wps:cNvSpPr txBox="1">
                                    <a:spLocks noChangeArrowheads="1"/>
                                  </wps:cNvSpPr>
                                  <wps:spPr bwMode="auto">
                                    <a:xfrm>
                                      <a:off x="3401922" y="446451"/>
                                      <a:ext cx="445419" cy="28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8B16A1" w14:textId="77777777" w:rsidR="0048583F" w:rsidRPr="0041543E" w:rsidRDefault="0048583F" w:rsidP="002F690C">
                                        <w:pPr>
                                          <w:rPr>
                                            <w:color w:val="548DD4"/>
                                          </w:rPr>
                                        </w:pPr>
                                        <w:r w:rsidRPr="0041543E">
                                          <w:rPr>
                                            <w:color w:val="548DD4"/>
                                          </w:rPr>
                                          <w:t>F</w:t>
                                        </w:r>
                                        <w:r w:rsidRPr="0041543E">
                                          <w:rPr>
                                            <w:color w:val="548DD4"/>
                                            <w:vertAlign w:val="subscript"/>
                                          </w:rPr>
                                          <w:t xml:space="preserve">W1 </w:t>
                                        </w:r>
                                      </w:p>
                                    </w:txbxContent>
                                  </wps:txbx>
                                  <wps:bodyPr rot="0" vert="horz" wrap="square" lIns="91440" tIns="45720" rIns="91440" bIns="45720" anchor="t" anchorCtr="0" upright="1">
                                    <a:noAutofit/>
                                  </wps:bodyPr>
                                </wps:wsp>
                              </wpg:grpSp>
                              <wps:wsp>
                                <wps:cNvPr id="268" name="Text Box 493"/>
                                <wps:cNvSpPr txBox="1">
                                  <a:spLocks noChangeArrowheads="1"/>
                                </wps:cNvSpPr>
                                <wps:spPr bwMode="auto">
                                  <a:xfrm>
                                    <a:off x="0" y="3902460"/>
                                    <a:ext cx="480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ACBC" w14:textId="77777777" w:rsidR="0048583F" w:rsidRDefault="0048583F" w:rsidP="002F690C">
                                      <w:r>
                                        <w:t>(iii)</w:t>
                                      </w:r>
                                    </w:p>
                                  </w:txbxContent>
                                </wps:txbx>
                                <wps:bodyPr rot="0" vert="horz" wrap="square" lIns="91440" tIns="45720" rIns="91440" bIns="45720" anchor="t" anchorCtr="0" upright="1">
                                  <a:noAutofit/>
                                </wps:bodyPr>
                              </wps:wsp>
                              <wps:wsp>
                                <wps:cNvPr id="269" name="Text Box 467"/>
                                <wps:cNvSpPr txBox="1">
                                  <a:spLocks noChangeArrowheads="1"/>
                                </wps:cNvSpPr>
                                <wps:spPr bwMode="auto">
                                  <a:xfrm>
                                    <a:off x="1695324" y="3049518"/>
                                    <a:ext cx="12700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05193" w14:textId="77777777" w:rsidR="0048583F" w:rsidRPr="00416C99" w:rsidRDefault="0048583F" w:rsidP="002F690C">
                                      <w:r>
                                        <w:t xml:space="preserve">Gas </w:t>
                                      </w:r>
                                      <w:r w:rsidRPr="00416C99">
                                        <w:t xml:space="preserve">Molecules @ </w:t>
                                      </w:r>
                                      <w:r w:rsidRPr="009575EE">
                                        <w:t>T</w:t>
                                      </w:r>
                                      <w:r>
                                        <w:rPr>
                                          <w:vertAlign w:val="subscript"/>
                                        </w:rPr>
                                        <w:t>2</w:t>
                                      </w:r>
                                    </w:p>
                                  </w:txbxContent>
                                </wps:txbx>
                                <wps:bodyPr rot="0" vert="horz" wrap="square" lIns="91440" tIns="45720" rIns="91440" bIns="45720" anchor="t" anchorCtr="0" upright="1">
                                  <a:noAutofit/>
                                </wps:bodyPr>
                              </wps:wsp>
                              <wps:wsp>
                                <wps:cNvPr id="270" name="AutoShape 468"/>
                                <wps:cNvCnPr>
                                  <a:cxnSpLocks noChangeShapeType="1"/>
                                </wps:cNvCnPr>
                                <wps:spPr bwMode="auto">
                                  <a:xfrm>
                                    <a:off x="2351109" y="3287107"/>
                                    <a:ext cx="708227" cy="23042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 name="AutoShape 469"/>
                                <wps:cNvCnPr>
                                  <a:cxnSpLocks noChangeShapeType="1"/>
                                </wps:cNvCnPr>
                                <wps:spPr bwMode="auto">
                                  <a:xfrm flipH="1">
                                    <a:off x="1531271" y="3287563"/>
                                    <a:ext cx="680861" cy="20267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2" name="Straight Connector 272"/>
                                <wps:cNvCnPr/>
                                <wps:spPr>
                                  <a:xfrm>
                                    <a:off x="197601" y="3671248"/>
                                    <a:ext cx="4251325" cy="635"/>
                                  </a:xfrm>
                                  <a:prstGeom prst="line">
                                    <a:avLst/>
                                  </a:prstGeom>
                                  <a:noFill/>
                                  <a:ln w="6350" cap="flat" cmpd="sng" algn="ctr">
                                    <a:solidFill>
                                      <a:sysClr val="windowText" lastClr="000000"/>
                                    </a:solidFill>
                                    <a:prstDash val="dash"/>
                                    <a:miter lim="800000"/>
                                  </a:ln>
                                  <a:effectLst/>
                                </wps:spPr>
                                <wps:bodyPr/>
                              </wps:wsp>
                              <wpg:grpSp>
                                <wpg:cNvPr id="273" name="Group 273"/>
                                <wpg:cNvGrpSpPr/>
                                <wpg:grpSpPr>
                                  <a:xfrm>
                                    <a:off x="0" y="1278340"/>
                                    <a:ext cx="4195322" cy="1594836"/>
                                    <a:chOff x="0" y="0"/>
                                    <a:chExt cx="4195322" cy="1594836"/>
                                  </a:xfrm>
                                </wpg:grpSpPr>
                                <wps:wsp>
                                  <wps:cNvPr id="274" name="Text Box 435"/>
                                  <wps:cNvSpPr txBox="1">
                                    <a:spLocks noChangeArrowheads="1"/>
                                  </wps:cNvSpPr>
                                  <wps:spPr bwMode="auto">
                                    <a:xfrm>
                                      <a:off x="3707642" y="0"/>
                                      <a:ext cx="48768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E10B7" w14:textId="77777777" w:rsidR="0048583F" w:rsidRDefault="0048583F" w:rsidP="002F690C">
                                        <w:r>
                                          <w:t>Box</w:t>
                                        </w:r>
                                      </w:p>
                                    </w:txbxContent>
                                  </wps:txbx>
                                  <wps:bodyPr rot="0" vert="horz" wrap="square" lIns="91440" tIns="45720" rIns="91440" bIns="45720" anchor="t" anchorCtr="0" upright="1">
                                    <a:noAutofit/>
                                  </wps:bodyPr>
                                </wps:wsp>
                                <wps:wsp>
                                  <wps:cNvPr id="275" name="AutoShape 437"/>
                                  <wps:cNvCnPr>
                                    <a:cxnSpLocks noChangeShapeType="1"/>
                                  </wps:cNvCnPr>
                                  <wps:spPr bwMode="auto">
                                    <a:xfrm flipH="1">
                                      <a:off x="3522828" y="154675"/>
                                      <a:ext cx="274955" cy="2940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6" name="Rectangle 439"/>
                                  <wps:cNvSpPr>
                                    <a:spLocks noChangeArrowheads="1"/>
                                  </wps:cNvSpPr>
                                  <wps:spPr bwMode="auto">
                                    <a:xfrm>
                                      <a:off x="577755" y="209266"/>
                                      <a:ext cx="2871470" cy="138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63"/>
                                  <wps:cNvSpPr txBox="1">
                                    <a:spLocks noChangeArrowheads="1"/>
                                  </wps:cNvSpPr>
                                  <wps:spPr bwMode="auto">
                                    <a:xfrm>
                                      <a:off x="1881359" y="1221278"/>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A302B3" w14:textId="77777777" w:rsidR="0048583F" w:rsidRPr="00B3347E" w:rsidRDefault="0048583F" w:rsidP="002F690C">
                                        <w:r w:rsidRPr="00B3347E">
                                          <w:t>r</w:t>
                                        </w:r>
                                        <w:r w:rsidRPr="00323CA0">
                                          <w:rPr>
                                            <w:vertAlign w:val="subscript"/>
                                          </w:rPr>
                                          <w:t>1</w:t>
                                        </w:r>
                                      </w:p>
                                    </w:txbxContent>
                                  </wps:txbx>
                                  <wps:bodyPr rot="0" vert="horz" wrap="square" lIns="91440" tIns="45720" rIns="91440" bIns="45720" anchor="t" anchorCtr="0" upright="1">
                                    <a:noAutofit/>
                                  </wps:bodyPr>
                                </wps:wsp>
                                <wps:wsp>
                                  <wps:cNvPr id="278" name="Oval 35"/>
                                  <wps:cNvSpPr>
                                    <a:spLocks noChangeArrowheads="1"/>
                                  </wps:cNvSpPr>
                                  <wps:spPr bwMode="auto">
                                    <a:xfrm>
                                      <a:off x="2529385" y="445827"/>
                                      <a:ext cx="920115" cy="918845"/>
                                    </a:xfrm>
                                    <a:prstGeom prst="ellipse">
                                      <a:avLst/>
                                    </a:prstGeom>
                                    <a:blipFill dpi="0" rotWithShape="0">
                                      <a:blip r:embed="rId48"/>
                                      <a:srcRect/>
                                      <a:tile tx="0" ty="0" sx="100000" sy="100000" flip="none" algn="tl"/>
                                    </a:blipFill>
                                    <a:ln w="25400" algn="ctr">
                                      <a:solidFill>
                                        <a:srgbClr val="000000"/>
                                      </a:solidFill>
                                      <a:round/>
                                      <a:headEnd/>
                                      <a:tailEnd/>
                                    </a:ln>
                                  </wps:spPr>
                                  <wps:bodyPr rot="0" vert="horz" wrap="square" lIns="91440" tIns="45720" rIns="91440" bIns="45720" anchor="ctr" anchorCtr="0" upright="1">
                                    <a:noAutofit/>
                                  </wps:bodyPr>
                                </wps:wsp>
                                <wps:wsp>
                                  <wps:cNvPr id="279" name="Text Box 37"/>
                                  <wps:cNvSpPr txBox="1">
                                    <a:spLocks noChangeArrowheads="1"/>
                                  </wps:cNvSpPr>
                                  <wps:spPr bwMode="auto">
                                    <a:xfrm flipH="1">
                                      <a:off x="2715793" y="1035803"/>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149EA2" w14:textId="77777777" w:rsidR="0048583F" w:rsidRPr="00BF025D" w:rsidRDefault="0048583F" w:rsidP="002F690C">
                                        <w:r w:rsidRPr="00BF025D">
                                          <w:t>m</w:t>
                                        </w:r>
                                      </w:p>
                                    </w:txbxContent>
                                  </wps:txbx>
                                  <wps:bodyPr rot="0" vert="horz" wrap="square" lIns="91440" tIns="45720" rIns="91440" bIns="45720" anchor="t" anchorCtr="0" upright="1">
                                    <a:noAutofit/>
                                  </wps:bodyPr>
                                </wps:wsp>
                                <wps:wsp>
                                  <wps:cNvPr id="280" name="Text Box 39"/>
                                  <wps:cNvSpPr txBox="1">
                                    <a:spLocks noChangeArrowheads="1"/>
                                  </wps:cNvSpPr>
                                  <wps:spPr bwMode="auto">
                                    <a:xfrm>
                                      <a:off x="2953680" y="1043753"/>
                                      <a:ext cx="339532"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B76DB" w14:textId="77777777" w:rsidR="0048583F" w:rsidRPr="00BF025D" w:rsidRDefault="0048583F" w:rsidP="002F690C">
                                        <w:pPr>
                                          <w:rPr>
                                            <w:b/>
                                            <w:bCs/>
                                            <w:color w:val="FF0000"/>
                                          </w:rPr>
                                        </w:pPr>
                                        <w:r w:rsidRPr="00BF025D">
                                          <w:rPr>
                                            <w:b/>
                                            <w:bCs/>
                                            <w:color w:val="FF0000"/>
                                          </w:rPr>
                                          <w:t>Q</w:t>
                                        </w:r>
                                        <w:r w:rsidRPr="00BF025D">
                                          <w:rPr>
                                            <w:b/>
                                            <w:bCs/>
                                            <w:color w:val="FF0000"/>
                                            <w:vertAlign w:val="subscript"/>
                                          </w:rPr>
                                          <w:t>2</w:t>
                                        </w:r>
                                      </w:p>
                                    </w:txbxContent>
                                  </wps:txbx>
                                  <wps:bodyPr rot="0" vert="horz" wrap="square" lIns="91440" tIns="45720" rIns="91440" bIns="45720" anchor="t" anchorCtr="0" upright="1">
                                    <a:noAutofit/>
                                  </wps:bodyPr>
                                </wps:wsp>
                                <wps:wsp>
                                  <wps:cNvPr id="281" name="Straight Arrow Connector 42"/>
                                  <wps:cNvCnPr>
                                    <a:cxnSpLocks noChangeShapeType="1"/>
                                  </wps:cNvCnPr>
                                  <wps:spPr bwMode="auto">
                                    <a:xfrm flipH="1" flipV="1">
                                      <a:off x="2763103" y="899615"/>
                                      <a:ext cx="188595" cy="25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 Box 49"/>
                                  <wps:cNvSpPr txBox="1">
                                    <a:spLocks noChangeArrowheads="1"/>
                                  </wps:cNvSpPr>
                                  <wps:spPr bwMode="auto">
                                    <a:xfrm>
                                      <a:off x="3111690" y="875176"/>
                                      <a:ext cx="48577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0CB869" w14:textId="77777777" w:rsidR="0048583F" w:rsidRPr="00BF025D" w:rsidRDefault="0048583F" w:rsidP="002F690C">
                                        <w:pPr>
                                          <w:rPr>
                                            <w:color w:val="FF0000"/>
                                          </w:rPr>
                                        </w:pPr>
                                        <w:r w:rsidRPr="00BF025D">
                                          <w:rPr>
                                            <w:color w:val="FF0000"/>
                                          </w:rPr>
                                          <w:t>F</w:t>
                                        </w:r>
                                        <w:r w:rsidRPr="00BF025D">
                                          <w:rPr>
                                            <w:color w:val="FF0000"/>
                                            <w:vertAlign w:val="subscript"/>
                                          </w:rPr>
                                          <w:t>R2</w:t>
                                        </w:r>
                                      </w:p>
                                    </w:txbxContent>
                                  </wps:txbx>
                                  <wps:bodyPr rot="0" vert="horz" wrap="square" lIns="91440" tIns="45720" rIns="91440" bIns="45720" anchor="t" anchorCtr="0" upright="1">
                                    <a:noAutofit/>
                                  </wps:bodyPr>
                                </wps:wsp>
                                <wps:wsp>
                                  <wps:cNvPr id="283" name="Text Box 47"/>
                                  <wps:cNvSpPr txBox="1">
                                    <a:spLocks noChangeArrowheads="1"/>
                                  </wps:cNvSpPr>
                                  <wps:spPr bwMode="auto">
                                    <a:xfrm>
                                      <a:off x="2579427" y="880871"/>
                                      <a:ext cx="450909"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6FD850" w14:textId="77777777" w:rsidR="0048583F" w:rsidRPr="00BF025D" w:rsidRDefault="0048583F" w:rsidP="002F690C">
                                        <w:r w:rsidRPr="00BF025D">
                                          <w:t>F</w:t>
                                        </w:r>
                                        <w:r w:rsidRPr="00BF025D">
                                          <w:rPr>
                                            <w:vertAlign w:val="subscript"/>
                                          </w:rPr>
                                          <w:t>A1</w:t>
                                        </w:r>
                                      </w:p>
                                    </w:txbxContent>
                                  </wps:txbx>
                                  <wps:bodyPr rot="0" vert="horz" wrap="square" lIns="91440" tIns="45720" rIns="91440" bIns="45720" anchor="t" anchorCtr="0" upright="1">
                                    <a:noAutofit/>
                                  </wps:bodyPr>
                                </wps:wsp>
                                <wps:wsp>
                                  <wps:cNvPr id="284" name="Straight Arrow Connector 46"/>
                                  <wps:cNvCnPr>
                                    <a:cxnSpLocks noChangeShapeType="1"/>
                                  </wps:cNvCnPr>
                                  <wps:spPr bwMode="auto">
                                    <a:xfrm>
                                      <a:off x="2952466" y="899615"/>
                                      <a:ext cx="455295" cy="2540"/>
                                    </a:xfrm>
                                    <a:prstGeom prst="straightConnector1">
                                      <a:avLst/>
                                    </a:prstGeom>
                                    <a:noFill/>
                                    <a:ln w="9525" algn="ctr">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86" name="Oval 35"/>
                                  <wps:cNvSpPr>
                                    <a:spLocks noChangeArrowheads="1"/>
                                  </wps:cNvSpPr>
                                  <wps:spPr bwMode="auto">
                                    <a:xfrm>
                                      <a:off x="577755" y="445827"/>
                                      <a:ext cx="918845" cy="918845"/>
                                    </a:xfrm>
                                    <a:prstGeom prst="ellipse">
                                      <a:avLst/>
                                    </a:prstGeom>
                                    <a:blipFill dpi="0" rotWithShape="0">
                                      <a:blip r:embed="rId48"/>
                                      <a:srcRect/>
                                      <a:tile tx="0" ty="0" sx="100000" sy="100000" flip="none" algn="tl"/>
                                    </a:blipFill>
                                    <a:ln w="25400" algn="ctr">
                                      <a:solidFill>
                                        <a:srgbClr val="000000"/>
                                      </a:solidFill>
                                      <a:round/>
                                      <a:headEnd/>
                                      <a:tailEnd/>
                                    </a:ln>
                                  </wps:spPr>
                                  <wps:bodyPr rot="0" vert="horz" wrap="square" lIns="91440" tIns="45720" rIns="91440" bIns="45720" anchor="ctr" anchorCtr="0" upright="1">
                                    <a:noAutofit/>
                                  </wps:bodyPr>
                                </wps:wsp>
                                <wps:wsp>
                                  <wps:cNvPr id="287" name="Text Box 37"/>
                                  <wps:cNvSpPr txBox="1">
                                    <a:spLocks noChangeArrowheads="1"/>
                                  </wps:cNvSpPr>
                                  <wps:spPr bwMode="auto">
                                    <a:xfrm flipH="1">
                                      <a:off x="1002906" y="1047189"/>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FAEDE2" w14:textId="77777777" w:rsidR="0048583F" w:rsidRPr="00BF025D" w:rsidRDefault="0048583F" w:rsidP="002F690C">
                                        <w:r w:rsidRPr="00BF025D">
                                          <w:t>m</w:t>
                                        </w:r>
                                      </w:p>
                                    </w:txbxContent>
                                  </wps:txbx>
                                  <wps:bodyPr rot="0" vert="horz" wrap="square" lIns="91440" tIns="45720" rIns="91440" bIns="45720" anchor="t" anchorCtr="0" upright="1">
                                    <a:noAutofit/>
                                  </wps:bodyPr>
                                </wps:wsp>
                                <wps:wsp>
                                  <wps:cNvPr id="320" name="Text Box 39"/>
                                  <wps:cNvSpPr txBox="1">
                                    <a:spLocks noChangeArrowheads="1"/>
                                  </wps:cNvSpPr>
                                  <wps:spPr bwMode="auto">
                                    <a:xfrm>
                                      <a:off x="759425" y="1048131"/>
                                      <a:ext cx="348043"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871CC3" w14:textId="77777777" w:rsidR="0048583F" w:rsidRPr="00BB09A2" w:rsidRDefault="0048583F" w:rsidP="002F690C">
                                        <w:pPr>
                                          <w:rPr>
                                            <w:b/>
                                            <w:bCs/>
                                            <w:color w:val="FF0000"/>
                                          </w:rPr>
                                        </w:pPr>
                                        <w:r w:rsidRPr="00BF025D">
                                          <w:rPr>
                                            <w:b/>
                                            <w:bCs/>
                                            <w:color w:val="FF0000"/>
                                          </w:rPr>
                                          <w:t>Q</w:t>
                                        </w:r>
                                        <w:r w:rsidRPr="00BF025D">
                                          <w:rPr>
                                            <w:b/>
                                            <w:bCs/>
                                            <w:color w:val="FF0000"/>
                                            <w:vertAlign w:val="subscript"/>
                                          </w:rPr>
                                          <w:t>2</w:t>
                                        </w:r>
                                        <w:r w:rsidRPr="00BF025D">
                                          <w:rPr>
                                            <w:b/>
                                            <w:bCs/>
                                            <w:color w:val="FF0000"/>
                                          </w:rPr>
                                          <w:t xml:space="preserve"> </w:t>
                                        </w:r>
                                        <w:r>
                                          <w:rPr>
                                            <w:b/>
                                            <w:bCs/>
                                            <w:color w:val="FF0000"/>
                                          </w:rPr>
                                          <w:t>(T)</w:t>
                                        </w:r>
                                      </w:p>
                                    </w:txbxContent>
                                  </wps:txbx>
                                  <wps:bodyPr rot="0" vert="horz" wrap="square" lIns="91440" tIns="45720" rIns="91440" bIns="45720" anchor="t" anchorCtr="0" upright="1">
                                    <a:noAutofit/>
                                  </wps:bodyPr>
                                </wps:wsp>
                                <wps:wsp>
                                  <wps:cNvPr id="321" name="Straight Arrow Connector 42"/>
                                  <wps:cNvCnPr>
                                    <a:cxnSpLocks noChangeShapeType="1"/>
                                  </wps:cNvCnPr>
                                  <wps:spPr bwMode="auto">
                                    <a:xfrm flipV="1">
                                      <a:off x="1046328" y="899615"/>
                                      <a:ext cx="188595" cy="25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Text Box 49"/>
                                  <wps:cNvSpPr txBox="1">
                                    <a:spLocks noChangeArrowheads="1"/>
                                  </wps:cNvSpPr>
                                  <wps:spPr bwMode="auto">
                                    <a:xfrm>
                                      <a:off x="573206" y="874811"/>
                                      <a:ext cx="354708"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4E8C2A" w14:textId="77777777" w:rsidR="0048583F" w:rsidRPr="00BF025D" w:rsidRDefault="0048583F" w:rsidP="002F690C">
                                        <w:pPr>
                                          <w:rPr>
                                            <w:color w:val="FF0000"/>
                                          </w:rPr>
                                        </w:pPr>
                                        <w:r w:rsidRPr="00BF025D">
                                          <w:rPr>
                                            <w:color w:val="FF0000"/>
                                          </w:rPr>
                                          <w:t>F</w:t>
                                        </w:r>
                                        <w:r w:rsidRPr="00BF025D">
                                          <w:rPr>
                                            <w:color w:val="FF0000"/>
                                            <w:vertAlign w:val="subscript"/>
                                          </w:rPr>
                                          <w:t>R2</w:t>
                                        </w:r>
                                      </w:p>
                                    </w:txbxContent>
                                  </wps:txbx>
                                  <wps:bodyPr rot="0" vert="horz" wrap="square" lIns="91440" tIns="45720" rIns="91440" bIns="45720" anchor="t" anchorCtr="0" upright="1">
                                    <a:noAutofit/>
                                  </wps:bodyPr>
                                </wps:wsp>
                                <wps:wsp>
                                  <wps:cNvPr id="324" name="Text Box 47"/>
                                  <wps:cNvSpPr txBox="1">
                                    <a:spLocks noChangeArrowheads="1"/>
                                  </wps:cNvSpPr>
                                  <wps:spPr bwMode="auto">
                                    <a:xfrm>
                                      <a:off x="1032681" y="880909"/>
                                      <a:ext cx="43751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275758" w14:textId="77777777" w:rsidR="0048583F" w:rsidRPr="004352CC" w:rsidRDefault="0048583F" w:rsidP="002F690C">
                                        <w:r w:rsidRPr="004352CC">
                                          <w:t>F</w:t>
                                        </w:r>
                                        <w:r w:rsidRPr="004352CC">
                                          <w:rPr>
                                            <w:vertAlign w:val="subscript"/>
                                          </w:rPr>
                                          <w:t>A1</w:t>
                                        </w:r>
                                      </w:p>
                                    </w:txbxContent>
                                  </wps:txbx>
                                  <wps:bodyPr rot="0" vert="horz" wrap="square" lIns="91440" tIns="45720" rIns="91440" bIns="45720" anchor="t" anchorCtr="0" upright="1">
                                    <a:noAutofit/>
                                  </wps:bodyPr>
                                </wps:wsp>
                                <wps:wsp>
                                  <wps:cNvPr id="325" name="Straight Arrow Connector 46"/>
                                  <wps:cNvCnPr>
                                    <a:cxnSpLocks noChangeShapeType="1"/>
                                  </wps:cNvCnPr>
                                  <wps:spPr bwMode="auto">
                                    <a:xfrm flipH="1">
                                      <a:off x="574912" y="899615"/>
                                      <a:ext cx="455295" cy="2540"/>
                                    </a:xfrm>
                                    <a:prstGeom prst="straightConnector1">
                                      <a:avLst/>
                                    </a:prstGeom>
                                    <a:noFill/>
                                    <a:ln w="9525" algn="ctr">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6" name="Text Box 492"/>
                                  <wps:cNvSpPr txBox="1">
                                    <a:spLocks noChangeArrowheads="1"/>
                                  </wps:cNvSpPr>
                                  <wps:spPr bwMode="auto">
                                    <a:xfrm>
                                      <a:off x="0" y="1123666"/>
                                      <a:ext cx="480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985B7" w14:textId="77777777" w:rsidR="0048583F" w:rsidRDefault="0048583F" w:rsidP="002F690C">
                                        <w:r>
                                          <w:t>(ii)</w:t>
                                        </w:r>
                                      </w:p>
                                    </w:txbxContent>
                                  </wps:txbx>
                                  <wps:bodyPr rot="0" vert="horz" wrap="square" lIns="91440" tIns="45720" rIns="91440" bIns="45720" anchor="t" anchorCtr="0" upright="1">
                                    <a:noAutofit/>
                                  </wps:bodyPr>
                                </wps:wsp>
                                <wps:wsp>
                                  <wps:cNvPr id="327" name="Text Box 467"/>
                                  <wps:cNvSpPr txBox="1">
                                    <a:spLocks noChangeArrowheads="1"/>
                                  </wps:cNvSpPr>
                                  <wps:spPr bwMode="auto">
                                    <a:xfrm>
                                      <a:off x="1399992" y="261244"/>
                                      <a:ext cx="12700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63" w14:textId="77777777" w:rsidR="0048583F" w:rsidRPr="00416C99" w:rsidRDefault="0048583F" w:rsidP="002F690C">
                                        <w:r>
                                          <w:t>G</w:t>
                                        </w:r>
                                        <w:r w:rsidRPr="00416C99">
                                          <w:t xml:space="preserve">as </w:t>
                                        </w:r>
                                        <w:r>
                                          <w:t>M</w:t>
                                        </w:r>
                                        <w:r w:rsidRPr="00416C99">
                                          <w:t>olecules @ T</w:t>
                                        </w:r>
                                        <w:r>
                                          <w:rPr>
                                            <w:vertAlign w:val="subscript"/>
                                          </w:rPr>
                                          <w:t>2</w:t>
                                        </w:r>
                                      </w:p>
                                    </w:txbxContent>
                                  </wps:txbx>
                                  <wps:bodyPr rot="0" vert="horz" wrap="square" lIns="91440" tIns="45720" rIns="91440" bIns="45720" anchor="t" anchorCtr="0" upright="1">
                                    <a:noAutofit/>
                                  </wps:bodyPr>
                                </wps:wsp>
                                <wps:wsp>
                                  <wps:cNvPr id="328" name="Straight Connector 60"/>
                                  <wps:cNvCnPr>
                                    <a:cxnSpLocks noChangeShapeType="1"/>
                                  </wps:cNvCnPr>
                                  <wps:spPr bwMode="auto">
                                    <a:xfrm flipH="1">
                                      <a:off x="1037230" y="168323"/>
                                      <a:ext cx="7620" cy="137922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329" name="Straight Connector 60"/>
                                  <wps:cNvCnPr>
                                    <a:cxnSpLocks noChangeShapeType="1"/>
                                  </wps:cNvCnPr>
                                  <wps:spPr bwMode="auto">
                                    <a:xfrm flipH="1">
                                      <a:off x="2979761" y="195618"/>
                                      <a:ext cx="7620" cy="137922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g:grpSp>
                            </wpg:grpSp>
                            <wps:wsp>
                              <wps:cNvPr id="330" name="Straight Arrow Connector 330"/>
                              <wps:cNvCnPr/>
                              <wps:spPr>
                                <a:xfrm>
                                  <a:off x="1038151" y="2760611"/>
                                  <a:ext cx="1953895" cy="0"/>
                                </a:xfrm>
                                <a:prstGeom prst="straightConnector1">
                                  <a:avLst/>
                                </a:prstGeom>
                                <a:noFill/>
                                <a:ln w="6350" cap="flat" cmpd="sng" algn="ctr">
                                  <a:solidFill>
                                    <a:sysClr val="windowText" lastClr="000000"/>
                                  </a:solidFill>
                                  <a:prstDash val="solid"/>
                                  <a:miter lim="800000"/>
                                  <a:headEnd type="arrow"/>
                                  <a:tailEnd type="arrow"/>
                                </a:ln>
                                <a:effectLst/>
                              </wps:spPr>
                              <wps:bodyPr/>
                            </wps:wsp>
                          </wpg:grpSp>
                          <wps:wsp>
                            <wps:cNvPr id="331" name="Straight Connector 331"/>
                            <wps:cNvCnPr/>
                            <wps:spPr>
                              <a:xfrm>
                                <a:off x="225188" y="696036"/>
                                <a:ext cx="4184847" cy="0"/>
                              </a:xfrm>
                              <a:prstGeom prst="line">
                                <a:avLst/>
                              </a:prstGeom>
                              <a:noFill/>
                              <a:ln w="6350" cap="flat" cmpd="sng" algn="ctr">
                                <a:solidFill>
                                  <a:sysClr val="windowText" lastClr="000000"/>
                                </a:solidFill>
                                <a:prstDash val="dash"/>
                                <a:miter lim="800000"/>
                              </a:ln>
                              <a:effectLst/>
                            </wps:spPr>
                            <wps:bodyPr/>
                          </wps:wsp>
                          <wps:wsp>
                            <wps:cNvPr id="332" name="Straight Arrow Connector 332"/>
                            <wps:cNvCnPr/>
                            <wps:spPr>
                              <a:xfrm>
                                <a:off x="1207827" y="4264925"/>
                                <a:ext cx="2515710" cy="0"/>
                              </a:xfrm>
                              <a:prstGeom prst="straightConnector1">
                                <a:avLst/>
                              </a:prstGeom>
                              <a:noFill/>
                              <a:ln w="6350" cap="flat" cmpd="sng" algn="ctr">
                                <a:solidFill>
                                  <a:sysClr val="windowText" lastClr="000000"/>
                                </a:solidFill>
                                <a:prstDash val="solid"/>
                                <a:miter lim="800000"/>
                                <a:headEnd type="arrow"/>
                                <a:tailEnd type="arrow"/>
                              </a:ln>
                              <a:effectLst/>
                            </wps:spPr>
                            <wps:bodyPr/>
                          </wps:wsp>
                          <wps:wsp>
                            <wps:cNvPr id="333" name="AutoShape 446"/>
                            <wps:cNvCnPr>
                              <a:cxnSpLocks noChangeShapeType="1"/>
                            </wps:cNvCnPr>
                            <wps:spPr bwMode="auto">
                              <a:xfrm flipH="1" flipV="1">
                                <a:off x="361665" y="2183642"/>
                                <a:ext cx="393649" cy="317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34" name="AutoShape 444"/>
                            <wps:cNvCnPr>
                              <a:cxnSpLocks noChangeShapeType="1"/>
                            </wps:cNvCnPr>
                            <wps:spPr bwMode="auto">
                              <a:xfrm>
                                <a:off x="4181633" y="3678072"/>
                                <a:ext cx="136507"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35" name="AutoShape 444"/>
                            <wps:cNvCnPr>
                              <a:cxnSpLocks noChangeShapeType="1"/>
                            </wps:cNvCnPr>
                            <wps:spPr bwMode="auto">
                              <a:xfrm flipH="1">
                                <a:off x="614149" y="3678072"/>
                                <a:ext cx="136507"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36" name="AutoShape 468"/>
                            <wps:cNvCnPr>
                              <a:cxnSpLocks noChangeShapeType="1"/>
                            </wps:cNvCnPr>
                            <wps:spPr bwMode="auto">
                              <a:xfrm>
                                <a:off x="2251880" y="1787857"/>
                                <a:ext cx="459643" cy="11365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7" name="AutoShape 469"/>
                            <wps:cNvCnPr>
                              <a:cxnSpLocks noChangeShapeType="1"/>
                            </wps:cNvCnPr>
                            <wps:spPr bwMode="auto">
                              <a:xfrm flipH="1">
                                <a:off x="1671850" y="1787857"/>
                                <a:ext cx="460315" cy="1130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38" name="Text Box 215"/>
                          <wps:cNvSpPr txBox="1">
                            <a:spLocks noChangeArrowheads="1"/>
                          </wps:cNvSpPr>
                          <wps:spPr bwMode="auto">
                            <a:xfrm>
                              <a:off x="3119461" y="455012"/>
                              <a:ext cx="46799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23A236" w14:textId="77777777" w:rsidR="0048583F" w:rsidRPr="0041543E" w:rsidRDefault="0048583F" w:rsidP="002F690C">
                                <w:pPr>
                                  <w:rPr>
                                    <w:color w:val="548DD4"/>
                                  </w:rPr>
                                </w:pPr>
                                <w:r w:rsidRPr="0041543E">
                                  <w:t>F</w:t>
                                </w:r>
                                <w:r w:rsidRPr="0041543E">
                                  <w:rPr>
                                    <w:vertAlign w:val="subscript"/>
                                  </w:rPr>
                                  <w:t>W1</w:t>
                                </w:r>
                                <w:r w:rsidRPr="0041543E">
                                  <w:rPr>
                                    <w:color w:val="548DD4"/>
                                    <w:vertAlign w:val="subscript"/>
                                  </w:rPr>
                                  <w:t xml:space="preserve"> </w:t>
                                </w:r>
                              </w:p>
                            </w:txbxContent>
                          </wps:txbx>
                          <wps:bodyPr rot="0" vert="horz" wrap="square" lIns="91440" tIns="45720" rIns="91440" bIns="45720" anchor="t" anchorCtr="0" upright="1">
                            <a:noAutofit/>
                          </wps:bodyPr>
                        </wps:wsp>
                        <wps:wsp>
                          <wps:cNvPr id="339" name="Text Box 215"/>
                          <wps:cNvSpPr txBox="1">
                            <a:spLocks noChangeArrowheads="1"/>
                          </wps:cNvSpPr>
                          <wps:spPr bwMode="auto">
                            <a:xfrm>
                              <a:off x="3062584" y="1911927"/>
                              <a:ext cx="411261"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33B5F" w14:textId="77777777" w:rsidR="0048583F" w:rsidRPr="0041543E" w:rsidRDefault="0048583F" w:rsidP="002F690C">
                                <w:pPr>
                                  <w:rPr>
                                    <w:color w:val="548DD4"/>
                                  </w:rPr>
                                </w:pPr>
                                <w:r w:rsidRPr="0041543E">
                                  <w:t>F</w:t>
                                </w:r>
                                <w:r w:rsidRPr="0041543E">
                                  <w:rPr>
                                    <w:vertAlign w:val="subscript"/>
                                  </w:rPr>
                                  <w:t>W</w:t>
                                </w:r>
                                <w:r>
                                  <w:rPr>
                                    <w:vertAlign w:val="subscript"/>
                                  </w:rPr>
                                  <w:t>2</w:t>
                                </w:r>
                                <w:r w:rsidRPr="0041543E">
                                  <w:rPr>
                                    <w:color w:val="548DD4"/>
                                    <w:vertAlign w:val="subscript"/>
                                  </w:rPr>
                                  <w:t xml:space="preserve"> </w:t>
                                </w:r>
                              </w:p>
                            </w:txbxContent>
                          </wps:txbx>
                          <wps:bodyPr rot="0" vert="horz" wrap="square" lIns="91440" tIns="45720" rIns="91440" bIns="45720" anchor="t" anchorCtr="0" upright="1">
                            <a:noAutofit/>
                          </wps:bodyPr>
                        </wps:wsp>
                        <wps:wsp>
                          <wps:cNvPr id="340" name="Text Box 215"/>
                          <wps:cNvSpPr txBox="1">
                            <a:spLocks noChangeArrowheads="1"/>
                          </wps:cNvSpPr>
                          <wps:spPr bwMode="auto">
                            <a:xfrm>
                              <a:off x="560016" y="455012"/>
                              <a:ext cx="380635" cy="28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DC4971" w14:textId="77777777" w:rsidR="0048583F" w:rsidRPr="0041543E" w:rsidRDefault="0048583F" w:rsidP="002F690C">
                                <w:pPr>
                                  <w:rPr>
                                    <w:color w:val="548DD4"/>
                                  </w:rPr>
                                </w:pPr>
                                <w:r w:rsidRPr="0041543E">
                                  <w:t>F</w:t>
                                </w:r>
                                <w:r w:rsidRPr="0041543E">
                                  <w:rPr>
                                    <w:vertAlign w:val="subscript"/>
                                  </w:rPr>
                                  <w:t>W1</w:t>
                                </w:r>
                                <w:r w:rsidRPr="0041543E">
                                  <w:rPr>
                                    <w:color w:val="548DD4"/>
                                    <w:vertAlign w:val="subscript"/>
                                  </w:rPr>
                                  <w:t xml:space="preserve"> </w:t>
                                </w:r>
                              </w:p>
                            </w:txbxContent>
                          </wps:txbx>
                          <wps:bodyPr rot="0" vert="horz" wrap="square" lIns="91440" tIns="45720" rIns="91440" bIns="45720" anchor="t" anchorCtr="0" upright="1">
                            <a:noAutofit/>
                          </wps:bodyPr>
                        </wps:wsp>
                        <wps:wsp>
                          <wps:cNvPr id="341" name="Text Box 215"/>
                          <wps:cNvSpPr txBox="1">
                            <a:spLocks noChangeArrowheads="1"/>
                          </wps:cNvSpPr>
                          <wps:spPr bwMode="auto">
                            <a:xfrm>
                              <a:off x="3692601" y="3438844"/>
                              <a:ext cx="376261"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E7CAE9" w14:textId="77777777" w:rsidR="0048583F" w:rsidRPr="0041543E" w:rsidRDefault="0048583F" w:rsidP="002F690C">
                                <w:pPr>
                                  <w:rPr>
                                    <w:color w:val="548DD4"/>
                                  </w:rPr>
                                </w:pPr>
                                <w:r w:rsidRPr="0041543E">
                                  <w:t>F</w:t>
                                </w:r>
                                <w:r w:rsidRPr="0041543E">
                                  <w:rPr>
                                    <w:vertAlign w:val="subscript"/>
                                  </w:rPr>
                                  <w:t>W1</w:t>
                                </w:r>
                                <w:r w:rsidRPr="0041543E">
                                  <w:rPr>
                                    <w:color w:val="548DD4"/>
                                    <w:vertAlign w:val="subscript"/>
                                  </w:rPr>
                                  <w:t xml:space="preserve"> </w:t>
                                </w:r>
                              </w:p>
                            </w:txbxContent>
                          </wps:txbx>
                          <wps:bodyPr rot="0" vert="horz" wrap="square" lIns="91440" tIns="45720" rIns="91440" bIns="45720" anchor="t" anchorCtr="0" upright="1">
                            <a:noAutofit/>
                          </wps:bodyPr>
                        </wps:wsp>
                        <wps:wsp>
                          <wps:cNvPr id="342" name="AutoShape 444"/>
                          <wps:cNvCnPr>
                            <a:cxnSpLocks noChangeShapeType="1"/>
                          </wps:cNvCnPr>
                          <wps:spPr bwMode="auto">
                            <a:xfrm flipH="1">
                              <a:off x="3301940" y="693092"/>
                              <a:ext cx="136450" cy="5078"/>
                            </a:xfrm>
                            <a:prstGeom prst="straightConnector1">
                              <a:avLst/>
                            </a:prstGeom>
                            <a:noFill/>
                            <a:ln w="190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343" name="AutoShape 444"/>
                          <wps:cNvCnPr>
                            <a:cxnSpLocks noChangeShapeType="1"/>
                          </wps:cNvCnPr>
                          <wps:spPr bwMode="auto">
                            <a:xfrm>
                              <a:off x="581891" y="688717"/>
                              <a:ext cx="136450" cy="5078"/>
                            </a:xfrm>
                            <a:prstGeom prst="straightConnector1">
                              <a:avLst/>
                            </a:prstGeom>
                            <a:noFill/>
                            <a:ln w="190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344" name="Text Box 215"/>
                          <wps:cNvSpPr txBox="1">
                            <a:spLocks noChangeArrowheads="1"/>
                          </wps:cNvSpPr>
                          <wps:spPr bwMode="auto">
                            <a:xfrm>
                              <a:off x="573141" y="1898802"/>
                              <a:ext cx="411261"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B97D50" w14:textId="77777777" w:rsidR="0048583F" w:rsidRPr="0041543E" w:rsidRDefault="0048583F" w:rsidP="002F690C">
                                <w:pPr>
                                  <w:rPr>
                                    <w:color w:val="548DD4"/>
                                  </w:rPr>
                                </w:pPr>
                                <w:r w:rsidRPr="0041543E">
                                  <w:t>F</w:t>
                                </w:r>
                                <w:r w:rsidRPr="0041543E">
                                  <w:rPr>
                                    <w:vertAlign w:val="subscript"/>
                                  </w:rPr>
                                  <w:t>W</w:t>
                                </w:r>
                                <w:r>
                                  <w:rPr>
                                    <w:vertAlign w:val="subscript"/>
                                  </w:rPr>
                                  <w:t>2</w:t>
                                </w:r>
                                <w:r w:rsidRPr="0041543E">
                                  <w:rPr>
                                    <w:color w:val="548DD4"/>
                                    <w:vertAlign w:val="subscript"/>
                                  </w:rPr>
                                  <w:t xml:space="preserve"> </w:t>
                                </w:r>
                              </w:p>
                            </w:txbxContent>
                          </wps:txbx>
                          <wps:bodyPr rot="0" vert="horz" wrap="square" lIns="91440" tIns="45720" rIns="91440" bIns="45720" anchor="t" anchorCtr="0" upright="1">
                            <a:noAutofit/>
                          </wps:bodyPr>
                        </wps:wsp>
                        <wps:wsp>
                          <wps:cNvPr id="345" name="Text Box 215"/>
                          <wps:cNvSpPr txBox="1">
                            <a:spLocks noChangeArrowheads="1"/>
                          </wps:cNvSpPr>
                          <wps:spPr bwMode="auto">
                            <a:xfrm>
                              <a:off x="551265" y="3434469"/>
                              <a:ext cx="468138" cy="28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4790B8" w14:textId="77777777" w:rsidR="0048583F" w:rsidRPr="0041543E" w:rsidRDefault="0048583F" w:rsidP="002F690C">
                                <w:pPr>
                                  <w:rPr>
                                    <w:color w:val="548DD4"/>
                                  </w:rPr>
                                </w:pPr>
                                <w:r w:rsidRPr="0041543E">
                                  <w:t>F</w:t>
                                </w:r>
                                <w:r w:rsidRPr="0041543E">
                                  <w:rPr>
                                    <w:vertAlign w:val="subscript"/>
                                  </w:rPr>
                                  <w:t>W</w:t>
                                </w:r>
                                <w:r>
                                  <w:rPr>
                                    <w:vertAlign w:val="subscript"/>
                                  </w:rPr>
                                  <w:t>1</w:t>
                                </w:r>
                                <w:r w:rsidRPr="0041543E">
                                  <w:rPr>
                                    <w:color w:val="548DD4"/>
                                    <w:vertAlign w:val="subscript"/>
                                  </w:rPr>
                                  <w:t xml:space="preserve"> </w:t>
                                </w:r>
                              </w:p>
                            </w:txbxContent>
                          </wps:txbx>
                          <wps:bodyPr rot="0" vert="horz" wrap="square" lIns="91440" tIns="45720" rIns="91440" bIns="45720" anchor="t" anchorCtr="0" upright="1">
                            <a:noAutofit/>
                          </wps:bodyPr>
                        </wps:wsp>
                        <wps:wsp>
                          <wps:cNvPr id="346" name="AutoShape 446"/>
                          <wps:cNvCnPr>
                            <a:cxnSpLocks noChangeShapeType="1"/>
                          </wps:cNvCnPr>
                          <wps:spPr bwMode="auto">
                            <a:xfrm flipV="1">
                              <a:off x="573141" y="2185006"/>
                              <a:ext cx="393065" cy="3175"/>
                            </a:xfrm>
                            <a:prstGeom prst="straightConnector1">
                              <a:avLst/>
                            </a:prstGeom>
                            <a:noFill/>
                            <a:ln w="190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347" name="AutoShape 446"/>
                          <wps:cNvCnPr>
                            <a:cxnSpLocks noChangeShapeType="1"/>
                          </wps:cNvCnPr>
                          <wps:spPr bwMode="auto">
                            <a:xfrm flipH="1" flipV="1">
                              <a:off x="3026307" y="2180632"/>
                              <a:ext cx="393604" cy="3175"/>
                            </a:xfrm>
                            <a:prstGeom prst="straightConnector1">
                              <a:avLst/>
                            </a:prstGeom>
                            <a:noFill/>
                            <a:ln w="190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g:grpSp>
                      <wps:wsp>
                        <wps:cNvPr id="348" name="AutoShape 444"/>
                        <wps:cNvCnPr>
                          <a:cxnSpLocks noChangeShapeType="1"/>
                        </wps:cNvCnPr>
                        <wps:spPr bwMode="auto">
                          <a:xfrm>
                            <a:off x="599392" y="3676923"/>
                            <a:ext cx="136491" cy="0"/>
                          </a:xfrm>
                          <a:prstGeom prst="straightConnector1">
                            <a:avLst/>
                          </a:prstGeom>
                          <a:noFill/>
                          <a:ln w="190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444"/>
                        <wps:cNvCnPr>
                          <a:cxnSpLocks noChangeShapeType="1"/>
                        </wps:cNvCnPr>
                        <wps:spPr bwMode="auto">
                          <a:xfrm flipH="1">
                            <a:off x="3866330" y="3676923"/>
                            <a:ext cx="136491" cy="0"/>
                          </a:xfrm>
                          <a:prstGeom prst="straightConnector1">
                            <a:avLst/>
                          </a:prstGeom>
                          <a:noFill/>
                          <a:ln w="190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69176A8" id="Group 19" o:spid="_x0000_s1027" style="position:absolute;left:0;text-align:left;margin-left:0;margin-top:0;width:374.4pt;height:344.15pt;z-index:251662336;mso-position-horizontal:center;mso-position-horizontal-relative:margin;mso-width-relative:margin;mso-height-relative:margin" coordsize="47561,4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">
                <v:group id="Group 20" o:spid="_x0000_s1028" style="position:absolute;width:47561;height:43745" coordsize="47561,4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29" style="position:absolute;width:47561;height:43745" coordorigin="1618" coordsize="47568,4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Straight Connector 23" o:spid="_x0000_s1030" style="position:absolute;visibility:visible;mso-wrap-style:square" from="2320,21768" to="44168,2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" strokecolor="windowText" strokeweight=".5pt">
                      <v:stroke dashstyle="dash" joinstyle="miter"/>
                    </v:line>
                    <v:shapetype id="_x0000_t32" coordsize="21600,21600" o:spt="32" o:oned="t" path="m,l21600,21600e" filled="f">
                      <v:path arrowok="t" fillok="f" o:connecttype="none"/>
                      <o:lock v:ext="edit" shapetype="t"/>
                    </v:shapetype>
                    <v:shape id="AutoShape 446" o:spid="_x0000_s1031" type="#_x0000_t32" style="position:absolute;left:35961;top:21836;width:3921;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" strokecolor="#0070c0" strokeweight="1.5pt">
                      <v:stroke endarrow="block"/>
                    </v:shape>
                    <v:group id="Group 26" o:spid="_x0000_s1032" style="position:absolute;left:1618;width:47569;height:43745" coordorigin="-95" coordsize="47811,4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33" style="position:absolute;left:-95;width:47810;height:43755" coordorigin="-95" coordsize="47815,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63" o:spid="_x0000_s1034" type="#_x0000_t202" style="position:absolute;left:21862;top:40173;width:44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70CF6E4" w14:textId="77777777" w:rsidR="0048583F" w:rsidRPr="00B3347E" w:rsidRDefault="0048583F" w:rsidP="002F690C">
                                <w:r w:rsidRPr="00B3347E">
                                  <w:t>r</w:t>
                                </w:r>
                                <w:r>
                                  <w:rPr>
                                    <w:vertAlign w:val="subscript"/>
                                  </w:rPr>
                                  <w:t>3</w:t>
                                </w:r>
                              </w:p>
                            </w:txbxContent>
                          </v:textbox>
                        </v:shape>
                        <v:oval id="Oval 35" o:spid="_x0000_s1035" style="position:absolute;left:31025;top:32163;width:9214;height:9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" strokeweight="2pt">
                          <v:fill r:id="rId49" o:title="" recolor="t" type="tile"/>
                        </v:oval>
                        <v:shape id="Text Box 37" o:spid="_x0000_s1036" type="#_x0000_t202" style="position:absolute;left:33163;top:38348;width:3429;height:29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0F1058A8" w14:textId="77777777" w:rsidR="0048583F" w:rsidRPr="004352CC" w:rsidRDefault="0048583F" w:rsidP="002F690C">
                                <w:r w:rsidRPr="004352CC">
                                  <w:t>m</w:t>
                                </w:r>
                              </w:p>
                            </w:txbxContent>
                          </v:textbox>
                        </v:shape>
                        <v:shape id="Text Box 39" o:spid="_x0000_s1037" type="#_x0000_t202" style="position:absolute;left:35224;top:38535;width:408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7903B21" w14:textId="77777777" w:rsidR="0048583F" w:rsidRPr="004352CC" w:rsidRDefault="0048583F" w:rsidP="002F690C">
                                <w:pPr>
                                  <w:rPr>
                                    <w:b/>
                                    <w:bCs/>
                                    <w:color w:val="FF0000"/>
                                  </w:rPr>
                                </w:pPr>
                                <w:r w:rsidRPr="004352CC">
                                  <w:rPr>
                                    <w:b/>
                                    <w:bCs/>
                                    <w:color w:val="FF0000"/>
                                  </w:rPr>
                                  <w:t>Q</w:t>
                                </w:r>
                                <w:r w:rsidRPr="004352CC">
                                  <w:rPr>
                                    <w:b/>
                                    <w:bCs/>
                                    <w:color w:val="FF0000"/>
                                    <w:vertAlign w:val="subscript"/>
                                  </w:rPr>
                                  <w:t>2</w:t>
                                </w:r>
                              </w:p>
                            </w:txbxContent>
                          </v:textbox>
                        </v:shape>
                        <v:shape id="Text Box 49" o:spid="_x0000_s1038" type="#_x0000_t202" style="position:absolute;left:35526;top:36656;width:4857;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217F4323" w14:textId="77777777" w:rsidR="0048583F" w:rsidRPr="004352CC" w:rsidRDefault="0048583F" w:rsidP="002F690C">
                                <w:pPr>
                                  <w:rPr>
                                    <w:color w:val="FF0000"/>
                                  </w:rPr>
                                </w:pPr>
                                <w:r w:rsidRPr="004352CC">
                                  <w:rPr>
                                    <w:color w:val="FF0000"/>
                                  </w:rPr>
                                  <w:t>F</w:t>
                                </w:r>
                                <w:r w:rsidRPr="004352CC">
                                  <w:rPr>
                                    <w:color w:val="FF0000"/>
                                    <w:vertAlign w:val="subscript"/>
                                  </w:rPr>
                                  <w:t>R3</w:t>
                                </w:r>
                              </w:p>
                            </w:txbxContent>
                          </v:textbox>
                        </v:shape>
                        <v:shape id="Text Box 47" o:spid="_x0000_s1039" type="#_x0000_t202" style="position:absolute;left:32390;top:36530;width:402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5B01364A" w14:textId="77777777" w:rsidR="0048583F" w:rsidRPr="004352CC" w:rsidRDefault="0048583F" w:rsidP="002F690C">
                                <w:r w:rsidRPr="004352CC">
                                  <w:t>F</w:t>
                                </w:r>
                                <w:r w:rsidRPr="004352CC">
                                  <w:rPr>
                                    <w:vertAlign w:val="subscript"/>
                                  </w:rPr>
                                  <w:t>A3</w:t>
                                </w:r>
                              </w:p>
                            </w:txbxContent>
                          </v:textbox>
                        </v:shape>
                        <v:line id="Straight Connector 60" o:spid="_x0000_s1040" style="position:absolute;flip:x;visibility:visible;mso-wrap-style:square" from="35666,29825" to="35742,4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" strokecolor="#4a7ebb">
                          <v:stroke dashstyle="dash"/>
                        </v:line>
                        <v:shape id="Straight Arrow Connector 42" o:spid="_x0000_s1041" type="#_x0000_t32" style="position:absolute;left:34318;top:36746;width:1321;height: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">
                          <v:stroke endarrow="block"/>
                        </v:shape>
                        <v:shape id="Straight Arrow Connector 46" o:spid="_x0000_s1042" type="#_x0000_t32" style="position:absolute;left:35666;top:36701;width:2038;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" strokecolor="red">
                          <v:stroke endarrow="block"/>
                        </v:shape>
                        <v:rect id="Rectangle 440" o:spid="_x0000_s1043" style="position:absolute;left:5777;top:29888;width:34462;height:1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" filled="f"/>
                        <v:oval id="Oval 35" o:spid="_x0000_s1044" style="position:absolute;left:5777;top:32208;width:9176;height:9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" strokeweight="2pt">
                          <v:fill r:id="rId49" o:title="" recolor="t" type="tile"/>
                        </v:oval>
                        <v:shape id="Text Box 37" o:spid="_x0000_s1045" type="#_x0000_t202" style="position:absolute;left:10234;top:38442;width:3429;height:29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" filled="f" stroked="f" strokeweight=".5pt">
                          <v:textbox>
                            <w:txbxContent>
                              <w:p w14:paraId="22B9877A" w14:textId="77777777" w:rsidR="0048583F" w:rsidRPr="004352CC" w:rsidRDefault="0048583F" w:rsidP="002F690C">
                                <w:r w:rsidRPr="004352CC">
                                  <w:t>m</w:t>
                                </w:r>
                              </w:p>
                            </w:txbxContent>
                          </v:textbox>
                        </v:shape>
                        <v:shape id="Text Box 39" o:spid="_x0000_s1046" type="#_x0000_t202" style="position:absolute;left:7638;top:38405;width:402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06B392E0" w14:textId="77777777" w:rsidR="0048583F" w:rsidRPr="00BB09A2" w:rsidRDefault="0048583F" w:rsidP="002F690C">
                                <w:pPr>
                                  <w:rPr>
                                    <w:b/>
                                    <w:bCs/>
                                    <w:color w:val="FF0000"/>
                                  </w:rPr>
                                </w:pPr>
                                <w:r w:rsidRPr="004352CC">
                                  <w:rPr>
                                    <w:b/>
                                    <w:bCs/>
                                    <w:color w:val="FF0000"/>
                                  </w:rPr>
                                  <w:t>Q</w:t>
                                </w:r>
                                <w:r w:rsidRPr="004352CC">
                                  <w:rPr>
                                    <w:b/>
                                    <w:bCs/>
                                    <w:color w:val="FF0000"/>
                                    <w:vertAlign w:val="subscript"/>
                                  </w:rPr>
                                  <w:t>2</w:t>
                                </w:r>
                                <w:r>
                                  <w:rPr>
                                    <w:b/>
                                    <w:bCs/>
                                    <w:color w:val="FF0000"/>
                                  </w:rPr>
                                  <w:t xml:space="preserve"> (T)</w:t>
                                </w:r>
                              </w:p>
                            </w:txbxContent>
                          </v:textbox>
                        </v:shape>
                        <v:shape id="Straight Arrow Connector 42" o:spid="_x0000_s1047" type="#_x0000_t32" style="position:absolute;left:10372;top:36707;width:1321;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">
                          <v:stroke endarrow="block"/>
                        </v:shape>
                        <v:shape id="Text Box 49" o:spid="_x0000_s1048" type="#_x0000_t202" style="position:absolute;left:5976;top:36656;width:4502;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1EAA9E0C" w14:textId="77777777" w:rsidR="0048583F" w:rsidRPr="004352CC" w:rsidRDefault="0048583F" w:rsidP="002F690C">
                                <w:pPr>
                                  <w:rPr>
                                    <w:color w:val="FF0000"/>
                                  </w:rPr>
                                </w:pPr>
                                <w:r w:rsidRPr="004352CC">
                                  <w:rPr>
                                    <w:color w:val="FF0000"/>
                                  </w:rPr>
                                  <w:t>F</w:t>
                                </w:r>
                                <w:r w:rsidRPr="004352CC">
                                  <w:rPr>
                                    <w:color w:val="FF0000"/>
                                    <w:vertAlign w:val="subscript"/>
                                  </w:rPr>
                                  <w:t>R3</w:t>
                                </w:r>
                              </w:p>
                            </w:txbxContent>
                          </v:textbox>
                        </v:shape>
                        <v:shape id="Text Box 47" o:spid="_x0000_s1049" type="#_x0000_t202" style="position:absolute;left:10044;top:36688;width:4376;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6E38682" w14:textId="77777777" w:rsidR="0048583F" w:rsidRPr="004352CC" w:rsidRDefault="0048583F" w:rsidP="002F690C">
                                <w:r w:rsidRPr="004352CC">
                                  <w:t>F</w:t>
                                </w:r>
                                <w:r w:rsidRPr="004352CC">
                                  <w:rPr>
                                    <w:vertAlign w:val="subscript"/>
                                  </w:rPr>
                                  <w:t>A3</w:t>
                                </w:r>
                              </w:p>
                            </w:txbxContent>
                          </v:textbox>
                        </v:shape>
                        <v:shape id="Straight Arrow Connector 46" o:spid="_x0000_s1050" type="#_x0000_t32" style="position:absolute;left:8255;top:36656;width:2039;height: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" strokecolor="red">
                          <v:stroke endarrow="block"/>
                        </v:shape>
                        <v:line id="Straight Connector 60" o:spid="_x0000_s1051" style="position:absolute;flip:x;visibility:visible;mso-wrap-style:square" from="10372,29968" to="10448,4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" strokecolor="#4a7ebb">
                          <v:stroke dashstyle="dash"/>
                        </v:line>
                        <v:group id="Group 37" o:spid="_x0000_s1052" style="position:absolute;left:-95;width:47814;height:37202" coordorigin="-95" coordsize="47815,3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467" o:spid="_x0000_s1053" type="#_x0000_t202" style="position:absolute;left:14211;top:432;width:1270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86720C4" w14:textId="77777777" w:rsidR="0048583F" w:rsidRPr="00416C99" w:rsidRDefault="0048583F" w:rsidP="002F690C">
                                  <w:r>
                                    <w:t>G</w:t>
                                  </w:r>
                                  <w:r w:rsidRPr="00416C99">
                                    <w:t xml:space="preserve">as </w:t>
                                  </w:r>
                                  <w:r>
                                    <w:t>M</w:t>
                                  </w:r>
                                  <w:r w:rsidRPr="00416C99">
                                    <w:t>olecules @ T</w:t>
                                  </w:r>
                                  <w:r w:rsidRPr="00416C99">
                                    <w:rPr>
                                      <w:vertAlign w:val="subscript"/>
                                    </w:rPr>
                                    <w:t>1</w:t>
                                  </w:r>
                                </w:p>
                              </w:txbxContent>
                            </v:textbox>
                          </v:shape>
                          <v:shape id="AutoShape 436" o:spid="_x0000_s1054" type="#_x0000_t32" style="position:absolute;left:34955;top:13172;width:2838;height:10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">
                            <v:stroke endarrow="open"/>
                          </v:shape>
                          <v:rect id="Rectangle 438" o:spid="_x0000_s1055" style="position:absolute;left:5777;width:28715;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v:shape id="Straight Arrow Connector 62" o:spid="_x0000_s1056" type="#_x0000_t32" style="position:absolute;left:10355;top:12737;width:1942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" strokecolor="windowText" strokeweight=".5pt">
                            <v:stroke startarrow="open" endarrow="open"/>
                          </v:shape>
                          <v:shape id="Text Box 63" o:spid="_x0000_s1057" type="#_x0000_t202" style="position:absolute;left:18379;top:10098;width:447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3F5ABE8" w14:textId="77777777" w:rsidR="0048583F" w:rsidRPr="00B3347E" w:rsidRDefault="0048583F" w:rsidP="002F690C">
                                  <w:r w:rsidRPr="00B3347E">
                                    <w:t>r</w:t>
                                  </w:r>
                                  <w:r w:rsidRPr="00323CA0">
                                    <w:rPr>
                                      <w:vertAlign w:val="subscript"/>
                                    </w:rPr>
                                    <w:t>1</w:t>
                                  </w:r>
                                </w:p>
                              </w:txbxContent>
                            </v:textbox>
                          </v:shape>
                          <v:oval id="Oval 35" o:spid="_x0000_s1058" style="position:absolute;left:25293;top:2411;width:9202;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" strokeweight="2pt">
                            <v:fill r:id="rId49" o:title="" recolor="t" type="tile"/>
                          </v:oval>
                          <v:shape id="Text Box 37" o:spid="_x0000_s1059" type="#_x0000_t202" style="position:absolute;left:27371;top:8491;width:3429;height:29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" filled="f" stroked="f" strokeweight=".5pt">
                            <v:textbox>
                              <w:txbxContent>
                                <w:p w14:paraId="7FEDDDA9" w14:textId="77777777" w:rsidR="0048583F" w:rsidRPr="00087D60" w:rsidRDefault="0048583F" w:rsidP="002F690C">
                                  <w:r w:rsidRPr="00087D60">
                                    <w:t>m</w:t>
                                  </w:r>
                                </w:p>
                              </w:txbxContent>
                            </v:textbox>
                          </v:shape>
                          <v:shape id="Text Box 39" o:spid="_x0000_s1060" type="#_x0000_t202" style="position:absolute;left:29650;top:8387;width:443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168D2B17" w14:textId="77777777" w:rsidR="0048583F" w:rsidRPr="0041543E" w:rsidRDefault="0048583F" w:rsidP="002F690C">
                                  <w:pPr>
                                    <w:rPr>
                                      <w:b/>
                                      <w:bCs/>
                                      <w:color w:val="FF0000"/>
                                    </w:rPr>
                                  </w:pPr>
                                  <w:r w:rsidRPr="0041543E">
                                    <w:rPr>
                                      <w:b/>
                                      <w:bCs/>
                                      <w:color w:val="FF0000"/>
                                    </w:rPr>
                                    <w:t>Q</w:t>
                                  </w:r>
                                  <w:r w:rsidRPr="0041543E">
                                    <w:rPr>
                                      <w:b/>
                                      <w:bCs/>
                                      <w:color w:val="FF0000"/>
                                      <w:vertAlign w:val="subscript"/>
                                    </w:rPr>
                                    <w:t>1</w:t>
                                  </w:r>
                                </w:p>
                              </w:txbxContent>
                            </v:textbox>
                          </v:shape>
                          <v:shape id="Straight Arrow Connector 42" o:spid="_x0000_s1061" type="#_x0000_t32" style="position:absolute;left:27676;top:6903;width:1886;height: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">
                            <v:stroke endarrow="block"/>
                          </v:shape>
                          <v:shape id="Text Box 49" o:spid="_x0000_s1062" type="#_x0000_t202" style="position:absolute;left:31162;top:6687;width:4858;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5BF7E4B1" w14:textId="77777777" w:rsidR="0048583F" w:rsidRPr="0041543E" w:rsidRDefault="0048583F" w:rsidP="002F690C">
                                  <w:pPr>
                                    <w:rPr>
                                      <w:color w:val="FF0000"/>
                                    </w:rPr>
                                  </w:pPr>
                                  <w:r w:rsidRPr="0041543E">
                                    <w:rPr>
                                      <w:color w:val="FF0000"/>
                                    </w:rPr>
                                    <w:t>F</w:t>
                                  </w:r>
                                  <w:r w:rsidRPr="0041543E">
                                    <w:rPr>
                                      <w:color w:val="FF0000"/>
                                      <w:vertAlign w:val="subscript"/>
                                    </w:rPr>
                                    <w:t>R1</w:t>
                                  </w:r>
                                </w:p>
                              </w:txbxContent>
                            </v:textbox>
                          </v:shape>
                          <v:shape id="Text Box 47" o:spid="_x0000_s1063" type="#_x0000_t202" style="position:absolute;left:25839;top:6914;width:551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667F150" w14:textId="77777777" w:rsidR="0048583F" w:rsidRPr="0041543E" w:rsidRDefault="0048583F" w:rsidP="002F690C">
                                  <w:r w:rsidRPr="0041543E">
                                    <w:t>F</w:t>
                                  </w:r>
                                  <w:r w:rsidRPr="0041543E">
                                    <w:rPr>
                                      <w:vertAlign w:val="subscript"/>
                                    </w:rPr>
                                    <w:t>A1</w:t>
                                  </w:r>
                                </w:p>
                              </w:txbxContent>
                            </v:textbox>
                          </v:shape>
                          <v:line id="Straight Connector 60" o:spid="_x0000_s1064" style="position:absolute;flip:x;visibility:visible;mso-wrap-style:square" from="29797,272" to="29873,1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" strokecolor="#4a7ebb">
                            <v:stroke dashstyle="dash"/>
                          </v:line>
                          <v:shape id="Straight Arrow Connector 46" o:spid="_x0000_s1065" type="#_x0000_t32" style="position:absolute;left:29661;top:6903;width:3067;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" strokecolor="red">
                            <v:stroke endarrow="block"/>
                          </v:shape>
                          <v:shape id="AutoShape 443" o:spid="_x0000_s1066" type="#_x0000_t32" style="position:absolute;left:34500;top:6903;width:1372;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" strokecolor="#0070c0" strokeweight="1.5pt">
                            <v:stroke endarrow="block"/>
                          </v:shape>
                          <v:shape id="Text Box 215" o:spid="_x0000_s1067" type="#_x0000_t202" style="position:absolute;left:1537;top:34379;width:4393;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519A3F1B" w14:textId="77777777" w:rsidR="0048583F" w:rsidRPr="004352CC" w:rsidRDefault="0048583F" w:rsidP="002F690C">
                                  <w:pPr>
                                    <w:jc w:val="right"/>
                                    <w:rPr>
                                      <w:color w:val="548DD4"/>
                                    </w:rPr>
                                  </w:pPr>
                                  <w:r w:rsidRPr="004352CC">
                                    <w:rPr>
                                      <w:color w:val="548DD4"/>
                                    </w:rPr>
                                    <w:t>F</w:t>
                                  </w:r>
                                  <w:r w:rsidRPr="004352CC">
                                    <w:rPr>
                                      <w:color w:val="548DD4"/>
                                      <w:vertAlign w:val="subscript"/>
                                    </w:rPr>
                                    <w:t xml:space="preserve">W1 </w:t>
                                  </w:r>
                                </w:p>
                              </w:txbxContent>
                            </v:textbox>
                          </v:shape>
                          <v:oval id="Oval 35" o:spid="_x0000_s1068" style="position:absolute;left:5777;top:2320;width:9176;height:9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" strokeweight="2pt">
                            <v:fill r:id="rId49" o:title="" recolor="t" type="tile"/>
                          </v:oval>
                          <v:shape id="Text Box 37" o:spid="_x0000_s1069" type="#_x0000_t202" style="position:absolute;left:9917;top:8612;width:3429;height:29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" filled="f" stroked="f" strokeweight=".5pt">
                            <v:textbox>
                              <w:txbxContent>
                                <w:p w14:paraId="65839E5F" w14:textId="77777777" w:rsidR="0048583F" w:rsidRPr="00087D60" w:rsidRDefault="0048583F" w:rsidP="002F690C">
                                  <w:r w:rsidRPr="00087D60">
                                    <w:t>m</w:t>
                                  </w:r>
                                </w:p>
                              </w:txbxContent>
                            </v:textbox>
                          </v:shape>
                          <v:shape id="Text Box 39" o:spid="_x0000_s1070" type="#_x0000_t202" style="position:absolute;left:7512;top:8560;width:378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3EE12FF3" w14:textId="77777777" w:rsidR="0048583F" w:rsidRPr="00BB09A2" w:rsidRDefault="0048583F" w:rsidP="002F690C">
                                  <w:pPr>
                                    <w:rPr>
                                      <w:b/>
                                      <w:bCs/>
                                      <w:color w:val="FF0000"/>
                                    </w:rPr>
                                  </w:pPr>
                                  <w:r w:rsidRPr="0041543E">
                                    <w:rPr>
                                      <w:b/>
                                      <w:bCs/>
                                      <w:color w:val="FF0000"/>
                                    </w:rPr>
                                    <w:t>Q</w:t>
                                  </w:r>
                                  <w:r w:rsidRPr="0041543E">
                                    <w:rPr>
                                      <w:b/>
                                      <w:bCs/>
                                      <w:color w:val="FF0000"/>
                                      <w:vertAlign w:val="subscript"/>
                                    </w:rPr>
                                    <w:t>1</w:t>
                                  </w:r>
                                  <w:r w:rsidRPr="0041543E">
                                    <w:rPr>
                                      <w:b/>
                                      <w:bCs/>
                                      <w:color w:val="FF0000"/>
                                    </w:rPr>
                                    <w:t xml:space="preserve"> </w:t>
                                  </w:r>
                                  <w:r>
                                    <w:rPr>
                                      <w:b/>
                                      <w:bCs/>
                                      <w:color w:val="FF0000"/>
                                    </w:rPr>
                                    <w:t>(T)</w:t>
                                  </w:r>
                                </w:p>
                              </w:txbxContent>
                            </v:textbox>
                          </v:shape>
                          <v:shape id="Straight Arrow Connector 42" o:spid="_x0000_s1071" type="#_x0000_t32" style="position:absolute;left:10326;top:6903;width:1886;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 Box 49" o:spid="_x0000_s1072" type="#_x0000_t202" style="position:absolute;left:6914;top:7051;width:450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A25BBDD" w14:textId="77777777" w:rsidR="0048583F" w:rsidRPr="00087D60" w:rsidRDefault="0048583F" w:rsidP="002F690C">
                                  <w:pPr>
                                    <w:rPr>
                                      <w:color w:val="FF0000"/>
                                    </w:rPr>
                                  </w:pPr>
                                  <w:r w:rsidRPr="00087D60">
                                    <w:rPr>
                                      <w:color w:val="FF0000"/>
                                    </w:rPr>
                                    <w:t>F</w:t>
                                  </w:r>
                                  <w:r w:rsidRPr="00087D60">
                                    <w:rPr>
                                      <w:color w:val="FF0000"/>
                                      <w:vertAlign w:val="subscript"/>
                                    </w:rPr>
                                    <w:t>R1</w:t>
                                  </w:r>
                                </w:p>
                              </w:txbxContent>
                            </v:textbox>
                          </v:shape>
                          <v:shape id="Text Box 47" o:spid="_x0000_s1073" type="#_x0000_t202" style="position:absolute;left:10326;top:6914;width:43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1845E5B7" w14:textId="77777777" w:rsidR="0048583F" w:rsidRPr="00087D60" w:rsidRDefault="0048583F" w:rsidP="002F690C">
                                  <w:r w:rsidRPr="00087D60">
                                    <w:t>F</w:t>
                                  </w:r>
                                  <w:r w:rsidRPr="00087D60">
                                    <w:rPr>
                                      <w:vertAlign w:val="subscript"/>
                                    </w:rPr>
                                    <w:t>A1</w:t>
                                  </w:r>
                                </w:p>
                              </w:txbxContent>
                            </v:textbox>
                          </v:shape>
                          <v:shape id="Straight Arrow Connector 46" o:spid="_x0000_s1074" type="#_x0000_t32" style="position:absolute;left:7295;top:6903;width:3067;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" strokecolor="red">
                            <v:stroke endarrow="block"/>
                          </v:shape>
                          <v:line id="Straight Connector 60" o:spid="_x0000_s1075" style="position:absolute;flip:x;visibility:visible;mso-wrap-style:square" from="10372,0" to="10448,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" strokecolor="#4a7ebb">
                            <v:stroke dashstyle="dash"/>
                          </v:line>
                          <v:shape id="AutoShape 444" o:spid="_x0000_s1076" type="#_x0000_t32" style="position:absolute;left:4367;top:6903;width:1371;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" strokecolor="#0070c0" strokeweight="1.5pt">
                            <v:stroke endarrow="block"/>
                          </v:shape>
                          <v:shape id="AutoShape 468" o:spid="_x0000_s1077" type="#_x0000_t32" style="position:absolute;left:20740;top:2786;width:4598;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">
                            <v:stroke endarrow="open"/>
                          </v:shape>
                          <v:shape id="AutoShape 469" o:spid="_x0000_s1078" type="#_x0000_t32" style="position:absolute;left:14980;top:2786;width:4610;height:1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">
                            <v:stroke endarrow="open"/>
                          </v:shape>
                          <v:shape id="Text Box 491" o:spid="_x0000_s1079" type="#_x0000_t202" style="position:absolute;top:8990;width:480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73811F74" w14:textId="77777777" w:rsidR="0048583F" w:rsidRDefault="0048583F" w:rsidP="002F690C">
                                  <w:r>
                                    <w:t>(i)</w:t>
                                  </w:r>
                                </w:p>
                              </w:txbxContent>
                            </v:textbox>
                          </v:shape>
                          <v:shape id="Text Box 215" o:spid="_x0000_s1080" type="#_x0000_t202" style="position:absolute;left:40423;top:34379;width:7296;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1D304FED" w14:textId="77777777" w:rsidR="0048583F" w:rsidRPr="004352CC" w:rsidRDefault="0048583F" w:rsidP="002F690C">
                                  <w:pPr>
                                    <w:rPr>
                                      <w:color w:val="548DD4"/>
                                    </w:rPr>
                                  </w:pPr>
                                  <w:r w:rsidRPr="004352CC">
                                    <w:rPr>
                                      <w:color w:val="548DD4"/>
                                    </w:rPr>
                                    <w:t>F</w:t>
                                  </w:r>
                                  <w:r w:rsidRPr="004352CC">
                                    <w:rPr>
                                      <w:color w:val="548DD4"/>
                                      <w:vertAlign w:val="subscript"/>
                                    </w:rPr>
                                    <w:t xml:space="preserve">W1 </w:t>
                                  </w:r>
                                </w:p>
                              </w:txbxContent>
                            </v:textbox>
                          </v:shape>
                          <v:shape id="Text Box 215" o:spid="_x0000_s1081" type="#_x0000_t202" style="position:absolute;left:-95;top:19498;width:5667;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2E47CA94" w14:textId="77777777" w:rsidR="0048583F" w:rsidRPr="00BF025D" w:rsidRDefault="0048583F" w:rsidP="002F690C">
                                  <w:pPr>
                                    <w:jc w:val="right"/>
                                    <w:rPr>
                                      <w:color w:val="548DD4"/>
                                    </w:rPr>
                                  </w:pPr>
                                  <w:r w:rsidRPr="00BF025D">
                                    <w:rPr>
                                      <w:color w:val="548DD4"/>
                                    </w:rPr>
                                    <w:t>F</w:t>
                                  </w:r>
                                  <w:r w:rsidRPr="00BF025D">
                                    <w:rPr>
                                      <w:color w:val="548DD4"/>
                                      <w:vertAlign w:val="subscript"/>
                                    </w:rPr>
                                    <w:t xml:space="preserve">W2 </w:t>
                                  </w:r>
                                </w:p>
                              </w:txbxContent>
                            </v:textbox>
                          </v:shape>
                          <v:shape id="Text Box 215" o:spid="_x0000_s1082" type="#_x0000_t202" style="position:absolute;left:35143;top:19498;width:5001;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34B52482" w14:textId="77777777" w:rsidR="0048583F" w:rsidRPr="00BF025D" w:rsidRDefault="0048583F" w:rsidP="002F690C">
                                  <w:pPr>
                                    <w:rPr>
                                      <w:color w:val="548DD4"/>
                                    </w:rPr>
                                  </w:pPr>
                                  <w:r w:rsidRPr="00BF025D">
                                    <w:rPr>
                                      <w:color w:val="548DD4"/>
                                    </w:rPr>
                                    <w:t>F</w:t>
                                  </w:r>
                                  <w:r w:rsidRPr="00BF025D">
                                    <w:rPr>
                                      <w:color w:val="548DD4"/>
                                      <w:vertAlign w:val="subscript"/>
                                    </w:rPr>
                                    <w:t xml:space="preserve">W2 </w:t>
                                  </w:r>
                                </w:p>
                              </w:txbxContent>
                            </v:textbox>
                          </v:shape>
                          <v:shape id="Text Box 215" o:spid="_x0000_s1083" type="#_x0000_t202" style="position:absolute;left:827;top:4508;width:5093;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3D6D1503" w14:textId="77777777" w:rsidR="0048583F" w:rsidRPr="0041543E" w:rsidRDefault="0048583F" w:rsidP="002F690C">
                                  <w:pPr>
                                    <w:jc w:val="right"/>
                                    <w:rPr>
                                      <w:color w:val="548DD4"/>
                                    </w:rPr>
                                  </w:pPr>
                                  <w:r w:rsidRPr="0041543E">
                                    <w:rPr>
                                      <w:color w:val="548DD4"/>
                                    </w:rPr>
                                    <w:t>F</w:t>
                                  </w:r>
                                  <w:r w:rsidRPr="0041543E">
                                    <w:rPr>
                                      <w:color w:val="548DD4"/>
                                      <w:vertAlign w:val="subscript"/>
                                    </w:rPr>
                                    <w:t xml:space="preserve">W1 </w:t>
                                  </w:r>
                                </w:p>
                              </w:txbxContent>
                            </v:textbox>
                          </v:shape>
                          <v:shape id="Text Box 215" o:spid="_x0000_s1084" type="#_x0000_t202" style="position:absolute;left:34019;top:4464;width:4454;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538B16A1" w14:textId="77777777" w:rsidR="0048583F" w:rsidRPr="0041543E" w:rsidRDefault="0048583F" w:rsidP="002F690C">
                                  <w:pPr>
                                    <w:rPr>
                                      <w:color w:val="548DD4"/>
                                    </w:rPr>
                                  </w:pPr>
                                  <w:r w:rsidRPr="0041543E">
                                    <w:rPr>
                                      <w:color w:val="548DD4"/>
                                    </w:rPr>
                                    <w:t>F</w:t>
                                  </w:r>
                                  <w:r w:rsidRPr="0041543E">
                                    <w:rPr>
                                      <w:color w:val="548DD4"/>
                                      <w:vertAlign w:val="subscript"/>
                                    </w:rPr>
                                    <w:t xml:space="preserve">W1 </w:t>
                                  </w:r>
                                </w:p>
                              </w:txbxContent>
                            </v:textbox>
                          </v:shape>
                        </v:group>
                        <v:shape id="Text Box 493" o:spid="_x0000_s1085" type="#_x0000_t202" style="position:absolute;top:39024;width:48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24FFACBC" w14:textId="77777777" w:rsidR="0048583F" w:rsidRDefault="0048583F" w:rsidP="002F690C">
                                <w:r>
                                  <w:t>(iii)</w:t>
                                </w:r>
                              </w:p>
                            </w:txbxContent>
                          </v:textbox>
                        </v:shape>
                        <v:shape id="Text Box 467" o:spid="_x0000_s1086" type="#_x0000_t202" style="position:absolute;left:16953;top:30495;width:1270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2F305193" w14:textId="77777777" w:rsidR="0048583F" w:rsidRPr="00416C99" w:rsidRDefault="0048583F" w:rsidP="002F690C">
                                <w:r>
                                  <w:t xml:space="preserve">Gas </w:t>
                                </w:r>
                                <w:r w:rsidRPr="00416C99">
                                  <w:t xml:space="preserve">Molecules @ </w:t>
                                </w:r>
                                <w:r w:rsidRPr="009575EE">
                                  <w:t>T</w:t>
                                </w:r>
                                <w:r>
                                  <w:rPr>
                                    <w:vertAlign w:val="subscript"/>
                                  </w:rPr>
                                  <w:t>2</w:t>
                                </w:r>
                              </w:p>
                            </w:txbxContent>
                          </v:textbox>
                        </v:shape>
                        <v:shape id="AutoShape 468" o:spid="_x0000_s1087" type="#_x0000_t32" style="position:absolute;left:23511;top:32871;width:7082;height:2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">
                          <v:stroke endarrow="open"/>
                        </v:shape>
                        <v:shape id="AutoShape 469" o:spid="_x0000_s1088" type="#_x0000_t32" style="position:absolute;left:15312;top:32875;width:6809;height: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">
                          <v:stroke endarrow="open"/>
                        </v:shape>
                        <v:line id="Straight Connector 272" o:spid="_x0000_s1089" style="position:absolute;visibility:visible;mso-wrap-style:square" from="1976,36712" to="44489,3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" strokecolor="windowText" strokeweight=".5pt">
                          <v:stroke dashstyle="dash" joinstyle="miter"/>
                        </v:line>
                        <v:group id="Group 273" o:spid="_x0000_s1090" style="position:absolute;top:12783;width:41953;height:15948" coordsize="41953,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Text Box 435" o:spid="_x0000_s1091" type="#_x0000_t202" style="position:absolute;left:37076;width:487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493E10B7" w14:textId="77777777" w:rsidR="0048583F" w:rsidRDefault="0048583F" w:rsidP="002F690C">
                                  <w:r>
                                    <w:t>Box</w:t>
                                  </w:r>
                                </w:p>
                              </w:txbxContent>
                            </v:textbox>
                          </v:shape>
                          <v:shape id="AutoShape 437" o:spid="_x0000_s1092" type="#_x0000_t32" style="position:absolute;left:35228;top:1546;width:2749;height:2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">
                            <v:stroke endarrow="open"/>
                          </v:shape>
                          <v:rect id="Rectangle 439" o:spid="_x0000_s1093" style="position:absolute;left:5777;top:2092;width:28715;height:1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" filled="f"/>
                          <v:shape id="Text Box 63" o:spid="_x0000_s1094" type="#_x0000_t202" style="position:absolute;left:18813;top:12212;width:447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38A302B3" w14:textId="77777777" w:rsidR="0048583F" w:rsidRPr="00B3347E" w:rsidRDefault="0048583F" w:rsidP="002F690C">
                                  <w:r w:rsidRPr="00B3347E">
                                    <w:t>r</w:t>
                                  </w:r>
                                  <w:r w:rsidRPr="00323CA0">
                                    <w:rPr>
                                      <w:vertAlign w:val="subscript"/>
                                    </w:rPr>
                                    <w:t>1</w:t>
                                  </w:r>
                                </w:p>
                              </w:txbxContent>
                            </v:textbox>
                          </v:shape>
                          <v:oval id="Oval 35" o:spid="_x0000_s1095" style="position:absolute;left:25293;top:4458;width:9202;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" strokeweight="2pt">
                            <v:fill r:id="rId49" o:title="" recolor="t" type="tile"/>
                          </v:oval>
                          <v:shape id="Text Box 37" o:spid="_x0000_s1096" type="#_x0000_t202" style="position:absolute;left:27157;top:10358;width:3429;height:29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" filled="f" stroked="f" strokeweight=".5pt">
                            <v:textbox>
                              <w:txbxContent>
                                <w:p w14:paraId="2B149EA2" w14:textId="77777777" w:rsidR="0048583F" w:rsidRPr="00BF025D" w:rsidRDefault="0048583F" w:rsidP="002F690C">
                                  <w:r w:rsidRPr="00BF025D">
                                    <w:t>m</w:t>
                                  </w:r>
                                </w:p>
                              </w:txbxContent>
                            </v:textbox>
                          </v:shape>
                          <v:shape id="Text Box 39" o:spid="_x0000_s1097" type="#_x0000_t202" style="position:absolute;left:29536;top:10437;width:33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63FB76DB" w14:textId="77777777" w:rsidR="0048583F" w:rsidRPr="00BF025D" w:rsidRDefault="0048583F" w:rsidP="002F690C">
                                  <w:pPr>
                                    <w:rPr>
                                      <w:b/>
                                      <w:bCs/>
                                      <w:color w:val="FF0000"/>
                                    </w:rPr>
                                  </w:pPr>
                                  <w:r w:rsidRPr="00BF025D">
                                    <w:rPr>
                                      <w:b/>
                                      <w:bCs/>
                                      <w:color w:val="FF0000"/>
                                    </w:rPr>
                                    <w:t>Q</w:t>
                                  </w:r>
                                  <w:r w:rsidRPr="00BF025D">
                                    <w:rPr>
                                      <w:b/>
                                      <w:bCs/>
                                      <w:color w:val="FF0000"/>
                                      <w:vertAlign w:val="subscript"/>
                                    </w:rPr>
                                    <w:t>2</w:t>
                                  </w:r>
                                </w:p>
                              </w:txbxContent>
                            </v:textbox>
                          </v:shape>
                          <v:shape id="Straight Arrow Connector 42" o:spid="_x0000_s1098" type="#_x0000_t32" style="position:absolute;left:27631;top:8996;width:1885;height: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">
                            <v:stroke endarrow="block"/>
                          </v:shape>
                          <v:shape id="Text Box 49" o:spid="_x0000_s1099" type="#_x0000_t202" style="position:absolute;left:31116;top:8751;width:4858;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760CB869" w14:textId="77777777" w:rsidR="0048583F" w:rsidRPr="00BF025D" w:rsidRDefault="0048583F" w:rsidP="002F690C">
                                  <w:pPr>
                                    <w:rPr>
                                      <w:color w:val="FF0000"/>
                                    </w:rPr>
                                  </w:pPr>
                                  <w:r w:rsidRPr="00BF025D">
                                    <w:rPr>
                                      <w:color w:val="FF0000"/>
                                    </w:rPr>
                                    <w:t>F</w:t>
                                  </w:r>
                                  <w:r w:rsidRPr="00BF025D">
                                    <w:rPr>
                                      <w:color w:val="FF0000"/>
                                      <w:vertAlign w:val="subscript"/>
                                    </w:rPr>
                                    <w:t>R2</w:t>
                                  </w:r>
                                </w:p>
                              </w:txbxContent>
                            </v:textbox>
                          </v:shape>
                          <v:shape id="Text Box 47" o:spid="_x0000_s1100" type="#_x0000_t202" style="position:absolute;left:25794;top:8808;width:450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106FD850" w14:textId="77777777" w:rsidR="0048583F" w:rsidRPr="00BF025D" w:rsidRDefault="0048583F" w:rsidP="002F690C">
                                  <w:r w:rsidRPr="00BF025D">
                                    <w:t>F</w:t>
                                  </w:r>
                                  <w:r w:rsidRPr="00BF025D">
                                    <w:rPr>
                                      <w:vertAlign w:val="subscript"/>
                                    </w:rPr>
                                    <w:t>A1</w:t>
                                  </w:r>
                                </w:p>
                              </w:txbxContent>
                            </v:textbox>
                          </v:shape>
                          <v:shape id="Straight Arrow Connector 46" o:spid="_x0000_s1101" type="#_x0000_t32" style="position:absolute;left:29524;top:8996;width:4553;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" strokecolor="red">
                            <v:stroke endarrow="block"/>
                          </v:shape>
                          <v:oval id="Oval 35" o:spid="_x0000_s1102" style="position:absolute;left:5777;top:4458;width:9189;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" strokeweight="2pt">
                            <v:fill r:id="rId49" o:title="" recolor="t" type="tile"/>
                          </v:oval>
                          <v:shape id="Text Box 37" o:spid="_x0000_s1103" type="#_x0000_t202" style="position:absolute;left:10029;top:10471;width:3429;height:29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" filled="f" stroked="f" strokeweight=".5pt">
                            <v:textbox>
                              <w:txbxContent>
                                <w:p w14:paraId="3EFAEDE2" w14:textId="77777777" w:rsidR="0048583F" w:rsidRPr="00BF025D" w:rsidRDefault="0048583F" w:rsidP="002F690C">
                                  <w:r w:rsidRPr="00BF025D">
                                    <w:t>m</w:t>
                                  </w:r>
                                </w:p>
                              </w:txbxContent>
                            </v:textbox>
                          </v:shape>
                          <v:shape id="Text Box 39" o:spid="_x0000_s1104" type="#_x0000_t202" style="position:absolute;left:7594;top:10481;width:348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71871CC3" w14:textId="77777777" w:rsidR="0048583F" w:rsidRPr="00BB09A2" w:rsidRDefault="0048583F" w:rsidP="002F690C">
                                  <w:pPr>
                                    <w:rPr>
                                      <w:b/>
                                      <w:bCs/>
                                      <w:color w:val="FF0000"/>
                                    </w:rPr>
                                  </w:pPr>
                                  <w:r w:rsidRPr="00BF025D">
                                    <w:rPr>
                                      <w:b/>
                                      <w:bCs/>
                                      <w:color w:val="FF0000"/>
                                    </w:rPr>
                                    <w:t>Q</w:t>
                                  </w:r>
                                  <w:r w:rsidRPr="00BF025D">
                                    <w:rPr>
                                      <w:b/>
                                      <w:bCs/>
                                      <w:color w:val="FF0000"/>
                                      <w:vertAlign w:val="subscript"/>
                                    </w:rPr>
                                    <w:t>2</w:t>
                                  </w:r>
                                  <w:r w:rsidRPr="00BF025D">
                                    <w:rPr>
                                      <w:b/>
                                      <w:bCs/>
                                      <w:color w:val="FF0000"/>
                                    </w:rPr>
                                    <w:t xml:space="preserve"> </w:t>
                                  </w:r>
                                  <w:r>
                                    <w:rPr>
                                      <w:b/>
                                      <w:bCs/>
                                      <w:color w:val="FF0000"/>
                                    </w:rPr>
                                    <w:t>(T)</w:t>
                                  </w:r>
                                </w:p>
                              </w:txbxContent>
                            </v:textbox>
                          </v:shape>
                          <v:shape id="Straight Arrow Connector 42" o:spid="_x0000_s1105" type="#_x0000_t32" style="position:absolute;left:10463;top:8996;width:1886;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">
                            <v:stroke endarrow="block"/>
                          </v:shape>
                          <v:shape id="Text Box 49" o:spid="_x0000_s1106" type="#_x0000_t202" style="position:absolute;left:5732;top:8748;width:3547;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044E8C2A" w14:textId="77777777" w:rsidR="0048583F" w:rsidRPr="00BF025D" w:rsidRDefault="0048583F" w:rsidP="002F690C">
                                  <w:pPr>
                                    <w:rPr>
                                      <w:color w:val="FF0000"/>
                                    </w:rPr>
                                  </w:pPr>
                                  <w:r w:rsidRPr="00BF025D">
                                    <w:rPr>
                                      <w:color w:val="FF0000"/>
                                    </w:rPr>
                                    <w:t>F</w:t>
                                  </w:r>
                                  <w:r w:rsidRPr="00BF025D">
                                    <w:rPr>
                                      <w:color w:val="FF0000"/>
                                      <w:vertAlign w:val="subscript"/>
                                    </w:rPr>
                                    <w:t>R2</w:t>
                                  </w:r>
                                </w:p>
                              </w:txbxContent>
                            </v:textbox>
                          </v:shape>
                          <v:shape id="Text Box 47" o:spid="_x0000_s1107" type="#_x0000_t202" style="position:absolute;left:10326;top:8809;width:43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15275758" w14:textId="77777777" w:rsidR="0048583F" w:rsidRPr="004352CC" w:rsidRDefault="0048583F" w:rsidP="002F690C">
                                  <w:r w:rsidRPr="004352CC">
                                    <w:t>F</w:t>
                                  </w:r>
                                  <w:r w:rsidRPr="004352CC">
                                    <w:rPr>
                                      <w:vertAlign w:val="subscript"/>
                                    </w:rPr>
                                    <w:t>A1</w:t>
                                  </w:r>
                                </w:p>
                              </w:txbxContent>
                            </v:textbox>
                          </v:shape>
                          <v:shape id="Straight Arrow Connector 46" o:spid="_x0000_s1108" type="#_x0000_t32" style="position:absolute;left:5749;top:8996;width:4553;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" strokecolor="red">
                            <v:stroke endarrow="block"/>
                          </v:shape>
                          <v:shape id="Text Box 492" o:spid="_x0000_s1109" type="#_x0000_t202" style="position:absolute;top:11236;width:48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5BF985B7" w14:textId="77777777" w:rsidR="0048583F" w:rsidRDefault="0048583F" w:rsidP="002F690C">
                                  <w:r>
                                    <w:t>(ii)</w:t>
                                  </w:r>
                                </w:p>
                              </w:txbxContent>
                            </v:textbox>
                          </v:shape>
                          <v:shape id="Text Box 467" o:spid="_x0000_s1110" type="#_x0000_t202" style="position:absolute;left:13999;top:2612;width:1270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1B729F63" w14:textId="77777777" w:rsidR="0048583F" w:rsidRPr="00416C99" w:rsidRDefault="0048583F" w:rsidP="002F690C">
                                  <w:r>
                                    <w:t>G</w:t>
                                  </w:r>
                                  <w:r w:rsidRPr="00416C99">
                                    <w:t xml:space="preserve">as </w:t>
                                  </w:r>
                                  <w:r>
                                    <w:t>M</w:t>
                                  </w:r>
                                  <w:r w:rsidRPr="00416C99">
                                    <w:t>olecules @ T</w:t>
                                  </w:r>
                                  <w:r>
                                    <w:rPr>
                                      <w:vertAlign w:val="subscript"/>
                                    </w:rPr>
                                    <w:t>2</w:t>
                                  </w:r>
                                </w:p>
                              </w:txbxContent>
                            </v:textbox>
                          </v:shape>
                          <v:line id="Straight Connector 60" o:spid="_x0000_s1111" style="position:absolute;flip:x;visibility:visible;mso-wrap-style:square" from="10372,1683" to="10448,1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" strokecolor="#4a7ebb">
                            <v:stroke dashstyle="dash"/>
                          </v:line>
                          <v:line id="Straight Connector 60" o:spid="_x0000_s1112" style="position:absolute;flip:x;visibility:visible;mso-wrap-style:square" from="29797,1956" to="29873,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" strokecolor="#4a7ebb">
                            <v:stroke dashstyle="dash"/>
                          </v:line>
                        </v:group>
                      </v:group>
                      <v:shape id="Straight Arrow Connector 330" o:spid="_x0000_s1113" type="#_x0000_t32" style="position:absolute;left:10381;top:27606;width:195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" strokecolor="windowText" strokeweight=".5pt">
                        <v:stroke startarrow="open" endarrow="open" joinstyle="miter"/>
                      </v:shape>
                    </v:group>
                    <v:line id="Straight Connector 331" o:spid="_x0000_s1114" style="position:absolute;visibility:visible;mso-wrap-style:square" from="2251,6960" to="44100,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" strokecolor="windowText" strokeweight=".5pt">
                      <v:stroke dashstyle="dash" joinstyle="miter"/>
                    </v:line>
                    <v:shape id="Straight Arrow Connector 332" o:spid="_x0000_s1115" type="#_x0000_t32" style="position:absolute;left:12078;top:42649;width:25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" strokecolor="windowText" strokeweight=".5pt">
                      <v:stroke startarrow="open" endarrow="open" joinstyle="miter"/>
                    </v:shape>
                    <v:shape id="AutoShape 446" o:spid="_x0000_s1116" type="#_x0000_t32" style="position:absolute;left:3616;top:21836;width:393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" strokecolor="#0070c0" strokeweight="1.5pt">
                      <v:stroke endarrow="block"/>
                    </v:shape>
                    <v:shape id="AutoShape 444" o:spid="_x0000_s1117" type="#_x0000_t32" style="position:absolute;left:41816;top:36780;width:1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" strokecolor="#0070c0" strokeweight="1.5pt">
                      <v:stroke endarrow="block"/>
                    </v:shape>
                    <v:shape id="AutoShape 444" o:spid="_x0000_s1118" type="#_x0000_t32" style="position:absolute;left:6141;top:36780;width:13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" strokecolor="#0070c0" strokeweight="1.5pt">
                      <v:stroke endarrow="block"/>
                    </v:shape>
                    <v:shape id="AutoShape 468" o:spid="_x0000_s1119" type="#_x0000_t32" style="position:absolute;left:22518;top:17878;width:4597;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">
                      <v:stroke endarrow="open"/>
                    </v:shape>
                    <v:shape id="AutoShape 469" o:spid="_x0000_s1120" type="#_x0000_t32" style="position:absolute;left:16718;top:17878;width:4603;height:1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">
                      <v:stroke endarrow="open"/>
                    </v:shape>
                  </v:group>
                  <v:shape id="Text Box 215" o:spid="_x0000_s1121" type="#_x0000_t202" style="position:absolute;left:31194;top:4550;width:468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JZwgAAANwAAAAPAAAAZHJzL2Rvd25yZXYueG1sRE/LisIw&#10;FN0L/kO4gjtNRxm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D0SqJZwgAAANwAAAAPAAAA&#10;AAAAAAAAAAAAAAcCAABkcnMvZG93bnJldi54bWxQSwUGAAAAAAMAAwC3AAAA9gIAAAAA&#10;" filled="f" stroked="f" strokeweight=".5pt">
                    <v:textbox>
                      <w:txbxContent>
                        <w:p w14:paraId="5A23A236" w14:textId="77777777" w:rsidR="0048583F" w:rsidRPr="0041543E" w:rsidRDefault="0048583F" w:rsidP="002F690C">
                          <w:pPr>
                            <w:rPr>
                              <w:color w:val="548DD4"/>
                            </w:rPr>
                          </w:pPr>
                          <w:r w:rsidRPr="0041543E">
                            <w:t>F</w:t>
                          </w:r>
                          <w:r w:rsidRPr="0041543E">
                            <w:rPr>
                              <w:vertAlign w:val="subscript"/>
                            </w:rPr>
                            <w:t>W1</w:t>
                          </w:r>
                          <w:r w:rsidRPr="0041543E">
                            <w:rPr>
                              <w:color w:val="548DD4"/>
                              <w:vertAlign w:val="subscript"/>
                            </w:rPr>
                            <w:t xml:space="preserve"> </w:t>
                          </w:r>
                        </w:p>
                      </w:txbxContent>
                    </v:textbox>
                  </v:shape>
                  <v:shape id="Text Box 215" o:spid="_x0000_s1122" type="#_x0000_t202" style="position:absolute;left:30625;top:19119;width:411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14:paraId="7FE33B5F" w14:textId="77777777" w:rsidR="0048583F" w:rsidRPr="0041543E" w:rsidRDefault="0048583F" w:rsidP="002F690C">
                          <w:pPr>
                            <w:rPr>
                              <w:color w:val="548DD4"/>
                            </w:rPr>
                          </w:pPr>
                          <w:r w:rsidRPr="0041543E">
                            <w:t>F</w:t>
                          </w:r>
                          <w:r w:rsidRPr="0041543E">
                            <w:rPr>
                              <w:vertAlign w:val="subscript"/>
                            </w:rPr>
                            <w:t>W</w:t>
                          </w:r>
                          <w:r>
                            <w:rPr>
                              <w:vertAlign w:val="subscript"/>
                            </w:rPr>
                            <w:t>2</w:t>
                          </w:r>
                          <w:r w:rsidRPr="0041543E">
                            <w:rPr>
                              <w:color w:val="548DD4"/>
                              <w:vertAlign w:val="subscript"/>
                            </w:rPr>
                            <w:t xml:space="preserve"> </w:t>
                          </w:r>
                        </w:p>
                      </w:txbxContent>
                    </v:textbox>
                  </v:shape>
                  <v:shape id="Text Box 215" o:spid="_x0000_s1123" type="#_x0000_t202" style="position:absolute;left:5600;top:4550;width:3806;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2EDC4971" w14:textId="77777777" w:rsidR="0048583F" w:rsidRPr="0041543E" w:rsidRDefault="0048583F" w:rsidP="002F690C">
                          <w:pPr>
                            <w:rPr>
                              <w:color w:val="548DD4"/>
                            </w:rPr>
                          </w:pPr>
                          <w:r w:rsidRPr="0041543E">
                            <w:t>F</w:t>
                          </w:r>
                          <w:r w:rsidRPr="0041543E">
                            <w:rPr>
                              <w:vertAlign w:val="subscript"/>
                            </w:rPr>
                            <w:t>W1</w:t>
                          </w:r>
                          <w:r w:rsidRPr="0041543E">
                            <w:rPr>
                              <w:color w:val="548DD4"/>
                              <w:vertAlign w:val="subscript"/>
                            </w:rPr>
                            <w:t xml:space="preserve"> </w:t>
                          </w:r>
                        </w:p>
                      </w:txbxContent>
                    </v:textbox>
                  </v:shape>
                  <v:shape id="Text Box 215" o:spid="_x0000_s1124" type="#_x0000_t202" style="position:absolute;left:36926;top:34388;width:376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3FE7CAE9" w14:textId="77777777" w:rsidR="0048583F" w:rsidRPr="0041543E" w:rsidRDefault="0048583F" w:rsidP="002F690C">
                          <w:pPr>
                            <w:rPr>
                              <w:color w:val="548DD4"/>
                            </w:rPr>
                          </w:pPr>
                          <w:r w:rsidRPr="0041543E">
                            <w:t>F</w:t>
                          </w:r>
                          <w:r w:rsidRPr="0041543E">
                            <w:rPr>
                              <w:vertAlign w:val="subscript"/>
                            </w:rPr>
                            <w:t>W1</w:t>
                          </w:r>
                          <w:r w:rsidRPr="0041543E">
                            <w:rPr>
                              <w:color w:val="548DD4"/>
                              <w:vertAlign w:val="subscript"/>
                            </w:rPr>
                            <w:t xml:space="preserve"> </w:t>
                          </w:r>
                        </w:p>
                      </w:txbxContent>
                    </v:textbox>
                  </v:shape>
                  <v:shape id="AutoShape 444" o:spid="_x0000_s1125" type="#_x0000_t32" style="position:absolute;left:33019;top:6930;width:1364;height: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" strokecolor="windowText" strokeweight="1.5pt">
                    <v:stroke endarrow="block"/>
                  </v:shape>
                  <v:shape id="AutoShape 444" o:spid="_x0000_s1126" type="#_x0000_t32" style="position:absolute;left:5818;top:6887;width:136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" strokecolor="windowText" strokeweight="1.5pt">
                    <v:stroke endarrow="block"/>
                  </v:shape>
                  <v:shape id="Text Box 215" o:spid="_x0000_s1127" type="#_x0000_t202" style="position:absolute;left:5731;top:18988;width:411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17B97D50" w14:textId="77777777" w:rsidR="0048583F" w:rsidRPr="0041543E" w:rsidRDefault="0048583F" w:rsidP="002F690C">
                          <w:pPr>
                            <w:rPr>
                              <w:color w:val="548DD4"/>
                            </w:rPr>
                          </w:pPr>
                          <w:r w:rsidRPr="0041543E">
                            <w:t>F</w:t>
                          </w:r>
                          <w:r w:rsidRPr="0041543E">
                            <w:rPr>
                              <w:vertAlign w:val="subscript"/>
                            </w:rPr>
                            <w:t>W</w:t>
                          </w:r>
                          <w:r>
                            <w:rPr>
                              <w:vertAlign w:val="subscript"/>
                            </w:rPr>
                            <w:t>2</w:t>
                          </w:r>
                          <w:r w:rsidRPr="0041543E">
                            <w:rPr>
                              <w:color w:val="548DD4"/>
                              <w:vertAlign w:val="subscript"/>
                            </w:rPr>
                            <w:t xml:space="preserve"> </w:t>
                          </w:r>
                        </w:p>
                      </w:txbxContent>
                    </v:textbox>
                  </v:shape>
                  <v:shape id="Text Box 215" o:spid="_x0000_s1128" type="#_x0000_t202" style="position:absolute;left:5512;top:34344;width:4682;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754790B8" w14:textId="77777777" w:rsidR="0048583F" w:rsidRPr="0041543E" w:rsidRDefault="0048583F" w:rsidP="002F690C">
                          <w:pPr>
                            <w:rPr>
                              <w:color w:val="548DD4"/>
                            </w:rPr>
                          </w:pPr>
                          <w:r w:rsidRPr="0041543E">
                            <w:t>F</w:t>
                          </w:r>
                          <w:r w:rsidRPr="0041543E">
                            <w:rPr>
                              <w:vertAlign w:val="subscript"/>
                            </w:rPr>
                            <w:t>W</w:t>
                          </w:r>
                          <w:r>
                            <w:rPr>
                              <w:vertAlign w:val="subscript"/>
                            </w:rPr>
                            <w:t>1</w:t>
                          </w:r>
                          <w:r w:rsidRPr="0041543E">
                            <w:rPr>
                              <w:color w:val="548DD4"/>
                              <w:vertAlign w:val="subscript"/>
                            </w:rPr>
                            <w:t xml:space="preserve"> </w:t>
                          </w:r>
                        </w:p>
                      </w:txbxContent>
                    </v:textbox>
                  </v:shape>
                  <v:shape id="AutoShape 446" o:spid="_x0000_s1129" type="#_x0000_t32" style="position:absolute;left:5731;top:21850;width:3931;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" strokecolor="windowText" strokeweight="1.5pt">
                    <v:stroke endarrow="block"/>
                  </v:shape>
                  <v:shape id="AutoShape 446" o:spid="_x0000_s1130" type="#_x0000_t32" style="position:absolute;left:30263;top:21806;width:393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" strokecolor="windowText" strokeweight="1.5pt">
                    <v:stroke endarrow="block"/>
                  </v:shape>
                </v:group>
                <v:shape id="AutoShape 444" o:spid="_x0000_s1131" type="#_x0000_t32" style="position:absolute;left:5993;top:36769;width:1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" strokecolor="windowText" strokeweight="1.5pt">
                  <v:stroke endarrow="block"/>
                </v:shape>
                <v:shape id="AutoShape 444" o:spid="_x0000_s1132" type="#_x0000_t32" style="position:absolute;left:38663;top:36769;width:13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" strokecolor="windowText" strokeweight="1.5pt">
                  <v:stroke endarrow="block"/>
                </v:shape>
                <w10:wrap type="topAndBottom" anchorx="margin"/>
                <w10:anchorlock/>
              </v:group>
            </w:pict>
          </mc:Fallback>
        </mc:AlternateContent>
      </w:r>
      <w:bookmarkStart w:id="5" w:name="_Hlk120139455"/>
      <w:r w:rsidR="00AF4F48" w:rsidRPr="00E8269C">
        <w:rPr>
          <w:rFonts w:ascii="Times New Roman" w:hAnsi="Times New Roman"/>
          <w:b/>
          <w:sz w:val="24"/>
          <w:szCs w:val="24"/>
        </w:rPr>
        <w:t xml:space="preserve">Figure </w:t>
      </w:r>
      <w:r w:rsidR="00760A7C" w:rsidRPr="00E8269C">
        <w:rPr>
          <w:rFonts w:ascii="Times New Roman" w:hAnsi="Times New Roman"/>
          <w:b/>
          <w:sz w:val="24"/>
          <w:szCs w:val="24"/>
        </w:rPr>
        <w:t>S</w:t>
      </w:r>
      <w:r w:rsidR="00AF4F48" w:rsidRPr="00E8269C">
        <w:rPr>
          <w:rFonts w:ascii="Times New Roman" w:hAnsi="Times New Roman"/>
          <w:b/>
          <w:sz w:val="24"/>
          <w:szCs w:val="24"/>
        </w:rPr>
        <w:t>2</w:t>
      </w:r>
      <w:bookmarkEnd w:id="5"/>
      <w:r w:rsidR="00AF4F48" w:rsidRPr="00E8269C">
        <w:rPr>
          <w:rFonts w:ascii="Times New Roman" w:hAnsi="Times New Roman"/>
          <w:bCs/>
          <w:sz w:val="24"/>
          <w:szCs w:val="24"/>
        </w:rPr>
        <w:t>.</w:t>
      </w:r>
      <w:r w:rsidRPr="00E8269C">
        <w:rPr>
          <w:rFonts w:ascii="Times New Roman" w:eastAsia="Calibri" w:hAnsi="Times New Roman"/>
          <w:noProof w:val="0"/>
          <w:color w:val="auto"/>
          <w:sz w:val="24"/>
          <w:szCs w:val="24"/>
          <w:lang w:eastAsia="en-US"/>
        </w:rPr>
        <w:t xml:space="preserve">  </w:t>
      </w:r>
      <w:r w:rsidRPr="00E8269C">
        <w:rPr>
          <w:rFonts w:ascii="Times New Roman" w:eastAsia="Calibri" w:hAnsi="Times New Roman"/>
          <w:i/>
          <w:iCs/>
          <w:noProof w:val="0"/>
          <w:color w:val="auto"/>
          <w:sz w:val="24"/>
          <w:szCs w:val="24"/>
          <w:lang w:eastAsia="en-US"/>
        </w:rPr>
        <w:t>Two air molecules at Situations i, ii and iii.</w:t>
      </w:r>
    </w:p>
    <w:p w14:paraId="132985FC" w14:textId="77777777" w:rsidR="002F690C" w:rsidRPr="00E8269C" w:rsidRDefault="002F690C" w:rsidP="002F690C">
      <w:pPr>
        <w:numPr>
          <w:ilvl w:val="2"/>
          <w:numId w:val="1"/>
        </w:numPr>
        <w:spacing w:beforeLines="100" w:before="240" w:line="240" w:lineRule="auto"/>
        <w:ind w:left="1440"/>
        <w:jc w:val="left"/>
        <w:rPr>
          <w:rFonts w:ascii="Times New Roman" w:eastAsia="Calibri" w:hAnsi="Times New Roman"/>
          <w:i/>
          <w:iCs/>
          <w:noProof w:val="0"/>
          <w:color w:val="auto"/>
          <w:sz w:val="24"/>
          <w:szCs w:val="24"/>
          <w:lang w:eastAsia="en-US"/>
        </w:rPr>
      </w:pPr>
      <w:r w:rsidRPr="00E8269C">
        <w:rPr>
          <w:rFonts w:ascii="Times New Roman" w:eastAsia="Calibri" w:hAnsi="Times New Roman"/>
          <w:i/>
          <w:iCs/>
          <w:noProof w:val="0"/>
          <w:color w:val="auto"/>
          <w:sz w:val="24"/>
          <w:szCs w:val="24"/>
          <w:lang w:eastAsia="en-US"/>
        </w:rPr>
        <w:t>Thermal energy of each molecule is Q</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xml:space="preserve"> (corresponding temperature is T</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and the distance between them is r</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The molecules apply the force F</w:t>
      </w:r>
      <w:r w:rsidRPr="00E8269C">
        <w:rPr>
          <w:rFonts w:ascii="Times New Roman" w:eastAsia="Calibri" w:hAnsi="Times New Roman"/>
          <w:i/>
          <w:iCs/>
          <w:noProof w:val="0"/>
          <w:color w:val="auto"/>
          <w:sz w:val="24"/>
          <w:szCs w:val="24"/>
          <w:vertAlign w:val="subscript"/>
          <w:lang w:eastAsia="en-US"/>
        </w:rPr>
        <w:t>W1</w:t>
      </w:r>
      <w:r w:rsidRPr="00E8269C">
        <w:rPr>
          <w:rFonts w:ascii="Times New Roman" w:eastAsia="Calibri" w:hAnsi="Times New Roman"/>
          <w:i/>
          <w:iCs/>
          <w:noProof w:val="0"/>
          <w:color w:val="auto"/>
          <w:sz w:val="24"/>
          <w:szCs w:val="24"/>
          <w:lang w:eastAsia="en-US"/>
        </w:rPr>
        <w:t xml:space="preserve"> on the wall.</w:t>
      </w:r>
    </w:p>
    <w:p w14:paraId="3B05D2D0" w14:textId="77777777" w:rsidR="002F690C" w:rsidRPr="00E8269C" w:rsidRDefault="002F690C" w:rsidP="002F690C">
      <w:pPr>
        <w:numPr>
          <w:ilvl w:val="2"/>
          <w:numId w:val="1"/>
        </w:numPr>
        <w:spacing w:beforeLines="100" w:before="240" w:line="240" w:lineRule="auto"/>
        <w:ind w:left="1440"/>
        <w:jc w:val="left"/>
        <w:rPr>
          <w:rFonts w:ascii="Times New Roman" w:eastAsia="Calibri" w:hAnsi="Times New Roman"/>
          <w:i/>
          <w:iCs/>
          <w:noProof w:val="0"/>
          <w:color w:val="auto"/>
          <w:sz w:val="24"/>
          <w:szCs w:val="24"/>
          <w:lang w:eastAsia="en-US"/>
        </w:rPr>
      </w:pPr>
      <w:r w:rsidRPr="00E8269C">
        <w:rPr>
          <w:rFonts w:ascii="Times New Roman" w:eastAsia="Calibri" w:hAnsi="Times New Roman"/>
          <w:i/>
          <w:iCs/>
          <w:noProof w:val="0"/>
          <w:color w:val="auto"/>
          <w:sz w:val="24"/>
          <w:szCs w:val="24"/>
          <w:lang w:eastAsia="en-US"/>
        </w:rPr>
        <w:t>Thermal energy of each molecule is Q</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Q</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xml:space="preserve"> &gt; Q</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xml:space="preserve"> (corresponding temperature is T</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T</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xml:space="preserve"> &gt; T</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Both molecules are at the temperature T</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and the distance r</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xml:space="preserve"> between them is kept unchanged, hence, applying the force F</w:t>
      </w:r>
      <w:r w:rsidRPr="00E8269C">
        <w:rPr>
          <w:rFonts w:ascii="Times New Roman" w:eastAsia="Calibri" w:hAnsi="Times New Roman"/>
          <w:i/>
          <w:iCs/>
          <w:noProof w:val="0"/>
          <w:color w:val="auto"/>
          <w:sz w:val="24"/>
          <w:szCs w:val="24"/>
          <w:vertAlign w:val="subscript"/>
          <w:lang w:eastAsia="en-US"/>
        </w:rPr>
        <w:t>W2</w:t>
      </w:r>
      <w:r w:rsidRPr="00E8269C">
        <w:rPr>
          <w:rFonts w:ascii="Times New Roman" w:eastAsia="Calibri" w:hAnsi="Times New Roman"/>
          <w:i/>
          <w:iCs/>
          <w:noProof w:val="0"/>
          <w:color w:val="auto"/>
          <w:sz w:val="24"/>
          <w:szCs w:val="24"/>
          <w:lang w:eastAsia="en-US"/>
        </w:rPr>
        <w:t>, F</w:t>
      </w:r>
      <w:r w:rsidRPr="00E8269C">
        <w:rPr>
          <w:rFonts w:ascii="Times New Roman" w:eastAsia="Calibri" w:hAnsi="Times New Roman"/>
          <w:i/>
          <w:iCs/>
          <w:noProof w:val="0"/>
          <w:color w:val="auto"/>
          <w:sz w:val="24"/>
          <w:szCs w:val="24"/>
          <w:vertAlign w:val="subscript"/>
          <w:lang w:eastAsia="en-US"/>
        </w:rPr>
        <w:t>W2</w:t>
      </w:r>
      <w:r w:rsidRPr="00E8269C">
        <w:rPr>
          <w:rFonts w:ascii="Times New Roman" w:eastAsia="Calibri" w:hAnsi="Times New Roman"/>
          <w:i/>
          <w:iCs/>
          <w:noProof w:val="0"/>
          <w:color w:val="auto"/>
          <w:sz w:val="24"/>
          <w:szCs w:val="24"/>
          <w:lang w:eastAsia="en-US"/>
        </w:rPr>
        <w:t>&gt; F</w:t>
      </w:r>
      <w:r w:rsidRPr="00E8269C">
        <w:rPr>
          <w:rFonts w:ascii="Times New Roman" w:eastAsia="Calibri" w:hAnsi="Times New Roman"/>
          <w:i/>
          <w:iCs/>
          <w:noProof w:val="0"/>
          <w:color w:val="auto"/>
          <w:sz w:val="24"/>
          <w:szCs w:val="24"/>
          <w:vertAlign w:val="subscript"/>
          <w:lang w:eastAsia="en-US"/>
        </w:rPr>
        <w:t>W1</w:t>
      </w:r>
      <w:r w:rsidRPr="00E8269C">
        <w:rPr>
          <w:rFonts w:ascii="Times New Roman" w:eastAsia="Calibri" w:hAnsi="Times New Roman"/>
          <w:i/>
          <w:iCs/>
          <w:noProof w:val="0"/>
          <w:color w:val="auto"/>
          <w:sz w:val="24"/>
          <w:szCs w:val="24"/>
          <w:lang w:eastAsia="en-US"/>
        </w:rPr>
        <w:t xml:space="preserve"> on the wall.</w:t>
      </w:r>
    </w:p>
    <w:p w14:paraId="69754D3A" w14:textId="77777777" w:rsidR="002F690C" w:rsidRPr="00E8269C" w:rsidRDefault="002F690C" w:rsidP="002F690C">
      <w:pPr>
        <w:numPr>
          <w:ilvl w:val="2"/>
          <w:numId w:val="1"/>
        </w:numPr>
        <w:spacing w:beforeLines="100" w:before="240" w:line="240" w:lineRule="auto"/>
        <w:ind w:left="1440"/>
        <w:jc w:val="left"/>
        <w:rPr>
          <w:rFonts w:ascii="Times New Roman" w:eastAsia="Calibri" w:hAnsi="Times New Roman"/>
          <w:i/>
          <w:iCs/>
          <w:noProof w:val="0"/>
          <w:color w:val="auto"/>
          <w:sz w:val="24"/>
          <w:szCs w:val="24"/>
          <w:lang w:eastAsia="en-US"/>
        </w:rPr>
      </w:pPr>
      <w:r w:rsidRPr="00E8269C">
        <w:rPr>
          <w:rFonts w:ascii="Times New Roman" w:eastAsia="Calibri" w:hAnsi="Times New Roman"/>
          <w:i/>
          <w:iCs/>
          <w:noProof w:val="0"/>
          <w:color w:val="auto"/>
          <w:sz w:val="24"/>
          <w:szCs w:val="24"/>
          <w:lang w:eastAsia="en-US"/>
        </w:rPr>
        <w:t>Thermal energy of each molecule is Q</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xml:space="preserve"> (corresponding temperature is T</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The distance between the two molecules is r</w:t>
      </w:r>
      <w:r w:rsidRPr="00E8269C">
        <w:rPr>
          <w:rFonts w:ascii="Times New Roman" w:eastAsia="Calibri" w:hAnsi="Times New Roman"/>
          <w:i/>
          <w:iCs/>
          <w:noProof w:val="0"/>
          <w:color w:val="auto"/>
          <w:sz w:val="24"/>
          <w:szCs w:val="24"/>
          <w:vertAlign w:val="subscript"/>
          <w:lang w:eastAsia="en-US"/>
        </w:rPr>
        <w:t>3</w:t>
      </w:r>
      <w:r w:rsidRPr="00E8269C">
        <w:rPr>
          <w:rFonts w:ascii="Times New Roman" w:eastAsia="Calibri" w:hAnsi="Times New Roman"/>
          <w:i/>
          <w:iCs/>
          <w:noProof w:val="0"/>
          <w:color w:val="auto"/>
          <w:sz w:val="24"/>
          <w:szCs w:val="24"/>
          <w:lang w:eastAsia="en-US"/>
        </w:rPr>
        <w:t>, in order that, the resulting force applying on the wall is equal to F</w:t>
      </w:r>
      <w:r w:rsidRPr="00E8269C">
        <w:rPr>
          <w:rFonts w:ascii="Times New Roman" w:eastAsia="Calibri" w:hAnsi="Times New Roman"/>
          <w:i/>
          <w:iCs/>
          <w:noProof w:val="0"/>
          <w:color w:val="auto"/>
          <w:sz w:val="24"/>
          <w:szCs w:val="24"/>
          <w:vertAlign w:val="subscript"/>
          <w:lang w:eastAsia="en-US"/>
        </w:rPr>
        <w:t>W1</w:t>
      </w:r>
      <w:r w:rsidRPr="00E8269C">
        <w:rPr>
          <w:rFonts w:ascii="Times New Roman" w:eastAsia="Calibri" w:hAnsi="Times New Roman"/>
          <w:i/>
          <w:iCs/>
          <w:noProof w:val="0"/>
          <w:color w:val="auto"/>
          <w:sz w:val="24"/>
          <w:szCs w:val="24"/>
          <w:lang w:eastAsia="en-US"/>
        </w:rPr>
        <w:t>.</w:t>
      </w:r>
    </w:p>
    <w:p w14:paraId="542097D7" w14:textId="197E19B8" w:rsidR="002F690C" w:rsidRPr="00E8269C" w:rsidRDefault="002F690C" w:rsidP="002F690C">
      <w:pPr>
        <w:pStyle w:val="MDPI31t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color w:val="auto"/>
          <w:sz w:val="24"/>
          <w:szCs w:val="24"/>
          <w:lang w:eastAsia="en-US"/>
        </w:rPr>
        <w:lastRenderedPageBreak/>
        <w:t xml:space="preserve">Force </w:t>
      </w:r>
      <w:r w:rsidRPr="00E8269C">
        <w:rPr>
          <w:rFonts w:ascii="Times New Roman" w:hAnsi="Times New Roman"/>
          <w:sz w:val="24"/>
          <w:szCs w:val="24"/>
        </w:rPr>
        <w:t>diagram</w:t>
      </w:r>
      <w:r w:rsidRPr="00E8269C">
        <w:rPr>
          <w:rFonts w:ascii="Times New Roman" w:eastAsia="Calibri" w:hAnsi="Times New Roman"/>
          <w:color w:val="auto"/>
          <w:sz w:val="24"/>
          <w:szCs w:val="24"/>
          <w:lang w:eastAsia="en-US"/>
        </w:rPr>
        <w:t xml:space="preserve"> (</w:t>
      </w:r>
      <w:r w:rsidR="006B4D0E" w:rsidRPr="00E8269C">
        <w:rPr>
          <w:rFonts w:ascii="Times New Roman" w:eastAsia="Calibri" w:hAnsi="Times New Roman"/>
          <w:color w:val="auto"/>
          <w:sz w:val="24"/>
          <w:szCs w:val="24"/>
          <w:lang w:eastAsia="en-US"/>
        </w:rPr>
        <w:t xml:space="preserve">Figure </w:t>
      </w:r>
      <w:r w:rsidR="004D3EAE">
        <w:rPr>
          <w:rFonts w:ascii="Times New Roman" w:eastAsia="Calibri" w:hAnsi="Times New Roman"/>
          <w:color w:val="auto"/>
          <w:sz w:val="24"/>
          <w:szCs w:val="24"/>
          <w:lang w:eastAsia="en-US"/>
        </w:rPr>
        <w:t>S</w:t>
      </w:r>
      <w:r w:rsidR="006B4D0E" w:rsidRPr="00E8269C">
        <w:rPr>
          <w:rFonts w:ascii="Times New Roman" w:eastAsia="Calibri" w:hAnsi="Times New Roman"/>
          <w:color w:val="auto"/>
          <w:sz w:val="24"/>
          <w:szCs w:val="24"/>
          <w:lang w:eastAsia="en-US"/>
        </w:rPr>
        <w:t>3</w:t>
      </w:r>
      <w:r w:rsidRPr="00E8269C">
        <w:rPr>
          <w:rFonts w:ascii="Times New Roman" w:eastAsia="Calibri" w:hAnsi="Times New Roman"/>
          <w:color w:val="auto"/>
          <w:sz w:val="24"/>
          <w:szCs w:val="24"/>
          <w:lang w:eastAsia="en-US"/>
        </w:rPr>
        <w:t xml:space="preserve">) shows the graphical representation of the magnitudes (not drawn to scale) of the forces on the two gas molecules when the temperature and the distance between them are as described in Situations i, ii and iii (also see </w:t>
      </w:r>
      <w:r w:rsidR="006B4D0E" w:rsidRPr="00E8269C">
        <w:rPr>
          <w:rFonts w:ascii="Times New Roman" w:eastAsia="Calibri" w:hAnsi="Times New Roman"/>
          <w:color w:val="auto"/>
          <w:sz w:val="24"/>
          <w:szCs w:val="24"/>
          <w:lang w:eastAsia="en-US"/>
        </w:rPr>
        <w:t>Sup. Figure 2</w:t>
      </w:r>
      <w:r w:rsidRPr="00E8269C">
        <w:rPr>
          <w:rFonts w:ascii="Times New Roman" w:eastAsia="Calibri" w:hAnsi="Times New Roman"/>
          <w:color w:val="auto"/>
          <w:sz w:val="24"/>
          <w:szCs w:val="24"/>
          <w:lang w:eastAsia="en-US"/>
        </w:rPr>
        <w:t>).</w:t>
      </w:r>
    </w:p>
    <w:p w14:paraId="016DF0EB" w14:textId="04E514EE" w:rsidR="002F690C" w:rsidRPr="00E8269C" w:rsidRDefault="002F690C" w:rsidP="002F690C">
      <w:pPr>
        <w:spacing w:before="240" w:after="60" w:line="240" w:lineRule="auto"/>
        <w:ind w:left="720"/>
        <w:jc w:val="left"/>
        <w:rPr>
          <w:rFonts w:ascii="Times New Roman" w:eastAsia="Calibri" w:hAnsi="Times New Roman"/>
          <w:i/>
          <w:iCs/>
          <w:noProof w:val="0"/>
          <w:color w:val="auto"/>
          <w:sz w:val="24"/>
          <w:szCs w:val="24"/>
          <w:lang w:eastAsia="en-US"/>
        </w:rPr>
      </w:pPr>
      <w:r w:rsidRPr="00E8269C">
        <w:rPr>
          <w:rFonts w:ascii="Times New Roman" w:eastAsia="Calibri" w:hAnsi="Times New Roman"/>
          <w:b/>
          <w:bCs/>
          <w:color w:val="auto"/>
          <w:sz w:val="24"/>
          <w:szCs w:val="24"/>
          <w:lang w:val="en-GB" w:eastAsia="en-GB"/>
        </w:rPr>
        <mc:AlternateContent>
          <mc:Choice Requires="wpg">
            <w:drawing>
              <wp:anchor distT="0" distB="0" distL="114300" distR="114300" simplePos="0" relativeHeight="251661312" behindDoc="0" locked="1" layoutInCell="1" allowOverlap="1" wp14:anchorId="2AB8F275" wp14:editId="143A2DA0">
                <wp:simplePos x="0" y="0"/>
                <wp:positionH relativeFrom="margin">
                  <wp:align>center</wp:align>
                </wp:positionH>
                <wp:positionV relativeFrom="paragraph">
                  <wp:posOffset>-53975</wp:posOffset>
                </wp:positionV>
                <wp:extent cx="4663440" cy="4013835"/>
                <wp:effectExtent l="0" t="0" r="0" b="5715"/>
                <wp:wrapTopAndBottom/>
                <wp:docPr id="350" name="Group 350"/>
                <wp:cNvGraphicFramePr/>
                <a:graphic xmlns:a="http://schemas.openxmlformats.org/drawingml/2006/main">
                  <a:graphicData uri="http://schemas.microsoft.com/office/word/2010/wordprocessingGroup">
                    <wpg:wgp>
                      <wpg:cNvGrpSpPr/>
                      <wpg:grpSpPr>
                        <a:xfrm>
                          <a:off x="0" y="0"/>
                          <a:ext cx="4663440" cy="4013835"/>
                          <a:chOff x="-57189" y="2"/>
                          <a:chExt cx="4667765" cy="4018913"/>
                        </a:xfrm>
                      </wpg:grpSpPr>
                      <wps:wsp>
                        <wps:cNvPr id="351" name="Straight Connector 224"/>
                        <wps:cNvCnPr>
                          <a:cxnSpLocks noChangeShapeType="1"/>
                        </wps:cNvCnPr>
                        <wps:spPr bwMode="auto">
                          <a:xfrm>
                            <a:off x="685800" y="2543175"/>
                            <a:ext cx="429768" cy="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Straight Connector 226"/>
                        <wps:cNvCnPr>
                          <a:cxnSpLocks noChangeShapeType="1"/>
                        </wps:cNvCnPr>
                        <wps:spPr bwMode="auto">
                          <a:xfrm>
                            <a:off x="1009650" y="2895600"/>
                            <a:ext cx="1188720" cy="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Straight Connector 236"/>
                        <wps:cNvCnPr>
                          <a:cxnSpLocks noChangeShapeType="1"/>
                        </wps:cNvCnPr>
                        <wps:spPr bwMode="auto">
                          <a:xfrm>
                            <a:off x="2305050" y="2314575"/>
                            <a:ext cx="466725" cy="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 name="Straight Arrow Connector 130"/>
                        <wps:cNvCnPr/>
                        <wps:spPr>
                          <a:xfrm>
                            <a:off x="1866900" y="1047750"/>
                            <a:ext cx="0" cy="919480"/>
                          </a:xfrm>
                          <a:prstGeom prst="straightConnector1">
                            <a:avLst/>
                          </a:prstGeom>
                          <a:noFill/>
                          <a:ln w="3175" cap="flat" cmpd="sng" algn="ctr">
                            <a:solidFill>
                              <a:sysClr val="windowText" lastClr="000000"/>
                            </a:solidFill>
                            <a:prstDash val="sysDash"/>
                            <a:miter lim="800000"/>
                            <a:headEnd type="arrow"/>
                            <a:tailEnd type="arrow"/>
                          </a:ln>
                          <a:effectLst/>
                        </wps:spPr>
                        <wps:bodyPr/>
                      </wps:wsp>
                      <wps:wsp>
                        <wps:cNvPr id="131" name="Straight Arrow Connector 131"/>
                        <wps:cNvCnPr/>
                        <wps:spPr>
                          <a:xfrm>
                            <a:off x="1866900" y="1971675"/>
                            <a:ext cx="0" cy="919480"/>
                          </a:xfrm>
                          <a:prstGeom prst="straightConnector1">
                            <a:avLst/>
                          </a:prstGeom>
                          <a:noFill/>
                          <a:ln w="3175" cap="flat" cmpd="sng" algn="ctr">
                            <a:solidFill>
                              <a:sysClr val="windowText" lastClr="000000"/>
                            </a:solidFill>
                            <a:prstDash val="sysDash"/>
                            <a:miter lim="800000"/>
                            <a:headEnd type="arrow"/>
                            <a:tailEnd type="arrow"/>
                          </a:ln>
                          <a:effectLst/>
                        </wps:spPr>
                        <wps:bodyPr/>
                      </wps:wsp>
                      <wps:wsp>
                        <wps:cNvPr id="135" name="Straight Arrow Connector 135"/>
                        <wps:cNvCnPr/>
                        <wps:spPr>
                          <a:xfrm flipV="1">
                            <a:off x="1171575" y="133350"/>
                            <a:ext cx="0" cy="3677920"/>
                          </a:xfrm>
                          <a:prstGeom prst="straightConnector1">
                            <a:avLst/>
                          </a:prstGeom>
                          <a:noFill/>
                          <a:ln w="12700" cap="flat" cmpd="sng" algn="ctr">
                            <a:solidFill>
                              <a:sysClr val="windowText" lastClr="000000"/>
                            </a:solidFill>
                            <a:prstDash val="solid"/>
                            <a:miter lim="800000"/>
                            <a:headEnd type="triangle"/>
                            <a:tailEnd type="triangle"/>
                          </a:ln>
                          <a:effectLst/>
                        </wps:spPr>
                        <wps:bodyPr/>
                      </wps:wsp>
                      <wps:wsp>
                        <wps:cNvPr id="136" name="Straight Connector 136"/>
                        <wps:cNvCnPr/>
                        <wps:spPr>
                          <a:xfrm>
                            <a:off x="114300" y="3238500"/>
                            <a:ext cx="2103120" cy="0"/>
                          </a:xfrm>
                          <a:prstGeom prst="line">
                            <a:avLst/>
                          </a:prstGeom>
                          <a:noFill/>
                          <a:ln w="9525" cap="flat" cmpd="sng" algn="ctr">
                            <a:solidFill>
                              <a:sysClr val="windowText" lastClr="000000"/>
                            </a:solidFill>
                            <a:prstDash val="dash"/>
                            <a:miter lim="800000"/>
                          </a:ln>
                          <a:effectLst/>
                        </wps:spPr>
                        <wps:bodyPr/>
                      </wps:wsp>
                      <wps:wsp>
                        <wps:cNvPr id="137" name="Straight Arrow Connector 137"/>
                        <wps:cNvCnPr/>
                        <wps:spPr>
                          <a:xfrm>
                            <a:off x="371475" y="704850"/>
                            <a:ext cx="0" cy="1264285"/>
                          </a:xfrm>
                          <a:prstGeom prst="straightConnector1">
                            <a:avLst/>
                          </a:prstGeom>
                          <a:noFill/>
                          <a:ln w="3175" cap="flat" cmpd="sng" algn="ctr">
                            <a:solidFill>
                              <a:sysClr val="windowText" lastClr="000000"/>
                            </a:solidFill>
                            <a:prstDash val="sysDash"/>
                            <a:miter lim="800000"/>
                            <a:headEnd type="arrow"/>
                            <a:tailEnd type="arrow"/>
                          </a:ln>
                          <a:effectLst/>
                        </wps:spPr>
                        <wps:bodyPr/>
                      </wps:wsp>
                      <wps:wsp>
                        <wps:cNvPr id="138" name="Straight Arrow Connector 138"/>
                        <wps:cNvCnPr/>
                        <wps:spPr>
                          <a:xfrm>
                            <a:off x="371475" y="1971675"/>
                            <a:ext cx="0" cy="1264285"/>
                          </a:xfrm>
                          <a:prstGeom prst="straightConnector1">
                            <a:avLst/>
                          </a:prstGeom>
                          <a:noFill/>
                          <a:ln w="3175" cap="flat" cmpd="sng" algn="ctr">
                            <a:solidFill>
                              <a:sysClr val="windowText" lastClr="000000"/>
                            </a:solidFill>
                            <a:prstDash val="sysDash"/>
                            <a:miter lim="800000"/>
                            <a:headEnd type="arrow"/>
                            <a:tailEnd type="arrow"/>
                          </a:ln>
                          <a:effectLst/>
                        </wps:spPr>
                        <wps:bodyPr/>
                      </wps:wsp>
                      <wps:wsp>
                        <wps:cNvPr id="139" name="Straight Arrow Connector 139"/>
                        <wps:cNvCnPr/>
                        <wps:spPr>
                          <a:xfrm>
                            <a:off x="142874" y="1971675"/>
                            <a:ext cx="4391273" cy="0"/>
                          </a:xfrm>
                          <a:prstGeom prst="straightConnector1">
                            <a:avLst/>
                          </a:prstGeom>
                          <a:noFill/>
                          <a:ln w="12700" cap="flat" cmpd="sng" algn="ctr">
                            <a:solidFill>
                              <a:sysClr val="windowText" lastClr="000000"/>
                            </a:solidFill>
                            <a:prstDash val="solid"/>
                            <a:miter lim="800000"/>
                            <a:tailEnd type="triangle"/>
                          </a:ln>
                          <a:effectLst/>
                        </wps:spPr>
                        <wps:bodyPr/>
                      </wps:wsp>
                      <wps:wsp>
                        <wps:cNvPr id="140" name="Oval 218"/>
                        <wps:cNvSpPr>
                          <a:spLocks noChangeArrowheads="1"/>
                        </wps:cNvSpPr>
                        <wps:spPr bwMode="auto">
                          <a:xfrm>
                            <a:off x="1133475" y="2486025"/>
                            <a:ext cx="65390" cy="86947"/>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141" name="Oval 219"/>
                        <wps:cNvSpPr>
                          <a:spLocks noChangeArrowheads="1"/>
                        </wps:cNvSpPr>
                        <wps:spPr bwMode="auto">
                          <a:xfrm>
                            <a:off x="1143000" y="657225"/>
                            <a:ext cx="65390" cy="87576"/>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wps:wsp>
                        <wps:cNvPr id="142" name="Straight Connector 220"/>
                        <wps:cNvCnPr>
                          <a:cxnSpLocks noChangeShapeType="1"/>
                        </wps:cNvCnPr>
                        <wps:spPr bwMode="auto">
                          <a:xfrm>
                            <a:off x="1057275" y="1038225"/>
                            <a:ext cx="1188456" cy="3173"/>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Straight Connector 221"/>
                        <wps:cNvCnPr>
                          <a:cxnSpLocks noChangeShapeType="1"/>
                        </wps:cNvCnPr>
                        <wps:spPr bwMode="auto">
                          <a:xfrm>
                            <a:off x="133350" y="704850"/>
                            <a:ext cx="2102652" cy="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 name="Text Box 222"/>
                        <wps:cNvSpPr txBox="1">
                          <a:spLocks noChangeArrowheads="1"/>
                        </wps:cNvSpPr>
                        <wps:spPr bwMode="auto">
                          <a:xfrm>
                            <a:off x="771525" y="914400"/>
                            <a:ext cx="476144" cy="24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37F3DE" w14:textId="77777777" w:rsidR="0048583F" w:rsidRPr="00980DB1" w:rsidRDefault="0048583F" w:rsidP="002F690C">
                              <w:pPr>
                                <w:rPr>
                                  <w:color w:val="FF0000"/>
                                </w:rPr>
                              </w:pPr>
                              <w:r w:rsidRPr="00980DB1">
                                <w:rPr>
                                  <w:color w:val="FF0000"/>
                                </w:rPr>
                                <w:t>F</w:t>
                              </w:r>
                              <w:r w:rsidRPr="00980DB1">
                                <w:rPr>
                                  <w:color w:val="FF0000"/>
                                  <w:vertAlign w:val="subscript"/>
                                </w:rPr>
                                <w:t>R1</w:t>
                              </w:r>
                            </w:p>
                          </w:txbxContent>
                        </wps:txbx>
                        <wps:bodyPr rot="0" vert="horz" wrap="square" lIns="91440" tIns="45720" rIns="91440" bIns="45720" anchor="t" anchorCtr="0" upright="1">
                          <a:noAutofit/>
                        </wps:bodyPr>
                      </wps:wsp>
                      <wps:wsp>
                        <wps:cNvPr id="145" name="Text Box 223"/>
                        <wps:cNvSpPr txBox="1">
                          <a:spLocks noChangeArrowheads="1"/>
                        </wps:cNvSpPr>
                        <wps:spPr bwMode="auto">
                          <a:xfrm>
                            <a:off x="771526" y="590550"/>
                            <a:ext cx="373499"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C8DCA8" w14:textId="77777777" w:rsidR="0048583F" w:rsidRPr="00980DB1" w:rsidRDefault="0048583F" w:rsidP="002F690C">
                              <w:pPr>
                                <w:rPr>
                                  <w:color w:val="FF0000"/>
                                </w:rPr>
                              </w:pPr>
                              <w:r w:rsidRPr="00980DB1">
                                <w:rPr>
                                  <w:color w:val="FF0000"/>
                                </w:rPr>
                                <w:t>F</w:t>
                              </w:r>
                              <w:r w:rsidRPr="00980DB1">
                                <w:rPr>
                                  <w:color w:val="FF0000"/>
                                  <w:vertAlign w:val="subscript"/>
                                </w:rPr>
                                <w:t>R2</w:t>
                              </w:r>
                            </w:p>
                          </w:txbxContent>
                        </wps:txbx>
                        <wps:bodyPr rot="0" vert="horz" wrap="square" lIns="91440" tIns="45720" rIns="91440" bIns="45720" anchor="t" anchorCtr="0" upright="1">
                          <a:noAutofit/>
                        </wps:bodyPr>
                      </wps:wsp>
                      <wps:wsp>
                        <wps:cNvPr id="146" name="Text Box 225"/>
                        <wps:cNvSpPr txBox="1">
                          <a:spLocks noChangeArrowheads="1"/>
                        </wps:cNvSpPr>
                        <wps:spPr bwMode="auto">
                          <a:xfrm>
                            <a:off x="402254" y="2419350"/>
                            <a:ext cx="466621" cy="2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A65146" w14:textId="77777777" w:rsidR="0048583F" w:rsidRPr="00FE1205" w:rsidRDefault="0048583F" w:rsidP="002F690C">
                              <w:r w:rsidRPr="00FE1205">
                                <w:t>F</w:t>
                              </w:r>
                              <w:r w:rsidRPr="00FE1205">
                                <w:rPr>
                                  <w:vertAlign w:val="subscript"/>
                                </w:rPr>
                                <w:t>A1</w:t>
                              </w:r>
                            </w:p>
                          </w:txbxContent>
                        </wps:txbx>
                        <wps:bodyPr rot="0" vert="horz" wrap="square" lIns="91440" tIns="45720" rIns="91440" bIns="45720" anchor="t" anchorCtr="0" upright="1">
                          <a:noAutofit/>
                        </wps:bodyPr>
                      </wps:wsp>
                      <wps:wsp>
                        <wps:cNvPr id="147" name="Text Box 228"/>
                        <wps:cNvSpPr txBox="1">
                          <a:spLocks noChangeArrowheads="1"/>
                        </wps:cNvSpPr>
                        <wps:spPr bwMode="auto">
                          <a:xfrm>
                            <a:off x="1152525" y="2850099"/>
                            <a:ext cx="1034207" cy="236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B395B2" w14:textId="77777777" w:rsidR="0048583F" w:rsidRPr="0097433B" w:rsidRDefault="0048583F" w:rsidP="002F690C">
                              <w:pPr>
                                <w:tabs>
                                  <w:tab w:val="left" w:pos="360"/>
                                </w:tabs>
                              </w:pPr>
                              <w:r w:rsidRPr="0097433B">
                                <w:t>m</w:t>
                              </w:r>
                              <w:r w:rsidRPr="002501CB">
                                <w:tab/>
                              </w:r>
                              <w:r>
                                <w:t>[Situation i]</w:t>
                              </w:r>
                            </w:p>
                          </w:txbxContent>
                        </wps:txbx>
                        <wps:bodyPr rot="0" vert="horz" wrap="square" lIns="91440" tIns="45720" rIns="91440" bIns="45720" anchor="t" anchorCtr="0" upright="1">
                          <a:noAutofit/>
                        </wps:bodyPr>
                      </wps:wsp>
                      <wps:wsp>
                        <wps:cNvPr id="150" name="Text Box 229"/>
                        <wps:cNvSpPr txBox="1">
                          <a:spLocks noChangeArrowheads="1"/>
                        </wps:cNvSpPr>
                        <wps:spPr bwMode="auto">
                          <a:xfrm>
                            <a:off x="1152525" y="3192999"/>
                            <a:ext cx="1129073" cy="237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8581D1" w14:textId="77777777" w:rsidR="0048583F" w:rsidRPr="0097433B" w:rsidRDefault="0048583F" w:rsidP="002F690C">
                              <w:pPr>
                                <w:tabs>
                                  <w:tab w:val="left" w:pos="360"/>
                                </w:tabs>
                              </w:pPr>
                              <w:r w:rsidRPr="0097433B">
                                <w:t>m</w:t>
                              </w:r>
                              <w:r w:rsidRPr="002501CB">
                                <w:tab/>
                              </w:r>
                              <w:r>
                                <w:t>[Situation ii]</w:t>
                              </w:r>
                            </w:p>
                          </w:txbxContent>
                        </wps:txbx>
                        <wps:bodyPr rot="0" vert="horz" wrap="square" lIns="91440" tIns="45720" rIns="91440" bIns="45720" anchor="t" anchorCtr="0" upright="1">
                          <a:noAutofit/>
                        </wps:bodyPr>
                      </wps:wsp>
                      <wps:wsp>
                        <wps:cNvPr id="151" name="Text Box 233"/>
                        <wps:cNvSpPr txBox="1">
                          <a:spLocks noChangeArrowheads="1"/>
                        </wps:cNvSpPr>
                        <wps:spPr bwMode="auto">
                          <a:xfrm>
                            <a:off x="2076450" y="1162050"/>
                            <a:ext cx="389026" cy="22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E9E3F0" w14:textId="77777777" w:rsidR="0048583F" w:rsidRPr="00C94548" w:rsidRDefault="0048583F" w:rsidP="002F690C">
                              <w:pPr>
                                <w:rPr>
                                  <w:color w:val="FF0000"/>
                                </w:rPr>
                              </w:pPr>
                              <w:r w:rsidRPr="00C94548">
                                <w:rPr>
                                  <w:color w:val="FF0000"/>
                                </w:rPr>
                                <w:t>F</w:t>
                              </w:r>
                              <w:r w:rsidRPr="00C94548">
                                <w:rPr>
                                  <w:color w:val="FF0000"/>
                                  <w:vertAlign w:val="subscript"/>
                                </w:rPr>
                                <w:t>R3</w:t>
                              </w:r>
                            </w:p>
                          </w:txbxContent>
                        </wps:txbx>
                        <wps:bodyPr rot="0" vert="horz" wrap="square" lIns="91440" tIns="45720" rIns="91440" bIns="45720" anchor="t" anchorCtr="0" upright="1">
                          <a:noAutofit/>
                        </wps:bodyPr>
                      </wps:wsp>
                      <wps:wsp>
                        <wps:cNvPr id="152" name="Text Box 234"/>
                        <wps:cNvSpPr txBox="1">
                          <a:spLocks noChangeArrowheads="1"/>
                        </wps:cNvSpPr>
                        <wps:spPr bwMode="auto">
                          <a:xfrm>
                            <a:off x="2019300" y="2114550"/>
                            <a:ext cx="412023" cy="29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6833E9" w14:textId="77777777" w:rsidR="0048583F" w:rsidRPr="00655E76" w:rsidRDefault="0048583F" w:rsidP="002F690C">
                              <w:r w:rsidRPr="00655E76">
                                <w:t>F</w:t>
                              </w:r>
                              <w:r w:rsidRPr="00655E76">
                                <w:rPr>
                                  <w:vertAlign w:val="subscript"/>
                                </w:rPr>
                                <w:t>A3</w:t>
                              </w:r>
                            </w:p>
                          </w:txbxContent>
                        </wps:txbx>
                        <wps:bodyPr rot="0" vert="horz" wrap="square" lIns="91440" tIns="45720" rIns="91440" bIns="45720" anchor="t" anchorCtr="0" upright="1">
                          <a:noAutofit/>
                        </wps:bodyPr>
                      </wps:wsp>
                      <wps:wsp>
                        <wps:cNvPr id="153" name="Text Box 235"/>
                        <wps:cNvSpPr txBox="1">
                          <a:spLocks noChangeArrowheads="1"/>
                        </wps:cNvSpPr>
                        <wps:spPr bwMode="auto">
                          <a:xfrm>
                            <a:off x="2552700" y="2611974"/>
                            <a:ext cx="1158863" cy="238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73DA7C" w14:textId="77777777" w:rsidR="0048583F" w:rsidRPr="00980DB1" w:rsidRDefault="0048583F" w:rsidP="002F690C">
                              <w:pPr>
                                <w:tabs>
                                  <w:tab w:val="left" w:pos="360"/>
                                </w:tabs>
                              </w:pPr>
                              <w:r w:rsidRPr="00980DB1">
                                <w:t>m</w:t>
                              </w:r>
                              <w:r w:rsidRPr="002501CB">
                                <w:tab/>
                              </w:r>
                              <w:r>
                                <w:t>[Situation iii]</w:t>
                              </w:r>
                            </w:p>
                          </w:txbxContent>
                        </wps:txbx>
                        <wps:bodyPr rot="0" vert="horz" wrap="square" lIns="91440" tIns="45720" rIns="91440" bIns="45720" anchor="t" anchorCtr="0" upright="1">
                          <a:noAutofit/>
                        </wps:bodyPr>
                      </wps:wsp>
                      <wps:wsp>
                        <wps:cNvPr id="352" name="Oval 237"/>
                        <wps:cNvSpPr>
                          <a:spLocks noChangeArrowheads="1"/>
                        </wps:cNvSpPr>
                        <wps:spPr bwMode="auto">
                          <a:xfrm>
                            <a:off x="2505075" y="2609850"/>
                            <a:ext cx="66025" cy="87582"/>
                          </a:xfrm>
                          <a:prstGeom prst="ellipse">
                            <a:avLst/>
                          </a:prstGeom>
                          <a:solidFill>
                            <a:srgbClr val="000000"/>
                          </a:solidFill>
                          <a:ln w="25400" algn="ctr">
                            <a:solidFill>
                              <a:srgbClr val="4F81BD"/>
                            </a:solidFill>
                            <a:round/>
                            <a:headEnd/>
                            <a:tailEnd/>
                          </a:ln>
                        </wps:spPr>
                        <wps:bodyPr rot="0" vert="horz" wrap="square" lIns="91440" tIns="45720" rIns="91440" bIns="45720" anchor="ctr" anchorCtr="0" upright="1">
                          <a:noAutofit/>
                        </wps:bodyPr>
                      </wps:wsp>
                      <wps:wsp>
                        <wps:cNvPr id="353" name="Oval 238"/>
                        <wps:cNvSpPr>
                          <a:spLocks noChangeArrowheads="1"/>
                        </wps:cNvSpPr>
                        <wps:spPr bwMode="auto">
                          <a:xfrm>
                            <a:off x="1133475" y="3181350"/>
                            <a:ext cx="66025" cy="87582"/>
                          </a:xfrm>
                          <a:prstGeom prst="ellipse">
                            <a:avLst/>
                          </a:prstGeom>
                          <a:solidFill>
                            <a:srgbClr val="000000"/>
                          </a:solidFill>
                          <a:ln w="25400" algn="ctr">
                            <a:solidFill>
                              <a:srgbClr val="4F81BD"/>
                            </a:solidFill>
                            <a:round/>
                            <a:headEnd/>
                            <a:tailEnd/>
                          </a:ln>
                        </wps:spPr>
                        <wps:bodyPr rot="0" vert="horz" wrap="square" lIns="91440" tIns="45720" rIns="91440" bIns="45720" anchor="ctr" anchorCtr="0" upright="1">
                          <a:noAutofit/>
                        </wps:bodyPr>
                      </wps:wsp>
                      <wps:wsp>
                        <wps:cNvPr id="354" name="Text Box 246"/>
                        <wps:cNvSpPr txBox="1">
                          <a:spLocks noChangeArrowheads="1"/>
                        </wps:cNvSpPr>
                        <wps:spPr bwMode="auto">
                          <a:xfrm>
                            <a:off x="114300" y="1193186"/>
                            <a:ext cx="476144" cy="286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C7C24B" w14:textId="77777777" w:rsidR="0048583F" w:rsidRPr="000D695D" w:rsidRDefault="0048583F" w:rsidP="002F690C">
                              <w:r>
                                <w:t>d</w:t>
                              </w:r>
                              <w:r w:rsidRPr="000922B8">
                                <w:rPr>
                                  <w:vertAlign w:val="subscript"/>
                                </w:rPr>
                                <w:t>2</w:t>
                              </w:r>
                            </w:p>
                          </w:txbxContent>
                        </wps:txbx>
                        <wps:bodyPr rot="0" vert="horz" wrap="square" lIns="91440" tIns="45720" rIns="91440" bIns="45720" anchor="t" anchorCtr="0" upright="1">
                          <a:noAutofit/>
                        </wps:bodyPr>
                      </wps:wsp>
                      <wps:wsp>
                        <wps:cNvPr id="355" name="Text Box 247"/>
                        <wps:cNvSpPr txBox="1">
                          <a:spLocks noChangeArrowheads="1"/>
                        </wps:cNvSpPr>
                        <wps:spPr bwMode="auto">
                          <a:xfrm>
                            <a:off x="114300" y="2460647"/>
                            <a:ext cx="476144" cy="286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CA44F9" w14:textId="77777777" w:rsidR="0048583F" w:rsidRPr="000D695D" w:rsidRDefault="0048583F" w:rsidP="002F690C">
                              <w:r>
                                <w:t>d</w:t>
                              </w:r>
                              <w:r w:rsidRPr="000922B8">
                                <w:rPr>
                                  <w:vertAlign w:val="subscript"/>
                                </w:rPr>
                                <w:t>2</w:t>
                              </w:r>
                            </w:p>
                          </w:txbxContent>
                        </wps:txbx>
                        <wps:bodyPr rot="0" vert="horz" wrap="square" lIns="91440" tIns="45720" rIns="91440" bIns="45720" anchor="t" anchorCtr="0" upright="1">
                          <a:noAutofit/>
                        </wps:bodyPr>
                      </wps:wsp>
                      <wps:wsp>
                        <wps:cNvPr id="356" name="Text Box 248"/>
                        <wps:cNvSpPr txBox="1">
                          <a:spLocks noChangeArrowheads="1"/>
                        </wps:cNvSpPr>
                        <wps:spPr bwMode="auto">
                          <a:xfrm>
                            <a:off x="1609725" y="1363995"/>
                            <a:ext cx="476144" cy="286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120A06" w14:textId="77777777" w:rsidR="0048583F" w:rsidRPr="000D695D" w:rsidRDefault="0048583F" w:rsidP="002F690C">
                              <w:r>
                                <w:t>d</w:t>
                              </w:r>
                              <w:r w:rsidRPr="000922B8">
                                <w:rPr>
                                  <w:vertAlign w:val="subscript"/>
                                </w:rPr>
                                <w:t>1</w:t>
                              </w:r>
                            </w:p>
                          </w:txbxContent>
                        </wps:txbx>
                        <wps:bodyPr rot="0" vert="horz" wrap="square" lIns="91440" tIns="45720" rIns="91440" bIns="45720" anchor="t" anchorCtr="0" upright="1">
                          <a:noAutofit/>
                        </wps:bodyPr>
                      </wps:wsp>
                      <wps:wsp>
                        <wps:cNvPr id="357" name="Text Box 249"/>
                        <wps:cNvSpPr txBox="1">
                          <a:spLocks noChangeArrowheads="1"/>
                        </wps:cNvSpPr>
                        <wps:spPr bwMode="auto">
                          <a:xfrm>
                            <a:off x="1609725" y="2287918"/>
                            <a:ext cx="476144" cy="286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903804" w14:textId="77777777" w:rsidR="0048583F" w:rsidRPr="000D695D" w:rsidRDefault="0048583F" w:rsidP="002F690C">
                              <w:r>
                                <w:t>d</w:t>
                              </w:r>
                              <w:r w:rsidRPr="000922B8">
                                <w:rPr>
                                  <w:vertAlign w:val="subscript"/>
                                </w:rPr>
                                <w:t>1</w:t>
                              </w:r>
                            </w:p>
                          </w:txbxContent>
                        </wps:txbx>
                        <wps:bodyPr rot="0" vert="horz" wrap="square" lIns="91440" tIns="45720" rIns="91440" bIns="45720" anchor="t" anchorCtr="0" upright="1">
                          <a:noAutofit/>
                        </wps:bodyPr>
                      </wps:wsp>
                      <wps:wsp>
                        <wps:cNvPr id="358" name="Text Box 250"/>
                        <wps:cNvSpPr txBox="1">
                          <a:spLocks noChangeArrowheads="1"/>
                        </wps:cNvSpPr>
                        <wps:spPr bwMode="auto">
                          <a:xfrm>
                            <a:off x="3267075" y="1477648"/>
                            <a:ext cx="476144" cy="2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9BE7A" w14:textId="77777777" w:rsidR="0048583F" w:rsidRPr="00C32B85" w:rsidRDefault="0048583F" w:rsidP="002F690C">
                              <w:r w:rsidRPr="00C32B85">
                                <w:t>d</w:t>
                              </w:r>
                              <w:r w:rsidRPr="00C32B85">
                                <w:rPr>
                                  <w:vertAlign w:val="subscript"/>
                                </w:rPr>
                                <w:t>3</w:t>
                              </w:r>
                            </w:p>
                          </w:txbxContent>
                        </wps:txbx>
                        <wps:bodyPr rot="0" vert="horz" wrap="square" lIns="91440" tIns="45720" rIns="91440" bIns="45720" anchor="t" anchorCtr="0" upright="1">
                          <a:noAutofit/>
                        </wps:bodyPr>
                      </wps:wsp>
                      <wps:wsp>
                        <wps:cNvPr id="359" name="Text Box 251"/>
                        <wps:cNvSpPr txBox="1">
                          <a:spLocks noChangeArrowheads="1"/>
                        </wps:cNvSpPr>
                        <wps:spPr bwMode="auto">
                          <a:xfrm>
                            <a:off x="3267075" y="2172986"/>
                            <a:ext cx="476144" cy="2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A5CE4A" w14:textId="77777777" w:rsidR="0048583F" w:rsidRPr="00C32B85" w:rsidRDefault="0048583F" w:rsidP="002F690C">
                              <w:r w:rsidRPr="00C32B85">
                                <w:t>d</w:t>
                              </w:r>
                              <w:r w:rsidRPr="00C32B85">
                                <w:rPr>
                                  <w:vertAlign w:val="subscript"/>
                                </w:rPr>
                                <w:t>3</w:t>
                              </w:r>
                            </w:p>
                          </w:txbxContent>
                        </wps:txbx>
                        <wps:bodyPr rot="0" vert="horz" wrap="square" lIns="91440" tIns="45720" rIns="91440" bIns="45720" anchor="t" anchorCtr="0" upright="1">
                          <a:noAutofit/>
                        </wps:bodyPr>
                      </wps:wsp>
                      <wps:wsp>
                        <wps:cNvPr id="360" name="Oval 238"/>
                        <wps:cNvSpPr>
                          <a:spLocks noChangeArrowheads="1"/>
                        </wps:cNvSpPr>
                        <wps:spPr bwMode="auto">
                          <a:xfrm>
                            <a:off x="1133475" y="2838450"/>
                            <a:ext cx="66025" cy="88210"/>
                          </a:xfrm>
                          <a:prstGeom prst="ellipse">
                            <a:avLst/>
                          </a:prstGeom>
                          <a:solidFill>
                            <a:srgbClr val="000000"/>
                          </a:solidFill>
                          <a:ln w="25400" algn="ctr">
                            <a:solidFill>
                              <a:srgbClr val="4F81BD"/>
                            </a:solidFill>
                            <a:round/>
                            <a:headEnd/>
                            <a:tailEnd/>
                          </a:ln>
                        </wps:spPr>
                        <wps:txbx>
                          <w:txbxContent>
                            <w:p w14:paraId="6E9A7194" w14:textId="77777777" w:rsidR="0048583F" w:rsidRDefault="0048583F" w:rsidP="002F690C">
                              <w:pPr>
                                <w:jc w:val="center"/>
                              </w:pPr>
                              <w:r>
                                <w:t>0</w:t>
                              </w:r>
                            </w:p>
                          </w:txbxContent>
                        </wps:txbx>
                        <wps:bodyPr rot="0" vert="horz" wrap="square" lIns="91440" tIns="45720" rIns="91440" bIns="45720" anchor="ctr" anchorCtr="0" upright="1">
                          <a:noAutofit/>
                        </wps:bodyPr>
                      </wps:wsp>
                      <wps:wsp>
                        <wps:cNvPr id="361" name="Straight Connector 176"/>
                        <wps:cNvCnPr>
                          <a:cxnSpLocks noChangeShapeType="1"/>
                        </wps:cNvCnPr>
                        <wps:spPr bwMode="auto">
                          <a:xfrm flipV="1">
                            <a:off x="2533650" y="838200"/>
                            <a:ext cx="9523" cy="2549384"/>
                          </a:xfrm>
                          <a:prstGeom prst="line">
                            <a:avLst/>
                          </a:prstGeom>
                          <a:noFill/>
                          <a:ln w="9525"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2" name="Text Box 180"/>
                        <wps:cNvSpPr txBox="1">
                          <a:spLocks noChangeArrowheads="1"/>
                        </wps:cNvSpPr>
                        <wps:spPr bwMode="auto">
                          <a:xfrm>
                            <a:off x="3629025" y="1943100"/>
                            <a:ext cx="981551"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7FCEA2" w14:textId="77777777" w:rsidR="0048583F" w:rsidRPr="00980DB1" w:rsidRDefault="0048583F" w:rsidP="002F690C">
                              <w:pPr>
                                <w:jc w:val="right"/>
                              </w:pPr>
                              <w:r w:rsidRPr="005017E2">
                                <w:t>Intermolecular</w:t>
                              </w:r>
                              <w:r w:rsidRPr="00980DB1">
                                <w:t xml:space="preserve"> </w:t>
                              </w:r>
                            </w:p>
                            <w:p w14:paraId="3A270AFF" w14:textId="77777777" w:rsidR="0048583F" w:rsidRPr="00980DB1" w:rsidRDefault="0048583F" w:rsidP="002F690C">
                              <w:pPr>
                                <w:jc w:val="right"/>
                              </w:pPr>
                              <w:r>
                                <w:t>D</w:t>
                              </w:r>
                              <w:r w:rsidRPr="00980DB1">
                                <w:t xml:space="preserve">istance </w:t>
                              </w:r>
                              <w:r>
                                <w:t>(r)</w:t>
                              </w:r>
                            </w:p>
                          </w:txbxContent>
                        </wps:txbx>
                        <wps:bodyPr rot="0" vert="horz" wrap="square" lIns="91440" tIns="45720" rIns="91440" bIns="45720" anchor="t" anchorCtr="0" upright="1">
                          <a:noAutofit/>
                        </wps:bodyPr>
                      </wps:wsp>
                      <wps:wsp>
                        <wps:cNvPr id="363" name="Straight Connector 182"/>
                        <wps:cNvCnPr>
                          <a:cxnSpLocks noChangeShapeType="1"/>
                        </wps:cNvCnPr>
                        <wps:spPr bwMode="auto">
                          <a:xfrm flipV="1">
                            <a:off x="1162050" y="2653641"/>
                            <a:ext cx="1371742" cy="571846"/>
                          </a:xfrm>
                          <a:prstGeom prst="line">
                            <a:avLst/>
                          </a:prstGeom>
                          <a:noFill/>
                          <a:ln w="9525" algn="ctr">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364" name="Oval 183"/>
                        <wps:cNvSpPr>
                          <a:spLocks noChangeArrowheads="1"/>
                        </wps:cNvSpPr>
                        <wps:spPr bwMode="auto">
                          <a:xfrm>
                            <a:off x="1133475" y="1000125"/>
                            <a:ext cx="66025" cy="87582"/>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wps:wsp>
                        <wps:cNvPr id="365" name="Left Brace 184"/>
                        <wps:cNvSpPr>
                          <a:spLocks/>
                        </wps:cNvSpPr>
                        <wps:spPr bwMode="auto">
                          <a:xfrm>
                            <a:off x="1019175" y="2555595"/>
                            <a:ext cx="52058" cy="338878"/>
                          </a:xfrm>
                          <a:prstGeom prst="leftBrace">
                            <a:avLst>
                              <a:gd name="adj1" fmla="val 8261"/>
                              <a:gd name="adj2" fmla="val 50000"/>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Oval 185"/>
                        <wps:cNvSpPr>
                          <a:spLocks noChangeArrowheads="1"/>
                        </wps:cNvSpPr>
                        <wps:spPr bwMode="auto">
                          <a:xfrm>
                            <a:off x="2505075" y="1228725"/>
                            <a:ext cx="66025" cy="87582"/>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wps:wsp>
                        <wps:cNvPr id="367" name="Text Box 186"/>
                        <wps:cNvSpPr txBox="1">
                          <a:spLocks noChangeArrowheads="1"/>
                        </wps:cNvSpPr>
                        <wps:spPr bwMode="auto">
                          <a:xfrm>
                            <a:off x="735629" y="2590800"/>
                            <a:ext cx="509157" cy="23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260338" w14:textId="77777777" w:rsidR="0048583F" w:rsidRPr="00FE1205" w:rsidRDefault="0048583F" w:rsidP="002F690C">
                              <w:r w:rsidRPr="00FE1205">
                                <w:t>F</w:t>
                              </w:r>
                              <w:r>
                                <w:rPr>
                                  <w:vertAlign w:val="subscript"/>
                                </w:rPr>
                                <w:t>W</w:t>
                              </w:r>
                              <w:r w:rsidRPr="00FE1205">
                                <w:rPr>
                                  <w:vertAlign w:val="subscript"/>
                                </w:rPr>
                                <w:t>1</w:t>
                              </w:r>
                            </w:p>
                          </w:txbxContent>
                        </wps:txbx>
                        <wps:bodyPr rot="0" vert="horz" wrap="square" lIns="91440" tIns="45720" rIns="91440" bIns="45720" anchor="t" anchorCtr="0" upright="1">
                          <a:noAutofit/>
                        </wps:bodyPr>
                      </wps:wsp>
                      <wps:wsp>
                        <wps:cNvPr id="368" name="Left Brace 187"/>
                        <wps:cNvSpPr>
                          <a:spLocks/>
                        </wps:cNvSpPr>
                        <wps:spPr bwMode="auto">
                          <a:xfrm>
                            <a:off x="685800" y="2543403"/>
                            <a:ext cx="45075" cy="688594"/>
                          </a:xfrm>
                          <a:prstGeom prst="leftBrace">
                            <a:avLst>
                              <a:gd name="adj1" fmla="val 8326"/>
                              <a:gd name="adj2" fmla="val 50000"/>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Text Box 188"/>
                        <wps:cNvSpPr txBox="1">
                          <a:spLocks noChangeArrowheads="1"/>
                        </wps:cNvSpPr>
                        <wps:spPr bwMode="auto">
                          <a:xfrm>
                            <a:off x="392728" y="2762250"/>
                            <a:ext cx="479318" cy="25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48E934" w14:textId="77777777" w:rsidR="0048583F" w:rsidRPr="00FE1205" w:rsidRDefault="0048583F" w:rsidP="002F690C">
                              <w:r w:rsidRPr="00FE1205">
                                <w:t>F</w:t>
                              </w:r>
                              <w:r>
                                <w:rPr>
                                  <w:vertAlign w:val="subscript"/>
                                </w:rPr>
                                <w:t>W</w:t>
                              </w:r>
                              <w:r w:rsidRPr="00FE1205">
                                <w:rPr>
                                  <w:vertAlign w:val="subscript"/>
                                </w:rPr>
                                <w:t>2</w:t>
                              </w:r>
                            </w:p>
                          </w:txbxContent>
                        </wps:txbx>
                        <wps:bodyPr rot="0" vert="horz" wrap="square" lIns="91440" tIns="45720" rIns="91440" bIns="45720" anchor="t" anchorCtr="0" upright="1">
                          <a:noAutofit/>
                        </wps:bodyPr>
                      </wps:wsp>
                      <wps:wsp>
                        <wps:cNvPr id="370" name="Straight Connector 190"/>
                        <wps:cNvCnPr>
                          <a:cxnSpLocks noChangeShapeType="1"/>
                        </wps:cNvCnPr>
                        <wps:spPr bwMode="auto">
                          <a:xfrm>
                            <a:off x="1171575" y="704850"/>
                            <a:ext cx="1371600" cy="566928"/>
                          </a:xfrm>
                          <a:prstGeom prst="line">
                            <a:avLst/>
                          </a:prstGeom>
                          <a:noFill/>
                          <a:ln w="9525" algn="ctr">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371" name="Oval 191"/>
                        <wps:cNvSpPr>
                          <a:spLocks noChangeArrowheads="1"/>
                        </wps:cNvSpPr>
                        <wps:spPr bwMode="auto">
                          <a:xfrm>
                            <a:off x="2505075" y="2266950"/>
                            <a:ext cx="66025" cy="87582"/>
                          </a:xfrm>
                          <a:prstGeom prst="ellipse">
                            <a:avLst/>
                          </a:prstGeom>
                          <a:solidFill>
                            <a:srgbClr val="000000"/>
                          </a:solidFill>
                          <a:ln w="25400" algn="ctr">
                            <a:solidFill>
                              <a:srgbClr val="000000"/>
                            </a:solidFill>
                            <a:round/>
                            <a:headEnd/>
                            <a:tailEnd/>
                          </a:ln>
                        </wps:spPr>
                        <wps:bodyPr rot="0" vert="horz" wrap="square" lIns="91440" tIns="45720" rIns="91440" bIns="45720" anchor="ctr" anchorCtr="0" upright="1">
                          <a:noAutofit/>
                        </wps:bodyPr>
                      </wps:wsp>
                      <wps:wsp>
                        <wps:cNvPr id="372" name="Text Box 192"/>
                        <wps:cNvSpPr txBox="1">
                          <a:spLocks noChangeArrowheads="1"/>
                        </wps:cNvSpPr>
                        <wps:spPr bwMode="auto">
                          <a:xfrm>
                            <a:off x="2695575" y="2362200"/>
                            <a:ext cx="437418" cy="224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6F75B7" w14:textId="77777777" w:rsidR="0048583F" w:rsidRPr="00FE1205" w:rsidRDefault="0048583F" w:rsidP="002F690C">
                              <w:r w:rsidRPr="00FE1205">
                                <w:t>F</w:t>
                              </w:r>
                              <w:r>
                                <w:rPr>
                                  <w:vertAlign w:val="subscript"/>
                                </w:rPr>
                                <w:t>W</w:t>
                              </w:r>
                              <w:r w:rsidRPr="00FE1205">
                                <w:rPr>
                                  <w:vertAlign w:val="subscript"/>
                                </w:rPr>
                                <w:t>1</w:t>
                              </w:r>
                            </w:p>
                          </w:txbxContent>
                        </wps:txbx>
                        <wps:bodyPr rot="0" vert="horz" wrap="square" lIns="91440" tIns="45720" rIns="91440" bIns="45720" anchor="t" anchorCtr="0" upright="1">
                          <a:noAutofit/>
                        </wps:bodyPr>
                      </wps:wsp>
                      <wps:wsp>
                        <wps:cNvPr id="373" name="Left Brace 193"/>
                        <wps:cNvSpPr>
                          <a:spLocks/>
                        </wps:cNvSpPr>
                        <wps:spPr bwMode="auto">
                          <a:xfrm flipH="1">
                            <a:off x="2714625" y="2314575"/>
                            <a:ext cx="45075" cy="339537"/>
                          </a:xfrm>
                          <a:prstGeom prst="leftBrace">
                            <a:avLst>
                              <a:gd name="adj1" fmla="val 8332"/>
                              <a:gd name="adj2" fmla="val 50000"/>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4" name="Text Box 194"/>
                        <wps:cNvSpPr txBox="1">
                          <a:spLocks noChangeArrowheads="1"/>
                        </wps:cNvSpPr>
                        <wps:spPr bwMode="auto">
                          <a:xfrm>
                            <a:off x="1162050" y="838200"/>
                            <a:ext cx="1154237" cy="286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74F66A" w14:textId="77777777" w:rsidR="0048583F" w:rsidRPr="0097433B" w:rsidRDefault="0048583F" w:rsidP="002F690C">
                              <w:pPr>
                                <w:tabs>
                                  <w:tab w:val="left" w:pos="450"/>
                                </w:tabs>
                              </w:pPr>
                              <w:r w:rsidRPr="0097433B">
                                <w:t>H</w:t>
                              </w:r>
                              <w:r w:rsidRPr="0097433B">
                                <w:rPr>
                                  <w:vertAlign w:val="subscript"/>
                                </w:rPr>
                                <w:t>1</w:t>
                              </w:r>
                              <w:r w:rsidRPr="002501CB">
                                <w:tab/>
                              </w:r>
                              <w:r>
                                <w:t>[Situation i]</w:t>
                              </w:r>
                            </w:p>
                          </w:txbxContent>
                        </wps:txbx>
                        <wps:bodyPr rot="0" vert="horz" wrap="square" lIns="91440" tIns="45720" rIns="91440" bIns="45720" anchor="t" anchorCtr="0" upright="1">
                          <a:noAutofit/>
                        </wps:bodyPr>
                      </wps:wsp>
                      <wps:wsp>
                        <wps:cNvPr id="375" name="Text Box 195"/>
                        <wps:cNvSpPr txBox="1">
                          <a:spLocks noChangeArrowheads="1"/>
                        </wps:cNvSpPr>
                        <wps:spPr bwMode="auto">
                          <a:xfrm>
                            <a:off x="1162050" y="504825"/>
                            <a:ext cx="1262545" cy="286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A6B3DF" w14:textId="77777777" w:rsidR="0048583F" w:rsidRPr="0097433B" w:rsidRDefault="0048583F" w:rsidP="002F690C">
                              <w:pPr>
                                <w:tabs>
                                  <w:tab w:val="left" w:pos="450"/>
                                </w:tabs>
                              </w:pPr>
                              <w:r w:rsidRPr="0097433B">
                                <w:t>H</w:t>
                              </w:r>
                              <w:r w:rsidRPr="0097433B">
                                <w:rPr>
                                  <w:vertAlign w:val="subscript"/>
                                </w:rPr>
                                <w:t>2</w:t>
                              </w:r>
                              <w:r w:rsidRPr="002501CB">
                                <w:tab/>
                              </w:r>
                              <w:r>
                                <w:t>[Situation ii]</w:t>
                              </w:r>
                            </w:p>
                          </w:txbxContent>
                        </wps:txbx>
                        <wps:bodyPr rot="0" vert="horz" wrap="square" lIns="91440" tIns="45720" rIns="91440" bIns="45720" anchor="t" anchorCtr="0" upright="1">
                          <a:noAutofit/>
                        </wps:bodyPr>
                      </wps:wsp>
                      <wps:wsp>
                        <wps:cNvPr id="376" name="Text Box 196"/>
                        <wps:cNvSpPr txBox="1">
                          <a:spLocks noChangeArrowheads="1"/>
                        </wps:cNvSpPr>
                        <wps:spPr bwMode="auto">
                          <a:xfrm>
                            <a:off x="2552700" y="1076325"/>
                            <a:ext cx="1337376" cy="2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159ECA" w14:textId="77777777" w:rsidR="0048583F" w:rsidRPr="00980DB1" w:rsidRDefault="0048583F" w:rsidP="002F690C">
                              <w:pPr>
                                <w:tabs>
                                  <w:tab w:val="left" w:pos="450"/>
                                </w:tabs>
                              </w:pPr>
                              <w:r w:rsidRPr="00980DB1">
                                <w:t>H</w:t>
                              </w:r>
                              <w:r w:rsidRPr="00980DB1">
                                <w:rPr>
                                  <w:vertAlign w:val="subscript"/>
                                </w:rPr>
                                <w:t>2</w:t>
                              </w:r>
                              <w:r w:rsidRPr="002501CB">
                                <w:tab/>
                              </w:r>
                              <w:r>
                                <w:t>[Situation iii]</w:t>
                              </w:r>
                            </w:p>
                          </w:txbxContent>
                        </wps:txbx>
                        <wps:bodyPr rot="0" vert="horz" wrap="square" lIns="91440" tIns="45720" rIns="91440" bIns="45720" anchor="t" anchorCtr="0" upright="1">
                          <a:noAutofit/>
                        </wps:bodyPr>
                      </wps:wsp>
                      <wps:wsp>
                        <wps:cNvPr id="377" name="Text Box 377"/>
                        <wps:cNvSpPr txBox="1"/>
                        <wps:spPr>
                          <a:xfrm>
                            <a:off x="-57189" y="2"/>
                            <a:ext cx="1286548" cy="247689"/>
                          </a:xfrm>
                          <a:prstGeom prst="rect">
                            <a:avLst/>
                          </a:prstGeom>
                          <a:noFill/>
                          <a:ln w="6350">
                            <a:noFill/>
                          </a:ln>
                        </wps:spPr>
                        <wps:txbx>
                          <w:txbxContent>
                            <w:p w14:paraId="772D701C" w14:textId="77777777" w:rsidR="0048583F" w:rsidRPr="00D66D5D" w:rsidRDefault="0048583F" w:rsidP="002F690C">
                              <w:pPr>
                                <w:jc w:val="right"/>
                                <w:rPr>
                                  <w:color w:val="FF0000"/>
                                </w:rPr>
                              </w:pPr>
                              <w:r w:rsidRPr="00D66D5D">
                                <w:rPr>
                                  <w:color w:val="FF0000"/>
                                </w:rPr>
                                <w:t xml:space="preserve">Repulsive </w:t>
                              </w:r>
                              <w:r>
                                <w:rPr>
                                  <w:color w:val="FF0000"/>
                                </w:rPr>
                                <w:t>F</w:t>
                              </w:r>
                              <w:r w:rsidRPr="00D66D5D">
                                <w:rPr>
                                  <w:color w:val="FF0000"/>
                                </w:rPr>
                                <w:t>orce (F</w:t>
                              </w:r>
                              <w:r w:rsidRPr="00D66D5D">
                                <w:rPr>
                                  <w:color w:val="FF0000"/>
                                  <w:vertAlign w:val="subscript"/>
                                </w:rPr>
                                <w:t>R</w:t>
                              </w:r>
                              <w:r w:rsidRPr="00D66D5D">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 Box 378"/>
                        <wps:cNvSpPr txBox="1"/>
                        <wps:spPr>
                          <a:xfrm>
                            <a:off x="-46379" y="3686172"/>
                            <a:ext cx="1275948" cy="254328"/>
                          </a:xfrm>
                          <a:prstGeom prst="rect">
                            <a:avLst/>
                          </a:prstGeom>
                          <a:noFill/>
                          <a:ln w="6350">
                            <a:noFill/>
                          </a:ln>
                        </wps:spPr>
                        <wps:txbx>
                          <w:txbxContent>
                            <w:p w14:paraId="28CAB52A" w14:textId="77777777" w:rsidR="0048583F" w:rsidRPr="00980DB1" w:rsidRDefault="0048583F" w:rsidP="002F690C">
                              <w:pPr>
                                <w:jc w:val="right"/>
                                <w:rPr>
                                  <w:color w:val="FF0000"/>
                                </w:rPr>
                              </w:pPr>
                              <w:r w:rsidRPr="00980DB1">
                                <w:t xml:space="preserve">Attractive </w:t>
                              </w:r>
                              <w:r>
                                <w:t>F</w:t>
                              </w:r>
                              <w:r w:rsidRPr="00980DB1">
                                <w:t>orce (F</w:t>
                              </w:r>
                              <w:r w:rsidRPr="00980DB1">
                                <w:rPr>
                                  <w:vertAlign w:val="subscript"/>
                                </w:rPr>
                                <w:t>A</w:t>
                              </w:r>
                              <w:r w:rsidRPr="00980DB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Text Box 180"/>
                        <wps:cNvSpPr txBox="1">
                          <a:spLocks noChangeArrowheads="1"/>
                        </wps:cNvSpPr>
                        <wps:spPr bwMode="auto">
                          <a:xfrm>
                            <a:off x="933450" y="1724025"/>
                            <a:ext cx="346633" cy="23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97B4F0" w14:textId="77777777" w:rsidR="0048583F" w:rsidRPr="00980DB1" w:rsidRDefault="0048583F" w:rsidP="002F690C">
                              <w:r w:rsidRPr="00980DB1">
                                <w:t>r</w:t>
                              </w:r>
                              <w:r>
                                <w:rPr>
                                  <w:vertAlign w:val="subscript"/>
                                </w:rPr>
                                <w:t>1</w:t>
                              </w:r>
                            </w:p>
                          </w:txbxContent>
                        </wps:txbx>
                        <wps:bodyPr rot="0" vert="horz" wrap="square" lIns="91440" tIns="45720" rIns="91440" bIns="45720" anchor="t" anchorCtr="0" upright="1">
                          <a:noAutofit/>
                        </wps:bodyPr>
                      </wps:wsp>
                      <wps:wsp>
                        <wps:cNvPr id="381" name="Text Box 180"/>
                        <wps:cNvSpPr txBox="1">
                          <a:spLocks noChangeArrowheads="1"/>
                        </wps:cNvSpPr>
                        <wps:spPr bwMode="auto">
                          <a:xfrm>
                            <a:off x="2314575" y="1724025"/>
                            <a:ext cx="346633" cy="23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8CFD48" w14:textId="77777777" w:rsidR="0048583F" w:rsidRPr="00980DB1" w:rsidRDefault="0048583F" w:rsidP="002F690C">
                              <w:r w:rsidRPr="00980DB1">
                                <w:t>r</w:t>
                              </w:r>
                              <w:r>
                                <w:rPr>
                                  <w:vertAlign w:val="subscript"/>
                                </w:rPr>
                                <w:t>3</w:t>
                              </w:r>
                            </w:p>
                          </w:txbxContent>
                        </wps:txbx>
                        <wps:bodyPr rot="0" vert="horz" wrap="square" lIns="91440" tIns="45720" rIns="91440" bIns="45720" anchor="t" anchorCtr="0" upright="1">
                          <a:noAutofit/>
                        </wps:bodyPr>
                      </wps:wsp>
                      <wps:wsp>
                        <wps:cNvPr id="382" name="Text Box 382"/>
                        <wps:cNvSpPr txBox="1"/>
                        <wps:spPr>
                          <a:xfrm>
                            <a:off x="2505075" y="704850"/>
                            <a:ext cx="1452557" cy="312247"/>
                          </a:xfrm>
                          <a:prstGeom prst="rect">
                            <a:avLst/>
                          </a:prstGeom>
                          <a:noFill/>
                          <a:ln w="6350">
                            <a:noFill/>
                          </a:ln>
                        </wps:spPr>
                        <wps:txbx>
                          <w:txbxContent>
                            <w:p w14:paraId="225AA822" w14:textId="77777777" w:rsidR="0048583F" w:rsidRPr="00D66D5D" w:rsidRDefault="0048583F" w:rsidP="002F690C">
                              <w:pPr>
                                <w:rPr>
                                  <w:color w:val="FF0000"/>
                                </w:rPr>
                              </w:pPr>
                              <w:r w:rsidRPr="00D66D5D">
                                <w:rPr>
                                  <w:color w:val="FF0000"/>
                                </w:rPr>
                                <w:t xml:space="preserve">Repulsive </w:t>
                              </w:r>
                              <w:r>
                                <w:rPr>
                                  <w:color w:val="FF0000"/>
                                </w:rPr>
                                <w:t>F</w:t>
                              </w:r>
                              <w:r w:rsidRPr="00D66D5D">
                                <w:rPr>
                                  <w:color w:val="FF0000"/>
                                </w:rPr>
                                <w:t>orce (F</w:t>
                              </w:r>
                              <w:r w:rsidRPr="00D66D5D">
                                <w:rPr>
                                  <w:color w:val="FF0000"/>
                                  <w:vertAlign w:val="subscript"/>
                                </w:rPr>
                                <w:t>R</w:t>
                              </w:r>
                              <w:r w:rsidRPr="00D66D5D">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Text Box 383"/>
                        <wps:cNvSpPr txBox="1"/>
                        <wps:spPr>
                          <a:xfrm>
                            <a:off x="2486050" y="3267075"/>
                            <a:ext cx="1275948" cy="249865"/>
                          </a:xfrm>
                          <a:prstGeom prst="rect">
                            <a:avLst/>
                          </a:prstGeom>
                          <a:noFill/>
                          <a:ln w="6350">
                            <a:noFill/>
                          </a:ln>
                        </wps:spPr>
                        <wps:txbx>
                          <w:txbxContent>
                            <w:p w14:paraId="58426C6A" w14:textId="77777777" w:rsidR="0048583F" w:rsidRPr="00980DB1" w:rsidRDefault="0048583F" w:rsidP="002F690C">
                              <w:pPr>
                                <w:rPr>
                                  <w:color w:val="FF0000"/>
                                </w:rPr>
                              </w:pPr>
                              <w:r w:rsidRPr="00980DB1">
                                <w:t xml:space="preserve">Attractive </w:t>
                              </w:r>
                              <w:r>
                                <w:t>F</w:t>
                              </w:r>
                              <w:r w:rsidRPr="00980DB1">
                                <w:t>orce (F</w:t>
                              </w:r>
                              <w:r w:rsidRPr="00980DB1">
                                <w:rPr>
                                  <w:vertAlign w:val="subscript"/>
                                </w:rPr>
                                <w:t>A</w:t>
                              </w:r>
                              <w:r w:rsidRPr="00980DB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Straight Connector 161"/>
                        <wps:cNvCnPr/>
                        <wps:spPr>
                          <a:xfrm>
                            <a:off x="2324100" y="1276350"/>
                            <a:ext cx="1264285" cy="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Straight Connector 162"/>
                        <wps:cNvCnPr/>
                        <wps:spPr>
                          <a:xfrm>
                            <a:off x="2324100" y="2657475"/>
                            <a:ext cx="1264285" cy="0"/>
                          </a:xfrm>
                          <a:prstGeom prst="line">
                            <a:avLst/>
                          </a:prstGeom>
                          <a:noFill/>
                          <a:ln w="9525" cap="flat" cmpd="sng" algn="ctr">
                            <a:solidFill>
                              <a:sysClr val="windowText" lastClr="000000"/>
                            </a:solidFill>
                            <a:prstDash val="dash"/>
                            <a:miter lim="800000"/>
                          </a:ln>
                          <a:effectLst/>
                        </wps:spPr>
                        <wps:bodyPr/>
                      </wps:wsp>
                      <wps:wsp>
                        <wps:cNvPr id="163" name="Straight Arrow Connector 163"/>
                        <wps:cNvCnPr/>
                        <wps:spPr>
                          <a:xfrm>
                            <a:off x="3476625" y="1276350"/>
                            <a:ext cx="0" cy="689610"/>
                          </a:xfrm>
                          <a:prstGeom prst="straightConnector1">
                            <a:avLst/>
                          </a:prstGeom>
                          <a:noFill/>
                          <a:ln w="3175" cap="flat" cmpd="sng" algn="ctr">
                            <a:solidFill>
                              <a:sysClr val="windowText" lastClr="000000"/>
                            </a:solidFill>
                            <a:prstDash val="sysDash"/>
                            <a:miter lim="800000"/>
                            <a:headEnd type="arrow"/>
                            <a:tailEnd type="arrow"/>
                          </a:ln>
                          <a:effectLst/>
                        </wps:spPr>
                        <wps:bodyPr/>
                      </wps:wsp>
                      <wps:wsp>
                        <wps:cNvPr id="164" name="Straight Arrow Connector 164"/>
                        <wps:cNvCnPr/>
                        <wps:spPr>
                          <a:xfrm>
                            <a:off x="3476625" y="1971675"/>
                            <a:ext cx="0" cy="689610"/>
                          </a:xfrm>
                          <a:prstGeom prst="straightConnector1">
                            <a:avLst/>
                          </a:prstGeom>
                          <a:noFill/>
                          <a:ln w="3175" cap="flat" cmpd="sng" algn="ctr">
                            <a:solidFill>
                              <a:sysClr val="windowText" lastClr="000000"/>
                            </a:solidFill>
                            <a:prstDash val="sysDash"/>
                            <a:miter lim="800000"/>
                            <a:headEnd type="arrow"/>
                            <a:tailEnd type="arrow"/>
                          </a:ln>
                          <a:effectLst/>
                        </wps:spPr>
                        <wps:bodyPr/>
                      </wps:wsp>
                      <wps:wsp>
                        <wps:cNvPr id="166" name="Straight Connector 190"/>
                        <wps:cNvCnPr>
                          <a:cxnSpLocks noChangeShapeType="1"/>
                        </wps:cNvCnPr>
                        <wps:spPr bwMode="auto">
                          <a:xfrm flipV="1">
                            <a:off x="1171575" y="702813"/>
                            <a:ext cx="0" cy="347472"/>
                          </a:xfrm>
                          <a:prstGeom prst="line">
                            <a:avLst/>
                          </a:prstGeom>
                          <a:noFill/>
                          <a:ln w="9525" algn="ctr">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177" name="Straight Connector 190"/>
                        <wps:cNvCnPr>
                          <a:cxnSpLocks noChangeShapeType="1"/>
                        </wps:cNvCnPr>
                        <wps:spPr bwMode="auto">
                          <a:xfrm>
                            <a:off x="1171575" y="2895600"/>
                            <a:ext cx="0" cy="338328"/>
                          </a:xfrm>
                          <a:prstGeom prst="line">
                            <a:avLst/>
                          </a:prstGeom>
                          <a:noFill/>
                          <a:ln w="9525" algn="ctr">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188" name="Straight Connector 190"/>
                        <wps:cNvCnPr>
                          <a:cxnSpLocks noChangeShapeType="1"/>
                        </wps:cNvCnPr>
                        <wps:spPr bwMode="auto">
                          <a:xfrm flipV="1">
                            <a:off x="1884045" y="3895725"/>
                            <a:ext cx="333375" cy="0"/>
                          </a:xfrm>
                          <a:prstGeom prst="line">
                            <a:avLst/>
                          </a:prstGeom>
                          <a:noFill/>
                          <a:ln w="9525" algn="ctr">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190" name="Text Box 229"/>
                        <wps:cNvSpPr txBox="1">
                          <a:spLocks noChangeArrowheads="1"/>
                        </wps:cNvSpPr>
                        <wps:spPr bwMode="auto">
                          <a:xfrm>
                            <a:off x="2217420" y="3771900"/>
                            <a:ext cx="2194934"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AE5BFF" w14:textId="77777777" w:rsidR="0048583F" w:rsidRPr="0097433B" w:rsidRDefault="0048583F" w:rsidP="002F690C">
                              <w:pPr>
                                <w:tabs>
                                  <w:tab w:val="left" w:pos="360"/>
                                </w:tabs>
                              </w:pPr>
                              <w:r>
                                <w:t>Changes Between Situations i, ii and iii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B8F275" id="Group 350" o:spid="_x0000_s1133" style="position:absolute;left:0;text-align:left;margin-left:0;margin-top:-4.25pt;width:367.2pt;height:316.05pt;z-index:251661312;mso-position-horizontal:center;mso-position-horizontal-relative:margin;mso-width-relative:margin;mso-height-relative:margin" coordorigin="-571" coordsize="46677,4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">
                <v:line id="Straight Connector 224" o:spid="_x0000_s1134" style="position:absolute;visibility:visible;mso-wrap-style:square" from="6858,25431" to="11155,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">
                  <v:stroke dashstyle="dash"/>
                </v:line>
                <v:line id="Straight Connector 226" o:spid="_x0000_s1135" style="position:absolute;visibility:visible;mso-wrap-style:square" from="10096,28956" to="21983,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">
                  <v:stroke dashstyle="dash"/>
                </v:line>
                <v:line id="Straight Connector 236" o:spid="_x0000_s1136" style="position:absolute;visibility:visible;mso-wrap-style:square" from="23050,23145" to="27717,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">
                  <v:stroke dashstyle="dash"/>
                </v:line>
                <v:shape id="Straight Arrow Connector 130" o:spid="_x0000_s1137" type="#_x0000_t32" style="position:absolute;left:18669;top:10477;width:0;height:9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" strokecolor="windowText" strokeweight=".25pt">
                  <v:stroke dashstyle="3 1" startarrow="open" endarrow="open" joinstyle="miter"/>
                </v:shape>
                <v:shape id="Straight Arrow Connector 131" o:spid="_x0000_s1138" type="#_x0000_t32" style="position:absolute;left:18669;top:19716;width:0;height:9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" strokecolor="windowText" strokeweight=".25pt">
                  <v:stroke dashstyle="3 1" startarrow="open" endarrow="open" joinstyle="miter"/>
                </v:shape>
                <v:shape id="Straight Arrow Connector 135" o:spid="_x0000_s1139" type="#_x0000_t32" style="position:absolute;left:11715;top:1333;width:0;height:367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" strokecolor="windowText" strokeweight="1pt">
                  <v:stroke startarrow="block" endarrow="block" joinstyle="miter"/>
                </v:shape>
                <v:line id="Straight Connector 136" o:spid="_x0000_s1140" style="position:absolute;visibility:visible;mso-wrap-style:square" from="1143,32385" to="22174,3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" strokecolor="windowText">
                  <v:stroke dashstyle="dash" joinstyle="miter"/>
                </v:line>
                <v:shape id="Straight Arrow Connector 137" o:spid="_x0000_s1141" type="#_x0000_t32" style="position:absolute;left:3714;top:7048;width:0;height:12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" strokecolor="windowText" strokeweight=".25pt">
                  <v:stroke dashstyle="3 1" startarrow="open" endarrow="open" joinstyle="miter"/>
                </v:shape>
                <v:shape id="Straight Arrow Connector 138" o:spid="_x0000_s1142" type="#_x0000_t32" style="position:absolute;left:3714;top:19716;width:0;height:12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" strokecolor="windowText" strokeweight=".25pt">
                  <v:stroke dashstyle="3 1" startarrow="open" endarrow="open" joinstyle="miter"/>
                </v:shape>
                <v:shape id="Straight Arrow Connector 139" o:spid="_x0000_s1143" type="#_x0000_t32" style="position:absolute;left:1428;top:19716;width:439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" strokecolor="windowText" strokeweight="1pt">
                  <v:stroke endarrow="block" joinstyle="miter"/>
                </v:shape>
                <v:oval id="Oval 218" o:spid="_x0000_s1144" style="position:absolute;left:11334;top:24860;width:654;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" fillcolor="black" strokeweight="2pt"/>
                <v:oval id="Oval 219" o:spid="_x0000_s1145" style="position:absolute;left:11430;top:6572;width:653;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" fillcolor="red" strokecolor="red" strokeweight="2pt"/>
                <v:line id="Straight Connector 220" o:spid="_x0000_s1146" style="position:absolute;visibility:visible;mso-wrap-style:square" from="10572,10382" to="22457,1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LmxAAAANwAAAAPAAAAZHJzL2Rvd25yZXYueG1sRI9Bi8Iw&#10;EIXvC/6HMIK3NVVk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G7e0ubEAAAA3AAAAA8A&#10;AAAAAAAAAAAAAAAABwIAAGRycy9kb3ducmV2LnhtbFBLBQYAAAAAAwADALcAAAD4AgAAAAA=&#10;">
                  <v:stroke dashstyle="dash"/>
                </v:line>
                <v:line id="Straight Connector 221" o:spid="_x0000_s1147" style="position:absolute;visibility:visible;mso-wrap-style:square" from="1333,7048" to="2236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">
                  <v:stroke dashstyle="dash"/>
                </v:line>
                <v:shape id="Text Box 222" o:spid="_x0000_s1148" type="#_x0000_t202" style="position:absolute;left:7715;top:9144;width:476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5937F3DE" w14:textId="77777777" w:rsidR="0048583F" w:rsidRPr="00980DB1" w:rsidRDefault="0048583F" w:rsidP="002F690C">
                        <w:pPr>
                          <w:rPr>
                            <w:color w:val="FF0000"/>
                          </w:rPr>
                        </w:pPr>
                        <w:r w:rsidRPr="00980DB1">
                          <w:rPr>
                            <w:color w:val="FF0000"/>
                          </w:rPr>
                          <w:t>F</w:t>
                        </w:r>
                        <w:r w:rsidRPr="00980DB1">
                          <w:rPr>
                            <w:color w:val="FF0000"/>
                            <w:vertAlign w:val="subscript"/>
                          </w:rPr>
                          <w:t>R1</w:t>
                        </w:r>
                      </w:p>
                    </w:txbxContent>
                  </v:textbox>
                </v:shape>
                <v:shape id="Text Box 223" o:spid="_x0000_s1149" type="#_x0000_t202" style="position:absolute;left:7715;top:5905;width:373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7BC8DCA8" w14:textId="77777777" w:rsidR="0048583F" w:rsidRPr="00980DB1" w:rsidRDefault="0048583F" w:rsidP="002F690C">
                        <w:pPr>
                          <w:rPr>
                            <w:color w:val="FF0000"/>
                          </w:rPr>
                        </w:pPr>
                        <w:r w:rsidRPr="00980DB1">
                          <w:rPr>
                            <w:color w:val="FF0000"/>
                          </w:rPr>
                          <w:t>F</w:t>
                        </w:r>
                        <w:r w:rsidRPr="00980DB1">
                          <w:rPr>
                            <w:color w:val="FF0000"/>
                            <w:vertAlign w:val="subscript"/>
                          </w:rPr>
                          <w:t>R2</w:t>
                        </w:r>
                      </w:p>
                    </w:txbxContent>
                  </v:textbox>
                </v:shape>
                <v:shape id="Text Box 225" o:spid="_x0000_s1150" type="#_x0000_t202" style="position:absolute;left:4022;top:24193;width:4666;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40A65146" w14:textId="77777777" w:rsidR="0048583F" w:rsidRPr="00FE1205" w:rsidRDefault="0048583F" w:rsidP="002F690C">
                        <w:r w:rsidRPr="00FE1205">
                          <w:t>F</w:t>
                        </w:r>
                        <w:r w:rsidRPr="00FE1205">
                          <w:rPr>
                            <w:vertAlign w:val="subscript"/>
                          </w:rPr>
                          <w:t>A1</w:t>
                        </w:r>
                      </w:p>
                    </w:txbxContent>
                  </v:textbox>
                </v:shape>
                <v:shape id="Text Box 228" o:spid="_x0000_s1151" type="#_x0000_t202" style="position:absolute;left:11525;top:28500;width:1034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62B395B2" w14:textId="77777777" w:rsidR="0048583F" w:rsidRPr="0097433B" w:rsidRDefault="0048583F" w:rsidP="002F690C">
                        <w:pPr>
                          <w:tabs>
                            <w:tab w:val="left" w:pos="360"/>
                          </w:tabs>
                        </w:pPr>
                        <w:r w:rsidRPr="0097433B">
                          <w:t>m</w:t>
                        </w:r>
                        <w:r w:rsidRPr="002501CB">
                          <w:tab/>
                        </w:r>
                        <w:r>
                          <w:t>[Situation i]</w:t>
                        </w:r>
                      </w:p>
                    </w:txbxContent>
                  </v:textbox>
                </v:shape>
                <v:shape id="Text Box 229" o:spid="_x0000_s1152" type="#_x0000_t202" style="position:absolute;left:11525;top:31929;width:1129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198581D1" w14:textId="77777777" w:rsidR="0048583F" w:rsidRPr="0097433B" w:rsidRDefault="0048583F" w:rsidP="002F690C">
                        <w:pPr>
                          <w:tabs>
                            <w:tab w:val="left" w:pos="360"/>
                          </w:tabs>
                        </w:pPr>
                        <w:r w:rsidRPr="0097433B">
                          <w:t>m</w:t>
                        </w:r>
                        <w:r w:rsidRPr="002501CB">
                          <w:tab/>
                        </w:r>
                        <w:r>
                          <w:t>[Situation ii]</w:t>
                        </w:r>
                      </w:p>
                    </w:txbxContent>
                  </v:textbox>
                </v:shape>
                <v:shape id="Text Box 233" o:spid="_x0000_s1153" type="#_x0000_t202" style="position:absolute;left:20764;top:11620;width:3890;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5DE9E3F0" w14:textId="77777777" w:rsidR="0048583F" w:rsidRPr="00C94548" w:rsidRDefault="0048583F" w:rsidP="002F690C">
                        <w:pPr>
                          <w:rPr>
                            <w:color w:val="FF0000"/>
                          </w:rPr>
                        </w:pPr>
                        <w:r w:rsidRPr="00C94548">
                          <w:rPr>
                            <w:color w:val="FF0000"/>
                          </w:rPr>
                          <w:t>F</w:t>
                        </w:r>
                        <w:r w:rsidRPr="00C94548">
                          <w:rPr>
                            <w:color w:val="FF0000"/>
                            <w:vertAlign w:val="subscript"/>
                          </w:rPr>
                          <w:t>R3</w:t>
                        </w:r>
                      </w:p>
                    </w:txbxContent>
                  </v:textbox>
                </v:shape>
                <v:shape id="Text Box 234" o:spid="_x0000_s1154" type="#_x0000_t202" style="position:absolute;left:20193;top:21145;width:4120;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056833E9" w14:textId="77777777" w:rsidR="0048583F" w:rsidRPr="00655E76" w:rsidRDefault="0048583F" w:rsidP="002F690C">
                        <w:r w:rsidRPr="00655E76">
                          <w:t>F</w:t>
                        </w:r>
                        <w:r w:rsidRPr="00655E76">
                          <w:rPr>
                            <w:vertAlign w:val="subscript"/>
                          </w:rPr>
                          <w:t>A3</w:t>
                        </w:r>
                      </w:p>
                    </w:txbxContent>
                  </v:textbox>
                </v:shape>
                <v:shape id="Text Box 235" o:spid="_x0000_s1155" type="#_x0000_t202" style="position:absolute;left:25527;top:26119;width:1158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773DA7C" w14:textId="77777777" w:rsidR="0048583F" w:rsidRPr="00980DB1" w:rsidRDefault="0048583F" w:rsidP="002F690C">
                        <w:pPr>
                          <w:tabs>
                            <w:tab w:val="left" w:pos="360"/>
                          </w:tabs>
                        </w:pPr>
                        <w:r w:rsidRPr="00980DB1">
                          <w:t>m</w:t>
                        </w:r>
                        <w:r w:rsidRPr="002501CB">
                          <w:tab/>
                        </w:r>
                        <w:r>
                          <w:t>[Situation iii]</w:t>
                        </w:r>
                      </w:p>
                    </w:txbxContent>
                  </v:textbox>
                </v:shape>
                <v:oval id="Oval 237" o:spid="_x0000_s1156" style="position:absolute;left:25050;top:26098;width:66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" fillcolor="black" strokecolor="#4f81bd" strokeweight="2pt"/>
                <v:oval id="Oval 238" o:spid="_x0000_s1157" style="position:absolute;left:11334;top:31813;width:66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" fillcolor="black" strokecolor="#4f81bd" strokeweight="2pt"/>
                <v:shape id="Text Box 246" o:spid="_x0000_s1158" type="#_x0000_t202" style="position:absolute;left:1143;top:11931;width:4761;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66C7C24B" w14:textId="77777777" w:rsidR="0048583F" w:rsidRPr="000D695D" w:rsidRDefault="0048583F" w:rsidP="002F690C">
                        <w:r>
                          <w:t>d</w:t>
                        </w:r>
                        <w:r w:rsidRPr="000922B8">
                          <w:rPr>
                            <w:vertAlign w:val="subscript"/>
                          </w:rPr>
                          <w:t>2</w:t>
                        </w:r>
                      </w:p>
                    </w:txbxContent>
                  </v:textbox>
                </v:shape>
                <v:shape id="Text Box 247" o:spid="_x0000_s1159" type="#_x0000_t202" style="position:absolute;left:1143;top:24606;width:4761;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71CA44F9" w14:textId="77777777" w:rsidR="0048583F" w:rsidRPr="000D695D" w:rsidRDefault="0048583F" w:rsidP="002F690C">
                        <w:r>
                          <w:t>d</w:t>
                        </w:r>
                        <w:r w:rsidRPr="000922B8">
                          <w:rPr>
                            <w:vertAlign w:val="subscript"/>
                          </w:rPr>
                          <w:t>2</w:t>
                        </w:r>
                      </w:p>
                    </w:txbxContent>
                  </v:textbox>
                </v:shape>
                <v:shape id="Text Box 248" o:spid="_x0000_s1160" type="#_x0000_t202" style="position:absolute;left:16097;top:13639;width:4761;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58120A06" w14:textId="77777777" w:rsidR="0048583F" w:rsidRPr="000D695D" w:rsidRDefault="0048583F" w:rsidP="002F690C">
                        <w:r>
                          <w:t>d</w:t>
                        </w:r>
                        <w:r w:rsidRPr="000922B8">
                          <w:rPr>
                            <w:vertAlign w:val="subscript"/>
                          </w:rPr>
                          <w:t>1</w:t>
                        </w:r>
                      </w:p>
                    </w:txbxContent>
                  </v:textbox>
                </v:shape>
                <v:shape id="Text Box 249" o:spid="_x0000_s1161" type="#_x0000_t202" style="position:absolute;left:16097;top:22879;width:4761;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14:paraId="6B903804" w14:textId="77777777" w:rsidR="0048583F" w:rsidRPr="000D695D" w:rsidRDefault="0048583F" w:rsidP="002F690C">
                        <w:r>
                          <w:t>d</w:t>
                        </w:r>
                        <w:r w:rsidRPr="000922B8">
                          <w:rPr>
                            <w:vertAlign w:val="subscript"/>
                          </w:rPr>
                          <w:t>1</w:t>
                        </w:r>
                      </w:p>
                    </w:txbxContent>
                  </v:textbox>
                </v:shape>
                <v:shape id="Text Box 250" o:spid="_x0000_s1162" type="#_x0000_t202" style="position:absolute;left:32670;top:14776;width:4762;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24F9BE7A" w14:textId="77777777" w:rsidR="0048583F" w:rsidRPr="00C32B85" w:rsidRDefault="0048583F" w:rsidP="002F690C">
                        <w:r w:rsidRPr="00C32B85">
                          <w:t>d</w:t>
                        </w:r>
                        <w:r w:rsidRPr="00C32B85">
                          <w:rPr>
                            <w:vertAlign w:val="subscript"/>
                          </w:rPr>
                          <w:t>3</w:t>
                        </w:r>
                      </w:p>
                    </w:txbxContent>
                  </v:textbox>
                </v:shape>
                <v:shape id="Text Box 251" o:spid="_x0000_s1163" type="#_x0000_t202" style="position:absolute;left:32670;top:21729;width:4762;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3BA5CE4A" w14:textId="77777777" w:rsidR="0048583F" w:rsidRPr="00C32B85" w:rsidRDefault="0048583F" w:rsidP="002F690C">
                        <w:r w:rsidRPr="00C32B85">
                          <w:t>d</w:t>
                        </w:r>
                        <w:r w:rsidRPr="00C32B85">
                          <w:rPr>
                            <w:vertAlign w:val="subscript"/>
                          </w:rPr>
                          <w:t>3</w:t>
                        </w:r>
                      </w:p>
                    </w:txbxContent>
                  </v:textbox>
                </v:shape>
                <v:oval id="Oval 238" o:spid="_x0000_s1164" style="position:absolute;left:11334;top:28384;width:661;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" fillcolor="black" strokecolor="#4f81bd" strokeweight="2pt">
                  <v:textbox>
                    <w:txbxContent>
                      <w:p w14:paraId="6E9A7194" w14:textId="77777777" w:rsidR="0048583F" w:rsidRDefault="0048583F" w:rsidP="002F690C">
                        <w:pPr>
                          <w:jc w:val="center"/>
                        </w:pPr>
                        <w:r>
                          <w:t>0</w:t>
                        </w:r>
                      </w:p>
                    </w:txbxContent>
                  </v:textbox>
                </v:oval>
                <v:line id="Straight Connector 176" o:spid="_x0000_s1165" style="position:absolute;flip:y;visibility:visible;mso-wrap-style:square" from="25336,8382" to="25431,3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">
                  <v:stroke startarrow="block" endarrow="block"/>
                </v:line>
                <v:shape id="Text Box 180" o:spid="_x0000_s1166" type="#_x0000_t202" style="position:absolute;left:36290;top:19431;width:981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qu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IYRuq7HAAAA3AAA&#10;AA8AAAAAAAAAAAAAAAAABwIAAGRycy9kb3ducmV2LnhtbFBLBQYAAAAAAwADALcAAAD7AgAAAAA=&#10;" filled="f" stroked="f" strokeweight=".5pt">
                  <v:textbox>
                    <w:txbxContent>
                      <w:p w14:paraId="587FCEA2" w14:textId="77777777" w:rsidR="0048583F" w:rsidRPr="00980DB1" w:rsidRDefault="0048583F" w:rsidP="002F690C">
                        <w:pPr>
                          <w:jc w:val="right"/>
                        </w:pPr>
                        <w:r w:rsidRPr="005017E2">
                          <w:t>Intermolecular</w:t>
                        </w:r>
                        <w:r w:rsidRPr="00980DB1">
                          <w:t xml:space="preserve"> </w:t>
                        </w:r>
                      </w:p>
                      <w:p w14:paraId="3A270AFF" w14:textId="77777777" w:rsidR="0048583F" w:rsidRPr="00980DB1" w:rsidRDefault="0048583F" w:rsidP="002F690C">
                        <w:pPr>
                          <w:jc w:val="right"/>
                        </w:pPr>
                        <w:r>
                          <w:t>D</w:t>
                        </w:r>
                        <w:r w:rsidRPr="00980DB1">
                          <w:t xml:space="preserve">istance </w:t>
                        </w:r>
                        <w:r>
                          <w:t>(r)</w:t>
                        </w:r>
                      </w:p>
                    </w:txbxContent>
                  </v:textbox>
                </v:shape>
                <v:line id="Straight Connector 182" o:spid="_x0000_s1167" style="position:absolute;flip:y;visibility:visible;mso-wrap-style:square" from="11620,26536" to="25337,3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" strokecolor="#ffc000">
                  <v:stroke endarrow="open"/>
                </v:line>
                <v:oval id="Oval 183" o:spid="_x0000_s1168" style="position:absolute;left:11334;top:10001;width:66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" fillcolor="red" strokecolor="red" strokeweight="2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4" o:spid="_x0000_s1169" type="#_x0000_t87" style="position:absolute;left:10191;top:25555;width:521;height:3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" adj="274" strokeweight=".25pt"/>
                <v:oval id="Oval 185" o:spid="_x0000_s1170" style="position:absolute;left:25050;top:12287;width:66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" fillcolor="red" strokecolor="red" strokeweight="2pt"/>
                <v:shape id="Text Box 186" o:spid="_x0000_s1171" type="#_x0000_t202" style="position:absolute;left:7356;top:25908;width:509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k2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JZmGTbHAAAA3AAA&#10;AA8AAAAAAAAAAAAAAAAABwIAAGRycy9kb3ducmV2LnhtbFBLBQYAAAAAAwADALcAAAD7AgAAAAA=&#10;" filled="f" stroked="f" strokeweight=".5pt">
                  <v:textbox>
                    <w:txbxContent>
                      <w:p w14:paraId="02260338" w14:textId="77777777" w:rsidR="0048583F" w:rsidRPr="00FE1205" w:rsidRDefault="0048583F" w:rsidP="002F690C">
                        <w:r w:rsidRPr="00FE1205">
                          <w:t>F</w:t>
                        </w:r>
                        <w:r>
                          <w:rPr>
                            <w:vertAlign w:val="subscript"/>
                          </w:rPr>
                          <w:t>W</w:t>
                        </w:r>
                        <w:r w:rsidRPr="00FE1205">
                          <w:rPr>
                            <w:vertAlign w:val="subscript"/>
                          </w:rPr>
                          <w:t>1</w:t>
                        </w:r>
                      </w:p>
                    </w:txbxContent>
                  </v:textbox>
                </v:shape>
                <v:shape id="Left Brace 187" o:spid="_x0000_s1172" type="#_x0000_t87" style="position:absolute;left:6858;top:25434;width:450;height:6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" adj="118" strokeweight=".25pt"/>
                <v:shape id="Text Box 188" o:spid="_x0000_s1173" type="#_x0000_t202" style="position:absolute;left:3927;top:27622;width:4793;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1248E934" w14:textId="77777777" w:rsidR="0048583F" w:rsidRPr="00FE1205" w:rsidRDefault="0048583F" w:rsidP="002F690C">
                        <w:r w:rsidRPr="00FE1205">
                          <w:t>F</w:t>
                        </w:r>
                        <w:r>
                          <w:rPr>
                            <w:vertAlign w:val="subscript"/>
                          </w:rPr>
                          <w:t>W</w:t>
                        </w:r>
                        <w:r w:rsidRPr="00FE1205">
                          <w:rPr>
                            <w:vertAlign w:val="subscript"/>
                          </w:rPr>
                          <w:t>2</w:t>
                        </w:r>
                      </w:p>
                    </w:txbxContent>
                  </v:textbox>
                </v:shape>
                <v:line id="Straight Connector 190" o:spid="_x0000_s1174" style="position:absolute;visibility:visible;mso-wrap-style:square" from="11715,7048" to="25431,1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" strokecolor="#ffc000">
                  <v:stroke endarrow="open"/>
                </v:line>
                <v:oval id="Oval 191" o:spid="_x0000_s1175" style="position:absolute;left:25050;top:22669;width:66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" fillcolor="black" strokeweight="2pt"/>
                <v:shape id="Text Box 192" o:spid="_x0000_s1176" type="#_x0000_t202" style="position:absolute;left:26955;top:23622;width:437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066F75B7" w14:textId="77777777" w:rsidR="0048583F" w:rsidRPr="00FE1205" w:rsidRDefault="0048583F" w:rsidP="002F690C">
                        <w:r w:rsidRPr="00FE1205">
                          <w:t>F</w:t>
                        </w:r>
                        <w:r>
                          <w:rPr>
                            <w:vertAlign w:val="subscript"/>
                          </w:rPr>
                          <w:t>W</w:t>
                        </w:r>
                        <w:r w:rsidRPr="00FE1205">
                          <w:rPr>
                            <w:vertAlign w:val="subscript"/>
                          </w:rPr>
                          <w:t>1</w:t>
                        </w:r>
                      </w:p>
                    </w:txbxContent>
                  </v:textbox>
                </v:shape>
                <v:shape id="Left Brace 193" o:spid="_x0000_s1177" type="#_x0000_t87" style="position:absolute;left:27146;top:23145;width:451;height:33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" adj="239" strokeweight=".25pt"/>
                <v:shape id="Text Box 194" o:spid="_x0000_s1178" type="#_x0000_t202" style="position:absolute;left:11620;top:8382;width:11542;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0F74F66A" w14:textId="77777777" w:rsidR="0048583F" w:rsidRPr="0097433B" w:rsidRDefault="0048583F" w:rsidP="002F690C">
                        <w:pPr>
                          <w:tabs>
                            <w:tab w:val="left" w:pos="450"/>
                          </w:tabs>
                        </w:pPr>
                        <w:r w:rsidRPr="0097433B">
                          <w:t>H</w:t>
                        </w:r>
                        <w:r w:rsidRPr="0097433B">
                          <w:rPr>
                            <w:vertAlign w:val="subscript"/>
                          </w:rPr>
                          <w:t>1</w:t>
                        </w:r>
                        <w:r w:rsidRPr="002501CB">
                          <w:tab/>
                        </w:r>
                        <w:r>
                          <w:t>[Situation i]</w:t>
                        </w:r>
                      </w:p>
                    </w:txbxContent>
                  </v:textbox>
                </v:shape>
                <v:shape id="Text Box 195" o:spid="_x0000_s1179" type="#_x0000_t202" style="position:absolute;left:11620;top:5048;width:12625;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14:paraId="3CA6B3DF" w14:textId="77777777" w:rsidR="0048583F" w:rsidRPr="0097433B" w:rsidRDefault="0048583F" w:rsidP="002F690C">
                        <w:pPr>
                          <w:tabs>
                            <w:tab w:val="left" w:pos="450"/>
                          </w:tabs>
                        </w:pPr>
                        <w:r w:rsidRPr="0097433B">
                          <w:t>H</w:t>
                        </w:r>
                        <w:r w:rsidRPr="0097433B">
                          <w:rPr>
                            <w:vertAlign w:val="subscript"/>
                          </w:rPr>
                          <w:t>2</w:t>
                        </w:r>
                        <w:r w:rsidRPr="002501CB">
                          <w:tab/>
                        </w:r>
                        <w:r>
                          <w:t>[Situation ii]</w:t>
                        </w:r>
                      </w:p>
                    </w:txbxContent>
                  </v:textbox>
                </v:shape>
                <v:shape id="Text Box 196" o:spid="_x0000_s1180" type="#_x0000_t202" style="position:absolute;left:25527;top:10763;width:13373;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14:paraId="14159ECA" w14:textId="77777777" w:rsidR="0048583F" w:rsidRPr="00980DB1" w:rsidRDefault="0048583F" w:rsidP="002F690C">
                        <w:pPr>
                          <w:tabs>
                            <w:tab w:val="left" w:pos="450"/>
                          </w:tabs>
                        </w:pPr>
                        <w:r w:rsidRPr="00980DB1">
                          <w:t>H</w:t>
                        </w:r>
                        <w:r w:rsidRPr="00980DB1">
                          <w:rPr>
                            <w:vertAlign w:val="subscript"/>
                          </w:rPr>
                          <w:t>2</w:t>
                        </w:r>
                        <w:r w:rsidRPr="002501CB">
                          <w:tab/>
                        </w:r>
                        <w:r>
                          <w:t>[Situation iii]</w:t>
                        </w:r>
                      </w:p>
                    </w:txbxContent>
                  </v:textbox>
                </v:shape>
                <v:shape id="Text Box 377" o:spid="_x0000_s1181" type="#_x0000_t202" style="position:absolute;left:-571;width:1286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772D701C" w14:textId="77777777" w:rsidR="0048583F" w:rsidRPr="00D66D5D" w:rsidRDefault="0048583F" w:rsidP="002F690C">
                        <w:pPr>
                          <w:jc w:val="right"/>
                          <w:rPr>
                            <w:color w:val="FF0000"/>
                          </w:rPr>
                        </w:pPr>
                        <w:r w:rsidRPr="00D66D5D">
                          <w:rPr>
                            <w:color w:val="FF0000"/>
                          </w:rPr>
                          <w:t xml:space="preserve">Repulsive </w:t>
                        </w:r>
                        <w:r>
                          <w:rPr>
                            <w:color w:val="FF0000"/>
                          </w:rPr>
                          <w:t>F</w:t>
                        </w:r>
                        <w:r w:rsidRPr="00D66D5D">
                          <w:rPr>
                            <w:color w:val="FF0000"/>
                          </w:rPr>
                          <w:t>orce (F</w:t>
                        </w:r>
                        <w:r w:rsidRPr="00D66D5D">
                          <w:rPr>
                            <w:color w:val="FF0000"/>
                            <w:vertAlign w:val="subscript"/>
                          </w:rPr>
                          <w:t>R</w:t>
                        </w:r>
                        <w:r w:rsidRPr="00D66D5D">
                          <w:rPr>
                            <w:color w:val="FF0000"/>
                          </w:rPr>
                          <w:t>)</w:t>
                        </w:r>
                      </w:p>
                    </w:txbxContent>
                  </v:textbox>
                </v:shape>
                <v:shape id="Text Box 378" o:spid="_x0000_s1182" type="#_x0000_t202" style="position:absolute;left:-463;top:36861;width:12758;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28CAB52A" w14:textId="77777777" w:rsidR="0048583F" w:rsidRPr="00980DB1" w:rsidRDefault="0048583F" w:rsidP="002F690C">
                        <w:pPr>
                          <w:jc w:val="right"/>
                          <w:rPr>
                            <w:color w:val="FF0000"/>
                          </w:rPr>
                        </w:pPr>
                        <w:r w:rsidRPr="00980DB1">
                          <w:t xml:space="preserve">Attractive </w:t>
                        </w:r>
                        <w:r>
                          <w:t>F</w:t>
                        </w:r>
                        <w:r w:rsidRPr="00980DB1">
                          <w:t>orce (F</w:t>
                        </w:r>
                        <w:r w:rsidRPr="00980DB1">
                          <w:rPr>
                            <w:vertAlign w:val="subscript"/>
                          </w:rPr>
                          <w:t>A</w:t>
                        </w:r>
                        <w:r w:rsidRPr="00980DB1">
                          <w:t>)</w:t>
                        </w:r>
                      </w:p>
                    </w:txbxContent>
                  </v:textbox>
                </v:shape>
                <v:shape id="Text Box 180" o:spid="_x0000_s1183" type="#_x0000_t202" style="position:absolute;left:9334;top:17240;width:3466;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14:paraId="7D97B4F0" w14:textId="77777777" w:rsidR="0048583F" w:rsidRPr="00980DB1" w:rsidRDefault="0048583F" w:rsidP="002F690C">
                        <w:r w:rsidRPr="00980DB1">
                          <w:t>r</w:t>
                        </w:r>
                        <w:r>
                          <w:rPr>
                            <w:vertAlign w:val="subscript"/>
                          </w:rPr>
                          <w:t>1</w:t>
                        </w:r>
                      </w:p>
                    </w:txbxContent>
                  </v:textbox>
                </v:shape>
                <v:shape id="Text Box 180" o:spid="_x0000_s1184" type="#_x0000_t202" style="position:absolute;left:23145;top:17240;width:3467;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14:paraId="288CFD48" w14:textId="77777777" w:rsidR="0048583F" w:rsidRPr="00980DB1" w:rsidRDefault="0048583F" w:rsidP="002F690C">
                        <w:r w:rsidRPr="00980DB1">
                          <w:t>r</w:t>
                        </w:r>
                        <w:r>
                          <w:rPr>
                            <w:vertAlign w:val="subscript"/>
                          </w:rPr>
                          <w:t>3</w:t>
                        </w:r>
                      </w:p>
                    </w:txbxContent>
                  </v:textbox>
                </v:shape>
                <v:shape id="Text Box 382" o:spid="_x0000_s1185" type="#_x0000_t202" style="position:absolute;left:25050;top:7048;width:14526;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225AA822" w14:textId="77777777" w:rsidR="0048583F" w:rsidRPr="00D66D5D" w:rsidRDefault="0048583F" w:rsidP="002F690C">
                        <w:pPr>
                          <w:rPr>
                            <w:color w:val="FF0000"/>
                          </w:rPr>
                        </w:pPr>
                        <w:r w:rsidRPr="00D66D5D">
                          <w:rPr>
                            <w:color w:val="FF0000"/>
                          </w:rPr>
                          <w:t xml:space="preserve">Repulsive </w:t>
                        </w:r>
                        <w:r>
                          <w:rPr>
                            <w:color w:val="FF0000"/>
                          </w:rPr>
                          <w:t>F</w:t>
                        </w:r>
                        <w:r w:rsidRPr="00D66D5D">
                          <w:rPr>
                            <w:color w:val="FF0000"/>
                          </w:rPr>
                          <w:t>orce (F</w:t>
                        </w:r>
                        <w:r w:rsidRPr="00D66D5D">
                          <w:rPr>
                            <w:color w:val="FF0000"/>
                            <w:vertAlign w:val="subscript"/>
                          </w:rPr>
                          <w:t>R</w:t>
                        </w:r>
                        <w:r w:rsidRPr="00D66D5D">
                          <w:rPr>
                            <w:color w:val="FF0000"/>
                          </w:rPr>
                          <w:t>)</w:t>
                        </w:r>
                      </w:p>
                    </w:txbxContent>
                  </v:textbox>
                </v:shape>
                <v:shape id="Text Box 383" o:spid="_x0000_s1186" type="#_x0000_t202" style="position:absolute;left:24860;top:32670;width:12759;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14:paraId="58426C6A" w14:textId="77777777" w:rsidR="0048583F" w:rsidRPr="00980DB1" w:rsidRDefault="0048583F" w:rsidP="002F690C">
                        <w:pPr>
                          <w:rPr>
                            <w:color w:val="FF0000"/>
                          </w:rPr>
                        </w:pPr>
                        <w:r w:rsidRPr="00980DB1">
                          <w:t xml:space="preserve">Attractive </w:t>
                        </w:r>
                        <w:r>
                          <w:t>F</w:t>
                        </w:r>
                        <w:r w:rsidRPr="00980DB1">
                          <w:t>orce (F</w:t>
                        </w:r>
                        <w:r w:rsidRPr="00980DB1">
                          <w:rPr>
                            <w:vertAlign w:val="subscript"/>
                          </w:rPr>
                          <w:t>A</w:t>
                        </w:r>
                        <w:r w:rsidRPr="00980DB1">
                          <w:t>)</w:t>
                        </w:r>
                      </w:p>
                    </w:txbxContent>
                  </v:textbox>
                </v:shape>
                <v:line id="Straight Connector 161" o:spid="_x0000_s1187" style="position:absolute;visibility:visible;mso-wrap-style:square" from="23241,12763" to="35883,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">
                  <v:stroke dashstyle="dash"/>
                </v:line>
                <v:line id="Straight Connector 162" o:spid="_x0000_s1188" style="position:absolute;visibility:visible;mso-wrap-style:square" from="23241,26574" to="35883,2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" strokecolor="windowText">
                  <v:stroke dashstyle="dash" joinstyle="miter"/>
                </v:line>
                <v:shape id="Straight Arrow Connector 163" o:spid="_x0000_s1189" type="#_x0000_t32" style="position:absolute;left:34766;top:12763;width:0;height:6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" strokecolor="windowText" strokeweight=".25pt">
                  <v:stroke dashstyle="3 1" startarrow="open" endarrow="open" joinstyle="miter"/>
                </v:shape>
                <v:shape id="Straight Arrow Connector 164" o:spid="_x0000_s1190" type="#_x0000_t32" style="position:absolute;left:34766;top:19716;width:0;height:6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" strokecolor="windowText" strokeweight=".25pt">
                  <v:stroke dashstyle="3 1" startarrow="open" endarrow="open" joinstyle="miter"/>
                </v:shape>
                <v:line id="Straight Connector 190" o:spid="_x0000_s1191" style="position:absolute;flip:y;visibility:visible;mso-wrap-style:square" from="11715,7028" to="11715,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" strokecolor="#ffc000">
                  <v:stroke endarrow="open"/>
                </v:line>
                <v:line id="Straight Connector 190" o:spid="_x0000_s1192" style="position:absolute;visibility:visible;mso-wrap-style:square" from="11715,28956" to="11715,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" strokecolor="#ffc000">
                  <v:stroke endarrow="open"/>
                </v:line>
                <v:line id="Straight Connector 190" o:spid="_x0000_s1193" style="position:absolute;flip:y;visibility:visible;mso-wrap-style:square" from="18840,38957" to="22174,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" strokecolor="#ffc000">
                  <v:stroke endarrow="open"/>
                </v:line>
                <v:shape id="Text Box 229" o:spid="_x0000_s1194" type="#_x0000_t202" style="position:absolute;left:22174;top:37719;width:2194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22AE5BFF" w14:textId="77777777" w:rsidR="0048583F" w:rsidRPr="0097433B" w:rsidRDefault="0048583F" w:rsidP="002F690C">
                        <w:pPr>
                          <w:tabs>
                            <w:tab w:val="left" w:pos="360"/>
                          </w:tabs>
                        </w:pPr>
                        <w:r>
                          <w:t>Changes Between Situations i, ii and iii</w:t>
                        </w:r>
                      </w:p>
                    </w:txbxContent>
                  </v:textbox>
                </v:shape>
                <w10:wrap type="topAndBottom" anchorx="margin"/>
                <w10:anchorlock/>
              </v:group>
            </w:pict>
          </mc:Fallback>
        </mc:AlternateContent>
      </w:r>
      <w:bookmarkStart w:id="6" w:name="_Hlk120139773"/>
      <w:r w:rsidR="00AF4F48" w:rsidRPr="00E8269C">
        <w:rPr>
          <w:rFonts w:ascii="Times New Roman" w:hAnsi="Times New Roman"/>
          <w:b/>
          <w:sz w:val="24"/>
          <w:szCs w:val="24"/>
        </w:rPr>
        <w:t xml:space="preserve">Figure </w:t>
      </w:r>
      <w:r w:rsidR="00760A7C" w:rsidRPr="00E8269C">
        <w:rPr>
          <w:rFonts w:ascii="Times New Roman" w:hAnsi="Times New Roman"/>
          <w:b/>
          <w:sz w:val="24"/>
          <w:szCs w:val="24"/>
        </w:rPr>
        <w:t>S</w:t>
      </w:r>
      <w:r w:rsidR="00AF4F48" w:rsidRPr="00E8269C">
        <w:rPr>
          <w:rFonts w:ascii="Times New Roman" w:hAnsi="Times New Roman"/>
          <w:b/>
          <w:sz w:val="24"/>
          <w:szCs w:val="24"/>
        </w:rPr>
        <w:t>3</w:t>
      </w:r>
      <w:bookmarkEnd w:id="6"/>
      <w:r w:rsidR="00AF4F48" w:rsidRPr="00E8269C">
        <w:rPr>
          <w:rFonts w:ascii="Times New Roman" w:hAnsi="Times New Roman"/>
          <w:bCs/>
          <w:sz w:val="24"/>
          <w:szCs w:val="24"/>
        </w:rPr>
        <w:t>.</w:t>
      </w:r>
      <w:r w:rsidRPr="00E8269C">
        <w:rPr>
          <w:rFonts w:ascii="Times New Roman" w:eastAsia="Calibri" w:hAnsi="Times New Roman"/>
          <w:noProof w:val="0"/>
          <w:color w:val="auto"/>
          <w:sz w:val="24"/>
          <w:szCs w:val="24"/>
          <w:lang w:eastAsia="en-US"/>
        </w:rPr>
        <w:t xml:space="preserve">  </w:t>
      </w:r>
      <w:r w:rsidRPr="00E8269C">
        <w:rPr>
          <w:rFonts w:ascii="Times New Roman" w:eastAsia="Calibri" w:hAnsi="Times New Roman"/>
          <w:i/>
          <w:iCs/>
          <w:noProof w:val="0"/>
          <w:color w:val="auto"/>
          <w:sz w:val="24"/>
          <w:szCs w:val="24"/>
          <w:lang w:eastAsia="en-US"/>
        </w:rPr>
        <w:t>Force Diagram</w:t>
      </w:r>
    </w:p>
    <w:p w14:paraId="71C02ABB" w14:textId="77777777" w:rsidR="002F690C" w:rsidRPr="00E8269C" w:rsidRDefault="002F690C" w:rsidP="002F690C">
      <w:pPr>
        <w:numPr>
          <w:ilvl w:val="0"/>
          <w:numId w:val="2"/>
        </w:numPr>
        <w:spacing w:beforeLines="100" w:before="240" w:line="240" w:lineRule="auto"/>
        <w:ind w:left="1440"/>
        <w:jc w:val="left"/>
        <w:rPr>
          <w:rFonts w:ascii="Times New Roman" w:eastAsia="Calibri" w:hAnsi="Times New Roman"/>
          <w:i/>
          <w:iCs/>
          <w:noProof w:val="0"/>
          <w:color w:val="auto"/>
          <w:sz w:val="24"/>
          <w:szCs w:val="24"/>
          <w:lang w:eastAsia="en-US"/>
        </w:rPr>
      </w:pPr>
      <w:r w:rsidRPr="00E8269C">
        <w:rPr>
          <w:rFonts w:ascii="Times New Roman" w:eastAsia="Calibri" w:hAnsi="Times New Roman"/>
          <w:i/>
          <w:iCs/>
          <w:noProof w:val="0"/>
          <w:color w:val="auto"/>
          <w:sz w:val="24"/>
          <w:szCs w:val="24"/>
          <w:lang w:eastAsia="en-US"/>
        </w:rPr>
        <w:t>The two molecules at temperature T</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xml:space="preserve"> and distance r</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xml:space="preserve"> apart.  Force on the wall is F</w:t>
      </w:r>
      <w:r w:rsidRPr="00E8269C">
        <w:rPr>
          <w:rFonts w:ascii="Times New Roman" w:eastAsia="Calibri" w:hAnsi="Times New Roman"/>
          <w:i/>
          <w:iCs/>
          <w:noProof w:val="0"/>
          <w:color w:val="auto"/>
          <w:sz w:val="24"/>
          <w:szCs w:val="24"/>
          <w:vertAlign w:val="subscript"/>
          <w:lang w:eastAsia="en-US"/>
        </w:rPr>
        <w:t>W1</w:t>
      </w:r>
      <w:r w:rsidRPr="00E8269C">
        <w:rPr>
          <w:rFonts w:ascii="Times New Roman" w:eastAsia="Calibri" w:hAnsi="Times New Roman"/>
          <w:i/>
          <w:iCs/>
          <w:noProof w:val="0"/>
          <w:color w:val="auto"/>
          <w:sz w:val="24"/>
          <w:szCs w:val="24"/>
          <w:lang w:eastAsia="en-US"/>
        </w:rPr>
        <w:t>.  Sum of forces F</w:t>
      </w:r>
      <w:r w:rsidRPr="00E8269C">
        <w:rPr>
          <w:rFonts w:ascii="Times New Roman" w:eastAsia="Calibri" w:hAnsi="Times New Roman"/>
          <w:i/>
          <w:iCs/>
          <w:noProof w:val="0"/>
          <w:color w:val="auto"/>
          <w:sz w:val="24"/>
          <w:szCs w:val="24"/>
          <w:vertAlign w:val="subscript"/>
          <w:lang w:eastAsia="en-US"/>
        </w:rPr>
        <w:t>A1</w:t>
      </w:r>
      <w:r w:rsidRPr="00E8269C">
        <w:rPr>
          <w:rFonts w:ascii="Times New Roman" w:eastAsia="Calibri" w:hAnsi="Times New Roman"/>
          <w:i/>
          <w:iCs/>
          <w:noProof w:val="0"/>
          <w:color w:val="auto"/>
          <w:sz w:val="24"/>
          <w:szCs w:val="24"/>
          <w:lang w:eastAsia="en-US"/>
        </w:rPr>
        <w:t xml:space="preserve"> and F</w:t>
      </w:r>
      <w:r w:rsidRPr="00E8269C">
        <w:rPr>
          <w:rFonts w:ascii="Times New Roman" w:eastAsia="Calibri" w:hAnsi="Times New Roman"/>
          <w:i/>
          <w:iCs/>
          <w:noProof w:val="0"/>
          <w:color w:val="auto"/>
          <w:sz w:val="24"/>
          <w:szCs w:val="24"/>
          <w:vertAlign w:val="subscript"/>
          <w:lang w:eastAsia="en-US"/>
        </w:rPr>
        <w:t>W1</w:t>
      </w:r>
      <w:r w:rsidRPr="00E8269C">
        <w:rPr>
          <w:rFonts w:ascii="Times New Roman" w:eastAsia="Calibri" w:hAnsi="Times New Roman"/>
          <w:i/>
          <w:iCs/>
          <w:noProof w:val="0"/>
          <w:color w:val="auto"/>
          <w:sz w:val="24"/>
          <w:szCs w:val="24"/>
          <w:lang w:eastAsia="en-US"/>
        </w:rPr>
        <w:t xml:space="preserve"> is equal to F</w:t>
      </w:r>
      <w:r w:rsidRPr="00E8269C">
        <w:rPr>
          <w:rFonts w:ascii="Times New Roman" w:eastAsia="Calibri" w:hAnsi="Times New Roman"/>
          <w:i/>
          <w:iCs/>
          <w:noProof w:val="0"/>
          <w:color w:val="auto"/>
          <w:sz w:val="24"/>
          <w:szCs w:val="24"/>
          <w:vertAlign w:val="subscript"/>
          <w:lang w:eastAsia="en-US"/>
        </w:rPr>
        <w:t>R1</w:t>
      </w:r>
      <w:r w:rsidRPr="00E8269C">
        <w:rPr>
          <w:rFonts w:ascii="Times New Roman" w:eastAsia="Calibri" w:hAnsi="Times New Roman"/>
          <w:i/>
          <w:iCs/>
          <w:noProof w:val="0"/>
          <w:color w:val="auto"/>
          <w:sz w:val="24"/>
          <w:szCs w:val="24"/>
          <w:lang w:eastAsia="en-US"/>
        </w:rPr>
        <w:t xml:space="preserve"> (indicated as the distance d</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w:t>
      </w:r>
    </w:p>
    <w:p w14:paraId="74342D16" w14:textId="77777777" w:rsidR="002F690C" w:rsidRPr="00E8269C" w:rsidRDefault="002F690C" w:rsidP="002F690C">
      <w:pPr>
        <w:numPr>
          <w:ilvl w:val="0"/>
          <w:numId w:val="2"/>
        </w:numPr>
        <w:spacing w:beforeLines="100" w:before="240" w:line="240" w:lineRule="auto"/>
        <w:ind w:left="1440"/>
        <w:jc w:val="left"/>
        <w:rPr>
          <w:rFonts w:ascii="Times New Roman" w:eastAsia="Calibri" w:hAnsi="Times New Roman"/>
          <w:i/>
          <w:iCs/>
          <w:noProof w:val="0"/>
          <w:color w:val="auto"/>
          <w:sz w:val="24"/>
          <w:szCs w:val="24"/>
          <w:lang w:eastAsia="en-US"/>
        </w:rPr>
      </w:pPr>
      <w:r w:rsidRPr="00E8269C">
        <w:rPr>
          <w:rFonts w:ascii="Times New Roman" w:eastAsia="Calibri" w:hAnsi="Times New Roman"/>
          <w:i/>
          <w:iCs/>
          <w:noProof w:val="0"/>
          <w:color w:val="auto"/>
          <w:sz w:val="24"/>
          <w:szCs w:val="24"/>
          <w:lang w:eastAsia="en-US"/>
        </w:rPr>
        <w:t>The two molecules at temperature T</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xml:space="preserve"> and distance r</w:t>
      </w:r>
      <w:r w:rsidRPr="00E8269C">
        <w:rPr>
          <w:rFonts w:ascii="Times New Roman" w:eastAsia="Calibri" w:hAnsi="Times New Roman"/>
          <w:i/>
          <w:iCs/>
          <w:noProof w:val="0"/>
          <w:color w:val="auto"/>
          <w:sz w:val="24"/>
          <w:szCs w:val="24"/>
          <w:vertAlign w:val="subscript"/>
          <w:lang w:eastAsia="en-US"/>
        </w:rPr>
        <w:t>1</w:t>
      </w:r>
      <w:r w:rsidRPr="00E8269C">
        <w:rPr>
          <w:rFonts w:ascii="Times New Roman" w:eastAsia="Calibri" w:hAnsi="Times New Roman"/>
          <w:i/>
          <w:iCs/>
          <w:noProof w:val="0"/>
          <w:color w:val="auto"/>
          <w:sz w:val="24"/>
          <w:szCs w:val="24"/>
          <w:lang w:eastAsia="en-US"/>
        </w:rPr>
        <w:t xml:space="preserve"> apart.  Force on the wall is F</w:t>
      </w:r>
      <w:r w:rsidRPr="00E8269C">
        <w:rPr>
          <w:rFonts w:ascii="Times New Roman" w:eastAsia="Calibri" w:hAnsi="Times New Roman"/>
          <w:i/>
          <w:iCs/>
          <w:noProof w:val="0"/>
          <w:color w:val="auto"/>
          <w:sz w:val="24"/>
          <w:szCs w:val="24"/>
          <w:vertAlign w:val="subscript"/>
          <w:lang w:eastAsia="en-US"/>
        </w:rPr>
        <w:t>W2</w:t>
      </w:r>
      <w:r w:rsidRPr="00E8269C">
        <w:rPr>
          <w:rFonts w:ascii="Times New Roman" w:eastAsia="Calibri" w:hAnsi="Times New Roman"/>
          <w:i/>
          <w:iCs/>
          <w:noProof w:val="0"/>
          <w:color w:val="auto"/>
          <w:sz w:val="24"/>
          <w:szCs w:val="24"/>
          <w:lang w:eastAsia="en-US"/>
        </w:rPr>
        <w:t>.  Sum of forces F</w:t>
      </w:r>
      <w:r w:rsidRPr="00E8269C">
        <w:rPr>
          <w:rFonts w:ascii="Times New Roman" w:eastAsia="Calibri" w:hAnsi="Times New Roman"/>
          <w:i/>
          <w:iCs/>
          <w:noProof w:val="0"/>
          <w:color w:val="auto"/>
          <w:sz w:val="24"/>
          <w:szCs w:val="24"/>
          <w:vertAlign w:val="subscript"/>
          <w:lang w:eastAsia="en-US"/>
        </w:rPr>
        <w:t>A1</w:t>
      </w:r>
      <w:r w:rsidRPr="00E8269C">
        <w:rPr>
          <w:rFonts w:ascii="Times New Roman" w:eastAsia="Calibri" w:hAnsi="Times New Roman"/>
          <w:i/>
          <w:iCs/>
          <w:noProof w:val="0"/>
          <w:color w:val="auto"/>
          <w:sz w:val="24"/>
          <w:szCs w:val="24"/>
          <w:lang w:eastAsia="en-US"/>
        </w:rPr>
        <w:t xml:space="preserve"> and F</w:t>
      </w:r>
      <w:r w:rsidRPr="00E8269C">
        <w:rPr>
          <w:rFonts w:ascii="Times New Roman" w:eastAsia="Calibri" w:hAnsi="Times New Roman"/>
          <w:i/>
          <w:iCs/>
          <w:noProof w:val="0"/>
          <w:color w:val="auto"/>
          <w:sz w:val="24"/>
          <w:szCs w:val="24"/>
          <w:vertAlign w:val="subscript"/>
          <w:lang w:eastAsia="en-US"/>
        </w:rPr>
        <w:t>W2</w:t>
      </w:r>
      <w:r w:rsidRPr="00E8269C">
        <w:rPr>
          <w:rFonts w:ascii="Times New Roman" w:eastAsia="Calibri" w:hAnsi="Times New Roman"/>
          <w:i/>
          <w:iCs/>
          <w:noProof w:val="0"/>
          <w:color w:val="auto"/>
          <w:sz w:val="24"/>
          <w:szCs w:val="24"/>
          <w:lang w:eastAsia="en-US"/>
        </w:rPr>
        <w:t xml:space="preserve"> is equal to F</w:t>
      </w:r>
      <w:r w:rsidRPr="00E8269C">
        <w:rPr>
          <w:rFonts w:ascii="Times New Roman" w:eastAsia="Calibri" w:hAnsi="Times New Roman"/>
          <w:i/>
          <w:iCs/>
          <w:noProof w:val="0"/>
          <w:color w:val="auto"/>
          <w:sz w:val="24"/>
          <w:szCs w:val="24"/>
          <w:vertAlign w:val="subscript"/>
          <w:lang w:eastAsia="en-US"/>
        </w:rPr>
        <w:t>R2</w:t>
      </w:r>
      <w:r w:rsidRPr="00E8269C">
        <w:rPr>
          <w:rFonts w:ascii="Times New Roman" w:eastAsia="Calibri" w:hAnsi="Times New Roman"/>
          <w:i/>
          <w:iCs/>
          <w:noProof w:val="0"/>
          <w:color w:val="auto"/>
          <w:sz w:val="24"/>
          <w:szCs w:val="24"/>
          <w:lang w:eastAsia="en-US"/>
        </w:rPr>
        <w:t xml:space="preserve"> (indicated as the distance d</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w:t>
      </w:r>
    </w:p>
    <w:p w14:paraId="10B2929E" w14:textId="77777777" w:rsidR="002F690C" w:rsidRPr="00E8269C" w:rsidRDefault="002F690C" w:rsidP="002F690C">
      <w:pPr>
        <w:numPr>
          <w:ilvl w:val="0"/>
          <w:numId w:val="2"/>
        </w:numPr>
        <w:spacing w:beforeLines="100" w:before="240" w:line="240" w:lineRule="auto"/>
        <w:ind w:left="1440"/>
        <w:jc w:val="left"/>
        <w:rPr>
          <w:rFonts w:ascii="Times New Roman" w:eastAsia="Calibri" w:hAnsi="Times New Roman"/>
          <w:i/>
          <w:iCs/>
          <w:noProof w:val="0"/>
          <w:color w:val="auto"/>
          <w:sz w:val="24"/>
          <w:szCs w:val="24"/>
          <w:lang w:eastAsia="en-US"/>
        </w:rPr>
      </w:pPr>
      <w:r w:rsidRPr="00E8269C">
        <w:rPr>
          <w:rFonts w:ascii="Times New Roman" w:eastAsia="Calibri" w:hAnsi="Times New Roman"/>
          <w:i/>
          <w:iCs/>
          <w:noProof w:val="0"/>
          <w:color w:val="auto"/>
          <w:sz w:val="24"/>
          <w:szCs w:val="24"/>
          <w:lang w:eastAsia="en-US"/>
        </w:rPr>
        <w:t>The two molecules at temperature T</w:t>
      </w:r>
      <w:r w:rsidRPr="00E8269C">
        <w:rPr>
          <w:rFonts w:ascii="Times New Roman" w:eastAsia="Calibri" w:hAnsi="Times New Roman"/>
          <w:i/>
          <w:iCs/>
          <w:noProof w:val="0"/>
          <w:color w:val="auto"/>
          <w:sz w:val="24"/>
          <w:szCs w:val="24"/>
          <w:vertAlign w:val="subscript"/>
          <w:lang w:eastAsia="en-US"/>
        </w:rPr>
        <w:t>2</w:t>
      </w:r>
      <w:r w:rsidRPr="00E8269C">
        <w:rPr>
          <w:rFonts w:ascii="Times New Roman" w:eastAsia="Calibri" w:hAnsi="Times New Roman"/>
          <w:i/>
          <w:iCs/>
          <w:noProof w:val="0"/>
          <w:color w:val="auto"/>
          <w:sz w:val="24"/>
          <w:szCs w:val="24"/>
          <w:lang w:eastAsia="en-US"/>
        </w:rPr>
        <w:t xml:space="preserve"> and distance r</w:t>
      </w:r>
      <w:r w:rsidRPr="00E8269C">
        <w:rPr>
          <w:rFonts w:ascii="Times New Roman" w:eastAsia="Calibri" w:hAnsi="Times New Roman"/>
          <w:i/>
          <w:iCs/>
          <w:noProof w:val="0"/>
          <w:color w:val="auto"/>
          <w:sz w:val="24"/>
          <w:szCs w:val="24"/>
          <w:vertAlign w:val="subscript"/>
          <w:lang w:eastAsia="en-US"/>
        </w:rPr>
        <w:t>3</w:t>
      </w:r>
      <w:r w:rsidRPr="00E8269C">
        <w:rPr>
          <w:rFonts w:ascii="Times New Roman" w:eastAsia="Calibri" w:hAnsi="Times New Roman"/>
          <w:i/>
          <w:iCs/>
          <w:noProof w:val="0"/>
          <w:color w:val="auto"/>
          <w:sz w:val="24"/>
          <w:szCs w:val="24"/>
          <w:lang w:eastAsia="en-US"/>
        </w:rPr>
        <w:t xml:space="preserve"> apart.  Force on the wall is F</w:t>
      </w:r>
      <w:r w:rsidRPr="00E8269C">
        <w:rPr>
          <w:rFonts w:ascii="Times New Roman" w:eastAsia="Calibri" w:hAnsi="Times New Roman"/>
          <w:i/>
          <w:iCs/>
          <w:noProof w:val="0"/>
          <w:color w:val="auto"/>
          <w:sz w:val="24"/>
          <w:szCs w:val="24"/>
          <w:vertAlign w:val="subscript"/>
          <w:lang w:eastAsia="en-US"/>
        </w:rPr>
        <w:t>W1</w:t>
      </w:r>
      <w:r w:rsidRPr="00E8269C">
        <w:rPr>
          <w:rFonts w:ascii="Times New Roman" w:eastAsia="Calibri" w:hAnsi="Times New Roman"/>
          <w:i/>
          <w:iCs/>
          <w:noProof w:val="0"/>
          <w:color w:val="auto"/>
          <w:sz w:val="24"/>
          <w:szCs w:val="24"/>
          <w:lang w:eastAsia="en-US"/>
        </w:rPr>
        <w:t>.  Sum of forces F</w:t>
      </w:r>
      <w:r w:rsidRPr="00E8269C">
        <w:rPr>
          <w:rFonts w:ascii="Times New Roman" w:eastAsia="Calibri" w:hAnsi="Times New Roman"/>
          <w:i/>
          <w:iCs/>
          <w:noProof w:val="0"/>
          <w:color w:val="auto"/>
          <w:sz w:val="24"/>
          <w:szCs w:val="24"/>
          <w:vertAlign w:val="subscript"/>
          <w:lang w:eastAsia="en-US"/>
        </w:rPr>
        <w:t>A3</w:t>
      </w:r>
      <w:r w:rsidRPr="00E8269C">
        <w:rPr>
          <w:rFonts w:ascii="Times New Roman" w:eastAsia="Calibri" w:hAnsi="Times New Roman"/>
          <w:i/>
          <w:iCs/>
          <w:noProof w:val="0"/>
          <w:color w:val="auto"/>
          <w:sz w:val="24"/>
          <w:szCs w:val="24"/>
          <w:lang w:eastAsia="en-US"/>
        </w:rPr>
        <w:t xml:space="preserve"> and F</w:t>
      </w:r>
      <w:r w:rsidRPr="00E8269C">
        <w:rPr>
          <w:rFonts w:ascii="Times New Roman" w:eastAsia="Calibri" w:hAnsi="Times New Roman"/>
          <w:i/>
          <w:iCs/>
          <w:noProof w:val="0"/>
          <w:color w:val="auto"/>
          <w:sz w:val="24"/>
          <w:szCs w:val="24"/>
          <w:vertAlign w:val="subscript"/>
          <w:lang w:eastAsia="en-US"/>
        </w:rPr>
        <w:t>W1</w:t>
      </w:r>
      <w:r w:rsidRPr="00E8269C">
        <w:rPr>
          <w:rFonts w:ascii="Times New Roman" w:eastAsia="Calibri" w:hAnsi="Times New Roman"/>
          <w:i/>
          <w:iCs/>
          <w:noProof w:val="0"/>
          <w:color w:val="auto"/>
          <w:sz w:val="24"/>
          <w:szCs w:val="24"/>
          <w:lang w:eastAsia="en-US"/>
        </w:rPr>
        <w:t xml:space="preserve"> is equal to F</w:t>
      </w:r>
      <w:r w:rsidRPr="00E8269C">
        <w:rPr>
          <w:rFonts w:ascii="Times New Roman" w:eastAsia="Calibri" w:hAnsi="Times New Roman"/>
          <w:i/>
          <w:iCs/>
          <w:noProof w:val="0"/>
          <w:color w:val="auto"/>
          <w:sz w:val="24"/>
          <w:szCs w:val="24"/>
          <w:vertAlign w:val="subscript"/>
          <w:lang w:eastAsia="en-US"/>
        </w:rPr>
        <w:t>R3</w:t>
      </w:r>
      <w:r w:rsidRPr="00E8269C">
        <w:rPr>
          <w:rFonts w:ascii="Times New Roman" w:eastAsia="Calibri" w:hAnsi="Times New Roman"/>
          <w:i/>
          <w:iCs/>
          <w:noProof w:val="0"/>
          <w:color w:val="auto"/>
          <w:sz w:val="24"/>
          <w:szCs w:val="24"/>
          <w:lang w:eastAsia="en-US"/>
        </w:rPr>
        <w:t xml:space="preserve"> (indicated as the distance d</w:t>
      </w:r>
      <w:r w:rsidRPr="00E8269C">
        <w:rPr>
          <w:rFonts w:ascii="Times New Roman" w:eastAsia="Calibri" w:hAnsi="Times New Roman"/>
          <w:i/>
          <w:iCs/>
          <w:noProof w:val="0"/>
          <w:color w:val="auto"/>
          <w:sz w:val="24"/>
          <w:szCs w:val="24"/>
          <w:vertAlign w:val="subscript"/>
          <w:lang w:eastAsia="en-US"/>
        </w:rPr>
        <w:t>3</w:t>
      </w:r>
      <w:r w:rsidRPr="00E8269C">
        <w:rPr>
          <w:rFonts w:ascii="Times New Roman" w:eastAsia="Calibri" w:hAnsi="Times New Roman"/>
          <w:i/>
          <w:iCs/>
          <w:noProof w:val="0"/>
          <w:color w:val="auto"/>
          <w:sz w:val="24"/>
          <w:szCs w:val="24"/>
          <w:lang w:eastAsia="en-US"/>
        </w:rPr>
        <w:t>).</w:t>
      </w:r>
    </w:p>
    <w:p w14:paraId="2DAF60FC" w14:textId="741DA4DD" w:rsidR="002F690C" w:rsidRPr="00E8269C" w:rsidRDefault="002F690C" w:rsidP="002F690C">
      <w:pPr>
        <w:pStyle w:val="MDPI31text"/>
        <w:keepNext/>
        <w:tabs>
          <w:tab w:val="left" w:pos="1440"/>
        </w:tabs>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b/>
          <w:bCs/>
          <w:color w:val="auto"/>
          <w:sz w:val="24"/>
          <w:szCs w:val="24"/>
          <w:lang w:eastAsia="en-US"/>
        </w:rPr>
        <w:t>Situation i:</w:t>
      </w:r>
      <w:r w:rsidRPr="00E8269C">
        <w:rPr>
          <w:rFonts w:ascii="Times New Roman" w:eastAsia="Calibri" w:hAnsi="Times New Roman"/>
          <w:color w:val="auto"/>
          <w:sz w:val="24"/>
          <w:szCs w:val="24"/>
          <w:lang w:eastAsia="en-US"/>
        </w:rPr>
        <w:tab/>
        <w:t xml:space="preserve"> Forces </w:t>
      </w:r>
      <w:r w:rsidRPr="00E8269C">
        <w:rPr>
          <w:rFonts w:ascii="Times New Roman" w:hAnsi="Times New Roman"/>
          <w:sz w:val="24"/>
          <w:szCs w:val="24"/>
        </w:rPr>
        <w:t>act</w:t>
      </w:r>
      <w:r w:rsidRPr="00E8269C">
        <w:rPr>
          <w:rFonts w:ascii="Times New Roman" w:eastAsia="Calibri" w:hAnsi="Times New Roman"/>
          <w:color w:val="auto"/>
          <w:sz w:val="24"/>
          <w:szCs w:val="24"/>
          <w:lang w:eastAsia="en-US"/>
        </w:rPr>
        <w:t xml:space="preserve"> on the two air molecules, each with mass m and thermal energy </w:t>
      </w:r>
      <w:r w:rsidRPr="00E8269C">
        <w:rPr>
          <w:rFonts w:ascii="Times New Roman" w:eastAsia="Calibri" w:hAnsi="Times New Roman"/>
          <w:i/>
          <w:iCs/>
          <w:color w:val="auto"/>
          <w:sz w:val="24"/>
          <w:szCs w:val="24"/>
          <w:lang w:eastAsia="en-US"/>
        </w:rPr>
        <w:t>Q</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xml:space="preserve"> separated by a distance </w:t>
      </w:r>
      <w:r w:rsidRPr="00E8269C">
        <w:rPr>
          <w:rFonts w:ascii="Times New Roman" w:eastAsia="Calibri" w:hAnsi="Times New Roman"/>
          <w:i/>
          <w:iCs/>
          <w:color w:val="auto"/>
          <w:sz w:val="24"/>
          <w:szCs w:val="24"/>
          <w:lang w:eastAsia="en-US"/>
        </w:rPr>
        <w:t>r</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Substituting Situation i values in Equation </w:t>
      </w:r>
      <w:r w:rsidR="00CB0C83" w:rsidRPr="00E8269C">
        <w:rPr>
          <w:rFonts w:ascii="Times New Roman" w:eastAsia="Calibri" w:hAnsi="Times New Roman"/>
          <w:color w:val="auto"/>
          <w:sz w:val="24"/>
          <w:szCs w:val="24"/>
          <w:lang w:eastAsia="en-US"/>
        </w:rPr>
        <w:t>S4</w:t>
      </w:r>
      <w:r w:rsidRPr="00E8269C">
        <w:rPr>
          <w:rFonts w:ascii="Times New Roman" w:eastAsia="Calibri" w:hAnsi="Times New Roman"/>
          <w:color w:val="auto"/>
          <w:sz w:val="24"/>
          <w:szCs w:val="24"/>
          <w:lang w:eastAsia="en-US"/>
        </w:rPr>
        <w:t>:</w:t>
      </w:r>
    </w:p>
    <w:p w14:paraId="3C28761E" w14:textId="4F85AC0D"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3960" w:dyaOrig="859" w14:anchorId="07BCDF5C">
          <v:shape id="_x0000_i1045" type="#_x0000_t75" style="width:201.05pt;height:44.05pt" o:ole="">
            <v:imagedata r:id="rId50" o:title=""/>
          </v:shape>
          <o:OLEObject Type="Embed" ProgID="Equation.DSMT4" ShapeID="_x0000_i1045" DrawAspect="Content" ObjectID="_1771354159" r:id="rId51"/>
        </w:object>
      </w:r>
      <w:r w:rsidRPr="00E8269C">
        <w:rPr>
          <w:rFonts w:ascii="Times New Roman" w:eastAsia="Calibri" w:hAnsi="Times New Roman"/>
          <w:b w:val="0"/>
          <w:bCs/>
          <w:color w:val="auto"/>
          <w:position w:val="-28"/>
          <w:sz w:val="24"/>
          <w:szCs w:val="24"/>
          <w:lang w:eastAsia="en-US"/>
        </w:rPr>
        <w:tab/>
        <w:t>(</w:t>
      </w:r>
      <w:r w:rsidR="00CB0C83" w:rsidRPr="00E8269C">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8</w:t>
      </w:r>
      <w:r w:rsidRPr="00E8269C">
        <w:rPr>
          <w:rFonts w:ascii="Times New Roman" w:eastAsia="Calibri" w:hAnsi="Times New Roman"/>
          <w:b w:val="0"/>
          <w:bCs/>
          <w:color w:val="auto"/>
          <w:position w:val="-28"/>
          <w:sz w:val="24"/>
          <w:szCs w:val="24"/>
          <w:lang w:eastAsia="en-US"/>
        </w:rPr>
        <w:t>)</w:t>
      </w:r>
    </w:p>
    <w:p w14:paraId="77483D2E" w14:textId="29F8ABBA" w:rsidR="002F690C" w:rsidRPr="00E8269C" w:rsidRDefault="002F690C" w:rsidP="002F690C">
      <w:pPr>
        <w:pStyle w:val="MDPI31t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color w:val="auto"/>
          <w:sz w:val="24"/>
          <w:szCs w:val="24"/>
          <w:lang w:eastAsia="en-US"/>
        </w:rPr>
        <w:t xml:space="preserve">The magnitude of </w:t>
      </w:r>
      <w:r w:rsidRPr="00E8269C">
        <w:rPr>
          <w:rFonts w:ascii="Times New Roman" w:hAnsi="Times New Roman"/>
          <w:sz w:val="24"/>
          <w:szCs w:val="24"/>
        </w:rPr>
        <w:t>forces</w:t>
      </w:r>
      <w:r w:rsidRPr="00E8269C">
        <w:rPr>
          <w:rFonts w:ascii="Times New Roman" w:eastAsia="Calibri" w:hAnsi="Times New Roman"/>
          <w:color w:val="auto"/>
          <w:sz w:val="24"/>
          <w:szCs w:val="24"/>
          <w:lang w:eastAsia="en-US"/>
        </w:rPr>
        <w:t xml:space="preserve"> in each direction at equilibrium, are depicted in </w:t>
      </w:r>
      <w:r w:rsidR="00CB0C83" w:rsidRPr="00E8269C">
        <w:rPr>
          <w:rFonts w:ascii="Times New Roman" w:eastAsia="Calibri" w:hAnsi="Times New Roman"/>
          <w:color w:val="auto"/>
          <w:sz w:val="24"/>
          <w:szCs w:val="24"/>
          <w:lang w:eastAsia="en-US"/>
        </w:rPr>
        <w:t xml:space="preserve">Figure </w:t>
      </w:r>
      <w:r w:rsidR="004D3EAE">
        <w:rPr>
          <w:rFonts w:ascii="Times New Roman" w:eastAsia="Calibri" w:hAnsi="Times New Roman"/>
          <w:color w:val="auto"/>
          <w:sz w:val="24"/>
          <w:szCs w:val="24"/>
          <w:lang w:eastAsia="en-US"/>
        </w:rPr>
        <w:t>S</w:t>
      </w:r>
      <w:r w:rsidR="00CB0C83" w:rsidRPr="00E8269C">
        <w:rPr>
          <w:rFonts w:ascii="Times New Roman" w:eastAsia="Calibri" w:hAnsi="Times New Roman"/>
          <w:color w:val="auto"/>
          <w:sz w:val="24"/>
          <w:szCs w:val="24"/>
          <w:lang w:eastAsia="en-US"/>
        </w:rPr>
        <w:t>3</w:t>
      </w:r>
      <w:r w:rsidRPr="00E8269C">
        <w:rPr>
          <w:rFonts w:ascii="Times New Roman" w:eastAsia="Calibri" w:hAnsi="Times New Roman"/>
          <w:color w:val="auto"/>
          <w:sz w:val="24"/>
          <w:szCs w:val="24"/>
          <w:lang w:eastAsia="en-US"/>
        </w:rPr>
        <w:t xml:space="preserve"> by the distance </w:t>
      </w:r>
      <w:r w:rsidRPr="00E8269C">
        <w:rPr>
          <w:rFonts w:ascii="Times New Roman" w:eastAsia="Calibri" w:hAnsi="Times New Roman"/>
          <w:i/>
          <w:iCs/>
          <w:color w:val="auto"/>
          <w:sz w:val="24"/>
          <w:szCs w:val="24"/>
          <w:lang w:eastAsia="en-US"/>
        </w:rPr>
        <w:t>d</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w:t>
      </w:r>
    </w:p>
    <w:p w14:paraId="295FF736" w14:textId="799C2279" w:rsidR="002F690C" w:rsidRPr="00E8269C" w:rsidRDefault="002F690C" w:rsidP="002F690C">
      <w:pPr>
        <w:pStyle w:val="MDPI31text"/>
        <w:keepNext/>
        <w:tabs>
          <w:tab w:val="left" w:pos="1440"/>
        </w:tabs>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b/>
          <w:bCs/>
          <w:color w:val="auto"/>
          <w:sz w:val="24"/>
          <w:szCs w:val="24"/>
          <w:lang w:eastAsia="en-US"/>
        </w:rPr>
        <w:lastRenderedPageBreak/>
        <w:t>Situation ii:</w:t>
      </w:r>
      <w:r w:rsidRPr="00E8269C">
        <w:rPr>
          <w:rFonts w:ascii="Times New Roman" w:eastAsia="Calibri" w:hAnsi="Times New Roman"/>
          <w:color w:val="auto"/>
          <w:sz w:val="24"/>
          <w:szCs w:val="24"/>
          <w:lang w:eastAsia="en-US"/>
        </w:rPr>
        <w:tab/>
        <w:t xml:space="preserve">At </w:t>
      </w:r>
      <w:r w:rsidRPr="00E8269C">
        <w:rPr>
          <w:rFonts w:ascii="Times New Roman" w:hAnsi="Times New Roman"/>
          <w:sz w:val="24"/>
          <w:szCs w:val="24"/>
        </w:rPr>
        <w:t>distance</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r</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xml:space="preserve"> between the two molecules, the temperature is </w:t>
      </w:r>
      <w:r w:rsidRPr="00E8269C">
        <w:rPr>
          <w:rFonts w:ascii="Times New Roman" w:eastAsia="Calibri" w:hAnsi="Times New Roman"/>
          <w:i/>
          <w:iCs/>
          <w:color w:val="auto"/>
          <w:sz w:val="24"/>
          <w:szCs w:val="24"/>
          <w:lang w:eastAsia="en-US"/>
        </w:rPr>
        <w:t>T</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color w:val="auto"/>
          <w:sz w:val="24"/>
          <w:szCs w:val="24"/>
          <w:lang w:eastAsia="en-US"/>
        </w:rPr>
        <w:t xml:space="preserve">.  The force on the wall is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W2</w:t>
      </w:r>
      <w:r w:rsidRPr="00E8269C">
        <w:rPr>
          <w:rFonts w:ascii="Times New Roman" w:eastAsia="Calibri" w:hAnsi="Times New Roman"/>
          <w:color w:val="auto"/>
          <w:sz w:val="24"/>
          <w:szCs w:val="24"/>
          <w:lang w:eastAsia="en-US"/>
        </w:rPr>
        <w:t>.  Substituting the Situation ii values in Equation </w:t>
      </w:r>
      <w:r w:rsidR="00CB0C83" w:rsidRPr="00E8269C">
        <w:rPr>
          <w:rFonts w:ascii="Times New Roman" w:eastAsia="Calibri" w:hAnsi="Times New Roman"/>
          <w:color w:val="auto"/>
          <w:sz w:val="24"/>
          <w:szCs w:val="24"/>
          <w:lang w:eastAsia="en-US"/>
        </w:rPr>
        <w:t>S4</w:t>
      </w:r>
      <w:r w:rsidRPr="00E8269C">
        <w:rPr>
          <w:rFonts w:ascii="Times New Roman" w:eastAsia="Calibri" w:hAnsi="Times New Roman"/>
          <w:color w:val="auto"/>
          <w:sz w:val="24"/>
          <w:szCs w:val="24"/>
          <w:lang w:eastAsia="en-US"/>
        </w:rPr>
        <w:t>:</w:t>
      </w:r>
    </w:p>
    <w:p w14:paraId="619BA2DD" w14:textId="42E3A5E3"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4020" w:dyaOrig="859" w14:anchorId="73D18750">
          <v:shape id="_x0000_i1046" type="#_x0000_t75" style="width:160.85pt;height:35.25pt" o:ole="">
            <v:imagedata r:id="rId52" o:title=""/>
          </v:shape>
          <o:OLEObject Type="Embed" ProgID="Equation.DSMT4" ShapeID="_x0000_i1046" DrawAspect="Content" ObjectID="_1771354160" r:id="rId53"/>
        </w:object>
      </w:r>
      <w:r w:rsidRPr="00E8269C">
        <w:rPr>
          <w:rFonts w:ascii="Times New Roman" w:eastAsia="Calibri" w:hAnsi="Times New Roman"/>
          <w:b w:val="0"/>
          <w:bCs/>
          <w:color w:val="auto"/>
          <w:position w:val="-28"/>
          <w:sz w:val="24"/>
          <w:szCs w:val="24"/>
          <w:lang w:eastAsia="en-US"/>
        </w:rPr>
        <w:tab/>
        <w:t>(</w:t>
      </w:r>
      <w:r w:rsidR="00CB0C83" w:rsidRPr="00E8269C">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9</w:t>
      </w:r>
      <w:r w:rsidRPr="00E8269C">
        <w:rPr>
          <w:rFonts w:ascii="Times New Roman" w:eastAsia="Calibri" w:hAnsi="Times New Roman"/>
          <w:b w:val="0"/>
          <w:bCs/>
          <w:color w:val="auto"/>
          <w:position w:val="-28"/>
          <w:sz w:val="24"/>
          <w:szCs w:val="24"/>
          <w:lang w:eastAsia="en-US"/>
        </w:rPr>
        <w:t>)</w:t>
      </w:r>
    </w:p>
    <w:p w14:paraId="2AC3E6BB" w14:textId="3ED2083F" w:rsidR="002F690C" w:rsidRPr="00E8269C" w:rsidRDefault="002F690C" w:rsidP="002F690C">
      <w:pPr>
        <w:pStyle w:val="MDPI31t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color w:val="auto"/>
          <w:sz w:val="24"/>
          <w:szCs w:val="24"/>
          <w:lang w:eastAsia="en-US"/>
        </w:rPr>
        <w:t xml:space="preserve">The magnitude of </w:t>
      </w:r>
      <w:r w:rsidRPr="00E8269C">
        <w:rPr>
          <w:rFonts w:ascii="Times New Roman" w:hAnsi="Times New Roman"/>
          <w:sz w:val="24"/>
          <w:szCs w:val="24"/>
        </w:rPr>
        <w:t>forces</w:t>
      </w:r>
      <w:r w:rsidRPr="00E8269C">
        <w:rPr>
          <w:rFonts w:ascii="Times New Roman" w:eastAsia="Calibri" w:hAnsi="Times New Roman"/>
          <w:color w:val="auto"/>
          <w:sz w:val="24"/>
          <w:szCs w:val="24"/>
          <w:lang w:eastAsia="en-US"/>
        </w:rPr>
        <w:t xml:space="preserve"> in each direction at equilibrium, are depicted in </w:t>
      </w:r>
      <w:r w:rsidR="00CB0C83" w:rsidRPr="00E8269C">
        <w:rPr>
          <w:rFonts w:ascii="Times New Roman" w:eastAsia="Calibri" w:hAnsi="Times New Roman"/>
          <w:color w:val="auto"/>
          <w:sz w:val="24"/>
          <w:szCs w:val="24"/>
          <w:lang w:eastAsia="en-US"/>
        </w:rPr>
        <w:t xml:space="preserve">Figure </w:t>
      </w:r>
      <w:r w:rsidR="004D3EAE">
        <w:rPr>
          <w:rFonts w:ascii="Times New Roman" w:eastAsia="Calibri" w:hAnsi="Times New Roman"/>
          <w:color w:val="auto"/>
          <w:sz w:val="24"/>
          <w:szCs w:val="24"/>
          <w:lang w:eastAsia="en-US"/>
        </w:rPr>
        <w:t>S</w:t>
      </w:r>
      <w:r w:rsidR="00CB0C83" w:rsidRPr="00E8269C">
        <w:rPr>
          <w:rFonts w:ascii="Times New Roman" w:eastAsia="Calibri" w:hAnsi="Times New Roman"/>
          <w:color w:val="auto"/>
          <w:sz w:val="24"/>
          <w:szCs w:val="24"/>
          <w:lang w:eastAsia="en-US"/>
        </w:rPr>
        <w:t>3</w:t>
      </w:r>
      <w:r w:rsidRPr="00E8269C">
        <w:rPr>
          <w:rFonts w:ascii="Times New Roman" w:eastAsia="Calibri" w:hAnsi="Times New Roman"/>
          <w:color w:val="auto"/>
          <w:sz w:val="24"/>
          <w:szCs w:val="24"/>
          <w:lang w:eastAsia="en-US"/>
        </w:rPr>
        <w:t xml:space="preserve"> by the distance </w:t>
      </w:r>
      <w:r w:rsidRPr="00E8269C">
        <w:rPr>
          <w:rFonts w:ascii="Times New Roman" w:eastAsia="Calibri" w:hAnsi="Times New Roman"/>
          <w:i/>
          <w:iCs/>
          <w:color w:val="auto"/>
          <w:sz w:val="24"/>
          <w:szCs w:val="24"/>
          <w:lang w:eastAsia="en-US"/>
        </w:rPr>
        <w:t>d</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color w:val="auto"/>
          <w:sz w:val="24"/>
          <w:szCs w:val="24"/>
          <w:lang w:eastAsia="en-US"/>
        </w:rPr>
        <w:t>.</w:t>
      </w:r>
    </w:p>
    <w:p w14:paraId="387763BC" w14:textId="0B5FC06B" w:rsidR="002F690C" w:rsidRPr="00E8269C" w:rsidRDefault="002F690C" w:rsidP="002F690C">
      <w:pPr>
        <w:pStyle w:val="MDPI31text"/>
        <w:keepNext/>
        <w:tabs>
          <w:tab w:val="left" w:pos="1440"/>
        </w:tabs>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b/>
          <w:bCs/>
          <w:color w:val="auto"/>
          <w:sz w:val="24"/>
          <w:szCs w:val="24"/>
          <w:lang w:eastAsia="en-US"/>
        </w:rPr>
        <w:t>Situation iii:</w:t>
      </w:r>
      <w:r w:rsidRPr="00E8269C">
        <w:rPr>
          <w:rFonts w:ascii="Times New Roman" w:eastAsia="Calibri" w:hAnsi="Times New Roman"/>
          <w:color w:val="auto"/>
          <w:sz w:val="24"/>
          <w:szCs w:val="24"/>
          <w:lang w:eastAsia="en-US"/>
        </w:rPr>
        <w:tab/>
        <w:t xml:space="preserve">The </w:t>
      </w:r>
      <w:r w:rsidRPr="00E8269C">
        <w:rPr>
          <w:rFonts w:ascii="Times New Roman" w:hAnsi="Times New Roman"/>
          <w:sz w:val="24"/>
          <w:szCs w:val="24"/>
        </w:rPr>
        <w:t>distance</w:t>
      </w:r>
      <w:r w:rsidRPr="00E8269C">
        <w:rPr>
          <w:rFonts w:ascii="Times New Roman" w:eastAsia="Calibri" w:hAnsi="Times New Roman"/>
          <w:color w:val="auto"/>
          <w:sz w:val="24"/>
          <w:szCs w:val="24"/>
          <w:lang w:eastAsia="en-US"/>
        </w:rPr>
        <w:t xml:space="preserve"> between the two molecules is </w:t>
      </w:r>
      <w:r w:rsidRPr="00E8269C">
        <w:rPr>
          <w:rFonts w:ascii="Times New Roman" w:eastAsia="Calibri" w:hAnsi="Times New Roman"/>
          <w:i/>
          <w:iCs/>
          <w:color w:val="auto"/>
          <w:sz w:val="24"/>
          <w:szCs w:val="24"/>
          <w:lang w:eastAsia="en-US"/>
        </w:rPr>
        <w:t>r</w:t>
      </w:r>
      <w:r w:rsidRPr="00E8269C">
        <w:rPr>
          <w:rFonts w:ascii="Times New Roman" w:eastAsia="Calibri" w:hAnsi="Times New Roman"/>
          <w:i/>
          <w:iCs/>
          <w:color w:val="auto"/>
          <w:sz w:val="24"/>
          <w:szCs w:val="24"/>
          <w:vertAlign w:val="subscript"/>
          <w:lang w:eastAsia="en-US"/>
        </w:rPr>
        <w:t>3</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r</w:t>
      </w:r>
      <w:r w:rsidRPr="00E8269C">
        <w:rPr>
          <w:rFonts w:ascii="Times New Roman" w:eastAsia="Calibri" w:hAnsi="Times New Roman"/>
          <w:i/>
          <w:iCs/>
          <w:color w:val="auto"/>
          <w:sz w:val="24"/>
          <w:szCs w:val="24"/>
          <w:vertAlign w:val="subscript"/>
          <w:lang w:eastAsia="en-US"/>
        </w:rPr>
        <w:t>3</w:t>
      </w:r>
      <w:r w:rsidRPr="00E8269C">
        <w:rPr>
          <w:rFonts w:ascii="Times New Roman" w:eastAsia="Calibri" w:hAnsi="Times New Roman"/>
          <w:color w:val="auto"/>
          <w:sz w:val="24"/>
          <w:szCs w:val="24"/>
          <w:lang w:eastAsia="en-US"/>
        </w:rPr>
        <w:t xml:space="preserve"> &gt; </w:t>
      </w:r>
      <w:r w:rsidRPr="00E8269C">
        <w:rPr>
          <w:rFonts w:ascii="Times New Roman" w:eastAsia="Calibri" w:hAnsi="Times New Roman"/>
          <w:i/>
          <w:iCs/>
          <w:color w:val="auto"/>
          <w:sz w:val="24"/>
          <w:szCs w:val="24"/>
          <w:lang w:eastAsia="en-US"/>
        </w:rPr>
        <w:t>r</w:t>
      </w:r>
      <w:r w:rsidRPr="00E8269C">
        <w:rPr>
          <w:rFonts w:ascii="Times New Roman" w:eastAsia="Calibri" w:hAnsi="Times New Roman"/>
          <w:i/>
          <w:iCs/>
          <w:color w:val="auto"/>
          <w:sz w:val="24"/>
          <w:szCs w:val="24"/>
          <w:vertAlign w:val="subscript"/>
          <w:lang w:eastAsia="en-US"/>
        </w:rPr>
        <w:t>1</w:t>
      </w:r>
      <w:r w:rsidRPr="00E8269C">
        <w:rPr>
          <w:rFonts w:ascii="Times New Roman" w:eastAsia="Calibri" w:hAnsi="Times New Roman"/>
          <w:color w:val="auto"/>
          <w:sz w:val="24"/>
          <w:szCs w:val="24"/>
          <w:lang w:eastAsia="en-US"/>
        </w:rPr>
        <w:t xml:space="preserve"> in order that the force on the wall is </w:t>
      </w:r>
      <w:r w:rsidRPr="00E8269C">
        <w:rPr>
          <w:rFonts w:ascii="Times New Roman" w:eastAsia="Calibri" w:hAnsi="Times New Roman"/>
          <w:i/>
          <w:iCs/>
          <w:color w:val="auto"/>
          <w:sz w:val="24"/>
          <w:szCs w:val="24"/>
          <w:lang w:eastAsia="en-US"/>
        </w:rPr>
        <w:t>F</w:t>
      </w:r>
      <w:r w:rsidRPr="00E8269C">
        <w:rPr>
          <w:rFonts w:ascii="Times New Roman" w:eastAsia="Calibri" w:hAnsi="Times New Roman"/>
          <w:i/>
          <w:iCs/>
          <w:color w:val="auto"/>
          <w:sz w:val="24"/>
          <w:szCs w:val="24"/>
          <w:vertAlign w:val="subscript"/>
          <w:lang w:eastAsia="en-US"/>
        </w:rPr>
        <w:t>W1</w:t>
      </w:r>
      <w:r w:rsidRPr="00E8269C">
        <w:rPr>
          <w:rFonts w:ascii="Times New Roman" w:eastAsia="Calibri" w:hAnsi="Times New Roman"/>
          <w:color w:val="auto"/>
          <w:sz w:val="24"/>
          <w:szCs w:val="24"/>
          <w:lang w:eastAsia="en-US"/>
        </w:rPr>
        <w:t xml:space="preserve">.  The corresponding temperature is </w:t>
      </w:r>
      <w:r w:rsidRPr="00E8269C">
        <w:rPr>
          <w:rFonts w:ascii="Times New Roman" w:eastAsia="Calibri" w:hAnsi="Times New Roman"/>
          <w:i/>
          <w:iCs/>
          <w:color w:val="auto"/>
          <w:sz w:val="24"/>
          <w:szCs w:val="24"/>
          <w:lang w:eastAsia="en-US"/>
        </w:rPr>
        <w:t>T</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color w:val="auto"/>
          <w:sz w:val="24"/>
          <w:szCs w:val="24"/>
          <w:lang w:eastAsia="en-US"/>
        </w:rPr>
        <w:t xml:space="preserve"> as the thermal energy of the molecule is </w:t>
      </w:r>
      <w:r w:rsidRPr="00E8269C">
        <w:rPr>
          <w:rFonts w:ascii="Times New Roman" w:eastAsia="Calibri" w:hAnsi="Times New Roman"/>
          <w:i/>
          <w:iCs/>
          <w:color w:val="auto"/>
          <w:sz w:val="24"/>
          <w:szCs w:val="24"/>
          <w:lang w:eastAsia="en-US"/>
        </w:rPr>
        <w:t>Q</w:t>
      </w:r>
      <w:r w:rsidRPr="00E8269C">
        <w:rPr>
          <w:rFonts w:ascii="Times New Roman" w:eastAsia="Calibri" w:hAnsi="Times New Roman"/>
          <w:i/>
          <w:iCs/>
          <w:color w:val="auto"/>
          <w:sz w:val="24"/>
          <w:szCs w:val="24"/>
          <w:vertAlign w:val="subscript"/>
          <w:lang w:eastAsia="en-US"/>
        </w:rPr>
        <w:t>2</w:t>
      </w:r>
      <w:r w:rsidRPr="00E8269C">
        <w:rPr>
          <w:rFonts w:ascii="Times New Roman" w:eastAsia="Calibri" w:hAnsi="Times New Roman"/>
          <w:color w:val="auto"/>
          <w:sz w:val="24"/>
          <w:szCs w:val="24"/>
          <w:lang w:eastAsia="en-US"/>
        </w:rPr>
        <w:t xml:space="preserve"> (Equation </w:t>
      </w:r>
      <w:r w:rsidR="00CB0C83" w:rsidRPr="00E8269C">
        <w:rPr>
          <w:rFonts w:ascii="Times New Roman" w:eastAsia="Calibri" w:hAnsi="Times New Roman"/>
          <w:color w:val="auto"/>
          <w:sz w:val="24"/>
          <w:szCs w:val="24"/>
          <w:lang w:eastAsia="en-US"/>
        </w:rPr>
        <w:t>3</w:t>
      </w:r>
      <w:r w:rsidRPr="00E8269C">
        <w:rPr>
          <w:rFonts w:ascii="Times New Roman" w:eastAsia="Calibri" w:hAnsi="Times New Roman"/>
          <w:color w:val="auto"/>
          <w:sz w:val="24"/>
          <w:szCs w:val="24"/>
          <w:lang w:eastAsia="en-US"/>
        </w:rPr>
        <w:t>).  Substituting Situation iii values in Equation </w:t>
      </w:r>
      <w:r w:rsidR="00CB0C83" w:rsidRPr="00E8269C">
        <w:rPr>
          <w:rFonts w:ascii="Times New Roman" w:eastAsia="Calibri" w:hAnsi="Times New Roman"/>
          <w:color w:val="auto"/>
          <w:sz w:val="24"/>
          <w:szCs w:val="24"/>
          <w:lang w:eastAsia="en-US"/>
        </w:rPr>
        <w:t>S4</w:t>
      </w:r>
      <w:r w:rsidRPr="00E8269C">
        <w:rPr>
          <w:rFonts w:ascii="Times New Roman" w:eastAsia="Calibri" w:hAnsi="Times New Roman"/>
          <w:color w:val="auto"/>
          <w:sz w:val="24"/>
          <w:szCs w:val="24"/>
          <w:lang w:eastAsia="en-US"/>
        </w:rPr>
        <w:t>:</w:t>
      </w:r>
    </w:p>
    <w:p w14:paraId="5739E7EE" w14:textId="44EE3977"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4000" w:dyaOrig="859" w14:anchorId="4840FF6C">
          <v:shape id="_x0000_i1047" type="#_x0000_t75" style="width:154.7pt;height:35.25pt" o:ole="">
            <v:imagedata r:id="rId54" o:title=""/>
          </v:shape>
          <o:OLEObject Type="Embed" ProgID="Equation.DSMT4" ShapeID="_x0000_i1047" DrawAspect="Content" ObjectID="_1771354161" r:id="rId55"/>
        </w:object>
      </w:r>
      <w:r w:rsidRPr="00E8269C">
        <w:rPr>
          <w:rFonts w:ascii="Times New Roman" w:eastAsia="Calibri" w:hAnsi="Times New Roman"/>
          <w:b w:val="0"/>
          <w:bCs/>
          <w:color w:val="auto"/>
          <w:position w:val="-28"/>
          <w:sz w:val="24"/>
          <w:szCs w:val="24"/>
          <w:lang w:eastAsia="en-US"/>
        </w:rPr>
        <w:tab/>
        <w:t>(</w:t>
      </w:r>
      <w:r w:rsidR="00CB0C83" w:rsidRPr="00E8269C">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10</w:t>
      </w:r>
      <w:r w:rsidRPr="00E8269C">
        <w:rPr>
          <w:rFonts w:ascii="Times New Roman" w:eastAsia="Calibri" w:hAnsi="Times New Roman"/>
          <w:b w:val="0"/>
          <w:bCs/>
          <w:color w:val="auto"/>
          <w:position w:val="-28"/>
          <w:sz w:val="24"/>
          <w:szCs w:val="24"/>
          <w:lang w:eastAsia="en-US"/>
        </w:rPr>
        <w:t>)</w:t>
      </w:r>
    </w:p>
    <w:p w14:paraId="63837DFC" w14:textId="542F2394" w:rsidR="002F690C" w:rsidRPr="00E8269C" w:rsidRDefault="002F690C" w:rsidP="002F690C">
      <w:pPr>
        <w:pStyle w:val="MDPI31text"/>
        <w:spacing w:beforeLines="100" w:before="240" w:line="240" w:lineRule="auto"/>
        <w:ind w:left="0" w:firstLine="0"/>
        <w:rPr>
          <w:rFonts w:ascii="Times New Roman" w:eastAsia="Calibri" w:hAnsi="Times New Roman"/>
          <w:i/>
          <w:iCs/>
          <w:color w:val="auto"/>
          <w:sz w:val="24"/>
          <w:szCs w:val="24"/>
          <w:lang w:eastAsia="en-US"/>
        </w:rPr>
      </w:pPr>
      <w:r w:rsidRPr="00E8269C">
        <w:rPr>
          <w:rFonts w:ascii="Times New Roman" w:eastAsia="Calibri" w:hAnsi="Times New Roman"/>
          <w:color w:val="auto"/>
          <w:sz w:val="24"/>
          <w:szCs w:val="24"/>
          <w:lang w:eastAsia="en-US"/>
        </w:rPr>
        <w:t xml:space="preserve">The magnitude of </w:t>
      </w:r>
      <w:r w:rsidRPr="00E8269C">
        <w:rPr>
          <w:rFonts w:ascii="Times New Roman" w:hAnsi="Times New Roman"/>
          <w:sz w:val="24"/>
          <w:szCs w:val="24"/>
        </w:rPr>
        <w:t>forces</w:t>
      </w:r>
      <w:r w:rsidRPr="00E8269C">
        <w:rPr>
          <w:rFonts w:ascii="Times New Roman" w:eastAsia="Calibri" w:hAnsi="Times New Roman"/>
          <w:color w:val="auto"/>
          <w:sz w:val="24"/>
          <w:szCs w:val="24"/>
          <w:lang w:eastAsia="en-US"/>
        </w:rPr>
        <w:t xml:space="preserve"> in each direction at equilibrium, are depicted in </w:t>
      </w:r>
      <w:r w:rsidR="00CB0C83" w:rsidRPr="00E8269C">
        <w:rPr>
          <w:rFonts w:ascii="Times New Roman" w:eastAsia="Calibri" w:hAnsi="Times New Roman"/>
          <w:color w:val="auto"/>
          <w:sz w:val="24"/>
          <w:szCs w:val="24"/>
          <w:lang w:eastAsia="en-US"/>
        </w:rPr>
        <w:t xml:space="preserve">Figure </w:t>
      </w:r>
      <w:r w:rsidR="004D3EAE">
        <w:rPr>
          <w:rFonts w:ascii="Times New Roman" w:eastAsia="Calibri" w:hAnsi="Times New Roman"/>
          <w:color w:val="auto"/>
          <w:sz w:val="24"/>
          <w:szCs w:val="24"/>
          <w:lang w:eastAsia="en-US"/>
        </w:rPr>
        <w:t>S</w:t>
      </w:r>
      <w:r w:rsidR="00CB0C83" w:rsidRPr="00E8269C">
        <w:rPr>
          <w:rFonts w:ascii="Times New Roman" w:eastAsia="Calibri" w:hAnsi="Times New Roman"/>
          <w:color w:val="auto"/>
          <w:sz w:val="24"/>
          <w:szCs w:val="24"/>
          <w:lang w:eastAsia="en-US"/>
        </w:rPr>
        <w:t>3</w:t>
      </w:r>
      <w:r w:rsidRPr="00E8269C">
        <w:rPr>
          <w:rFonts w:ascii="Times New Roman" w:eastAsia="Calibri" w:hAnsi="Times New Roman"/>
          <w:color w:val="auto"/>
          <w:sz w:val="24"/>
          <w:szCs w:val="24"/>
          <w:lang w:eastAsia="en-US"/>
        </w:rPr>
        <w:t xml:space="preserve"> by distance the </w:t>
      </w:r>
      <w:r w:rsidRPr="00E8269C">
        <w:rPr>
          <w:rFonts w:ascii="Times New Roman" w:eastAsia="Calibri" w:hAnsi="Times New Roman"/>
          <w:i/>
          <w:iCs/>
          <w:color w:val="auto"/>
          <w:sz w:val="24"/>
          <w:szCs w:val="24"/>
          <w:lang w:eastAsia="en-US"/>
        </w:rPr>
        <w:t>d</w:t>
      </w:r>
      <w:r w:rsidRPr="00E8269C">
        <w:rPr>
          <w:rFonts w:ascii="Times New Roman" w:eastAsia="Calibri" w:hAnsi="Times New Roman"/>
          <w:i/>
          <w:iCs/>
          <w:color w:val="auto"/>
          <w:sz w:val="24"/>
          <w:szCs w:val="24"/>
          <w:vertAlign w:val="subscript"/>
          <w:lang w:eastAsia="en-US"/>
        </w:rPr>
        <w:t>3</w:t>
      </w:r>
      <w:r w:rsidRPr="00E8269C">
        <w:rPr>
          <w:rFonts w:ascii="Times New Roman" w:eastAsia="Calibri" w:hAnsi="Times New Roman"/>
          <w:i/>
          <w:iCs/>
          <w:color w:val="auto"/>
          <w:sz w:val="24"/>
          <w:szCs w:val="24"/>
          <w:lang w:eastAsia="en-US"/>
        </w:rPr>
        <w:t>.</w:t>
      </w:r>
    </w:p>
    <w:p w14:paraId="0A32B585" w14:textId="77777777" w:rsidR="006B038C" w:rsidRPr="00E8269C" w:rsidRDefault="006B038C" w:rsidP="002F690C">
      <w:pPr>
        <w:pStyle w:val="MDPI31text"/>
        <w:spacing w:beforeLines="100" w:before="240" w:line="240" w:lineRule="auto"/>
        <w:ind w:left="0" w:firstLine="0"/>
        <w:rPr>
          <w:rFonts w:ascii="Times New Roman" w:eastAsia="Calibri" w:hAnsi="Times New Roman"/>
          <w:color w:val="auto"/>
          <w:sz w:val="24"/>
          <w:szCs w:val="24"/>
          <w:lang w:eastAsia="en-US"/>
        </w:rPr>
      </w:pPr>
    </w:p>
    <w:p w14:paraId="4685154C" w14:textId="38453C85" w:rsidR="002F690C" w:rsidRPr="00E8269C" w:rsidRDefault="00F41468" w:rsidP="002F690C">
      <w:pPr>
        <w:pStyle w:val="MDPI21heading1"/>
        <w:keepNext/>
        <w:spacing w:beforeLines="100" w:after="0" w:line="240" w:lineRule="auto"/>
        <w:ind w:left="461" w:hanging="461"/>
        <w:outlineLvl w:val="1"/>
        <w:rPr>
          <w:rFonts w:ascii="Times New Roman" w:hAnsi="Times New Roman"/>
          <w:bCs/>
          <w:sz w:val="24"/>
          <w:szCs w:val="24"/>
        </w:rPr>
      </w:pPr>
      <w:r>
        <w:rPr>
          <w:rFonts w:ascii="Times New Roman" w:hAnsi="Times New Roman"/>
          <w:bCs/>
          <w:sz w:val="24"/>
          <w:szCs w:val="24"/>
        </w:rPr>
        <w:t>D.3</w:t>
      </w:r>
      <w:r w:rsidR="002F690C" w:rsidRPr="00E8269C">
        <w:rPr>
          <w:rFonts w:ascii="Times New Roman" w:hAnsi="Times New Roman"/>
          <w:bCs/>
          <w:sz w:val="24"/>
          <w:szCs w:val="24"/>
        </w:rPr>
        <w:tab/>
        <w:t>Translating Intermolecular Force to Pressure:</w:t>
      </w:r>
    </w:p>
    <w:p w14:paraId="7A8EDBE6" w14:textId="207FB55E" w:rsidR="002F690C" w:rsidRPr="00E8269C" w:rsidRDefault="002F690C" w:rsidP="002F690C">
      <w:pPr>
        <w:pStyle w:val="MDPI31text"/>
        <w:keepNext/>
        <w:spacing w:beforeLines="100" w:before="240" w:line="240" w:lineRule="auto"/>
        <w:ind w:left="0" w:firstLine="0"/>
        <w:rPr>
          <w:rFonts w:ascii="Times New Roman" w:eastAsia="Calibri" w:hAnsi="Times New Roman"/>
          <w:color w:val="auto"/>
          <w:sz w:val="24"/>
          <w:szCs w:val="24"/>
          <w:lang w:eastAsia="en-US"/>
        </w:rPr>
      </w:pPr>
      <w:r w:rsidRPr="00E8269C">
        <w:rPr>
          <w:rFonts w:ascii="Times New Roman" w:eastAsia="Calibri" w:hAnsi="Times New Roman"/>
          <w:color w:val="auto"/>
          <w:sz w:val="24"/>
          <w:szCs w:val="24"/>
          <w:lang w:eastAsia="en-US"/>
        </w:rPr>
        <w:t xml:space="preserve">According to the </w:t>
      </w:r>
      <w:r w:rsidRPr="00E8269C">
        <w:rPr>
          <w:rFonts w:ascii="Times New Roman" w:hAnsi="Times New Roman"/>
          <w:sz w:val="24"/>
          <w:szCs w:val="24"/>
        </w:rPr>
        <w:t>definition</w:t>
      </w:r>
      <w:r w:rsidRPr="00E8269C">
        <w:rPr>
          <w:rFonts w:ascii="Times New Roman" w:eastAsia="Calibri" w:hAnsi="Times New Roman"/>
          <w:color w:val="auto"/>
          <w:sz w:val="24"/>
          <w:szCs w:val="24"/>
          <w:lang w:eastAsia="en-US"/>
        </w:rPr>
        <w:t xml:space="preserve">, pressure is the force (or sum of the forces) on a unit area.  Considering Figure </w:t>
      </w:r>
      <w:r w:rsidR="00CB0C83" w:rsidRPr="00E8269C">
        <w:rPr>
          <w:rFonts w:ascii="Times New Roman" w:eastAsia="Calibri" w:hAnsi="Times New Roman"/>
          <w:color w:val="auto"/>
          <w:sz w:val="24"/>
          <w:szCs w:val="24"/>
          <w:lang w:eastAsia="en-US"/>
        </w:rPr>
        <w:t>3</w:t>
      </w:r>
      <w:r w:rsidRPr="00E8269C">
        <w:rPr>
          <w:rFonts w:ascii="Times New Roman" w:eastAsia="Calibri" w:hAnsi="Times New Roman"/>
          <w:color w:val="auto"/>
          <w:sz w:val="24"/>
          <w:szCs w:val="24"/>
          <w:lang w:eastAsia="en-US"/>
        </w:rPr>
        <w:t>:</w:t>
      </w:r>
    </w:p>
    <w:p w14:paraId="5596F7D8" w14:textId="7385270C"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1160" w:dyaOrig="859" w14:anchorId="0093B9B7">
          <v:shape id="_x0000_i1048" type="#_x0000_t75" style="width:41.75pt;height:29.85pt" o:ole="">
            <v:imagedata r:id="rId56" o:title=""/>
          </v:shape>
          <o:OLEObject Type="Embed" ProgID="Equation.DSMT4" ShapeID="_x0000_i1048" DrawAspect="Content" ObjectID="_1771354162" r:id="rId57"/>
        </w:object>
      </w:r>
      <w:r w:rsidRPr="00E8269C">
        <w:rPr>
          <w:rFonts w:ascii="Times New Roman" w:eastAsia="Calibri" w:hAnsi="Times New Roman"/>
          <w:b w:val="0"/>
          <w:bCs/>
          <w:color w:val="auto"/>
          <w:position w:val="-28"/>
          <w:sz w:val="24"/>
          <w:szCs w:val="24"/>
          <w:lang w:eastAsia="en-US"/>
        </w:rPr>
        <w:tab/>
        <w:t>(</w:t>
      </w:r>
      <w:r w:rsidR="00CB0C83" w:rsidRPr="00E8269C">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11</w:t>
      </w:r>
      <w:r w:rsidRPr="00E8269C">
        <w:rPr>
          <w:rFonts w:ascii="Times New Roman" w:eastAsia="Calibri" w:hAnsi="Times New Roman"/>
          <w:b w:val="0"/>
          <w:bCs/>
          <w:color w:val="auto"/>
          <w:position w:val="-28"/>
          <w:sz w:val="24"/>
          <w:szCs w:val="24"/>
          <w:lang w:eastAsia="en-US"/>
        </w:rPr>
        <w:t>)</w:t>
      </w:r>
    </w:p>
    <w:p w14:paraId="1BAF0BE3" w14:textId="77777777" w:rsidR="002F690C" w:rsidRPr="00E8269C" w:rsidRDefault="002F690C" w:rsidP="002F690C">
      <w:pPr>
        <w:pStyle w:val="MDPI31text"/>
        <w:spacing w:beforeLines="50" w:before="120" w:line="240" w:lineRule="auto"/>
        <w:ind w:left="720" w:firstLine="0"/>
        <w:rPr>
          <w:rFonts w:ascii="Times New Roman" w:eastAsia="Calibri" w:hAnsi="Times New Roman"/>
          <w:color w:val="auto"/>
          <w:sz w:val="24"/>
          <w:szCs w:val="24"/>
          <w:lang w:eastAsia="en-US"/>
        </w:rPr>
      </w:pPr>
      <w:r w:rsidRPr="00E8269C">
        <w:rPr>
          <w:rFonts w:ascii="Times New Roman" w:hAnsi="Times New Roman"/>
          <w:bCs/>
          <w:sz w:val="24"/>
          <w:szCs w:val="24"/>
        </w:rPr>
        <w:t>where</w:t>
      </w:r>
      <w:r w:rsidRPr="00E8269C">
        <w:rPr>
          <w:rFonts w:ascii="Times New Roman" w:eastAsia="Calibri" w:hAnsi="Times New Roman"/>
          <w:color w:val="auto"/>
          <w:sz w:val="24"/>
          <w:szCs w:val="24"/>
          <w:lang w:eastAsia="en-US"/>
        </w:rPr>
        <w:t xml:space="preserve">, </w:t>
      </w:r>
      <w:r w:rsidRPr="00E8269C">
        <w:rPr>
          <w:rFonts w:ascii="Times New Roman" w:eastAsia="Calibri" w:hAnsi="Times New Roman"/>
          <w:i/>
          <w:iCs/>
          <w:color w:val="auto"/>
          <w:sz w:val="24"/>
          <w:szCs w:val="24"/>
          <w:lang w:eastAsia="en-US"/>
        </w:rPr>
        <w:t>N</w:t>
      </w:r>
      <w:r w:rsidRPr="00E8269C">
        <w:rPr>
          <w:rFonts w:ascii="Times New Roman" w:eastAsia="Calibri" w:hAnsi="Times New Roman"/>
          <w:i/>
          <w:iCs/>
          <w:color w:val="auto"/>
          <w:sz w:val="24"/>
          <w:szCs w:val="24"/>
          <w:vertAlign w:val="subscript"/>
          <w:lang w:eastAsia="en-US"/>
        </w:rPr>
        <w:t>f</w:t>
      </w:r>
      <w:r w:rsidRPr="00E8269C">
        <w:rPr>
          <w:rFonts w:ascii="Times New Roman" w:eastAsia="Calibri" w:hAnsi="Times New Roman"/>
          <w:color w:val="auto"/>
          <w:sz w:val="24"/>
          <w:szCs w:val="24"/>
          <w:lang w:eastAsia="en-US"/>
        </w:rPr>
        <w:t xml:space="preserve"> is the number of molecules on a unit area.</w:t>
      </w:r>
    </w:p>
    <w:p w14:paraId="2567C4F4" w14:textId="1B9654F0" w:rsidR="002F690C" w:rsidRPr="00E8269C" w:rsidRDefault="002F690C" w:rsidP="002F690C">
      <w:pPr>
        <w:pStyle w:val="MDPI31text"/>
        <w:keepNext/>
        <w:spacing w:beforeLines="100" w:before="240" w:line="240" w:lineRule="auto"/>
        <w:ind w:left="0" w:firstLine="0"/>
        <w:rPr>
          <w:rFonts w:ascii="Times New Roman" w:eastAsia="Calibri" w:hAnsi="Times New Roman"/>
          <w:color w:val="333333"/>
          <w:sz w:val="24"/>
          <w:szCs w:val="24"/>
          <w:shd w:val="clear" w:color="auto" w:fill="FFFFFF"/>
          <w:lang w:eastAsia="en-US"/>
        </w:rPr>
      </w:pPr>
      <w:r w:rsidRPr="00E8269C">
        <w:rPr>
          <w:rFonts w:ascii="Times New Roman" w:eastAsia="Calibri" w:hAnsi="Times New Roman"/>
          <w:i/>
          <w:iCs/>
          <w:color w:val="auto"/>
          <w:sz w:val="24"/>
          <w:szCs w:val="24"/>
          <w:lang w:eastAsia="en-US"/>
        </w:rPr>
        <w:t>N</w:t>
      </w:r>
      <w:r w:rsidRPr="00E8269C">
        <w:rPr>
          <w:rFonts w:ascii="Times New Roman" w:eastAsia="Calibri" w:hAnsi="Times New Roman"/>
          <w:i/>
          <w:iCs/>
          <w:color w:val="auto"/>
          <w:sz w:val="24"/>
          <w:szCs w:val="24"/>
          <w:vertAlign w:val="subscript"/>
          <w:lang w:eastAsia="en-US"/>
        </w:rPr>
        <w:t>f</w:t>
      </w:r>
      <w:r w:rsidRPr="00E8269C">
        <w:rPr>
          <w:rFonts w:ascii="Times New Roman" w:eastAsia="Calibri" w:hAnsi="Times New Roman"/>
          <w:color w:val="auto"/>
          <w:sz w:val="24"/>
          <w:szCs w:val="24"/>
          <w:lang w:eastAsia="en-US"/>
        </w:rPr>
        <w:t xml:space="preserve"> is calculated from very general </w:t>
      </w:r>
      <w:r w:rsidRPr="00E8269C">
        <w:rPr>
          <w:rFonts w:ascii="Times New Roman" w:hAnsi="Times New Roman"/>
          <w:sz w:val="24"/>
          <w:szCs w:val="24"/>
        </w:rPr>
        <w:t>considerations</w:t>
      </w:r>
      <w:r w:rsidRPr="00E8269C">
        <w:rPr>
          <w:rFonts w:ascii="Times New Roman" w:eastAsia="Calibri" w:hAnsi="Times New Roman"/>
          <w:color w:val="auto"/>
          <w:sz w:val="24"/>
          <w:szCs w:val="24"/>
          <w:lang w:eastAsia="en-US"/>
        </w:rPr>
        <w:t xml:space="preserve">.  The number of molecules present at any given unit surface area within a gas volume (that contains evenly distributed </w:t>
      </w:r>
      <w:r w:rsidRPr="00E8269C">
        <w:rPr>
          <w:rFonts w:ascii="Times New Roman" w:eastAsia="Calibri" w:hAnsi="Times New Roman"/>
          <w:i/>
          <w:iCs/>
          <w:color w:val="auto"/>
          <w:sz w:val="24"/>
          <w:szCs w:val="24"/>
          <w:lang w:eastAsia="en-US"/>
        </w:rPr>
        <w:t>n</w:t>
      </w:r>
      <w:r w:rsidRPr="00E8269C">
        <w:rPr>
          <w:rFonts w:ascii="Times New Roman" w:eastAsia="Calibri" w:hAnsi="Times New Roman"/>
          <w:color w:val="auto"/>
          <w:sz w:val="24"/>
          <w:szCs w:val="24"/>
          <w:lang w:eastAsia="en-US"/>
        </w:rPr>
        <w:t xml:space="preserve"> number of gas molecules per unit volume) at varying pressures and temperatures is considered with nearest image convention under periodic boundary conditions</w:t>
      </w:r>
      <w:r w:rsidRPr="00E8269C">
        <w:rPr>
          <w:rFonts w:ascii="Times New Roman" w:eastAsia="Calibri" w:hAnsi="Times New Roman"/>
          <w:color w:val="333333"/>
          <w:sz w:val="24"/>
          <w:szCs w:val="24"/>
          <w:shd w:val="clear" w:color="auto" w:fill="FFFFFF"/>
          <w:lang w:eastAsia="en-US"/>
        </w:rPr>
        <w:t xml:space="preserve"> </w:t>
      </w:r>
      <w:r w:rsidRPr="00E8269C">
        <w:rPr>
          <w:rFonts w:ascii="Times New Roman" w:eastAsia="Calibri" w:hAnsi="Times New Roman"/>
          <w:color w:val="333333"/>
          <w:sz w:val="24"/>
          <w:szCs w:val="24"/>
          <w:shd w:val="clear" w:color="auto" w:fill="FFFFFF"/>
          <w:lang w:eastAsia="en-US"/>
        </w:rPr>
        <w:fldChar w:fldCharType="begin"/>
      </w:r>
      <w:r w:rsidR="00FF4B21" w:rsidRPr="00E8269C">
        <w:rPr>
          <w:rFonts w:ascii="Times New Roman" w:eastAsia="Calibri" w:hAnsi="Times New Roman"/>
          <w:color w:val="333333"/>
          <w:sz w:val="24"/>
          <w:szCs w:val="24"/>
          <w:shd w:val="clear" w:color="auto" w:fill="FFFFFF"/>
          <w:lang w:eastAsia="en-US"/>
        </w:rPr>
        <w:instrText xml:space="preserve"> ADDIN EN.CITE &lt;EndNote&gt;&lt;Cite&gt;&lt;Author&gt;Vlugt&lt;/Author&gt;&lt;Year&gt;2009&lt;/Year&gt;&lt;RecNum&gt;148&lt;/RecNum&gt;&lt;DisplayText&gt;[35]&lt;/DisplayText&gt;&lt;record&gt;&lt;rec-number&gt;148&lt;/rec-number&gt;&lt;foreign-keys&gt;&lt;key app="EN" db-id="terxpsps2rptsre5przv55depfspvpzewwpx"&gt;148&lt;/key&gt;&lt;/foreign-keys&gt;&lt;ref-type name="Book"&gt;6&lt;/ref-type&gt;&lt;contributors&gt;&lt;authors&gt;&lt;author&gt;Vlugt, T.&lt;/author&gt;&lt;author&gt;Eerden, J. V.&lt;/author&gt;&lt;author&gt;Dijkstra, Majorie&lt;/author&gt;&lt;author&gt;Smit, B.&lt;/author&gt;&lt;author&gt;Frenkel, D.&lt;/author&gt;&lt;/authors&gt;&lt;/contributors&gt;&lt;titles&gt;&lt;title&gt;Introduction to Molecular Simulation and Statistical Thermodynamics&lt;/title&gt;&lt;/titles&gt;&lt;dates&gt;&lt;year&gt;2009&lt;/year&gt;&lt;/dates&gt;&lt;pub-location&gt;Netherlands&lt;/pub-location&gt;&lt;publisher&gt;Delft University of Technology&lt;/publisher&gt;&lt;isbn&gt; 978-90-9024432-7&lt;/isbn&gt;&lt;urls&gt;&lt;/urls&gt;&lt;/record&gt;&lt;/Cite&gt;&lt;/EndNote&gt;</w:instrText>
      </w:r>
      <w:r w:rsidRPr="00E8269C">
        <w:rPr>
          <w:rFonts w:ascii="Times New Roman" w:eastAsia="Calibri" w:hAnsi="Times New Roman"/>
          <w:color w:val="333333"/>
          <w:sz w:val="24"/>
          <w:szCs w:val="24"/>
          <w:shd w:val="clear" w:color="auto" w:fill="FFFFFF"/>
          <w:lang w:eastAsia="en-US"/>
        </w:rPr>
        <w:fldChar w:fldCharType="separate"/>
      </w:r>
      <w:r w:rsidR="00FF4B21" w:rsidRPr="00E8269C">
        <w:rPr>
          <w:rFonts w:ascii="Times New Roman" w:eastAsia="Calibri" w:hAnsi="Times New Roman"/>
          <w:noProof/>
          <w:color w:val="333333"/>
          <w:sz w:val="24"/>
          <w:szCs w:val="24"/>
          <w:shd w:val="clear" w:color="auto" w:fill="FFFFFF"/>
          <w:lang w:eastAsia="en-US"/>
        </w:rPr>
        <w:t>[</w:t>
      </w:r>
      <w:hyperlink w:anchor="_ENREF_35" w:tooltip="Vlugt, 2009 #148" w:history="1">
        <w:r w:rsidR="00646AF2" w:rsidRPr="00E8269C">
          <w:rPr>
            <w:rFonts w:ascii="Times New Roman" w:eastAsia="Calibri" w:hAnsi="Times New Roman"/>
            <w:noProof/>
            <w:color w:val="333333"/>
            <w:sz w:val="24"/>
            <w:szCs w:val="24"/>
            <w:shd w:val="clear" w:color="auto" w:fill="FFFFFF"/>
            <w:lang w:eastAsia="en-US"/>
          </w:rPr>
          <w:t>35</w:t>
        </w:r>
      </w:hyperlink>
      <w:r w:rsidR="00FF4B21" w:rsidRPr="00E8269C">
        <w:rPr>
          <w:rFonts w:ascii="Times New Roman" w:eastAsia="Calibri" w:hAnsi="Times New Roman"/>
          <w:noProof/>
          <w:color w:val="333333"/>
          <w:sz w:val="24"/>
          <w:szCs w:val="24"/>
          <w:shd w:val="clear" w:color="auto" w:fill="FFFFFF"/>
          <w:lang w:eastAsia="en-US"/>
        </w:rPr>
        <w:t>]</w:t>
      </w:r>
      <w:r w:rsidRPr="00E8269C">
        <w:rPr>
          <w:rFonts w:ascii="Times New Roman" w:eastAsia="Calibri" w:hAnsi="Times New Roman"/>
          <w:color w:val="333333"/>
          <w:sz w:val="24"/>
          <w:szCs w:val="24"/>
          <w:shd w:val="clear" w:color="auto" w:fill="FFFFFF"/>
          <w:lang w:eastAsia="en-US"/>
        </w:rPr>
        <w:fldChar w:fldCharType="end"/>
      </w:r>
      <w:r w:rsidRPr="00E8269C">
        <w:rPr>
          <w:rFonts w:ascii="Times New Roman" w:eastAsia="Calibri" w:hAnsi="Times New Roman"/>
          <w:color w:val="333333"/>
          <w:sz w:val="24"/>
          <w:szCs w:val="24"/>
          <w:shd w:val="clear" w:color="auto" w:fill="FFFFFF"/>
          <w:lang w:eastAsia="en-US"/>
        </w:rPr>
        <w:t xml:space="preserve">.  So, </w:t>
      </w:r>
      <w:r w:rsidRPr="00E8269C">
        <w:rPr>
          <w:rFonts w:ascii="Times New Roman" w:eastAsia="Calibri" w:hAnsi="Times New Roman"/>
          <w:i/>
          <w:iCs/>
          <w:color w:val="333333"/>
          <w:sz w:val="24"/>
          <w:szCs w:val="24"/>
          <w:shd w:val="clear" w:color="auto" w:fill="FFFFFF"/>
          <w:lang w:eastAsia="en-US"/>
        </w:rPr>
        <w:t>N</w:t>
      </w:r>
      <w:r w:rsidRPr="00E8269C">
        <w:rPr>
          <w:rFonts w:ascii="Times New Roman" w:eastAsia="Calibri" w:hAnsi="Times New Roman"/>
          <w:i/>
          <w:iCs/>
          <w:color w:val="333333"/>
          <w:sz w:val="24"/>
          <w:szCs w:val="24"/>
          <w:shd w:val="clear" w:color="auto" w:fill="FFFFFF"/>
          <w:vertAlign w:val="subscript"/>
          <w:lang w:eastAsia="en-US"/>
        </w:rPr>
        <w:t>f</w:t>
      </w:r>
      <w:r w:rsidRPr="00E8269C">
        <w:rPr>
          <w:rFonts w:ascii="Times New Roman" w:eastAsia="Calibri" w:hAnsi="Times New Roman"/>
          <w:color w:val="333333"/>
          <w:sz w:val="24"/>
          <w:szCs w:val="24"/>
          <w:shd w:val="clear" w:color="auto" w:fill="FFFFFF"/>
          <w:lang w:eastAsia="en-US"/>
        </w:rPr>
        <w:t xml:space="preserve"> is calculated by;</w:t>
      </w:r>
    </w:p>
    <w:p w14:paraId="18FB950B" w14:textId="18604229" w:rsidR="002F690C" w:rsidRPr="00E8269C" w:rsidRDefault="002F690C" w:rsidP="002F690C">
      <w:pPr>
        <w:pStyle w:val="MDPI21heading1"/>
        <w:tabs>
          <w:tab w:val="right" w:leader="dot" w:pos="8640"/>
        </w:tabs>
        <w:spacing w:beforeLines="100" w:after="0" w:line="240" w:lineRule="auto"/>
        <w:ind w:left="720"/>
        <w:outlineLvl w:val="9"/>
        <w:rPr>
          <w:rFonts w:ascii="Times New Roman" w:eastAsia="Calibri" w:hAnsi="Times New Roman"/>
          <w:b w:val="0"/>
          <w:bCs/>
          <w:color w:val="auto"/>
          <w:position w:val="-28"/>
          <w:sz w:val="24"/>
          <w:szCs w:val="24"/>
          <w:lang w:eastAsia="en-US"/>
        </w:rPr>
      </w:pPr>
      <w:r w:rsidRPr="00E8269C">
        <w:rPr>
          <w:rFonts w:ascii="Times New Roman" w:eastAsia="Calibri" w:hAnsi="Times New Roman"/>
          <w:b w:val="0"/>
          <w:bCs/>
          <w:color w:val="auto"/>
          <w:position w:val="-28"/>
          <w:sz w:val="24"/>
          <w:szCs w:val="24"/>
          <w:lang w:eastAsia="en-US"/>
        </w:rPr>
        <w:object w:dxaOrig="2740" w:dyaOrig="740" w14:anchorId="3E484F0A">
          <v:shape id="_x0000_i1049" type="#_x0000_t75" style="width:94.6pt;height:27.95pt" o:ole="">
            <v:imagedata r:id="rId58" o:title=""/>
          </v:shape>
          <o:OLEObject Type="Embed" ProgID="Equation.DSMT4" ShapeID="_x0000_i1049" DrawAspect="Content" ObjectID="_1771354163" r:id="rId59"/>
        </w:object>
      </w:r>
      <w:r w:rsidRPr="00E8269C">
        <w:rPr>
          <w:rFonts w:ascii="Times New Roman" w:eastAsia="Calibri" w:hAnsi="Times New Roman"/>
          <w:b w:val="0"/>
          <w:bCs/>
          <w:color w:val="auto"/>
          <w:position w:val="-28"/>
          <w:sz w:val="24"/>
          <w:szCs w:val="24"/>
          <w:lang w:eastAsia="en-US"/>
        </w:rPr>
        <w:tab/>
        <w:t>(</w:t>
      </w:r>
      <w:r w:rsidR="00BD411E">
        <w:rPr>
          <w:rFonts w:ascii="Times New Roman" w:eastAsia="Calibri" w:hAnsi="Times New Roman"/>
          <w:b w:val="0"/>
          <w:bCs/>
          <w:color w:val="auto"/>
          <w:position w:val="-28"/>
          <w:sz w:val="24"/>
          <w:szCs w:val="24"/>
          <w:lang w:eastAsia="en-US"/>
        </w:rPr>
        <w:t>S</w:t>
      </w:r>
      <w:r w:rsidR="00FF4B21" w:rsidRPr="00E8269C">
        <w:rPr>
          <w:rFonts w:ascii="Times New Roman" w:eastAsia="Calibri" w:hAnsi="Times New Roman"/>
          <w:b w:val="0"/>
          <w:bCs/>
          <w:color w:val="auto"/>
          <w:position w:val="-28"/>
          <w:sz w:val="24"/>
          <w:szCs w:val="24"/>
          <w:lang w:eastAsia="en-US"/>
        </w:rPr>
        <w:t>12</w:t>
      </w:r>
      <w:r w:rsidRPr="00E8269C">
        <w:rPr>
          <w:rFonts w:ascii="Times New Roman" w:eastAsia="Calibri" w:hAnsi="Times New Roman"/>
          <w:b w:val="0"/>
          <w:bCs/>
          <w:color w:val="auto"/>
          <w:position w:val="-28"/>
          <w:sz w:val="24"/>
          <w:szCs w:val="24"/>
          <w:lang w:eastAsia="en-US"/>
        </w:rPr>
        <w:t>)</w:t>
      </w:r>
    </w:p>
    <w:p w14:paraId="3D998384" w14:textId="77777777" w:rsidR="00B314AC" w:rsidRDefault="00B314AC" w:rsidP="002F690C">
      <w:pPr>
        <w:pStyle w:val="MDPI31text"/>
        <w:spacing w:beforeLines="100" w:before="240" w:line="240" w:lineRule="auto"/>
        <w:ind w:left="0" w:firstLine="0"/>
        <w:rPr>
          <w:rFonts w:ascii="Times New Roman" w:hAnsi="Times New Roman"/>
          <w:b/>
          <w:sz w:val="24"/>
          <w:szCs w:val="24"/>
          <w:highlight w:val="green"/>
        </w:rPr>
      </w:pPr>
    </w:p>
    <w:p w14:paraId="7FB8F89E" w14:textId="156E254C" w:rsidR="002F690C" w:rsidRPr="00E8269C" w:rsidRDefault="007B4FC3" w:rsidP="002F690C">
      <w:pPr>
        <w:pStyle w:val="MDPI31text"/>
        <w:spacing w:beforeLines="100" w:before="240" w:line="240" w:lineRule="auto"/>
        <w:ind w:left="0" w:firstLine="0"/>
        <w:rPr>
          <w:rFonts w:ascii="Times New Roman" w:hAnsi="Times New Roman"/>
          <w:b/>
          <w:sz w:val="24"/>
          <w:szCs w:val="24"/>
        </w:rPr>
      </w:pPr>
      <w:r w:rsidRPr="00B314AC">
        <w:rPr>
          <w:rFonts w:ascii="Times New Roman" w:hAnsi="Times New Roman"/>
          <w:b/>
          <w:sz w:val="24"/>
          <w:szCs w:val="24"/>
        </w:rPr>
        <w:t>Section</w:t>
      </w:r>
      <w:r w:rsidR="00280DF9" w:rsidRPr="00B314AC">
        <w:rPr>
          <w:rFonts w:ascii="Times New Roman" w:hAnsi="Times New Roman"/>
          <w:b/>
          <w:sz w:val="24"/>
          <w:szCs w:val="24"/>
        </w:rPr>
        <w:t xml:space="preserve"> E</w:t>
      </w:r>
      <w:r w:rsidRPr="00B314AC">
        <w:rPr>
          <w:rFonts w:ascii="Times New Roman" w:hAnsi="Times New Roman"/>
          <w:b/>
          <w:sz w:val="24"/>
          <w:szCs w:val="24"/>
        </w:rPr>
        <w:t xml:space="preserve"> </w:t>
      </w:r>
      <w:r w:rsidR="00280DF9" w:rsidRPr="00B314AC">
        <w:rPr>
          <w:rFonts w:ascii="Times New Roman" w:hAnsi="Times New Roman"/>
          <w:b/>
          <w:sz w:val="24"/>
          <w:szCs w:val="24"/>
        </w:rPr>
        <w:t>:-</w:t>
      </w:r>
    </w:p>
    <w:p w14:paraId="427EE0BE" w14:textId="77777777" w:rsidR="00F31C76" w:rsidRPr="00E8269C" w:rsidRDefault="00F31C76" w:rsidP="00F31C76">
      <w:pPr>
        <w:pStyle w:val="MDPI31text"/>
        <w:spacing w:beforeLines="100" w:before="240" w:line="240" w:lineRule="auto"/>
        <w:ind w:left="0" w:firstLine="0"/>
        <w:rPr>
          <w:rFonts w:ascii="Times New Roman" w:eastAsia="Calibri" w:hAnsi="Times New Roman"/>
          <w:strike/>
          <w:color w:val="auto"/>
          <w:sz w:val="24"/>
          <w:szCs w:val="24"/>
          <w:lang w:eastAsia="en-US"/>
        </w:rPr>
      </w:pPr>
      <w:r w:rsidRPr="00E8269C">
        <w:rPr>
          <w:rFonts w:ascii="Times New Roman" w:eastAsia="Calibri" w:hAnsi="Times New Roman"/>
          <w:color w:val="auto"/>
          <w:sz w:val="24"/>
          <w:szCs w:val="24"/>
          <w:lang w:eastAsia="en-US"/>
        </w:rPr>
        <w:t>Molecular distance and pressure were calculated as given below.</w:t>
      </w:r>
    </w:p>
    <w:p w14:paraId="1880B736" w14:textId="19792976" w:rsidR="00F31C76" w:rsidRPr="00BE3AA0" w:rsidRDefault="001945A0" w:rsidP="00F31C76">
      <w:pPr>
        <w:pStyle w:val="MDPI21heading1"/>
        <w:keepNext/>
        <w:spacing w:beforeLines="100" w:after="0" w:line="240" w:lineRule="auto"/>
        <w:ind w:left="461" w:hanging="461"/>
        <w:outlineLvl w:val="1"/>
        <w:rPr>
          <w:rFonts w:ascii="Times New Roman" w:hAnsi="Times New Roman"/>
          <w:bCs/>
          <w:sz w:val="24"/>
          <w:szCs w:val="24"/>
        </w:rPr>
      </w:pPr>
      <w:r>
        <w:rPr>
          <w:rFonts w:ascii="Times New Roman" w:hAnsi="Times New Roman"/>
          <w:bCs/>
          <w:sz w:val="24"/>
          <w:szCs w:val="24"/>
        </w:rPr>
        <w:t>E</w:t>
      </w:r>
      <w:r w:rsidR="00F31C76" w:rsidRPr="00BE3AA0">
        <w:rPr>
          <w:rFonts w:ascii="Times New Roman" w:hAnsi="Times New Roman"/>
          <w:bCs/>
          <w:sz w:val="24"/>
          <w:szCs w:val="24"/>
        </w:rPr>
        <w:t>.1</w:t>
      </w:r>
      <w:r w:rsidR="00F31C76" w:rsidRPr="00BE3AA0">
        <w:rPr>
          <w:rFonts w:ascii="Times New Roman" w:hAnsi="Times New Roman"/>
          <w:bCs/>
          <w:sz w:val="24"/>
          <w:szCs w:val="24"/>
        </w:rPr>
        <w:tab/>
        <w:t xml:space="preserve">Determining Values of </w:t>
      </w:r>
      <w:r w:rsidR="00F31C76" w:rsidRPr="00BE3AA0">
        <w:rPr>
          <w:rFonts w:ascii="Times New Roman" w:hAnsi="Times New Roman"/>
          <w:bCs/>
          <w:i/>
          <w:iCs/>
          <w:sz w:val="24"/>
          <w:szCs w:val="24"/>
        </w:rPr>
        <w:t>P</w:t>
      </w:r>
      <w:r w:rsidR="00F31C76" w:rsidRPr="00BE3AA0">
        <w:rPr>
          <w:rFonts w:ascii="Times New Roman" w:hAnsi="Times New Roman"/>
          <w:bCs/>
          <w:sz w:val="24"/>
          <w:szCs w:val="24"/>
        </w:rPr>
        <w:t xml:space="preserve"> and </w:t>
      </w:r>
      <w:r w:rsidR="00F31C76" w:rsidRPr="00BE3AA0">
        <w:rPr>
          <w:rFonts w:ascii="Times New Roman" w:hAnsi="Times New Roman"/>
          <w:bCs/>
          <w:i/>
          <w:iCs/>
          <w:sz w:val="24"/>
          <w:szCs w:val="24"/>
        </w:rPr>
        <w:t>r</w:t>
      </w:r>
      <w:r w:rsidR="00F31C76" w:rsidRPr="00BE3AA0">
        <w:rPr>
          <w:rFonts w:ascii="Times New Roman" w:hAnsi="Times New Roman"/>
          <w:bCs/>
          <w:sz w:val="24"/>
          <w:szCs w:val="24"/>
        </w:rPr>
        <w:t xml:space="preserve"> as </w:t>
      </w:r>
      <w:r w:rsidR="00F31C76" w:rsidRPr="00BE3AA0">
        <w:rPr>
          <w:rFonts w:ascii="Times New Roman" w:hAnsi="Times New Roman"/>
          <w:bCs/>
          <w:i/>
          <w:iCs/>
          <w:sz w:val="24"/>
          <w:szCs w:val="24"/>
        </w:rPr>
        <w:t>T</w:t>
      </w:r>
      <w:r w:rsidR="00F31C76" w:rsidRPr="00BE3AA0">
        <w:rPr>
          <w:rFonts w:ascii="Times New Roman" w:hAnsi="Times New Roman"/>
          <w:bCs/>
          <w:sz w:val="24"/>
          <w:szCs w:val="24"/>
        </w:rPr>
        <w:t xml:space="preserve"> Varies:</w:t>
      </w:r>
    </w:p>
    <w:p w14:paraId="1D015275" w14:textId="08DBA9D6" w:rsidR="00F31C76" w:rsidRPr="00BE3AA0" w:rsidRDefault="00F31C76" w:rsidP="00F31C76">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b/>
          <w:bCs/>
          <w:color w:val="auto"/>
          <w:sz w:val="24"/>
          <w:szCs w:val="24"/>
          <w:lang w:eastAsia="en-US"/>
        </w:rPr>
        <w:t xml:space="preserve">Pressure </w:t>
      </w:r>
      <w:r w:rsidRPr="00BE3AA0">
        <w:rPr>
          <w:rFonts w:ascii="Times New Roman" w:eastAsia="Calibri" w:hAnsi="Times New Roman"/>
          <w:b/>
          <w:bCs/>
          <w:i/>
          <w:iCs/>
          <w:color w:val="auto"/>
          <w:sz w:val="24"/>
          <w:szCs w:val="24"/>
          <w:lang w:eastAsia="en-US"/>
        </w:rPr>
        <w:t>P</w:t>
      </w:r>
      <w:r w:rsidRPr="00BE3AA0">
        <w:rPr>
          <w:rFonts w:ascii="Times New Roman" w:eastAsia="Calibri" w:hAnsi="Times New Roman"/>
          <w:b/>
          <w:bCs/>
          <w:color w:val="auto"/>
          <w:sz w:val="24"/>
          <w:szCs w:val="24"/>
          <w:lang w:eastAsia="en-US"/>
        </w:rPr>
        <w:t xml:space="preserve">:  </w:t>
      </w:r>
      <w:r w:rsidRPr="00BE3AA0">
        <w:rPr>
          <w:rFonts w:ascii="Times New Roman" w:eastAsia="Calibri" w:hAnsi="Times New Roman"/>
          <w:color w:val="auto"/>
          <w:sz w:val="24"/>
          <w:szCs w:val="24"/>
          <w:shd w:val="clear" w:color="auto" w:fill="FFFFFF"/>
          <w:lang w:eastAsia="en-US"/>
        </w:rPr>
        <w:t xml:space="preserve">Guillaume Amontons was the first to empirically establish the </w:t>
      </w:r>
      <w:r w:rsidRPr="00BE3AA0">
        <w:rPr>
          <w:rFonts w:ascii="Times New Roman" w:hAnsi="Times New Roman"/>
          <w:sz w:val="24"/>
          <w:szCs w:val="24"/>
        </w:rPr>
        <w:t>relationship</w:t>
      </w:r>
      <w:r w:rsidRPr="00BE3AA0">
        <w:rPr>
          <w:rFonts w:ascii="Times New Roman" w:eastAsia="Calibri" w:hAnsi="Times New Roman"/>
          <w:color w:val="auto"/>
          <w:sz w:val="24"/>
          <w:szCs w:val="24"/>
          <w:shd w:val="clear" w:color="auto" w:fill="FFFFFF"/>
          <w:lang w:eastAsia="en-US"/>
        </w:rPr>
        <w:t xml:space="preserve"> between the pressure and the temperature of a gas (~1700 CE), and Joseph Louis Gay-Lussac determined the relationship more precisely (~1800 CE).  Because of this, the </w:t>
      </w:r>
      <w:r w:rsidRPr="00BE3AA0">
        <w:rPr>
          <w:rFonts w:ascii="Times New Roman" w:eastAsia="Calibri" w:hAnsi="Times New Roman"/>
          <w:i/>
          <w:iCs/>
          <w:color w:val="auto"/>
          <w:sz w:val="24"/>
          <w:szCs w:val="24"/>
          <w:shd w:val="clear" w:color="auto" w:fill="FFFFFF"/>
          <w:lang w:eastAsia="en-US"/>
        </w:rPr>
        <w:t>P</w:t>
      </w:r>
      <w:r w:rsidRPr="00BE3AA0">
        <w:rPr>
          <w:rFonts w:ascii="Times New Roman" w:eastAsia="Calibri" w:hAnsi="Times New Roman"/>
          <w:color w:val="auto"/>
          <w:sz w:val="24"/>
          <w:szCs w:val="24"/>
          <w:shd w:val="clear" w:color="auto" w:fill="FFFFFF"/>
          <w:lang w:eastAsia="en-US"/>
        </w:rPr>
        <w:t>–</w:t>
      </w:r>
      <w:r w:rsidRPr="00BE3AA0">
        <w:rPr>
          <w:rFonts w:ascii="Times New Roman" w:eastAsia="Calibri" w:hAnsi="Times New Roman"/>
          <w:i/>
          <w:iCs/>
          <w:color w:val="auto"/>
          <w:sz w:val="24"/>
          <w:szCs w:val="24"/>
          <w:shd w:val="clear" w:color="auto" w:fill="FFFFFF"/>
          <w:lang w:eastAsia="en-US"/>
        </w:rPr>
        <w:t>T</w:t>
      </w:r>
      <w:r w:rsidRPr="00BE3AA0">
        <w:rPr>
          <w:rFonts w:ascii="Times New Roman" w:eastAsia="Calibri" w:hAnsi="Times New Roman"/>
          <w:color w:val="auto"/>
          <w:sz w:val="24"/>
          <w:szCs w:val="24"/>
          <w:shd w:val="clear" w:color="auto" w:fill="FFFFFF"/>
          <w:lang w:eastAsia="en-US"/>
        </w:rPr>
        <w:t xml:space="preserve"> relationship of gases is known as either </w:t>
      </w:r>
      <w:r w:rsidRPr="00BE3AA0">
        <w:rPr>
          <w:rFonts w:ascii="Times New Roman" w:eastAsia="Calibri" w:hAnsi="Times New Roman"/>
          <w:b/>
          <w:bCs/>
          <w:color w:val="auto"/>
          <w:sz w:val="24"/>
          <w:szCs w:val="24"/>
          <w:shd w:val="clear" w:color="auto" w:fill="FFFFFF"/>
          <w:lang w:eastAsia="en-US"/>
        </w:rPr>
        <w:lastRenderedPageBreak/>
        <w:t>Amontons’ Law</w:t>
      </w:r>
      <w:r w:rsidRPr="00BE3AA0">
        <w:rPr>
          <w:rFonts w:ascii="Times New Roman" w:eastAsia="Calibri" w:hAnsi="Times New Roman"/>
          <w:color w:val="auto"/>
          <w:sz w:val="24"/>
          <w:szCs w:val="24"/>
          <w:shd w:val="clear" w:color="auto" w:fill="FFFFFF"/>
          <w:lang w:eastAsia="en-US"/>
        </w:rPr>
        <w:t> or </w:t>
      </w:r>
      <w:r w:rsidRPr="00BE3AA0">
        <w:rPr>
          <w:rFonts w:ascii="Times New Roman" w:eastAsia="Calibri" w:hAnsi="Times New Roman"/>
          <w:b/>
          <w:bCs/>
          <w:color w:val="auto"/>
          <w:sz w:val="24"/>
          <w:szCs w:val="24"/>
          <w:shd w:val="clear" w:color="auto" w:fill="FFFFFF"/>
          <w:lang w:eastAsia="en-US"/>
        </w:rPr>
        <w:t>Gay-Lussac’s Law</w:t>
      </w:r>
      <w:r w:rsidRPr="00BE3AA0">
        <w:rPr>
          <w:rFonts w:ascii="Times New Roman" w:eastAsia="Calibri" w:hAnsi="Times New Roman"/>
          <w:color w:val="auto"/>
          <w:sz w:val="24"/>
          <w:szCs w:val="24"/>
          <w:shd w:val="clear" w:color="auto" w:fill="FFFFFF"/>
          <w:lang w:eastAsia="en-US"/>
        </w:rPr>
        <w:t xml:space="preserve">.  It states that: </w:t>
      </w:r>
      <w:r w:rsidRPr="00BE3AA0">
        <w:rPr>
          <w:rFonts w:ascii="Times New Roman" w:eastAsia="Calibri" w:hAnsi="Times New Roman"/>
          <w:i/>
          <w:iCs/>
          <w:color w:val="auto"/>
          <w:sz w:val="24"/>
          <w:szCs w:val="24"/>
          <w:shd w:val="clear" w:color="auto" w:fill="FFFFFF"/>
          <w:lang w:eastAsia="en-US"/>
        </w:rPr>
        <w:t>the pressure of a given amount of gas is directly proportional to its temperature on the absolute scale when the volume is held constant</w:t>
      </w:r>
      <w:r w:rsidRPr="00BE3AA0">
        <w:rPr>
          <w:rFonts w:ascii="Times New Roman" w:eastAsia="Calibri" w:hAnsi="Times New Roman"/>
          <w:color w:val="auto"/>
          <w:sz w:val="24"/>
          <w:szCs w:val="24"/>
          <w:shd w:val="clear" w:color="auto" w:fill="FFFFFF"/>
          <w:lang w:eastAsia="en-US"/>
        </w:rPr>
        <w:t xml:space="preserve"> </w:t>
      </w:r>
      <w:r w:rsidRPr="00BE3AA0">
        <w:rPr>
          <w:rFonts w:ascii="Times New Roman" w:eastAsia="Calibri" w:hAnsi="Times New Roman"/>
          <w:color w:val="auto"/>
          <w:sz w:val="24"/>
          <w:szCs w:val="24"/>
          <w:shd w:val="clear" w:color="auto" w:fill="FFFFFF"/>
          <w:lang w:eastAsia="en-US"/>
        </w:rPr>
        <w:fldChar w:fldCharType="begin"/>
      </w:r>
      <w:r w:rsidR="00FF4B21">
        <w:rPr>
          <w:rFonts w:ascii="Times New Roman" w:eastAsia="Calibri" w:hAnsi="Times New Roman"/>
          <w:color w:val="auto"/>
          <w:sz w:val="24"/>
          <w:szCs w:val="24"/>
          <w:shd w:val="clear" w:color="auto" w:fill="FFFFFF"/>
          <w:lang w:eastAsia="en-US"/>
        </w:rPr>
        <w:instrText xml:space="preserve"> ADDIN EN.CITE &lt;EndNote&gt;&lt;Cite&gt;&lt;Author&gt;Gay-Lussac&lt;/Author&gt;&lt;Year&gt;1802&lt;/Year&gt;&lt;RecNum&gt;135&lt;/RecNum&gt;&lt;DisplayText&gt;[40]&lt;/DisplayText&gt;&lt;record&gt;&lt;rec-number&gt;135&lt;/rec-number&gt;&lt;foreign-keys&gt;&lt;key app="EN" db-id="terxpsps2rptsre5przv55depfspvpzewwpx"&gt;135&lt;/key&gt;&lt;/foreign-keys&gt;&lt;ref-type name="Journal Article"&gt;17&lt;/ref-type&gt;&lt;contributors&gt;&lt;authors&gt;&lt;author&gt;Joseph Louis Gay-Lussac&lt;/author&gt;&lt;/authors&gt;&lt;/contributors&gt;&lt;titles&gt;&lt;title&gt;Sur le dilatation des gaz et des vapeurs&lt;/title&gt;&lt;secondary-title&gt;Annal. Chim.&lt;/secondary-title&gt;&lt;/titles&gt;&lt;periodical&gt;&lt;full-title&gt;Annal. Chim.&lt;/full-title&gt;&lt;/periodical&gt;&lt;pages&gt;137–175 &lt;/pages&gt;&lt;volume&gt;43 &lt;/volume&gt;&lt;number&gt;1&lt;/number&gt;&lt;section&gt;127&lt;/section&gt;&lt;dates&gt;&lt;year&gt;1802&lt;/year&gt;&lt;/dates&gt;&lt;urls&gt;&lt;/urls&gt;&lt;/record&gt;&lt;/Cite&gt;&lt;/EndNote&gt;</w:instrText>
      </w:r>
      <w:r w:rsidRPr="00BE3AA0">
        <w:rPr>
          <w:rFonts w:ascii="Times New Roman" w:eastAsia="Calibri" w:hAnsi="Times New Roman"/>
          <w:color w:val="auto"/>
          <w:sz w:val="24"/>
          <w:szCs w:val="24"/>
          <w:shd w:val="clear" w:color="auto" w:fill="FFFFFF"/>
          <w:lang w:eastAsia="en-US"/>
        </w:rPr>
        <w:fldChar w:fldCharType="separate"/>
      </w:r>
      <w:r w:rsidR="00FF4B21">
        <w:rPr>
          <w:rFonts w:ascii="Times New Roman" w:eastAsia="Calibri" w:hAnsi="Times New Roman"/>
          <w:noProof/>
          <w:color w:val="auto"/>
          <w:sz w:val="24"/>
          <w:szCs w:val="24"/>
          <w:shd w:val="clear" w:color="auto" w:fill="FFFFFF"/>
          <w:lang w:eastAsia="en-US"/>
        </w:rPr>
        <w:t>[</w:t>
      </w:r>
      <w:hyperlink w:anchor="_ENREF_40" w:tooltip="Gay-Lussac, 1802 #135" w:history="1">
        <w:r w:rsidR="00646AF2">
          <w:rPr>
            <w:rFonts w:ascii="Times New Roman" w:eastAsia="Calibri" w:hAnsi="Times New Roman"/>
            <w:noProof/>
            <w:color w:val="auto"/>
            <w:sz w:val="24"/>
            <w:szCs w:val="24"/>
            <w:shd w:val="clear" w:color="auto" w:fill="FFFFFF"/>
            <w:lang w:eastAsia="en-US"/>
          </w:rPr>
          <w:t>40</w:t>
        </w:r>
      </w:hyperlink>
      <w:r w:rsidR="00FF4B21">
        <w:rPr>
          <w:rFonts w:ascii="Times New Roman" w:eastAsia="Calibri" w:hAnsi="Times New Roman"/>
          <w:noProof/>
          <w:color w:val="auto"/>
          <w:sz w:val="24"/>
          <w:szCs w:val="24"/>
          <w:shd w:val="clear" w:color="auto" w:fill="FFFFFF"/>
          <w:lang w:eastAsia="en-US"/>
        </w:rPr>
        <w:t>]</w:t>
      </w:r>
      <w:r w:rsidRPr="00BE3AA0">
        <w:rPr>
          <w:rFonts w:ascii="Times New Roman" w:eastAsia="Calibri" w:hAnsi="Times New Roman"/>
          <w:color w:val="auto"/>
          <w:sz w:val="24"/>
          <w:szCs w:val="24"/>
          <w:shd w:val="clear" w:color="auto" w:fill="FFFFFF"/>
          <w:lang w:eastAsia="en-US"/>
        </w:rPr>
        <w:fldChar w:fldCharType="end"/>
      </w:r>
      <w:r w:rsidRPr="00BE3AA0">
        <w:rPr>
          <w:rFonts w:ascii="Times New Roman" w:eastAsia="Calibri" w:hAnsi="Times New Roman"/>
          <w:i/>
          <w:iCs/>
          <w:color w:val="auto"/>
          <w:sz w:val="24"/>
          <w:szCs w:val="24"/>
          <w:shd w:val="clear" w:color="auto" w:fill="FFFFFF"/>
          <w:lang w:eastAsia="en-US"/>
        </w:rPr>
        <w:t>.</w:t>
      </w:r>
      <w:r w:rsidRPr="00BE3AA0">
        <w:rPr>
          <w:rFonts w:ascii="Times New Roman" w:eastAsia="Calibri" w:hAnsi="Times New Roman"/>
          <w:color w:val="auto"/>
          <w:sz w:val="24"/>
          <w:szCs w:val="24"/>
          <w:shd w:val="clear" w:color="auto" w:fill="FFFFFF"/>
          <w:lang w:eastAsia="en-US"/>
        </w:rPr>
        <w:t xml:space="preserve">  This empirically established relationship is used to obtain the pressure </w:t>
      </w:r>
      <w:r w:rsidRPr="00BE3AA0">
        <w:rPr>
          <w:rFonts w:ascii="Times New Roman" w:eastAsia="Calibri" w:hAnsi="Times New Roman"/>
          <w:color w:val="auto"/>
          <w:sz w:val="24"/>
          <w:szCs w:val="24"/>
          <w:lang w:eastAsia="en-US"/>
        </w:rPr>
        <w:t xml:space="preserve">of a given mass of gas held within a unit volume, </w:t>
      </w:r>
      <w:r w:rsidRPr="00BE3AA0">
        <w:rPr>
          <w:rFonts w:ascii="Times New Roman" w:eastAsia="Calibri" w:hAnsi="Times New Roman"/>
          <w:color w:val="auto"/>
          <w:sz w:val="24"/>
          <w:szCs w:val="24"/>
          <w:shd w:val="clear" w:color="auto" w:fill="FFFFFF"/>
          <w:lang w:eastAsia="en-US"/>
        </w:rPr>
        <w:t xml:space="preserve">as temperature is varied; with </w:t>
      </w:r>
      <w:r w:rsidRPr="00BE3AA0">
        <w:rPr>
          <w:rFonts w:ascii="Times New Roman" w:eastAsia="Calibri" w:hAnsi="Times New Roman"/>
          <w:color w:val="auto"/>
          <w:sz w:val="24"/>
          <w:szCs w:val="24"/>
          <w:lang w:eastAsia="en-US"/>
        </w:rPr>
        <w:t>reference</w:t>
      </w:r>
      <w:r w:rsidRPr="00BE3AA0">
        <w:rPr>
          <w:rFonts w:ascii="Times New Roman" w:eastAsia="Calibri" w:hAnsi="Times New Roman"/>
          <w:color w:val="auto"/>
          <w:sz w:val="24"/>
          <w:szCs w:val="24"/>
          <w:shd w:val="clear" w:color="auto" w:fill="FFFFFF"/>
          <w:lang w:eastAsia="en-US"/>
        </w:rPr>
        <w:t xml:space="preserve"> to </w:t>
      </w:r>
      <w:r w:rsidRPr="00BE3AA0">
        <w:rPr>
          <w:rFonts w:ascii="Times New Roman" w:eastAsia="Calibri" w:hAnsi="Times New Roman"/>
          <w:color w:val="auto"/>
          <w:sz w:val="24"/>
          <w:szCs w:val="24"/>
          <w:lang w:eastAsia="en-US"/>
        </w:rPr>
        <w:t xml:space="preserve">the temperature 305.54 K and </w:t>
      </w:r>
      <w:r w:rsidRPr="00BE3AA0">
        <w:rPr>
          <w:rFonts w:ascii="Times New Roman" w:eastAsia="Calibri" w:hAnsi="Times New Roman"/>
          <w:color w:val="auto"/>
          <w:sz w:val="24"/>
          <w:szCs w:val="24"/>
          <w:shd w:val="clear" w:color="auto" w:fill="FFFFFF"/>
          <w:lang w:eastAsia="en-US"/>
        </w:rPr>
        <w:t xml:space="preserve">pressure </w:t>
      </w:r>
      <w:r w:rsidRPr="00BE3AA0">
        <w:rPr>
          <w:rFonts w:ascii="Times New Roman" w:eastAsia="Calibri" w:hAnsi="Times New Roman"/>
          <w:color w:val="auto"/>
          <w:sz w:val="24"/>
          <w:szCs w:val="24"/>
          <w:lang w:eastAsia="en-US"/>
        </w:rPr>
        <w:t xml:space="preserve">101.325 kPa (see </w:t>
      </w:r>
      <w:r w:rsidR="000008B0" w:rsidRPr="000008B0">
        <w:rPr>
          <w:rFonts w:ascii="Times New Roman" w:eastAsia="Calibri" w:hAnsi="Times New Roman"/>
          <w:color w:val="auto"/>
          <w:sz w:val="24"/>
          <w:szCs w:val="24"/>
          <w:lang w:eastAsia="en-US"/>
        </w:rPr>
        <w:t>s</w:t>
      </w:r>
      <w:r w:rsidRPr="000008B0">
        <w:rPr>
          <w:rFonts w:ascii="Times New Roman" w:eastAsia="Calibri" w:hAnsi="Times New Roman"/>
          <w:color w:val="auto"/>
          <w:sz w:val="24"/>
          <w:szCs w:val="24"/>
          <w:lang w:eastAsia="en-US"/>
        </w:rPr>
        <w:t xml:space="preserve">upplementary </w:t>
      </w:r>
      <w:r w:rsidR="001945A0" w:rsidRPr="000008B0">
        <w:rPr>
          <w:rFonts w:ascii="Times New Roman" w:eastAsia="Calibri" w:hAnsi="Times New Roman"/>
          <w:color w:val="auto"/>
          <w:sz w:val="24"/>
          <w:szCs w:val="24"/>
          <w:lang w:eastAsia="en-US"/>
        </w:rPr>
        <w:t xml:space="preserve">information </w:t>
      </w:r>
      <w:r w:rsidR="000008B0" w:rsidRPr="000008B0">
        <w:rPr>
          <w:rFonts w:ascii="Times New Roman" w:eastAsia="Calibri" w:hAnsi="Times New Roman"/>
          <w:color w:val="auto"/>
          <w:sz w:val="24"/>
          <w:szCs w:val="24"/>
          <w:lang w:eastAsia="en-US"/>
        </w:rPr>
        <w:t>f</w:t>
      </w:r>
      <w:r w:rsidRPr="000008B0">
        <w:rPr>
          <w:rFonts w:ascii="Times New Roman" w:eastAsia="Calibri" w:hAnsi="Times New Roman"/>
          <w:color w:val="auto"/>
          <w:sz w:val="24"/>
          <w:szCs w:val="24"/>
          <w:lang w:eastAsia="en-US"/>
        </w:rPr>
        <w:t>ile </w:t>
      </w:r>
      <w:r w:rsidR="001945A0" w:rsidRPr="000008B0">
        <w:rPr>
          <w:rFonts w:ascii="Times New Roman" w:eastAsia="Calibri" w:hAnsi="Times New Roman"/>
          <w:color w:val="auto"/>
          <w:sz w:val="24"/>
          <w:szCs w:val="24"/>
          <w:lang w:eastAsia="en-US"/>
        </w:rPr>
        <w:t>SF</w:t>
      </w:r>
      <w:r w:rsidRPr="000008B0">
        <w:rPr>
          <w:rFonts w:ascii="Times New Roman" w:eastAsia="Calibri" w:hAnsi="Times New Roman"/>
          <w:color w:val="auto"/>
          <w:sz w:val="24"/>
          <w:szCs w:val="24"/>
          <w:lang w:eastAsia="en-US"/>
        </w:rPr>
        <w:t>1).</w:t>
      </w:r>
    </w:p>
    <w:p w14:paraId="56C5230D" w14:textId="3BF53000" w:rsidR="00F31C76" w:rsidRPr="00BE3AA0" w:rsidRDefault="00F31C76" w:rsidP="00F31C76">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From</w:t>
      </w:r>
      <w:r w:rsidRPr="00BE3AA0">
        <w:rPr>
          <w:rFonts w:ascii="Times New Roman" w:eastAsia="Calibri" w:hAnsi="Times New Roman"/>
          <w:color w:val="auto"/>
          <w:sz w:val="24"/>
          <w:szCs w:val="24"/>
          <w:lang w:eastAsia="en-US"/>
        </w:rPr>
        <w:t xml:space="preserve"> the list of values in data </w:t>
      </w:r>
      <w:r w:rsidRPr="00BE3AA0">
        <w:rPr>
          <w:rFonts w:ascii="Times New Roman" w:eastAsia="Calibri" w:hAnsi="Times New Roman"/>
          <w:color w:val="auto"/>
          <w:sz w:val="24"/>
          <w:szCs w:val="24"/>
          <w:shd w:val="clear" w:color="auto" w:fill="FFFFFF"/>
          <w:lang w:eastAsia="en-US"/>
        </w:rPr>
        <w:fldChar w:fldCharType="begin"/>
      </w:r>
      <w:r w:rsidR="00FF4B21">
        <w:rPr>
          <w:rFonts w:ascii="Times New Roman" w:eastAsia="Calibri" w:hAnsi="Times New Roman"/>
          <w:color w:val="auto"/>
          <w:sz w:val="24"/>
          <w:szCs w:val="24"/>
          <w:shd w:val="clear" w:color="auto" w:fill="FFFFFF"/>
          <w:lang w:eastAsia="en-US"/>
        </w:rPr>
        <w:instrText xml:space="preserve"> ADDIN EN.CITE &lt;EndNote&gt;&lt;Cite&gt;&lt;Author&gt;Keenan&lt;/Author&gt;&lt;Year&gt;1948&lt;/Year&gt;&lt;RecNum&gt;127&lt;/RecNum&gt;&lt;DisplayText&gt;[41]&lt;/DisplayText&gt;&lt;record&gt;&lt;rec-number&gt;127&lt;/rec-number&gt;&lt;foreign-keys&gt;&lt;key app="EN" db-id="terxpsps2rptsre5przv55depfspvpzewwpx"&gt;127&lt;/key&gt;&lt;/foreign-keys&gt;&lt;ref-type name="Book"&gt;6&lt;/ref-type&gt;&lt;contributors&gt;&lt;authors&gt;&lt;author&gt;Keenan, J.H.&lt;/author&gt;&lt;author&gt;Kaye, J.&lt;/author&gt;&lt;/authors&gt;&lt;/contributors&gt;&lt;titles&gt;&lt;title&gt;Gas Tables: Thermodynamic Properties of Air, Products of Combustion and Component Gases, Compressible Flow Function Including Those of Ascher H. Shapiro and Gilbert M. Edelman&lt;/title&gt;&lt;/titles&gt;&lt;dates&gt;&lt;year&gt;1948&lt;/year&gt;&lt;/dates&gt;&lt;publisher&gt;J. Wiley&lt;/publisher&gt;&lt;urls&gt;&lt;related-urls&gt;&lt;url&gt;https://books.google.lk/books?id=RPsgAAAAMAAJ&lt;/url&gt;&lt;/related-urls&gt;&lt;/urls&gt;&lt;/record&gt;&lt;/Cite&gt;&lt;/EndNote&gt;</w:instrText>
      </w:r>
      <w:r w:rsidRPr="00BE3AA0">
        <w:rPr>
          <w:rFonts w:ascii="Times New Roman" w:eastAsia="Calibri" w:hAnsi="Times New Roman"/>
          <w:color w:val="auto"/>
          <w:sz w:val="24"/>
          <w:szCs w:val="24"/>
          <w:shd w:val="clear" w:color="auto" w:fill="FFFFFF"/>
          <w:lang w:eastAsia="en-US"/>
        </w:rPr>
        <w:fldChar w:fldCharType="separate"/>
      </w:r>
      <w:r w:rsidR="00FF4B21">
        <w:rPr>
          <w:rFonts w:ascii="Times New Roman" w:eastAsia="Calibri" w:hAnsi="Times New Roman"/>
          <w:noProof/>
          <w:color w:val="auto"/>
          <w:sz w:val="24"/>
          <w:szCs w:val="24"/>
          <w:shd w:val="clear" w:color="auto" w:fill="FFFFFF"/>
          <w:lang w:eastAsia="en-US"/>
        </w:rPr>
        <w:t>[</w:t>
      </w:r>
      <w:hyperlink w:anchor="_ENREF_41" w:tooltip="Keenan, 1948 #127" w:history="1">
        <w:r w:rsidR="00646AF2">
          <w:rPr>
            <w:rFonts w:ascii="Times New Roman" w:eastAsia="Calibri" w:hAnsi="Times New Roman"/>
            <w:noProof/>
            <w:color w:val="auto"/>
            <w:sz w:val="24"/>
            <w:szCs w:val="24"/>
            <w:shd w:val="clear" w:color="auto" w:fill="FFFFFF"/>
            <w:lang w:eastAsia="en-US"/>
          </w:rPr>
          <w:t>41</w:t>
        </w:r>
      </w:hyperlink>
      <w:r w:rsidR="00FF4B21">
        <w:rPr>
          <w:rFonts w:ascii="Times New Roman" w:eastAsia="Calibri" w:hAnsi="Times New Roman"/>
          <w:noProof/>
          <w:color w:val="auto"/>
          <w:sz w:val="24"/>
          <w:szCs w:val="24"/>
          <w:shd w:val="clear" w:color="auto" w:fill="FFFFFF"/>
          <w:lang w:eastAsia="en-US"/>
        </w:rPr>
        <w:t>]</w:t>
      </w:r>
      <w:r w:rsidRPr="00BE3AA0">
        <w:rPr>
          <w:rFonts w:ascii="Times New Roman" w:eastAsia="Calibri" w:hAnsi="Times New Roman"/>
          <w:color w:val="auto"/>
          <w:sz w:val="24"/>
          <w:szCs w:val="24"/>
          <w:shd w:val="clear" w:color="auto" w:fill="FFFFFF"/>
          <w:lang w:eastAsia="en-US"/>
        </w:rPr>
        <w:fldChar w:fldCharType="end"/>
      </w:r>
      <w:r w:rsidRPr="00BE3AA0">
        <w:rPr>
          <w:rFonts w:ascii="Times New Roman" w:eastAsia="Calibri" w:hAnsi="Times New Roman"/>
          <w:color w:val="auto"/>
          <w:sz w:val="24"/>
          <w:szCs w:val="24"/>
          <w:lang w:eastAsia="en-US"/>
        </w:rPr>
        <w:t>, the temperature 305.54 K was chosen, because that is the value closest to the naturally existing livable temperatures.  At that temperature, it was assumed that a unit volume of the gas exists at the pressure of 1 atm (standard atmosphere), i.e., 101.325 kPa.  Amontons’ Law/Gay-Lussac’s Law was used to obtain the pressure of the given mass of gas held within a unit volume, at other temperatures listed in data tables.</w:t>
      </w:r>
    </w:p>
    <w:p w14:paraId="63DE8DAD" w14:textId="470E412C" w:rsidR="00F31C76" w:rsidRDefault="00F31C76" w:rsidP="00F31C76">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b/>
          <w:bCs/>
          <w:color w:val="auto"/>
          <w:sz w:val="24"/>
          <w:szCs w:val="24"/>
          <w:lang w:eastAsia="en-US"/>
        </w:rPr>
        <w:t xml:space="preserve">Mean intermolecular distance </w:t>
      </w:r>
      <w:r w:rsidRPr="00BE3AA0">
        <w:rPr>
          <w:rFonts w:ascii="Times New Roman" w:eastAsia="Calibri" w:hAnsi="Times New Roman"/>
          <w:b/>
          <w:bCs/>
          <w:i/>
          <w:iCs/>
          <w:color w:val="auto"/>
          <w:sz w:val="24"/>
          <w:szCs w:val="24"/>
          <w:lang w:eastAsia="en-US"/>
        </w:rPr>
        <w:t>r</w:t>
      </w:r>
      <w:r w:rsidRPr="00BE3AA0">
        <w:rPr>
          <w:rFonts w:ascii="Times New Roman" w:eastAsia="Calibri" w:hAnsi="Times New Roman"/>
          <w:b/>
          <w:bCs/>
          <w:color w:val="auto"/>
          <w:sz w:val="24"/>
          <w:szCs w:val="24"/>
          <w:lang w:eastAsia="en-US"/>
        </w:rPr>
        <w:t xml:space="preserve">:  </w:t>
      </w:r>
      <w:r w:rsidRPr="00BE3AA0">
        <w:rPr>
          <w:rFonts w:ascii="Times New Roman" w:hAnsi="Times New Roman"/>
          <w:sz w:val="24"/>
          <w:szCs w:val="24"/>
        </w:rPr>
        <w:t>Distances</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r</w:t>
      </w:r>
      <w:r w:rsidRPr="00BE3AA0">
        <w:rPr>
          <w:rFonts w:ascii="Times New Roman" w:eastAsia="Calibri" w:hAnsi="Times New Roman"/>
          <w:i/>
          <w:iCs/>
          <w:color w:val="auto"/>
          <w:sz w:val="24"/>
          <w:szCs w:val="24"/>
          <w:vertAlign w:val="subscript"/>
          <w:lang w:eastAsia="en-US"/>
        </w:rPr>
        <w:t>1</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r</w:t>
      </w:r>
      <w:r w:rsidRPr="00BE3AA0">
        <w:rPr>
          <w:rFonts w:ascii="Times New Roman" w:eastAsia="Calibri" w:hAnsi="Times New Roman"/>
          <w:i/>
          <w:iCs/>
          <w:color w:val="auto"/>
          <w:sz w:val="24"/>
          <w:szCs w:val="24"/>
          <w:vertAlign w:val="subscript"/>
          <w:lang w:eastAsia="en-US"/>
        </w:rPr>
        <w:t>3</w:t>
      </w:r>
      <w:r w:rsidRPr="00BE3AA0">
        <w:rPr>
          <w:rFonts w:ascii="Times New Roman" w:eastAsia="Calibri" w:hAnsi="Times New Roman"/>
          <w:color w:val="auto"/>
          <w:sz w:val="24"/>
          <w:szCs w:val="24"/>
          <w:lang w:eastAsia="en-US"/>
        </w:rPr>
        <w:t xml:space="preserve"> between adjacent nitrogen gas molecules in a unit volume having total number of molecules </w:t>
      </w:r>
      <w:r w:rsidRPr="00BE3AA0">
        <w:rPr>
          <w:rFonts w:ascii="Times New Roman" w:eastAsia="Calibri" w:hAnsi="Times New Roman"/>
          <w:i/>
          <w:iCs/>
          <w:color w:val="auto"/>
          <w:sz w:val="24"/>
          <w:szCs w:val="24"/>
          <w:lang w:eastAsia="en-US"/>
        </w:rPr>
        <w:t>n</w:t>
      </w:r>
      <w:r w:rsidRPr="00BE3AA0">
        <w:rPr>
          <w:rFonts w:ascii="Times New Roman" w:eastAsia="Calibri" w:hAnsi="Times New Roman"/>
          <w:color w:val="auto"/>
          <w:sz w:val="24"/>
          <w:szCs w:val="24"/>
          <w:lang w:eastAsia="en-US"/>
        </w:rPr>
        <w:t xml:space="preserve">, at varying pressures relative to temperatures were calculated using the Avogadro number, provided that that the molecules are evenly distributed in the space.  So, the </w:t>
      </w:r>
      <w:r w:rsidRPr="00BE3AA0">
        <w:rPr>
          <w:rFonts w:ascii="Times New Roman" w:eastAsia="Calibri" w:hAnsi="Times New Roman"/>
          <w:i/>
          <w:iCs/>
          <w:color w:val="auto"/>
          <w:sz w:val="24"/>
          <w:szCs w:val="24"/>
          <w:lang w:eastAsia="en-US"/>
        </w:rPr>
        <w:t>r</w:t>
      </w:r>
      <w:r w:rsidRPr="00BE3AA0">
        <w:rPr>
          <w:rFonts w:ascii="Times New Roman" w:eastAsia="Calibri" w:hAnsi="Times New Roman"/>
          <w:color w:val="auto"/>
          <w:sz w:val="24"/>
          <w:szCs w:val="24"/>
          <w:lang w:eastAsia="en-US"/>
        </w:rPr>
        <w:t xml:space="preserve"> is given by </w:t>
      </w:r>
      <w:r w:rsidRPr="00BE3AA0">
        <w:rPr>
          <w:rFonts w:ascii="Times New Roman" w:eastAsia="Calibri" w:hAnsi="Times New Roman"/>
          <w:color w:val="auto"/>
          <w:position w:val="-8"/>
          <w:sz w:val="24"/>
          <w:szCs w:val="24"/>
          <w:lang w:eastAsia="en-US"/>
        </w:rPr>
        <w:object w:dxaOrig="1180" w:dyaOrig="420" w14:anchorId="4E7F4E2A">
          <v:shape id="_x0000_i1050" type="#_x0000_t75" style="width:39.05pt;height:17.25pt" o:ole="">
            <v:imagedata r:id="rId60" o:title=""/>
          </v:shape>
          <o:OLEObject Type="Embed" ProgID="Equation.DSMT4" ShapeID="_x0000_i1050" DrawAspect="Content" ObjectID="_1771354164" r:id="rId61"/>
        </w:objec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&lt;EndNote&gt;&lt;Cite&gt;&lt;Author&gt;Chandrasekhar&lt;/Author&gt;&lt;Year&gt;1943&lt;/Year&gt;&lt;RecNum&gt;27&lt;/RecNum&gt;&lt;DisplayText&gt;[42]&lt;/DisplayText&gt;&lt;record&gt;&lt;rec-number&gt;27&lt;/rec-number&gt;&lt;foreign-keys&gt;&lt;key app="EN" db-id="terxpsps2rptsre5przv55depfspvpzewwpx"&gt;27&lt;/key&gt;&lt;/foreign-keys&gt;&lt;ref-type name="Journal Article"&gt;17&lt;/ref-type&gt;&lt;contributors&gt;&lt;authors&gt;&lt;author&gt;Chandrasekhar, S.&lt;/author&gt;&lt;/authors&gt;&lt;/contributors&gt;&lt;titles&gt;&lt;title&gt;Stochastic Problems in Physics and Astronomy&lt;/title&gt;&lt;secondary-title&gt;Reviews of Modern Physics&lt;/secondary-title&gt;&lt;/titles&gt;&lt;periodical&gt;&lt;full-title&gt;Reviews of Modern Physics&lt;/full-title&gt;&lt;/periodical&gt;&lt;pages&gt;1-89&lt;/pages&gt;&lt;volume&gt;15&lt;/volume&gt;&lt;number&gt;1&lt;/number&gt;&lt;dates&gt;&lt;year&gt;1943&lt;/year&gt;&lt;pub-dates&gt;&lt;date&gt;01/01/&lt;/date&gt;&lt;/pub-dates&gt;&lt;/dates&gt;&lt;publisher&gt;American Physical Society&lt;/publisher&gt;&lt;urls&gt;&lt;related-urls&gt;&lt;url&gt;https://link.aps.org/doi/10.1103/RevModPhys.15.1&lt;/url&gt;&lt;/related-urls&gt;&lt;/urls&gt;&lt;electronic-resource-num&gt;10.1103/RevModPhys.15.1&lt;/electronic-resource-num&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42" w:tooltip="Chandrasekhar, 1943 #27" w:history="1">
        <w:r w:rsidR="00646AF2">
          <w:rPr>
            <w:rFonts w:ascii="Times New Roman" w:eastAsia="Calibri" w:hAnsi="Times New Roman"/>
            <w:noProof/>
            <w:color w:val="auto"/>
            <w:sz w:val="24"/>
            <w:szCs w:val="24"/>
            <w:lang w:eastAsia="en-US"/>
          </w:rPr>
          <w:t>42</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w:t>
      </w:r>
    </w:p>
    <w:p w14:paraId="7620C400" w14:textId="77777777" w:rsidR="006B038C" w:rsidRPr="00BE3AA0" w:rsidRDefault="006B038C" w:rsidP="00F31C76">
      <w:pPr>
        <w:pStyle w:val="MDPI31text"/>
        <w:spacing w:beforeLines="100" w:before="240" w:line="240" w:lineRule="auto"/>
        <w:ind w:left="0" w:firstLine="0"/>
        <w:rPr>
          <w:rFonts w:ascii="Times New Roman" w:eastAsia="Calibri" w:hAnsi="Times New Roman"/>
          <w:color w:val="auto"/>
          <w:sz w:val="24"/>
          <w:szCs w:val="24"/>
          <w:lang w:eastAsia="en-US"/>
        </w:rPr>
      </w:pPr>
    </w:p>
    <w:p w14:paraId="6BEE0B86" w14:textId="704DF1D4" w:rsidR="00F31C76" w:rsidRPr="00BE3AA0" w:rsidRDefault="000008B0" w:rsidP="00F31C76">
      <w:pPr>
        <w:pStyle w:val="MDPI21heading1"/>
        <w:keepNext/>
        <w:spacing w:beforeLines="100" w:after="0" w:line="240" w:lineRule="auto"/>
        <w:ind w:left="461" w:hanging="461"/>
        <w:outlineLvl w:val="1"/>
        <w:rPr>
          <w:rFonts w:ascii="Times New Roman" w:hAnsi="Times New Roman"/>
          <w:bCs/>
          <w:i/>
          <w:iCs/>
          <w:sz w:val="24"/>
          <w:szCs w:val="24"/>
        </w:rPr>
      </w:pPr>
      <w:r>
        <w:rPr>
          <w:rFonts w:ascii="Times New Roman" w:hAnsi="Times New Roman"/>
          <w:bCs/>
          <w:sz w:val="24"/>
          <w:szCs w:val="24"/>
        </w:rPr>
        <w:t>E</w:t>
      </w:r>
      <w:r w:rsidR="00F31C76" w:rsidRPr="00BE3AA0">
        <w:rPr>
          <w:rFonts w:ascii="Times New Roman" w:hAnsi="Times New Roman"/>
          <w:bCs/>
          <w:sz w:val="24"/>
          <w:szCs w:val="24"/>
        </w:rPr>
        <w:t>.2</w:t>
      </w:r>
      <w:r w:rsidR="00F31C76" w:rsidRPr="00BE3AA0">
        <w:rPr>
          <w:rFonts w:ascii="Times New Roman" w:hAnsi="Times New Roman"/>
          <w:bCs/>
          <w:sz w:val="24"/>
          <w:szCs w:val="24"/>
        </w:rPr>
        <w:tab/>
        <w:t xml:space="preserve">Observations of Characteristic Behaviors of </w:t>
      </w:r>
      <w:r w:rsidR="00F31C76" w:rsidRPr="00BE3AA0">
        <w:rPr>
          <w:rFonts w:ascii="Times New Roman" w:hAnsi="Times New Roman"/>
          <w:bCs/>
          <w:i/>
          <w:iCs/>
          <w:sz w:val="24"/>
          <w:szCs w:val="24"/>
        </w:rPr>
        <w:t>x</w:t>
      </w:r>
      <w:r w:rsidR="00F31C76" w:rsidRPr="00BE3AA0">
        <w:rPr>
          <w:rFonts w:ascii="Times New Roman" w:hAnsi="Times New Roman"/>
          <w:bCs/>
          <w:sz w:val="24"/>
          <w:szCs w:val="24"/>
        </w:rPr>
        <w:t xml:space="preserve">, </w:t>
      </w:r>
      <w:r w:rsidR="00F31C76" w:rsidRPr="00BE3AA0">
        <w:rPr>
          <w:rFonts w:ascii="Times New Roman" w:hAnsi="Times New Roman"/>
          <w:bCs/>
          <w:i/>
          <w:iCs/>
          <w:sz w:val="24"/>
          <w:szCs w:val="24"/>
        </w:rPr>
        <w:t>G</w:t>
      </w:r>
      <w:r w:rsidR="00F31C76" w:rsidRPr="00BE3AA0">
        <w:rPr>
          <w:rFonts w:ascii="Times New Roman" w:hAnsi="Times New Roman"/>
          <w:bCs/>
          <w:i/>
          <w:iCs/>
          <w:sz w:val="24"/>
          <w:szCs w:val="24"/>
          <w:vertAlign w:val="subscript"/>
        </w:rPr>
        <w:t>R</w:t>
      </w:r>
      <w:r w:rsidR="00F31C76" w:rsidRPr="00BE3AA0">
        <w:rPr>
          <w:rFonts w:ascii="Times New Roman" w:hAnsi="Times New Roman"/>
          <w:bCs/>
          <w:sz w:val="24"/>
          <w:szCs w:val="24"/>
        </w:rPr>
        <w:t xml:space="preserve">, </w:t>
      </w:r>
      <w:r w:rsidR="00F31C76" w:rsidRPr="00BE3AA0">
        <w:rPr>
          <w:rFonts w:ascii="Times New Roman" w:hAnsi="Times New Roman"/>
          <w:bCs/>
          <w:i/>
          <w:iCs/>
          <w:sz w:val="24"/>
          <w:szCs w:val="24"/>
        </w:rPr>
        <w:t>G</w:t>
      </w:r>
      <w:r w:rsidR="00F31C76" w:rsidRPr="00BE3AA0">
        <w:rPr>
          <w:rFonts w:ascii="Times New Roman" w:hAnsi="Times New Roman"/>
          <w:bCs/>
          <w:i/>
          <w:iCs/>
          <w:sz w:val="24"/>
          <w:szCs w:val="24"/>
          <w:vertAlign w:val="subscript"/>
        </w:rPr>
        <w:t>A</w:t>
      </w:r>
      <w:r w:rsidR="00F31C76" w:rsidRPr="00BE3AA0">
        <w:rPr>
          <w:rFonts w:ascii="Times New Roman" w:hAnsi="Times New Roman"/>
          <w:bCs/>
          <w:sz w:val="24"/>
          <w:szCs w:val="24"/>
        </w:rPr>
        <w:t xml:space="preserve">, </w:t>
      </w:r>
      <w:r w:rsidR="00F31C76" w:rsidRPr="00BE3AA0">
        <w:rPr>
          <w:rFonts w:ascii="Times New Roman" w:hAnsi="Times New Roman"/>
          <w:bCs/>
          <w:i/>
          <w:iCs/>
          <w:sz w:val="24"/>
          <w:szCs w:val="24"/>
        </w:rPr>
        <w:t>F</w:t>
      </w:r>
      <w:r w:rsidR="00F31C76" w:rsidRPr="00BE3AA0">
        <w:rPr>
          <w:rFonts w:ascii="Times New Roman" w:hAnsi="Times New Roman"/>
          <w:bCs/>
          <w:i/>
          <w:iCs/>
          <w:sz w:val="24"/>
          <w:szCs w:val="24"/>
          <w:vertAlign w:val="subscript"/>
        </w:rPr>
        <w:t>R</w:t>
      </w:r>
      <w:r w:rsidR="00F31C76" w:rsidRPr="00BE3AA0">
        <w:rPr>
          <w:rFonts w:ascii="Times New Roman" w:hAnsi="Times New Roman"/>
          <w:bCs/>
          <w:sz w:val="24"/>
          <w:szCs w:val="24"/>
        </w:rPr>
        <w:t xml:space="preserve"> and </w:t>
      </w:r>
      <w:r w:rsidR="00F31C76" w:rsidRPr="00BE3AA0">
        <w:rPr>
          <w:rFonts w:ascii="Times New Roman" w:hAnsi="Times New Roman"/>
          <w:bCs/>
          <w:i/>
          <w:iCs/>
          <w:sz w:val="24"/>
          <w:szCs w:val="24"/>
        </w:rPr>
        <w:t>F</w:t>
      </w:r>
      <w:r w:rsidR="00F31C76" w:rsidRPr="00BE3AA0">
        <w:rPr>
          <w:rFonts w:ascii="Times New Roman" w:hAnsi="Times New Roman"/>
          <w:bCs/>
          <w:i/>
          <w:iCs/>
          <w:sz w:val="24"/>
          <w:szCs w:val="24"/>
          <w:vertAlign w:val="subscript"/>
        </w:rPr>
        <w:t>A</w:t>
      </w:r>
      <w:r w:rsidR="00F31C76" w:rsidRPr="00BE3AA0">
        <w:rPr>
          <w:rFonts w:ascii="Times New Roman" w:hAnsi="Times New Roman"/>
          <w:bCs/>
          <w:sz w:val="24"/>
          <w:szCs w:val="24"/>
        </w:rPr>
        <w:t>:</w:t>
      </w:r>
    </w:p>
    <w:p w14:paraId="263D002E" w14:textId="186DA8CD" w:rsidR="00F31C76" w:rsidRPr="00BE3AA0" w:rsidRDefault="00F31C76" w:rsidP="00F31C76">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Characteristic</w:t>
      </w:r>
      <w:r w:rsidRPr="00BE3AA0">
        <w:rPr>
          <w:rFonts w:ascii="Times New Roman" w:eastAsia="Calibri" w:hAnsi="Times New Roman"/>
          <w:color w:val="auto"/>
          <w:sz w:val="24"/>
          <w:szCs w:val="24"/>
          <w:lang w:eastAsia="en-US"/>
        </w:rPr>
        <w:t xml:space="preserve"> behavior of </w:t>
      </w:r>
      <w:r w:rsidRPr="00BE3AA0">
        <w:rPr>
          <w:rFonts w:ascii="Times New Roman" w:eastAsia="Calibri" w:hAnsi="Times New Roman"/>
          <w:i/>
          <w:iCs/>
          <w:color w:val="auto"/>
          <w:sz w:val="24"/>
          <w:szCs w:val="24"/>
          <w:lang w:eastAsia="en-US"/>
        </w:rPr>
        <w:t>x</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for temperatures ranging from 194.43 K to 2888.9 K (data availability) relative to </w:t>
      </w:r>
      <w:r w:rsidRPr="00BE3AA0">
        <w:rPr>
          <w:rFonts w:ascii="Times New Roman" w:eastAsia="Calibri" w:hAnsi="Times New Roman"/>
          <w:i/>
          <w:iCs/>
          <w:color w:val="auto"/>
          <w:sz w:val="24"/>
          <w:szCs w:val="24"/>
          <w:lang w:eastAsia="en-US"/>
        </w:rPr>
        <w:t xml:space="preserve">y </w:t>
      </w:r>
      <w:r w:rsidRPr="00BE3AA0">
        <w:rPr>
          <w:rFonts w:ascii="Times New Roman" w:eastAsia="Calibri" w:hAnsi="Times New Roman"/>
          <w:color w:val="auto"/>
          <w:sz w:val="24"/>
          <w:szCs w:val="24"/>
          <w:lang w:eastAsia="en-US"/>
        </w:rPr>
        <w:t xml:space="preserve">ranging from 0.1 to 1 </w:t>
      </w:r>
      <w:r w:rsidRPr="00BE3AA0">
        <w:rPr>
          <w:rFonts w:ascii="Times New Roman" w:eastAsia="Calibri" w:hAnsi="Times New Roman"/>
          <w:b/>
          <w:bCs/>
          <w:color w:val="auto"/>
          <w:sz w:val="24"/>
          <w:szCs w:val="24"/>
          <w:lang w:eastAsia="en-US"/>
        </w:rPr>
        <w:t>(</w:t>
      </w:r>
      <w:r w:rsidRPr="00BE3AA0">
        <w:rPr>
          <w:rFonts w:ascii="Times New Roman" w:eastAsia="Calibri" w:hAnsi="Times New Roman"/>
          <w:color w:val="auto"/>
          <w:sz w:val="24"/>
          <w:szCs w:val="24"/>
          <w:lang w:eastAsia="en-US"/>
        </w:rPr>
        <w:t xml:space="preserve">suitable range of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xml:space="preserve"> was determined as 0.1 to 1 by repeated calculations) was determined based on Equations </w:t>
      </w:r>
      <w:r w:rsidR="007B4FC3">
        <w:rPr>
          <w:rFonts w:ascii="Times New Roman" w:eastAsia="Calibri" w:hAnsi="Times New Roman"/>
          <w:color w:val="auto"/>
          <w:sz w:val="24"/>
          <w:szCs w:val="24"/>
          <w:lang w:eastAsia="en-US"/>
        </w:rPr>
        <w:t>S11,S12,8,9 and 10</w:t>
      </w:r>
      <w:r w:rsidRPr="00BE3AA0">
        <w:rPr>
          <w:rFonts w:ascii="Times New Roman" w:eastAsia="Calibri" w:hAnsi="Times New Roman"/>
          <w:color w:val="auto"/>
          <w:sz w:val="24"/>
          <w:szCs w:val="24"/>
          <w:lang w:eastAsia="en-US"/>
        </w:rPr>
        <w:t xml:space="preserve">.  Calculations were conducted applying established experimental data </w:t>
      </w:r>
      <w:r w:rsidRPr="00BE3AA0">
        <w:rPr>
          <w:rFonts w:ascii="Times New Roman" w:eastAsia="Calibri" w:hAnsi="Times New Roman"/>
          <w:color w:val="auto"/>
          <w:sz w:val="24"/>
          <w:szCs w:val="24"/>
          <w:shd w:val="clear" w:color="auto" w:fill="FFFFFF"/>
          <w:lang w:eastAsia="en-US"/>
        </w:rPr>
        <w:fldChar w:fldCharType="begin"/>
      </w:r>
      <w:r w:rsidR="00FF4B21">
        <w:rPr>
          <w:rFonts w:ascii="Times New Roman" w:eastAsia="Calibri" w:hAnsi="Times New Roman"/>
          <w:color w:val="auto"/>
          <w:sz w:val="24"/>
          <w:szCs w:val="24"/>
          <w:shd w:val="clear" w:color="auto" w:fill="FFFFFF"/>
          <w:lang w:eastAsia="en-US"/>
        </w:rPr>
        <w:instrText xml:space="preserve"> ADDIN EN.CITE &lt;EndNote&gt;&lt;Cite&gt;&lt;Author&gt;Keenan&lt;/Author&gt;&lt;Year&gt;1948&lt;/Year&gt;&lt;RecNum&gt;127&lt;/RecNum&gt;&lt;DisplayText&gt;[41]&lt;/DisplayText&gt;&lt;record&gt;&lt;rec-number&gt;127&lt;/rec-number&gt;&lt;foreign-keys&gt;&lt;key app="EN" db-id="terxpsps2rptsre5przv55depfspvpzewwpx"&gt;127&lt;/key&gt;&lt;/foreign-keys&gt;&lt;ref-type name="Book"&gt;6&lt;/ref-type&gt;&lt;contributors&gt;&lt;authors&gt;&lt;author&gt;Keenan, J.H.&lt;/author&gt;&lt;author&gt;Kaye, J.&lt;/author&gt;&lt;/authors&gt;&lt;/contributors&gt;&lt;titles&gt;&lt;title&gt;Gas Tables: Thermodynamic Properties of Air, Products of Combustion and Component Gases, Compressible Flow Function Including Those of Ascher H. Shapiro and Gilbert M. Edelman&lt;/title&gt;&lt;/titles&gt;&lt;dates&gt;&lt;year&gt;1948&lt;/year&gt;&lt;/dates&gt;&lt;publisher&gt;J. Wiley&lt;/publisher&gt;&lt;urls&gt;&lt;related-urls&gt;&lt;url&gt;https://books.google.lk/books?id=RPsgAAAAMAAJ&lt;/url&gt;&lt;/related-urls&gt;&lt;/urls&gt;&lt;/record&gt;&lt;/Cite&gt;&lt;/EndNote&gt;</w:instrText>
      </w:r>
      <w:r w:rsidRPr="00BE3AA0">
        <w:rPr>
          <w:rFonts w:ascii="Times New Roman" w:eastAsia="Calibri" w:hAnsi="Times New Roman"/>
          <w:color w:val="auto"/>
          <w:sz w:val="24"/>
          <w:szCs w:val="24"/>
          <w:shd w:val="clear" w:color="auto" w:fill="FFFFFF"/>
          <w:lang w:eastAsia="en-US"/>
        </w:rPr>
        <w:fldChar w:fldCharType="separate"/>
      </w:r>
      <w:r w:rsidR="00FF4B21">
        <w:rPr>
          <w:rFonts w:ascii="Times New Roman" w:eastAsia="Calibri" w:hAnsi="Times New Roman"/>
          <w:noProof/>
          <w:color w:val="auto"/>
          <w:sz w:val="24"/>
          <w:szCs w:val="24"/>
          <w:shd w:val="clear" w:color="auto" w:fill="FFFFFF"/>
          <w:lang w:eastAsia="en-US"/>
        </w:rPr>
        <w:t>[</w:t>
      </w:r>
      <w:hyperlink w:anchor="_ENREF_41" w:tooltip="Keenan, 1948 #127" w:history="1">
        <w:r w:rsidR="00646AF2">
          <w:rPr>
            <w:rFonts w:ascii="Times New Roman" w:eastAsia="Calibri" w:hAnsi="Times New Roman"/>
            <w:noProof/>
            <w:color w:val="auto"/>
            <w:sz w:val="24"/>
            <w:szCs w:val="24"/>
            <w:shd w:val="clear" w:color="auto" w:fill="FFFFFF"/>
            <w:lang w:eastAsia="en-US"/>
          </w:rPr>
          <w:t>41</w:t>
        </w:r>
      </w:hyperlink>
      <w:r w:rsidR="00FF4B21">
        <w:rPr>
          <w:rFonts w:ascii="Times New Roman" w:eastAsia="Calibri" w:hAnsi="Times New Roman"/>
          <w:noProof/>
          <w:color w:val="auto"/>
          <w:sz w:val="24"/>
          <w:szCs w:val="24"/>
          <w:shd w:val="clear" w:color="auto" w:fill="FFFFFF"/>
          <w:lang w:eastAsia="en-US"/>
        </w:rPr>
        <w:t>]</w:t>
      </w:r>
      <w:r w:rsidRPr="00BE3AA0">
        <w:rPr>
          <w:rFonts w:ascii="Times New Roman" w:eastAsia="Calibri" w:hAnsi="Times New Roman"/>
          <w:color w:val="auto"/>
          <w:sz w:val="24"/>
          <w:szCs w:val="24"/>
          <w:shd w:val="clear" w:color="auto" w:fill="FFFFFF"/>
          <w:lang w:eastAsia="en-US"/>
        </w:rPr>
        <w:fldChar w:fldCharType="end"/>
      </w:r>
      <w:r w:rsidRPr="00BE3AA0">
        <w:rPr>
          <w:rFonts w:ascii="Times New Roman" w:eastAsia="Calibri" w:hAnsi="Times New Roman"/>
          <w:color w:val="auto"/>
          <w:sz w:val="24"/>
          <w:szCs w:val="24"/>
          <w:lang w:eastAsia="en-US"/>
        </w:rPr>
        <w:t xml:space="preserve">, using Wolfram Mathematica 11.2, and the complete set of results is presented </w:t>
      </w:r>
      <w:r w:rsidRPr="000008B0">
        <w:rPr>
          <w:rFonts w:ascii="Times New Roman" w:eastAsia="Calibri" w:hAnsi="Times New Roman"/>
          <w:color w:val="auto"/>
          <w:sz w:val="24"/>
          <w:szCs w:val="24"/>
          <w:lang w:eastAsia="en-US"/>
        </w:rPr>
        <w:t xml:space="preserve">in </w:t>
      </w:r>
      <w:r w:rsidR="000008B0" w:rsidRPr="000008B0">
        <w:rPr>
          <w:rFonts w:ascii="Times New Roman" w:eastAsia="Calibri" w:hAnsi="Times New Roman"/>
          <w:color w:val="auto"/>
          <w:sz w:val="24"/>
          <w:szCs w:val="24"/>
          <w:lang w:eastAsia="en-US"/>
        </w:rPr>
        <w:t>s</w:t>
      </w:r>
      <w:r w:rsidRPr="000008B0">
        <w:rPr>
          <w:rFonts w:ascii="Times New Roman" w:eastAsia="Calibri" w:hAnsi="Times New Roman"/>
          <w:color w:val="auto"/>
          <w:sz w:val="24"/>
          <w:szCs w:val="24"/>
          <w:lang w:eastAsia="en-US"/>
        </w:rPr>
        <w:t xml:space="preserve">upplementary </w:t>
      </w:r>
      <w:r w:rsidR="000008B0" w:rsidRPr="000008B0">
        <w:rPr>
          <w:rFonts w:ascii="Times New Roman" w:eastAsia="Calibri" w:hAnsi="Times New Roman"/>
          <w:color w:val="auto"/>
          <w:sz w:val="24"/>
          <w:szCs w:val="24"/>
          <w:lang w:eastAsia="en-US"/>
        </w:rPr>
        <w:t>information f</w:t>
      </w:r>
      <w:r w:rsidRPr="000008B0">
        <w:rPr>
          <w:rFonts w:ascii="Times New Roman" w:eastAsia="Calibri" w:hAnsi="Times New Roman"/>
          <w:color w:val="auto"/>
          <w:sz w:val="24"/>
          <w:szCs w:val="24"/>
          <w:lang w:eastAsia="en-US"/>
        </w:rPr>
        <w:t xml:space="preserve">iles </w:t>
      </w:r>
      <w:r w:rsidR="000008B0" w:rsidRPr="000008B0">
        <w:rPr>
          <w:rFonts w:ascii="Times New Roman" w:eastAsia="Calibri" w:hAnsi="Times New Roman"/>
          <w:color w:val="auto"/>
          <w:sz w:val="24"/>
          <w:szCs w:val="24"/>
          <w:lang w:eastAsia="en-US"/>
        </w:rPr>
        <w:t>SF</w:t>
      </w:r>
      <w:r w:rsidRPr="000008B0">
        <w:rPr>
          <w:rFonts w:ascii="Times New Roman" w:eastAsia="Calibri" w:hAnsi="Times New Roman"/>
          <w:color w:val="auto"/>
          <w:sz w:val="24"/>
          <w:szCs w:val="24"/>
          <w:lang w:eastAsia="en-US"/>
        </w:rPr>
        <w:t xml:space="preserve">2 and </w:t>
      </w:r>
      <w:r w:rsidR="000008B0" w:rsidRPr="000008B0">
        <w:rPr>
          <w:rFonts w:ascii="Times New Roman" w:eastAsia="Calibri" w:hAnsi="Times New Roman"/>
          <w:color w:val="auto"/>
          <w:sz w:val="24"/>
          <w:szCs w:val="24"/>
          <w:lang w:eastAsia="en-US"/>
        </w:rPr>
        <w:t>SF</w:t>
      </w:r>
      <w:r w:rsidRPr="000008B0">
        <w:rPr>
          <w:rFonts w:ascii="Times New Roman" w:eastAsia="Calibri" w:hAnsi="Times New Roman"/>
          <w:color w:val="auto"/>
          <w:sz w:val="24"/>
          <w:szCs w:val="24"/>
          <w:lang w:eastAsia="en-US"/>
        </w:rPr>
        <w:t>3.</w:t>
      </w:r>
      <w:r w:rsidRPr="00BE3AA0">
        <w:rPr>
          <w:rFonts w:ascii="Times New Roman" w:eastAsia="Calibri" w:hAnsi="Times New Roman"/>
          <w:color w:val="auto"/>
          <w:sz w:val="24"/>
          <w:szCs w:val="24"/>
          <w:lang w:eastAsia="en-US"/>
        </w:rPr>
        <w:t xml:space="preserve">  For readers’ convenience, 3D graphs on behavior of </w:t>
      </w:r>
      <w:r w:rsidRPr="00BE3AA0">
        <w:rPr>
          <w:rFonts w:ascii="Times New Roman" w:eastAsia="Calibri" w:hAnsi="Times New Roman"/>
          <w:i/>
          <w:iCs/>
          <w:color w:val="auto"/>
          <w:sz w:val="24"/>
          <w:szCs w:val="24"/>
          <w:lang w:eastAsia="en-US"/>
        </w:rPr>
        <w:t>x</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with respect to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 xml:space="preserve">y </w:t>
      </w:r>
      <w:r w:rsidRPr="00BE3AA0">
        <w:rPr>
          <w:rFonts w:ascii="Times New Roman" w:eastAsia="Calibri" w:hAnsi="Times New Roman"/>
          <w:color w:val="auto"/>
          <w:sz w:val="24"/>
          <w:szCs w:val="24"/>
          <w:lang w:eastAsia="en-US"/>
        </w:rPr>
        <w:t>are presented in</w:t>
      </w:r>
      <w:r w:rsidR="007B4FC3" w:rsidRPr="007B4FC3">
        <w:rPr>
          <w:rFonts w:ascii="Times New Roman" w:eastAsia="Calibri" w:hAnsi="Times New Roman"/>
          <w:color w:val="auto"/>
          <w:sz w:val="24"/>
          <w:szCs w:val="24"/>
          <w:lang w:eastAsia="en-US"/>
        </w:rPr>
        <w:t xml:space="preserve"> Figure </w:t>
      </w:r>
      <w:r w:rsidR="00103BA8">
        <w:rPr>
          <w:rFonts w:ascii="Times New Roman" w:eastAsia="Calibri" w:hAnsi="Times New Roman"/>
          <w:color w:val="auto"/>
          <w:sz w:val="24"/>
          <w:szCs w:val="24"/>
          <w:lang w:eastAsia="en-US"/>
        </w:rPr>
        <w:t>S</w:t>
      </w:r>
      <w:r w:rsidR="007B4FC3" w:rsidRPr="007B4FC3">
        <w:rPr>
          <w:rFonts w:ascii="Times New Roman" w:eastAsia="Calibri" w:hAnsi="Times New Roman"/>
          <w:color w:val="auto"/>
          <w:sz w:val="24"/>
          <w:szCs w:val="24"/>
          <w:lang w:eastAsia="en-US"/>
        </w:rPr>
        <w:t>4</w:t>
      </w:r>
      <w:r w:rsidRPr="00BE3AA0">
        <w:rPr>
          <w:rFonts w:ascii="Times New Roman" w:eastAsia="Calibri" w:hAnsi="Times New Roman"/>
          <w:color w:val="auto"/>
          <w:sz w:val="24"/>
          <w:szCs w:val="24"/>
          <w:lang w:eastAsia="en-US"/>
        </w:rPr>
        <w:t xml:space="preserve"> Graphs (a), (b), (c), (d) and (e).</w:t>
      </w:r>
    </w:p>
    <w:p w14:paraId="0D3C98CA" w14:textId="6286CCF3" w:rsidR="00F31C76" w:rsidRPr="00BE3AA0" w:rsidRDefault="00F31C76" w:rsidP="00F31C76">
      <w:pPr>
        <w:spacing w:line="240" w:lineRule="auto"/>
        <w:ind w:left="720"/>
        <w:jc w:val="left"/>
        <w:rPr>
          <w:rFonts w:ascii="Times New Roman" w:eastAsia="Calibri" w:hAnsi="Times New Roman"/>
          <w:i/>
          <w:iCs/>
          <w:noProof w:val="0"/>
          <w:color w:val="auto"/>
          <w:sz w:val="24"/>
          <w:szCs w:val="24"/>
          <w:lang w:eastAsia="en-US"/>
        </w:rPr>
      </w:pPr>
      <w:r w:rsidRPr="00AF4F48">
        <w:rPr>
          <w:rFonts w:ascii="Times New Roman" w:eastAsia="Calibri" w:hAnsi="Times New Roman"/>
          <w:b/>
          <w:color w:val="auto"/>
          <w:sz w:val="24"/>
          <w:szCs w:val="24"/>
          <w:lang w:val="en-GB" w:eastAsia="en-GB"/>
        </w:rPr>
        <w:lastRenderedPageBreak/>
        <mc:AlternateContent>
          <mc:Choice Requires="wpg">
            <w:drawing>
              <wp:anchor distT="0" distB="0" distL="114300" distR="114300" simplePos="0" relativeHeight="251664384" behindDoc="0" locked="1" layoutInCell="1" allowOverlap="1" wp14:anchorId="00817322" wp14:editId="012A7E00">
                <wp:simplePos x="0" y="0"/>
                <wp:positionH relativeFrom="column">
                  <wp:posOffset>0</wp:posOffset>
                </wp:positionH>
                <wp:positionV relativeFrom="margin">
                  <wp:align>top</wp:align>
                </wp:positionV>
                <wp:extent cx="5943600" cy="7818120"/>
                <wp:effectExtent l="0" t="0" r="0" b="0"/>
                <wp:wrapTopAndBottom/>
                <wp:docPr id="384" name="Group 384"/>
                <wp:cNvGraphicFramePr/>
                <a:graphic xmlns:a="http://schemas.openxmlformats.org/drawingml/2006/main">
                  <a:graphicData uri="http://schemas.microsoft.com/office/word/2010/wordprocessingGroup">
                    <wpg:wgp>
                      <wpg:cNvGrpSpPr/>
                      <wpg:grpSpPr>
                        <a:xfrm>
                          <a:off x="0" y="0"/>
                          <a:ext cx="5943600" cy="7818120"/>
                          <a:chOff x="0" y="0"/>
                          <a:chExt cx="5947829" cy="7821511"/>
                        </a:xfrm>
                      </wpg:grpSpPr>
                      <wpg:grpSp>
                        <wpg:cNvPr id="385" name="Group 385"/>
                        <wpg:cNvGrpSpPr/>
                        <wpg:grpSpPr>
                          <a:xfrm>
                            <a:off x="2976664" y="5233481"/>
                            <a:ext cx="2971165" cy="2571750"/>
                            <a:chOff x="0" y="0"/>
                            <a:chExt cx="2971165" cy="2572375"/>
                          </a:xfrm>
                        </wpg:grpSpPr>
                        <pic:pic xmlns:pic="http://schemas.openxmlformats.org/drawingml/2006/picture">
                          <pic:nvPicPr>
                            <pic:cNvPr id="386" name="Picture 386"/>
                            <pic:cNvPicPr>
                              <a:picLocks noChangeAspect="1"/>
                            </pic:cNvPicPr>
                          </pic:nvPicPr>
                          <pic:blipFill rotWithShape="1">
                            <a:blip r:embed="rId62">
                              <a:extLst>
                                <a:ext uri="{28A0092B-C50C-407E-A947-70E740481C1C}">
                                  <a14:useLocalDpi xmlns:a14="http://schemas.microsoft.com/office/drawing/2010/main" val="0"/>
                                </a:ext>
                              </a:extLst>
                            </a:blip>
                            <a:srcRect l="5891" r="6239"/>
                            <a:stretch/>
                          </pic:blipFill>
                          <pic:spPr bwMode="auto">
                            <a:xfrm>
                              <a:off x="0" y="0"/>
                              <a:ext cx="2971165" cy="2474595"/>
                            </a:xfrm>
                            <a:prstGeom prst="rect">
                              <a:avLst/>
                            </a:prstGeom>
                            <a:noFill/>
                            <a:ln>
                              <a:noFill/>
                            </a:ln>
                            <a:extLst>
                              <a:ext uri="{53640926-AAD7-44D8-BBD7-CCE9431645EC}">
                                <a14:shadowObscured xmlns:a14="http://schemas.microsoft.com/office/drawing/2010/main"/>
                              </a:ext>
                            </a:extLst>
                          </pic:spPr>
                        </pic:pic>
                        <wps:wsp>
                          <wps:cNvPr id="387" name="Text Box 387"/>
                          <wps:cNvSpPr txBox="1">
                            <a:spLocks noChangeAspect="1"/>
                          </wps:cNvSpPr>
                          <wps:spPr>
                            <a:xfrm>
                              <a:off x="1344306" y="2313295"/>
                              <a:ext cx="383540" cy="259080"/>
                            </a:xfrm>
                            <a:prstGeom prst="rect">
                              <a:avLst/>
                            </a:prstGeom>
                            <a:noFill/>
                            <a:ln w="6350">
                              <a:noFill/>
                            </a:ln>
                            <a:effectLst/>
                          </wps:spPr>
                          <wps:txbx>
                            <w:txbxContent>
                              <w:p w14:paraId="04E68CC9" w14:textId="77777777" w:rsidR="0048583F" w:rsidRPr="00D51CEE" w:rsidRDefault="0048583F" w:rsidP="00F31C76">
                                <w:r w:rsidRPr="00D51CEE">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1673157" y="0"/>
                            <a:ext cx="2613025" cy="2809446"/>
                            <a:chOff x="0" y="0"/>
                            <a:chExt cx="2613025" cy="2809446"/>
                          </a:xfrm>
                        </wpg:grpSpPr>
                        <pic:pic xmlns:pic="http://schemas.openxmlformats.org/drawingml/2006/picture">
                          <pic:nvPicPr>
                            <pic:cNvPr id="392" name="Picture 392"/>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3025" cy="2745740"/>
                            </a:xfrm>
                            <a:prstGeom prst="rect">
                              <a:avLst/>
                            </a:prstGeom>
                            <a:noFill/>
                          </pic:spPr>
                        </pic:pic>
                        <wps:wsp>
                          <wps:cNvPr id="393" name="Text Box 393"/>
                          <wps:cNvSpPr txBox="1"/>
                          <wps:spPr>
                            <a:xfrm>
                              <a:off x="1235122" y="2524836"/>
                              <a:ext cx="371406" cy="284610"/>
                            </a:xfrm>
                            <a:prstGeom prst="rect">
                              <a:avLst/>
                            </a:prstGeom>
                            <a:noFill/>
                            <a:ln w="6350">
                              <a:noFill/>
                            </a:ln>
                            <a:effectLst/>
                          </wps:spPr>
                          <wps:txbx>
                            <w:txbxContent>
                              <w:p w14:paraId="553D46B3" w14:textId="77777777" w:rsidR="0048583F" w:rsidRPr="00D51CEE" w:rsidRDefault="0048583F" w:rsidP="00F31C7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4" name="Group 394"/>
                        <wpg:cNvGrpSpPr/>
                        <wpg:grpSpPr>
                          <a:xfrm>
                            <a:off x="2976664" y="2762655"/>
                            <a:ext cx="2970530" cy="2554605"/>
                            <a:chOff x="0" y="0"/>
                            <a:chExt cx="2970530" cy="2555123"/>
                          </a:xfrm>
                        </wpg:grpSpPr>
                        <pic:pic xmlns:pic="http://schemas.openxmlformats.org/drawingml/2006/picture">
                          <pic:nvPicPr>
                            <pic:cNvPr id="395" name="Picture 395"/>
                            <pic:cNvPicPr>
                              <a:picLocks noChangeAspect="1"/>
                            </pic:cNvPicPr>
                          </pic:nvPicPr>
                          <pic:blipFill rotWithShape="1">
                            <a:blip r:embed="rId64">
                              <a:extLst>
                                <a:ext uri="{28A0092B-C50C-407E-A947-70E740481C1C}">
                                  <a14:useLocalDpi xmlns:a14="http://schemas.microsoft.com/office/drawing/2010/main" val="0"/>
                                </a:ext>
                              </a:extLst>
                            </a:blip>
                            <a:srcRect b="3694"/>
                            <a:stretch/>
                          </pic:blipFill>
                          <pic:spPr bwMode="auto">
                            <a:xfrm>
                              <a:off x="0" y="0"/>
                              <a:ext cx="2970530" cy="2364740"/>
                            </a:xfrm>
                            <a:prstGeom prst="rect">
                              <a:avLst/>
                            </a:prstGeom>
                            <a:noFill/>
                            <a:ln>
                              <a:noFill/>
                            </a:ln>
                            <a:extLst>
                              <a:ext uri="{53640926-AAD7-44D8-BBD7-CCE9431645EC}">
                                <a14:shadowObscured xmlns:a14="http://schemas.microsoft.com/office/drawing/2010/main"/>
                              </a:ext>
                            </a:extLst>
                          </pic:spPr>
                        </pic:pic>
                        <wps:wsp>
                          <wps:cNvPr id="396" name="Text Box 396"/>
                          <wps:cNvSpPr txBox="1"/>
                          <wps:spPr>
                            <a:xfrm>
                              <a:off x="1344306" y="2279176"/>
                              <a:ext cx="371434" cy="275947"/>
                            </a:xfrm>
                            <a:prstGeom prst="rect">
                              <a:avLst/>
                            </a:prstGeom>
                            <a:noFill/>
                            <a:ln w="6350">
                              <a:noFill/>
                            </a:ln>
                            <a:effectLst/>
                          </wps:spPr>
                          <wps:txbx>
                            <w:txbxContent>
                              <w:p w14:paraId="3FEC6831" w14:textId="77777777" w:rsidR="0048583F" w:rsidRPr="00D51CEE" w:rsidRDefault="0048583F" w:rsidP="00F31C76">
                                <w:r w:rsidRPr="00D51CEE">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7" name="Group 397"/>
                        <wpg:cNvGrpSpPr/>
                        <wpg:grpSpPr>
                          <a:xfrm>
                            <a:off x="0" y="5252936"/>
                            <a:ext cx="2819400" cy="2568575"/>
                            <a:chOff x="0" y="0"/>
                            <a:chExt cx="2819400" cy="2568771"/>
                          </a:xfrm>
                        </wpg:grpSpPr>
                        <pic:pic xmlns:pic="http://schemas.openxmlformats.org/drawingml/2006/picture">
                          <pic:nvPicPr>
                            <pic:cNvPr id="398" name="Picture 398"/>
                            <pic:cNvPicPr>
                              <a:picLocks noChangeAspect="1"/>
                            </pic:cNvPicPr>
                          </pic:nvPicPr>
                          <pic:blipFill rotWithShape="1">
                            <a:blip r:embed="rId65">
                              <a:extLst>
                                <a:ext uri="{28A0092B-C50C-407E-A947-70E740481C1C}">
                                  <a14:useLocalDpi xmlns:a14="http://schemas.microsoft.com/office/drawing/2010/main" val="0"/>
                                </a:ext>
                              </a:extLst>
                            </a:blip>
                            <a:srcRect l="10563" r="10435" b="2547"/>
                            <a:stretch/>
                          </pic:blipFill>
                          <pic:spPr bwMode="auto">
                            <a:xfrm>
                              <a:off x="0" y="0"/>
                              <a:ext cx="2819400" cy="2433320"/>
                            </a:xfrm>
                            <a:prstGeom prst="rect">
                              <a:avLst/>
                            </a:prstGeom>
                            <a:noFill/>
                            <a:ln>
                              <a:noFill/>
                            </a:ln>
                            <a:extLst>
                              <a:ext uri="{53640926-AAD7-44D8-BBD7-CCE9431645EC}">
                                <a14:shadowObscured xmlns:a14="http://schemas.microsoft.com/office/drawing/2010/main"/>
                              </a:ext>
                            </a:extLst>
                          </pic:spPr>
                        </pic:pic>
                        <wps:wsp>
                          <wps:cNvPr id="399" name="Text Box 399"/>
                          <wps:cNvSpPr txBox="1"/>
                          <wps:spPr>
                            <a:xfrm>
                              <a:off x="1276070" y="2292824"/>
                              <a:ext cx="371433" cy="275947"/>
                            </a:xfrm>
                            <a:prstGeom prst="rect">
                              <a:avLst/>
                            </a:prstGeom>
                            <a:noFill/>
                            <a:ln w="6350">
                              <a:noFill/>
                            </a:ln>
                            <a:effectLst/>
                          </wps:spPr>
                          <wps:txbx>
                            <w:txbxContent>
                              <w:p w14:paraId="41778224" w14:textId="77777777" w:rsidR="0048583F" w:rsidRPr="00D51CEE" w:rsidRDefault="0048583F" w:rsidP="00F31C76">
                                <w:r w:rsidRPr="00D51CEE">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2" name="Group 402"/>
                        <wpg:cNvGrpSpPr/>
                        <wpg:grpSpPr>
                          <a:xfrm>
                            <a:off x="0" y="2762655"/>
                            <a:ext cx="3020695" cy="2563495"/>
                            <a:chOff x="0" y="0"/>
                            <a:chExt cx="3020695" cy="2563786"/>
                          </a:xfrm>
                        </wpg:grpSpPr>
                        <pic:pic xmlns:pic="http://schemas.openxmlformats.org/drawingml/2006/picture">
                          <pic:nvPicPr>
                            <pic:cNvPr id="403" name="Picture 403"/>
                            <pic:cNvPicPr>
                              <a:picLocks noChangeAspect="1"/>
                            </pic:cNvPicPr>
                          </pic:nvPicPr>
                          <pic:blipFill rotWithShape="1">
                            <a:blip r:embed="rId66">
                              <a:extLst>
                                <a:ext uri="{28A0092B-C50C-407E-A947-70E740481C1C}">
                                  <a14:useLocalDpi xmlns:a14="http://schemas.microsoft.com/office/drawing/2010/main" val="0"/>
                                </a:ext>
                              </a:extLst>
                            </a:blip>
                            <a:srcRect l="7579" r="7455"/>
                            <a:stretch/>
                          </pic:blipFill>
                          <pic:spPr bwMode="auto">
                            <a:xfrm>
                              <a:off x="0" y="0"/>
                              <a:ext cx="3020695" cy="2529840"/>
                            </a:xfrm>
                            <a:prstGeom prst="rect">
                              <a:avLst/>
                            </a:prstGeom>
                            <a:noFill/>
                            <a:ln>
                              <a:noFill/>
                            </a:ln>
                            <a:extLst>
                              <a:ext uri="{53640926-AAD7-44D8-BBD7-CCE9431645EC}">
                                <a14:shadowObscured xmlns:a14="http://schemas.microsoft.com/office/drawing/2010/main"/>
                              </a:ext>
                            </a:extLst>
                          </pic:spPr>
                        </pic:pic>
                        <wps:wsp>
                          <wps:cNvPr id="404" name="Text Box 404"/>
                          <wps:cNvSpPr txBox="1"/>
                          <wps:spPr>
                            <a:xfrm>
                              <a:off x="1276065" y="2279176"/>
                              <a:ext cx="371405" cy="284610"/>
                            </a:xfrm>
                            <a:prstGeom prst="rect">
                              <a:avLst/>
                            </a:prstGeom>
                            <a:noFill/>
                            <a:ln w="6350">
                              <a:noFill/>
                            </a:ln>
                            <a:effectLst/>
                          </wps:spPr>
                          <wps:txbx>
                            <w:txbxContent>
                              <w:p w14:paraId="4332FF4E" w14:textId="77777777" w:rsidR="0048583F" w:rsidRPr="00D51CEE" w:rsidRDefault="0048583F" w:rsidP="00F31C7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817322" id="Group 384" o:spid="_x0000_s1195" style="position:absolute;left:0;text-align:left;margin-left:0;margin-top:0;width:468pt;height:615.6pt;z-index:251664384;mso-position-vertical:top;mso-position-vertical-relative:margin;mso-width-relative:margin;mso-height-relative:margin" coordsize="59478,78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">
                <v:group id="Group 385" o:spid="_x0000_s1196" style="position:absolute;left:29766;top:52334;width:29712;height:25718" coordsize="29711,2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Picture 386" o:spid="_x0000_s1197" type="#_x0000_t75" style="position:absolute;width:29711;height:2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">
                    <v:imagedata r:id="rId67" o:title="" cropleft="3861f" cropright="4089f"/>
                  </v:shape>
                  <v:shape id="Text Box 387" o:spid="_x0000_s1198" type="#_x0000_t202" style="position:absolute;left:13443;top:23132;width:383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o:lock v:ext="edit" aspectratio="t"/>
                    <v:textbox>
                      <w:txbxContent>
                        <w:p w14:paraId="04E68CC9" w14:textId="77777777" w:rsidR="0048583F" w:rsidRPr="00D51CEE" w:rsidRDefault="0048583F" w:rsidP="00F31C76">
                          <w:r w:rsidRPr="00D51CEE">
                            <w:t>(e)</w:t>
                          </w:r>
                        </w:p>
                      </w:txbxContent>
                    </v:textbox>
                  </v:shape>
                </v:group>
                <v:group id="Group 389" o:spid="_x0000_s1199" style="position:absolute;left:16731;width:26130;height:28094" coordsize="26130,2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Picture 392" o:spid="_x0000_s1200" type="#_x0000_t75" style="position:absolute;width:26130;height:27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">
                    <v:imagedata r:id="rId68" o:title=""/>
                  </v:shape>
                  <v:shape id="Text Box 393" o:spid="_x0000_s1201" type="#_x0000_t202" style="position:absolute;left:12351;top:25248;width:3714;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14:paraId="553D46B3" w14:textId="77777777" w:rsidR="0048583F" w:rsidRPr="00D51CEE" w:rsidRDefault="0048583F" w:rsidP="00F31C76">
                          <w:r>
                            <w:t>(a)</w:t>
                          </w:r>
                        </w:p>
                      </w:txbxContent>
                    </v:textbox>
                  </v:shape>
                </v:group>
                <v:group id="Group 394" o:spid="_x0000_s1202" style="position:absolute;left:29766;top:27626;width:29705;height:25546" coordsize="29705,2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Picture 395" o:spid="_x0000_s1203" type="#_x0000_t75" style="position:absolute;width:29705;height:2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">
                    <v:imagedata r:id="rId69" o:title="" cropbottom="2421f"/>
                  </v:shape>
                  <v:shape id="Text Box 396" o:spid="_x0000_s1204" type="#_x0000_t202" style="position:absolute;left:13443;top:22791;width:37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14:paraId="3FEC6831" w14:textId="77777777" w:rsidR="0048583F" w:rsidRPr="00D51CEE" w:rsidRDefault="0048583F" w:rsidP="00F31C76">
                          <w:r w:rsidRPr="00D51CEE">
                            <w:t>(c)</w:t>
                          </w:r>
                        </w:p>
                      </w:txbxContent>
                    </v:textbox>
                  </v:shape>
                </v:group>
                <v:group id="Group 397" o:spid="_x0000_s1205" style="position:absolute;top:52529;width:28194;height:25686" coordsize="28194,2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Picture 398" o:spid="_x0000_s1206" type="#_x0000_t75" style="position:absolute;width:28194;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">
                    <v:imagedata r:id="rId70" o:title="" cropbottom="1669f" cropleft="6923f" cropright="6839f"/>
                  </v:shape>
                  <v:shape id="Text Box 399" o:spid="_x0000_s1207" type="#_x0000_t202" style="position:absolute;left:12760;top:22928;width:3715;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41778224" w14:textId="77777777" w:rsidR="0048583F" w:rsidRPr="00D51CEE" w:rsidRDefault="0048583F" w:rsidP="00F31C76">
                          <w:r w:rsidRPr="00D51CEE">
                            <w:t>(d)</w:t>
                          </w:r>
                        </w:p>
                      </w:txbxContent>
                    </v:textbox>
                  </v:shape>
                </v:group>
                <v:group id="Group 402" o:spid="_x0000_s1208" style="position:absolute;top:27626;width:30206;height:25635" coordsize="30206,2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Picture 403" o:spid="_x0000_s1209" type="#_x0000_t75" style="position:absolute;width:30206;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">
                    <v:imagedata r:id="rId71" o:title="" cropleft="4967f" cropright="4886f"/>
                  </v:shape>
                  <v:shape id="Text Box 404" o:spid="_x0000_s1210" type="#_x0000_t202" style="position:absolute;left:12760;top:22791;width:3714;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14:paraId="4332FF4E" w14:textId="77777777" w:rsidR="0048583F" w:rsidRPr="00D51CEE" w:rsidRDefault="0048583F" w:rsidP="00F31C76">
                          <w:r>
                            <w:t>(b)</w:t>
                          </w:r>
                        </w:p>
                      </w:txbxContent>
                    </v:textbox>
                  </v:shape>
                </v:group>
                <w10:wrap type="topAndBottom" anchory="margin"/>
                <w10:anchorlock/>
              </v:group>
            </w:pict>
          </mc:Fallback>
        </mc:AlternateContent>
      </w:r>
      <w:bookmarkStart w:id="7" w:name="_Hlk120140566"/>
      <w:r w:rsidR="00AF4F48" w:rsidRPr="00AF4F48">
        <w:rPr>
          <w:rFonts w:ascii="Times New Roman" w:hAnsi="Times New Roman"/>
          <w:b/>
          <w:sz w:val="24"/>
          <w:szCs w:val="24"/>
        </w:rPr>
        <w:t xml:space="preserve">Figure </w:t>
      </w:r>
      <w:r w:rsidR="00760A7C">
        <w:rPr>
          <w:rFonts w:ascii="Times New Roman" w:hAnsi="Times New Roman"/>
          <w:b/>
          <w:sz w:val="24"/>
          <w:szCs w:val="24"/>
        </w:rPr>
        <w:t>S</w:t>
      </w:r>
      <w:r w:rsidR="00AF4F48" w:rsidRPr="00AF4F48">
        <w:rPr>
          <w:rFonts w:ascii="Times New Roman" w:hAnsi="Times New Roman"/>
          <w:b/>
          <w:sz w:val="24"/>
          <w:szCs w:val="24"/>
        </w:rPr>
        <w:t>4</w:t>
      </w:r>
      <w:bookmarkEnd w:id="7"/>
      <w:r w:rsidR="00AF4F48" w:rsidRPr="00AF4F48">
        <w:rPr>
          <w:rFonts w:ascii="Times New Roman" w:hAnsi="Times New Roman"/>
          <w:b/>
          <w:sz w:val="24"/>
          <w:szCs w:val="24"/>
        </w:rPr>
        <w:t>.</w:t>
      </w:r>
      <w:r w:rsidRPr="00BE3AA0">
        <w:rPr>
          <w:rFonts w:ascii="Times New Roman" w:eastAsia="Calibri" w:hAnsi="Times New Roman"/>
          <w:noProof w:val="0"/>
          <w:color w:val="auto"/>
          <w:sz w:val="24"/>
          <w:szCs w:val="24"/>
          <w:lang w:eastAsia="en-US"/>
        </w:rPr>
        <w:t xml:space="preserve">  </w:t>
      </w:r>
      <w:r w:rsidRPr="00BE3AA0">
        <w:rPr>
          <w:rFonts w:ascii="Times New Roman" w:eastAsia="Calibri" w:hAnsi="Times New Roman"/>
          <w:i/>
          <w:iCs/>
          <w:noProof w:val="0"/>
          <w:color w:val="auto"/>
          <w:sz w:val="24"/>
          <w:szCs w:val="24"/>
          <w:lang w:eastAsia="en-US"/>
        </w:rPr>
        <w:t>3D Graphs (a), (b), (c), (d) and (e) respectively show behaviors of x, 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F</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and F</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relative to temperature T (ranging from 194.43 K to 2888.9 K) and y (ranging from 0.1 to 1).  For the calculation, reference temperature T</w:t>
      </w:r>
      <w:r w:rsidRPr="00BE3AA0">
        <w:rPr>
          <w:rFonts w:ascii="Times New Roman" w:eastAsia="Calibri" w:hAnsi="Times New Roman"/>
          <w:i/>
          <w:iCs/>
          <w:noProof w:val="0"/>
          <w:color w:val="auto"/>
          <w:sz w:val="24"/>
          <w:szCs w:val="24"/>
          <w:vertAlign w:val="subscript"/>
          <w:lang w:eastAsia="en-US"/>
        </w:rPr>
        <w:t>1</w:t>
      </w:r>
      <w:r w:rsidRPr="00BE3AA0">
        <w:rPr>
          <w:rFonts w:ascii="Times New Roman" w:eastAsia="Calibri" w:hAnsi="Times New Roman"/>
          <w:i/>
          <w:iCs/>
          <w:noProof w:val="0"/>
          <w:color w:val="auto"/>
          <w:sz w:val="24"/>
          <w:szCs w:val="24"/>
          <w:lang w:eastAsia="en-US"/>
        </w:rPr>
        <w:t xml:space="preserve"> was taken as 146.65 K.  While results for both c</w:t>
      </w:r>
      <w:r w:rsidRPr="00BE3AA0">
        <w:rPr>
          <w:rFonts w:ascii="Times New Roman" w:eastAsia="Calibri" w:hAnsi="Times New Roman"/>
          <w:i/>
          <w:iCs/>
          <w:noProof w:val="0"/>
          <w:color w:val="auto"/>
          <w:sz w:val="24"/>
          <w:szCs w:val="24"/>
          <w:vertAlign w:val="subscript"/>
          <w:lang w:eastAsia="en-US"/>
        </w:rPr>
        <w:t>v</w:t>
      </w:r>
      <w:r w:rsidRPr="00BE3AA0">
        <w:rPr>
          <w:rFonts w:ascii="Times New Roman" w:eastAsia="Calibri" w:hAnsi="Times New Roman"/>
          <w:i/>
          <w:iCs/>
          <w:noProof w:val="0"/>
          <w:color w:val="auto"/>
          <w:sz w:val="24"/>
          <w:szCs w:val="24"/>
          <w:lang w:eastAsia="en-US"/>
        </w:rPr>
        <w:t xml:space="preserve"> </w:t>
      </w:r>
      <w:r w:rsidRPr="00BE3AA0">
        <w:rPr>
          <w:rFonts w:ascii="Times New Roman" w:eastAsia="Calibri" w:hAnsi="Times New Roman"/>
          <w:i/>
          <w:iCs/>
          <w:noProof w:val="0"/>
          <w:color w:val="auto"/>
          <w:sz w:val="24"/>
          <w:szCs w:val="24"/>
          <w:lang w:eastAsia="en-US"/>
        </w:rPr>
        <w:lastRenderedPageBreak/>
        <w:t>and c</w:t>
      </w:r>
      <w:r w:rsidRPr="00BE3AA0">
        <w:rPr>
          <w:rFonts w:ascii="Times New Roman" w:eastAsia="Calibri" w:hAnsi="Times New Roman"/>
          <w:i/>
          <w:iCs/>
          <w:noProof w:val="0"/>
          <w:color w:val="auto"/>
          <w:sz w:val="24"/>
          <w:szCs w:val="24"/>
          <w:vertAlign w:val="subscript"/>
          <w:lang w:eastAsia="en-US"/>
        </w:rPr>
        <w:t>p</w:t>
      </w:r>
      <w:r w:rsidRPr="00BE3AA0">
        <w:rPr>
          <w:rFonts w:ascii="Times New Roman" w:eastAsia="Calibri" w:hAnsi="Times New Roman"/>
          <w:i/>
          <w:iCs/>
          <w:noProof w:val="0"/>
          <w:color w:val="auto"/>
          <w:sz w:val="24"/>
          <w:szCs w:val="24"/>
          <w:lang w:eastAsia="en-US"/>
        </w:rPr>
        <w:t xml:space="preserve"> values are available in </w:t>
      </w:r>
      <w:bookmarkStart w:id="8" w:name="_Hlk121219809"/>
      <w:r w:rsidR="000D7E84">
        <w:rPr>
          <w:rFonts w:ascii="Times New Roman" w:eastAsia="Calibri" w:hAnsi="Times New Roman"/>
          <w:i/>
          <w:iCs/>
          <w:noProof w:val="0"/>
          <w:color w:val="auto"/>
          <w:sz w:val="24"/>
          <w:szCs w:val="24"/>
          <w:lang w:eastAsia="en-US"/>
        </w:rPr>
        <w:t>s</w:t>
      </w:r>
      <w:r w:rsidRPr="00BE3AA0">
        <w:rPr>
          <w:rFonts w:ascii="Times New Roman" w:eastAsia="Calibri" w:hAnsi="Times New Roman"/>
          <w:i/>
          <w:iCs/>
          <w:noProof w:val="0"/>
          <w:color w:val="auto"/>
          <w:sz w:val="24"/>
          <w:szCs w:val="24"/>
          <w:lang w:eastAsia="en-US"/>
        </w:rPr>
        <w:t xml:space="preserve">upplementary </w:t>
      </w:r>
      <w:r w:rsidR="00E03D10">
        <w:rPr>
          <w:rFonts w:ascii="Times New Roman" w:eastAsia="Calibri" w:hAnsi="Times New Roman"/>
          <w:i/>
          <w:iCs/>
          <w:noProof w:val="0"/>
          <w:color w:val="auto"/>
          <w:sz w:val="24"/>
          <w:szCs w:val="24"/>
          <w:lang w:eastAsia="en-US"/>
        </w:rPr>
        <w:t>information</w:t>
      </w:r>
      <w:r w:rsidR="00DC555B">
        <w:rPr>
          <w:rFonts w:ascii="Times New Roman" w:eastAsia="Calibri" w:hAnsi="Times New Roman"/>
          <w:i/>
          <w:iCs/>
          <w:noProof w:val="0"/>
          <w:color w:val="auto"/>
          <w:sz w:val="24"/>
          <w:szCs w:val="24"/>
          <w:lang w:eastAsia="en-US"/>
        </w:rPr>
        <w:t xml:space="preserve"> </w:t>
      </w:r>
      <w:r w:rsidR="000D7E84">
        <w:rPr>
          <w:rFonts w:ascii="Times New Roman" w:eastAsia="Calibri" w:hAnsi="Times New Roman"/>
          <w:i/>
          <w:iCs/>
          <w:noProof w:val="0"/>
          <w:color w:val="auto"/>
          <w:sz w:val="24"/>
          <w:szCs w:val="24"/>
          <w:lang w:eastAsia="en-US"/>
        </w:rPr>
        <w:t>f</w:t>
      </w:r>
      <w:r w:rsidRPr="00BE3AA0">
        <w:rPr>
          <w:rFonts w:ascii="Times New Roman" w:eastAsia="Calibri" w:hAnsi="Times New Roman"/>
          <w:i/>
          <w:iCs/>
          <w:noProof w:val="0"/>
          <w:color w:val="auto"/>
          <w:sz w:val="24"/>
          <w:szCs w:val="24"/>
          <w:lang w:eastAsia="en-US"/>
        </w:rPr>
        <w:t>ile </w:t>
      </w:r>
      <w:r w:rsidR="00E03D10">
        <w:rPr>
          <w:rFonts w:ascii="Times New Roman" w:eastAsia="Calibri" w:hAnsi="Times New Roman"/>
          <w:i/>
          <w:iCs/>
          <w:noProof w:val="0"/>
          <w:color w:val="auto"/>
          <w:sz w:val="24"/>
          <w:szCs w:val="24"/>
          <w:lang w:eastAsia="en-US"/>
        </w:rPr>
        <w:t>Section G Data File SF</w:t>
      </w:r>
      <w:r w:rsidRPr="00BE3AA0">
        <w:rPr>
          <w:rFonts w:ascii="Times New Roman" w:eastAsia="Calibri" w:hAnsi="Times New Roman"/>
          <w:i/>
          <w:iCs/>
          <w:noProof w:val="0"/>
          <w:color w:val="auto"/>
          <w:sz w:val="24"/>
          <w:szCs w:val="24"/>
          <w:lang w:eastAsia="en-US"/>
        </w:rPr>
        <w:t>1-</w:t>
      </w:r>
      <w:r w:rsidR="00E03D10">
        <w:rPr>
          <w:rFonts w:ascii="Times New Roman" w:eastAsia="Calibri" w:hAnsi="Times New Roman"/>
          <w:i/>
          <w:iCs/>
          <w:noProof w:val="0"/>
          <w:color w:val="auto"/>
          <w:sz w:val="24"/>
          <w:szCs w:val="24"/>
          <w:lang w:eastAsia="en-US"/>
        </w:rPr>
        <w:t>SF</w:t>
      </w:r>
      <w:r w:rsidRPr="00BE3AA0">
        <w:rPr>
          <w:rFonts w:ascii="Times New Roman" w:eastAsia="Calibri" w:hAnsi="Times New Roman"/>
          <w:i/>
          <w:iCs/>
          <w:noProof w:val="0"/>
          <w:color w:val="auto"/>
          <w:sz w:val="24"/>
          <w:szCs w:val="24"/>
          <w:lang w:eastAsia="en-US"/>
        </w:rPr>
        <w:t>3</w:t>
      </w:r>
      <w:bookmarkEnd w:id="8"/>
      <w:r w:rsidRPr="00BE3AA0">
        <w:rPr>
          <w:rFonts w:ascii="Times New Roman" w:eastAsia="Calibri" w:hAnsi="Times New Roman"/>
          <w:i/>
          <w:iCs/>
          <w:noProof w:val="0"/>
          <w:color w:val="auto"/>
          <w:sz w:val="24"/>
          <w:szCs w:val="24"/>
          <w:lang w:eastAsia="en-US"/>
        </w:rPr>
        <w:t>, graphs shown herein pertain to c</w:t>
      </w:r>
      <w:r w:rsidRPr="00BE3AA0">
        <w:rPr>
          <w:rFonts w:ascii="Times New Roman" w:eastAsia="Calibri" w:hAnsi="Times New Roman"/>
          <w:i/>
          <w:iCs/>
          <w:noProof w:val="0"/>
          <w:color w:val="auto"/>
          <w:sz w:val="24"/>
          <w:szCs w:val="24"/>
          <w:vertAlign w:val="subscript"/>
          <w:lang w:eastAsia="en-US"/>
        </w:rPr>
        <w:t>p</w:t>
      </w:r>
      <w:r w:rsidRPr="00BE3AA0">
        <w:rPr>
          <w:rFonts w:ascii="Times New Roman" w:eastAsia="Calibri" w:hAnsi="Times New Roman"/>
          <w:i/>
          <w:iCs/>
          <w:noProof w:val="0"/>
          <w:color w:val="auto"/>
          <w:sz w:val="24"/>
          <w:szCs w:val="24"/>
          <w:lang w:eastAsia="en-US"/>
        </w:rPr>
        <w:t>.  All values are in SI Units.</w:t>
      </w:r>
    </w:p>
    <w:p w14:paraId="68BE3A13" w14:textId="77777777" w:rsidR="00F31C76" w:rsidRPr="00BE3AA0" w:rsidRDefault="00F31C76" w:rsidP="00F31C76">
      <w:pPr>
        <w:spacing w:beforeLines="100" w:before="240" w:line="240" w:lineRule="auto"/>
        <w:ind w:left="144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(a)</w:t>
      </w:r>
      <w:r w:rsidRPr="00BE3AA0">
        <w:rPr>
          <w:rFonts w:ascii="Times New Roman" w:eastAsia="Calibri" w:hAnsi="Times New Roman"/>
          <w:i/>
          <w:iCs/>
          <w:noProof w:val="0"/>
          <w:color w:val="auto"/>
          <w:sz w:val="24"/>
          <w:szCs w:val="24"/>
          <w:lang w:eastAsia="en-US"/>
        </w:rPr>
        <w:tab/>
        <w:t>Variation of x relative to T and y. Value of x remains constant at 3 regardless of T and y.</w:t>
      </w:r>
    </w:p>
    <w:p w14:paraId="64C6C9AF" w14:textId="77777777" w:rsidR="00F31C76" w:rsidRPr="00BE3AA0" w:rsidRDefault="00F31C76" w:rsidP="00F31C76">
      <w:pPr>
        <w:spacing w:beforeLines="100" w:before="240" w:line="240" w:lineRule="auto"/>
        <w:ind w:left="144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(b)</w:t>
      </w:r>
      <w:r w:rsidRPr="00BE3AA0">
        <w:rPr>
          <w:rFonts w:ascii="Times New Roman" w:eastAsia="Calibri" w:hAnsi="Times New Roman"/>
          <w:i/>
          <w:iCs/>
          <w:noProof w:val="0"/>
          <w:color w:val="auto"/>
          <w:sz w:val="24"/>
          <w:szCs w:val="24"/>
          <w:lang w:eastAsia="en-US"/>
        </w:rPr>
        <w:tab/>
        <w:t>Variation of 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relative to T and y.  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remains positive over the entire range of T and y.  For any given value T:</w:t>
      </w:r>
    </w:p>
    <w:p w14:paraId="39343629"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w:t>
      </w:r>
      <w:r w:rsidRPr="00BE3AA0">
        <w:rPr>
          <w:rFonts w:ascii="Times New Roman" w:eastAsia="Calibri" w:hAnsi="Times New Roman"/>
          <w:i/>
          <w:iCs/>
          <w:noProof w:val="0"/>
          <w:color w:val="auto"/>
          <w:sz w:val="24"/>
          <w:szCs w:val="24"/>
          <w:lang w:eastAsia="en-US"/>
        </w:rPr>
        <w:tab/>
        <w:t>When y &lt; 0.5, as y decreases, the rate of change of 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is very high.</w:t>
      </w:r>
    </w:p>
    <w:p w14:paraId="230E98D7"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ii.</w:t>
      </w:r>
      <w:r w:rsidRPr="00BE3AA0">
        <w:rPr>
          <w:rFonts w:ascii="Times New Roman" w:eastAsia="Calibri" w:hAnsi="Times New Roman"/>
          <w:i/>
          <w:iCs/>
          <w:noProof w:val="0"/>
          <w:color w:val="auto"/>
          <w:sz w:val="24"/>
          <w:szCs w:val="24"/>
          <w:lang w:eastAsia="en-US"/>
        </w:rPr>
        <w:tab/>
        <w:t>When y &gt; 0.5, as y increases, 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is much stable, compared when y values are low.</w:t>
      </w:r>
    </w:p>
    <w:p w14:paraId="020A30B3"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For any given value of y, variation of 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vs. T is comparatively low.</w:t>
      </w:r>
    </w:p>
    <w:p w14:paraId="5BFAE62B" w14:textId="77777777" w:rsidR="00F31C76" w:rsidRPr="00BE3AA0" w:rsidRDefault="00F31C76" w:rsidP="00F31C76">
      <w:pPr>
        <w:spacing w:beforeLines="100" w:before="240" w:line="240" w:lineRule="auto"/>
        <w:ind w:left="144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(c)</w:t>
      </w:r>
      <w:r w:rsidRPr="00BE3AA0">
        <w:rPr>
          <w:rFonts w:ascii="Times New Roman" w:eastAsia="Calibri" w:hAnsi="Times New Roman"/>
          <w:i/>
          <w:iCs/>
          <w:noProof w:val="0"/>
          <w:color w:val="auto"/>
          <w:sz w:val="24"/>
          <w:szCs w:val="24"/>
          <w:lang w:eastAsia="en-US"/>
        </w:rPr>
        <w:tab/>
        <w:t>Variation of 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relative to T and y.  For any given value T:</w:t>
      </w:r>
    </w:p>
    <w:p w14:paraId="435CE0BB"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w:t>
      </w:r>
      <w:r w:rsidRPr="00BE3AA0">
        <w:rPr>
          <w:rFonts w:ascii="Times New Roman" w:eastAsia="Calibri" w:hAnsi="Times New Roman"/>
          <w:i/>
          <w:iCs/>
          <w:noProof w:val="0"/>
          <w:color w:val="auto"/>
          <w:sz w:val="24"/>
          <w:szCs w:val="24"/>
          <w:lang w:eastAsia="en-US"/>
        </w:rPr>
        <w:tab/>
        <w:t>When y &lt; 0.5, 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is positive, and the rate of change of 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vs. y is high.</w:t>
      </w:r>
    </w:p>
    <w:p w14:paraId="5D263FFF"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ii.</w:t>
      </w:r>
      <w:r w:rsidRPr="00BE3AA0">
        <w:rPr>
          <w:rFonts w:ascii="Times New Roman" w:eastAsia="Calibri" w:hAnsi="Times New Roman"/>
          <w:i/>
          <w:iCs/>
          <w:noProof w:val="0"/>
          <w:color w:val="auto"/>
          <w:sz w:val="24"/>
          <w:szCs w:val="24"/>
          <w:lang w:eastAsia="en-US"/>
        </w:rPr>
        <w:tab/>
        <w:t>When y &gt; 0.5, 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is negative, and the rate of change of 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vs. y is comparatively low.</w:t>
      </w:r>
    </w:p>
    <w:p w14:paraId="1F720037"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For any given value y:  variation of 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vs. T appears significant; comparatively more than 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w:t>
      </w:r>
    </w:p>
    <w:p w14:paraId="737F0B01" w14:textId="77777777" w:rsidR="00F31C76" w:rsidRPr="00BE3AA0" w:rsidRDefault="00F31C76" w:rsidP="00F31C76">
      <w:pPr>
        <w:spacing w:beforeLines="100" w:before="240" w:line="240" w:lineRule="auto"/>
        <w:ind w:left="144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(d)</w:t>
      </w:r>
      <w:r w:rsidRPr="00BE3AA0">
        <w:rPr>
          <w:rFonts w:ascii="Times New Roman" w:eastAsia="Calibri" w:hAnsi="Times New Roman"/>
          <w:i/>
          <w:iCs/>
          <w:noProof w:val="0"/>
          <w:color w:val="auto"/>
          <w:sz w:val="24"/>
          <w:szCs w:val="24"/>
          <w:lang w:eastAsia="en-US"/>
        </w:rPr>
        <w:tab/>
        <w:t>Variation of F</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relative to T and y.  F</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is linearly proportionate to T at any given value of y.  Gradient of the linear relationship F</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vs. T is greater when y &lt; 0.5 compared to when y &gt; 0.5.  Further, in the linear relationship F</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i/>
          <w:iCs/>
          <w:noProof w:val="0"/>
          <w:color w:val="auto"/>
          <w:sz w:val="24"/>
          <w:szCs w:val="24"/>
          <w:lang w:eastAsia="en-US"/>
        </w:rPr>
        <w:t xml:space="preserve"> vs. T:</w:t>
      </w:r>
    </w:p>
    <w:p w14:paraId="6BD61B13"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w:t>
      </w:r>
      <w:r w:rsidRPr="00BE3AA0">
        <w:rPr>
          <w:rFonts w:ascii="Times New Roman" w:eastAsia="Calibri" w:hAnsi="Times New Roman"/>
          <w:i/>
          <w:iCs/>
          <w:noProof w:val="0"/>
          <w:color w:val="auto"/>
          <w:sz w:val="24"/>
          <w:szCs w:val="24"/>
          <w:lang w:eastAsia="en-US"/>
        </w:rPr>
        <w:tab/>
        <w:t>When y &lt; 0.5, intercept &gt; 0</w:t>
      </w:r>
    </w:p>
    <w:p w14:paraId="0FD98F88"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ii.</w:t>
      </w:r>
      <w:r w:rsidRPr="00BE3AA0">
        <w:rPr>
          <w:rFonts w:ascii="Times New Roman" w:eastAsia="Calibri" w:hAnsi="Times New Roman"/>
          <w:i/>
          <w:iCs/>
          <w:noProof w:val="0"/>
          <w:color w:val="auto"/>
          <w:sz w:val="24"/>
          <w:szCs w:val="24"/>
          <w:lang w:eastAsia="en-US"/>
        </w:rPr>
        <w:tab/>
        <w:t>When y </w:t>
      </w:r>
      <w:r w:rsidRPr="00BE3AA0">
        <w:rPr>
          <w:rFonts w:ascii="Times New Roman" w:eastAsia="Calibri" w:hAnsi="Times New Roman"/>
          <w:i/>
          <w:iCs/>
          <w:noProof w:val="0"/>
          <w:color w:val="auto"/>
          <w:sz w:val="24"/>
          <w:szCs w:val="24"/>
          <w:lang w:eastAsia="en-US"/>
        </w:rPr>
        <w:sym w:font="Symbol" w:char="F0BB"/>
      </w:r>
      <w:r w:rsidRPr="00BE3AA0">
        <w:rPr>
          <w:rFonts w:ascii="Times New Roman" w:eastAsia="Calibri" w:hAnsi="Times New Roman"/>
          <w:i/>
          <w:iCs/>
          <w:noProof w:val="0"/>
          <w:color w:val="auto"/>
          <w:sz w:val="24"/>
          <w:szCs w:val="24"/>
          <w:lang w:eastAsia="en-US"/>
        </w:rPr>
        <w:t xml:space="preserve"> 0.5, intercept </w:t>
      </w:r>
      <w:r w:rsidRPr="00BE3AA0">
        <w:rPr>
          <w:rFonts w:ascii="Times New Roman" w:eastAsia="Calibri" w:hAnsi="Times New Roman"/>
          <w:i/>
          <w:iCs/>
          <w:noProof w:val="0"/>
          <w:color w:val="auto"/>
          <w:sz w:val="24"/>
          <w:szCs w:val="24"/>
          <w:lang w:eastAsia="en-US"/>
        </w:rPr>
        <w:sym w:font="Symbol" w:char="F0BB"/>
      </w:r>
      <w:r w:rsidRPr="00BE3AA0">
        <w:rPr>
          <w:rFonts w:ascii="Times New Roman" w:eastAsia="Calibri" w:hAnsi="Times New Roman"/>
          <w:i/>
          <w:iCs/>
          <w:noProof w:val="0"/>
          <w:color w:val="auto"/>
          <w:sz w:val="24"/>
          <w:szCs w:val="24"/>
          <w:lang w:eastAsia="en-US"/>
        </w:rPr>
        <w:t xml:space="preserve"> 0</w:t>
      </w:r>
    </w:p>
    <w:p w14:paraId="28640FFA"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iii.</w:t>
      </w:r>
      <w:r w:rsidRPr="00BE3AA0">
        <w:rPr>
          <w:rFonts w:ascii="Times New Roman" w:eastAsia="Calibri" w:hAnsi="Times New Roman"/>
          <w:i/>
          <w:iCs/>
          <w:noProof w:val="0"/>
          <w:color w:val="auto"/>
          <w:sz w:val="24"/>
          <w:szCs w:val="24"/>
          <w:lang w:eastAsia="en-US"/>
        </w:rPr>
        <w:tab/>
        <w:t>When y &gt; 0.5, intercept &lt; 0</w:t>
      </w:r>
    </w:p>
    <w:p w14:paraId="21C5ACCF" w14:textId="77777777" w:rsidR="00F31C76" w:rsidRPr="00BE3AA0" w:rsidRDefault="00F31C76" w:rsidP="00F31C76">
      <w:pPr>
        <w:spacing w:beforeLines="100" w:before="240" w:line="240" w:lineRule="auto"/>
        <w:ind w:left="144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(e)</w:t>
      </w:r>
      <w:r w:rsidRPr="00BE3AA0">
        <w:rPr>
          <w:rFonts w:ascii="Times New Roman" w:eastAsia="Calibri" w:hAnsi="Times New Roman"/>
          <w:i/>
          <w:iCs/>
          <w:noProof w:val="0"/>
          <w:color w:val="auto"/>
          <w:sz w:val="24"/>
          <w:szCs w:val="24"/>
          <w:lang w:eastAsia="en-US"/>
        </w:rPr>
        <w:tab/>
        <w:t>Variation of F</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relative to T and y.</w:t>
      </w:r>
    </w:p>
    <w:p w14:paraId="37834383"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w:t>
      </w:r>
      <w:r w:rsidRPr="00BE3AA0">
        <w:rPr>
          <w:rFonts w:ascii="Times New Roman" w:eastAsia="Calibri" w:hAnsi="Times New Roman"/>
          <w:i/>
          <w:iCs/>
          <w:noProof w:val="0"/>
          <w:color w:val="auto"/>
          <w:sz w:val="24"/>
          <w:szCs w:val="24"/>
          <w:lang w:eastAsia="en-US"/>
        </w:rPr>
        <w:tab/>
        <w:t>When y &lt; 0.5, F</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is positive, and the rate of change of F</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vs. y is high.</w:t>
      </w:r>
    </w:p>
    <w:p w14:paraId="41C1C8EA"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ii.</w:t>
      </w:r>
      <w:r w:rsidRPr="00BE3AA0">
        <w:rPr>
          <w:rFonts w:ascii="Times New Roman" w:eastAsia="Calibri" w:hAnsi="Times New Roman"/>
          <w:i/>
          <w:iCs/>
          <w:noProof w:val="0"/>
          <w:color w:val="auto"/>
          <w:sz w:val="24"/>
          <w:szCs w:val="24"/>
          <w:lang w:eastAsia="en-US"/>
        </w:rPr>
        <w:tab/>
        <w:t>When y &gt; 0.5, F</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is negative, and the rate of change of F</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vs. y is comparatively low.</w:t>
      </w:r>
    </w:p>
    <w:p w14:paraId="4245880F" w14:textId="77777777" w:rsidR="00F31C76" w:rsidRPr="00BE3AA0" w:rsidRDefault="00F31C76" w:rsidP="00F31C76">
      <w:pPr>
        <w:spacing w:beforeLines="50" w:before="120" w:line="240" w:lineRule="auto"/>
        <w:ind w:left="2160" w:hanging="720"/>
        <w:jc w:val="left"/>
        <w:rPr>
          <w:rFonts w:ascii="Times New Roman" w:eastAsia="Calibri" w:hAnsi="Times New Roman"/>
          <w:i/>
          <w:iCs/>
          <w:noProof w:val="0"/>
          <w:color w:val="auto"/>
          <w:sz w:val="24"/>
          <w:szCs w:val="24"/>
          <w:lang w:eastAsia="en-US"/>
        </w:rPr>
      </w:pPr>
      <w:r w:rsidRPr="00BE3AA0">
        <w:rPr>
          <w:rFonts w:ascii="Times New Roman" w:eastAsia="Calibri" w:hAnsi="Times New Roman"/>
          <w:i/>
          <w:iCs/>
          <w:noProof w:val="0"/>
          <w:color w:val="auto"/>
          <w:sz w:val="24"/>
          <w:szCs w:val="24"/>
          <w:lang w:eastAsia="en-US"/>
        </w:rPr>
        <w:t>iii.</w:t>
      </w:r>
      <w:r w:rsidRPr="00BE3AA0">
        <w:rPr>
          <w:rFonts w:ascii="Times New Roman" w:eastAsia="Calibri" w:hAnsi="Times New Roman"/>
          <w:i/>
          <w:iCs/>
          <w:noProof w:val="0"/>
          <w:color w:val="auto"/>
          <w:sz w:val="24"/>
          <w:szCs w:val="24"/>
          <w:lang w:eastAsia="en-US"/>
        </w:rPr>
        <w:tab/>
        <w:t>Hence, when y </w:t>
      </w:r>
      <w:r w:rsidRPr="00BE3AA0">
        <w:rPr>
          <w:rFonts w:ascii="Times New Roman" w:eastAsia="Calibri" w:hAnsi="Times New Roman"/>
          <w:i/>
          <w:iCs/>
          <w:noProof w:val="0"/>
          <w:color w:val="auto"/>
          <w:sz w:val="24"/>
          <w:szCs w:val="24"/>
          <w:lang w:eastAsia="en-US"/>
        </w:rPr>
        <w:sym w:font="Symbol" w:char="F0BB"/>
      </w:r>
      <w:r w:rsidRPr="00BE3AA0">
        <w:rPr>
          <w:rFonts w:ascii="Times New Roman" w:eastAsia="Calibri" w:hAnsi="Times New Roman"/>
          <w:i/>
          <w:iCs/>
          <w:noProof w:val="0"/>
          <w:color w:val="auto"/>
          <w:sz w:val="24"/>
          <w:szCs w:val="24"/>
          <w:lang w:eastAsia="en-US"/>
        </w:rPr>
        <w:t> 0.5, F</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i/>
          <w:iCs/>
          <w:noProof w:val="0"/>
          <w:color w:val="auto"/>
          <w:sz w:val="24"/>
          <w:szCs w:val="24"/>
          <w:lang w:eastAsia="en-US"/>
        </w:rPr>
        <w:t xml:space="preserve"> changes polarity.</w:t>
      </w:r>
    </w:p>
    <w:p w14:paraId="48F51E82" w14:textId="188B2B80" w:rsidR="002F690C" w:rsidRPr="00BE3AA0" w:rsidRDefault="002F690C" w:rsidP="002F690C">
      <w:pPr>
        <w:pStyle w:val="MDPI21heading1"/>
        <w:spacing w:line="240" w:lineRule="auto"/>
        <w:ind w:left="0"/>
        <w:outlineLvl w:val="9"/>
        <w:rPr>
          <w:rFonts w:ascii="Times New Roman" w:hAnsi="Times New Roman"/>
          <w:b w:val="0"/>
          <w:sz w:val="24"/>
          <w:szCs w:val="24"/>
        </w:rPr>
      </w:pPr>
    </w:p>
    <w:p w14:paraId="039AD6B3" w14:textId="1F70217A" w:rsidR="00DC6F44" w:rsidRDefault="007B4FC3" w:rsidP="00DD002A">
      <w:pPr>
        <w:pStyle w:val="MDPI21heading1"/>
        <w:spacing w:line="240" w:lineRule="auto"/>
        <w:ind w:left="0"/>
        <w:outlineLvl w:val="9"/>
        <w:rPr>
          <w:rFonts w:ascii="Times New Roman" w:hAnsi="Times New Roman"/>
          <w:bCs/>
          <w:sz w:val="24"/>
          <w:szCs w:val="24"/>
        </w:rPr>
      </w:pPr>
      <w:r w:rsidRPr="00A920F5">
        <w:rPr>
          <w:rFonts w:ascii="Times New Roman" w:hAnsi="Times New Roman"/>
          <w:bCs/>
          <w:sz w:val="24"/>
          <w:szCs w:val="24"/>
        </w:rPr>
        <w:t>Section</w:t>
      </w:r>
      <w:r w:rsidR="002162AB" w:rsidRPr="00A920F5">
        <w:rPr>
          <w:rFonts w:ascii="Times New Roman" w:hAnsi="Times New Roman"/>
          <w:bCs/>
          <w:sz w:val="24"/>
          <w:szCs w:val="24"/>
        </w:rPr>
        <w:t xml:space="preserve"> F</w:t>
      </w:r>
      <w:r w:rsidRPr="00A920F5">
        <w:rPr>
          <w:rFonts w:ascii="Times New Roman" w:hAnsi="Times New Roman"/>
          <w:bCs/>
          <w:sz w:val="24"/>
          <w:szCs w:val="24"/>
        </w:rPr>
        <w:t xml:space="preserve"> </w:t>
      </w:r>
      <w:r w:rsidR="002162AB" w:rsidRPr="00A920F5">
        <w:rPr>
          <w:rFonts w:ascii="Times New Roman" w:hAnsi="Times New Roman"/>
          <w:bCs/>
          <w:sz w:val="24"/>
          <w:szCs w:val="24"/>
        </w:rPr>
        <w:t>:-</w:t>
      </w:r>
    </w:p>
    <w:p w14:paraId="2BC118B8" w14:textId="05FD9357" w:rsidR="00A920F5" w:rsidRPr="00A920F5" w:rsidRDefault="00A920F5" w:rsidP="00DD002A">
      <w:pPr>
        <w:pStyle w:val="MDPI21heading1"/>
        <w:spacing w:line="240" w:lineRule="auto"/>
        <w:ind w:left="0"/>
        <w:outlineLvl w:val="9"/>
        <w:rPr>
          <w:rFonts w:ascii="Times New Roman" w:hAnsi="Times New Roman"/>
          <w:bCs/>
          <w:color w:val="auto"/>
          <w:sz w:val="24"/>
          <w:szCs w:val="24"/>
        </w:rPr>
      </w:pPr>
      <w:r w:rsidRPr="00A920F5">
        <w:rPr>
          <w:rFonts w:ascii="Times New Roman" w:eastAsia="Calibri" w:hAnsi="Times New Roman"/>
          <w:color w:val="auto"/>
          <w:sz w:val="24"/>
          <w:szCs w:val="24"/>
          <w:lang w:eastAsia="en-US"/>
        </w:rPr>
        <w:t xml:space="preserve">The significance of numerical values obtained for </w:t>
      </w:r>
      <w:r w:rsidRPr="00A920F5">
        <w:rPr>
          <w:rFonts w:ascii="Times New Roman" w:hAnsi="Times New Roman"/>
          <w:i/>
          <w:iCs/>
          <w:color w:val="auto"/>
          <w:sz w:val="24"/>
          <w:szCs w:val="24"/>
          <w:lang w:eastAsia="zh-CN"/>
        </w:rPr>
        <w:t>x</w:t>
      </w:r>
      <w:r w:rsidRPr="00A920F5">
        <w:rPr>
          <w:rFonts w:ascii="Times New Roman" w:hAnsi="Times New Roman"/>
          <w:color w:val="auto"/>
          <w:sz w:val="24"/>
          <w:szCs w:val="24"/>
          <w:lang w:eastAsia="zh-CN"/>
        </w:rPr>
        <w:t xml:space="preserve">, </w:t>
      </w:r>
      <w:r w:rsidRPr="00A920F5">
        <w:rPr>
          <w:rFonts w:ascii="Times New Roman" w:hAnsi="Times New Roman"/>
          <w:i/>
          <w:iCs/>
          <w:color w:val="auto"/>
          <w:sz w:val="24"/>
          <w:szCs w:val="24"/>
          <w:lang w:eastAsia="zh-CN"/>
        </w:rPr>
        <w:t>y</w:t>
      </w:r>
      <w:r w:rsidRPr="00A920F5">
        <w:rPr>
          <w:rFonts w:ascii="Times New Roman" w:hAnsi="Times New Roman"/>
          <w:color w:val="auto"/>
          <w:sz w:val="24"/>
          <w:szCs w:val="24"/>
          <w:lang w:eastAsia="zh-CN"/>
        </w:rPr>
        <w:t xml:space="preserve">, </w:t>
      </w:r>
      <w:r w:rsidRPr="00A920F5">
        <w:rPr>
          <w:rFonts w:ascii="Times New Roman" w:hAnsi="Times New Roman"/>
          <w:i/>
          <w:iCs/>
          <w:color w:val="auto"/>
          <w:sz w:val="24"/>
          <w:szCs w:val="24"/>
          <w:lang w:eastAsia="zh-CN"/>
        </w:rPr>
        <w:t>G</w:t>
      </w:r>
      <w:r w:rsidRPr="00A920F5">
        <w:rPr>
          <w:rFonts w:ascii="Times New Roman" w:hAnsi="Times New Roman"/>
          <w:i/>
          <w:iCs/>
          <w:color w:val="auto"/>
          <w:sz w:val="24"/>
          <w:szCs w:val="24"/>
          <w:vertAlign w:val="subscript"/>
          <w:lang w:eastAsia="zh-CN"/>
        </w:rPr>
        <w:t>R</w:t>
      </w:r>
      <w:r w:rsidRPr="00A920F5">
        <w:rPr>
          <w:rFonts w:ascii="Times New Roman" w:hAnsi="Times New Roman"/>
          <w:color w:val="auto"/>
          <w:sz w:val="24"/>
          <w:szCs w:val="24"/>
          <w:lang w:eastAsia="zh-CN"/>
        </w:rPr>
        <w:t xml:space="preserve">, </w:t>
      </w:r>
      <w:r w:rsidRPr="00A920F5">
        <w:rPr>
          <w:rFonts w:ascii="Times New Roman" w:hAnsi="Times New Roman"/>
          <w:i/>
          <w:iCs/>
          <w:color w:val="auto"/>
          <w:sz w:val="24"/>
          <w:szCs w:val="24"/>
          <w:lang w:eastAsia="zh-CN"/>
        </w:rPr>
        <w:t>G</w:t>
      </w:r>
      <w:r w:rsidRPr="00A920F5">
        <w:rPr>
          <w:rFonts w:ascii="Times New Roman" w:hAnsi="Times New Roman"/>
          <w:i/>
          <w:iCs/>
          <w:color w:val="auto"/>
          <w:sz w:val="24"/>
          <w:szCs w:val="24"/>
          <w:vertAlign w:val="subscript"/>
          <w:lang w:eastAsia="zh-CN"/>
        </w:rPr>
        <w:t>A</w:t>
      </w:r>
      <w:r w:rsidRPr="00A920F5">
        <w:rPr>
          <w:rFonts w:ascii="Times New Roman" w:hAnsi="Times New Roman"/>
          <w:color w:val="auto"/>
          <w:sz w:val="24"/>
          <w:szCs w:val="24"/>
          <w:lang w:eastAsia="zh-CN"/>
        </w:rPr>
        <w:t xml:space="preserve">, </w:t>
      </w:r>
      <w:r w:rsidRPr="00A920F5">
        <w:rPr>
          <w:rFonts w:ascii="Times New Roman" w:hAnsi="Times New Roman"/>
          <w:i/>
          <w:iCs/>
          <w:color w:val="auto"/>
          <w:sz w:val="24"/>
          <w:szCs w:val="24"/>
          <w:lang w:eastAsia="zh-CN"/>
        </w:rPr>
        <w:t>F</w:t>
      </w:r>
      <w:r w:rsidRPr="00A920F5">
        <w:rPr>
          <w:rFonts w:ascii="Times New Roman" w:hAnsi="Times New Roman"/>
          <w:i/>
          <w:iCs/>
          <w:color w:val="auto"/>
          <w:sz w:val="24"/>
          <w:szCs w:val="24"/>
          <w:vertAlign w:val="subscript"/>
          <w:lang w:eastAsia="zh-CN"/>
        </w:rPr>
        <w:t>R</w:t>
      </w:r>
      <w:r w:rsidRPr="00A920F5">
        <w:rPr>
          <w:rFonts w:ascii="Times New Roman" w:hAnsi="Times New Roman"/>
          <w:color w:val="auto"/>
          <w:sz w:val="24"/>
          <w:szCs w:val="24"/>
          <w:lang w:eastAsia="zh-CN"/>
        </w:rPr>
        <w:t xml:space="preserve"> and </w:t>
      </w:r>
      <w:r w:rsidRPr="00A920F5">
        <w:rPr>
          <w:rFonts w:ascii="Times New Roman" w:hAnsi="Times New Roman"/>
          <w:i/>
          <w:iCs/>
          <w:color w:val="auto"/>
          <w:sz w:val="24"/>
          <w:szCs w:val="24"/>
          <w:lang w:eastAsia="zh-CN"/>
        </w:rPr>
        <w:t>F</w:t>
      </w:r>
      <w:r w:rsidRPr="00A920F5">
        <w:rPr>
          <w:rFonts w:ascii="Times New Roman" w:hAnsi="Times New Roman"/>
          <w:i/>
          <w:iCs/>
          <w:color w:val="auto"/>
          <w:sz w:val="24"/>
          <w:szCs w:val="24"/>
          <w:vertAlign w:val="subscript"/>
          <w:lang w:eastAsia="zh-CN"/>
        </w:rPr>
        <w:t>A</w:t>
      </w:r>
    </w:p>
    <w:p w14:paraId="7F025855" w14:textId="276675C9" w:rsidR="0011320E" w:rsidRPr="00BE3AA0" w:rsidRDefault="00232526" w:rsidP="0011320E">
      <w:pPr>
        <w:pStyle w:val="MDPI21heading1"/>
        <w:keepNext/>
        <w:spacing w:beforeLines="100" w:after="0" w:line="240" w:lineRule="auto"/>
        <w:ind w:left="461" w:hanging="461"/>
        <w:outlineLvl w:val="1"/>
        <w:rPr>
          <w:rFonts w:ascii="Times New Roman" w:hAnsi="Times New Roman"/>
          <w:bCs/>
          <w:sz w:val="24"/>
          <w:szCs w:val="24"/>
        </w:rPr>
      </w:pPr>
      <w:r>
        <w:rPr>
          <w:rFonts w:ascii="Times New Roman" w:hAnsi="Times New Roman"/>
          <w:bCs/>
          <w:sz w:val="24"/>
          <w:szCs w:val="24"/>
        </w:rPr>
        <w:t>F.1</w:t>
      </w:r>
      <w:r w:rsidR="0011320E" w:rsidRPr="00BE3AA0">
        <w:rPr>
          <w:rFonts w:ascii="Times New Roman" w:hAnsi="Times New Roman"/>
          <w:bCs/>
          <w:sz w:val="24"/>
          <w:szCs w:val="24"/>
        </w:rPr>
        <w:tab/>
        <w:t xml:space="preserve">The Significance </w:t>
      </w:r>
      <w:r w:rsidR="0011320E" w:rsidRPr="00BE3AA0">
        <w:rPr>
          <w:rFonts w:ascii="Times New Roman" w:hAnsi="Times New Roman"/>
          <w:bCs/>
          <w:i/>
          <w:iCs/>
          <w:sz w:val="24"/>
          <w:szCs w:val="24"/>
        </w:rPr>
        <w:t>x = 3.0</w:t>
      </w:r>
      <w:r w:rsidR="0011320E" w:rsidRPr="00BE3AA0">
        <w:rPr>
          <w:rFonts w:ascii="Times New Roman" w:hAnsi="Times New Roman"/>
          <w:bCs/>
          <w:sz w:val="24"/>
          <w:szCs w:val="24"/>
        </w:rPr>
        <w:t>, Inverse Proportionality to the Cube of the Distance:</w:t>
      </w:r>
    </w:p>
    <w:p w14:paraId="1803B4A2" w14:textId="4CC9A9A3"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Results </w:t>
      </w:r>
      <w:r w:rsidRPr="00BE3AA0">
        <w:rPr>
          <w:rFonts w:ascii="Times New Roman" w:hAnsi="Times New Roman"/>
          <w:sz w:val="24"/>
          <w:szCs w:val="24"/>
        </w:rPr>
        <w:t>presented</w:t>
      </w:r>
      <w:r w:rsidRPr="00BE3AA0">
        <w:rPr>
          <w:rFonts w:ascii="Times New Roman" w:eastAsia="Calibri" w:hAnsi="Times New Roman"/>
          <w:color w:val="auto"/>
          <w:sz w:val="24"/>
          <w:szCs w:val="24"/>
          <w:lang w:eastAsia="en-US"/>
        </w:rPr>
        <w:t xml:space="preserve"> in </w:t>
      </w:r>
      <w:r w:rsidR="00017132" w:rsidRPr="00017132">
        <w:rPr>
          <w:rFonts w:ascii="Times New Roman" w:eastAsia="Calibri" w:hAnsi="Times New Roman"/>
          <w:color w:val="auto"/>
          <w:sz w:val="24"/>
          <w:szCs w:val="24"/>
          <w:lang w:eastAsia="en-US"/>
        </w:rPr>
        <w:t xml:space="preserve">Figure </w:t>
      </w:r>
      <w:r w:rsidR="00DC555B">
        <w:rPr>
          <w:rFonts w:ascii="Times New Roman" w:eastAsia="Calibri" w:hAnsi="Times New Roman"/>
          <w:color w:val="auto"/>
          <w:sz w:val="24"/>
          <w:szCs w:val="24"/>
          <w:lang w:eastAsia="en-US"/>
        </w:rPr>
        <w:t>S</w:t>
      </w:r>
      <w:r w:rsidR="00017132" w:rsidRPr="00017132">
        <w:rPr>
          <w:rFonts w:ascii="Times New Roman" w:eastAsia="Calibri" w:hAnsi="Times New Roman"/>
          <w:color w:val="auto"/>
          <w:sz w:val="24"/>
          <w:szCs w:val="24"/>
          <w:lang w:eastAsia="en-US"/>
        </w:rPr>
        <w:t>4</w:t>
      </w:r>
      <w:r w:rsidRPr="00BE3AA0">
        <w:rPr>
          <w:rFonts w:ascii="Times New Roman" w:eastAsia="Calibri" w:hAnsi="Times New Roman"/>
          <w:color w:val="auto"/>
          <w:sz w:val="24"/>
          <w:szCs w:val="24"/>
          <w:lang w:eastAsia="en-US"/>
        </w:rPr>
        <w:t xml:space="preserve">(a) and </w:t>
      </w:r>
      <w:r w:rsidR="00DC555B" w:rsidRPr="00DC555B">
        <w:rPr>
          <w:rFonts w:ascii="Times New Roman" w:eastAsia="Calibri" w:hAnsi="Times New Roman"/>
          <w:color w:val="auto"/>
          <w:sz w:val="24"/>
          <w:szCs w:val="24"/>
          <w:lang w:eastAsia="en-US"/>
        </w:rPr>
        <w:t>supplementary information file</w:t>
      </w:r>
      <w:r w:rsidR="00DC555B">
        <w:rPr>
          <w:rFonts w:ascii="Times New Roman" w:eastAsia="Calibri" w:hAnsi="Times New Roman"/>
          <w:color w:val="auto"/>
          <w:sz w:val="24"/>
          <w:szCs w:val="24"/>
          <w:lang w:eastAsia="en-US"/>
        </w:rPr>
        <w:t>:</w:t>
      </w:r>
      <w:r w:rsidR="00DC555B" w:rsidRPr="00DC555B">
        <w:rPr>
          <w:rFonts w:ascii="Times New Roman" w:eastAsia="Calibri" w:hAnsi="Times New Roman"/>
          <w:color w:val="auto"/>
          <w:sz w:val="24"/>
          <w:szCs w:val="24"/>
          <w:lang w:eastAsia="en-US"/>
        </w:rPr>
        <w:t xml:space="preserve"> Section G Data File SF1-SF3</w:t>
      </w:r>
      <w:r w:rsidRPr="00BE3AA0">
        <w:rPr>
          <w:rFonts w:ascii="Times New Roman" w:eastAsia="Calibri" w:hAnsi="Times New Roman"/>
          <w:color w:val="auto"/>
          <w:sz w:val="24"/>
          <w:szCs w:val="24"/>
          <w:lang w:eastAsia="en-US"/>
        </w:rPr>
        <w:t xml:space="preserve">, show that, at the length scale of intermolecular distances for gas molecules, </w:t>
      </w:r>
      <w:r w:rsidRPr="00BE3AA0">
        <w:rPr>
          <w:rFonts w:ascii="Times New Roman" w:eastAsia="Calibri" w:hAnsi="Times New Roman"/>
          <w:b/>
          <w:bCs/>
          <w:i/>
          <w:iCs/>
          <w:color w:val="auto"/>
          <w:sz w:val="24"/>
          <w:szCs w:val="24"/>
          <w:lang w:eastAsia="en-US"/>
        </w:rPr>
        <w:t>x</w:t>
      </w:r>
      <w:r w:rsidRPr="00BE3AA0">
        <w:rPr>
          <w:rFonts w:ascii="Times New Roman" w:eastAsia="Calibri" w:hAnsi="Times New Roman"/>
          <w:b/>
          <w:bCs/>
          <w:color w:val="auto"/>
          <w:sz w:val="24"/>
          <w:szCs w:val="24"/>
          <w:lang w:eastAsia="en-US"/>
        </w:rPr>
        <w:t xml:space="preserve"> = 3.0</w:t>
      </w:r>
      <w:r w:rsidRPr="00BE3AA0">
        <w:rPr>
          <w:rFonts w:ascii="Times New Roman" w:eastAsia="Calibri" w:hAnsi="Times New Roman"/>
          <w:color w:val="auto"/>
          <w:sz w:val="24"/>
          <w:szCs w:val="24"/>
          <w:lang w:eastAsia="en-US"/>
        </w:rPr>
        <w:t xml:space="preserve"> with a very low variance of 8.4233 x 10</w:t>
      </w:r>
      <w:r w:rsidRPr="00BE3AA0">
        <w:rPr>
          <w:rFonts w:ascii="Times New Roman" w:eastAsia="Calibri" w:hAnsi="Times New Roman"/>
          <w:color w:val="auto"/>
          <w:sz w:val="24"/>
          <w:szCs w:val="24"/>
          <w:vertAlign w:val="superscript"/>
          <w:lang w:eastAsia="en-US"/>
        </w:rPr>
        <w:t xml:space="preserve"> –9</w:t>
      </w:r>
      <w:r w:rsidRPr="00BE3AA0">
        <w:rPr>
          <w:rFonts w:ascii="Times New Roman" w:eastAsia="Calibri" w:hAnsi="Times New Roman"/>
          <w:color w:val="auto"/>
          <w:sz w:val="24"/>
          <w:szCs w:val="24"/>
          <w:lang w:eastAsia="en-US"/>
        </w:rPr>
        <w:t xml:space="preserve"> for both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v</w:t>
      </w:r>
      <w:r w:rsidRPr="00BE3AA0">
        <w:rPr>
          <w:rFonts w:ascii="Times New Roman" w:eastAsia="Calibri" w:hAnsi="Times New Roman"/>
          <w:color w:val="auto"/>
          <w:sz w:val="24"/>
          <w:szCs w:val="24"/>
          <w:vertAlign w:val="subscript"/>
          <w:lang w:eastAsia="en-US"/>
        </w:rPr>
        <w:t xml:space="preserve"> </w:t>
      </w:r>
      <w:r w:rsidRPr="00BE3AA0">
        <w:rPr>
          <w:rFonts w:ascii="Times New Roman" w:eastAsia="Calibri" w:hAnsi="Times New Roman"/>
          <w:color w:val="auto"/>
          <w:sz w:val="24"/>
          <w:szCs w:val="24"/>
          <w:lang w:eastAsia="en-US"/>
        </w:rPr>
        <w:t xml:space="preserve">and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Calculations show that the </w:t>
      </w:r>
      <w:r w:rsidRPr="00BE3AA0">
        <w:rPr>
          <w:rFonts w:ascii="Times New Roman" w:eastAsia="Calibri" w:hAnsi="Times New Roman"/>
          <w:i/>
          <w:iCs/>
          <w:color w:val="auto"/>
          <w:sz w:val="24"/>
          <w:szCs w:val="24"/>
          <w:lang w:eastAsia="en-US"/>
        </w:rPr>
        <w:t>x</w:t>
      </w:r>
      <w:r w:rsidRPr="00BE3AA0">
        <w:rPr>
          <w:rFonts w:ascii="Times New Roman" w:eastAsia="Calibri" w:hAnsi="Times New Roman"/>
          <w:color w:val="auto"/>
          <w:sz w:val="24"/>
          <w:szCs w:val="24"/>
          <w:lang w:eastAsia="en-US"/>
        </w:rPr>
        <w:t xml:space="preserve"> is constant, independent of the atomic mass </w:t>
      </w:r>
      <w:r w:rsidRPr="00BE3AA0">
        <w:rPr>
          <w:rFonts w:ascii="Times New Roman" w:eastAsia="Calibri" w:hAnsi="Times New Roman"/>
          <w:i/>
          <w:iCs/>
          <w:color w:val="auto"/>
          <w:sz w:val="24"/>
          <w:szCs w:val="24"/>
          <w:lang w:eastAsia="en-US"/>
        </w:rPr>
        <w:t>m</w:t>
      </w:r>
      <w:r w:rsidRPr="00BE3AA0">
        <w:rPr>
          <w:rFonts w:ascii="Times New Roman" w:eastAsia="Calibri" w:hAnsi="Times New Roman"/>
          <w:color w:val="auto"/>
          <w:sz w:val="24"/>
          <w:szCs w:val="24"/>
          <w:lang w:eastAsia="en-US"/>
        </w:rPr>
        <w:t xml:space="preserve"> (analysis was repeated for hydrogen, oxygen, water vapor, carbon monoxide and carbon dioxide </w:t>
      </w:r>
      <w:r w:rsidRPr="00BE3AA0">
        <w:rPr>
          <w:rFonts w:ascii="Times New Roman" w:eastAsia="Calibri" w:hAnsi="Times New Roman"/>
          <w:color w:val="auto"/>
          <w:sz w:val="24"/>
          <w:szCs w:val="24"/>
          <w:lang w:eastAsia="en-US"/>
        </w:rPr>
        <w:lastRenderedPageBreak/>
        <w:t xml:space="preserve">yielding the same result; information available on request), the Specific Heat Capacity </w:t>
      </w:r>
      <w:r w:rsidRPr="00BE3AA0">
        <w:rPr>
          <w:rFonts w:ascii="Times New Roman" w:eastAsia="Calibri" w:hAnsi="Times New Roman"/>
          <w:i/>
          <w:iCs/>
          <w:color w:val="auto"/>
          <w:sz w:val="24"/>
          <w:szCs w:val="24"/>
          <w:lang w:eastAsia="en-US"/>
        </w:rPr>
        <w:t xml:space="preserve">c </w:t>
      </w:r>
      <w:r w:rsidRPr="00BE3AA0">
        <w:rPr>
          <w:rFonts w:ascii="Times New Roman" w:eastAsia="Calibri" w:hAnsi="Times New Roman"/>
          <w:color w:val="auto"/>
          <w:sz w:val="24"/>
          <w:szCs w:val="24"/>
          <w:lang w:eastAsia="en-US"/>
        </w:rPr>
        <w:t xml:space="preserve">and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xml:space="preserve">, over a wide range of temperature data.  It is, hence, concluded that </w:t>
      </w:r>
      <w:r w:rsidRPr="00BE3AA0">
        <w:rPr>
          <w:rFonts w:ascii="Times New Roman" w:eastAsia="Calibri" w:hAnsi="Times New Roman"/>
          <w:b/>
          <w:bCs/>
          <w:i/>
          <w:iCs/>
          <w:color w:val="auto"/>
          <w:sz w:val="24"/>
          <w:szCs w:val="24"/>
          <w:lang w:eastAsia="en-US"/>
        </w:rPr>
        <w:t>x</w:t>
      </w:r>
      <w:r w:rsidRPr="00BE3AA0">
        <w:rPr>
          <w:rFonts w:ascii="Times New Roman" w:eastAsia="Calibri" w:hAnsi="Times New Roman"/>
          <w:b/>
          <w:bCs/>
          <w:color w:val="auto"/>
          <w:sz w:val="24"/>
          <w:szCs w:val="24"/>
          <w:lang w:eastAsia="en-US"/>
        </w:rPr>
        <w:t> = 3.0</w:t>
      </w:r>
      <w:r w:rsidRPr="00BE3AA0">
        <w:rPr>
          <w:rFonts w:ascii="Times New Roman" w:eastAsia="Calibri" w:hAnsi="Times New Roman"/>
          <w:color w:val="auto"/>
          <w:sz w:val="24"/>
          <w:szCs w:val="24"/>
          <w:lang w:eastAsia="en-US"/>
        </w:rPr>
        <w:t xml:space="preserve">; a significant finding of this research.  This delivers </w:t>
      </w:r>
      <w:r w:rsidRPr="00BE3AA0">
        <w:rPr>
          <w:rFonts w:ascii="Times New Roman" w:eastAsia="Calibri" w:hAnsi="Times New Roman"/>
          <w:i/>
          <w:iCs/>
          <w:color w:val="auto"/>
          <w:sz w:val="24"/>
          <w:szCs w:val="24"/>
          <w:lang w:eastAsia="en-US"/>
        </w:rPr>
        <w:t>r</w:t>
      </w:r>
      <w:r w:rsidRPr="00BE3AA0">
        <w:rPr>
          <w:rFonts w:ascii="Times New Roman" w:eastAsia="Calibri" w:hAnsi="Times New Roman"/>
          <w:i/>
          <w:iCs/>
          <w:color w:val="auto"/>
          <w:sz w:val="24"/>
          <w:szCs w:val="24"/>
          <w:vertAlign w:val="superscript"/>
          <w:lang w:eastAsia="en-US"/>
        </w:rPr>
        <w:t>3</w:t>
      </w:r>
      <w:r w:rsidRPr="00BE3AA0">
        <w:rPr>
          <w:rFonts w:ascii="Times New Roman" w:eastAsia="Calibri" w:hAnsi="Times New Roman"/>
          <w:color w:val="auto"/>
          <w:sz w:val="24"/>
          <w:szCs w:val="24"/>
          <w:lang w:eastAsia="en-US"/>
        </w:rPr>
        <w:t xml:space="preserve"> in the denominators of expressions for both the gravitational repulsion force and the gravitational attraction force.  In other words, both gravitational repulsion force and gravitational attraction force, at the length scale of intermolecular distances for gas molecules, are </w:t>
      </w:r>
      <w:r w:rsidRPr="00BE3AA0">
        <w:rPr>
          <w:rFonts w:ascii="Times New Roman" w:eastAsia="Calibri" w:hAnsi="Times New Roman"/>
          <w:b/>
          <w:bCs/>
          <w:color w:val="auto"/>
          <w:sz w:val="24"/>
          <w:szCs w:val="24"/>
          <w:lang w:eastAsia="en-US"/>
        </w:rPr>
        <w:t>inversely proportional to the cube</w:t>
      </w:r>
      <w:r w:rsidRPr="00BE3AA0">
        <w:rPr>
          <w:rFonts w:ascii="Times New Roman" w:eastAsia="Calibri" w:hAnsi="Times New Roman"/>
          <w:color w:val="auto"/>
          <w:sz w:val="24"/>
          <w:szCs w:val="24"/>
          <w:lang w:eastAsia="en-US"/>
        </w:rPr>
        <w:t xml:space="preserve"> of the distance between them.  The very low variance of the result </w:t>
      </w:r>
      <w:r w:rsidRPr="00BE3AA0">
        <w:rPr>
          <w:rFonts w:ascii="Times New Roman" w:eastAsia="Calibri" w:hAnsi="Times New Roman"/>
          <w:b/>
          <w:bCs/>
          <w:i/>
          <w:iCs/>
          <w:color w:val="auto"/>
          <w:sz w:val="24"/>
          <w:szCs w:val="24"/>
          <w:lang w:eastAsia="en-US"/>
        </w:rPr>
        <w:t>x</w:t>
      </w:r>
      <w:r w:rsidRPr="00BE3AA0">
        <w:rPr>
          <w:rFonts w:ascii="Times New Roman" w:eastAsia="Calibri" w:hAnsi="Times New Roman"/>
          <w:b/>
          <w:bCs/>
          <w:color w:val="auto"/>
          <w:sz w:val="24"/>
          <w:szCs w:val="24"/>
          <w:lang w:eastAsia="en-US"/>
        </w:rPr>
        <w:t xml:space="preserve"> = 3.0</w:t>
      </w:r>
      <w:r w:rsidRPr="00BE3AA0">
        <w:rPr>
          <w:rFonts w:ascii="Times New Roman" w:eastAsia="Calibri" w:hAnsi="Times New Roman"/>
          <w:color w:val="auto"/>
          <w:sz w:val="24"/>
          <w:szCs w:val="24"/>
          <w:lang w:eastAsia="en-US"/>
        </w:rPr>
        <w:t xml:space="preserve"> shows that the inverse cube relationship is dominant.</w:t>
      </w:r>
    </w:p>
    <w:p w14:paraId="61357926" w14:textId="0334B484"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Until</w:t>
      </w:r>
      <w:r w:rsidRPr="00BE3AA0">
        <w:rPr>
          <w:rFonts w:ascii="Times New Roman" w:eastAsia="Calibri" w:hAnsi="Times New Roman"/>
          <w:color w:val="auto"/>
          <w:sz w:val="24"/>
          <w:szCs w:val="24"/>
          <w:lang w:eastAsia="en-US"/>
        </w:rPr>
        <w:t xml:space="preserve"> now, under the Newtonian model, it has considered that the classically known gravitational force between two entities is inversely proportional to the square of the distance between them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&lt;EndNote&gt;&lt;Cite&gt;&lt;Author&gt;Newton&lt;/Author&gt;&lt;Year&gt;1729&lt;/Year&gt;&lt;RecNum&gt;17&lt;/RecNum&gt;&lt;DisplayText&gt;[1]&lt;/DisplayText&gt;&lt;record&gt;&lt;rec-number&gt;17&lt;/rec-number&gt;&lt;foreign-keys&gt;&lt;key app="EN" db-id="terxpsps2rptsre5przv55depfspvpzewwpx"&gt;17&lt;/key&gt;&lt;/foreign-keys&gt;&lt;ref-type name="Book"&gt;6&lt;/ref-type&gt;&lt;contributors&gt;&lt;authors&gt;&lt;author&gt;Newton, I.&lt;/author&gt;&lt;author&gt;Motte, A.&lt;/author&gt;&lt;author&gt;Machin, J.&lt;/author&gt;&lt;/authors&gt;&lt;/contributors&gt;&lt;titles&gt;&lt;title&gt;The Mathematical Principles of Natural Philosophy&lt;/title&gt;&lt;/titles&gt;&lt;number&gt;v. 1&lt;/number&gt;&lt;dates&gt;&lt;year&gt;1729&lt;/year&gt;&lt;/dates&gt;&lt;pub-location&gt;London&lt;/pub-location&gt;&lt;publisher&gt;Benjamin Motte&lt;/publisher&gt;&lt;urls&gt;&lt;related-urls&gt;&lt;url&gt;https://books.google.lk/books?id=Tm0FAAAAQAAJ&lt;/url&gt;&lt;/related-urls&gt;&lt;/urls&gt;&lt;/record&gt;&lt;/Cite&gt;&lt;/EndNote&gt;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1" w:tooltip="Newton, 1729 #17" w:history="1">
        <w:r w:rsidR="00646AF2">
          <w:rPr>
            <w:rFonts w:ascii="Times New Roman" w:eastAsia="Calibri" w:hAnsi="Times New Roman"/>
            <w:noProof/>
            <w:color w:val="auto"/>
            <w:sz w:val="24"/>
            <w:szCs w:val="24"/>
            <w:lang w:eastAsia="en-US"/>
          </w:rPr>
          <w:t>1</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 xml:space="preserve">  (Equation (1)).  Such </w:t>
      </w:r>
      <w:r w:rsidR="00A17372">
        <w:rPr>
          <w:rFonts w:ascii="Times New Roman" w:eastAsia="Calibri" w:hAnsi="Times New Roman"/>
          <w:color w:val="auto"/>
          <w:sz w:val="24"/>
          <w:szCs w:val="24"/>
          <w:lang w:eastAsia="en-US"/>
        </w:rPr>
        <w:t xml:space="preserve">a </w:t>
      </w:r>
      <w:r w:rsidRPr="00BE3AA0">
        <w:rPr>
          <w:rFonts w:ascii="Times New Roman" w:eastAsia="Calibri" w:hAnsi="Times New Roman"/>
          <w:color w:val="auto"/>
          <w:sz w:val="24"/>
          <w:szCs w:val="24"/>
          <w:lang w:eastAsia="en-US"/>
        </w:rPr>
        <w:t xml:space="preserve">classically known gravitational force is the </w:t>
      </w:r>
      <w:r w:rsidRPr="00BE3AA0">
        <w:rPr>
          <w:rFonts w:ascii="Times New Roman" w:eastAsia="Calibri" w:hAnsi="Times New Roman"/>
          <w:b/>
          <w:bCs/>
          <w:color w:val="auto"/>
          <w:sz w:val="24"/>
          <w:szCs w:val="24"/>
          <w:lang w:eastAsia="en-US"/>
        </w:rPr>
        <w:t>resultant</w:t>
      </w:r>
      <w:r w:rsidRPr="00BE3AA0">
        <w:rPr>
          <w:rFonts w:ascii="Times New Roman" w:eastAsia="Calibri" w:hAnsi="Times New Roman"/>
          <w:color w:val="auto"/>
          <w:sz w:val="24"/>
          <w:szCs w:val="24"/>
          <w:lang w:eastAsia="en-US"/>
        </w:rPr>
        <w:t xml:space="preserve"> of the two distinct forces, viz., gravitational repulsion and attraction forces </w:t>
      </w:r>
      <w:r w:rsidR="00A17372">
        <w:rPr>
          <w:rFonts w:ascii="Times New Roman" w:eastAsia="Calibri" w:hAnsi="Times New Roman"/>
          <w:color w:val="auto"/>
          <w:sz w:val="24"/>
          <w:szCs w:val="24"/>
          <w:lang w:eastAsia="en-US"/>
        </w:rPr>
        <w:t xml:space="preserve">as </w:t>
      </w:r>
      <w:r w:rsidRPr="00BE3AA0">
        <w:rPr>
          <w:rFonts w:ascii="Times New Roman" w:eastAsia="Calibri" w:hAnsi="Times New Roman"/>
          <w:color w:val="auto"/>
          <w:sz w:val="24"/>
          <w:szCs w:val="24"/>
          <w:lang w:eastAsia="en-US"/>
        </w:rPr>
        <w:t xml:space="preserve">revealed in this research program.  The inverse square concept is also seen in the Coulomb’s Law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&lt;EndNote&gt;&lt;Cite&gt;&lt;Author&gt;de Coulomb&lt;/Author&gt;&lt;Year&gt;2002&lt;/Year&gt;&lt;RecNum&gt;128&lt;/RecNum&gt;&lt;DisplayText&gt;[43]&lt;/DisplayText&gt;&lt;record&gt;&lt;rec-number&gt;128&lt;/rec-number&gt;&lt;foreign-keys&gt;&lt;key app="EN" db-id="terxpsps2rptsre5przv55depfspvpzewwpx"&gt;128&lt;/key&gt;&lt;/foreign-keys&gt;&lt;ref-type name="Book"&gt;6&lt;/ref-type&gt;&lt;contributors&gt;&lt;authors&gt;&lt;author&gt;de Coulomb, C.A.&lt;/author&gt;&lt;/authors&gt;&lt;/contributors&gt;&lt;titles&gt;&lt;title&gt;Théorie des machines simples&lt;/title&gt;&lt;/titles&gt;&lt;dates&gt;&lt;year&gt;2002&lt;/year&gt;&lt;/dates&gt;&lt;publisher&gt;Librairie scientifique et technique Albert Blanchard&lt;/publisher&gt;&lt;isbn&gt;9782853672184&lt;/isbn&gt;&lt;urls&gt;&lt;related-urls&gt;&lt;url&gt;https://books.google.lk/books?id=O0fhAAAACAAJ&lt;/url&gt;&lt;/related-urls&gt;&lt;/urls&gt;&lt;/record&gt;&lt;/Cite&gt;&lt;/EndNote&gt;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43" w:tooltip="de Coulomb, 2002 #128" w:history="1">
        <w:r w:rsidR="00646AF2">
          <w:rPr>
            <w:rFonts w:ascii="Times New Roman" w:eastAsia="Calibri" w:hAnsi="Times New Roman"/>
            <w:noProof/>
            <w:color w:val="auto"/>
            <w:sz w:val="24"/>
            <w:szCs w:val="24"/>
            <w:lang w:eastAsia="en-US"/>
          </w:rPr>
          <w:t>43</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 xml:space="preserve"> for the electromagnetic force between two charged particles.  </w:t>
      </w:r>
      <w:r w:rsidR="00DD2ED0">
        <w:rPr>
          <w:rFonts w:ascii="Times New Roman" w:eastAsia="Calibri" w:hAnsi="Times New Roman"/>
          <w:b/>
          <w:bCs/>
          <w:color w:val="auto"/>
          <w:sz w:val="24"/>
          <w:szCs w:val="24"/>
          <w:lang w:eastAsia="en-US"/>
        </w:rPr>
        <w:t>The i</w:t>
      </w:r>
      <w:r w:rsidRPr="00BE3AA0">
        <w:rPr>
          <w:rFonts w:ascii="Times New Roman" w:eastAsia="Calibri" w:hAnsi="Times New Roman"/>
          <w:b/>
          <w:bCs/>
          <w:color w:val="auto"/>
          <w:sz w:val="24"/>
          <w:szCs w:val="24"/>
          <w:lang w:eastAsia="en-US"/>
        </w:rPr>
        <w:t xml:space="preserve">nverse proportionality </w:t>
      </w:r>
      <w:r w:rsidRPr="00DD2ED0">
        <w:rPr>
          <w:rFonts w:ascii="Times New Roman" w:eastAsia="Calibri" w:hAnsi="Times New Roman"/>
          <w:color w:val="auto"/>
          <w:sz w:val="24"/>
          <w:szCs w:val="24"/>
          <w:lang w:eastAsia="en-US"/>
        </w:rPr>
        <w:t>to the cube</w:t>
      </w:r>
      <w:r w:rsidR="00DD2ED0">
        <w:rPr>
          <w:rFonts w:ascii="Times New Roman" w:eastAsia="Calibri" w:hAnsi="Times New Roman"/>
          <w:color w:val="auto"/>
          <w:sz w:val="24"/>
          <w:szCs w:val="24"/>
          <w:lang w:eastAsia="en-US"/>
        </w:rPr>
        <w:t>-</w:t>
      </w:r>
      <w:r w:rsidRPr="00BE3AA0">
        <w:rPr>
          <w:rFonts w:ascii="Times New Roman" w:eastAsia="Calibri" w:hAnsi="Times New Roman"/>
          <w:color w:val="auto"/>
          <w:sz w:val="24"/>
          <w:szCs w:val="24"/>
          <w:lang w:eastAsia="en-US"/>
        </w:rPr>
        <w:t>of</w:t>
      </w:r>
      <w:r w:rsidR="00DD2ED0">
        <w:rPr>
          <w:rFonts w:ascii="Times New Roman" w:eastAsia="Calibri" w:hAnsi="Times New Roman"/>
          <w:color w:val="auto"/>
          <w:sz w:val="24"/>
          <w:szCs w:val="24"/>
          <w:lang w:eastAsia="en-US"/>
        </w:rPr>
        <w:t>-</w:t>
      </w:r>
      <w:r w:rsidRPr="00BE3AA0">
        <w:rPr>
          <w:rFonts w:ascii="Times New Roman" w:eastAsia="Calibri" w:hAnsi="Times New Roman"/>
          <w:color w:val="auto"/>
          <w:sz w:val="24"/>
          <w:szCs w:val="24"/>
          <w:lang w:eastAsia="en-US"/>
        </w:rPr>
        <w:t>the</w:t>
      </w:r>
      <w:r w:rsidR="00DD2ED0">
        <w:rPr>
          <w:rFonts w:ascii="Times New Roman" w:eastAsia="Calibri" w:hAnsi="Times New Roman"/>
          <w:color w:val="auto"/>
          <w:sz w:val="24"/>
          <w:szCs w:val="24"/>
          <w:lang w:eastAsia="en-US"/>
        </w:rPr>
        <w:t>-</w:t>
      </w:r>
      <w:r w:rsidRPr="00BE3AA0">
        <w:rPr>
          <w:rFonts w:ascii="Times New Roman" w:eastAsia="Calibri" w:hAnsi="Times New Roman"/>
          <w:color w:val="auto"/>
          <w:sz w:val="24"/>
          <w:szCs w:val="24"/>
          <w:lang w:eastAsia="en-US"/>
        </w:rPr>
        <w:t>distance</w:t>
      </w:r>
      <w:r w:rsidR="00DD2ED0">
        <w:rPr>
          <w:rFonts w:ascii="Times New Roman" w:eastAsia="Calibri" w:hAnsi="Times New Roman"/>
          <w:color w:val="auto"/>
          <w:sz w:val="24"/>
          <w:szCs w:val="24"/>
          <w:lang w:eastAsia="en-US"/>
        </w:rPr>
        <w:t xml:space="preserve"> (r</w:t>
      </w:r>
      <w:r w:rsidR="00DD2ED0" w:rsidRPr="00DD2ED0">
        <w:rPr>
          <w:rFonts w:ascii="Times New Roman" w:eastAsia="Calibri" w:hAnsi="Times New Roman"/>
          <w:color w:val="auto"/>
          <w:sz w:val="24"/>
          <w:szCs w:val="24"/>
          <w:vertAlign w:val="superscript"/>
          <w:lang w:eastAsia="en-US"/>
        </w:rPr>
        <w:t>3</w:t>
      </w:r>
      <w:r w:rsidR="00DD2ED0">
        <w:rPr>
          <w:rFonts w:ascii="Times New Roman" w:eastAsia="Calibri" w:hAnsi="Times New Roman"/>
          <w:color w:val="auto"/>
          <w:sz w:val="24"/>
          <w:szCs w:val="24"/>
          <w:lang w:eastAsia="en-US"/>
        </w:rPr>
        <w:t>)</w:t>
      </w:r>
      <w:r w:rsidRPr="00BE3AA0">
        <w:rPr>
          <w:rFonts w:ascii="Times New Roman" w:eastAsia="Calibri" w:hAnsi="Times New Roman"/>
          <w:color w:val="auto"/>
          <w:sz w:val="24"/>
          <w:szCs w:val="24"/>
          <w:lang w:eastAsia="en-US"/>
        </w:rPr>
        <w:t xml:space="preserve"> </w:t>
      </w:r>
      <w:r w:rsidR="00DD2ED0">
        <w:rPr>
          <w:rFonts w:ascii="Times New Roman" w:eastAsia="Calibri" w:hAnsi="Times New Roman"/>
          <w:color w:val="auto"/>
          <w:sz w:val="24"/>
          <w:szCs w:val="24"/>
          <w:lang w:eastAsia="en-US"/>
        </w:rPr>
        <w:t>as determined here</w:t>
      </w:r>
      <w:r w:rsidRPr="00BE3AA0">
        <w:rPr>
          <w:rFonts w:ascii="Times New Roman" w:eastAsia="Calibri" w:hAnsi="Times New Roman"/>
          <w:color w:val="auto"/>
          <w:sz w:val="24"/>
          <w:szCs w:val="24"/>
          <w:lang w:eastAsia="en-US"/>
        </w:rPr>
        <w:t>, is a significant deviation from the classical acceptance.</w:t>
      </w:r>
    </w:p>
    <w:p w14:paraId="5C19CAD6" w14:textId="502FAAE1" w:rsidR="009A70D9"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Value </w:t>
      </w:r>
      <w:r w:rsidRPr="00BE3AA0">
        <w:rPr>
          <w:rFonts w:ascii="Times New Roman" w:eastAsia="Calibri" w:hAnsi="Times New Roman"/>
          <w:b/>
          <w:bCs/>
          <w:i/>
          <w:iCs/>
          <w:color w:val="auto"/>
          <w:sz w:val="24"/>
          <w:szCs w:val="24"/>
          <w:lang w:eastAsia="en-US"/>
        </w:rPr>
        <w:t>x</w:t>
      </w:r>
      <w:r w:rsidRPr="00BE3AA0">
        <w:rPr>
          <w:rFonts w:ascii="Times New Roman" w:eastAsia="Calibri" w:hAnsi="Times New Roman"/>
          <w:b/>
          <w:bCs/>
          <w:color w:val="auto"/>
          <w:sz w:val="24"/>
          <w:szCs w:val="24"/>
          <w:lang w:eastAsia="en-US"/>
        </w:rPr>
        <w:t> = 3.0</w:t>
      </w:r>
      <w:r w:rsidRPr="00BE3AA0">
        <w:rPr>
          <w:rFonts w:ascii="Times New Roman" w:eastAsia="Calibri" w:hAnsi="Times New Roman"/>
          <w:color w:val="auto"/>
          <w:sz w:val="24"/>
          <w:szCs w:val="24"/>
          <w:lang w:eastAsia="en-US"/>
        </w:rPr>
        <w:t xml:space="preserve"> gives that gravitational </w:t>
      </w:r>
      <w:r w:rsidRPr="00BE3AA0">
        <w:rPr>
          <w:rFonts w:ascii="Times New Roman" w:hAnsi="Times New Roman"/>
          <w:sz w:val="24"/>
          <w:szCs w:val="24"/>
        </w:rPr>
        <w:t>repulsion</w:t>
      </w:r>
      <w:r w:rsidRPr="00BE3AA0">
        <w:rPr>
          <w:rFonts w:ascii="Times New Roman" w:eastAsia="Calibri" w:hAnsi="Times New Roman"/>
          <w:color w:val="auto"/>
          <w:sz w:val="24"/>
          <w:szCs w:val="24"/>
          <w:lang w:eastAsia="en-US"/>
        </w:rPr>
        <w:t xml:space="preserve"> and attraction field/flux flow is closer to the </w:t>
      </w:r>
      <w:r w:rsidRPr="00BE3AA0">
        <w:rPr>
          <w:rFonts w:ascii="Times New Roman" w:eastAsia="Calibri" w:hAnsi="Times New Roman"/>
          <w:b/>
          <w:bCs/>
          <w:color w:val="auto"/>
          <w:sz w:val="24"/>
          <w:szCs w:val="24"/>
          <w:u w:val="single"/>
          <w:lang w:eastAsia="en-US"/>
        </w:rPr>
        <w:t>volumetric or solid spherical distribution</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4/3 πr</w:t>
      </w:r>
      <w:r w:rsidRPr="00BE3AA0">
        <w:rPr>
          <w:rFonts w:ascii="Times New Roman" w:eastAsia="Calibri" w:hAnsi="Times New Roman"/>
          <w:i/>
          <w:iCs/>
          <w:color w:val="auto"/>
          <w:sz w:val="24"/>
          <w:szCs w:val="24"/>
          <w:vertAlign w:val="superscript"/>
          <w:lang w:eastAsia="en-US"/>
        </w:rPr>
        <w:t>3</w:t>
      </w:r>
      <w:r w:rsidRPr="00BE3AA0">
        <w:rPr>
          <w:rFonts w:ascii="Times New Roman" w:eastAsia="Calibri" w:hAnsi="Times New Roman"/>
          <w:color w:val="auto"/>
          <w:sz w:val="24"/>
          <w:szCs w:val="24"/>
          <w:lang w:eastAsia="en-US"/>
        </w:rPr>
        <w:t xml:space="preserve">) rather than the area or </w:t>
      </w:r>
      <w:r w:rsidRPr="00BE3AA0">
        <w:rPr>
          <w:rFonts w:ascii="Times New Roman" w:eastAsia="Calibri" w:hAnsi="Times New Roman"/>
          <w:color w:val="auto"/>
          <w:sz w:val="24"/>
          <w:szCs w:val="24"/>
          <w:u w:val="single"/>
          <w:lang w:eastAsia="en-US"/>
        </w:rPr>
        <w:t>surface distribution</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4πr</w:t>
      </w:r>
      <w:r w:rsidRPr="00BE3AA0">
        <w:rPr>
          <w:rFonts w:ascii="Times New Roman" w:eastAsia="Calibri" w:hAnsi="Times New Roman"/>
          <w:i/>
          <w:iCs/>
          <w:color w:val="auto"/>
          <w:sz w:val="24"/>
          <w:szCs w:val="24"/>
          <w:vertAlign w:val="superscript"/>
          <w:lang w:eastAsia="en-US"/>
        </w:rPr>
        <w:t>2</w:t>
      </w:r>
      <w:r w:rsidRPr="00BE3AA0">
        <w:rPr>
          <w:rFonts w:ascii="Times New Roman" w:eastAsia="Calibri" w:hAnsi="Times New Roman"/>
          <w:color w:val="auto"/>
          <w:sz w:val="24"/>
          <w:szCs w:val="24"/>
          <w:lang w:eastAsia="en-US"/>
        </w:rPr>
        <w:t xml:space="preserve">) considered in the classical model.  </w:t>
      </w:r>
      <w:r w:rsidRPr="00BE3AA0">
        <w:rPr>
          <w:rFonts w:ascii="Times New Roman" w:eastAsia="Calibri" w:hAnsi="Times New Roman"/>
          <w:color w:val="auto"/>
          <w:sz w:val="24"/>
          <w:szCs w:val="24"/>
          <w:u w:val="single"/>
          <w:lang w:eastAsia="en-US"/>
        </w:rPr>
        <w:t xml:space="preserve">With the interpretation of the antigravity effect, we have come up with a </w:t>
      </w:r>
      <w:r w:rsidRPr="00BE3AA0">
        <w:rPr>
          <w:rFonts w:ascii="Times New Roman" w:eastAsia="Calibri" w:hAnsi="Times New Roman"/>
          <w:b/>
          <w:bCs/>
          <w:color w:val="auto"/>
          <w:sz w:val="24"/>
          <w:szCs w:val="24"/>
          <w:u w:val="single"/>
          <w:lang w:eastAsia="en-US"/>
        </w:rPr>
        <w:t>volumetric or solid spherical (</w:t>
      </w:r>
      <w:r w:rsidRPr="00BE3AA0">
        <w:rPr>
          <w:rFonts w:ascii="Times New Roman" w:eastAsia="Calibri" w:hAnsi="Times New Roman"/>
          <w:b/>
          <w:bCs/>
          <w:i/>
          <w:iCs/>
          <w:color w:val="auto"/>
          <w:sz w:val="24"/>
          <w:szCs w:val="24"/>
          <w:u w:val="single"/>
          <w:lang w:eastAsia="en-US"/>
        </w:rPr>
        <w:t>r</w:t>
      </w:r>
      <w:r w:rsidRPr="00BE3AA0">
        <w:rPr>
          <w:rFonts w:ascii="Times New Roman" w:eastAsia="Calibri" w:hAnsi="Times New Roman"/>
          <w:b/>
          <w:bCs/>
          <w:i/>
          <w:iCs/>
          <w:color w:val="auto"/>
          <w:sz w:val="24"/>
          <w:szCs w:val="24"/>
          <w:u w:val="single"/>
          <w:vertAlign w:val="superscript"/>
          <w:lang w:eastAsia="en-US"/>
        </w:rPr>
        <w:t>3</w:t>
      </w:r>
      <w:r w:rsidRPr="00BE3AA0">
        <w:rPr>
          <w:rFonts w:ascii="Times New Roman" w:eastAsia="Calibri" w:hAnsi="Times New Roman"/>
          <w:b/>
          <w:bCs/>
          <w:color w:val="auto"/>
          <w:sz w:val="24"/>
          <w:szCs w:val="24"/>
          <w:u w:val="single"/>
          <w:lang w:eastAsia="en-US"/>
        </w:rPr>
        <w:t xml:space="preserve">) model which is more relevant to gases in 3-dimensional space. </w:t>
      </w:r>
      <w:r w:rsidRPr="00BE3AA0">
        <w:rPr>
          <w:rFonts w:ascii="Times New Roman" w:eastAsia="Calibri" w:hAnsi="Times New Roman"/>
          <w:color w:val="auto"/>
          <w:sz w:val="24"/>
          <w:szCs w:val="24"/>
          <w:u w:val="single"/>
          <w:lang w:eastAsia="en-US"/>
        </w:rPr>
        <w:t xml:space="preserve"> Such volumetric or solid spherical model maybe more relevant to other contexts in the universe in general</w:t>
      </w:r>
      <w:r w:rsidRPr="00BE3AA0">
        <w:rPr>
          <w:rFonts w:ascii="Times New Roman" w:eastAsia="Calibri" w:hAnsi="Times New Roman"/>
          <w:color w:val="auto"/>
          <w:sz w:val="24"/>
          <w:szCs w:val="24"/>
          <w:lang w:eastAsia="en-US"/>
        </w:rPr>
        <w:t xml:space="preserve">.  Furthermore, this </w:t>
      </w:r>
      <w:r w:rsidRPr="00BE3AA0">
        <w:rPr>
          <w:rFonts w:ascii="Times New Roman" w:eastAsia="MS Mincho" w:hAnsi="Times New Roman"/>
          <w:color w:val="auto"/>
          <w:sz w:val="24"/>
          <w:szCs w:val="24"/>
          <w:lang w:eastAsia="ja-JP"/>
        </w:rPr>
        <w:t xml:space="preserve">alternative </w:t>
      </w:r>
      <w:r w:rsidRPr="00BE3AA0">
        <w:rPr>
          <w:rFonts w:ascii="Times New Roman" w:eastAsia="Calibri" w:hAnsi="Times New Roman"/>
          <w:color w:val="auto"/>
          <w:sz w:val="24"/>
          <w:szCs w:val="24"/>
          <w:lang w:eastAsia="en-US"/>
        </w:rPr>
        <w:t xml:space="preserve">model is a more appropriate application </w:t>
      </w:r>
      <w:r w:rsidRPr="00BE3AA0">
        <w:rPr>
          <w:rFonts w:ascii="Times New Roman" w:eastAsia="Calibri" w:hAnsi="Times New Roman"/>
          <w:color w:val="auto"/>
          <w:sz w:val="24"/>
          <w:szCs w:val="24"/>
          <w:shd w:val="clear" w:color="auto" w:fill="FFFFFF"/>
          <w:lang w:eastAsia="en-US"/>
        </w:rPr>
        <w:t>on a force field that fills up free space</w:t>
      </w:r>
      <w:r w:rsidRPr="00BE3AA0">
        <w:rPr>
          <w:rFonts w:ascii="Times New Roman" w:eastAsia="Calibri" w:hAnsi="Times New Roman"/>
          <w:color w:val="auto"/>
          <w:sz w:val="24"/>
          <w:szCs w:val="24"/>
          <w:lang w:eastAsia="en-US"/>
        </w:rPr>
        <w:t xml:space="preserve">.  This is a significant departure from the Inverse-Square Law.  Inverse proportionality to the cube of the distance, revealed in this experiment, is </w:t>
      </w:r>
      <w:r w:rsidRPr="00BE3AA0">
        <w:rPr>
          <w:rFonts w:ascii="Times New Roman" w:eastAsia="Calibri" w:hAnsi="Times New Roman"/>
          <w:b/>
          <w:bCs/>
          <w:color w:val="auto"/>
          <w:sz w:val="24"/>
          <w:szCs w:val="24"/>
          <w:lang w:eastAsia="en-US"/>
        </w:rPr>
        <w:t>one most important revelation/result in fundamental sciences</w:t>
      </w:r>
      <w:r w:rsidRPr="00BE3AA0">
        <w:rPr>
          <w:rFonts w:ascii="Times New Roman" w:eastAsia="Calibri" w:hAnsi="Times New Roman"/>
          <w:color w:val="auto"/>
          <w:sz w:val="24"/>
          <w:szCs w:val="24"/>
          <w:lang w:eastAsia="en-US"/>
        </w:rPr>
        <w:t>.</w:t>
      </w:r>
    </w:p>
    <w:p w14:paraId="4FBB5214" w14:textId="77777777" w:rsidR="00017132" w:rsidRPr="00BE3AA0" w:rsidRDefault="00017132" w:rsidP="0011320E">
      <w:pPr>
        <w:pStyle w:val="MDPI31text"/>
        <w:spacing w:beforeLines="100" w:before="240" w:line="240" w:lineRule="auto"/>
        <w:ind w:left="0" w:firstLine="0"/>
        <w:rPr>
          <w:rFonts w:ascii="Times New Roman" w:eastAsia="Calibri" w:hAnsi="Times New Roman"/>
          <w:color w:val="auto"/>
          <w:sz w:val="24"/>
          <w:szCs w:val="24"/>
          <w:lang w:eastAsia="en-US"/>
        </w:rPr>
      </w:pPr>
    </w:p>
    <w:p w14:paraId="4A83B5AF" w14:textId="16D09EFB" w:rsidR="0011320E" w:rsidRPr="00BE3AA0" w:rsidRDefault="00232526" w:rsidP="0011320E">
      <w:pPr>
        <w:pStyle w:val="MDPI21heading1"/>
        <w:keepNext/>
        <w:spacing w:beforeLines="100" w:after="0" w:line="240" w:lineRule="auto"/>
        <w:ind w:left="461" w:hanging="461"/>
        <w:outlineLvl w:val="1"/>
        <w:rPr>
          <w:rFonts w:ascii="Times New Roman" w:hAnsi="Times New Roman"/>
          <w:bCs/>
          <w:i/>
          <w:iCs/>
          <w:sz w:val="24"/>
          <w:szCs w:val="24"/>
        </w:rPr>
      </w:pPr>
      <w:r>
        <w:rPr>
          <w:rFonts w:ascii="Times New Roman" w:hAnsi="Times New Roman"/>
          <w:bCs/>
          <w:sz w:val="24"/>
          <w:szCs w:val="24"/>
        </w:rPr>
        <w:t>F.2</w:t>
      </w:r>
      <w:r w:rsidR="0011320E" w:rsidRPr="00BE3AA0">
        <w:rPr>
          <w:rFonts w:ascii="Times New Roman" w:hAnsi="Times New Roman"/>
          <w:bCs/>
          <w:sz w:val="24"/>
          <w:szCs w:val="24"/>
        </w:rPr>
        <w:tab/>
        <w:t>The Significance of</w:t>
      </w:r>
      <w:r w:rsidR="0011320E" w:rsidRPr="00BE3AA0">
        <w:rPr>
          <w:rFonts w:ascii="Times New Roman" w:hAnsi="Times New Roman"/>
          <w:bCs/>
          <w:i/>
          <w:iCs/>
          <w:sz w:val="24"/>
          <w:szCs w:val="24"/>
        </w:rPr>
        <w:t xml:space="preserve"> y = 0.5</w:t>
      </w:r>
      <w:r w:rsidR="0011320E" w:rsidRPr="00BE3AA0">
        <w:rPr>
          <w:rFonts w:ascii="Times New Roman" w:hAnsi="Times New Roman"/>
          <w:bCs/>
          <w:sz w:val="24"/>
          <w:szCs w:val="24"/>
        </w:rPr>
        <w:t>:</w:t>
      </w:r>
    </w:p>
    <w:p w14:paraId="39DDDBD5" w14:textId="40FDA326"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As </w:t>
      </w:r>
      <w:r w:rsidRPr="00BE3AA0">
        <w:rPr>
          <w:rFonts w:ascii="Times New Roman" w:hAnsi="Times New Roman"/>
          <w:sz w:val="24"/>
          <w:szCs w:val="24"/>
        </w:rPr>
        <w:t>stated</w:t>
      </w:r>
      <w:r w:rsidRPr="00BE3AA0">
        <w:rPr>
          <w:rFonts w:ascii="Times New Roman" w:eastAsia="Calibri" w:hAnsi="Times New Roman"/>
          <w:color w:val="auto"/>
          <w:sz w:val="24"/>
          <w:szCs w:val="24"/>
          <w:lang w:eastAsia="en-US"/>
        </w:rPr>
        <w:t xml:space="preserve">, when presenting Equation </w:t>
      </w:r>
      <w:r w:rsidR="00DC5EAA">
        <w:rPr>
          <w:rFonts w:ascii="Times New Roman" w:eastAsia="Calibri" w:hAnsi="Times New Roman"/>
          <w:color w:val="auto"/>
          <w:sz w:val="24"/>
          <w:szCs w:val="24"/>
          <w:lang w:eastAsia="en-US"/>
        </w:rPr>
        <w:t>7</w:t>
      </w:r>
      <w:r w:rsidRPr="00BE3AA0">
        <w:rPr>
          <w:rFonts w:ascii="Times New Roman" w:eastAsia="Calibri" w:hAnsi="Times New Roman"/>
          <w:color w:val="auto"/>
          <w:sz w:val="24"/>
          <w:szCs w:val="24"/>
          <w:lang w:eastAsia="en-US"/>
        </w:rPr>
        <w:t xml:space="preserve">, the parameter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xml:space="preserve"> as the exponent of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was introduced because the effect of absolute temperature on the thermal energy of an entity is not known in the context of gravitational repulsion.  The above analysis (</w:t>
      </w:r>
      <w:r w:rsidR="00DC5EAA" w:rsidRPr="00DC5EAA">
        <w:rPr>
          <w:rFonts w:ascii="Times New Roman" w:eastAsia="Calibri" w:hAnsi="Times New Roman"/>
          <w:color w:val="auto"/>
          <w:sz w:val="24"/>
          <w:szCs w:val="24"/>
          <w:lang w:eastAsia="en-US"/>
        </w:rPr>
        <w:t xml:space="preserve">Figure </w:t>
      </w:r>
      <w:r w:rsidR="00DC555B">
        <w:rPr>
          <w:rFonts w:ascii="Times New Roman" w:eastAsia="Calibri" w:hAnsi="Times New Roman"/>
          <w:color w:val="auto"/>
          <w:sz w:val="24"/>
          <w:szCs w:val="24"/>
          <w:lang w:eastAsia="en-US"/>
        </w:rPr>
        <w:t>S</w:t>
      </w:r>
      <w:r w:rsidR="00DC5EAA" w:rsidRPr="00DC5EAA">
        <w:rPr>
          <w:rFonts w:ascii="Times New Roman" w:eastAsia="Calibri" w:hAnsi="Times New Roman"/>
          <w:color w:val="auto"/>
          <w:sz w:val="24"/>
          <w:szCs w:val="24"/>
          <w:lang w:eastAsia="en-US"/>
        </w:rPr>
        <w:t>4</w:t>
      </w:r>
      <w:r w:rsidRPr="00BE3AA0">
        <w:rPr>
          <w:rFonts w:ascii="Times New Roman" w:eastAsia="Calibri" w:hAnsi="Times New Roman"/>
          <w:color w:val="auto"/>
          <w:sz w:val="24"/>
          <w:szCs w:val="24"/>
          <w:lang w:eastAsia="en-US"/>
        </w:rPr>
        <w:t xml:space="preserve">) elaborated that </w:t>
      </w:r>
      <w:r w:rsidRPr="00BE3AA0">
        <w:rPr>
          <w:rFonts w:ascii="Times New Roman" w:eastAsia="Calibri" w:hAnsi="Times New Roman"/>
          <w:b/>
          <w:bCs/>
          <w:i/>
          <w:iCs/>
          <w:color w:val="auto"/>
          <w:sz w:val="24"/>
          <w:szCs w:val="24"/>
          <w:lang w:eastAsia="en-US"/>
        </w:rPr>
        <w:t>y</w:t>
      </w:r>
      <w:r w:rsidRPr="00BE3AA0">
        <w:rPr>
          <w:rFonts w:ascii="Times New Roman" w:eastAsia="Calibri" w:hAnsi="Times New Roman"/>
          <w:b/>
          <w:bCs/>
          <w:color w:val="auto"/>
          <w:sz w:val="24"/>
          <w:szCs w:val="24"/>
          <w:lang w:eastAsia="en-US"/>
        </w:rPr>
        <w:t xml:space="preserve"> = 0.5</w:t>
      </w:r>
      <w:r w:rsidRPr="00BE3AA0">
        <w:rPr>
          <w:rFonts w:ascii="Times New Roman" w:eastAsia="Calibri" w:hAnsi="Times New Roman"/>
          <w:color w:val="auto"/>
          <w:sz w:val="24"/>
          <w:szCs w:val="24"/>
          <w:lang w:eastAsia="en-US"/>
        </w:rPr>
        <w:t xml:space="preserve"> is a very noteworthy value when considering behaviors of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w:t>
      </w:r>
    </w:p>
    <w:p w14:paraId="0F474B61" w14:textId="77777777"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It is very significant that, for both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v</w:t>
      </w:r>
      <w:r w:rsidRPr="00BE3AA0">
        <w:rPr>
          <w:rFonts w:ascii="Times New Roman" w:eastAsia="Calibri" w:hAnsi="Times New Roman"/>
          <w:color w:val="auto"/>
          <w:sz w:val="24"/>
          <w:szCs w:val="24"/>
          <w:vertAlign w:val="subscript"/>
          <w:lang w:eastAsia="en-US"/>
        </w:rPr>
        <w:t xml:space="preserve"> </w:t>
      </w:r>
      <w:r w:rsidRPr="00BE3AA0">
        <w:rPr>
          <w:rFonts w:ascii="Times New Roman" w:eastAsia="Calibri" w:hAnsi="Times New Roman"/>
          <w:color w:val="auto"/>
          <w:sz w:val="24"/>
          <w:szCs w:val="24"/>
          <w:lang w:eastAsia="en-US"/>
        </w:rPr>
        <w:t xml:space="preserve">and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when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xml:space="preserve"> ≈ 0.5:</w:t>
      </w:r>
    </w:p>
    <w:p w14:paraId="3D238947" w14:textId="48B13A4B" w:rsidR="0011320E" w:rsidRPr="00BE3AA0" w:rsidRDefault="0011320E" w:rsidP="0011320E">
      <w:pPr>
        <w:pStyle w:val="MDPI38bullet"/>
        <w:numPr>
          <w:ilvl w:val="0"/>
          <w:numId w:val="3"/>
        </w:numPr>
        <w:spacing w:beforeLines="50" w:before="120" w:line="240" w:lineRule="auto"/>
        <w:ind w:left="2160" w:hanging="720"/>
        <w:rPr>
          <w:rFonts w:ascii="Times New Roman" w:eastAsia="Calibri" w:hAnsi="Times New Roman"/>
          <w:color w:val="auto"/>
          <w:sz w:val="24"/>
          <w:szCs w:val="24"/>
          <w:lang w:eastAsia="en-US"/>
        </w:rPr>
      </w:pPr>
      <w:bookmarkStart w:id="9" w:name="_Hlk65953174"/>
      <w:r w:rsidRPr="00BE3AA0">
        <w:rPr>
          <w:rFonts w:ascii="Times New Roman" w:hAnsi="Times New Roman"/>
          <w:sz w:val="24"/>
          <w:szCs w:val="24"/>
        </w:rPr>
        <w:t>Extrapolation</w:t>
      </w:r>
      <w:r w:rsidRPr="00BE3AA0">
        <w:rPr>
          <w:rFonts w:ascii="Times New Roman" w:eastAsia="Calibri" w:hAnsi="Times New Roman"/>
          <w:color w:val="auto"/>
          <w:sz w:val="24"/>
          <w:szCs w:val="24"/>
          <w:lang w:eastAsia="en-US"/>
        </w:rPr>
        <w:t xml:space="preserve"> of graph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vs.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crosses (0,0) </w:t>
      </w:r>
      <w:bookmarkEnd w:id="9"/>
      <w:r w:rsidRPr="003C26AB">
        <w:rPr>
          <w:rFonts w:ascii="Times New Roman" w:eastAsia="Calibri" w:hAnsi="Times New Roman"/>
          <w:color w:val="auto"/>
          <w:sz w:val="24"/>
          <w:szCs w:val="24"/>
          <w:lang w:eastAsia="en-US"/>
        </w:rPr>
        <w:t>(Figure S</w:t>
      </w:r>
      <w:r w:rsidR="00DC555B" w:rsidRPr="003C26AB">
        <w:rPr>
          <w:rFonts w:ascii="Times New Roman" w:eastAsia="Calibri" w:hAnsi="Times New Roman"/>
          <w:color w:val="auto"/>
          <w:sz w:val="24"/>
          <w:szCs w:val="24"/>
          <w:lang w:eastAsia="en-US"/>
        </w:rPr>
        <w:t>7</w:t>
      </w:r>
      <w:r w:rsidRPr="00BE3AA0">
        <w:rPr>
          <w:rFonts w:ascii="Times New Roman" w:eastAsia="Calibri" w:hAnsi="Times New Roman"/>
          <w:color w:val="auto"/>
          <w:sz w:val="24"/>
          <w:szCs w:val="24"/>
          <w:lang w:eastAsia="en-US"/>
        </w:rPr>
        <w:t>).</w:t>
      </w:r>
    </w:p>
    <w:p w14:paraId="175635BF" w14:textId="56E994E4" w:rsidR="0011320E" w:rsidRPr="00BE3AA0" w:rsidRDefault="0011320E" w:rsidP="0011320E">
      <w:pPr>
        <w:pStyle w:val="MDPI38bullet"/>
        <w:numPr>
          <w:ilvl w:val="0"/>
          <w:numId w:val="3"/>
        </w:numPr>
        <w:spacing w:beforeLines="50" w:before="120" w:line="240" w:lineRule="auto"/>
        <w:ind w:left="2160" w:hanging="720"/>
        <w:rPr>
          <w:rFonts w:ascii="Times New Roman" w:eastAsia="Calibri" w:hAnsi="Times New Roman"/>
          <w:color w:val="auto"/>
          <w:sz w:val="24"/>
          <w:szCs w:val="24"/>
          <w:lang w:eastAsia="en-US"/>
        </w:rPr>
      </w:pPr>
      <w:bookmarkStart w:id="10" w:name="_Hlk65953124"/>
      <w:r w:rsidRPr="00BE3AA0">
        <w:rPr>
          <w:rFonts w:ascii="Times New Roman" w:hAnsi="Times New Roman"/>
          <w:sz w:val="24"/>
          <w:szCs w:val="24"/>
        </w:rPr>
        <w:t>Negative</w:t>
      </w:r>
      <w:r w:rsidRPr="00BE3AA0">
        <w:rPr>
          <w:rFonts w:ascii="Times New Roman" w:eastAsia="Calibri" w:hAnsi="Times New Roman"/>
          <w:i/>
          <w:iCs/>
          <w:color w:val="auto"/>
          <w:sz w:val="24"/>
          <w:szCs w:val="24"/>
          <w:lang w:eastAsia="en-US"/>
        </w:rPr>
        <w:t xml:space="preserve"> 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tends to </w:t>
      </w:r>
      <w:r w:rsidRPr="00BE3AA0">
        <w:rPr>
          <w:rFonts w:ascii="Times New Roman" w:hAnsi="Times New Roman"/>
          <w:sz w:val="24"/>
          <w:szCs w:val="24"/>
        </w:rPr>
        <w:t>become</w:t>
      </w:r>
      <w:r w:rsidRPr="00BE3AA0">
        <w:rPr>
          <w:rFonts w:ascii="Times New Roman" w:eastAsia="Calibri" w:hAnsi="Times New Roman"/>
          <w:color w:val="auto"/>
          <w:sz w:val="24"/>
          <w:szCs w:val="24"/>
          <w:lang w:eastAsia="en-US"/>
        </w:rPr>
        <w:t xml:space="preserve"> positive as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approaches 0 K </w:t>
      </w:r>
      <w:bookmarkEnd w:id="10"/>
      <w:r w:rsidRPr="00BE3AA0">
        <w:rPr>
          <w:rFonts w:ascii="Times New Roman" w:eastAsia="Calibri" w:hAnsi="Times New Roman"/>
          <w:color w:val="auto"/>
          <w:sz w:val="24"/>
          <w:szCs w:val="24"/>
          <w:lang w:eastAsia="en-US"/>
        </w:rPr>
        <w:t>(</w:t>
      </w:r>
      <w:r w:rsidRPr="003C26AB">
        <w:rPr>
          <w:rFonts w:ascii="Times New Roman" w:eastAsia="Calibri" w:hAnsi="Times New Roman"/>
          <w:color w:val="auto"/>
          <w:sz w:val="24"/>
          <w:szCs w:val="24"/>
          <w:lang w:eastAsia="en-US"/>
        </w:rPr>
        <w:t>Figure S</w:t>
      </w:r>
      <w:r w:rsidR="00DC555B" w:rsidRPr="003C26AB">
        <w:rPr>
          <w:rFonts w:ascii="Times New Roman" w:eastAsia="Calibri" w:hAnsi="Times New Roman"/>
          <w:color w:val="auto"/>
          <w:sz w:val="24"/>
          <w:szCs w:val="24"/>
          <w:lang w:eastAsia="en-US"/>
        </w:rPr>
        <w:t>8</w:t>
      </w:r>
      <w:r w:rsidRPr="00BE3AA0">
        <w:rPr>
          <w:rFonts w:ascii="Times New Roman" w:eastAsia="Calibri" w:hAnsi="Times New Roman"/>
          <w:color w:val="auto"/>
          <w:sz w:val="24"/>
          <w:szCs w:val="24"/>
          <w:lang w:eastAsia="en-US"/>
        </w:rPr>
        <w:t>).</w:t>
      </w:r>
    </w:p>
    <w:p w14:paraId="6158A8C4" w14:textId="797948CC" w:rsidR="0011320E"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Hence,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W</w:t>
      </w:r>
      <w:r w:rsidRPr="00BE3AA0">
        <w:rPr>
          <w:rFonts w:ascii="Times New Roman" w:eastAsia="Calibri" w:hAnsi="Times New Roman"/>
          <w:color w:val="auto"/>
          <w:sz w:val="24"/>
          <w:szCs w:val="24"/>
          <w:lang w:eastAsia="en-US"/>
        </w:rPr>
        <w:t xml:space="preserve"> [=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may become </w:t>
      </w:r>
      <w:r w:rsidRPr="00BE3AA0">
        <w:rPr>
          <w:rFonts w:ascii="Times New Roman" w:hAnsi="Times New Roman"/>
          <w:sz w:val="24"/>
          <w:szCs w:val="24"/>
        </w:rPr>
        <w:t>negative</w:t>
      </w:r>
      <w:r w:rsidRPr="00BE3AA0">
        <w:rPr>
          <w:rFonts w:ascii="Times New Roman" w:eastAsia="Calibri" w:hAnsi="Times New Roman"/>
          <w:color w:val="auto"/>
          <w:sz w:val="24"/>
          <w:szCs w:val="24"/>
          <w:lang w:eastAsia="en-US"/>
        </w:rPr>
        <w:t xml:space="preserve"> and the gas may condense, when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xml:space="preserve"> ≈ 0.5 and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color w:val="auto"/>
          <w:sz w:val="24"/>
          <w:szCs w:val="24"/>
          <w:lang w:eastAsia="en-US"/>
        </w:rPr>
        <w:sym w:font="Symbol" w:char="F0AE"/>
      </w:r>
      <w:r w:rsidRPr="00BE3AA0">
        <w:rPr>
          <w:rFonts w:ascii="Times New Roman" w:eastAsia="Calibri" w:hAnsi="Times New Roman"/>
          <w:color w:val="auto"/>
          <w:sz w:val="24"/>
          <w:szCs w:val="24"/>
          <w:lang w:eastAsia="en-US"/>
        </w:rPr>
        <w:t xml:space="preserve"> 0; see Equation </w:t>
      </w:r>
      <w:r w:rsidR="00DC5EAA">
        <w:rPr>
          <w:rFonts w:ascii="Times New Roman" w:eastAsia="Calibri" w:hAnsi="Times New Roman"/>
          <w:color w:val="auto"/>
          <w:sz w:val="24"/>
          <w:szCs w:val="24"/>
          <w:lang w:eastAsia="en-US"/>
        </w:rPr>
        <w:t>S4</w:t>
      </w:r>
      <w:r w:rsidRPr="00BE3AA0">
        <w:rPr>
          <w:rFonts w:ascii="Times New Roman" w:eastAsia="Calibri" w:hAnsi="Times New Roman"/>
          <w:color w:val="auto"/>
          <w:sz w:val="24"/>
          <w:szCs w:val="24"/>
          <w:lang w:eastAsia="en-US"/>
        </w:rPr>
        <w:t xml:space="preserve">.  The analysis was repeated for hydrogen, oxygen, water vapor, carbon monoxide and carbon dioxide, yielding the same result irrespective of atomic mass </w:t>
      </w:r>
      <w:r w:rsidRPr="00BE3AA0">
        <w:rPr>
          <w:rFonts w:ascii="Times New Roman" w:eastAsia="Calibri" w:hAnsi="Times New Roman"/>
          <w:i/>
          <w:iCs/>
          <w:color w:val="auto"/>
          <w:sz w:val="24"/>
          <w:szCs w:val="24"/>
          <w:lang w:eastAsia="en-US"/>
        </w:rPr>
        <w:t>m</w:t>
      </w:r>
      <w:r w:rsidRPr="00BE3AA0">
        <w:rPr>
          <w:rFonts w:ascii="Times New Roman" w:eastAsia="Calibri" w:hAnsi="Times New Roman"/>
          <w:color w:val="auto"/>
          <w:sz w:val="24"/>
          <w:szCs w:val="24"/>
          <w:lang w:eastAsia="en-US"/>
        </w:rPr>
        <w:t xml:space="preserve">; information available on request.  This happens only when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xml:space="preserve"> ≈ 0.5, although </w:t>
      </w:r>
      <w:r w:rsidRPr="00BE3AA0">
        <w:rPr>
          <w:rFonts w:ascii="Times New Roman" w:eastAsia="Calibri" w:hAnsi="Times New Roman"/>
          <w:i/>
          <w:iCs/>
          <w:color w:val="auto"/>
          <w:sz w:val="24"/>
          <w:szCs w:val="24"/>
          <w:lang w:eastAsia="en-US"/>
        </w:rPr>
        <w:t>P </w:t>
      </w:r>
      <w:r w:rsidRPr="00BE3AA0">
        <w:rPr>
          <w:rFonts w:ascii="Times New Roman" w:eastAsia="Calibri" w:hAnsi="Times New Roman"/>
          <w:i/>
          <w:iCs/>
          <w:color w:val="auto"/>
          <w:sz w:val="24"/>
          <w:szCs w:val="24"/>
          <w:lang w:eastAsia="en-US"/>
        </w:rPr>
        <w:sym w:font="Symbol" w:char="F0B5"/>
      </w:r>
      <w:r w:rsidRPr="00BE3AA0">
        <w:rPr>
          <w:rFonts w:ascii="Times New Roman" w:eastAsia="Calibri" w:hAnsi="Times New Roman"/>
          <w:i/>
          <w:iCs/>
          <w:color w:val="auto"/>
          <w:sz w:val="24"/>
          <w:szCs w:val="24"/>
          <w:lang w:eastAsia="en-US"/>
        </w:rPr>
        <w:t> T</w:t>
      </w:r>
      <w:r w:rsidRPr="00BE3AA0">
        <w:rPr>
          <w:rFonts w:ascii="Times New Roman" w:eastAsia="Calibri" w:hAnsi="Times New Roman"/>
          <w:color w:val="auto"/>
          <w:sz w:val="24"/>
          <w:szCs w:val="24"/>
          <w:lang w:eastAsia="en-US"/>
        </w:rPr>
        <w:t xml:space="preserve"> concept of the </w:t>
      </w:r>
      <w:r w:rsidRPr="00BE3AA0">
        <w:rPr>
          <w:rFonts w:ascii="Times New Roman" w:eastAsia="Calibri" w:hAnsi="Times New Roman"/>
          <w:b/>
          <w:bCs/>
          <w:color w:val="auto"/>
          <w:sz w:val="24"/>
          <w:szCs w:val="24"/>
          <w:shd w:val="clear" w:color="auto" w:fill="FFFFFF"/>
          <w:lang w:eastAsia="en-US"/>
        </w:rPr>
        <w:t>Amontons’ Law/Gay-Lussac’s Law</w:t>
      </w:r>
      <w:r w:rsidRPr="00BE3AA0">
        <w:rPr>
          <w:rFonts w:ascii="Times New Roman" w:eastAsia="Calibri" w:hAnsi="Times New Roman"/>
          <w:color w:val="auto"/>
          <w:sz w:val="24"/>
          <w:szCs w:val="24"/>
          <w:shd w:val="clear" w:color="auto" w:fill="FFFFFF"/>
          <w:lang w:eastAsia="en-US"/>
        </w:rPr>
        <w:t xml:space="preserve"> was applied across all calculations irrespective of the value of </w:t>
      </w:r>
      <w:r w:rsidRPr="00BE3AA0">
        <w:rPr>
          <w:rFonts w:ascii="Times New Roman" w:eastAsia="Calibri" w:hAnsi="Times New Roman"/>
          <w:i/>
          <w:iCs/>
          <w:color w:val="auto"/>
          <w:sz w:val="24"/>
          <w:szCs w:val="24"/>
          <w:shd w:val="clear" w:color="auto" w:fill="FFFFFF"/>
          <w:lang w:eastAsia="en-US"/>
        </w:rPr>
        <w:t>y</w:t>
      </w:r>
      <w:r w:rsidRPr="00BE3AA0">
        <w:rPr>
          <w:rFonts w:ascii="Times New Roman" w:eastAsia="Calibri" w:hAnsi="Times New Roman"/>
          <w:color w:val="auto"/>
          <w:sz w:val="24"/>
          <w:szCs w:val="24"/>
          <w:shd w:val="clear" w:color="auto" w:fill="FFFFFF"/>
          <w:lang w:eastAsia="en-US"/>
        </w:rPr>
        <w:t>.</w:t>
      </w:r>
      <w:r w:rsidRPr="00BE3AA0">
        <w:rPr>
          <w:rFonts w:ascii="Times New Roman" w:eastAsia="Calibri" w:hAnsi="Times New Roman"/>
          <w:color w:val="auto"/>
          <w:sz w:val="24"/>
          <w:szCs w:val="24"/>
          <w:lang w:eastAsia="en-US"/>
        </w:rPr>
        <w:t xml:space="preserve">  Therefore,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xml:space="preserve"> = 0.5 is observed as the value that satisfies existing empirical observations of the </w:t>
      </w:r>
      <w:r w:rsidRPr="00BE3AA0">
        <w:rPr>
          <w:rFonts w:ascii="Times New Roman" w:eastAsia="Calibri" w:hAnsi="Times New Roman"/>
          <w:b/>
          <w:bCs/>
          <w:color w:val="auto"/>
          <w:sz w:val="24"/>
          <w:szCs w:val="24"/>
          <w:shd w:val="clear" w:color="auto" w:fill="FFFFFF"/>
          <w:lang w:eastAsia="en-US"/>
        </w:rPr>
        <w:t>Amontons’ Law/Gay-Lussac’s Law</w:t>
      </w:r>
      <w:r w:rsidRPr="00BE3AA0">
        <w:rPr>
          <w:rFonts w:ascii="Times New Roman" w:eastAsia="Calibri" w:hAnsi="Times New Roman"/>
          <w:color w:val="auto"/>
          <w:sz w:val="24"/>
          <w:szCs w:val="24"/>
          <w:lang w:eastAsia="en-US"/>
        </w:rPr>
        <w:t xml:space="preserve">, hence, </w:t>
      </w:r>
      <w:r w:rsidRPr="00BE3AA0">
        <w:rPr>
          <w:rFonts w:ascii="Times New Roman" w:eastAsia="Calibri" w:hAnsi="Times New Roman"/>
          <w:i/>
          <w:iCs/>
          <w:color w:val="auto"/>
          <w:sz w:val="24"/>
          <w:szCs w:val="24"/>
          <w:lang w:eastAsia="en-US"/>
        </w:rPr>
        <w:t>chosen to conduct subsequent analysis in this paper</w:t>
      </w:r>
      <w:r w:rsidRPr="00BE3AA0">
        <w:rPr>
          <w:rFonts w:ascii="Times New Roman" w:eastAsia="Calibri" w:hAnsi="Times New Roman"/>
          <w:color w:val="auto"/>
          <w:sz w:val="24"/>
          <w:szCs w:val="24"/>
          <w:lang w:eastAsia="en-US"/>
        </w:rPr>
        <w:t>.</w:t>
      </w:r>
    </w:p>
    <w:p w14:paraId="3CEAA6E8" w14:textId="77777777" w:rsidR="006B038C" w:rsidRPr="00BE3AA0" w:rsidRDefault="006B038C" w:rsidP="0011320E">
      <w:pPr>
        <w:pStyle w:val="MDPI31text"/>
        <w:spacing w:beforeLines="100" w:before="240" w:line="240" w:lineRule="auto"/>
        <w:ind w:left="0" w:firstLine="0"/>
        <w:rPr>
          <w:rFonts w:ascii="Times New Roman" w:eastAsia="Calibri" w:hAnsi="Times New Roman"/>
          <w:color w:val="auto"/>
          <w:sz w:val="24"/>
          <w:szCs w:val="24"/>
          <w:lang w:eastAsia="en-US"/>
        </w:rPr>
      </w:pPr>
    </w:p>
    <w:p w14:paraId="214F52E1" w14:textId="2B06D64D" w:rsidR="0011320E" w:rsidRPr="00BE3AA0" w:rsidRDefault="00232526" w:rsidP="0011320E">
      <w:pPr>
        <w:pStyle w:val="MDPI21heading1"/>
        <w:keepNext/>
        <w:spacing w:beforeLines="100" w:after="0" w:line="240" w:lineRule="auto"/>
        <w:ind w:left="461" w:hanging="461"/>
        <w:outlineLvl w:val="1"/>
        <w:rPr>
          <w:rFonts w:ascii="Times New Roman" w:hAnsi="Times New Roman"/>
          <w:bCs/>
          <w:i/>
          <w:iCs/>
          <w:sz w:val="24"/>
          <w:szCs w:val="24"/>
        </w:rPr>
      </w:pPr>
      <w:r>
        <w:rPr>
          <w:rFonts w:ascii="Times New Roman" w:hAnsi="Times New Roman"/>
          <w:bCs/>
          <w:sz w:val="24"/>
          <w:szCs w:val="24"/>
        </w:rPr>
        <w:lastRenderedPageBreak/>
        <w:t>F.3</w:t>
      </w:r>
      <w:r w:rsidR="0011320E" w:rsidRPr="00BE3AA0">
        <w:rPr>
          <w:rFonts w:ascii="Times New Roman" w:hAnsi="Times New Roman"/>
          <w:bCs/>
          <w:sz w:val="24"/>
          <w:szCs w:val="24"/>
        </w:rPr>
        <w:tab/>
        <w:t xml:space="preserve">Units of </w:t>
      </w:r>
      <w:r w:rsidR="0011320E" w:rsidRPr="00BE3AA0">
        <w:rPr>
          <w:rFonts w:ascii="Times New Roman" w:hAnsi="Times New Roman"/>
          <w:bCs/>
          <w:i/>
          <w:iCs/>
          <w:sz w:val="24"/>
          <w:szCs w:val="24"/>
        </w:rPr>
        <w:t>G</w:t>
      </w:r>
      <w:r w:rsidR="0011320E" w:rsidRPr="00BE3AA0">
        <w:rPr>
          <w:rFonts w:ascii="Times New Roman" w:hAnsi="Times New Roman"/>
          <w:bCs/>
          <w:i/>
          <w:iCs/>
          <w:sz w:val="24"/>
          <w:szCs w:val="24"/>
          <w:vertAlign w:val="subscript"/>
        </w:rPr>
        <w:t>R</w:t>
      </w:r>
      <w:r w:rsidR="0011320E" w:rsidRPr="00BE3AA0">
        <w:rPr>
          <w:rFonts w:ascii="Times New Roman" w:hAnsi="Times New Roman"/>
          <w:bCs/>
          <w:sz w:val="24"/>
          <w:szCs w:val="24"/>
        </w:rPr>
        <w:t>,</w:t>
      </w:r>
      <w:r w:rsidR="0011320E" w:rsidRPr="00BE3AA0">
        <w:rPr>
          <w:rFonts w:ascii="Times New Roman" w:hAnsi="Times New Roman"/>
          <w:bCs/>
          <w:i/>
          <w:iCs/>
          <w:sz w:val="24"/>
          <w:szCs w:val="24"/>
        </w:rPr>
        <w:t xml:space="preserve"> G</w:t>
      </w:r>
      <w:r w:rsidR="0011320E" w:rsidRPr="00BE3AA0">
        <w:rPr>
          <w:rFonts w:ascii="Times New Roman" w:hAnsi="Times New Roman"/>
          <w:bCs/>
          <w:i/>
          <w:iCs/>
          <w:sz w:val="24"/>
          <w:szCs w:val="24"/>
          <w:vertAlign w:val="subscript"/>
        </w:rPr>
        <w:t>A</w:t>
      </w:r>
      <w:r w:rsidR="0011320E" w:rsidRPr="00BE3AA0">
        <w:rPr>
          <w:rFonts w:ascii="Times New Roman" w:hAnsi="Times New Roman"/>
          <w:bCs/>
          <w:sz w:val="24"/>
          <w:szCs w:val="24"/>
        </w:rPr>
        <w:t xml:space="preserve">, </w:t>
      </w:r>
      <w:r w:rsidR="0011320E" w:rsidRPr="00BE3AA0">
        <w:rPr>
          <w:rFonts w:ascii="Times New Roman" w:hAnsi="Times New Roman"/>
          <w:bCs/>
          <w:i/>
          <w:iCs/>
          <w:sz w:val="24"/>
          <w:szCs w:val="24"/>
        </w:rPr>
        <w:t>F</w:t>
      </w:r>
      <w:r w:rsidR="0011320E" w:rsidRPr="00BE3AA0">
        <w:rPr>
          <w:rFonts w:ascii="Times New Roman" w:hAnsi="Times New Roman"/>
          <w:bCs/>
          <w:i/>
          <w:iCs/>
          <w:sz w:val="24"/>
          <w:szCs w:val="24"/>
          <w:vertAlign w:val="subscript"/>
        </w:rPr>
        <w:t>R</w:t>
      </w:r>
      <w:r w:rsidR="0011320E" w:rsidRPr="00BE3AA0">
        <w:rPr>
          <w:rFonts w:ascii="Times New Roman" w:hAnsi="Times New Roman"/>
          <w:bCs/>
          <w:sz w:val="24"/>
          <w:szCs w:val="24"/>
        </w:rPr>
        <w:t xml:space="preserve"> and </w:t>
      </w:r>
      <w:r w:rsidR="0011320E" w:rsidRPr="00BE3AA0">
        <w:rPr>
          <w:rFonts w:ascii="Times New Roman" w:hAnsi="Times New Roman"/>
          <w:bCs/>
          <w:i/>
          <w:iCs/>
          <w:sz w:val="24"/>
          <w:szCs w:val="24"/>
        </w:rPr>
        <w:t>F</w:t>
      </w:r>
      <w:r w:rsidR="0011320E" w:rsidRPr="00BE3AA0">
        <w:rPr>
          <w:rFonts w:ascii="Times New Roman" w:hAnsi="Times New Roman"/>
          <w:bCs/>
          <w:i/>
          <w:iCs/>
          <w:sz w:val="24"/>
          <w:szCs w:val="24"/>
          <w:vertAlign w:val="subscript"/>
        </w:rPr>
        <w:t>A</w:t>
      </w:r>
      <w:r w:rsidR="0011320E" w:rsidRPr="00BE3AA0">
        <w:rPr>
          <w:rFonts w:ascii="Times New Roman" w:hAnsi="Times New Roman"/>
          <w:bCs/>
          <w:sz w:val="24"/>
          <w:szCs w:val="24"/>
        </w:rPr>
        <w:t>:</w:t>
      </w:r>
    </w:p>
    <w:p w14:paraId="7B2B35E3" w14:textId="77777777"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When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xml:space="preserve"> = 0.5, </w:t>
      </w:r>
      <w:r w:rsidRPr="00BE3AA0">
        <w:rPr>
          <w:rFonts w:ascii="Times New Roman" w:hAnsi="Times New Roman"/>
          <w:sz w:val="24"/>
          <w:szCs w:val="24"/>
        </w:rPr>
        <w:t>units</w:t>
      </w:r>
      <w:r w:rsidRPr="00BE3AA0">
        <w:rPr>
          <w:rFonts w:ascii="Times New Roman" w:eastAsia="Calibri" w:hAnsi="Times New Roman"/>
          <w:color w:val="auto"/>
          <w:sz w:val="24"/>
          <w:szCs w:val="24"/>
          <w:lang w:eastAsia="en-US"/>
        </w:rPr>
        <w:t xml:space="preserve"> of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would be as follows:</w:t>
      </w:r>
    </w:p>
    <w:p w14:paraId="43BF2F7D" w14:textId="77777777" w:rsidR="0011320E" w:rsidRPr="00BE3AA0" w:rsidRDefault="0011320E" w:rsidP="0011320E">
      <w:pPr>
        <w:tabs>
          <w:tab w:val="left" w:pos="1440"/>
        </w:tabs>
        <w:spacing w:beforeLines="50" w:before="120" w:line="240" w:lineRule="auto"/>
        <w:ind w:left="720"/>
        <w:jc w:val="left"/>
        <w:rPr>
          <w:rFonts w:ascii="Times New Roman" w:eastAsia="Calibri" w:hAnsi="Times New Roman"/>
          <w:noProof w:val="0"/>
          <w:color w:val="auto"/>
          <w:sz w:val="24"/>
          <w:szCs w:val="24"/>
          <w:lang w:eastAsia="en-US"/>
        </w:rPr>
      </w:pPr>
      <w:r w:rsidRPr="00BE3AA0">
        <w:rPr>
          <w:rFonts w:ascii="Times New Roman" w:eastAsia="Calibri" w:hAnsi="Times New Roman"/>
          <w:i/>
          <w:iCs/>
          <w:noProof w:val="0"/>
          <w:color w:val="auto"/>
          <w:sz w:val="24"/>
          <w:szCs w:val="24"/>
          <w:lang w:eastAsia="en-US"/>
        </w:rPr>
        <w:t>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noProof w:val="0"/>
          <w:color w:val="auto"/>
          <w:sz w:val="24"/>
          <w:szCs w:val="24"/>
          <w:lang w:eastAsia="en-US"/>
        </w:rPr>
        <w:t>:</w:t>
      </w:r>
      <w:r w:rsidRPr="00BE3AA0">
        <w:rPr>
          <w:rFonts w:ascii="Times New Roman" w:eastAsia="Calibri" w:hAnsi="Times New Roman"/>
          <w:noProof w:val="0"/>
          <w:color w:val="auto"/>
          <w:sz w:val="24"/>
          <w:szCs w:val="24"/>
          <w:lang w:eastAsia="en-US"/>
        </w:rPr>
        <w:tab/>
        <w:t>s</w:t>
      </w:r>
      <w:r w:rsidRPr="00BE3AA0">
        <w:rPr>
          <w:rFonts w:ascii="Times New Roman" w:eastAsia="Calibri" w:hAnsi="Times New Roman"/>
          <w:noProof w:val="0"/>
          <w:color w:val="auto"/>
          <w:sz w:val="24"/>
          <w:szCs w:val="24"/>
          <w:vertAlign w:val="superscript"/>
          <w:lang w:eastAsia="en-US"/>
        </w:rPr>
        <w:t>2</w:t>
      </w:r>
      <w:r w:rsidRPr="00BE3AA0">
        <w:rPr>
          <w:rFonts w:ascii="Times New Roman" w:eastAsia="Calibri" w:hAnsi="Times New Roman"/>
          <w:noProof w:val="0"/>
          <w:color w:val="auto"/>
          <w:sz w:val="24"/>
          <w:szCs w:val="24"/>
          <w:lang w:eastAsia="en-US"/>
        </w:rPr>
        <w:t xml:space="preserve"> K kg</w:t>
      </w:r>
      <w:r w:rsidRPr="00BE3AA0">
        <w:rPr>
          <w:rFonts w:ascii="Times New Roman" w:eastAsia="Calibri" w:hAnsi="Times New Roman"/>
          <w:noProof w:val="0"/>
          <w:color w:val="auto"/>
          <w:sz w:val="24"/>
          <w:szCs w:val="24"/>
          <w:vertAlign w:val="superscript"/>
          <w:lang w:eastAsia="en-US"/>
        </w:rPr>
        <w:t>-1</w:t>
      </w:r>
    </w:p>
    <w:p w14:paraId="188DA927" w14:textId="77777777" w:rsidR="0011320E" w:rsidRPr="00BE3AA0" w:rsidRDefault="0011320E" w:rsidP="0011320E">
      <w:pPr>
        <w:tabs>
          <w:tab w:val="left" w:pos="1440"/>
        </w:tabs>
        <w:spacing w:beforeLines="50" w:before="120" w:line="240" w:lineRule="auto"/>
        <w:ind w:left="720"/>
        <w:jc w:val="left"/>
        <w:rPr>
          <w:rFonts w:ascii="Times New Roman" w:eastAsia="Calibri" w:hAnsi="Times New Roman"/>
          <w:noProof w:val="0"/>
          <w:color w:val="auto"/>
          <w:sz w:val="24"/>
          <w:szCs w:val="24"/>
          <w:lang w:eastAsia="en-US"/>
        </w:rPr>
      </w:pPr>
      <w:r w:rsidRPr="00BE3AA0">
        <w:rPr>
          <w:rFonts w:ascii="Times New Roman" w:eastAsia="Calibri" w:hAnsi="Times New Roman"/>
          <w:i/>
          <w:iCs/>
          <w:noProof w:val="0"/>
          <w:color w:val="auto"/>
          <w:sz w:val="24"/>
          <w:szCs w:val="24"/>
          <w:lang w:eastAsia="en-US"/>
        </w:rPr>
        <w:t>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noProof w:val="0"/>
          <w:color w:val="auto"/>
          <w:sz w:val="24"/>
          <w:szCs w:val="24"/>
          <w:lang w:eastAsia="en-US"/>
        </w:rPr>
        <w:t>:</w:t>
      </w:r>
      <w:r w:rsidRPr="00BE3AA0">
        <w:rPr>
          <w:rFonts w:ascii="Times New Roman" w:eastAsia="Calibri" w:hAnsi="Times New Roman"/>
          <w:noProof w:val="0"/>
          <w:color w:val="auto"/>
          <w:sz w:val="24"/>
          <w:szCs w:val="24"/>
          <w:lang w:eastAsia="en-US"/>
        </w:rPr>
        <w:tab/>
        <w:t>m</w:t>
      </w:r>
      <w:r w:rsidRPr="00BE3AA0">
        <w:rPr>
          <w:rFonts w:ascii="Times New Roman" w:eastAsia="Calibri" w:hAnsi="Times New Roman"/>
          <w:noProof w:val="0"/>
          <w:color w:val="auto"/>
          <w:sz w:val="24"/>
          <w:szCs w:val="24"/>
          <w:vertAlign w:val="superscript"/>
          <w:lang w:eastAsia="en-US"/>
        </w:rPr>
        <w:t>4</w:t>
      </w:r>
      <w:r w:rsidRPr="00BE3AA0">
        <w:rPr>
          <w:rFonts w:ascii="Times New Roman" w:eastAsia="Calibri" w:hAnsi="Times New Roman"/>
          <w:noProof w:val="0"/>
          <w:color w:val="auto"/>
          <w:sz w:val="24"/>
          <w:szCs w:val="24"/>
          <w:lang w:eastAsia="en-US"/>
        </w:rPr>
        <w:t xml:space="preserve"> kg</w:t>
      </w:r>
      <w:r w:rsidRPr="00BE3AA0">
        <w:rPr>
          <w:rFonts w:ascii="Times New Roman" w:eastAsia="Calibri" w:hAnsi="Times New Roman"/>
          <w:noProof w:val="0"/>
          <w:color w:val="auto"/>
          <w:sz w:val="24"/>
          <w:szCs w:val="24"/>
          <w:vertAlign w:val="superscript"/>
          <w:lang w:eastAsia="en-US"/>
        </w:rPr>
        <w:t>-1</w:t>
      </w:r>
      <w:r w:rsidRPr="00BE3AA0">
        <w:rPr>
          <w:rFonts w:ascii="Times New Roman" w:eastAsia="Calibri" w:hAnsi="Times New Roman"/>
          <w:noProof w:val="0"/>
          <w:color w:val="auto"/>
          <w:sz w:val="24"/>
          <w:szCs w:val="24"/>
          <w:lang w:eastAsia="en-US"/>
        </w:rPr>
        <w:t xml:space="preserve"> s</w:t>
      </w:r>
      <w:r w:rsidRPr="00BE3AA0">
        <w:rPr>
          <w:rFonts w:ascii="Times New Roman" w:eastAsia="Calibri" w:hAnsi="Times New Roman"/>
          <w:noProof w:val="0"/>
          <w:color w:val="auto"/>
          <w:sz w:val="24"/>
          <w:szCs w:val="24"/>
          <w:vertAlign w:val="superscript"/>
          <w:lang w:eastAsia="en-US"/>
        </w:rPr>
        <w:t>-2</w:t>
      </w:r>
    </w:p>
    <w:p w14:paraId="0D9EEF60" w14:textId="1EBBD6FD" w:rsidR="0011320E"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Newtonian </w:t>
      </w:r>
      <w:r w:rsidRPr="00BE3AA0">
        <w:rPr>
          <w:rFonts w:ascii="Times New Roman" w:hAnsi="Times New Roman"/>
          <w:sz w:val="24"/>
          <w:szCs w:val="24"/>
        </w:rPr>
        <w:t>Universal</w:t>
      </w:r>
      <w:r w:rsidRPr="00BE3AA0">
        <w:rPr>
          <w:rFonts w:ascii="Times New Roman" w:eastAsia="Calibri" w:hAnsi="Times New Roman"/>
          <w:color w:val="auto"/>
          <w:sz w:val="24"/>
          <w:szCs w:val="24"/>
          <w:lang w:eastAsia="en-US"/>
        </w:rPr>
        <w:t xml:space="preserve"> Gravitation Constant </w:t>
      </w:r>
      <w:r w:rsidRPr="00BE3AA0">
        <w:rPr>
          <w:rFonts w:ascii="Times New Roman" w:eastAsia="Calibri" w:hAnsi="Times New Roman"/>
          <w:i/>
          <w:iCs/>
          <w:color w:val="auto"/>
          <w:sz w:val="24"/>
          <w:szCs w:val="24"/>
          <w:lang w:eastAsia="en-US"/>
        </w:rPr>
        <w:t>G</w:t>
      </w:r>
      <w:r w:rsidRPr="00BE3AA0">
        <w:rPr>
          <w:rFonts w:ascii="Times New Roman" w:eastAsia="Calibri" w:hAnsi="Times New Roman"/>
          <w:color w:val="auto"/>
          <w:sz w:val="24"/>
          <w:szCs w:val="24"/>
          <w:lang w:eastAsia="en-US"/>
        </w:rPr>
        <w:t xml:space="preserve"> has </w:t>
      </w:r>
      <w:r w:rsidRPr="00BE3AA0">
        <w:rPr>
          <w:rFonts w:ascii="Times New Roman" w:eastAsia="Calibri" w:hAnsi="Times New Roman"/>
          <w:color w:val="auto"/>
          <w:sz w:val="24"/>
          <w:szCs w:val="24"/>
          <w:shd w:val="clear" w:color="auto" w:fill="FFFFFF"/>
          <w:lang w:eastAsia="en-US"/>
        </w:rPr>
        <w:t>m</w:t>
      </w:r>
      <w:r w:rsidRPr="00BE3AA0">
        <w:rPr>
          <w:rFonts w:ascii="Times New Roman" w:eastAsia="Calibri" w:hAnsi="Times New Roman"/>
          <w:color w:val="auto"/>
          <w:sz w:val="24"/>
          <w:szCs w:val="24"/>
          <w:shd w:val="clear" w:color="auto" w:fill="FFFFFF"/>
          <w:vertAlign w:val="superscript"/>
          <w:lang w:eastAsia="en-US"/>
        </w:rPr>
        <w:t>3</w:t>
      </w:r>
      <w:r w:rsidRPr="00BE3AA0">
        <w:rPr>
          <w:rFonts w:ascii="Times New Roman" w:eastAsia="Calibri" w:hAnsi="Times New Roman"/>
          <w:color w:val="auto"/>
          <w:sz w:val="24"/>
          <w:szCs w:val="24"/>
          <w:lang w:eastAsia="en-US"/>
        </w:rPr>
        <w:t> </w:t>
      </w:r>
      <w:r w:rsidRPr="00BE3AA0">
        <w:rPr>
          <w:rFonts w:ascii="Times New Roman" w:eastAsia="Calibri" w:hAnsi="Times New Roman"/>
          <w:color w:val="auto"/>
          <w:sz w:val="24"/>
          <w:szCs w:val="24"/>
          <w:shd w:val="clear" w:color="auto" w:fill="FFFFFF"/>
          <w:lang w:eastAsia="en-US"/>
        </w:rPr>
        <w:t>kg</w:t>
      </w:r>
      <w:r w:rsidRPr="00BE3AA0">
        <w:rPr>
          <w:rFonts w:ascii="Times New Roman" w:eastAsia="Calibri" w:hAnsi="Times New Roman"/>
          <w:color w:val="auto"/>
          <w:sz w:val="24"/>
          <w:szCs w:val="24"/>
          <w:shd w:val="clear" w:color="auto" w:fill="FFFFFF"/>
          <w:vertAlign w:val="superscript"/>
          <w:lang w:eastAsia="en-US"/>
        </w:rPr>
        <w:noBreakHyphen/>
        <w:t>1</w:t>
      </w:r>
      <w:r w:rsidRPr="00BE3AA0">
        <w:rPr>
          <w:rFonts w:ascii="Times New Roman" w:eastAsia="Calibri" w:hAnsi="Times New Roman"/>
          <w:color w:val="auto"/>
          <w:sz w:val="24"/>
          <w:szCs w:val="24"/>
          <w:lang w:eastAsia="en-US"/>
        </w:rPr>
        <w:t> </w:t>
      </w:r>
      <w:r w:rsidRPr="00BE3AA0">
        <w:rPr>
          <w:rFonts w:ascii="Times New Roman" w:eastAsia="Calibri" w:hAnsi="Times New Roman"/>
          <w:color w:val="auto"/>
          <w:sz w:val="24"/>
          <w:szCs w:val="24"/>
          <w:shd w:val="clear" w:color="auto" w:fill="FFFFFF"/>
          <w:lang w:eastAsia="en-US"/>
        </w:rPr>
        <w:t>s</w:t>
      </w:r>
      <w:r w:rsidRPr="00BE3AA0">
        <w:rPr>
          <w:rFonts w:ascii="Times New Roman" w:eastAsia="Calibri" w:hAnsi="Times New Roman"/>
          <w:color w:val="auto"/>
          <w:sz w:val="24"/>
          <w:szCs w:val="24"/>
          <w:shd w:val="clear" w:color="auto" w:fill="FFFFFF"/>
          <w:vertAlign w:val="superscript"/>
          <w:lang w:eastAsia="en-US"/>
        </w:rPr>
        <w:noBreakHyphen/>
        <w:t>2</w:t>
      </w:r>
      <w:r w:rsidRPr="00BE3AA0">
        <w:rPr>
          <w:rFonts w:ascii="Times New Roman" w:eastAsia="Calibri" w:hAnsi="Times New Roman"/>
          <w:color w:val="auto"/>
          <w:sz w:val="24"/>
          <w:szCs w:val="24"/>
          <w:lang w:eastAsia="en-US"/>
        </w:rPr>
        <w:t xml:space="preserve"> as units; note </w:t>
      </w:r>
      <w:r w:rsidRPr="00BE3AA0">
        <w:rPr>
          <w:rFonts w:ascii="Times New Roman" w:eastAsia="Calibri" w:hAnsi="Times New Roman"/>
          <w:color w:val="auto"/>
          <w:sz w:val="24"/>
          <w:szCs w:val="24"/>
          <w:shd w:val="clear" w:color="auto" w:fill="FFFFFF"/>
          <w:lang w:eastAsia="en-US"/>
        </w:rPr>
        <w:t>m</w:t>
      </w:r>
      <w:r w:rsidRPr="00BE3AA0">
        <w:rPr>
          <w:rFonts w:ascii="Times New Roman" w:eastAsia="Calibri" w:hAnsi="Times New Roman"/>
          <w:color w:val="auto"/>
          <w:sz w:val="24"/>
          <w:szCs w:val="24"/>
          <w:shd w:val="clear" w:color="auto" w:fill="FFFFFF"/>
          <w:vertAlign w:val="superscript"/>
          <w:lang w:eastAsia="en-US"/>
        </w:rPr>
        <w:t>3</w:t>
      </w:r>
      <w:r w:rsidRPr="00BE3AA0">
        <w:rPr>
          <w:rFonts w:ascii="Times New Roman" w:eastAsia="Calibri" w:hAnsi="Times New Roman"/>
          <w:color w:val="auto"/>
          <w:sz w:val="24"/>
          <w:szCs w:val="24"/>
          <w:lang w:eastAsia="en-US"/>
        </w:rPr>
        <w:t xml:space="preserve"> in the numerator.  Units of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have m</w:t>
      </w:r>
      <w:r w:rsidRPr="00BE3AA0">
        <w:rPr>
          <w:rFonts w:ascii="Times New Roman" w:eastAsia="Calibri" w:hAnsi="Times New Roman"/>
          <w:color w:val="auto"/>
          <w:sz w:val="24"/>
          <w:szCs w:val="24"/>
          <w:vertAlign w:val="superscript"/>
          <w:lang w:eastAsia="en-US"/>
        </w:rPr>
        <w:t>4</w:t>
      </w:r>
      <w:r w:rsidRPr="00BE3AA0">
        <w:rPr>
          <w:rFonts w:ascii="Times New Roman" w:eastAsia="Calibri" w:hAnsi="Times New Roman"/>
          <w:color w:val="auto"/>
          <w:sz w:val="24"/>
          <w:szCs w:val="24"/>
          <w:lang w:eastAsia="en-US"/>
        </w:rPr>
        <w:t xml:space="preserve"> in the numerator.  This difference of one in the power of the unit of length is because the Newtonian model is based on the Inverse Square Law, whereas the model presented above is based on the Inverse Cube Law.  The units of the finally calculated forces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are found to be kg m s</w:t>
      </w:r>
      <w:r w:rsidRPr="00BE3AA0">
        <w:rPr>
          <w:rFonts w:ascii="Times New Roman" w:eastAsia="Calibri" w:hAnsi="Times New Roman"/>
          <w:color w:val="auto"/>
          <w:sz w:val="24"/>
          <w:szCs w:val="24"/>
          <w:vertAlign w:val="superscript"/>
          <w:lang w:eastAsia="en-US"/>
        </w:rPr>
        <w:t>-2</w:t>
      </w:r>
      <w:r w:rsidRPr="00BE3AA0">
        <w:rPr>
          <w:rFonts w:ascii="Times New Roman" w:eastAsia="Calibri" w:hAnsi="Times New Roman"/>
          <w:color w:val="auto"/>
          <w:sz w:val="24"/>
          <w:szCs w:val="24"/>
          <w:lang w:eastAsia="en-US"/>
        </w:rPr>
        <w:t>, i.e., Newton, as expected, thus vindicating the model.</w:t>
      </w:r>
    </w:p>
    <w:p w14:paraId="27336368" w14:textId="77777777" w:rsidR="006B038C" w:rsidRPr="00BE3AA0" w:rsidRDefault="006B038C" w:rsidP="0011320E">
      <w:pPr>
        <w:pStyle w:val="MDPI31text"/>
        <w:spacing w:beforeLines="100" w:before="240" w:line="240" w:lineRule="auto"/>
        <w:ind w:left="0" w:firstLine="0"/>
        <w:rPr>
          <w:rFonts w:ascii="Times New Roman" w:eastAsia="Calibri" w:hAnsi="Times New Roman"/>
          <w:color w:val="auto"/>
          <w:sz w:val="24"/>
          <w:szCs w:val="24"/>
          <w:lang w:eastAsia="en-US"/>
        </w:rPr>
      </w:pPr>
    </w:p>
    <w:p w14:paraId="2551DDD0" w14:textId="32CCF125" w:rsidR="0011320E" w:rsidRPr="00BE3AA0" w:rsidRDefault="00232526" w:rsidP="0011320E">
      <w:pPr>
        <w:pStyle w:val="MDPI21heading1"/>
        <w:keepNext/>
        <w:spacing w:beforeLines="100" w:after="0" w:line="240" w:lineRule="auto"/>
        <w:ind w:left="461" w:hanging="461"/>
        <w:outlineLvl w:val="1"/>
        <w:rPr>
          <w:rFonts w:ascii="Times New Roman" w:hAnsi="Times New Roman"/>
          <w:bCs/>
          <w:i/>
          <w:iCs/>
          <w:sz w:val="24"/>
          <w:szCs w:val="24"/>
        </w:rPr>
      </w:pPr>
      <w:r>
        <w:rPr>
          <w:rFonts w:ascii="Times New Roman" w:hAnsi="Times New Roman"/>
          <w:bCs/>
          <w:sz w:val="24"/>
          <w:szCs w:val="24"/>
        </w:rPr>
        <w:t>F.4</w:t>
      </w:r>
      <w:r w:rsidR="0011320E" w:rsidRPr="00BE3AA0">
        <w:rPr>
          <w:rFonts w:ascii="Times New Roman" w:hAnsi="Times New Roman"/>
          <w:bCs/>
          <w:sz w:val="24"/>
          <w:szCs w:val="24"/>
        </w:rPr>
        <w:tab/>
        <w:t xml:space="preserve">Orders of the Magnitude of </w:t>
      </w:r>
      <w:r w:rsidR="0011320E" w:rsidRPr="00BE3AA0">
        <w:rPr>
          <w:rFonts w:ascii="Times New Roman" w:hAnsi="Times New Roman"/>
          <w:bCs/>
          <w:i/>
          <w:iCs/>
          <w:sz w:val="24"/>
          <w:szCs w:val="24"/>
        </w:rPr>
        <w:t>G</w:t>
      </w:r>
      <w:r w:rsidR="0011320E" w:rsidRPr="00BE3AA0">
        <w:rPr>
          <w:rFonts w:ascii="Times New Roman" w:hAnsi="Times New Roman"/>
          <w:bCs/>
          <w:i/>
          <w:iCs/>
          <w:sz w:val="24"/>
          <w:szCs w:val="24"/>
          <w:vertAlign w:val="subscript"/>
        </w:rPr>
        <w:t>R</w:t>
      </w:r>
      <w:r w:rsidR="0011320E" w:rsidRPr="00BE3AA0">
        <w:rPr>
          <w:rFonts w:ascii="Times New Roman" w:hAnsi="Times New Roman"/>
          <w:bCs/>
          <w:sz w:val="24"/>
          <w:szCs w:val="24"/>
        </w:rPr>
        <w:t xml:space="preserve"> and </w:t>
      </w:r>
      <w:r w:rsidR="0011320E" w:rsidRPr="00BE3AA0">
        <w:rPr>
          <w:rFonts w:ascii="Times New Roman" w:hAnsi="Times New Roman"/>
          <w:bCs/>
          <w:i/>
          <w:iCs/>
          <w:sz w:val="24"/>
          <w:szCs w:val="24"/>
        </w:rPr>
        <w:t>G</w:t>
      </w:r>
      <w:r w:rsidR="0011320E" w:rsidRPr="00BE3AA0">
        <w:rPr>
          <w:rFonts w:ascii="Times New Roman" w:hAnsi="Times New Roman"/>
          <w:bCs/>
          <w:i/>
          <w:iCs/>
          <w:sz w:val="24"/>
          <w:szCs w:val="24"/>
          <w:vertAlign w:val="subscript"/>
        </w:rPr>
        <w:t>A</w:t>
      </w:r>
      <w:r w:rsidR="0011320E" w:rsidRPr="00BE3AA0">
        <w:rPr>
          <w:rFonts w:ascii="Times New Roman" w:hAnsi="Times New Roman"/>
          <w:bCs/>
          <w:sz w:val="24"/>
          <w:szCs w:val="24"/>
        </w:rPr>
        <w:t>:</w:t>
      </w:r>
    </w:p>
    <w:p w14:paraId="50B74748" w14:textId="29D2F050" w:rsidR="0011320E" w:rsidRPr="00BE3AA0" w:rsidRDefault="00DC5EAA"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DC5EAA">
        <w:rPr>
          <w:rFonts w:ascii="Times New Roman" w:eastAsia="Calibri" w:hAnsi="Times New Roman"/>
          <w:color w:val="auto"/>
          <w:sz w:val="24"/>
          <w:szCs w:val="24"/>
          <w:lang w:eastAsia="en-US"/>
        </w:rPr>
        <w:t xml:space="preserve">Figure </w:t>
      </w:r>
      <w:r w:rsidR="00C64A78">
        <w:rPr>
          <w:rFonts w:ascii="Times New Roman" w:eastAsia="Calibri" w:hAnsi="Times New Roman"/>
          <w:color w:val="auto"/>
          <w:sz w:val="24"/>
          <w:szCs w:val="24"/>
          <w:lang w:eastAsia="en-US"/>
        </w:rPr>
        <w:t>S</w:t>
      </w:r>
      <w:r w:rsidR="00EA3E90">
        <w:rPr>
          <w:rFonts w:ascii="Times New Roman" w:eastAsia="Calibri" w:hAnsi="Times New Roman"/>
          <w:color w:val="auto"/>
          <w:sz w:val="24"/>
          <w:szCs w:val="24"/>
          <w:lang w:eastAsia="en-US"/>
        </w:rPr>
        <w:t>5</w:t>
      </w:r>
      <w:r>
        <w:rPr>
          <w:rFonts w:ascii="Times New Roman" w:eastAsia="Calibri" w:hAnsi="Times New Roman"/>
          <w:color w:val="auto"/>
          <w:sz w:val="24"/>
          <w:szCs w:val="24"/>
          <w:lang w:eastAsia="en-US"/>
        </w:rPr>
        <w:t xml:space="preserve"> </w:t>
      </w:r>
      <w:r w:rsidR="0011320E" w:rsidRPr="00BE3AA0">
        <w:rPr>
          <w:rFonts w:ascii="Times New Roman" w:hAnsi="Times New Roman"/>
          <w:sz w:val="24"/>
          <w:szCs w:val="24"/>
        </w:rPr>
        <w:t>presents</w:t>
      </w:r>
      <w:r w:rsidR="0011320E" w:rsidRPr="00BE3AA0">
        <w:rPr>
          <w:rFonts w:ascii="Times New Roman" w:eastAsia="Calibri" w:hAnsi="Times New Roman"/>
          <w:color w:val="auto"/>
          <w:sz w:val="24"/>
          <w:szCs w:val="24"/>
          <w:lang w:eastAsia="en-US"/>
        </w:rPr>
        <w:t xml:space="preserve"> variations of </w:t>
      </w:r>
      <w:r w:rsidR="0011320E" w:rsidRPr="00BE3AA0">
        <w:rPr>
          <w:rFonts w:ascii="Times New Roman" w:eastAsia="Calibri" w:hAnsi="Times New Roman"/>
          <w:i/>
          <w:iCs/>
          <w:color w:val="auto"/>
          <w:sz w:val="24"/>
          <w:szCs w:val="24"/>
          <w:lang w:eastAsia="en-US"/>
        </w:rPr>
        <w:t>G</w:t>
      </w:r>
      <w:r w:rsidR="0011320E" w:rsidRPr="00BE3AA0">
        <w:rPr>
          <w:rFonts w:ascii="Times New Roman" w:eastAsia="Calibri" w:hAnsi="Times New Roman"/>
          <w:i/>
          <w:iCs/>
          <w:color w:val="auto"/>
          <w:sz w:val="24"/>
          <w:szCs w:val="24"/>
          <w:vertAlign w:val="subscript"/>
          <w:lang w:eastAsia="en-US"/>
        </w:rPr>
        <w:t>R</w:t>
      </w:r>
      <w:r w:rsidR="0011320E" w:rsidRPr="00BE3AA0">
        <w:rPr>
          <w:rFonts w:ascii="Times New Roman" w:eastAsia="Calibri" w:hAnsi="Times New Roman"/>
          <w:color w:val="auto"/>
          <w:sz w:val="24"/>
          <w:szCs w:val="24"/>
          <w:lang w:eastAsia="en-US"/>
        </w:rPr>
        <w:t xml:space="preserve"> and </w:t>
      </w:r>
      <w:r w:rsidR="0011320E" w:rsidRPr="00BE3AA0">
        <w:rPr>
          <w:rFonts w:ascii="Times New Roman" w:eastAsia="Calibri" w:hAnsi="Times New Roman"/>
          <w:i/>
          <w:iCs/>
          <w:color w:val="auto"/>
          <w:sz w:val="24"/>
          <w:szCs w:val="24"/>
          <w:lang w:eastAsia="en-US"/>
        </w:rPr>
        <w:t>G</w:t>
      </w:r>
      <w:r w:rsidR="0011320E" w:rsidRPr="00BE3AA0">
        <w:rPr>
          <w:rFonts w:ascii="Times New Roman" w:eastAsia="Calibri" w:hAnsi="Times New Roman"/>
          <w:i/>
          <w:iCs/>
          <w:color w:val="auto"/>
          <w:sz w:val="24"/>
          <w:szCs w:val="24"/>
          <w:vertAlign w:val="subscript"/>
          <w:lang w:eastAsia="en-US"/>
        </w:rPr>
        <w:t>A</w:t>
      </w:r>
      <w:r w:rsidR="0011320E" w:rsidRPr="00BE3AA0">
        <w:rPr>
          <w:rFonts w:ascii="Times New Roman" w:eastAsia="Calibri" w:hAnsi="Times New Roman"/>
          <w:color w:val="auto"/>
          <w:sz w:val="24"/>
          <w:szCs w:val="24"/>
          <w:lang w:eastAsia="en-US"/>
        </w:rPr>
        <w:t xml:space="preserve"> against </w:t>
      </w:r>
      <w:r w:rsidR="0011320E" w:rsidRPr="00BE3AA0">
        <w:rPr>
          <w:rFonts w:ascii="Times New Roman" w:eastAsia="Calibri" w:hAnsi="Times New Roman"/>
          <w:i/>
          <w:iCs/>
          <w:color w:val="auto"/>
          <w:sz w:val="24"/>
          <w:szCs w:val="24"/>
          <w:lang w:eastAsia="en-US"/>
        </w:rPr>
        <w:t>T</w:t>
      </w:r>
      <w:r w:rsidR="0011320E" w:rsidRPr="00BE3AA0">
        <w:rPr>
          <w:rFonts w:ascii="Times New Roman" w:eastAsia="Calibri" w:hAnsi="Times New Roman"/>
          <w:color w:val="auto"/>
          <w:sz w:val="24"/>
          <w:szCs w:val="24"/>
          <w:lang w:eastAsia="en-US"/>
        </w:rPr>
        <w:t xml:space="preserve"> for gaseous nitrogen; thus, depicts their orders of magnitude.  The values were calculated applying the empirical data and the value </w:t>
      </w:r>
      <w:r w:rsidR="0011320E" w:rsidRPr="00BE3AA0">
        <w:rPr>
          <w:rFonts w:ascii="Times New Roman" w:eastAsia="Calibri" w:hAnsi="Times New Roman"/>
          <w:i/>
          <w:iCs/>
          <w:color w:val="auto"/>
          <w:sz w:val="24"/>
          <w:szCs w:val="24"/>
          <w:lang w:eastAsia="en-US"/>
        </w:rPr>
        <w:t>y</w:t>
      </w:r>
      <w:r w:rsidR="0011320E" w:rsidRPr="00BE3AA0">
        <w:rPr>
          <w:rFonts w:ascii="Times New Roman" w:eastAsia="Calibri" w:hAnsi="Times New Roman"/>
          <w:color w:val="auto"/>
          <w:sz w:val="24"/>
          <w:szCs w:val="24"/>
          <w:lang w:eastAsia="en-US"/>
        </w:rPr>
        <w:t> = 0.5 to Equations </w:t>
      </w:r>
      <w:r w:rsidR="00CF40F3">
        <w:rPr>
          <w:rFonts w:ascii="Times New Roman" w:eastAsia="Calibri" w:hAnsi="Times New Roman"/>
          <w:color w:val="auto"/>
          <w:sz w:val="24"/>
          <w:szCs w:val="24"/>
          <w:lang w:eastAsia="en-US"/>
        </w:rPr>
        <w:t>9-10</w:t>
      </w:r>
      <w:r w:rsidR="0011320E" w:rsidRPr="00BE3AA0">
        <w:rPr>
          <w:rFonts w:ascii="Times New Roman" w:eastAsia="Calibri" w:hAnsi="Times New Roman"/>
          <w:color w:val="auto"/>
          <w:sz w:val="24"/>
          <w:szCs w:val="24"/>
          <w:lang w:eastAsia="en-US"/>
        </w:rPr>
        <w:t xml:space="preserve"> (</w:t>
      </w:r>
      <w:r w:rsidR="00C64A78">
        <w:rPr>
          <w:rFonts w:ascii="Times New Roman" w:eastAsia="Calibri" w:hAnsi="Times New Roman"/>
          <w:i/>
          <w:iCs/>
          <w:color w:val="auto"/>
          <w:sz w:val="24"/>
          <w:szCs w:val="24"/>
          <w:lang w:eastAsia="en-US"/>
        </w:rPr>
        <w:t>Section G Data File SF</w:t>
      </w:r>
      <w:r w:rsidR="00C64A78" w:rsidRPr="00BE3AA0">
        <w:rPr>
          <w:rFonts w:ascii="Times New Roman" w:eastAsia="Calibri" w:hAnsi="Times New Roman"/>
          <w:i/>
          <w:iCs/>
          <w:color w:val="auto"/>
          <w:sz w:val="24"/>
          <w:szCs w:val="24"/>
          <w:lang w:eastAsia="en-US"/>
        </w:rPr>
        <w:t>1</w:t>
      </w:r>
      <w:r w:rsidR="0011320E" w:rsidRPr="00BE3AA0">
        <w:rPr>
          <w:rFonts w:ascii="Times New Roman" w:eastAsia="Calibri" w:hAnsi="Times New Roman"/>
          <w:color w:val="auto"/>
          <w:sz w:val="24"/>
          <w:szCs w:val="24"/>
          <w:lang w:eastAsia="en-US"/>
        </w:rPr>
        <w:t>).</w:t>
      </w:r>
    </w:p>
    <w:p w14:paraId="22368361" w14:textId="485BF6F2"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Gravitational</w:t>
      </w:r>
      <w:r w:rsidRPr="00BE3AA0">
        <w:rPr>
          <w:rFonts w:ascii="Times New Roman" w:eastAsia="Calibri" w:hAnsi="Times New Roman"/>
          <w:color w:val="auto"/>
          <w:sz w:val="24"/>
          <w:szCs w:val="24"/>
          <w:lang w:eastAsia="en-US"/>
        </w:rPr>
        <w:t xml:space="preserve"> attraction was initially, expected to be independent of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Results presented in </w:t>
      </w:r>
      <w:r w:rsidR="00DC5EAA" w:rsidRPr="00DC5EAA">
        <w:rPr>
          <w:rFonts w:ascii="Times New Roman" w:eastAsia="Calibri" w:hAnsi="Times New Roman"/>
          <w:color w:val="auto"/>
          <w:sz w:val="24"/>
          <w:szCs w:val="24"/>
          <w:lang w:eastAsia="en-US"/>
        </w:rPr>
        <w:t xml:space="preserve">Figure </w:t>
      </w:r>
      <w:r w:rsidR="00A51E79">
        <w:rPr>
          <w:rFonts w:ascii="Times New Roman" w:eastAsia="Calibri" w:hAnsi="Times New Roman"/>
          <w:color w:val="auto"/>
          <w:sz w:val="24"/>
          <w:szCs w:val="24"/>
          <w:lang w:eastAsia="en-US"/>
        </w:rPr>
        <w:t>S</w:t>
      </w:r>
      <w:r w:rsidR="00EA3E90">
        <w:rPr>
          <w:rFonts w:ascii="Times New Roman" w:eastAsia="Calibri" w:hAnsi="Times New Roman"/>
          <w:color w:val="auto"/>
          <w:sz w:val="24"/>
          <w:szCs w:val="24"/>
          <w:lang w:eastAsia="en-US"/>
        </w:rPr>
        <w:t>5</w:t>
      </w:r>
      <w:r w:rsidR="00DC5EAA" w:rsidRPr="00DC5EAA">
        <w:rPr>
          <w:rFonts w:ascii="Times New Roman" w:eastAsia="Calibri" w:hAnsi="Times New Roman"/>
          <w:color w:val="auto"/>
          <w:sz w:val="24"/>
          <w:szCs w:val="24"/>
          <w:lang w:eastAsia="en-US"/>
        </w:rPr>
        <w:t xml:space="preserve"> </w:t>
      </w:r>
      <w:r w:rsidRPr="00BE3AA0">
        <w:rPr>
          <w:rFonts w:ascii="Times New Roman" w:eastAsia="Calibri" w:hAnsi="Times New Roman"/>
          <w:color w:val="auto"/>
          <w:sz w:val="24"/>
          <w:szCs w:val="24"/>
          <w:lang w:eastAsia="en-US"/>
        </w:rPr>
        <w:t xml:space="preserve">(b), nevertheless, show that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is dependent of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and this would be discussed later together with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w:t>
      </w:r>
    </w:p>
    <w:p w14:paraId="205ADB22" w14:textId="647EE0E9"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Results pertaining to both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v</w:t>
      </w:r>
      <w:r w:rsidRPr="00BE3AA0">
        <w:rPr>
          <w:rFonts w:ascii="Times New Roman" w:eastAsia="Calibri" w:hAnsi="Times New Roman"/>
          <w:color w:val="auto"/>
          <w:sz w:val="24"/>
          <w:szCs w:val="24"/>
          <w:lang w:eastAsia="en-US"/>
        </w:rPr>
        <w:t xml:space="preserve"> are presented for comparison in </w:t>
      </w:r>
      <w:r w:rsidR="00DC5EAA" w:rsidRPr="00DC5EAA">
        <w:rPr>
          <w:rFonts w:ascii="Times New Roman" w:eastAsia="Calibri" w:hAnsi="Times New Roman"/>
          <w:color w:val="auto"/>
          <w:sz w:val="24"/>
          <w:szCs w:val="24"/>
          <w:lang w:eastAsia="en-US"/>
        </w:rPr>
        <w:t xml:space="preserve">Figure </w:t>
      </w:r>
      <w:r w:rsidR="00546ED7">
        <w:rPr>
          <w:rFonts w:ascii="Times New Roman" w:eastAsia="Calibri" w:hAnsi="Times New Roman"/>
          <w:color w:val="auto"/>
          <w:sz w:val="24"/>
          <w:szCs w:val="24"/>
          <w:lang w:eastAsia="en-US"/>
        </w:rPr>
        <w:t>S</w:t>
      </w:r>
      <w:r w:rsidR="00EA3E90">
        <w:rPr>
          <w:rFonts w:ascii="Times New Roman" w:eastAsia="Calibri" w:hAnsi="Times New Roman"/>
          <w:color w:val="auto"/>
          <w:sz w:val="24"/>
          <w:szCs w:val="24"/>
          <w:lang w:eastAsia="en-US"/>
        </w:rPr>
        <w:t>5</w:t>
      </w:r>
      <w:r w:rsidRPr="00BE3AA0">
        <w:rPr>
          <w:rFonts w:ascii="Times New Roman" w:eastAsia="Calibri" w:hAnsi="Times New Roman"/>
          <w:color w:val="auto"/>
          <w:sz w:val="24"/>
          <w:szCs w:val="24"/>
          <w:lang w:eastAsia="en-US"/>
        </w:rPr>
        <w:t xml:space="preserve">.  The </w:t>
      </w:r>
      <w:r w:rsidRPr="00BE3AA0">
        <w:rPr>
          <w:rFonts w:ascii="Times New Roman" w:hAnsi="Times New Roman"/>
          <w:sz w:val="24"/>
          <w:szCs w:val="24"/>
        </w:rPr>
        <w:t>variance</w:t>
      </w:r>
      <w:r w:rsidRPr="00BE3AA0">
        <w:rPr>
          <w:rFonts w:ascii="Times New Roman" w:eastAsia="Calibri" w:hAnsi="Times New Roman"/>
          <w:color w:val="auto"/>
          <w:sz w:val="24"/>
          <w:szCs w:val="24"/>
          <w:lang w:eastAsia="en-US"/>
        </w:rPr>
        <w:t xml:space="preserve"> of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are smaller for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compared to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v</w:t>
      </w:r>
      <w:r w:rsidRPr="00BE3AA0">
        <w:rPr>
          <w:rFonts w:ascii="Times New Roman" w:eastAsia="Calibri" w:hAnsi="Times New Roman"/>
          <w:color w:val="auto"/>
          <w:sz w:val="24"/>
          <w:szCs w:val="24"/>
          <w:lang w:eastAsia="en-US"/>
        </w:rPr>
        <w:t xml:space="preserve">.  It could be noted that, the model developed herein is where starting (Situation i) and ending (Situation iii) pressures are equal (over all under constant pressure).  Hence, data pertaining to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is more appropriate to the analysis.  Substituting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values to Equations </w:t>
      </w:r>
      <w:r w:rsidR="00A51E79">
        <w:rPr>
          <w:rFonts w:ascii="Times New Roman" w:eastAsia="Calibri" w:hAnsi="Times New Roman"/>
          <w:color w:val="auto"/>
          <w:sz w:val="24"/>
          <w:szCs w:val="24"/>
          <w:lang w:eastAsia="en-US"/>
        </w:rPr>
        <w:t>9</w:t>
      </w:r>
      <w:r w:rsidRPr="00BE3AA0">
        <w:rPr>
          <w:rFonts w:ascii="Times New Roman" w:eastAsia="Calibri" w:hAnsi="Times New Roman"/>
          <w:color w:val="auto"/>
          <w:sz w:val="24"/>
          <w:szCs w:val="24"/>
          <w:lang w:eastAsia="en-US"/>
        </w:rPr>
        <w:t>–</w:t>
      </w:r>
      <w:r w:rsidR="00A51E79">
        <w:rPr>
          <w:rFonts w:ascii="Times New Roman" w:eastAsia="Calibri" w:hAnsi="Times New Roman"/>
          <w:color w:val="auto"/>
          <w:sz w:val="24"/>
          <w:szCs w:val="24"/>
          <w:lang w:eastAsia="en-US"/>
        </w:rPr>
        <w:t>10</w:t>
      </w:r>
      <w:r w:rsidRPr="00BE3AA0">
        <w:rPr>
          <w:rFonts w:ascii="Times New Roman" w:eastAsia="Calibri" w:hAnsi="Times New Roman"/>
          <w:color w:val="auto"/>
          <w:sz w:val="24"/>
          <w:szCs w:val="24"/>
          <w:lang w:eastAsia="en-US"/>
        </w:rPr>
        <w:t xml:space="preserve">, therefore, shows lesser variations of both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w:t>
      </w:r>
    </w:p>
    <w:p w14:paraId="58957859" w14:textId="74C2AE31" w:rsidR="0011320E" w:rsidRPr="00BE3AA0" w:rsidRDefault="0011320E" w:rsidP="0011320E">
      <w:pPr>
        <w:spacing w:beforeLines="100" w:before="240" w:line="240" w:lineRule="auto"/>
        <w:ind w:left="720"/>
        <w:jc w:val="left"/>
        <w:rPr>
          <w:rFonts w:ascii="Times New Roman" w:eastAsia="Calibri" w:hAnsi="Times New Roman"/>
          <w:noProof w:val="0"/>
          <w:color w:val="auto"/>
          <w:sz w:val="24"/>
          <w:szCs w:val="24"/>
          <w:lang w:eastAsia="en-US"/>
        </w:rPr>
      </w:pPr>
      <w:r w:rsidRPr="00BE3AA0">
        <w:rPr>
          <w:rFonts w:ascii="Times New Roman" w:eastAsia="Calibri" w:hAnsi="Times New Roman"/>
          <w:b/>
          <w:bCs/>
          <w:color w:val="auto"/>
          <w:sz w:val="24"/>
          <w:szCs w:val="24"/>
          <w:lang w:val="en-GB" w:eastAsia="en-GB"/>
        </w:rPr>
        <w:lastRenderedPageBreak/>
        <mc:AlternateContent>
          <mc:Choice Requires="wpg">
            <w:drawing>
              <wp:anchor distT="0" distB="0" distL="114300" distR="114300" simplePos="0" relativeHeight="251666432" behindDoc="0" locked="1" layoutInCell="1" allowOverlap="1" wp14:anchorId="50005C86" wp14:editId="38EA660F">
                <wp:simplePos x="0" y="0"/>
                <wp:positionH relativeFrom="margin">
                  <wp:posOffset>396240</wp:posOffset>
                </wp:positionH>
                <wp:positionV relativeFrom="paragraph">
                  <wp:posOffset>0</wp:posOffset>
                </wp:positionV>
                <wp:extent cx="5925185" cy="3309620"/>
                <wp:effectExtent l="0" t="0" r="18415" b="5080"/>
                <wp:wrapTopAndBottom/>
                <wp:docPr id="405" name="Group 405"/>
                <wp:cNvGraphicFramePr/>
                <a:graphic xmlns:a="http://schemas.openxmlformats.org/drawingml/2006/main">
                  <a:graphicData uri="http://schemas.microsoft.com/office/word/2010/wordprocessingGroup">
                    <wpg:wgp>
                      <wpg:cNvGrpSpPr/>
                      <wpg:grpSpPr>
                        <a:xfrm>
                          <a:off x="0" y="0"/>
                          <a:ext cx="5925185" cy="3309620"/>
                          <a:chOff x="0" y="0"/>
                          <a:chExt cx="5927018" cy="3307917"/>
                        </a:xfrm>
                      </wpg:grpSpPr>
                      <wps:wsp>
                        <wps:cNvPr id="406" name="Text Box 4"/>
                        <wps:cNvSpPr txBox="1"/>
                        <wps:spPr>
                          <a:xfrm>
                            <a:off x="1241310" y="3041683"/>
                            <a:ext cx="366969" cy="266234"/>
                          </a:xfrm>
                          <a:prstGeom prst="rect">
                            <a:avLst/>
                          </a:prstGeom>
                          <a:noFill/>
                          <a:ln w="6350">
                            <a:noFill/>
                          </a:ln>
                          <a:effectLst/>
                        </wps:spPr>
                        <wps:txbx>
                          <w:txbxContent>
                            <w:p w14:paraId="67A218C0" w14:textId="77777777" w:rsidR="0048583F" w:rsidRDefault="0048583F" w:rsidP="0011320E">
                              <w:pPr>
                                <w:jc w:val="center"/>
                              </w:pPr>
                              <w:r w:rsidRPr="00623F58">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4216663" y="3041683"/>
                            <a:ext cx="435610" cy="266065"/>
                          </a:xfrm>
                          <a:prstGeom prst="rect">
                            <a:avLst/>
                          </a:prstGeom>
                          <a:noFill/>
                          <a:ln w="6350">
                            <a:noFill/>
                          </a:ln>
                          <a:effectLst/>
                        </wps:spPr>
                        <wps:txbx>
                          <w:txbxContent>
                            <w:p w14:paraId="1DAFF5CA" w14:textId="77777777" w:rsidR="0048583F" w:rsidRDefault="0048583F" w:rsidP="0011320E">
                              <w:pPr>
                                <w:jc w:val="center"/>
                              </w:pPr>
                              <w:r w:rsidRPr="00623F58">
                                <w:t>(</w:t>
                              </w:r>
                              <w:r>
                                <w:t>b</w:t>
                              </w:r>
                              <w:r w:rsidRPr="00623F5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9" name="Group 24"/>
                        <wpg:cNvGrpSpPr/>
                        <wpg:grpSpPr>
                          <a:xfrm>
                            <a:off x="0" y="0"/>
                            <a:ext cx="5927018" cy="3041682"/>
                            <a:chOff x="0" y="0"/>
                            <a:chExt cx="5927018" cy="3041682"/>
                          </a:xfrm>
                        </wpg:grpSpPr>
                        <wps:wsp>
                          <wps:cNvPr id="410" name="Text Box 27"/>
                          <wps:cNvSpPr txBox="1"/>
                          <wps:spPr>
                            <a:xfrm>
                              <a:off x="2913762" y="0"/>
                              <a:ext cx="3013256" cy="3036945"/>
                            </a:xfrm>
                            <a:prstGeom prst="rect">
                              <a:avLst/>
                            </a:prstGeom>
                            <a:solidFill>
                              <a:sysClr val="window" lastClr="FFFFFF"/>
                            </a:solidFill>
                            <a:ln w="6350">
                              <a:solidFill>
                                <a:prstClr val="black"/>
                              </a:solidFill>
                            </a:ln>
                          </wps:spPr>
                          <wps:txbx>
                            <w:txbxContent>
                              <w:p w14:paraId="6098F0F1" w14:textId="77777777" w:rsidR="0048583F" w:rsidRDefault="0048583F" w:rsidP="0011320E">
                                <w:r>
                                  <w:rPr>
                                    <w:lang w:val="en-GB" w:eastAsia="en-GB"/>
                                  </w:rPr>
                                  <w:drawing>
                                    <wp:inline distT="0" distB="0" distL="0" distR="0" wp14:anchorId="1238AB7B" wp14:editId="231740DD">
                                      <wp:extent cx="2719705" cy="2762250"/>
                                      <wp:effectExtent l="0" t="0" r="444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9705" cy="2762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50"/>
                          <wps:cNvSpPr txBox="1"/>
                          <wps:spPr>
                            <a:xfrm>
                              <a:off x="0" y="0"/>
                              <a:ext cx="2889299" cy="3041682"/>
                            </a:xfrm>
                            <a:prstGeom prst="rect">
                              <a:avLst/>
                            </a:prstGeom>
                            <a:solidFill>
                              <a:sysClr val="window" lastClr="FFFFFF"/>
                            </a:solidFill>
                            <a:ln w="6350">
                              <a:solidFill>
                                <a:prstClr val="black"/>
                              </a:solidFill>
                            </a:ln>
                          </wps:spPr>
                          <wps:txbx>
                            <w:txbxContent>
                              <w:p w14:paraId="4E201415" w14:textId="77777777" w:rsidR="0048583F" w:rsidRDefault="0048583F" w:rsidP="0011320E">
                                <w:r>
                                  <w:rPr>
                                    <w:lang w:val="en-GB" w:eastAsia="en-GB"/>
                                  </w:rPr>
                                  <w:drawing>
                                    <wp:inline distT="0" distB="0" distL="0" distR="0" wp14:anchorId="44234897" wp14:editId="18A4A2B2">
                                      <wp:extent cx="2724150" cy="276415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4150" cy="2764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005C86" id="Group 405" o:spid="_x0000_s1211" style="position:absolute;left:0;text-align:left;margin-left:31.2pt;margin-top:0;width:466.55pt;height:260.6pt;z-index:251666432;mso-position-horizontal-relative:margin;mso-width-relative:margin;mso-height-relative:margin" coordsize="59270,3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">
                <v:shape id="Text Box 4" o:spid="_x0000_s1212" type="#_x0000_t202" style="position:absolute;left:12413;top:30416;width:3669;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14:paraId="67A218C0" w14:textId="77777777" w:rsidR="0048583F" w:rsidRDefault="0048583F" w:rsidP="0011320E">
                        <w:pPr>
                          <w:jc w:val="center"/>
                        </w:pPr>
                        <w:r w:rsidRPr="00623F58">
                          <w:t>(a)</w:t>
                        </w:r>
                      </w:p>
                    </w:txbxContent>
                  </v:textbox>
                </v:shape>
                <v:shape id="Text Box 407" o:spid="_x0000_s1213" type="#_x0000_t202" style="position:absolute;left:42166;top:30416;width:435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1DAFF5CA" w14:textId="77777777" w:rsidR="0048583F" w:rsidRDefault="0048583F" w:rsidP="0011320E">
                        <w:pPr>
                          <w:jc w:val="center"/>
                        </w:pPr>
                        <w:r w:rsidRPr="00623F58">
                          <w:t>(</w:t>
                        </w:r>
                        <w:r>
                          <w:t>b</w:t>
                        </w:r>
                        <w:r w:rsidRPr="00623F58">
                          <w:t>)</w:t>
                        </w:r>
                      </w:p>
                    </w:txbxContent>
                  </v:textbox>
                </v:shape>
                <v:group id="Group 24" o:spid="_x0000_s1214" style="position:absolute;width:59270;height:30416" coordsize="59270,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Text Box 27" o:spid="_x0000_s1215" type="#_x0000_t202" style="position:absolute;left:29137;width:30133;height:30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" fillcolor="window" strokeweight=".5pt">
                    <v:textbox>
                      <w:txbxContent>
                        <w:p w14:paraId="6098F0F1" w14:textId="77777777" w:rsidR="0048583F" w:rsidRDefault="0048583F" w:rsidP="0011320E">
                          <w:r>
                            <w:rPr>
                              <w:lang w:val="en-GB" w:eastAsia="en-GB"/>
                            </w:rPr>
                            <w:drawing>
                              <wp:inline distT="0" distB="0" distL="0" distR="0" wp14:anchorId="1238AB7B" wp14:editId="231740DD">
                                <wp:extent cx="2719705" cy="2762250"/>
                                <wp:effectExtent l="0" t="0" r="444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9705" cy="2762250"/>
                                        </a:xfrm>
                                        <a:prstGeom prst="rect">
                                          <a:avLst/>
                                        </a:prstGeom>
                                        <a:noFill/>
                                        <a:ln>
                                          <a:noFill/>
                                        </a:ln>
                                      </pic:spPr>
                                    </pic:pic>
                                  </a:graphicData>
                                </a:graphic>
                              </wp:inline>
                            </w:drawing>
                          </w:r>
                        </w:p>
                      </w:txbxContent>
                    </v:textbox>
                  </v:shape>
                  <v:shape id="Text Box 50" o:spid="_x0000_s1216" type="#_x0000_t202" style="position:absolute;width:28892;height:30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" fillcolor="window" strokeweight=".5pt">
                    <v:textbox>
                      <w:txbxContent>
                        <w:p w14:paraId="4E201415" w14:textId="77777777" w:rsidR="0048583F" w:rsidRDefault="0048583F" w:rsidP="0011320E">
                          <w:r>
                            <w:rPr>
                              <w:lang w:val="en-GB" w:eastAsia="en-GB"/>
                            </w:rPr>
                            <w:drawing>
                              <wp:inline distT="0" distB="0" distL="0" distR="0" wp14:anchorId="44234897" wp14:editId="18A4A2B2">
                                <wp:extent cx="2724150" cy="276415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4150" cy="2764155"/>
                                        </a:xfrm>
                                        <a:prstGeom prst="rect">
                                          <a:avLst/>
                                        </a:prstGeom>
                                        <a:noFill/>
                                        <a:ln>
                                          <a:noFill/>
                                        </a:ln>
                                      </pic:spPr>
                                    </pic:pic>
                                  </a:graphicData>
                                </a:graphic>
                              </wp:inline>
                            </w:drawing>
                          </w:r>
                        </w:p>
                      </w:txbxContent>
                    </v:textbox>
                  </v:shape>
                </v:group>
                <w10:wrap type="topAndBottom" anchorx="margin"/>
                <w10:anchorlock/>
              </v:group>
            </w:pict>
          </mc:Fallback>
        </mc:AlternateContent>
      </w:r>
      <w:bookmarkStart w:id="11" w:name="_Hlk120142484"/>
      <w:r w:rsidR="00DC5EAA" w:rsidRPr="00DC5EAA">
        <w:rPr>
          <w:rFonts w:ascii="Times New Roman" w:eastAsia="Calibri" w:hAnsi="Times New Roman"/>
          <w:b/>
          <w:bCs/>
          <w:color w:val="auto"/>
          <w:sz w:val="24"/>
          <w:szCs w:val="24"/>
          <w:lang w:val="en-GB" w:eastAsia="en-GB"/>
        </w:rPr>
        <w:t xml:space="preserve">Figure </w:t>
      </w:r>
      <w:r w:rsidR="00760A7C">
        <w:rPr>
          <w:rFonts w:ascii="Times New Roman" w:eastAsia="Calibri" w:hAnsi="Times New Roman"/>
          <w:b/>
          <w:bCs/>
          <w:color w:val="auto"/>
          <w:sz w:val="24"/>
          <w:szCs w:val="24"/>
          <w:lang w:val="en-GB" w:eastAsia="en-GB"/>
        </w:rPr>
        <w:t>S</w:t>
      </w:r>
      <w:r w:rsidR="00DC5EAA">
        <w:rPr>
          <w:rFonts w:ascii="Times New Roman" w:eastAsia="Calibri" w:hAnsi="Times New Roman"/>
          <w:b/>
          <w:bCs/>
          <w:color w:val="auto"/>
          <w:sz w:val="24"/>
          <w:szCs w:val="24"/>
          <w:lang w:val="en-GB" w:eastAsia="en-GB"/>
        </w:rPr>
        <w:t>5</w:t>
      </w:r>
      <w:bookmarkEnd w:id="11"/>
      <w:r w:rsidRPr="00BE3AA0">
        <w:rPr>
          <w:rFonts w:ascii="Times New Roman" w:eastAsia="Calibri" w:hAnsi="Times New Roman"/>
          <w:b/>
          <w:bCs/>
          <w:noProof w:val="0"/>
          <w:color w:val="auto"/>
          <w:sz w:val="24"/>
          <w:szCs w:val="24"/>
          <w:lang w:eastAsia="en-US"/>
        </w:rPr>
        <w:t>.</w:t>
      </w:r>
      <w:r w:rsidRPr="00BE3AA0">
        <w:rPr>
          <w:rFonts w:ascii="Times New Roman" w:eastAsia="Calibri" w:hAnsi="Times New Roman"/>
          <w:noProof w:val="0"/>
          <w:color w:val="auto"/>
          <w:sz w:val="24"/>
          <w:szCs w:val="24"/>
          <w:lang w:eastAsia="en-US"/>
        </w:rPr>
        <w:tab/>
      </w:r>
      <w:r w:rsidRPr="00BE3AA0">
        <w:rPr>
          <w:rFonts w:ascii="Times New Roman" w:eastAsia="Calibri" w:hAnsi="Times New Roman"/>
          <w:i/>
          <w:iCs/>
          <w:noProof w:val="0"/>
          <w:color w:val="auto"/>
          <w:sz w:val="24"/>
          <w:szCs w:val="24"/>
          <w:lang w:eastAsia="en-US"/>
        </w:rPr>
        <w:t>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noProof w:val="0"/>
          <w:color w:val="auto"/>
          <w:sz w:val="24"/>
          <w:szCs w:val="24"/>
          <w:lang w:eastAsia="en-US"/>
        </w:rPr>
        <w:t xml:space="preserve"> and </w:t>
      </w:r>
      <w:r w:rsidRPr="00BE3AA0">
        <w:rPr>
          <w:rFonts w:ascii="Times New Roman" w:eastAsia="Calibri" w:hAnsi="Times New Roman"/>
          <w:i/>
          <w:iCs/>
          <w:noProof w:val="0"/>
          <w:color w:val="auto"/>
          <w:sz w:val="24"/>
          <w:szCs w:val="24"/>
          <w:lang w:eastAsia="en-US"/>
        </w:rPr>
        <w:t>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noProof w:val="0"/>
          <w:color w:val="auto"/>
          <w:sz w:val="24"/>
          <w:szCs w:val="24"/>
          <w:lang w:eastAsia="en-US"/>
        </w:rPr>
        <w:t xml:space="preserve"> vs. </w:t>
      </w:r>
      <w:r w:rsidRPr="00BE3AA0">
        <w:rPr>
          <w:rFonts w:ascii="Times New Roman" w:eastAsia="Calibri" w:hAnsi="Times New Roman"/>
          <w:i/>
          <w:iCs/>
          <w:noProof w:val="0"/>
          <w:color w:val="auto"/>
          <w:sz w:val="24"/>
          <w:szCs w:val="24"/>
          <w:lang w:eastAsia="en-US"/>
        </w:rPr>
        <w:t>T</w:t>
      </w:r>
      <w:r w:rsidRPr="00BE3AA0">
        <w:rPr>
          <w:rFonts w:ascii="Times New Roman" w:eastAsia="Calibri" w:hAnsi="Times New Roman"/>
          <w:i/>
          <w:iCs/>
          <w:noProof w:val="0"/>
          <w:color w:val="auto"/>
          <w:sz w:val="24"/>
          <w:szCs w:val="24"/>
          <w:vertAlign w:val="subscript"/>
          <w:lang w:eastAsia="en-US"/>
        </w:rPr>
        <w:t>2</w:t>
      </w:r>
      <w:r w:rsidRPr="00BE3AA0">
        <w:rPr>
          <w:rFonts w:ascii="Times New Roman" w:eastAsia="Calibri" w:hAnsi="Times New Roman"/>
          <w:noProof w:val="0"/>
          <w:color w:val="auto"/>
          <w:sz w:val="24"/>
          <w:szCs w:val="24"/>
          <w:lang w:eastAsia="en-US"/>
        </w:rPr>
        <w:t xml:space="preserve"> results (relative to </w:t>
      </w:r>
      <w:r w:rsidRPr="00BE3AA0">
        <w:rPr>
          <w:rFonts w:ascii="Times New Roman" w:eastAsia="Calibri" w:hAnsi="Times New Roman"/>
          <w:i/>
          <w:iCs/>
          <w:noProof w:val="0"/>
          <w:color w:val="auto"/>
          <w:sz w:val="24"/>
          <w:szCs w:val="24"/>
          <w:lang w:eastAsia="en-US"/>
        </w:rPr>
        <w:t>T</w:t>
      </w:r>
      <w:r w:rsidRPr="00BE3AA0">
        <w:rPr>
          <w:rFonts w:ascii="Times New Roman" w:eastAsia="Calibri" w:hAnsi="Times New Roman"/>
          <w:i/>
          <w:iCs/>
          <w:noProof w:val="0"/>
          <w:color w:val="auto"/>
          <w:sz w:val="24"/>
          <w:szCs w:val="24"/>
          <w:vertAlign w:val="subscript"/>
          <w:lang w:eastAsia="en-US"/>
        </w:rPr>
        <w:t>1</w:t>
      </w:r>
      <w:r w:rsidRPr="00BE3AA0">
        <w:rPr>
          <w:rFonts w:ascii="Times New Roman" w:eastAsia="Calibri" w:hAnsi="Times New Roman"/>
          <w:noProof w:val="0"/>
          <w:color w:val="auto"/>
          <w:sz w:val="24"/>
          <w:szCs w:val="24"/>
          <w:lang w:eastAsia="en-US"/>
        </w:rPr>
        <w:t xml:space="preserve"> 146.65 K), from calculations using </w:t>
      </w:r>
      <w:r w:rsidRPr="00BE3AA0">
        <w:rPr>
          <w:rFonts w:ascii="Times New Roman" w:eastAsia="Calibri" w:hAnsi="Times New Roman"/>
          <w:i/>
          <w:iCs/>
          <w:noProof w:val="0"/>
          <w:color w:val="auto"/>
          <w:sz w:val="24"/>
          <w:szCs w:val="24"/>
          <w:lang w:eastAsia="en-US"/>
        </w:rPr>
        <w:t>c</w:t>
      </w:r>
      <w:r w:rsidRPr="00BE3AA0">
        <w:rPr>
          <w:rFonts w:ascii="Times New Roman" w:eastAsia="Calibri" w:hAnsi="Times New Roman"/>
          <w:i/>
          <w:iCs/>
          <w:noProof w:val="0"/>
          <w:color w:val="auto"/>
          <w:sz w:val="24"/>
          <w:szCs w:val="24"/>
          <w:vertAlign w:val="subscript"/>
          <w:lang w:eastAsia="en-US"/>
        </w:rPr>
        <w:t>v</w:t>
      </w:r>
      <w:r w:rsidRPr="00BE3AA0">
        <w:rPr>
          <w:rFonts w:ascii="Times New Roman" w:eastAsia="Calibri" w:hAnsi="Times New Roman"/>
          <w:noProof w:val="0"/>
          <w:color w:val="auto"/>
          <w:sz w:val="24"/>
          <w:szCs w:val="24"/>
          <w:lang w:eastAsia="en-US"/>
        </w:rPr>
        <w:t xml:space="preserve"> and </w:t>
      </w:r>
      <w:r w:rsidRPr="00BE3AA0">
        <w:rPr>
          <w:rFonts w:ascii="Times New Roman" w:eastAsia="Calibri" w:hAnsi="Times New Roman"/>
          <w:i/>
          <w:iCs/>
          <w:noProof w:val="0"/>
          <w:color w:val="auto"/>
          <w:sz w:val="24"/>
          <w:szCs w:val="24"/>
          <w:lang w:eastAsia="en-US"/>
        </w:rPr>
        <w:t>c</w:t>
      </w:r>
      <w:r w:rsidRPr="00BE3AA0">
        <w:rPr>
          <w:rFonts w:ascii="Times New Roman" w:eastAsia="Calibri" w:hAnsi="Times New Roman"/>
          <w:i/>
          <w:iCs/>
          <w:noProof w:val="0"/>
          <w:color w:val="auto"/>
          <w:sz w:val="24"/>
          <w:szCs w:val="24"/>
          <w:vertAlign w:val="subscript"/>
          <w:lang w:eastAsia="en-US"/>
        </w:rPr>
        <w:t>p</w:t>
      </w:r>
      <w:r w:rsidRPr="00BE3AA0">
        <w:rPr>
          <w:rFonts w:ascii="Times New Roman" w:eastAsia="Calibri" w:hAnsi="Times New Roman"/>
          <w:noProof w:val="0"/>
          <w:color w:val="auto"/>
          <w:sz w:val="24"/>
          <w:szCs w:val="24"/>
          <w:lang w:eastAsia="en-US"/>
        </w:rPr>
        <w:t>:</w:t>
      </w:r>
    </w:p>
    <w:p w14:paraId="7936D5BB" w14:textId="77777777" w:rsidR="0011320E" w:rsidRPr="00BE3AA0" w:rsidRDefault="0011320E" w:rsidP="0011320E">
      <w:pPr>
        <w:tabs>
          <w:tab w:val="left" w:pos="1440"/>
        </w:tabs>
        <w:spacing w:beforeLines="50" w:before="120" w:line="240" w:lineRule="auto"/>
        <w:ind w:left="720"/>
        <w:jc w:val="left"/>
        <w:rPr>
          <w:rFonts w:ascii="Times New Roman" w:eastAsia="Calibri" w:hAnsi="Times New Roman"/>
          <w:noProof w:val="0"/>
          <w:color w:val="auto"/>
          <w:sz w:val="24"/>
          <w:szCs w:val="24"/>
          <w:lang w:eastAsia="en-US"/>
        </w:rPr>
      </w:pPr>
      <w:r w:rsidRPr="00BE3AA0">
        <w:rPr>
          <w:rFonts w:ascii="Times New Roman" w:eastAsia="Calibri" w:hAnsi="Times New Roman"/>
          <w:noProof w:val="0"/>
          <w:color w:val="auto"/>
          <w:sz w:val="24"/>
          <w:szCs w:val="24"/>
          <w:lang w:eastAsia="en-US"/>
        </w:rPr>
        <w:t>(a)</w:t>
      </w:r>
      <w:r w:rsidRPr="00BE3AA0">
        <w:rPr>
          <w:rFonts w:ascii="Times New Roman" w:eastAsia="Calibri" w:hAnsi="Times New Roman"/>
          <w:noProof w:val="0"/>
          <w:color w:val="auto"/>
          <w:sz w:val="24"/>
          <w:szCs w:val="24"/>
          <w:lang w:eastAsia="en-US"/>
        </w:rPr>
        <w:tab/>
        <w:t xml:space="preserve">Results of </w:t>
      </w:r>
      <w:r w:rsidRPr="00BE3AA0">
        <w:rPr>
          <w:rFonts w:ascii="Times New Roman" w:eastAsia="Calibri" w:hAnsi="Times New Roman"/>
          <w:i/>
          <w:iCs/>
          <w:noProof w:val="0"/>
          <w:color w:val="auto"/>
          <w:sz w:val="24"/>
          <w:szCs w:val="24"/>
          <w:lang w:eastAsia="en-US"/>
        </w:rPr>
        <w:t>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noProof w:val="0"/>
          <w:color w:val="auto"/>
          <w:sz w:val="24"/>
          <w:szCs w:val="24"/>
          <w:lang w:eastAsia="en-US"/>
        </w:rPr>
        <w:t xml:space="preserve"> from calculations using </w:t>
      </w:r>
      <w:r w:rsidRPr="00BE3AA0">
        <w:rPr>
          <w:rFonts w:ascii="Times New Roman" w:eastAsia="Calibri" w:hAnsi="Times New Roman"/>
          <w:i/>
          <w:iCs/>
          <w:noProof w:val="0"/>
          <w:color w:val="auto"/>
          <w:sz w:val="24"/>
          <w:szCs w:val="24"/>
          <w:lang w:eastAsia="en-US"/>
        </w:rPr>
        <w:t>c</w:t>
      </w:r>
      <w:r w:rsidRPr="00BE3AA0">
        <w:rPr>
          <w:rFonts w:ascii="Times New Roman" w:eastAsia="Calibri" w:hAnsi="Times New Roman"/>
          <w:i/>
          <w:iCs/>
          <w:noProof w:val="0"/>
          <w:color w:val="auto"/>
          <w:sz w:val="24"/>
          <w:szCs w:val="24"/>
          <w:vertAlign w:val="subscript"/>
          <w:lang w:eastAsia="en-US"/>
        </w:rPr>
        <w:t>v</w:t>
      </w:r>
      <w:r w:rsidRPr="00BE3AA0">
        <w:rPr>
          <w:rFonts w:ascii="Times New Roman" w:eastAsia="Calibri" w:hAnsi="Times New Roman"/>
          <w:noProof w:val="0"/>
          <w:color w:val="auto"/>
          <w:sz w:val="24"/>
          <w:szCs w:val="24"/>
          <w:vertAlign w:val="subscript"/>
          <w:lang w:eastAsia="en-US"/>
        </w:rPr>
        <w:t xml:space="preserve"> </w:t>
      </w:r>
      <w:r w:rsidRPr="00BE3AA0">
        <w:rPr>
          <w:rFonts w:ascii="Times New Roman" w:eastAsia="Calibri" w:hAnsi="Times New Roman"/>
          <w:noProof w:val="0"/>
          <w:color w:val="auto"/>
          <w:sz w:val="24"/>
          <w:szCs w:val="24"/>
          <w:lang w:eastAsia="en-US"/>
        </w:rPr>
        <w:t xml:space="preserve">and </w:t>
      </w:r>
      <w:r w:rsidRPr="00BE3AA0">
        <w:rPr>
          <w:rFonts w:ascii="Times New Roman" w:eastAsia="Calibri" w:hAnsi="Times New Roman"/>
          <w:i/>
          <w:iCs/>
          <w:noProof w:val="0"/>
          <w:color w:val="auto"/>
          <w:sz w:val="24"/>
          <w:szCs w:val="24"/>
          <w:lang w:eastAsia="en-US"/>
        </w:rPr>
        <w:t>c</w:t>
      </w:r>
      <w:r w:rsidRPr="00BE3AA0">
        <w:rPr>
          <w:rFonts w:ascii="Times New Roman" w:eastAsia="Calibri" w:hAnsi="Times New Roman"/>
          <w:i/>
          <w:iCs/>
          <w:noProof w:val="0"/>
          <w:color w:val="auto"/>
          <w:sz w:val="24"/>
          <w:szCs w:val="24"/>
          <w:vertAlign w:val="subscript"/>
          <w:lang w:eastAsia="en-US"/>
        </w:rPr>
        <w:t>p</w:t>
      </w:r>
    </w:p>
    <w:p w14:paraId="47B25A40" w14:textId="77777777" w:rsidR="0011320E" w:rsidRPr="00BE3AA0" w:rsidRDefault="0011320E" w:rsidP="0011320E">
      <w:pPr>
        <w:tabs>
          <w:tab w:val="left" w:pos="1440"/>
        </w:tabs>
        <w:spacing w:beforeLines="50" w:before="120" w:line="240" w:lineRule="auto"/>
        <w:ind w:left="720"/>
        <w:jc w:val="left"/>
        <w:rPr>
          <w:rFonts w:ascii="Times New Roman" w:eastAsia="Calibri" w:hAnsi="Times New Roman"/>
          <w:noProof w:val="0"/>
          <w:color w:val="auto"/>
          <w:sz w:val="24"/>
          <w:szCs w:val="24"/>
          <w:lang w:eastAsia="en-US"/>
        </w:rPr>
      </w:pPr>
      <w:r w:rsidRPr="00BE3AA0">
        <w:rPr>
          <w:rFonts w:ascii="Times New Roman" w:eastAsia="Calibri" w:hAnsi="Times New Roman"/>
          <w:noProof w:val="0"/>
          <w:color w:val="auto"/>
          <w:sz w:val="24"/>
          <w:szCs w:val="24"/>
          <w:lang w:eastAsia="en-US"/>
        </w:rPr>
        <w:t>(b)</w:t>
      </w:r>
      <w:r w:rsidRPr="00BE3AA0">
        <w:rPr>
          <w:rFonts w:ascii="Times New Roman" w:eastAsia="Calibri" w:hAnsi="Times New Roman"/>
          <w:noProof w:val="0"/>
          <w:color w:val="auto"/>
          <w:sz w:val="24"/>
          <w:szCs w:val="24"/>
          <w:lang w:eastAsia="en-US"/>
        </w:rPr>
        <w:tab/>
        <w:t xml:space="preserve">Results of </w:t>
      </w:r>
      <w:r w:rsidRPr="00BE3AA0">
        <w:rPr>
          <w:rFonts w:ascii="Times New Roman" w:eastAsia="Calibri" w:hAnsi="Times New Roman"/>
          <w:i/>
          <w:iCs/>
          <w:noProof w:val="0"/>
          <w:color w:val="auto"/>
          <w:sz w:val="24"/>
          <w:szCs w:val="24"/>
          <w:lang w:eastAsia="en-US"/>
        </w:rPr>
        <w:t>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noProof w:val="0"/>
          <w:color w:val="auto"/>
          <w:sz w:val="24"/>
          <w:szCs w:val="24"/>
          <w:lang w:eastAsia="en-US"/>
        </w:rPr>
        <w:t xml:space="preserve"> from calculations using </w:t>
      </w:r>
      <w:r w:rsidRPr="00BE3AA0">
        <w:rPr>
          <w:rFonts w:ascii="Times New Roman" w:eastAsia="Calibri" w:hAnsi="Times New Roman"/>
          <w:i/>
          <w:iCs/>
          <w:noProof w:val="0"/>
          <w:color w:val="auto"/>
          <w:sz w:val="24"/>
          <w:szCs w:val="24"/>
          <w:lang w:eastAsia="en-US"/>
        </w:rPr>
        <w:t>c</w:t>
      </w:r>
      <w:r w:rsidRPr="00BE3AA0">
        <w:rPr>
          <w:rFonts w:ascii="Times New Roman" w:eastAsia="Calibri" w:hAnsi="Times New Roman"/>
          <w:i/>
          <w:iCs/>
          <w:noProof w:val="0"/>
          <w:color w:val="auto"/>
          <w:sz w:val="24"/>
          <w:szCs w:val="24"/>
          <w:vertAlign w:val="subscript"/>
          <w:lang w:eastAsia="en-US"/>
        </w:rPr>
        <w:t>v</w:t>
      </w:r>
      <w:r w:rsidRPr="00BE3AA0">
        <w:rPr>
          <w:rFonts w:ascii="Times New Roman" w:eastAsia="Calibri" w:hAnsi="Times New Roman"/>
          <w:noProof w:val="0"/>
          <w:color w:val="auto"/>
          <w:sz w:val="24"/>
          <w:szCs w:val="24"/>
          <w:vertAlign w:val="subscript"/>
          <w:lang w:eastAsia="en-US"/>
        </w:rPr>
        <w:t xml:space="preserve"> </w:t>
      </w:r>
      <w:r w:rsidRPr="00BE3AA0">
        <w:rPr>
          <w:rFonts w:ascii="Times New Roman" w:eastAsia="Calibri" w:hAnsi="Times New Roman"/>
          <w:noProof w:val="0"/>
          <w:color w:val="auto"/>
          <w:sz w:val="24"/>
          <w:szCs w:val="24"/>
          <w:lang w:eastAsia="en-US"/>
        </w:rPr>
        <w:t xml:space="preserve">and </w:t>
      </w:r>
      <w:r w:rsidRPr="00BE3AA0">
        <w:rPr>
          <w:rFonts w:ascii="Times New Roman" w:eastAsia="Calibri" w:hAnsi="Times New Roman"/>
          <w:i/>
          <w:iCs/>
          <w:noProof w:val="0"/>
          <w:color w:val="auto"/>
          <w:sz w:val="24"/>
          <w:szCs w:val="24"/>
          <w:lang w:eastAsia="en-US"/>
        </w:rPr>
        <w:t>c</w:t>
      </w:r>
      <w:r w:rsidRPr="00BE3AA0">
        <w:rPr>
          <w:rFonts w:ascii="Times New Roman" w:eastAsia="Calibri" w:hAnsi="Times New Roman"/>
          <w:i/>
          <w:iCs/>
          <w:noProof w:val="0"/>
          <w:color w:val="auto"/>
          <w:sz w:val="24"/>
          <w:szCs w:val="24"/>
          <w:vertAlign w:val="subscript"/>
          <w:lang w:eastAsia="en-US"/>
        </w:rPr>
        <w:t>p</w:t>
      </w:r>
    </w:p>
    <w:p w14:paraId="203D11B5" w14:textId="77777777" w:rsidR="0011320E" w:rsidRPr="00BE3AA0" w:rsidRDefault="0011320E" w:rsidP="0011320E">
      <w:pPr>
        <w:spacing w:beforeLines="50" w:before="120" w:line="240" w:lineRule="auto"/>
        <w:ind w:left="720"/>
        <w:jc w:val="left"/>
        <w:rPr>
          <w:rFonts w:ascii="Times New Roman" w:eastAsia="Calibri" w:hAnsi="Times New Roman"/>
          <w:noProof w:val="0"/>
          <w:color w:val="auto"/>
          <w:sz w:val="24"/>
          <w:szCs w:val="24"/>
          <w:lang w:eastAsia="en-US"/>
        </w:rPr>
      </w:pPr>
      <w:r w:rsidRPr="00BE3AA0">
        <w:rPr>
          <w:rFonts w:ascii="Times New Roman" w:eastAsia="Calibri" w:hAnsi="Times New Roman"/>
          <w:noProof w:val="0"/>
          <w:color w:val="auto"/>
          <w:sz w:val="24"/>
          <w:szCs w:val="24"/>
          <w:lang w:eastAsia="en-US"/>
        </w:rPr>
        <w:t xml:space="preserve">The variance of </w:t>
      </w:r>
      <w:r w:rsidRPr="00BE3AA0">
        <w:rPr>
          <w:rFonts w:ascii="Times New Roman" w:eastAsia="Calibri" w:hAnsi="Times New Roman"/>
          <w:i/>
          <w:iCs/>
          <w:noProof w:val="0"/>
          <w:color w:val="auto"/>
          <w:sz w:val="24"/>
          <w:szCs w:val="24"/>
          <w:lang w:eastAsia="en-US"/>
        </w:rPr>
        <w:t>G</w:t>
      </w:r>
      <w:r w:rsidRPr="00BE3AA0">
        <w:rPr>
          <w:rFonts w:ascii="Times New Roman" w:eastAsia="Calibri" w:hAnsi="Times New Roman"/>
          <w:i/>
          <w:iCs/>
          <w:noProof w:val="0"/>
          <w:color w:val="auto"/>
          <w:sz w:val="24"/>
          <w:szCs w:val="24"/>
          <w:vertAlign w:val="subscript"/>
          <w:lang w:eastAsia="en-US"/>
        </w:rPr>
        <w:t>R</w:t>
      </w:r>
      <w:r w:rsidRPr="00BE3AA0">
        <w:rPr>
          <w:rFonts w:ascii="Times New Roman" w:eastAsia="Calibri" w:hAnsi="Times New Roman"/>
          <w:noProof w:val="0"/>
          <w:color w:val="auto"/>
          <w:sz w:val="24"/>
          <w:szCs w:val="24"/>
          <w:lang w:eastAsia="en-US"/>
        </w:rPr>
        <w:t xml:space="preserve"> and </w:t>
      </w:r>
      <w:r w:rsidRPr="00BE3AA0">
        <w:rPr>
          <w:rFonts w:ascii="Times New Roman" w:eastAsia="Calibri" w:hAnsi="Times New Roman"/>
          <w:i/>
          <w:iCs/>
          <w:noProof w:val="0"/>
          <w:color w:val="auto"/>
          <w:sz w:val="24"/>
          <w:szCs w:val="24"/>
          <w:lang w:eastAsia="en-US"/>
        </w:rPr>
        <w:t>G</w:t>
      </w:r>
      <w:r w:rsidRPr="00BE3AA0">
        <w:rPr>
          <w:rFonts w:ascii="Times New Roman" w:eastAsia="Calibri" w:hAnsi="Times New Roman"/>
          <w:i/>
          <w:iCs/>
          <w:noProof w:val="0"/>
          <w:color w:val="auto"/>
          <w:sz w:val="24"/>
          <w:szCs w:val="24"/>
          <w:vertAlign w:val="subscript"/>
          <w:lang w:eastAsia="en-US"/>
        </w:rPr>
        <w:t>A</w:t>
      </w:r>
      <w:r w:rsidRPr="00BE3AA0">
        <w:rPr>
          <w:rFonts w:ascii="Times New Roman" w:eastAsia="Calibri" w:hAnsi="Times New Roman"/>
          <w:noProof w:val="0"/>
          <w:color w:val="auto"/>
          <w:sz w:val="24"/>
          <w:szCs w:val="24"/>
          <w:lang w:eastAsia="en-US"/>
        </w:rPr>
        <w:t xml:space="preserve"> are smaller for </w:t>
      </w:r>
      <w:r w:rsidRPr="00BE3AA0">
        <w:rPr>
          <w:rFonts w:ascii="Times New Roman" w:eastAsia="Calibri" w:hAnsi="Times New Roman"/>
          <w:i/>
          <w:iCs/>
          <w:noProof w:val="0"/>
          <w:color w:val="auto"/>
          <w:sz w:val="24"/>
          <w:szCs w:val="24"/>
          <w:lang w:eastAsia="en-US"/>
        </w:rPr>
        <w:t>c</w:t>
      </w:r>
      <w:r w:rsidRPr="00BE3AA0">
        <w:rPr>
          <w:rFonts w:ascii="Times New Roman" w:eastAsia="Calibri" w:hAnsi="Times New Roman"/>
          <w:i/>
          <w:iCs/>
          <w:noProof w:val="0"/>
          <w:color w:val="auto"/>
          <w:sz w:val="24"/>
          <w:szCs w:val="24"/>
          <w:vertAlign w:val="subscript"/>
          <w:lang w:eastAsia="en-US"/>
        </w:rPr>
        <w:t>p</w:t>
      </w:r>
      <w:r w:rsidRPr="00BE3AA0">
        <w:rPr>
          <w:rFonts w:ascii="Times New Roman" w:eastAsia="Calibri" w:hAnsi="Times New Roman"/>
          <w:noProof w:val="0"/>
          <w:color w:val="auto"/>
          <w:sz w:val="24"/>
          <w:szCs w:val="24"/>
          <w:lang w:eastAsia="en-US"/>
        </w:rPr>
        <w:t xml:space="preserve"> compared to c</w:t>
      </w:r>
      <w:r w:rsidRPr="00BE3AA0">
        <w:rPr>
          <w:rFonts w:ascii="Times New Roman" w:eastAsia="Calibri" w:hAnsi="Times New Roman"/>
          <w:noProof w:val="0"/>
          <w:color w:val="auto"/>
          <w:sz w:val="24"/>
          <w:szCs w:val="24"/>
          <w:vertAlign w:val="subscript"/>
          <w:lang w:eastAsia="en-US"/>
        </w:rPr>
        <w:t>v</w:t>
      </w:r>
      <w:r w:rsidRPr="00BE3AA0">
        <w:rPr>
          <w:rFonts w:ascii="Times New Roman" w:eastAsia="Calibri" w:hAnsi="Times New Roman"/>
          <w:noProof w:val="0"/>
          <w:color w:val="auto"/>
          <w:sz w:val="24"/>
          <w:szCs w:val="24"/>
          <w:lang w:eastAsia="en-US"/>
        </w:rPr>
        <w:t>.</w:t>
      </w:r>
    </w:p>
    <w:p w14:paraId="61DD1907" w14:textId="17F89044"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The orders of the magnitude of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yielded by the gravitational repulsion and attraction model, as presented above, are very large compared to the Newtonian Universal Gravitation </w:t>
      </w:r>
      <w:r w:rsidRPr="00BE3AA0">
        <w:rPr>
          <w:rFonts w:ascii="Times New Roman" w:hAnsi="Times New Roman"/>
          <w:sz w:val="24"/>
          <w:szCs w:val="24"/>
        </w:rPr>
        <w:t>Constant</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G</w:t>
      </w:r>
      <w:r w:rsidRPr="00BE3AA0">
        <w:rPr>
          <w:rFonts w:ascii="Times New Roman" w:eastAsia="Calibri" w:hAnsi="Times New Roman"/>
          <w:color w:val="auto"/>
          <w:sz w:val="24"/>
          <w:szCs w:val="24"/>
          <w:lang w:eastAsia="en-US"/>
        </w:rPr>
        <w:t>, which is</w:t>
      </w:r>
      <w:r w:rsidRPr="00BE3AA0">
        <w:rPr>
          <w:rFonts w:ascii="Times New Roman" w:eastAsia="Calibri" w:hAnsi="Times New Roman"/>
          <w:i/>
          <w:iCs/>
          <w:color w:val="auto"/>
          <w:sz w:val="24"/>
          <w:szCs w:val="24"/>
          <w:lang w:eastAsia="en-US"/>
        </w:rPr>
        <w:t xml:space="preserve"> </w:t>
      </w:r>
      <w:r w:rsidRPr="00BE3AA0">
        <w:rPr>
          <w:rFonts w:ascii="Times New Roman" w:eastAsia="Calibri" w:hAnsi="Times New Roman"/>
          <w:color w:val="auto"/>
          <w:sz w:val="24"/>
          <w:szCs w:val="24"/>
          <w:shd w:val="clear" w:color="auto" w:fill="FFFFFF"/>
          <w:lang w:eastAsia="en-US"/>
        </w:rPr>
        <w:t>6.674 x 10</w:t>
      </w:r>
      <w:r w:rsidRPr="00BE3AA0">
        <w:rPr>
          <w:rFonts w:ascii="Times New Roman" w:eastAsia="Calibri" w:hAnsi="Times New Roman"/>
          <w:color w:val="auto"/>
          <w:sz w:val="24"/>
          <w:szCs w:val="24"/>
          <w:shd w:val="clear" w:color="auto" w:fill="FFFFFF"/>
          <w:vertAlign w:val="superscript"/>
          <w:lang w:eastAsia="en-US"/>
        </w:rPr>
        <w:noBreakHyphen/>
        <w:t>11</w:t>
      </w:r>
      <w:r w:rsidRPr="00BE3AA0">
        <w:rPr>
          <w:rFonts w:ascii="Times New Roman" w:eastAsia="Calibri" w:hAnsi="Times New Roman"/>
          <w:color w:val="auto"/>
          <w:sz w:val="24"/>
          <w:szCs w:val="24"/>
          <w:shd w:val="clear" w:color="auto" w:fill="FFFFFF"/>
          <w:lang w:eastAsia="en-US"/>
        </w:rPr>
        <w:t> m</w:t>
      </w:r>
      <w:r w:rsidRPr="00BE3AA0">
        <w:rPr>
          <w:rFonts w:ascii="Times New Roman" w:eastAsia="Calibri" w:hAnsi="Times New Roman"/>
          <w:color w:val="auto"/>
          <w:sz w:val="24"/>
          <w:szCs w:val="24"/>
          <w:shd w:val="clear" w:color="auto" w:fill="FFFFFF"/>
          <w:vertAlign w:val="superscript"/>
          <w:lang w:eastAsia="en-US"/>
        </w:rPr>
        <w:t>3</w:t>
      </w:r>
      <w:r w:rsidRPr="00BE3AA0">
        <w:rPr>
          <w:rFonts w:ascii="Times New Roman" w:eastAsia="Calibri" w:hAnsi="Times New Roman"/>
          <w:color w:val="auto"/>
          <w:sz w:val="24"/>
          <w:szCs w:val="24"/>
          <w:lang w:eastAsia="en-US"/>
        </w:rPr>
        <w:t> </w:t>
      </w:r>
      <w:r w:rsidRPr="00BE3AA0">
        <w:rPr>
          <w:rFonts w:ascii="Times New Roman" w:eastAsia="Calibri" w:hAnsi="Times New Roman"/>
          <w:color w:val="auto"/>
          <w:sz w:val="24"/>
          <w:szCs w:val="24"/>
          <w:shd w:val="clear" w:color="auto" w:fill="FFFFFF"/>
          <w:lang w:eastAsia="en-US"/>
        </w:rPr>
        <w:t>kg</w:t>
      </w:r>
      <w:r w:rsidRPr="00BE3AA0">
        <w:rPr>
          <w:rFonts w:ascii="Times New Roman" w:eastAsia="Calibri" w:hAnsi="Times New Roman"/>
          <w:color w:val="auto"/>
          <w:sz w:val="24"/>
          <w:szCs w:val="24"/>
          <w:shd w:val="clear" w:color="auto" w:fill="FFFFFF"/>
          <w:vertAlign w:val="superscript"/>
          <w:lang w:eastAsia="en-US"/>
        </w:rPr>
        <w:noBreakHyphen/>
        <w:t>1</w:t>
      </w:r>
      <w:r w:rsidRPr="00BE3AA0">
        <w:rPr>
          <w:rFonts w:ascii="Times New Roman" w:eastAsia="Calibri" w:hAnsi="Times New Roman"/>
          <w:color w:val="auto"/>
          <w:sz w:val="24"/>
          <w:szCs w:val="24"/>
          <w:lang w:eastAsia="en-US"/>
        </w:rPr>
        <w:t> </w:t>
      </w:r>
      <w:r w:rsidRPr="00BE3AA0">
        <w:rPr>
          <w:rFonts w:ascii="Times New Roman" w:eastAsia="Calibri" w:hAnsi="Times New Roman"/>
          <w:color w:val="auto"/>
          <w:sz w:val="24"/>
          <w:szCs w:val="24"/>
          <w:shd w:val="clear" w:color="auto" w:fill="FFFFFF"/>
          <w:lang w:eastAsia="en-US"/>
        </w:rPr>
        <w:t>s</w:t>
      </w:r>
      <w:r w:rsidRPr="00BE3AA0">
        <w:rPr>
          <w:rFonts w:ascii="Times New Roman" w:eastAsia="Calibri" w:hAnsi="Times New Roman"/>
          <w:color w:val="auto"/>
          <w:sz w:val="24"/>
          <w:szCs w:val="24"/>
          <w:shd w:val="clear" w:color="auto" w:fill="FFFFFF"/>
          <w:vertAlign w:val="superscript"/>
          <w:lang w:eastAsia="en-US"/>
        </w:rPr>
        <w:noBreakHyphen/>
        <w:t>2</w:t>
      </w:r>
      <w:r w:rsidRPr="00BE3AA0">
        <w:rPr>
          <w:rFonts w:ascii="Times New Roman" w:eastAsia="Calibri" w:hAnsi="Times New Roman"/>
          <w:color w:val="auto"/>
          <w:sz w:val="24"/>
          <w:szCs w:val="24"/>
          <w:lang w:eastAsia="en-US"/>
        </w:rPr>
        <w:t xml:space="preserve">.  Considering equilibria in the infinite universe with infinite distances, such large values of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are not impractical.  The very small value Newtonian constant has been deduced to represent a very small gravity force observed by the scientists at that time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&lt;EndNote&gt;&lt;Cite&gt;&lt;Author&gt;Boys&lt;/Author&gt;&lt;Year&gt;1896&lt;/Year&gt;&lt;RecNum&gt;131&lt;/RecNum&gt;&lt;DisplayText&gt;[44]&lt;/DisplayText&gt;&lt;record&gt;&lt;rec-number&gt;131&lt;/rec-number&gt;&lt;foreign-keys&gt;&lt;key app="EN" db-id="terxpsps2rptsre5przv55depfspvpzewwpx"&gt;131&lt;/key&gt;&lt;/foreign-keys&gt;&lt;ref-type name="Book"&gt;6&lt;/ref-type&gt;&lt;contributors&gt;&lt;authors&gt;&lt;author&gt; C. V. Boys&lt;/author&gt;&lt;/authors&gt;&lt;/contributors&gt;&lt;titles&gt;&lt;title&gt;Proceedings &lt;/title&gt;&lt;/titles&gt;&lt;volume&gt;14&lt;/volume&gt;&lt;section&gt;355&lt;/section&gt;&lt;dates&gt;&lt;year&gt;1896&lt;/year&gt;&lt;/dates&gt;&lt;pub-location&gt;London&lt;/pub-location&gt;&lt;publisher&gt;Royal Institution of Great Britain&lt;/publisher&gt;&lt;urls&gt;&lt;related-urls&gt;&lt;url&gt;https://books.google.lk/books?id=ZrloHemOmUEC&lt;/url&gt;&lt;/related-urls&gt;&lt;/urls&gt;&lt;/record&gt;&lt;/Cite&gt;&lt;/EndNote&gt;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44" w:tooltip="Boys, 1896 #131" w:history="1">
        <w:r w:rsidR="00646AF2">
          <w:rPr>
            <w:rFonts w:ascii="Times New Roman" w:eastAsia="Calibri" w:hAnsi="Times New Roman"/>
            <w:noProof/>
            <w:color w:val="auto"/>
            <w:sz w:val="24"/>
            <w:szCs w:val="24"/>
            <w:lang w:eastAsia="en-US"/>
          </w:rPr>
          <w:t>44</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  The present program of research has shown that the so called ‘weak’ gravitational force is actually the resultant</w:t>
      </w:r>
      <w:r w:rsidR="0057380D">
        <w:rPr>
          <w:rFonts w:ascii="Times New Roman" w:eastAsia="Calibri" w:hAnsi="Times New Roman"/>
          <w:color w:val="auto"/>
          <w:sz w:val="24"/>
          <w:szCs w:val="24"/>
          <w:lang w:eastAsia="en-US"/>
        </w:rPr>
        <w:t xml:space="preserve"> (algebraic sum)</w:t>
      </w:r>
      <w:r w:rsidRPr="00BE3AA0">
        <w:rPr>
          <w:rFonts w:ascii="Times New Roman" w:eastAsia="Calibri" w:hAnsi="Times New Roman"/>
          <w:color w:val="auto"/>
          <w:sz w:val="24"/>
          <w:szCs w:val="24"/>
          <w:lang w:eastAsia="en-US"/>
        </w:rPr>
        <w:t xml:space="preserve"> of two extremely large forces, i.e., gravitational repulsion and gravitational attraction, which distinctly act on matter.  This would be discussed in more details in the subsequent section that deals with the orders of the magnitude of the forces.</w:t>
      </w:r>
    </w:p>
    <w:p w14:paraId="7A161E4C" w14:textId="0D06E876" w:rsidR="0011320E"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The</w:t>
      </w:r>
      <w:r w:rsidRPr="00BE3AA0">
        <w:rPr>
          <w:rFonts w:ascii="Times New Roman" w:eastAsia="Calibri" w:hAnsi="Times New Roman"/>
          <w:color w:val="auto"/>
          <w:sz w:val="24"/>
          <w:szCs w:val="24"/>
          <w:lang w:eastAsia="en-US"/>
        </w:rPr>
        <w:t xml:space="preserve"> analysis was repeated for hydrogen, oxygen, water vapor, carbon monoxide and carbon dioxide as well, yielding the similar result; information available on request.  Magnitudes of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for the above gases were also in </w:t>
      </w:r>
      <w:r w:rsidR="00246A21">
        <w:rPr>
          <w:rFonts w:ascii="Times New Roman" w:eastAsia="Calibri" w:hAnsi="Times New Roman"/>
          <w:color w:val="auto"/>
          <w:sz w:val="24"/>
          <w:szCs w:val="24"/>
          <w:lang w:eastAsia="en-US"/>
        </w:rPr>
        <w:t>a</w:t>
      </w:r>
      <w:r w:rsidRPr="00BE3AA0">
        <w:rPr>
          <w:rFonts w:ascii="Times New Roman" w:eastAsia="Calibri" w:hAnsi="Times New Roman"/>
          <w:color w:val="auto"/>
          <w:sz w:val="24"/>
          <w:szCs w:val="24"/>
          <w:lang w:eastAsia="en-US"/>
        </w:rPr>
        <w:t xml:space="preserve"> similar order.</w:t>
      </w:r>
    </w:p>
    <w:p w14:paraId="3EE97F0C" w14:textId="77777777" w:rsidR="006B038C" w:rsidRPr="00BE3AA0" w:rsidRDefault="006B038C" w:rsidP="0011320E">
      <w:pPr>
        <w:pStyle w:val="MDPI31text"/>
        <w:spacing w:beforeLines="100" w:before="240" w:line="240" w:lineRule="auto"/>
        <w:ind w:left="0" w:firstLine="0"/>
        <w:rPr>
          <w:rFonts w:ascii="Times New Roman" w:eastAsia="Calibri" w:hAnsi="Times New Roman"/>
          <w:color w:val="auto"/>
          <w:sz w:val="24"/>
          <w:szCs w:val="24"/>
          <w:lang w:eastAsia="en-US"/>
        </w:rPr>
      </w:pPr>
    </w:p>
    <w:p w14:paraId="3D953402" w14:textId="4297ABDF" w:rsidR="0011320E" w:rsidRPr="00BE3AA0" w:rsidRDefault="00232526" w:rsidP="0011320E">
      <w:pPr>
        <w:pStyle w:val="MDPI21heading1"/>
        <w:keepNext/>
        <w:spacing w:beforeLines="100" w:after="0" w:line="240" w:lineRule="auto"/>
        <w:ind w:left="461" w:hanging="461"/>
        <w:outlineLvl w:val="1"/>
        <w:rPr>
          <w:rFonts w:ascii="Times New Roman" w:hAnsi="Times New Roman"/>
          <w:bCs/>
          <w:i/>
          <w:iCs/>
          <w:sz w:val="24"/>
          <w:szCs w:val="24"/>
        </w:rPr>
      </w:pPr>
      <w:r>
        <w:rPr>
          <w:rFonts w:ascii="Times New Roman" w:hAnsi="Times New Roman"/>
          <w:bCs/>
          <w:sz w:val="24"/>
          <w:szCs w:val="24"/>
        </w:rPr>
        <w:t>F.5</w:t>
      </w:r>
      <w:r w:rsidR="0011320E" w:rsidRPr="00BE3AA0">
        <w:rPr>
          <w:rFonts w:ascii="Times New Roman" w:hAnsi="Times New Roman"/>
          <w:bCs/>
          <w:sz w:val="24"/>
          <w:szCs w:val="24"/>
        </w:rPr>
        <w:tab/>
        <w:t>Orders of the Magnitude of</w:t>
      </w:r>
      <w:r w:rsidR="0011320E" w:rsidRPr="00BE3AA0">
        <w:rPr>
          <w:rFonts w:ascii="Times New Roman" w:hAnsi="Times New Roman"/>
          <w:bCs/>
          <w:i/>
          <w:iCs/>
          <w:sz w:val="24"/>
          <w:szCs w:val="24"/>
        </w:rPr>
        <w:t xml:space="preserve"> F</w:t>
      </w:r>
      <w:r w:rsidR="0011320E" w:rsidRPr="00BE3AA0">
        <w:rPr>
          <w:rFonts w:ascii="Times New Roman" w:hAnsi="Times New Roman"/>
          <w:bCs/>
          <w:i/>
          <w:iCs/>
          <w:sz w:val="24"/>
          <w:szCs w:val="24"/>
          <w:vertAlign w:val="subscript"/>
        </w:rPr>
        <w:t>R</w:t>
      </w:r>
      <w:r w:rsidR="0011320E" w:rsidRPr="00BE3AA0">
        <w:rPr>
          <w:rFonts w:ascii="Times New Roman" w:hAnsi="Times New Roman"/>
          <w:bCs/>
          <w:sz w:val="24"/>
          <w:szCs w:val="24"/>
        </w:rPr>
        <w:t xml:space="preserve"> and</w:t>
      </w:r>
      <w:r w:rsidR="0011320E" w:rsidRPr="00BE3AA0">
        <w:rPr>
          <w:rFonts w:ascii="Times New Roman" w:hAnsi="Times New Roman"/>
          <w:bCs/>
          <w:i/>
          <w:iCs/>
          <w:sz w:val="24"/>
          <w:szCs w:val="24"/>
        </w:rPr>
        <w:t xml:space="preserve"> F</w:t>
      </w:r>
      <w:r w:rsidR="0011320E" w:rsidRPr="00BE3AA0">
        <w:rPr>
          <w:rFonts w:ascii="Times New Roman" w:hAnsi="Times New Roman"/>
          <w:bCs/>
          <w:i/>
          <w:iCs/>
          <w:sz w:val="24"/>
          <w:szCs w:val="24"/>
          <w:vertAlign w:val="subscript"/>
        </w:rPr>
        <w:t>A</w:t>
      </w:r>
      <w:r w:rsidR="0011320E" w:rsidRPr="00BE3AA0">
        <w:rPr>
          <w:rFonts w:ascii="Times New Roman" w:hAnsi="Times New Roman"/>
          <w:bCs/>
          <w:sz w:val="24"/>
          <w:szCs w:val="24"/>
        </w:rPr>
        <w:t>:</w:t>
      </w:r>
    </w:p>
    <w:p w14:paraId="1FF907DF" w14:textId="402F4B85"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Values</w:t>
      </w:r>
      <w:r w:rsidRPr="00BE3AA0">
        <w:rPr>
          <w:rFonts w:ascii="Times New Roman" w:eastAsia="Calibri" w:hAnsi="Times New Roman"/>
          <w:color w:val="auto"/>
          <w:sz w:val="24"/>
          <w:szCs w:val="24"/>
          <w:lang w:eastAsia="en-US"/>
        </w:rPr>
        <w:t xml:space="preserve"> of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for nitrogen gas are calculated applying the empirical data and the value </w:t>
      </w:r>
      <w:r w:rsidRPr="00BE3AA0">
        <w:rPr>
          <w:rFonts w:ascii="Times New Roman" w:eastAsia="Calibri" w:hAnsi="Times New Roman"/>
          <w:i/>
          <w:iCs/>
          <w:color w:val="auto"/>
          <w:sz w:val="24"/>
          <w:szCs w:val="24"/>
          <w:lang w:eastAsia="en-US"/>
        </w:rPr>
        <w:t>y</w:t>
      </w:r>
      <w:r w:rsidRPr="00BE3AA0">
        <w:rPr>
          <w:rFonts w:ascii="Times New Roman" w:eastAsia="Calibri" w:hAnsi="Times New Roman"/>
          <w:color w:val="auto"/>
          <w:sz w:val="24"/>
          <w:szCs w:val="24"/>
          <w:lang w:eastAsia="en-US"/>
        </w:rPr>
        <w:t> = 0.5 to Equations </w:t>
      </w:r>
      <w:r w:rsidR="00BE4A9A">
        <w:rPr>
          <w:rFonts w:ascii="Times New Roman" w:eastAsia="Calibri" w:hAnsi="Times New Roman"/>
          <w:color w:val="auto"/>
          <w:sz w:val="24"/>
          <w:szCs w:val="24"/>
          <w:lang w:eastAsia="en-US"/>
        </w:rPr>
        <w:t>11</w:t>
      </w:r>
      <w:r w:rsidRPr="00BE3AA0">
        <w:rPr>
          <w:rFonts w:ascii="Times New Roman" w:eastAsia="Calibri" w:hAnsi="Times New Roman"/>
          <w:color w:val="auto"/>
          <w:sz w:val="24"/>
          <w:szCs w:val="24"/>
          <w:lang w:eastAsia="en-US"/>
        </w:rPr>
        <w:t>–</w:t>
      </w:r>
      <w:r w:rsidR="00BE4A9A">
        <w:rPr>
          <w:rFonts w:ascii="Times New Roman" w:eastAsia="Calibri" w:hAnsi="Times New Roman"/>
          <w:color w:val="auto"/>
          <w:sz w:val="24"/>
          <w:szCs w:val="24"/>
          <w:lang w:eastAsia="en-US"/>
        </w:rPr>
        <w:t>12</w:t>
      </w:r>
      <w:r w:rsidRPr="00BE3AA0">
        <w:rPr>
          <w:rFonts w:ascii="Times New Roman" w:eastAsia="Calibri" w:hAnsi="Times New Roman"/>
          <w:color w:val="auto"/>
          <w:sz w:val="24"/>
          <w:szCs w:val="24"/>
          <w:lang w:eastAsia="en-US"/>
        </w:rPr>
        <w:t xml:space="preserve"> (</w:t>
      </w:r>
      <w:r w:rsidR="00BE4A9A">
        <w:rPr>
          <w:rFonts w:ascii="Times New Roman" w:eastAsia="Calibri" w:hAnsi="Times New Roman"/>
          <w:i/>
          <w:iCs/>
          <w:color w:val="auto"/>
          <w:sz w:val="24"/>
          <w:szCs w:val="24"/>
          <w:lang w:eastAsia="en-US"/>
        </w:rPr>
        <w:t>Section G Data File SF</w:t>
      </w:r>
      <w:r w:rsidR="00BE4A9A" w:rsidRPr="00BE3AA0">
        <w:rPr>
          <w:rFonts w:ascii="Times New Roman" w:eastAsia="Calibri" w:hAnsi="Times New Roman"/>
          <w:i/>
          <w:iCs/>
          <w:color w:val="auto"/>
          <w:sz w:val="24"/>
          <w:szCs w:val="24"/>
          <w:lang w:eastAsia="en-US"/>
        </w:rPr>
        <w:t>1</w:t>
      </w:r>
      <w:r w:rsidRPr="00BE3AA0">
        <w:rPr>
          <w:rFonts w:ascii="Times New Roman" w:eastAsia="Calibri" w:hAnsi="Times New Roman"/>
          <w:color w:val="auto"/>
          <w:sz w:val="24"/>
          <w:szCs w:val="24"/>
          <w:lang w:eastAsia="en-US"/>
        </w:rPr>
        <w:t xml:space="preserve">).  The analysis was repeated for hydrogen, oxygen, water </w:t>
      </w:r>
      <w:r w:rsidRPr="00BE3AA0">
        <w:rPr>
          <w:rFonts w:ascii="Times New Roman" w:eastAsia="Calibri" w:hAnsi="Times New Roman"/>
          <w:color w:val="auto"/>
          <w:sz w:val="24"/>
          <w:szCs w:val="24"/>
          <w:lang w:eastAsia="en-US"/>
        </w:rPr>
        <w:lastRenderedPageBreak/>
        <w:t>vapor, carbon monoxide and carbon dioxide as well, yielding similar results; information available on request.</w:t>
      </w:r>
    </w:p>
    <w:p w14:paraId="2FAFB301" w14:textId="7A8822A1"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To </w:t>
      </w:r>
      <w:r w:rsidRPr="00BE3AA0">
        <w:rPr>
          <w:rFonts w:ascii="Times New Roman" w:hAnsi="Times New Roman"/>
          <w:sz w:val="24"/>
          <w:szCs w:val="24"/>
        </w:rPr>
        <w:t>give</w:t>
      </w:r>
      <w:r w:rsidRPr="00BE3AA0">
        <w:rPr>
          <w:rFonts w:ascii="Times New Roman" w:eastAsia="Calibri" w:hAnsi="Times New Roman"/>
          <w:color w:val="auto"/>
          <w:sz w:val="24"/>
          <w:szCs w:val="24"/>
          <w:lang w:eastAsia="en-US"/>
        </w:rPr>
        <w:t xml:space="preserve"> an example for the convenience of readers, the values of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between two nitrogen gas molecules, at the temperature </w:t>
      </w:r>
      <w:r w:rsidRPr="00BE3AA0">
        <w:rPr>
          <w:rFonts w:ascii="Times New Roman" w:eastAsia="Calibri" w:hAnsi="Times New Roman"/>
          <w:i/>
          <w:iCs/>
          <w:color w:val="auto"/>
          <w:sz w:val="24"/>
          <w:szCs w:val="24"/>
          <w:lang w:eastAsia="en-US"/>
        </w:rPr>
        <w:t>T</w:t>
      </w:r>
      <w:r w:rsidRPr="00BE3AA0">
        <w:rPr>
          <w:rFonts w:ascii="Times New Roman" w:eastAsia="Calibri" w:hAnsi="Times New Roman"/>
          <w:i/>
          <w:iCs/>
          <w:color w:val="auto"/>
          <w:sz w:val="24"/>
          <w:szCs w:val="24"/>
          <w:vertAlign w:val="subscript"/>
          <w:lang w:eastAsia="en-US"/>
        </w:rPr>
        <w:t>2</w:t>
      </w:r>
      <w:r w:rsidRPr="00BE3AA0">
        <w:rPr>
          <w:rFonts w:ascii="Times New Roman" w:eastAsia="Calibri" w:hAnsi="Times New Roman"/>
          <w:color w:val="auto"/>
          <w:sz w:val="24"/>
          <w:szCs w:val="24"/>
          <w:lang w:eastAsia="en-US"/>
        </w:rPr>
        <w:t xml:space="preserve"> 333.32 K (</w:t>
      </w:r>
      <w:r w:rsidRPr="00BE3AA0">
        <w:rPr>
          <w:rFonts w:ascii="Times New Roman" w:eastAsia="Calibri" w:hAnsi="Times New Roman"/>
          <w:color w:val="auto"/>
          <w:sz w:val="24"/>
          <w:szCs w:val="24"/>
          <w:lang w:eastAsia="en-US"/>
        </w:rPr>
        <w:sym w:font="Symbol" w:char="F0BB"/>
      </w:r>
      <w:r w:rsidRPr="00BE3AA0">
        <w:rPr>
          <w:rFonts w:ascii="Times New Roman" w:eastAsia="Calibri" w:hAnsi="Times New Roman"/>
          <w:color w:val="auto"/>
          <w:sz w:val="24"/>
          <w:szCs w:val="24"/>
          <w:lang w:eastAsia="en-US"/>
        </w:rPr>
        <w:t xml:space="preserve"> 60 °C) and pertaining to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are, respectively, 1.324 </w:t>
      </w:r>
      <w:r w:rsidRPr="00BE3AA0">
        <w:rPr>
          <w:rFonts w:ascii="Times New Roman" w:eastAsia="Calibri" w:hAnsi="Times New Roman"/>
          <w:color w:val="auto"/>
          <w:sz w:val="24"/>
          <w:szCs w:val="24"/>
          <w:lang w:eastAsia="en-US"/>
        </w:rPr>
        <w:sym w:font="Symbol" w:char="F0B4"/>
      </w:r>
      <w:r w:rsidRPr="00BE3AA0">
        <w:rPr>
          <w:rFonts w:ascii="Times New Roman" w:eastAsia="Calibri" w:hAnsi="Times New Roman"/>
          <w:color w:val="auto"/>
          <w:sz w:val="24"/>
          <w:szCs w:val="24"/>
          <w:lang w:eastAsia="en-US"/>
        </w:rPr>
        <w:t xml:space="preserve"> 10</w:t>
      </w:r>
      <w:r w:rsidRPr="00BE3AA0">
        <w:rPr>
          <w:rFonts w:ascii="Times New Roman" w:eastAsia="Calibri" w:hAnsi="Times New Roman"/>
          <w:color w:val="auto"/>
          <w:sz w:val="24"/>
          <w:szCs w:val="24"/>
          <w:vertAlign w:val="superscript"/>
          <w:lang w:eastAsia="en-US"/>
        </w:rPr>
        <w:t>-12</w:t>
      </w:r>
      <w:r w:rsidRPr="00BE3AA0">
        <w:rPr>
          <w:rFonts w:ascii="Times New Roman" w:eastAsia="Calibri" w:hAnsi="Times New Roman"/>
          <w:color w:val="auto"/>
          <w:sz w:val="24"/>
          <w:szCs w:val="24"/>
          <w:lang w:eastAsia="en-US"/>
        </w:rPr>
        <w:t xml:space="preserve"> N</w:t>
      </w:r>
      <w:r w:rsidRPr="00BE3AA0">
        <w:rPr>
          <w:rFonts w:ascii="Times New Roman" w:eastAsia="Calibri" w:hAnsi="Times New Roman"/>
          <w:color w:val="auto"/>
          <w:sz w:val="24"/>
          <w:szCs w:val="24"/>
          <w:vertAlign w:val="superscript"/>
          <w:lang w:eastAsia="en-US"/>
        </w:rPr>
        <w:t xml:space="preserve"> </w:t>
      </w:r>
      <w:r w:rsidRPr="00BE3AA0">
        <w:rPr>
          <w:rFonts w:ascii="Times New Roman" w:eastAsia="Calibri" w:hAnsi="Times New Roman"/>
          <w:color w:val="auto"/>
          <w:sz w:val="24"/>
          <w:szCs w:val="24"/>
          <w:lang w:eastAsia="en-US"/>
        </w:rPr>
        <w:t xml:space="preserve">and -3.587 </w:t>
      </w:r>
      <w:r w:rsidRPr="00BE3AA0">
        <w:rPr>
          <w:rFonts w:ascii="Times New Roman" w:eastAsia="Calibri" w:hAnsi="Times New Roman"/>
          <w:color w:val="auto"/>
          <w:sz w:val="24"/>
          <w:szCs w:val="24"/>
          <w:lang w:eastAsia="en-US"/>
        </w:rPr>
        <w:sym w:font="Symbol" w:char="F0B4"/>
      </w:r>
      <w:r w:rsidRPr="00BE3AA0">
        <w:rPr>
          <w:rFonts w:ascii="Times New Roman" w:eastAsia="Calibri" w:hAnsi="Times New Roman"/>
          <w:color w:val="auto"/>
          <w:sz w:val="24"/>
          <w:szCs w:val="24"/>
          <w:lang w:eastAsia="en-US"/>
        </w:rPr>
        <w:t xml:space="preserve"> 10</w:t>
      </w:r>
      <w:r w:rsidRPr="00BE3AA0">
        <w:rPr>
          <w:rFonts w:ascii="Times New Roman" w:eastAsia="Calibri" w:hAnsi="Times New Roman"/>
          <w:color w:val="auto"/>
          <w:sz w:val="24"/>
          <w:szCs w:val="24"/>
          <w:vertAlign w:val="superscript"/>
          <w:lang w:eastAsia="en-US"/>
        </w:rPr>
        <w:t>-15</w:t>
      </w:r>
      <w:r w:rsidRPr="00BE3AA0">
        <w:rPr>
          <w:rFonts w:ascii="Times New Roman" w:eastAsia="Calibri" w:hAnsi="Times New Roman"/>
          <w:color w:val="auto"/>
          <w:sz w:val="24"/>
          <w:szCs w:val="24"/>
          <w:lang w:eastAsia="en-US"/>
        </w:rPr>
        <w:t xml:space="preserve"> N.  (Note: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&gt;&gt;&gt;</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The resultant of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between two nitrogen gas molecules</w:t>
      </w:r>
      <w:r w:rsidRPr="00BE3AA0">
        <w:rPr>
          <w:rFonts w:ascii="Times New Roman" w:eastAsia="Calibri" w:hAnsi="Times New Roman"/>
          <w:i/>
          <w:iCs/>
          <w:color w:val="auto"/>
          <w:sz w:val="24"/>
          <w:szCs w:val="24"/>
          <w:lang w:eastAsia="en-US"/>
        </w:rPr>
        <w:t xml:space="preserve"> = F</w:t>
      </w:r>
      <w:r w:rsidRPr="00BE3AA0">
        <w:rPr>
          <w:rFonts w:ascii="Times New Roman" w:eastAsia="Calibri" w:hAnsi="Times New Roman"/>
          <w:i/>
          <w:iCs/>
          <w:color w:val="auto"/>
          <w:sz w:val="24"/>
          <w:szCs w:val="24"/>
          <w:vertAlign w:val="subscript"/>
          <w:lang w:eastAsia="en-US"/>
        </w:rPr>
        <w:t>W</w:t>
      </w:r>
      <w:r w:rsidRPr="00BE3AA0">
        <w:rPr>
          <w:rFonts w:ascii="Times New Roman" w:eastAsia="Calibri" w:hAnsi="Times New Roman"/>
          <w:i/>
          <w:iCs/>
          <w:color w:val="auto"/>
          <w:sz w:val="24"/>
          <w:szCs w:val="24"/>
          <w:lang w:eastAsia="en-US"/>
        </w:rPr>
        <w:t xml:space="preserve"> = 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 xml:space="preserve">= </w:t>
      </w:r>
      <w:r w:rsidRPr="00BE3AA0">
        <w:rPr>
          <w:rFonts w:ascii="Times New Roman" w:eastAsia="Calibri" w:hAnsi="Times New Roman"/>
          <w:color w:val="auto"/>
          <w:sz w:val="24"/>
          <w:szCs w:val="24"/>
          <w:lang w:eastAsia="en-US"/>
        </w:rPr>
        <w:t xml:space="preserve">1.328 </w:t>
      </w:r>
      <w:r w:rsidRPr="00BE3AA0">
        <w:rPr>
          <w:rFonts w:ascii="Times New Roman" w:eastAsia="Calibri" w:hAnsi="Times New Roman"/>
          <w:color w:val="auto"/>
          <w:sz w:val="24"/>
          <w:szCs w:val="24"/>
          <w:lang w:eastAsia="en-US"/>
        </w:rPr>
        <w:sym w:font="Symbol" w:char="F0B4"/>
      </w:r>
      <w:r w:rsidRPr="00BE3AA0">
        <w:rPr>
          <w:rFonts w:ascii="Times New Roman" w:eastAsia="Calibri" w:hAnsi="Times New Roman"/>
          <w:color w:val="auto"/>
          <w:sz w:val="24"/>
          <w:szCs w:val="24"/>
          <w:lang w:eastAsia="en-US"/>
        </w:rPr>
        <w:t xml:space="preserve"> 10</w:t>
      </w:r>
      <w:r w:rsidRPr="00BE3AA0">
        <w:rPr>
          <w:rFonts w:ascii="Times New Roman" w:eastAsia="Calibri" w:hAnsi="Times New Roman"/>
          <w:color w:val="auto"/>
          <w:sz w:val="24"/>
          <w:szCs w:val="24"/>
          <w:vertAlign w:val="superscript"/>
          <w:lang w:eastAsia="en-US"/>
        </w:rPr>
        <w:t>-12</w:t>
      </w:r>
      <w:r w:rsidRPr="00BE3AA0">
        <w:rPr>
          <w:rFonts w:ascii="Times New Roman" w:eastAsia="Calibri" w:hAnsi="Times New Roman"/>
          <w:color w:val="auto"/>
          <w:sz w:val="24"/>
          <w:szCs w:val="24"/>
          <w:lang w:eastAsia="en-US"/>
        </w:rPr>
        <w:t xml:space="preserve"> N.  [Note: As defined in the mathematical model presented herein,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W</w:t>
      </w:r>
      <w:r w:rsidRPr="00BE3AA0">
        <w:rPr>
          <w:rFonts w:ascii="Times New Roman" w:eastAsia="Calibri" w:hAnsi="Times New Roman"/>
          <w:color w:val="auto"/>
          <w:sz w:val="24"/>
          <w:szCs w:val="24"/>
          <w:lang w:eastAsia="en-US"/>
        </w:rPr>
        <w:t xml:space="preserve"> acts in the direction of repulsion].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W</w:t>
      </w:r>
      <w:r w:rsidRPr="00BE3AA0">
        <w:rPr>
          <w:rFonts w:ascii="Times New Roman" w:eastAsia="Calibri" w:hAnsi="Times New Roman"/>
          <w:color w:val="auto"/>
          <w:sz w:val="24"/>
          <w:szCs w:val="24"/>
          <w:lang w:eastAsia="en-US"/>
        </w:rPr>
        <w:t xml:space="preserve"> exerted by nitrogen gas molecules, was translated to Pressure </w:t>
      </w:r>
      <w:r w:rsidRPr="00BE3AA0">
        <w:rPr>
          <w:rFonts w:ascii="Times New Roman" w:eastAsia="Calibri" w:hAnsi="Times New Roman"/>
          <w:i/>
          <w:iCs/>
          <w:color w:val="auto"/>
          <w:sz w:val="24"/>
          <w:szCs w:val="24"/>
          <w:lang w:eastAsia="en-US"/>
        </w:rPr>
        <w:t>P</w:t>
      </w:r>
      <w:r w:rsidRPr="00BE3AA0">
        <w:rPr>
          <w:rFonts w:ascii="Times New Roman" w:eastAsia="Calibri" w:hAnsi="Times New Roman"/>
          <w:color w:val="auto"/>
          <w:sz w:val="24"/>
          <w:szCs w:val="24"/>
          <w:lang w:eastAsia="en-US"/>
        </w:rPr>
        <w:t xml:space="preserve">, in the unit Pa by applying Equations </w:t>
      </w:r>
      <w:r w:rsidR="003A2567">
        <w:rPr>
          <w:rFonts w:ascii="Times New Roman" w:eastAsia="Calibri" w:hAnsi="Times New Roman"/>
          <w:color w:val="auto"/>
          <w:sz w:val="24"/>
          <w:szCs w:val="24"/>
          <w:lang w:eastAsia="en-US"/>
        </w:rPr>
        <w:t>S11</w:t>
      </w:r>
      <w:r w:rsidRPr="00BE3AA0">
        <w:rPr>
          <w:rFonts w:ascii="Times New Roman" w:eastAsia="Calibri" w:hAnsi="Times New Roman"/>
          <w:color w:val="auto"/>
          <w:sz w:val="24"/>
          <w:szCs w:val="24"/>
          <w:lang w:eastAsia="en-US"/>
        </w:rPr>
        <w:t xml:space="preserve"> and </w:t>
      </w:r>
      <w:r w:rsidR="003A2567">
        <w:rPr>
          <w:rFonts w:ascii="Times New Roman" w:eastAsia="Calibri" w:hAnsi="Times New Roman"/>
          <w:color w:val="auto"/>
          <w:sz w:val="24"/>
          <w:szCs w:val="24"/>
          <w:lang w:eastAsia="en-US"/>
        </w:rPr>
        <w:t>S12</w:t>
      </w:r>
      <w:r w:rsidRPr="00BE3AA0">
        <w:rPr>
          <w:rFonts w:ascii="Times New Roman" w:eastAsia="Calibri" w:hAnsi="Times New Roman"/>
          <w:color w:val="auto"/>
          <w:sz w:val="24"/>
          <w:szCs w:val="24"/>
          <w:lang w:eastAsia="en-US"/>
        </w:rPr>
        <w:t>.  The result is: 110.537 N on an area of 1 m</w:t>
      </w:r>
      <w:r w:rsidRPr="00BE3AA0">
        <w:rPr>
          <w:rFonts w:ascii="Times New Roman" w:eastAsia="Calibri" w:hAnsi="Times New Roman"/>
          <w:color w:val="auto"/>
          <w:sz w:val="24"/>
          <w:szCs w:val="24"/>
          <w:vertAlign w:val="superscript"/>
          <w:lang w:eastAsia="en-US"/>
        </w:rPr>
        <w:t>2</w:t>
      </w:r>
      <w:r w:rsidRPr="00BE3AA0">
        <w:rPr>
          <w:rFonts w:ascii="Times New Roman" w:eastAsia="Calibri" w:hAnsi="Times New Roman"/>
          <w:color w:val="auto"/>
          <w:sz w:val="24"/>
          <w:szCs w:val="24"/>
          <w:lang w:eastAsia="en-US"/>
        </w:rPr>
        <w:t xml:space="preserve"> (110.537 kPa = 1.091 standard atmosphere), which is equal to the value obtained by applying </w:t>
      </w:r>
      <w:r w:rsidRPr="00BE3AA0">
        <w:rPr>
          <w:rFonts w:ascii="Times New Roman" w:eastAsia="Calibri" w:hAnsi="Times New Roman"/>
          <w:b/>
          <w:bCs/>
          <w:color w:val="222222"/>
          <w:sz w:val="24"/>
          <w:szCs w:val="24"/>
          <w:shd w:val="clear" w:color="auto" w:fill="FFFFFF"/>
          <w:lang w:eastAsia="en-US"/>
        </w:rPr>
        <w:t>Amontons’ Law</w:t>
      </w:r>
      <w:r w:rsidRPr="00BE3AA0">
        <w:rPr>
          <w:rFonts w:ascii="Times New Roman" w:eastAsia="Calibri" w:hAnsi="Times New Roman"/>
          <w:color w:val="222222"/>
          <w:sz w:val="24"/>
          <w:szCs w:val="24"/>
          <w:shd w:val="clear" w:color="auto" w:fill="FFFFFF"/>
          <w:lang w:eastAsia="en-US"/>
        </w:rPr>
        <w:t>/</w:t>
      </w:r>
      <w:r w:rsidRPr="00BE3AA0">
        <w:rPr>
          <w:rFonts w:ascii="Times New Roman" w:eastAsia="Calibri" w:hAnsi="Times New Roman"/>
          <w:b/>
          <w:bCs/>
          <w:color w:val="222222"/>
          <w:sz w:val="24"/>
          <w:szCs w:val="24"/>
          <w:shd w:val="clear" w:color="auto" w:fill="FFFFFF"/>
          <w:lang w:eastAsia="en-US"/>
        </w:rPr>
        <w:t>Gay-Lussac’s Law</w:t>
      </w:r>
      <w:r w:rsidRPr="00BE3AA0">
        <w:rPr>
          <w:rFonts w:ascii="Times New Roman" w:eastAsia="Calibri" w:hAnsi="Times New Roman"/>
          <w:color w:val="222222"/>
          <w:sz w:val="24"/>
          <w:szCs w:val="24"/>
          <w:shd w:val="clear" w:color="auto" w:fill="FFFFFF"/>
          <w:lang w:eastAsia="en-US"/>
        </w:rPr>
        <w:t xml:space="preserve">.  See </w:t>
      </w:r>
      <w:r w:rsidRPr="00BE3AA0">
        <w:rPr>
          <w:rFonts w:ascii="Times New Roman" w:eastAsia="Calibri" w:hAnsi="Times New Roman"/>
          <w:color w:val="auto"/>
          <w:sz w:val="24"/>
          <w:szCs w:val="24"/>
          <w:lang w:eastAsia="en-US"/>
        </w:rPr>
        <w:t>Supplementary File1 for the full set of results.</w:t>
      </w:r>
    </w:p>
    <w:p w14:paraId="027301A9" w14:textId="54C90E1D"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Further</w:t>
      </w:r>
      <w:r w:rsidRPr="00BE3AA0">
        <w:rPr>
          <w:rFonts w:ascii="Times New Roman" w:eastAsia="Calibri" w:hAnsi="Times New Roman"/>
          <w:color w:val="auto"/>
          <w:sz w:val="24"/>
          <w:szCs w:val="24"/>
          <w:lang w:eastAsia="en-US"/>
        </w:rPr>
        <w:t xml:space="preserve"> in the</w:t>
      </w:r>
      <w:r w:rsidR="009D21DA" w:rsidRPr="009D21DA">
        <w:t xml:space="preserve"> </w:t>
      </w:r>
      <w:r w:rsidR="009D21DA" w:rsidRPr="009D21DA">
        <w:rPr>
          <w:rFonts w:ascii="Times New Roman" w:eastAsia="Calibri" w:hAnsi="Times New Roman"/>
          <w:color w:val="auto"/>
          <w:sz w:val="24"/>
          <w:szCs w:val="24"/>
          <w:lang w:eastAsia="en-US"/>
        </w:rPr>
        <w:t>SF1</w:t>
      </w:r>
      <w:r w:rsidRPr="00BE3AA0">
        <w:rPr>
          <w:rFonts w:ascii="Times New Roman" w:eastAsia="Calibri" w:hAnsi="Times New Roman"/>
          <w:color w:val="auto"/>
          <w:sz w:val="24"/>
          <w:szCs w:val="24"/>
          <w:lang w:eastAsia="en-US"/>
        </w:rPr>
        <w:t xml:space="preserve">, when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W</w:t>
      </w:r>
      <w:r w:rsidRPr="00BE3AA0">
        <w:rPr>
          <w:rFonts w:ascii="Times New Roman" w:eastAsia="Calibri" w:hAnsi="Times New Roman"/>
          <w:color w:val="auto"/>
          <w:sz w:val="24"/>
          <w:szCs w:val="24"/>
          <w:lang w:eastAsia="en-US"/>
        </w:rPr>
        <w:t xml:space="preserve"> values obtained based on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v</w:t>
      </w:r>
      <w:r w:rsidRPr="00BE3AA0">
        <w:rPr>
          <w:rFonts w:ascii="Times New Roman" w:eastAsia="Calibri" w:hAnsi="Times New Roman"/>
          <w:color w:val="auto"/>
          <w:sz w:val="24"/>
          <w:szCs w:val="24"/>
          <w:lang w:eastAsia="en-US"/>
        </w:rPr>
        <w:t xml:space="preserve"> (corresponding to any given temperature) are compared, the difference is in the order of a millionth of the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W</w:t>
      </w:r>
      <w:r w:rsidRPr="00BE3AA0">
        <w:rPr>
          <w:rFonts w:ascii="Times New Roman" w:eastAsia="Calibri" w:hAnsi="Times New Roman"/>
          <w:color w:val="auto"/>
          <w:sz w:val="24"/>
          <w:szCs w:val="24"/>
          <w:lang w:eastAsia="en-US"/>
        </w:rPr>
        <w:t xml:space="preserve"> values.  It shows that difference in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W</w:t>
      </w:r>
      <w:r w:rsidRPr="00BE3AA0">
        <w:rPr>
          <w:rFonts w:ascii="Times New Roman" w:eastAsia="Calibri" w:hAnsi="Times New Roman"/>
          <w:color w:val="auto"/>
          <w:sz w:val="24"/>
          <w:szCs w:val="24"/>
          <w:lang w:eastAsia="en-US"/>
        </w:rPr>
        <w:t xml:space="preserve"> caused by the difference of applying either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p</w:t>
      </w:r>
      <w:r w:rsidRPr="00BE3AA0">
        <w:rPr>
          <w:rFonts w:ascii="Times New Roman" w:eastAsia="Calibri" w:hAnsi="Times New Roman"/>
          <w:color w:val="auto"/>
          <w:sz w:val="24"/>
          <w:szCs w:val="24"/>
          <w:lang w:eastAsia="en-US"/>
        </w:rPr>
        <w:t xml:space="preserve"> or </w:t>
      </w:r>
      <w:r w:rsidRPr="00BE3AA0">
        <w:rPr>
          <w:rFonts w:ascii="Times New Roman" w:eastAsia="Calibri" w:hAnsi="Times New Roman"/>
          <w:i/>
          <w:iCs/>
          <w:color w:val="auto"/>
          <w:sz w:val="24"/>
          <w:szCs w:val="24"/>
          <w:lang w:eastAsia="en-US"/>
        </w:rPr>
        <w:t>c</w:t>
      </w:r>
      <w:r w:rsidRPr="00BE3AA0">
        <w:rPr>
          <w:rFonts w:ascii="Times New Roman" w:eastAsia="Calibri" w:hAnsi="Times New Roman"/>
          <w:i/>
          <w:iCs/>
          <w:color w:val="auto"/>
          <w:sz w:val="24"/>
          <w:szCs w:val="24"/>
          <w:vertAlign w:val="subscript"/>
          <w:lang w:eastAsia="en-US"/>
        </w:rPr>
        <w:t>v</w:t>
      </w:r>
      <w:r w:rsidRPr="00BE3AA0">
        <w:rPr>
          <w:rFonts w:ascii="Times New Roman" w:eastAsia="Calibri" w:hAnsi="Times New Roman"/>
          <w:color w:val="auto"/>
          <w:sz w:val="24"/>
          <w:szCs w:val="24"/>
          <w:lang w:eastAsia="en-US"/>
        </w:rPr>
        <w:t xml:space="preserve"> is very small.</w:t>
      </w:r>
    </w:p>
    <w:p w14:paraId="11137123" w14:textId="53A579DE"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It is </w:t>
      </w:r>
      <w:r w:rsidRPr="00BE3AA0">
        <w:rPr>
          <w:rFonts w:ascii="Times New Roman" w:hAnsi="Times New Roman"/>
          <w:sz w:val="24"/>
          <w:szCs w:val="24"/>
        </w:rPr>
        <w:t>useful</w:t>
      </w:r>
      <w:r w:rsidRPr="00BE3AA0">
        <w:rPr>
          <w:rFonts w:ascii="Times New Roman" w:eastAsia="Calibri" w:hAnsi="Times New Roman"/>
          <w:color w:val="auto"/>
          <w:sz w:val="24"/>
          <w:szCs w:val="24"/>
          <w:lang w:eastAsia="en-US"/>
        </w:rPr>
        <w:t xml:space="preserve"> to compare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with the gravitational force between gas molecules calculated according to the classical theory as defined in Equation 1.  When two nitrogen molecules are 4.557 x 10</w:t>
      </w:r>
      <w:r w:rsidRPr="00BE3AA0">
        <w:rPr>
          <w:rFonts w:ascii="Times New Roman" w:eastAsia="Calibri" w:hAnsi="Times New Roman"/>
          <w:color w:val="auto"/>
          <w:sz w:val="24"/>
          <w:szCs w:val="24"/>
          <w:vertAlign w:val="superscript"/>
          <w:lang w:eastAsia="en-US"/>
        </w:rPr>
        <w:t>-9</w:t>
      </w:r>
      <w:r w:rsidRPr="00BE3AA0">
        <w:rPr>
          <w:rFonts w:ascii="Times New Roman" w:eastAsia="Calibri" w:hAnsi="Times New Roman"/>
          <w:color w:val="auto"/>
          <w:sz w:val="24"/>
          <w:szCs w:val="24"/>
          <w:lang w:eastAsia="en-US"/>
        </w:rPr>
        <w:t xml:space="preserve"> m apart [which does occur at around 333 K (</w:t>
      </w:r>
      <w:r w:rsidRPr="00BE3AA0">
        <w:rPr>
          <w:rFonts w:ascii="Times New Roman" w:eastAsia="Calibri" w:hAnsi="Times New Roman"/>
          <w:color w:val="auto"/>
          <w:sz w:val="24"/>
          <w:szCs w:val="24"/>
          <w:lang w:eastAsia="en-US"/>
        </w:rPr>
        <w:sym w:font="Symbol" w:char="F0BB"/>
      </w:r>
      <w:r w:rsidRPr="00BE3AA0">
        <w:rPr>
          <w:rFonts w:ascii="Times New Roman" w:eastAsia="Calibri" w:hAnsi="Times New Roman"/>
          <w:color w:val="auto"/>
          <w:sz w:val="24"/>
          <w:szCs w:val="24"/>
          <w:lang w:eastAsia="en-US"/>
        </w:rPr>
        <w:t xml:space="preserve"> 60 °C) and 1 atm], the classical theory calculated gravitational force between the two molecules is equal to 1.202 x 10</w:t>
      </w:r>
      <w:r w:rsidRPr="00BE3AA0">
        <w:rPr>
          <w:rFonts w:ascii="Times New Roman" w:eastAsia="Calibri" w:hAnsi="Times New Roman"/>
          <w:color w:val="auto"/>
          <w:sz w:val="24"/>
          <w:szCs w:val="24"/>
          <w:vertAlign w:val="superscript"/>
          <w:lang w:eastAsia="en-US"/>
        </w:rPr>
        <w:t>-44</w:t>
      </w:r>
      <w:r w:rsidRPr="00BE3AA0">
        <w:rPr>
          <w:rFonts w:ascii="Times New Roman" w:eastAsia="Calibri" w:hAnsi="Times New Roman"/>
          <w:color w:val="auto"/>
          <w:sz w:val="24"/>
          <w:szCs w:val="24"/>
          <w:lang w:eastAsia="en-US"/>
        </w:rPr>
        <w:t xml:space="preserve"> N.  [Note: As defined in the classical theory, this gravitational force acts in the direction of attraction].  It is, nevertheless, interesting to note that: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in nitrogen [at around 333 K (</w:t>
      </w:r>
      <w:r w:rsidRPr="00BE3AA0">
        <w:rPr>
          <w:rFonts w:ascii="Times New Roman" w:eastAsia="Calibri" w:hAnsi="Times New Roman"/>
          <w:color w:val="auto"/>
          <w:sz w:val="24"/>
          <w:szCs w:val="24"/>
          <w:lang w:eastAsia="en-US"/>
        </w:rPr>
        <w:sym w:font="Symbol" w:char="F0BB"/>
      </w:r>
      <w:r w:rsidRPr="00BE3AA0">
        <w:rPr>
          <w:rFonts w:ascii="Times New Roman" w:eastAsia="Calibri" w:hAnsi="Times New Roman"/>
          <w:color w:val="auto"/>
          <w:sz w:val="24"/>
          <w:szCs w:val="24"/>
          <w:lang w:eastAsia="en-US"/>
        </w:rPr>
        <w:t xml:space="preserve"> 60 °C) and 1 atm] are respectively 1.101 x 10</w:t>
      </w:r>
      <w:r w:rsidRPr="00BE3AA0">
        <w:rPr>
          <w:rFonts w:ascii="Times New Roman" w:eastAsia="Calibri" w:hAnsi="Times New Roman"/>
          <w:color w:val="auto"/>
          <w:sz w:val="24"/>
          <w:szCs w:val="24"/>
          <w:vertAlign w:val="superscript"/>
          <w:lang w:eastAsia="en-US"/>
        </w:rPr>
        <w:t>32</w:t>
      </w:r>
      <w:r w:rsidRPr="00BE3AA0">
        <w:rPr>
          <w:rFonts w:ascii="Times New Roman" w:eastAsia="Calibri" w:hAnsi="Times New Roman"/>
          <w:color w:val="auto"/>
          <w:sz w:val="24"/>
          <w:szCs w:val="24"/>
          <w:lang w:eastAsia="en-US"/>
        </w:rPr>
        <w:t xml:space="preserve"> and 2.984 x 10</w:t>
      </w:r>
      <w:r w:rsidRPr="00BE3AA0">
        <w:rPr>
          <w:rFonts w:ascii="Times New Roman" w:eastAsia="Calibri" w:hAnsi="Times New Roman"/>
          <w:color w:val="auto"/>
          <w:sz w:val="24"/>
          <w:szCs w:val="24"/>
          <w:vertAlign w:val="superscript"/>
          <w:lang w:eastAsia="en-US"/>
        </w:rPr>
        <w:t>29</w:t>
      </w:r>
      <w:r w:rsidRPr="00BE3AA0">
        <w:rPr>
          <w:rFonts w:ascii="Times New Roman" w:eastAsia="Calibri" w:hAnsi="Times New Roman"/>
          <w:color w:val="auto"/>
          <w:sz w:val="24"/>
          <w:szCs w:val="24"/>
          <w:lang w:eastAsia="en-US"/>
        </w:rPr>
        <w:t xml:space="preserve"> times greater than the gravitational force between gas molecules calculated according to the classical theory as defined in Equation </w:t>
      </w:r>
      <w:r w:rsidR="003A2567">
        <w:rPr>
          <w:rFonts w:ascii="Times New Roman" w:eastAsia="Calibri" w:hAnsi="Times New Roman"/>
          <w:color w:val="auto"/>
          <w:sz w:val="24"/>
          <w:szCs w:val="24"/>
          <w:lang w:eastAsia="en-US"/>
        </w:rPr>
        <w:t>S</w:t>
      </w:r>
      <w:r w:rsidRPr="00BE3AA0">
        <w:rPr>
          <w:rFonts w:ascii="Times New Roman" w:eastAsia="Calibri" w:hAnsi="Times New Roman"/>
          <w:color w:val="auto"/>
          <w:sz w:val="24"/>
          <w:szCs w:val="24"/>
          <w:lang w:eastAsia="en-US"/>
        </w:rPr>
        <w:t>1.</w:t>
      </w:r>
    </w:p>
    <w:p w14:paraId="31E7FCCC" w14:textId="41291567"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Above</w:t>
      </w:r>
      <w:r w:rsidRPr="00BE3AA0">
        <w:rPr>
          <w:rFonts w:ascii="Times New Roman" w:eastAsia="Calibri" w:hAnsi="Times New Roman"/>
          <w:color w:val="auto"/>
          <w:sz w:val="24"/>
          <w:szCs w:val="24"/>
          <w:lang w:eastAsia="en-US"/>
        </w:rPr>
        <w:t xml:space="preserve"> pressure calculations were conducted using </w:t>
      </w:r>
      <w:r w:rsidR="00246A21">
        <w:rPr>
          <w:rFonts w:ascii="Times New Roman" w:eastAsia="Calibri" w:hAnsi="Times New Roman"/>
          <w:color w:val="auto"/>
          <w:sz w:val="24"/>
          <w:szCs w:val="24"/>
          <w:lang w:eastAsia="en-US"/>
        </w:rPr>
        <w:t xml:space="preserve">only </w:t>
      </w:r>
      <w:r w:rsidRPr="00BE3AA0">
        <w:rPr>
          <w:rFonts w:ascii="Times New Roman" w:eastAsia="Calibri" w:hAnsi="Times New Roman"/>
          <w:color w:val="auto"/>
          <w:sz w:val="24"/>
          <w:szCs w:val="24"/>
          <w:lang w:eastAsia="en-US"/>
        </w:rPr>
        <w:t xml:space="preserve">the mere two molecular system introduced in this paper.  It could thus be justified that any two neighboring molecules of gas produces the same force at any given point throughout a gas; provided that the temperature and the molecular distance (volume) are the same.  In reality, any small quantity of gas molecules exhibits the same pressure regardless of the number of molecules enclosed.  Significance of this analysis is </w:t>
      </w:r>
      <w:r w:rsidR="00246A21">
        <w:rPr>
          <w:rFonts w:ascii="Times New Roman" w:eastAsia="Calibri" w:hAnsi="Times New Roman"/>
          <w:color w:val="auto"/>
          <w:sz w:val="24"/>
          <w:szCs w:val="24"/>
          <w:lang w:eastAsia="en-US"/>
        </w:rPr>
        <w:t xml:space="preserve">in </w:t>
      </w:r>
      <w:r w:rsidRPr="00BE3AA0">
        <w:rPr>
          <w:rFonts w:ascii="Times New Roman" w:eastAsia="Calibri" w:hAnsi="Times New Roman"/>
          <w:color w:val="auto"/>
          <w:sz w:val="24"/>
          <w:szCs w:val="24"/>
          <w:lang w:eastAsia="en-US"/>
        </w:rPr>
        <w:t xml:space="preserve">the absence of idealistic assumptions such as: </w:t>
      </w:r>
      <w:r w:rsidRPr="00BE3AA0">
        <w:rPr>
          <w:rFonts w:ascii="Times New Roman" w:eastAsia="Calibri" w:hAnsi="Times New Roman"/>
          <w:i/>
          <w:iCs/>
          <w:color w:val="auto"/>
          <w:sz w:val="24"/>
          <w:szCs w:val="24"/>
          <w:lang w:eastAsia="en-US"/>
        </w:rPr>
        <w:t>large number of molecules making perfectly elastic collisions</w:t>
      </w:r>
      <w:r w:rsidRPr="00BE3AA0">
        <w:rPr>
          <w:rFonts w:ascii="Times New Roman" w:eastAsia="Calibri" w:hAnsi="Times New Roman"/>
          <w:color w:val="auto"/>
          <w:sz w:val="24"/>
          <w:szCs w:val="24"/>
          <w:lang w:eastAsia="en-US"/>
        </w:rPr>
        <w:t xml:space="preserve"> in deriving the ideal gas equation.</w:t>
      </w:r>
    </w:p>
    <w:p w14:paraId="2BD9E79E" w14:textId="334B8ECA" w:rsidR="0011320E"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Gravitational </w:t>
      </w:r>
      <w:r w:rsidRPr="00BE3AA0">
        <w:rPr>
          <w:rFonts w:ascii="Times New Roman" w:hAnsi="Times New Roman"/>
          <w:sz w:val="24"/>
          <w:szCs w:val="24"/>
        </w:rPr>
        <w:t>attraction</w:t>
      </w:r>
      <w:r w:rsidRPr="00BE3AA0">
        <w:rPr>
          <w:rFonts w:ascii="Times New Roman" w:eastAsia="Calibri" w:hAnsi="Times New Roman"/>
          <w:color w:val="auto"/>
          <w:sz w:val="24"/>
          <w:szCs w:val="24"/>
          <w:lang w:eastAsia="en-US"/>
        </w:rPr>
        <w:t xml:space="preserve"> was, as pointed out before, </w:t>
      </w:r>
      <w:r w:rsidR="00246A21">
        <w:rPr>
          <w:rFonts w:ascii="Times New Roman" w:eastAsia="Calibri" w:hAnsi="Times New Roman"/>
          <w:color w:val="auto"/>
          <w:sz w:val="24"/>
          <w:szCs w:val="24"/>
          <w:lang w:eastAsia="en-US"/>
        </w:rPr>
        <w:t>generally</w:t>
      </w:r>
      <w:r w:rsidRPr="00BE3AA0">
        <w:rPr>
          <w:rFonts w:ascii="Times New Roman" w:eastAsia="Calibri" w:hAnsi="Times New Roman"/>
          <w:color w:val="auto"/>
          <w:sz w:val="24"/>
          <w:szCs w:val="24"/>
          <w:lang w:eastAsia="en-US"/>
        </w:rPr>
        <w:t xml:space="preserve"> expected to be independent of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Results, nevertheless, show that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G</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w:t>
      </w:r>
      <w:r w:rsidRPr="00BE3AA0">
        <w:rPr>
          <w:rFonts w:ascii="Times New Roman" w:eastAsia="Calibri" w:hAnsi="Times New Roman"/>
          <w:i/>
          <w:iCs/>
          <w:color w:val="auto"/>
          <w:sz w:val="24"/>
          <w:szCs w:val="24"/>
          <w:lang w:eastAsia="en-US"/>
        </w:rPr>
        <w:t xml:space="preserve"> 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are dependent of </w:t>
      </w:r>
      <w:r w:rsidRPr="00BE3AA0">
        <w:rPr>
          <w:rFonts w:ascii="Times New Roman" w:eastAsia="Calibri" w:hAnsi="Times New Roman"/>
          <w:i/>
          <w:iCs/>
          <w:color w:val="auto"/>
          <w:sz w:val="24"/>
          <w:szCs w:val="24"/>
          <w:lang w:eastAsia="en-US"/>
        </w:rPr>
        <w:t>T</w:t>
      </w:r>
      <w:r w:rsidRPr="00BE3AA0">
        <w:rPr>
          <w:rFonts w:ascii="Times New Roman" w:eastAsia="Calibri" w:hAnsi="Times New Roman"/>
          <w:color w:val="auto"/>
          <w:sz w:val="24"/>
          <w:szCs w:val="24"/>
          <w:lang w:eastAsia="en-US"/>
        </w:rPr>
        <w:t xml:space="preserve">.  </w:t>
      </w:r>
      <w:r w:rsidR="00246A21">
        <w:rPr>
          <w:rFonts w:ascii="Times New Roman" w:eastAsia="Calibri" w:hAnsi="Times New Roman"/>
          <w:color w:val="auto"/>
          <w:sz w:val="24"/>
          <w:szCs w:val="24"/>
          <w:lang w:eastAsia="en-US"/>
        </w:rPr>
        <w:t>The f</w:t>
      </w:r>
      <w:r w:rsidRPr="00BE3AA0">
        <w:rPr>
          <w:rFonts w:ascii="Times New Roman" w:eastAsia="Calibri" w:hAnsi="Times New Roman"/>
          <w:color w:val="auto"/>
          <w:sz w:val="24"/>
          <w:szCs w:val="24"/>
          <w:lang w:eastAsia="en-US"/>
        </w:rPr>
        <w:t xml:space="preserve">our fundamental interactions </w:t>
      </w:r>
      <w:r w:rsidR="00246A21">
        <w:rPr>
          <w:rFonts w:ascii="Times New Roman" w:eastAsia="Calibri" w:hAnsi="Times New Roman"/>
          <w:color w:val="auto"/>
          <w:sz w:val="24"/>
          <w:szCs w:val="24"/>
          <w:lang w:eastAsia="en-US"/>
        </w:rPr>
        <w:t>are</w:t>
      </w:r>
      <w:r w:rsidRPr="00BE3AA0">
        <w:rPr>
          <w:rFonts w:ascii="Times New Roman" w:eastAsia="Calibri" w:hAnsi="Times New Roman"/>
          <w:color w:val="auto"/>
          <w:sz w:val="24"/>
          <w:szCs w:val="24"/>
          <w:lang w:eastAsia="en-US"/>
        </w:rPr>
        <w:t xml:space="preserve"> not so far </w:t>
      </w:r>
      <w:r w:rsidR="00246A21">
        <w:rPr>
          <w:rFonts w:ascii="Times New Roman" w:eastAsia="Calibri" w:hAnsi="Times New Roman"/>
          <w:color w:val="auto"/>
          <w:sz w:val="24"/>
          <w:szCs w:val="24"/>
          <w:lang w:eastAsia="en-US"/>
        </w:rPr>
        <w:t>identified as</w:t>
      </w:r>
      <w:r w:rsidRPr="00BE3AA0">
        <w:rPr>
          <w:rFonts w:ascii="Times New Roman" w:eastAsia="Calibri" w:hAnsi="Times New Roman"/>
          <w:color w:val="auto"/>
          <w:sz w:val="24"/>
          <w:szCs w:val="24"/>
          <w:lang w:eastAsia="en-US"/>
        </w:rPr>
        <w:t xml:space="preserve"> to be temperature dependent.  Nevertheless, phenomena are observed in nature/universe (e.g.: pressure, expansion, and so on) that are dependent on temperature/thermal energy content.  With this research revealing that both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w:t>
      </w:r>
      <w:r w:rsidRPr="00BE3AA0">
        <w:rPr>
          <w:rFonts w:ascii="Times New Roman" w:eastAsia="Calibri" w:hAnsi="Times New Roman"/>
          <w:i/>
          <w:iCs/>
          <w:color w:val="auto"/>
          <w:sz w:val="24"/>
          <w:szCs w:val="24"/>
          <w:lang w:eastAsia="en-US"/>
        </w:rPr>
        <w:t xml:space="preserve"> 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are temperature dependent, it appears that the </w:t>
      </w:r>
      <w:r w:rsidRPr="00BE3AA0">
        <w:rPr>
          <w:rFonts w:ascii="Times New Roman" w:eastAsia="Calibri" w:hAnsi="Times New Roman"/>
          <w:b/>
          <w:bCs/>
          <w:color w:val="auto"/>
          <w:sz w:val="24"/>
          <w:szCs w:val="24"/>
          <w:lang w:eastAsia="en-US"/>
        </w:rPr>
        <w:t>critical gap between energy and fundamental forces has been filled</w:t>
      </w:r>
      <w:r w:rsidRPr="00BE3AA0">
        <w:rPr>
          <w:rFonts w:ascii="Times New Roman" w:eastAsia="Calibri" w:hAnsi="Times New Roman"/>
          <w:color w:val="auto"/>
          <w:sz w:val="24"/>
          <w:szCs w:val="24"/>
          <w:lang w:eastAsia="en-US"/>
        </w:rPr>
        <w:t>.</w:t>
      </w:r>
    </w:p>
    <w:p w14:paraId="12735A5F" w14:textId="77777777" w:rsidR="006B038C" w:rsidRPr="00BE3AA0" w:rsidRDefault="006B038C" w:rsidP="0011320E">
      <w:pPr>
        <w:pStyle w:val="MDPI31text"/>
        <w:spacing w:beforeLines="100" w:before="240" w:line="240" w:lineRule="auto"/>
        <w:ind w:left="0" w:firstLine="0"/>
        <w:rPr>
          <w:rFonts w:ascii="Times New Roman" w:eastAsia="Calibri" w:hAnsi="Times New Roman"/>
          <w:color w:val="auto"/>
          <w:sz w:val="24"/>
          <w:szCs w:val="24"/>
          <w:lang w:eastAsia="en-US"/>
        </w:rPr>
      </w:pPr>
    </w:p>
    <w:p w14:paraId="61975324" w14:textId="728EFD3D" w:rsidR="0011320E" w:rsidRPr="00BE3AA0" w:rsidRDefault="00232526" w:rsidP="0011320E">
      <w:pPr>
        <w:pStyle w:val="MDPI21heading1"/>
        <w:keepNext/>
        <w:spacing w:beforeLines="100" w:after="0" w:line="240" w:lineRule="auto"/>
        <w:ind w:left="461" w:hanging="461"/>
        <w:outlineLvl w:val="1"/>
        <w:rPr>
          <w:rFonts w:ascii="Times New Roman" w:hAnsi="Times New Roman"/>
          <w:bCs/>
          <w:sz w:val="24"/>
          <w:szCs w:val="24"/>
        </w:rPr>
      </w:pPr>
      <w:r>
        <w:rPr>
          <w:rFonts w:ascii="Times New Roman" w:hAnsi="Times New Roman"/>
          <w:bCs/>
          <w:sz w:val="24"/>
          <w:szCs w:val="24"/>
        </w:rPr>
        <w:t>F.6</w:t>
      </w:r>
      <w:r w:rsidR="0011320E" w:rsidRPr="00BE3AA0">
        <w:rPr>
          <w:rFonts w:ascii="Times New Roman" w:hAnsi="Times New Roman"/>
          <w:bCs/>
          <w:sz w:val="24"/>
          <w:szCs w:val="24"/>
        </w:rPr>
        <w:tab/>
        <w:t>Negative Gravitational Attraction Forces Among Gas Molecules:</w:t>
      </w:r>
    </w:p>
    <w:p w14:paraId="055D7582" w14:textId="68AC6A1C"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Applying</w:t>
      </w:r>
      <w:r w:rsidRPr="00BE3AA0">
        <w:rPr>
          <w:rFonts w:ascii="Times New Roman" w:eastAsia="Calibri" w:hAnsi="Times New Roman"/>
          <w:color w:val="auto"/>
          <w:sz w:val="24"/>
          <w:szCs w:val="24"/>
          <w:lang w:eastAsia="en-US"/>
        </w:rPr>
        <w:t xml:space="preserve"> empirical data to Equation </w:t>
      </w:r>
      <w:r w:rsidR="003A2567">
        <w:rPr>
          <w:rFonts w:ascii="Times New Roman" w:eastAsia="Calibri" w:hAnsi="Times New Roman"/>
          <w:color w:val="auto"/>
          <w:sz w:val="24"/>
          <w:szCs w:val="24"/>
          <w:lang w:eastAsia="en-US"/>
        </w:rPr>
        <w:t>12</w:t>
      </w:r>
      <w:r w:rsidRPr="00BE3AA0">
        <w:rPr>
          <w:rFonts w:ascii="Times New Roman" w:eastAsia="Calibri" w:hAnsi="Times New Roman"/>
          <w:color w:val="auto"/>
          <w:sz w:val="24"/>
          <w:szCs w:val="24"/>
          <w:lang w:eastAsia="en-US"/>
        </w:rPr>
        <w:t xml:space="preserve"> shows that, </w:t>
      </w:r>
      <w:r w:rsidRPr="00BE3AA0">
        <w:rPr>
          <w:rFonts w:ascii="Times New Roman" w:eastAsia="Calibri" w:hAnsi="Times New Roman"/>
          <w:i/>
          <w:color w:val="auto"/>
          <w:sz w:val="24"/>
          <w:szCs w:val="24"/>
          <w:lang w:eastAsia="en-US"/>
        </w:rPr>
        <w:t>F</w:t>
      </w:r>
      <w:r w:rsidRPr="00BE3AA0">
        <w:rPr>
          <w:rFonts w:ascii="Times New Roman" w:eastAsia="Calibri" w:hAnsi="Times New Roman"/>
          <w:i/>
          <w:color w:val="auto"/>
          <w:sz w:val="24"/>
          <w:szCs w:val="24"/>
          <w:vertAlign w:val="subscript"/>
          <w:lang w:eastAsia="en-US"/>
        </w:rPr>
        <w:t>A</w:t>
      </w:r>
      <w:r w:rsidRPr="00BE3AA0">
        <w:rPr>
          <w:rFonts w:ascii="Times New Roman" w:eastAsia="Calibri" w:hAnsi="Times New Roman"/>
          <w:color w:val="auto"/>
          <w:sz w:val="24"/>
          <w:szCs w:val="24"/>
          <w:lang w:eastAsia="en-US"/>
        </w:rPr>
        <w:t xml:space="preserve"> (the attraction force among gas molecules) is negative at elevated temperatures (</w:t>
      </w:r>
      <w:r w:rsidR="003A2567" w:rsidRPr="003A2567">
        <w:rPr>
          <w:rFonts w:ascii="Times New Roman" w:eastAsia="Calibri" w:hAnsi="Times New Roman"/>
          <w:color w:val="auto"/>
          <w:sz w:val="24"/>
          <w:szCs w:val="24"/>
          <w:lang w:eastAsia="en-US"/>
        </w:rPr>
        <w:t xml:space="preserve">Figure </w:t>
      </w:r>
      <w:r w:rsidR="00AA57EE">
        <w:rPr>
          <w:rFonts w:ascii="Times New Roman" w:eastAsia="Calibri" w:hAnsi="Times New Roman"/>
          <w:color w:val="auto"/>
          <w:sz w:val="24"/>
          <w:szCs w:val="24"/>
          <w:lang w:eastAsia="en-US"/>
        </w:rPr>
        <w:t>S</w:t>
      </w:r>
      <w:r w:rsidR="003A2567" w:rsidRPr="003A2567">
        <w:rPr>
          <w:rFonts w:ascii="Times New Roman" w:eastAsia="Calibri" w:hAnsi="Times New Roman"/>
          <w:color w:val="auto"/>
          <w:sz w:val="24"/>
          <w:szCs w:val="24"/>
          <w:lang w:eastAsia="en-US"/>
        </w:rPr>
        <w:t>4</w:t>
      </w:r>
      <w:r w:rsidR="00AA57EE">
        <w:rPr>
          <w:rFonts w:ascii="Times New Roman" w:eastAsia="Calibri" w:hAnsi="Times New Roman"/>
          <w:color w:val="auto"/>
          <w:sz w:val="24"/>
          <w:szCs w:val="24"/>
          <w:lang w:eastAsia="en-US"/>
        </w:rPr>
        <w:t>(</w:t>
      </w:r>
      <w:r w:rsidRPr="00BE3AA0">
        <w:rPr>
          <w:rFonts w:ascii="Times New Roman" w:eastAsia="Calibri" w:hAnsi="Times New Roman"/>
          <w:color w:val="auto"/>
          <w:sz w:val="24"/>
          <w:szCs w:val="24"/>
          <w:lang w:eastAsia="en-US"/>
        </w:rPr>
        <w:t>e</w:t>
      </w:r>
      <w:r w:rsidR="00AA57EE">
        <w:rPr>
          <w:rFonts w:ascii="Times New Roman" w:eastAsia="Calibri" w:hAnsi="Times New Roman"/>
          <w:color w:val="auto"/>
          <w:sz w:val="24"/>
          <w:szCs w:val="24"/>
          <w:lang w:eastAsia="en-US"/>
        </w:rPr>
        <w:t>)</w:t>
      </w:r>
      <w:r w:rsidRPr="00BE3AA0">
        <w:rPr>
          <w:rFonts w:ascii="Times New Roman" w:eastAsia="Calibri" w:hAnsi="Times New Roman"/>
          <w:color w:val="auto"/>
          <w:sz w:val="24"/>
          <w:szCs w:val="24"/>
          <w:lang w:eastAsia="en-US"/>
        </w:rPr>
        <w:t xml:space="preserve">) and </w:t>
      </w:r>
      <w:r w:rsidRPr="00AA57EE">
        <w:rPr>
          <w:rFonts w:ascii="Times New Roman" w:eastAsia="Calibri" w:hAnsi="Times New Roman"/>
          <w:color w:val="auto"/>
          <w:sz w:val="24"/>
          <w:szCs w:val="24"/>
          <w:lang w:eastAsia="en-US"/>
        </w:rPr>
        <w:t>Figure S3</w:t>
      </w:r>
      <w:r w:rsidRPr="00BE3AA0">
        <w:rPr>
          <w:rFonts w:ascii="Times New Roman" w:eastAsia="Calibri" w:hAnsi="Times New Roman"/>
          <w:color w:val="auto"/>
          <w:sz w:val="24"/>
          <w:szCs w:val="24"/>
          <w:lang w:eastAsia="en-US"/>
        </w:rPr>
        <w:t xml:space="preserve">), implying that it acts as a repulsive force together with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This negative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tends to become positive at lower temperatures where gases are expected to condense.  For example, the value calculated for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between gaseous nitrogen molecules is -</w:t>
      </w:r>
      <w:r w:rsidRPr="00BE3AA0">
        <w:rPr>
          <w:rFonts w:ascii="Times New Roman" w:eastAsia="Calibri" w:hAnsi="Times New Roman"/>
          <w:color w:val="auto"/>
          <w:sz w:val="24"/>
          <w:szCs w:val="24"/>
          <w:lang w:eastAsia="en-US"/>
        </w:rPr>
        <w:lastRenderedPageBreak/>
        <w:t>7.118 10</w:t>
      </w:r>
      <w:r w:rsidRPr="00BE3AA0">
        <w:rPr>
          <w:rFonts w:ascii="Times New Roman" w:eastAsia="Calibri" w:hAnsi="Times New Roman"/>
          <w:color w:val="auto"/>
          <w:sz w:val="24"/>
          <w:szCs w:val="24"/>
          <w:vertAlign w:val="superscript"/>
          <w:lang w:eastAsia="en-US"/>
        </w:rPr>
        <w:t>-16</w:t>
      </w:r>
      <w:r w:rsidRPr="00BE3AA0">
        <w:rPr>
          <w:rFonts w:ascii="Times New Roman" w:eastAsia="Calibri" w:hAnsi="Times New Roman"/>
          <w:color w:val="auto"/>
          <w:sz w:val="24"/>
          <w:szCs w:val="24"/>
          <w:lang w:eastAsia="en-US"/>
        </w:rPr>
        <w:t xml:space="preserve"> N at 194.43 K and 64.478 kPa, and -2.299 10</w:t>
      </w:r>
      <w:r w:rsidRPr="00BE3AA0">
        <w:rPr>
          <w:rFonts w:ascii="Times New Roman" w:eastAsia="Calibri" w:hAnsi="Times New Roman"/>
          <w:color w:val="auto"/>
          <w:sz w:val="24"/>
          <w:szCs w:val="24"/>
          <w:vertAlign w:val="superscript"/>
          <w:lang w:eastAsia="en-US"/>
        </w:rPr>
        <w:t>-13</w:t>
      </w:r>
      <w:r w:rsidRPr="00BE3AA0">
        <w:rPr>
          <w:rFonts w:ascii="Times New Roman" w:eastAsia="Calibri" w:hAnsi="Times New Roman"/>
          <w:color w:val="auto"/>
          <w:sz w:val="24"/>
          <w:szCs w:val="24"/>
          <w:lang w:eastAsia="en-US"/>
        </w:rPr>
        <w:t xml:space="preserve"> N at 2,888.9 K and 958.029 kPa (</w:t>
      </w:r>
      <w:r w:rsidR="00AA57EE">
        <w:rPr>
          <w:rFonts w:ascii="Times New Roman" w:eastAsia="Calibri" w:hAnsi="Times New Roman"/>
          <w:color w:val="auto"/>
          <w:sz w:val="24"/>
          <w:szCs w:val="24"/>
          <w:lang w:eastAsia="en-US"/>
        </w:rPr>
        <w:t xml:space="preserve">Section G </w:t>
      </w:r>
      <w:r w:rsidRPr="00BE3AA0">
        <w:rPr>
          <w:rFonts w:ascii="Times New Roman" w:eastAsia="Calibri" w:hAnsi="Times New Roman"/>
          <w:color w:val="auto"/>
          <w:sz w:val="24"/>
          <w:szCs w:val="24"/>
          <w:lang w:eastAsia="en-US"/>
        </w:rPr>
        <w:t xml:space="preserve">File </w:t>
      </w:r>
      <w:r w:rsidR="00AA57EE">
        <w:rPr>
          <w:rFonts w:ascii="Times New Roman" w:eastAsia="Calibri" w:hAnsi="Times New Roman"/>
          <w:color w:val="auto"/>
          <w:sz w:val="24"/>
          <w:szCs w:val="24"/>
          <w:lang w:eastAsia="en-US"/>
        </w:rPr>
        <w:t>SF</w:t>
      </w:r>
      <w:r w:rsidRPr="00BE3AA0">
        <w:rPr>
          <w:rFonts w:ascii="Times New Roman" w:eastAsia="Calibri" w:hAnsi="Times New Roman"/>
          <w:color w:val="auto"/>
          <w:sz w:val="24"/>
          <w:szCs w:val="24"/>
          <w:lang w:eastAsia="en-US"/>
        </w:rPr>
        <w:t>1).</w:t>
      </w:r>
    </w:p>
    <w:p w14:paraId="6D719F24" w14:textId="4893438D"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hAnsi="Times New Roman"/>
          <w:sz w:val="24"/>
          <w:szCs w:val="24"/>
        </w:rPr>
        <w:t>Negative</w:t>
      </w:r>
      <w:r w:rsidRPr="00BE3AA0">
        <w:rPr>
          <w:rFonts w:ascii="Times New Roman" w:eastAsia="Calibri" w:hAnsi="Times New Roman"/>
          <w:color w:val="auto"/>
          <w:sz w:val="24"/>
          <w:szCs w:val="24"/>
          <w:lang w:eastAsia="en-US"/>
        </w:rPr>
        <w:t xml:space="preserve"> values of </w:t>
      </w:r>
      <w:r w:rsidRPr="00BE3AA0">
        <w:rPr>
          <w:rFonts w:ascii="Times New Roman" w:eastAsia="Calibri" w:hAnsi="Times New Roman"/>
          <w:i/>
          <w:color w:val="auto"/>
          <w:sz w:val="24"/>
          <w:szCs w:val="24"/>
          <w:lang w:eastAsia="en-US"/>
        </w:rPr>
        <w:t>F</w:t>
      </w:r>
      <w:r w:rsidRPr="00BE3AA0">
        <w:rPr>
          <w:rFonts w:ascii="Times New Roman" w:eastAsia="Calibri" w:hAnsi="Times New Roman"/>
          <w:i/>
          <w:color w:val="auto"/>
          <w:sz w:val="24"/>
          <w:szCs w:val="24"/>
          <w:vertAlign w:val="subscript"/>
          <w:lang w:eastAsia="en-US"/>
        </w:rPr>
        <w:t>A</w:t>
      </w:r>
      <w:r w:rsidRPr="00BE3AA0">
        <w:rPr>
          <w:rFonts w:ascii="Times New Roman" w:eastAsia="Calibri" w:hAnsi="Times New Roman"/>
          <w:color w:val="auto"/>
          <w:sz w:val="24"/>
          <w:szCs w:val="24"/>
          <w:lang w:eastAsia="en-US"/>
        </w:rPr>
        <w:t xml:space="preserve"> at elevated temperatures, together with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w:t>
      </w:r>
      <w:r w:rsidR="00E75DF2">
        <w:rPr>
          <w:rFonts w:ascii="Times New Roman" w:eastAsia="Calibri" w:hAnsi="Times New Roman"/>
          <w:color w:val="auto"/>
          <w:sz w:val="24"/>
          <w:szCs w:val="24"/>
          <w:lang w:eastAsia="en-US"/>
        </w:rPr>
        <w:t>reveal that the gas exhibits</w:t>
      </w:r>
      <w:r w:rsidRPr="00BE3AA0">
        <w:rPr>
          <w:rFonts w:ascii="Times New Roman" w:eastAsia="Calibri" w:hAnsi="Times New Roman"/>
          <w:color w:val="auto"/>
          <w:sz w:val="24"/>
          <w:szCs w:val="24"/>
          <w:lang w:eastAsia="en-US"/>
        </w:rPr>
        <w:t xml:space="preserve"> repulsive forces </w:t>
      </w:r>
      <w:r w:rsidR="00E75DF2">
        <w:rPr>
          <w:rFonts w:ascii="Times New Roman" w:eastAsia="Calibri" w:hAnsi="Times New Roman"/>
          <w:color w:val="auto"/>
          <w:sz w:val="24"/>
          <w:szCs w:val="24"/>
          <w:lang w:eastAsia="en-US"/>
        </w:rPr>
        <w:t xml:space="preserve">only </w:t>
      </w:r>
      <w:r w:rsidRPr="00BE3AA0">
        <w:rPr>
          <w:rFonts w:ascii="Times New Roman" w:eastAsia="Calibri" w:hAnsi="Times New Roman"/>
          <w:color w:val="auto"/>
          <w:sz w:val="24"/>
          <w:szCs w:val="24"/>
          <w:lang w:eastAsia="en-US"/>
        </w:rPr>
        <w:t xml:space="preserve">among molecules.  This gives rise to the property that real gases expand infinitely as the available space increases.  </w:t>
      </w:r>
      <w:r w:rsidR="00E75DF2">
        <w:rPr>
          <w:rFonts w:ascii="Times New Roman" w:eastAsia="Calibri" w:hAnsi="Times New Roman"/>
          <w:color w:val="auto"/>
          <w:sz w:val="24"/>
          <w:szCs w:val="24"/>
          <w:lang w:eastAsia="en-US"/>
        </w:rPr>
        <w:t>Similar</w:t>
      </w:r>
      <w:r w:rsidRPr="00BE3AA0">
        <w:rPr>
          <w:rFonts w:ascii="Times New Roman" w:eastAsia="Calibri" w:hAnsi="Times New Roman"/>
          <w:color w:val="auto"/>
          <w:sz w:val="24"/>
          <w:szCs w:val="24"/>
          <w:lang w:eastAsia="en-US"/>
        </w:rPr>
        <w:t xml:space="preserve"> circumstances were </w:t>
      </w:r>
      <w:r w:rsidR="00D133CB">
        <w:rPr>
          <w:rFonts w:ascii="Times New Roman" w:eastAsia="Calibri" w:hAnsi="Times New Roman"/>
          <w:color w:val="auto"/>
          <w:sz w:val="24"/>
          <w:szCs w:val="24"/>
          <w:lang w:eastAsia="en-US"/>
        </w:rPr>
        <w:t xml:space="preserve">also </w:t>
      </w:r>
      <w:r w:rsidRPr="00BE3AA0">
        <w:rPr>
          <w:rFonts w:ascii="Times New Roman" w:eastAsia="Calibri" w:hAnsi="Times New Roman"/>
          <w:color w:val="auto"/>
          <w:sz w:val="24"/>
          <w:szCs w:val="24"/>
          <w:lang w:eastAsia="en-US"/>
        </w:rPr>
        <w:t xml:space="preserve">observed in other gases studied (hydrogen, oxygen, water vapor, carbon monoxide and carbon dioxide).  Further for all these gases, </w:t>
      </w:r>
      <w:r w:rsidR="00D133CB">
        <w:rPr>
          <w:rFonts w:ascii="Times New Roman" w:eastAsia="Calibri" w:hAnsi="Times New Roman"/>
          <w:color w:val="auto"/>
          <w:sz w:val="24"/>
          <w:szCs w:val="24"/>
          <w:lang w:eastAsia="en-US"/>
        </w:rPr>
        <w:t xml:space="preserve">too </w:t>
      </w:r>
      <w:r w:rsidRPr="00BE3AA0">
        <w:rPr>
          <w:rFonts w:ascii="Times New Roman" w:eastAsia="Calibri" w:hAnsi="Times New Roman"/>
          <w:color w:val="auto"/>
          <w:sz w:val="24"/>
          <w:szCs w:val="24"/>
          <w:lang w:eastAsia="en-US"/>
        </w:rPr>
        <w:t xml:space="preserve">tendencies of negative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becoming positive at lower temperatures could be observed from the results; suggesting that the gases </w:t>
      </w:r>
      <w:r w:rsidR="00D133CB">
        <w:rPr>
          <w:rFonts w:ascii="Times New Roman" w:eastAsia="Calibri" w:hAnsi="Times New Roman"/>
          <w:color w:val="auto"/>
          <w:sz w:val="24"/>
          <w:szCs w:val="24"/>
          <w:lang w:eastAsia="en-US"/>
        </w:rPr>
        <w:t>tend</w:t>
      </w:r>
      <w:r w:rsidRPr="00BE3AA0">
        <w:rPr>
          <w:rFonts w:ascii="Times New Roman" w:eastAsia="Calibri" w:hAnsi="Times New Roman"/>
          <w:color w:val="auto"/>
          <w:sz w:val="24"/>
          <w:szCs w:val="24"/>
          <w:lang w:eastAsia="en-US"/>
        </w:rPr>
        <w:t xml:space="preserve"> to condense</w:t>
      </w:r>
      <w:r w:rsidR="00D133CB">
        <w:rPr>
          <w:rFonts w:ascii="Times New Roman" w:eastAsia="Calibri" w:hAnsi="Times New Roman"/>
          <w:color w:val="auto"/>
          <w:sz w:val="24"/>
          <w:szCs w:val="24"/>
          <w:lang w:eastAsia="en-US"/>
        </w:rPr>
        <w:t xml:space="preserve"> as they cool</w:t>
      </w:r>
      <w:r w:rsidRPr="00BE3AA0">
        <w:rPr>
          <w:rFonts w:ascii="Times New Roman" w:eastAsia="Calibri" w:hAnsi="Times New Roman"/>
          <w:color w:val="auto"/>
          <w:sz w:val="24"/>
          <w:szCs w:val="24"/>
          <w:lang w:eastAsia="en-US"/>
        </w:rPr>
        <w:t xml:space="preserve">.  All the information on </w:t>
      </w:r>
      <w:r w:rsidR="00D133CB">
        <w:rPr>
          <w:rFonts w:ascii="Times New Roman" w:eastAsia="Calibri" w:hAnsi="Times New Roman"/>
          <w:color w:val="auto"/>
          <w:sz w:val="24"/>
          <w:szCs w:val="24"/>
          <w:lang w:eastAsia="en-US"/>
        </w:rPr>
        <w:t xml:space="preserve">the </w:t>
      </w:r>
      <w:r w:rsidRPr="00BE3AA0">
        <w:rPr>
          <w:rFonts w:ascii="Times New Roman" w:eastAsia="Calibri" w:hAnsi="Times New Roman"/>
          <w:color w:val="auto"/>
          <w:sz w:val="24"/>
          <w:szCs w:val="24"/>
          <w:lang w:eastAsia="en-US"/>
        </w:rPr>
        <w:t>other gases studied are available on request.</w:t>
      </w:r>
    </w:p>
    <w:p w14:paraId="3AF31AA5" w14:textId="744A6160"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The exact </w:t>
      </w:r>
      <w:r w:rsidRPr="00BE3AA0">
        <w:rPr>
          <w:rFonts w:ascii="Times New Roman" w:eastAsia="Calibri" w:hAnsi="Times New Roman"/>
          <w:b/>
          <w:bCs/>
          <w:color w:val="auto"/>
          <w:sz w:val="24"/>
          <w:szCs w:val="24"/>
          <w:lang w:eastAsia="en-US"/>
        </w:rPr>
        <w:t>fundamental</w:t>
      </w:r>
      <w:r w:rsidRPr="00BE3AA0">
        <w:rPr>
          <w:rFonts w:ascii="Times New Roman" w:eastAsia="Calibri" w:hAnsi="Times New Roman"/>
          <w:color w:val="auto"/>
          <w:sz w:val="24"/>
          <w:szCs w:val="24"/>
          <w:lang w:eastAsia="en-US"/>
        </w:rPr>
        <w:t xml:space="preserve"> mechanism of </w:t>
      </w:r>
      <w:r w:rsidRPr="00BE3AA0">
        <w:rPr>
          <w:rFonts w:ascii="Times New Roman" w:hAnsi="Times New Roman"/>
          <w:sz w:val="24"/>
          <w:szCs w:val="24"/>
        </w:rPr>
        <w:t>condensation</w:t>
      </w:r>
      <w:r w:rsidRPr="00BE3AA0">
        <w:rPr>
          <w:rFonts w:ascii="Times New Roman" w:eastAsia="Calibri" w:hAnsi="Times New Roman"/>
          <w:color w:val="auto"/>
          <w:sz w:val="24"/>
          <w:szCs w:val="24"/>
          <w:lang w:eastAsia="en-US"/>
        </w:rPr>
        <w:t xml:space="preserve"> has so far not been explained by existing theories.  It is presently believed that condensation is initiated by the formation of atomic/molecular clusters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&lt;EndNote&gt;&lt;Cite&gt;&lt;Author&gt;Popok&lt;/Author&gt;&lt;Year&gt;2019&lt;/Year&gt;&lt;RecNum&gt;140&lt;/RecNum&gt;&lt;DisplayText&gt;[45]&lt;/DisplayText&gt;&lt;record&gt;&lt;rec-number&gt;140&lt;/rec-number&gt;&lt;foreign-keys&gt;&lt;key app="EN" db-id="terxpsps2rptsre5przv55depfspvpzewwpx"&gt;140&lt;/key&gt;&lt;/foreign-keys&gt;&lt;ref-type name="Book Section"&gt;5&lt;/ref-type&gt;&lt;contributors&gt;&lt;authors&gt;&lt;author&gt;Popok, Vladimir N.&lt;/author&gt;&lt;/authors&gt;&lt;secondary-authors&gt;&lt;author&gt;Song, Kenan&lt;/author&gt;&lt;author&gt;Liu, Chuntai&lt;/author&gt;&lt;author&gt;Guo, John Zhanhu&lt;/author&gt;&lt;/secondary-authors&gt;&lt;/contributors&gt;&lt;titles&gt;&lt;title&gt;Chapter 2 - Cluster Beam Synthesis of Polymer Composites with Nanoparticles&lt;/title&gt;&lt;secondary-title&gt;Polymer-Based Multifunctional Nanocomposites and Their Applications&lt;/secondary-title&gt;&lt;/titles&gt;&lt;pages&gt;35-76&lt;/pages&gt;&lt;keywords&gt;&lt;keyword&gt;Nanoparticles&lt;/keyword&gt;&lt;keyword&gt;Polymers&lt;/keyword&gt;&lt;keyword&gt;Cluster beams&lt;/keyword&gt;&lt;/keywords&gt;&lt;dates&gt;&lt;year&gt;2019&lt;/year&gt;&lt;pub-dates&gt;&lt;date&gt;2019/01/01/&lt;/date&gt;&lt;/pub-dates&gt;&lt;/dates&gt;&lt;pub-location&gt;Amsterdam&lt;/pub-location&gt;&lt;publisher&gt;Elsevier&lt;/publisher&gt;&lt;isbn&gt;978-0-12-815067-2&lt;/isbn&gt;&lt;urls&gt;&lt;related-urls&gt;&lt;url&gt;http://www.sciencedirect.com/science/article/pii/B9780128150672000020&lt;/url&gt;&lt;/related-urls&gt;&lt;/urls&gt;&lt;electronic-resource-num&gt;https://doi.org/10.1016/B978-0-12-815067-2.00002-0&lt;/electronic-resource-num&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45" w:tooltip="Popok, 2019 #140" w:history="1">
        <w:r w:rsidR="00646AF2">
          <w:rPr>
            <w:rFonts w:ascii="Times New Roman" w:eastAsia="Calibri" w:hAnsi="Times New Roman"/>
            <w:noProof/>
            <w:color w:val="auto"/>
            <w:sz w:val="24"/>
            <w:szCs w:val="24"/>
            <w:lang w:eastAsia="en-US"/>
          </w:rPr>
          <w:t>45</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 xml:space="preserve">.  How such formation of clusters initiate has not been explained </w:t>
      </w:r>
      <w:r w:rsidRPr="00BE3AA0">
        <w:rPr>
          <w:rFonts w:ascii="Times New Roman" w:eastAsia="Calibri" w:hAnsi="Times New Roman"/>
          <w:b/>
          <w:bCs/>
          <w:color w:val="auto"/>
          <w:sz w:val="24"/>
          <w:szCs w:val="24"/>
          <w:lang w:eastAsia="en-US"/>
        </w:rPr>
        <w:t>fundamentally</w:t>
      </w:r>
      <w:r w:rsidRPr="00BE3AA0">
        <w:rPr>
          <w:rFonts w:ascii="Times New Roman" w:eastAsia="Calibri" w:hAnsi="Times New Roman"/>
          <w:color w:val="auto"/>
          <w:sz w:val="24"/>
          <w:szCs w:val="24"/>
          <w:lang w:eastAsia="en-US"/>
        </w:rPr>
        <w:t xml:space="preserve">.  Both the kinetic theory and the ideal gas law predict that gases compressed to very high pressures and cooled to very low temperatures should still behave like gases. Concepts of thermodynamics, thus far, indicate only that decrease in temperature reduces kinetic energies of particles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&lt;EndNote&gt;&lt;Cite&gt;&lt;Author&gt;Obert&lt;/Author&gt;&lt;Year&gt;1960&lt;/Year&gt;&lt;RecNum&gt;130&lt;/RecNum&gt;&lt;DisplayText&gt;[31]&lt;/DisplayText&gt;&lt;record&gt;&lt;rec-number&gt;130&lt;/rec-number&gt;&lt;foreign-keys&gt;&lt;key app="EN" db-id="terxpsps2rptsre5przv55depfspvpzewwpx"&gt;130&lt;/key&gt;&lt;/foreign-keys&gt;&lt;ref-type name="Book"&gt;6&lt;/ref-type&gt;&lt;contributors&gt;&lt;authors&gt;&lt;author&gt;Obert, E.F.&lt;/author&gt;&lt;/authors&gt;&lt;/contributors&gt;&lt;titles&gt;&lt;title&gt;Concepts of Thermodynamics&lt;/title&gt;&lt;/titles&gt;&lt;dates&gt;&lt;year&gt;1960&lt;/year&gt;&lt;/dates&gt;&lt;pub-location&gt;New York&lt;/pub-location&gt;&lt;publisher&gt;McGraw-Hill&lt;/publisher&gt;&lt;urls&gt;&lt;related-urls&gt;&lt;url&gt;https://books.google.lk/books?id=8MImAAAAMAAJ&lt;/url&gt;&lt;/related-urls&gt;&lt;/urls&gt;&lt;/record&gt;&lt;/Cite&gt;&lt;/EndNote&gt;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31" w:tooltip="Obert, 1960 #130" w:history="1">
        <w:r w:rsidR="00646AF2">
          <w:rPr>
            <w:rFonts w:ascii="Times New Roman" w:eastAsia="Calibri" w:hAnsi="Times New Roman"/>
            <w:noProof/>
            <w:color w:val="auto"/>
            <w:sz w:val="24"/>
            <w:szCs w:val="24"/>
            <w:lang w:eastAsia="en-US"/>
          </w:rPr>
          <w:t>31</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 but not how atoms/molecules form clusters or how/why aggregation occurs</w:t>
      </w:r>
      <w:r w:rsidR="00235850">
        <w:rPr>
          <w:rFonts w:ascii="Times New Roman" w:eastAsia="Calibri" w:hAnsi="Times New Roman"/>
          <w:color w:val="auto"/>
          <w:sz w:val="24"/>
          <w:szCs w:val="24"/>
          <w:lang w:eastAsia="en-US"/>
        </w:rPr>
        <w:t xml:space="preserve"> are unexplained</w:t>
      </w:r>
      <w:r w:rsidRPr="00BE3AA0">
        <w:rPr>
          <w:rFonts w:ascii="Times New Roman" w:eastAsia="Calibri" w:hAnsi="Times New Roman"/>
          <w:color w:val="auto"/>
          <w:sz w:val="24"/>
          <w:szCs w:val="24"/>
          <w:lang w:eastAsia="en-US"/>
        </w:rPr>
        <w:t xml:space="preserve">.  Molecular vibrational distances are far smaller than intermolecular distances in gases.  Reduction of molecular kinetic energy, hence, does not explain how intermolecular distances get smaller </w:t>
      </w:r>
      <w:r w:rsidR="008403B3">
        <w:rPr>
          <w:rFonts w:ascii="Times New Roman" w:eastAsia="Calibri" w:hAnsi="Times New Roman"/>
          <w:color w:val="auto"/>
          <w:sz w:val="24"/>
          <w:szCs w:val="24"/>
          <w:lang w:eastAsia="en-US"/>
        </w:rPr>
        <w:t xml:space="preserve">enough </w:t>
      </w:r>
      <w:r w:rsidRPr="00BE3AA0">
        <w:rPr>
          <w:rFonts w:ascii="Times New Roman" w:eastAsia="Calibri" w:hAnsi="Times New Roman"/>
          <w:color w:val="auto"/>
          <w:sz w:val="24"/>
          <w:szCs w:val="24"/>
          <w:lang w:eastAsia="en-US"/>
        </w:rPr>
        <w:t>with the reduction of the temperature.</w:t>
      </w:r>
    </w:p>
    <w:p w14:paraId="1B51FB71" w14:textId="74CFEDB9"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In real gases (obeying Van </w:t>
      </w:r>
      <w:r w:rsidRPr="00BE3AA0">
        <w:rPr>
          <w:rFonts w:ascii="Times New Roman" w:hAnsi="Times New Roman"/>
          <w:sz w:val="24"/>
          <w:szCs w:val="24"/>
        </w:rPr>
        <w:t>der</w:t>
      </w:r>
      <w:r w:rsidRPr="00BE3AA0">
        <w:rPr>
          <w:rFonts w:ascii="Times New Roman" w:eastAsia="Calibri" w:hAnsi="Times New Roman"/>
          <w:color w:val="auto"/>
          <w:sz w:val="24"/>
          <w:szCs w:val="24"/>
          <w:lang w:eastAsia="en-US"/>
        </w:rPr>
        <w:t xml:space="preserve"> Waals equation), it is conceptualized that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&lt;EndNote&gt;&lt;Cite&gt;&lt;Author&gt;Burshtein&lt;/Author&gt;&lt;Year&gt;2005&lt;/Year&gt;&lt;RecNum&gt;150&lt;/RecNum&gt;&lt;DisplayText&gt;[34]&lt;/DisplayText&gt;&lt;record&gt;&lt;rec-number&gt;150&lt;/rec-number&gt;&lt;foreign-keys&gt;&lt;key app="EN" db-id="terxpsps2rptsre5przv55depfspvpzewwpx"&gt;150&lt;/key&gt;&lt;/foreign-keys&gt;&lt;ref-type name="Book"&gt;6&lt;/ref-type&gt;&lt;contributors&gt;&lt;authors&gt;&lt;author&gt;Burshtein, A.I.&lt;/author&gt;&lt;/authors&gt;&lt;/contributors&gt;&lt;titles&gt;&lt;title&gt;Introduction to Thermodynamics and Kinetic Theory of Matter&lt;/title&gt;&lt;/titles&gt;&lt;dates&gt;&lt;year&gt;2005&lt;/year&gt;&lt;/dates&gt;&lt;pub-location&gt;New Jersey&lt;/pub-location&gt;&lt;publisher&gt;Wiley&lt;/publisher&gt;&lt;isbn&gt;9783527405985&lt;/isbn&gt;&lt;urls&gt;&lt;related-urls&gt;&lt;url&gt;https://books.google.lk/books?id=-6nvAAAAMAAJ&lt;/url&gt;&lt;/related-urls&gt;&lt;/urls&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34" w:tooltip="Burshtein, 2005 #150" w:history="1">
        <w:r w:rsidR="00646AF2">
          <w:rPr>
            <w:rFonts w:ascii="Times New Roman" w:eastAsia="Calibri" w:hAnsi="Times New Roman"/>
            <w:noProof/>
            <w:color w:val="auto"/>
            <w:sz w:val="24"/>
            <w:szCs w:val="24"/>
            <w:lang w:eastAsia="en-US"/>
          </w:rPr>
          <w:t>34</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 xml:space="preserve"> condensation occurs when the molecules of a gases are cooled to the point where they no longer possess sufficient kinetic energy to overcome intermolecular attractive forces</w:t>
      </w:r>
      <w:r w:rsidRPr="00BE3AA0">
        <w:rPr>
          <w:rFonts w:ascii="Times New Roman" w:eastAsia="MS Mincho" w:hAnsi="Times New Roman"/>
          <w:color w:val="auto"/>
          <w:sz w:val="24"/>
          <w:szCs w:val="24"/>
          <w:lang w:val="de-DE" w:eastAsia="ja-JP"/>
        </w:rPr>
        <w:t xml:space="preserve">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&lt;EndNote&gt;&lt;Cite&gt;&lt;Author&gt;project&lt;/Author&gt;&lt;Year&gt;2020&lt;/Year&gt;&lt;RecNum&gt;155&lt;/RecNum&gt;&lt;DisplayText&gt;[46]&lt;/DisplayText&gt;&lt;record&gt;&lt;rec-number&gt;155&lt;/rec-number&gt;&lt;foreign-keys&gt;&lt;key app="EN" db-id="terxpsps2rptsre5przv55depfspvpzewwpx"&gt;155&lt;/key&gt;&lt;/foreign-keys&gt;&lt;ref-type name="Web Page"&gt;12&lt;/ref-type&gt;&lt;contributors&gt;&lt;authors&gt;&lt;author&gt; LibreTexts project&lt;/author&gt;&lt;/authors&gt;&lt;/contributors&gt;&lt;titles&gt;&lt;title&gt;Real Gases- The Effects of Size and Intermolecular Forces&lt;/title&gt;&lt;secondary-title&gt; LibreTexts project&lt;/secondary-title&gt;&lt;/titles&gt;&lt;dates&gt;&lt;year&gt;2020&lt;/year&gt;&lt;/dates&gt;&lt;urls&gt;&lt;related-urls&gt;&lt;url&gt;https://chem.libretexts.org/Bookshelves/General_Chemistry/Map%3A_A_Molecular_Approach_(Tro)/05%3A_Gases/5.10%3A_Real_Gases-_The_Effects_of_Size_and_Intermolecular_Forces&lt;/url&gt;&lt;/related-urls&gt;&lt;/urls&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46" w:tooltip="project, 2020 #155" w:history="1">
        <w:r w:rsidR="00646AF2">
          <w:rPr>
            <w:rFonts w:ascii="Times New Roman" w:eastAsia="Calibri" w:hAnsi="Times New Roman"/>
            <w:noProof/>
            <w:color w:val="auto"/>
            <w:sz w:val="24"/>
            <w:szCs w:val="24"/>
            <w:lang w:eastAsia="en-US"/>
          </w:rPr>
          <w:t>46</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  Even in this explanation, it is not explained how kinetic energy and intermolecular force relate</w:t>
      </w:r>
      <w:r w:rsidR="008403B3">
        <w:rPr>
          <w:rFonts w:ascii="Times New Roman" w:eastAsia="Calibri" w:hAnsi="Times New Roman"/>
          <w:color w:val="auto"/>
          <w:sz w:val="24"/>
          <w:szCs w:val="24"/>
          <w:lang w:eastAsia="en-US"/>
        </w:rPr>
        <w:t xml:space="preserve"> to each other</w:t>
      </w:r>
      <w:r w:rsidRPr="00BE3AA0">
        <w:rPr>
          <w:rFonts w:ascii="Times New Roman" w:eastAsia="Calibri" w:hAnsi="Times New Roman"/>
          <w:color w:val="auto"/>
          <w:sz w:val="24"/>
          <w:szCs w:val="24"/>
          <w:lang w:eastAsia="en-US"/>
        </w:rPr>
        <w:t xml:space="preserve"> each other fundamentally.</w:t>
      </w:r>
    </w:p>
    <w:p w14:paraId="3327ED2D" w14:textId="77777777" w:rsidR="0011320E" w:rsidRPr="00BE3AA0" w:rsidRDefault="0011320E" w:rsidP="0011320E">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Values of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R</w:t>
      </w:r>
      <w:r w:rsidRPr="00BE3AA0">
        <w:rPr>
          <w:rFonts w:ascii="Times New Roman" w:eastAsia="Calibri" w:hAnsi="Times New Roman"/>
          <w:color w:val="auto"/>
          <w:sz w:val="24"/>
          <w:szCs w:val="24"/>
          <w:lang w:eastAsia="en-US"/>
        </w:rPr>
        <w:t xml:space="preserve"> and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w:t>
      </w:r>
      <w:r w:rsidRPr="00BE3AA0">
        <w:rPr>
          <w:rFonts w:ascii="Times New Roman" w:hAnsi="Times New Roman"/>
          <w:sz w:val="24"/>
          <w:szCs w:val="24"/>
        </w:rPr>
        <w:t>calculated</w:t>
      </w:r>
      <w:r w:rsidRPr="00BE3AA0">
        <w:rPr>
          <w:rFonts w:ascii="Times New Roman" w:eastAsia="Calibri" w:hAnsi="Times New Roman"/>
          <w:color w:val="auto"/>
          <w:sz w:val="24"/>
          <w:szCs w:val="24"/>
          <w:lang w:eastAsia="en-US"/>
        </w:rPr>
        <w:t xml:space="preserve"> in the above analysis show that as temperature decreases, repulsion forces decrease and attraction forces increase (from negative at elevated temperatures to close to positive at lower temperatures) between gaseous molecules, thus causing aggregation of atoms/molecules together, i.e., causing condensation of the gas.</w:t>
      </w:r>
    </w:p>
    <w:p w14:paraId="6A6F959E" w14:textId="03CF0669" w:rsidR="005F15CD" w:rsidRDefault="0011320E" w:rsidP="005F15CD">
      <w:pPr>
        <w:pStyle w:val="MDPI31text"/>
        <w:spacing w:beforeLines="100" w:before="240" w:line="240" w:lineRule="auto"/>
        <w:ind w:left="0" w:firstLine="0"/>
        <w:rPr>
          <w:rFonts w:ascii="Times New Roman" w:eastAsia="Calibri" w:hAnsi="Times New Roman"/>
          <w:color w:val="auto"/>
          <w:sz w:val="24"/>
          <w:szCs w:val="24"/>
          <w:lang w:eastAsia="en-US"/>
        </w:rPr>
      </w:pPr>
      <w:r w:rsidRPr="00BE3AA0">
        <w:rPr>
          <w:rFonts w:ascii="Times New Roman" w:eastAsia="Calibri" w:hAnsi="Times New Roman"/>
          <w:color w:val="auto"/>
          <w:sz w:val="24"/>
          <w:szCs w:val="24"/>
          <w:lang w:eastAsia="en-US"/>
        </w:rPr>
        <w:t xml:space="preserve">In other states of </w:t>
      </w:r>
      <w:r w:rsidRPr="00BE3AA0">
        <w:rPr>
          <w:rFonts w:ascii="Times New Roman" w:hAnsi="Times New Roman"/>
          <w:sz w:val="24"/>
          <w:szCs w:val="24"/>
        </w:rPr>
        <w:t>matter</w:t>
      </w:r>
      <w:r w:rsidRPr="00BE3AA0">
        <w:rPr>
          <w:rFonts w:ascii="Times New Roman" w:eastAsia="Calibri" w:hAnsi="Times New Roman"/>
          <w:color w:val="auto"/>
          <w:sz w:val="24"/>
          <w:szCs w:val="24"/>
          <w:lang w:eastAsia="en-US"/>
        </w:rPr>
        <w:t xml:space="preserve">, different mechanisms pertaining to </w:t>
      </w:r>
      <w:r w:rsidRPr="00BE3AA0">
        <w:rPr>
          <w:rFonts w:ascii="Times New Roman" w:eastAsia="Calibri" w:hAnsi="Times New Roman"/>
          <w:i/>
          <w:iCs/>
          <w:color w:val="auto"/>
          <w:sz w:val="24"/>
          <w:szCs w:val="24"/>
          <w:lang w:eastAsia="en-US"/>
        </w:rPr>
        <w:t>F</w:t>
      </w:r>
      <w:r w:rsidRPr="00BE3AA0">
        <w:rPr>
          <w:rFonts w:ascii="Times New Roman" w:eastAsia="Calibri" w:hAnsi="Times New Roman"/>
          <w:i/>
          <w:iCs/>
          <w:color w:val="auto"/>
          <w:sz w:val="24"/>
          <w:szCs w:val="24"/>
          <w:vertAlign w:val="subscript"/>
          <w:lang w:eastAsia="en-US"/>
        </w:rPr>
        <w:t>A</w:t>
      </w:r>
      <w:r w:rsidRPr="00BE3AA0">
        <w:rPr>
          <w:rFonts w:ascii="Times New Roman" w:eastAsia="Calibri" w:hAnsi="Times New Roman"/>
          <w:color w:val="auto"/>
          <w:sz w:val="24"/>
          <w:szCs w:val="24"/>
          <w:lang w:eastAsia="en-US"/>
        </w:rPr>
        <w:t xml:space="preserve"> could be observed.  For example, as highlighted in the Author’s previous publication </w:t>
      </w:r>
      <w:r w:rsidRPr="00BE3AA0">
        <w:rPr>
          <w:rFonts w:ascii="Times New Roman" w:eastAsia="Calibri" w:hAnsi="Times New Roman"/>
          <w:color w:val="auto"/>
          <w:sz w:val="24"/>
          <w:szCs w:val="24"/>
          <w:lang w:eastAsia="en-US"/>
        </w:rPr>
        <w:fldChar w:fldCharType="begin"/>
      </w:r>
      <w:r w:rsidR="00FF4B21">
        <w:rPr>
          <w:rFonts w:ascii="Times New Roman" w:eastAsia="Calibri" w:hAnsi="Times New Roman"/>
          <w:color w:val="auto"/>
          <w:sz w:val="24"/>
          <w:szCs w:val="24"/>
          <w:lang w:eastAsia="en-US"/>
        </w:rPr>
        <w:instrText xml:space="preserve"> ADDIN EN.CITE &lt;EndNote&gt;&lt;Cite&gt;&lt;Author&gt;Piyadasa&lt;/Author&gt;&lt;Year&gt;2020&lt;/Year&gt;&lt;RecNum&gt;23&lt;/RecNum&gt;&lt;DisplayText&gt;[37]&lt;/DisplayText&gt;&lt;record&gt;&lt;rec-number&gt;23&lt;/rec-number&gt;&lt;foreign-keys&gt;&lt;key app="EN" db-id="terxpsps2rptsre5przv55depfspvpzewwpx"&gt;23&lt;/key&gt;&lt;/foreign-keys&gt;&lt;ref-type name="Journal Article"&gt;17&lt;/ref-type&gt;&lt;contributors&gt;&lt;authors&gt;&lt;author&gt;C. K. Gamini Piyadasa&lt;/author&gt;&lt;/authors&gt;&lt;/contributors&gt;&lt;titles&gt;&lt;title&gt;Antigravity, an answer to nature’s phenomena including the expansion of the universe &lt;/title&gt;&lt;secondary-title&gt;Advances of High Energy Physics, Special issue : Dark Matter and Dark Energy in General Relativity and Modified Theories of Gravity&lt;/secondary-title&gt;&lt;/titles&gt;&lt;periodical&gt;&lt;full-title&gt;Advances of High Energy Physics, Special issue : Dark Matter and Dark Energy in General Relativity and Modified Theories of Gravity&lt;/full-title&gt;&lt;/periodical&gt;&lt;pages&gt;1-5&lt;/pages&gt;&lt;volume&gt;2020&lt;/volume&gt;&lt;number&gt;Dark Matter and Dark Energy in General Relativity and Modified Theories of Gravity (DMDG)&lt;/number&gt;&lt;section&gt;1&lt;/section&gt;&lt;dates&gt;&lt;year&gt;2020&lt;/year&gt;&lt;pub-dates&gt;&lt;date&gt;7th January 2020&lt;/date&gt;&lt;/pub-dates&gt;&lt;/dates&gt;&lt;isbn&gt;1687-7357&lt;/isbn&gt;&lt;work-type&gt;Research article&lt;/work-type&gt;&lt;urls&gt;&lt;/urls&gt;&lt;electronic-resource-num&gt;10.1155/2020/9315491 &lt;/electronic-resource-num&gt;&lt;/record&gt;&lt;/Cite&gt;&lt;/EndNote&gt;</w:instrText>
      </w:r>
      <w:r w:rsidRPr="00BE3AA0">
        <w:rPr>
          <w:rFonts w:ascii="Times New Roman" w:eastAsia="Calibri" w:hAnsi="Times New Roman"/>
          <w:color w:val="auto"/>
          <w:sz w:val="24"/>
          <w:szCs w:val="24"/>
          <w:lang w:eastAsia="en-US"/>
        </w:rPr>
        <w:fldChar w:fldCharType="separate"/>
      </w:r>
      <w:r w:rsidR="00FF4B21">
        <w:rPr>
          <w:rFonts w:ascii="Times New Roman" w:eastAsia="Calibri" w:hAnsi="Times New Roman"/>
          <w:noProof/>
          <w:color w:val="auto"/>
          <w:sz w:val="24"/>
          <w:szCs w:val="24"/>
          <w:lang w:eastAsia="en-US"/>
        </w:rPr>
        <w:t>[</w:t>
      </w:r>
      <w:hyperlink w:anchor="_ENREF_37" w:tooltip="Piyadasa, 2020 #23" w:history="1">
        <w:r w:rsidR="00646AF2">
          <w:rPr>
            <w:rFonts w:ascii="Times New Roman" w:eastAsia="Calibri" w:hAnsi="Times New Roman"/>
            <w:noProof/>
            <w:color w:val="auto"/>
            <w:sz w:val="24"/>
            <w:szCs w:val="24"/>
            <w:lang w:eastAsia="en-US"/>
          </w:rPr>
          <w:t>37</w:t>
        </w:r>
      </w:hyperlink>
      <w:r w:rsidR="00FF4B21">
        <w:rPr>
          <w:rFonts w:ascii="Times New Roman" w:eastAsia="Calibri" w:hAnsi="Times New Roman"/>
          <w:noProof/>
          <w:color w:val="auto"/>
          <w:sz w:val="24"/>
          <w:szCs w:val="24"/>
          <w:lang w:eastAsia="en-US"/>
        </w:rPr>
        <w:t>]</w:t>
      </w:r>
      <w:r w:rsidRPr="00BE3AA0">
        <w:rPr>
          <w:rFonts w:ascii="Times New Roman" w:eastAsia="Calibri" w:hAnsi="Times New Roman"/>
          <w:color w:val="auto"/>
          <w:sz w:val="24"/>
          <w:szCs w:val="24"/>
          <w:lang w:eastAsia="en-US"/>
        </w:rPr>
        <w:fldChar w:fldCharType="end"/>
      </w:r>
      <w:r w:rsidRPr="00BE3AA0">
        <w:rPr>
          <w:rFonts w:ascii="Times New Roman" w:eastAsia="Calibri" w:hAnsi="Times New Roman"/>
          <w:color w:val="auto"/>
          <w:sz w:val="24"/>
          <w:szCs w:val="24"/>
          <w:lang w:eastAsia="en-US"/>
        </w:rPr>
        <w:t>: collections of water droplets suspended in midair are observed to flocculate as clouds.  In such circumstances, gravitational attraction and repulsion forces among water droplets are equal thus in equilibrium (see ‘5.0 Discussion’).</w:t>
      </w:r>
    </w:p>
    <w:p w14:paraId="3835A2A4" w14:textId="7AE48681" w:rsidR="004A4E93" w:rsidRDefault="004A4E93" w:rsidP="005F15CD">
      <w:pPr>
        <w:pStyle w:val="MDPI31text"/>
        <w:spacing w:beforeLines="100" w:before="240" w:line="240" w:lineRule="auto"/>
        <w:ind w:left="0" w:firstLine="0"/>
        <w:rPr>
          <w:rFonts w:ascii="Times New Roman" w:eastAsia="Calibri" w:hAnsi="Times New Roman"/>
          <w:color w:val="auto"/>
          <w:sz w:val="24"/>
          <w:szCs w:val="24"/>
          <w:lang w:eastAsia="en-US"/>
        </w:rPr>
      </w:pPr>
    </w:p>
    <w:p w14:paraId="2C08E997" w14:textId="6CF620E4" w:rsidR="003061E9" w:rsidRDefault="003061E9" w:rsidP="005F15CD">
      <w:pPr>
        <w:pStyle w:val="MDPI31text"/>
        <w:spacing w:beforeLines="100" w:before="240" w:line="240" w:lineRule="auto"/>
        <w:ind w:left="0" w:firstLine="0"/>
        <w:rPr>
          <w:rFonts w:ascii="Times New Roman" w:eastAsia="Calibri" w:hAnsi="Times New Roman"/>
          <w:color w:val="auto"/>
          <w:sz w:val="24"/>
          <w:szCs w:val="24"/>
          <w:lang w:eastAsia="en-US"/>
        </w:rPr>
      </w:pPr>
    </w:p>
    <w:p w14:paraId="3958BF44" w14:textId="61DF16B4" w:rsidR="003061E9" w:rsidRDefault="003061E9" w:rsidP="005F15CD">
      <w:pPr>
        <w:pStyle w:val="MDPI31text"/>
        <w:spacing w:beforeLines="100" w:before="240" w:line="240" w:lineRule="auto"/>
        <w:ind w:left="0" w:firstLine="0"/>
        <w:rPr>
          <w:rFonts w:ascii="Times New Roman" w:eastAsia="Calibri" w:hAnsi="Times New Roman"/>
          <w:color w:val="auto"/>
          <w:sz w:val="24"/>
          <w:szCs w:val="24"/>
          <w:lang w:eastAsia="en-US"/>
        </w:rPr>
      </w:pPr>
    </w:p>
    <w:p w14:paraId="4676D3C7" w14:textId="31B910A6" w:rsidR="003061E9" w:rsidRDefault="003061E9" w:rsidP="005F15CD">
      <w:pPr>
        <w:pStyle w:val="MDPI31text"/>
        <w:spacing w:beforeLines="100" w:before="240" w:line="240" w:lineRule="auto"/>
        <w:ind w:left="0" w:firstLine="0"/>
        <w:rPr>
          <w:rFonts w:ascii="Times New Roman" w:eastAsia="Calibri" w:hAnsi="Times New Roman"/>
          <w:color w:val="auto"/>
          <w:sz w:val="24"/>
          <w:szCs w:val="24"/>
          <w:lang w:eastAsia="en-US"/>
        </w:rPr>
      </w:pPr>
    </w:p>
    <w:p w14:paraId="23C0776A" w14:textId="54D583A1" w:rsidR="003061E9" w:rsidRDefault="003061E9" w:rsidP="005F15CD">
      <w:pPr>
        <w:pStyle w:val="MDPI31text"/>
        <w:spacing w:beforeLines="100" w:before="240" w:line="240" w:lineRule="auto"/>
        <w:ind w:left="0" w:firstLine="0"/>
        <w:rPr>
          <w:rFonts w:ascii="Times New Roman" w:eastAsia="Calibri" w:hAnsi="Times New Roman"/>
          <w:color w:val="auto"/>
          <w:sz w:val="24"/>
          <w:szCs w:val="24"/>
          <w:lang w:eastAsia="en-US"/>
        </w:rPr>
      </w:pPr>
    </w:p>
    <w:p w14:paraId="1E27A7A9" w14:textId="658E0EBD" w:rsidR="003061E9" w:rsidRDefault="003061E9" w:rsidP="005F15CD">
      <w:pPr>
        <w:pStyle w:val="MDPI31text"/>
        <w:spacing w:beforeLines="100" w:before="240" w:line="240" w:lineRule="auto"/>
        <w:ind w:left="0" w:firstLine="0"/>
        <w:rPr>
          <w:rFonts w:ascii="Times New Roman" w:eastAsia="Calibri" w:hAnsi="Times New Roman"/>
          <w:color w:val="auto"/>
          <w:sz w:val="24"/>
          <w:szCs w:val="24"/>
          <w:lang w:eastAsia="en-US"/>
        </w:rPr>
      </w:pPr>
    </w:p>
    <w:p w14:paraId="15D8541C" w14:textId="0DE827C1" w:rsidR="003061E9" w:rsidRDefault="003061E9" w:rsidP="005F15CD">
      <w:pPr>
        <w:pStyle w:val="MDPI31text"/>
        <w:spacing w:beforeLines="100" w:before="240" w:line="240" w:lineRule="auto"/>
        <w:ind w:left="0" w:firstLine="0"/>
        <w:rPr>
          <w:rFonts w:ascii="Times New Roman" w:eastAsia="Calibri" w:hAnsi="Times New Roman"/>
          <w:color w:val="auto"/>
          <w:sz w:val="24"/>
          <w:szCs w:val="24"/>
          <w:lang w:eastAsia="en-US"/>
        </w:rPr>
      </w:pPr>
    </w:p>
    <w:p w14:paraId="1E49CCFD" w14:textId="785EA010" w:rsidR="003061E9" w:rsidRPr="005C6798" w:rsidRDefault="003061E9" w:rsidP="005F15CD">
      <w:pPr>
        <w:pStyle w:val="MDPI31text"/>
        <w:spacing w:beforeLines="100" w:before="240" w:line="240" w:lineRule="auto"/>
        <w:ind w:left="0" w:firstLine="0"/>
        <w:rPr>
          <w:rFonts w:ascii="Times New Roman" w:eastAsia="Calibri" w:hAnsi="Times New Roman"/>
          <w:color w:val="auto"/>
          <w:sz w:val="24"/>
          <w:szCs w:val="24"/>
          <w:lang w:eastAsia="en-US"/>
        </w:rPr>
      </w:pPr>
      <w:r w:rsidRPr="00C73F65">
        <w:rPr>
          <w:rFonts w:ascii="Times New Roman" w:eastAsia="MS Mincho" w:hAnsi="Times New Roman"/>
          <w:b/>
          <w:bCs/>
          <w:noProof/>
          <w:color w:val="auto"/>
          <w:sz w:val="24"/>
          <w:szCs w:val="24"/>
          <w:u w:val="single"/>
          <w:lang w:val="en-GB" w:eastAsia="en-GB"/>
        </w:rPr>
        <w:lastRenderedPageBreak/>
        <mc:AlternateContent>
          <mc:Choice Requires="wpg">
            <w:drawing>
              <wp:anchor distT="0" distB="0" distL="114300" distR="114300" simplePos="0" relativeHeight="251677696" behindDoc="0" locked="1" layoutInCell="1" allowOverlap="1" wp14:anchorId="6D22D628" wp14:editId="0D0DDE0D">
                <wp:simplePos x="0" y="0"/>
                <wp:positionH relativeFrom="margin">
                  <wp:posOffset>22860</wp:posOffset>
                </wp:positionH>
                <wp:positionV relativeFrom="margin">
                  <wp:posOffset>13335</wp:posOffset>
                </wp:positionV>
                <wp:extent cx="6216015" cy="7904480"/>
                <wp:effectExtent l="38100" t="38100" r="108585" b="115570"/>
                <wp:wrapTopAndBottom/>
                <wp:docPr id="189" name="Group 189"/>
                <wp:cNvGraphicFramePr/>
                <a:graphic xmlns:a="http://schemas.openxmlformats.org/drawingml/2006/main">
                  <a:graphicData uri="http://schemas.microsoft.com/office/word/2010/wordprocessingGroup">
                    <wpg:wgp>
                      <wpg:cNvGrpSpPr/>
                      <wpg:grpSpPr>
                        <a:xfrm>
                          <a:off x="0" y="0"/>
                          <a:ext cx="6216015" cy="7904480"/>
                          <a:chOff x="28573" y="0"/>
                          <a:chExt cx="5786118" cy="7508527"/>
                        </a:xfrm>
                      </wpg:grpSpPr>
                      <wps:wsp>
                        <wps:cNvPr id="191" name="Straight Arrow Connector 191"/>
                        <wps:cNvCnPr/>
                        <wps:spPr>
                          <a:xfrm>
                            <a:off x="4315077" y="3088973"/>
                            <a:ext cx="0" cy="211922"/>
                          </a:xfrm>
                          <a:prstGeom prst="straightConnector1">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388" name="Text Box 388"/>
                        <wps:cNvSpPr txBox="1"/>
                        <wps:spPr>
                          <a:xfrm>
                            <a:off x="36839" y="0"/>
                            <a:ext cx="1097280" cy="48450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1883428C" w14:textId="77777777" w:rsidR="003061E9" w:rsidRPr="00F246C5" w:rsidRDefault="003061E9" w:rsidP="003061E9">
                              <w:pPr>
                                <w:spacing w:line="240" w:lineRule="auto"/>
                                <w:jc w:val="center"/>
                                <w:rPr>
                                  <w:sz w:val="18"/>
                                  <w:szCs w:val="18"/>
                                </w:rPr>
                              </w:pPr>
                              <w:r w:rsidRPr="00F246C5">
                                <w:rPr>
                                  <w:sz w:val="18"/>
                                  <w:szCs w:val="18"/>
                                </w:rPr>
                                <w:t xml:space="preserve">Iodine Experiment </w:t>
                              </w:r>
                              <w:r w:rsidRPr="00F246C5">
                                <w:rPr>
                                  <w:sz w:val="18"/>
                                  <w:szCs w:val="18"/>
                                </w:rPr>
                                <w:fldChar w:fldCharType="begin"/>
                              </w:r>
                              <w:r>
                                <w:rPr>
                                  <w:sz w:val="18"/>
                                  <w:szCs w:val="18"/>
                                </w:rPr>
                                <w:instrText xml:space="preserve"> ADDIN EN.CITE &lt;EndNote&gt;&lt;Cite&gt;&lt;Author&gt;Piyadasa&lt;/Author&gt;&lt;Year&gt;2019&lt;/Year&gt;&lt;RecNum&gt;16&lt;/RecNum&gt;&lt;DisplayText&gt;[2,3]&lt;/DisplayText&gt;&lt;record&gt;&lt;rec-number&gt;16&lt;/rec-number&gt;&lt;foreign-keys&gt;&lt;key app="EN" db-id="terxpsps2rptsre5przv55depfspvpzewwpx"&gt;16&lt;/key&gt;&lt;/foreign-keys&gt;&lt;ref-type name="Journal Article"&gt;17&lt;/ref-type&gt;&lt;contributors&gt;&lt;authors&gt;&lt;author&gt;C.K.G. Piyadasa&lt;/author&gt;&lt;/authors&gt;&lt;/contributors&gt;&lt;titles&gt;&lt;title&gt;Antigravity, a major phenomenon in nature yet to be recognized&lt;/title&gt;&lt;secondary-title&gt;Physics Essays&lt;/secondary-title&gt;&lt;/titles&gt;&lt;periodical&gt;&lt;full-title&gt;Physics Essays&lt;/full-title&gt;&lt;/periodical&gt;&lt;pages&gt;10&lt;/pages&gt;&lt;volume&gt;32&lt;/volume&gt;&lt;number&gt;2&lt;/number&gt;&lt;edition&gt;150&lt;/edition&gt;&lt;section&gt;141&lt;/section&gt;&lt;dates&gt;&lt;year&gt;2019&lt;/year&gt;&lt;pub-dates&gt;&lt;date&gt;June&lt;/date&gt;&lt;/pub-dates&gt;&lt;/dates&gt;&lt;work-type&gt;Research&lt;/work-type&gt;&lt;urls&gt;&lt;related-urls&gt;&lt;url&gt;http://dx.doi.org/10.4006/0836-1398-32.2.141http://dx.doi.org/10.4006/0836-1398-32.2.141&lt;/url&gt;&lt;/related-urls&gt;&lt;/urls&gt;&lt;/record&gt;&lt;/Cite&gt;&lt;Cite&gt;&lt;Author&gt;Piyadasa&lt;/Author&gt;&lt;Year&gt;2011&lt;/Year&gt;&lt;RecNum&gt;14&lt;/RecNum&gt;&lt;record&gt;&lt;rec-number&gt;14&lt;/rec-number&gt;&lt;foreign-keys&gt;&lt;key app="EN" db-id="terxpsps2rptsre5przv55depfspvpzewwpx"&gt;14&lt;/key&gt;&lt;/foreign-keys&gt;&lt;ref-type name="Journal Article"&gt;17&lt;/ref-type&gt;&lt;contributors&gt;&lt;authors&gt;&lt;author&gt;C K Gamini Piyadasa&lt;/author&gt;&lt;/authors&gt;&lt;/contributors&gt;&lt;titles&gt;&lt;title&gt;Antigravity - is it under our nose?&lt;/title&gt;&lt;secondary-title&gt;Canadian Journal of Pure and Applied Sciences&lt;/secondary-title&gt;&lt;/titles&gt;&lt;periodical&gt;&lt;full-title&gt;Canadian Journal of Pure and Applied Sciences&lt;/full-title&gt;&lt;/periodical&gt;&lt;pages&gt;1715 - 9997&lt;/pages&gt;&lt;volume&gt;5&lt;/volume&gt;&lt;number&gt;2&lt;/number&gt;&lt;section&gt;1715&lt;/section&gt;&lt;dates&gt;&lt;year&gt;2011&lt;/year&gt;&lt;pub-dates&gt;&lt;date&gt;June&lt;/date&gt;&lt;/pub-dates&gt;&lt;/dates&gt;&lt;isbn&gt;1920-3853&lt;/isbn&gt;&lt;urls&gt;&lt;/urls&gt;&lt;/record&gt;&lt;/Cite&gt;&lt;/EndNote&gt;</w:instrText>
                              </w:r>
                              <w:r w:rsidRPr="00F246C5">
                                <w:rPr>
                                  <w:sz w:val="18"/>
                                  <w:szCs w:val="18"/>
                                </w:rPr>
                                <w:fldChar w:fldCharType="separate"/>
                              </w:r>
                              <w:r>
                                <w:rPr>
                                  <w:sz w:val="18"/>
                                  <w:szCs w:val="18"/>
                                </w:rPr>
                                <w:t>[</w:t>
                              </w:r>
                              <w:hyperlink w:anchor="_ENREF_2" w:tooltip="Piyadasa, 2019 #16" w:history="1">
                                <w:r>
                                  <w:rPr>
                                    <w:sz w:val="18"/>
                                    <w:szCs w:val="18"/>
                                  </w:rPr>
                                  <w:t>2</w:t>
                                </w:r>
                              </w:hyperlink>
                              <w:r>
                                <w:rPr>
                                  <w:sz w:val="18"/>
                                  <w:szCs w:val="18"/>
                                </w:rPr>
                                <w:t>,</w:t>
                              </w:r>
                              <w:hyperlink w:anchor="_ENREF_3" w:tooltip="Piyadasa, 2011 #14" w:history="1">
                                <w:r>
                                  <w:rPr>
                                    <w:sz w:val="18"/>
                                    <w:szCs w:val="18"/>
                                  </w:rPr>
                                  <w:t>3</w:t>
                                </w:r>
                              </w:hyperlink>
                              <w:r>
                                <w:rPr>
                                  <w:sz w:val="18"/>
                                  <w:szCs w:val="18"/>
                                </w:rPr>
                                <w:t>]</w:t>
                              </w:r>
                              <w:r w:rsidRPr="00F246C5">
                                <w:rPr>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Text Box 390"/>
                        <wps:cNvSpPr txBox="1"/>
                        <wps:spPr>
                          <a:xfrm>
                            <a:off x="1329150" y="0"/>
                            <a:ext cx="1559306" cy="476936"/>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5A51C428" w14:textId="77777777" w:rsidR="003061E9" w:rsidRPr="00EE5ED5" w:rsidRDefault="003061E9" w:rsidP="003061E9">
                              <w:pPr>
                                <w:spacing w:line="240" w:lineRule="auto"/>
                                <w:jc w:val="center"/>
                                <w:rPr>
                                  <w:sz w:val="18"/>
                                  <w:szCs w:val="18"/>
                                </w:rPr>
                              </w:pPr>
                              <w:r w:rsidRPr="00EE5ED5">
                                <w:rPr>
                                  <w:sz w:val="18"/>
                                  <w:szCs w:val="18"/>
                                </w:rPr>
                                <w:t xml:space="preserve">Water Condensate Droplets in Ice Cylinder Experiment </w:t>
                              </w:r>
                              <w:r w:rsidRPr="00EE5ED5">
                                <w:rPr>
                                  <w:sz w:val="18"/>
                                  <w:szCs w:val="18"/>
                                  <w:shd w:val="clear" w:color="auto" w:fill="FFFFFF"/>
                                </w:rPr>
                                <w:fldChar w:fldCharType="begin"/>
                              </w:r>
                              <w:r>
                                <w:rPr>
                                  <w:sz w:val="18"/>
                                  <w:szCs w:val="18"/>
                                  <w:shd w:val="clear" w:color="auto" w:fill="FFFFFF"/>
                                </w:rPr>
                                <w:instrText xml:space="preserve"> ADDIN EN.CITE &lt;EndNote&gt;&lt;Cite&gt;&lt;Author&gt;Piyadasa&lt;/Author&gt;&lt;Year&gt;2019&lt;/Year&gt;&lt;RecNum&gt;16&lt;/RecNum&gt;&lt;DisplayText&gt;[2]&lt;/DisplayText&gt;&lt;record&gt;&lt;rec-number&gt;16&lt;/rec-number&gt;&lt;foreign-keys&gt;&lt;key app="EN" db-id="terxpsps2rptsre5przv55depfspvpzewwpx"&gt;16&lt;/key&gt;&lt;/foreign-keys&gt;&lt;ref-type name="Journal Article"&gt;17&lt;/ref-type&gt;&lt;contributors&gt;&lt;authors&gt;&lt;author&gt;C.K.G. Piyadasa&lt;/author&gt;&lt;/authors&gt;&lt;/contributors&gt;&lt;titles&gt;&lt;title&gt;Antigravity, a major phenomenon in nature yet to be recognized&lt;/title&gt;&lt;secondary-title&gt;Physics Essays&lt;/secondary-title&gt;&lt;/titles&gt;&lt;periodical&gt;&lt;full-title&gt;Physics Essays&lt;/full-title&gt;&lt;/periodical&gt;&lt;pages&gt;10&lt;/pages&gt;&lt;volume&gt;32&lt;/volume&gt;&lt;number&gt;2&lt;/number&gt;&lt;edition&gt;150&lt;/edition&gt;&lt;section&gt;141&lt;/section&gt;&lt;dates&gt;&lt;year&gt;2019&lt;/year&gt;&lt;pub-dates&gt;&lt;date&gt;June&lt;/date&gt;&lt;/pub-dates&gt;&lt;/dates&gt;&lt;work-type&gt;Research&lt;/work-type&gt;&lt;urls&gt;&lt;related-urls&gt;&lt;url&gt;http://dx.doi.org/10.4006/0836-1398-32.2.141http://dx.doi.org/10.4006/0836-1398-32.2.141&lt;/url&gt;&lt;/related-urls&gt;&lt;/urls&gt;&lt;/record&gt;&lt;/Cite&gt;&lt;/EndNote&gt;</w:instrText>
                              </w:r>
                              <w:r w:rsidRPr="00EE5ED5">
                                <w:rPr>
                                  <w:sz w:val="18"/>
                                  <w:szCs w:val="18"/>
                                  <w:shd w:val="clear" w:color="auto" w:fill="FFFFFF"/>
                                </w:rPr>
                                <w:fldChar w:fldCharType="separate"/>
                              </w:r>
                              <w:r>
                                <w:rPr>
                                  <w:sz w:val="18"/>
                                  <w:szCs w:val="18"/>
                                  <w:shd w:val="clear" w:color="auto" w:fill="FFFFFF"/>
                                </w:rPr>
                                <w:t>[</w:t>
                              </w:r>
                              <w:hyperlink w:anchor="_ENREF_2" w:tooltip="Piyadasa, 2019 #16" w:history="1">
                                <w:r>
                                  <w:rPr>
                                    <w:sz w:val="18"/>
                                    <w:szCs w:val="18"/>
                                    <w:shd w:val="clear" w:color="auto" w:fill="FFFFFF"/>
                                  </w:rPr>
                                  <w:t>2</w:t>
                                </w:r>
                              </w:hyperlink>
                              <w:r>
                                <w:rPr>
                                  <w:sz w:val="18"/>
                                  <w:szCs w:val="18"/>
                                  <w:shd w:val="clear" w:color="auto" w:fill="FFFFFF"/>
                                </w:rPr>
                                <w:t>]</w:t>
                              </w:r>
                              <w:r w:rsidRPr="00EE5ED5">
                                <w:rPr>
                                  <w:sz w:val="18"/>
                                  <w:szCs w:val="18"/>
                                  <w:shd w:val="clear" w:color="auto" w:fil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4505325" y="0"/>
                            <a:ext cx="1097280" cy="48450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40F5E9AB" w14:textId="77777777" w:rsidR="003061E9" w:rsidRPr="00642ADE" w:rsidRDefault="003061E9" w:rsidP="003061E9">
                              <w:pPr>
                                <w:spacing w:line="240" w:lineRule="auto"/>
                                <w:jc w:val="center"/>
                                <w:rPr>
                                  <w:sz w:val="18"/>
                                  <w:szCs w:val="18"/>
                                </w:rPr>
                              </w:pPr>
                              <w:r>
                                <w:rPr>
                                  <w:sz w:val="18"/>
                                  <w:szCs w:val="18"/>
                                </w:rPr>
                                <w:t xml:space="preserve">Selected Natural Phenomena </w:t>
                              </w:r>
                              <w:r w:rsidRPr="00642ADE">
                                <w:rPr>
                                  <w:sz w:val="18"/>
                                  <w:szCs w:val="18"/>
                                  <w:shd w:val="clear" w:color="auto" w:fill="FFFFFF"/>
                                </w:rPr>
                                <w:fldChar w:fldCharType="begin">
                                  <w:fldData xml:space="preserve">PEVuZE5vdGU+PENpdGU+PEF1dGhvcj5QaXlhZGFzYTwvQXV0aG9yPjxZZWFyPjIwMjA8L1llYXI+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</w:fldData>
                                </w:fldChar>
                              </w:r>
                              <w:r>
                                <w:rPr>
                                  <w:sz w:val="18"/>
                                  <w:szCs w:val="18"/>
                                  <w:shd w:val="clear" w:color="auto" w:fill="FFFFFF"/>
                                </w:rPr>
                                <w:instrText xml:space="preserve"> ADDIN EN.CITE </w:instrText>
                              </w:r>
                              <w:r>
                                <w:rPr>
                                  <w:sz w:val="18"/>
                                  <w:szCs w:val="18"/>
                                  <w:shd w:val="clear" w:color="auto" w:fill="FFFFFF"/>
                                </w:rPr>
                                <w:fldChar w:fldCharType="begin">
                                  <w:fldData xml:space="preserve">PEVuZE5vdGU+PENpdGU+PEF1dGhvcj5QaXlhZGFzYTwvQXV0aG9yPjxZZWFyPjIwMjA8L1llYXI+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</w:fldData>
                                </w:fldChar>
                              </w:r>
                              <w:r>
                                <w:rPr>
                                  <w:sz w:val="18"/>
                                  <w:szCs w:val="18"/>
                                  <w:shd w:val="clear" w:color="auto" w:fill="FFFFFF"/>
                                </w:rPr>
                                <w:instrText xml:space="preserve"> ADDIN EN.CITE.DATA </w:instrText>
                              </w:r>
                              <w:r>
                                <w:rPr>
                                  <w:sz w:val="18"/>
                                  <w:szCs w:val="18"/>
                                  <w:shd w:val="clear" w:color="auto" w:fill="FFFFFF"/>
                                </w:rPr>
                              </w:r>
                              <w:r>
                                <w:rPr>
                                  <w:sz w:val="18"/>
                                  <w:szCs w:val="18"/>
                                  <w:shd w:val="clear" w:color="auto" w:fill="FFFFFF"/>
                                </w:rPr>
                                <w:fldChar w:fldCharType="end"/>
                              </w:r>
                              <w:r w:rsidRPr="00642ADE">
                                <w:rPr>
                                  <w:sz w:val="18"/>
                                  <w:szCs w:val="18"/>
                                  <w:shd w:val="clear" w:color="auto" w:fill="FFFFFF"/>
                                </w:rPr>
                              </w:r>
                              <w:r w:rsidRPr="00642ADE">
                                <w:rPr>
                                  <w:sz w:val="18"/>
                                  <w:szCs w:val="18"/>
                                  <w:shd w:val="clear" w:color="auto" w:fill="FFFFFF"/>
                                </w:rPr>
                                <w:fldChar w:fldCharType="separate"/>
                              </w:r>
                              <w:r>
                                <w:rPr>
                                  <w:sz w:val="18"/>
                                  <w:szCs w:val="18"/>
                                  <w:shd w:val="clear" w:color="auto" w:fill="FFFFFF"/>
                                </w:rPr>
                                <w:t>[</w:t>
                              </w:r>
                              <w:hyperlink w:anchor="_ENREF_1" w:tooltip="Piyadasa, 2020 #23" w:history="1">
                                <w:r>
                                  <w:rPr>
                                    <w:sz w:val="18"/>
                                    <w:szCs w:val="18"/>
                                    <w:shd w:val="clear" w:color="auto" w:fill="FFFFFF"/>
                                  </w:rPr>
                                  <w:t>1</w:t>
                                </w:r>
                              </w:hyperlink>
                              <w:r>
                                <w:rPr>
                                  <w:sz w:val="18"/>
                                  <w:szCs w:val="18"/>
                                  <w:shd w:val="clear" w:color="auto" w:fill="FFFFFF"/>
                                </w:rPr>
                                <w:t>,</w:t>
                              </w:r>
                              <w:hyperlink w:anchor="_ENREF_2" w:tooltip="Piyadasa, 2019 #16" w:history="1">
                                <w:r>
                                  <w:rPr>
                                    <w:sz w:val="18"/>
                                    <w:szCs w:val="18"/>
                                    <w:shd w:val="clear" w:color="auto" w:fill="FFFFFF"/>
                                  </w:rPr>
                                  <w:t>2</w:t>
                                </w:r>
                              </w:hyperlink>
                              <w:r>
                                <w:rPr>
                                  <w:sz w:val="18"/>
                                  <w:szCs w:val="18"/>
                                  <w:shd w:val="clear" w:color="auto" w:fill="FFFFFF"/>
                                </w:rPr>
                                <w:t>]</w:t>
                              </w:r>
                              <w:r w:rsidRPr="00642ADE">
                                <w:rPr>
                                  <w:sz w:val="18"/>
                                  <w:szCs w:val="18"/>
                                  <w:shd w:val="clear" w:color="auto" w:fil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Text Box 400"/>
                        <wps:cNvSpPr txBox="1"/>
                        <wps:spPr>
                          <a:xfrm>
                            <a:off x="28573" y="962024"/>
                            <a:ext cx="2284740" cy="70379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10B0F245" w14:textId="77777777" w:rsidR="003061E9" w:rsidRPr="00E52D86" w:rsidRDefault="003061E9" w:rsidP="003061E9">
                              <w:pPr>
                                <w:spacing w:line="240" w:lineRule="auto"/>
                                <w:jc w:val="center"/>
                                <w:rPr>
                                  <w:sz w:val="18"/>
                                  <w:szCs w:val="18"/>
                                </w:rPr>
                              </w:pPr>
                              <w:r>
                                <w:rPr>
                                  <w:sz w:val="18"/>
                                  <w:szCs w:val="18"/>
                                </w:rPr>
                                <w:t xml:space="preserve">Demonstrated that Gravitational </w:t>
                              </w:r>
                              <w:r w:rsidRPr="005636C4">
                                <w:rPr>
                                  <w:b/>
                                  <w:bCs/>
                                  <w:sz w:val="18"/>
                                  <w:szCs w:val="18"/>
                                </w:rPr>
                                <w:t>Repulsion and Attraction exist</w:t>
                              </w:r>
                              <w:r>
                                <w:rPr>
                                  <w:sz w:val="18"/>
                                  <w:szCs w:val="18"/>
                                </w:rPr>
                                <w:t xml:space="preserve"> as two </w:t>
                              </w:r>
                              <w:r w:rsidRPr="005636C4">
                                <w:rPr>
                                  <w:b/>
                                  <w:bCs/>
                                  <w:sz w:val="18"/>
                                  <w:szCs w:val="18"/>
                                </w:rPr>
                                <w:t>distinct forces</w:t>
                              </w:r>
                              <w:r>
                                <w:rPr>
                                  <w:sz w:val="18"/>
                                  <w:szCs w:val="18"/>
                                </w:rPr>
                                <w:t xml:space="preserve">, and what we experience is their </w:t>
                              </w:r>
                              <w:r w:rsidRPr="005636C4">
                                <w:rPr>
                                  <w:b/>
                                  <w:bCs/>
                                  <w:sz w:val="18"/>
                                  <w:szCs w:val="18"/>
                                </w:rPr>
                                <w:t>resultant</w:t>
                              </w:r>
                              <w:r w:rsidRPr="005636C4">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Text Box 401"/>
                        <wps:cNvSpPr txBox="1"/>
                        <wps:spPr>
                          <a:xfrm>
                            <a:off x="3038475" y="962025"/>
                            <a:ext cx="2552700" cy="2113997"/>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6FBC995E" w14:textId="77777777" w:rsidR="003061E9" w:rsidRDefault="003061E9" w:rsidP="003061E9">
                              <w:pPr>
                                <w:spacing w:line="240" w:lineRule="auto"/>
                                <w:ind w:left="990" w:hanging="990"/>
                                <w:rPr>
                                  <w:sz w:val="18"/>
                                  <w:szCs w:val="18"/>
                                </w:rPr>
                              </w:pPr>
                              <w:r>
                                <w:rPr>
                                  <w:sz w:val="18"/>
                                  <w:szCs w:val="18"/>
                                </w:rPr>
                                <w:t>Section 3.0</w:t>
                              </w:r>
                              <w:r w:rsidRPr="007D601A">
                                <w:rPr>
                                  <w:sz w:val="18"/>
                                  <w:szCs w:val="18"/>
                                </w:rPr>
                                <w:tab/>
                                <w:t xml:space="preserve">Mathematical </w:t>
                              </w:r>
                              <w:r w:rsidRPr="009B50EA">
                                <w:rPr>
                                  <w:b/>
                                  <w:bCs/>
                                  <w:sz w:val="18"/>
                                  <w:szCs w:val="18"/>
                                </w:rPr>
                                <w:t>Model was developed</w:t>
                              </w:r>
                              <w:r>
                                <w:rPr>
                                  <w:sz w:val="18"/>
                                  <w:szCs w:val="18"/>
                                </w:rPr>
                                <w:t xml:space="preserve"> for the Gravitational Repulsion and Attraction Forces between </w:t>
                              </w:r>
                              <w:r w:rsidRPr="00523006">
                                <w:rPr>
                                  <w:b/>
                                  <w:bCs/>
                                  <w:sz w:val="18"/>
                                  <w:szCs w:val="18"/>
                                </w:rPr>
                                <w:t>two</w:t>
                              </w:r>
                              <w:r>
                                <w:rPr>
                                  <w:sz w:val="18"/>
                                  <w:szCs w:val="18"/>
                                </w:rPr>
                                <w:t xml:space="preserve"> gas molecules:</w:t>
                              </w:r>
                            </w:p>
                            <w:p w14:paraId="31549D91" w14:textId="77777777" w:rsidR="003061E9" w:rsidRPr="00523006" w:rsidRDefault="003061E9" w:rsidP="003061E9">
                              <w:pPr>
                                <w:tabs>
                                  <w:tab w:val="center" w:pos="1800"/>
                                  <w:tab w:val="right" w:pos="5175"/>
                                </w:tabs>
                                <w:spacing w:beforeLines="50" w:before="120" w:line="240" w:lineRule="auto"/>
                                <w:rPr>
                                  <w:sz w:val="18"/>
                                  <w:szCs w:val="18"/>
                                </w:rPr>
                              </w:pPr>
                              <w:r w:rsidRPr="00523006">
                                <w:rPr>
                                  <w:sz w:val="18"/>
                                  <w:szCs w:val="18"/>
                                </w:rPr>
                                <w:tab/>
                              </w:r>
                              <w:r w:rsidRPr="00523006">
                                <w:rPr>
                                  <w:i/>
                                  <w:iCs/>
                                  <w:position w:val="-12"/>
                                  <w:sz w:val="18"/>
                                  <w:szCs w:val="18"/>
                                </w:rPr>
                                <w:object w:dxaOrig="1200" w:dyaOrig="348" w14:anchorId="2B1B3895">
                                  <v:shape id="_x0000_i1052" type="#_x0000_t75" style="width:58.6pt;height:14.95pt" o:ole="">
                                    <v:imagedata r:id="rId76" o:title=""/>
                                  </v:shape>
                                  <o:OLEObject Type="Embed" ProgID="Equation.DSMT4" ShapeID="_x0000_i1052" DrawAspect="Content" ObjectID="_1771354168" r:id="rId77"/>
                                </w:object>
                              </w:r>
                              <w:r w:rsidRPr="00523006">
                                <w:rPr>
                                  <w:sz w:val="18"/>
                                  <w:szCs w:val="18"/>
                                </w:rPr>
                                <w:tab/>
                                <w:t>(</w:t>
                              </w:r>
                              <w:r>
                                <w:rPr>
                                  <w:sz w:val="18"/>
                                  <w:szCs w:val="18"/>
                                </w:rPr>
                                <w:t>4</w:t>
                              </w:r>
                              <w:r w:rsidRPr="00523006">
                                <w:rPr>
                                  <w:sz w:val="18"/>
                                  <w:szCs w:val="18"/>
                                </w:rPr>
                                <w:t>)</w:t>
                              </w:r>
                            </w:p>
                            <w:p w14:paraId="162D853E" w14:textId="77777777" w:rsidR="003061E9" w:rsidRPr="00523006" w:rsidRDefault="003061E9" w:rsidP="003061E9">
                              <w:pPr>
                                <w:tabs>
                                  <w:tab w:val="center" w:pos="1800"/>
                                  <w:tab w:val="right" w:pos="5175"/>
                                </w:tabs>
                                <w:spacing w:line="240" w:lineRule="auto"/>
                                <w:rPr>
                                  <w:sz w:val="18"/>
                                  <w:szCs w:val="18"/>
                                </w:rPr>
                              </w:pPr>
                              <w:r w:rsidRPr="00523006">
                                <w:rPr>
                                  <w:sz w:val="18"/>
                                  <w:szCs w:val="18"/>
                                </w:rPr>
                                <w:tab/>
                              </w:r>
                              <w:r w:rsidRPr="00523006">
                                <w:rPr>
                                  <w:position w:val="-36"/>
                                  <w:sz w:val="18"/>
                                  <w:szCs w:val="18"/>
                                </w:rPr>
                                <w:object w:dxaOrig="1476" w:dyaOrig="852" w14:anchorId="4E566E4A">
                                  <v:shape id="_x0000_i1054" type="#_x0000_t75" style="width:1in;height:26.45pt" o:ole="">
                                    <v:imagedata r:id="rId78" o:title=""/>
                                  </v:shape>
                                  <o:OLEObject Type="Embed" ProgID="Equation.DSMT4" ShapeID="_x0000_i1054" DrawAspect="Content" ObjectID="_1771354169" r:id="rId79"/>
                                </w:object>
                              </w:r>
                              <w:r w:rsidRPr="00523006">
                                <w:rPr>
                                  <w:sz w:val="18"/>
                                  <w:szCs w:val="18"/>
                                </w:rPr>
                                <w:tab/>
                                <w:t>(</w:t>
                              </w:r>
                              <w:r>
                                <w:rPr>
                                  <w:sz w:val="18"/>
                                  <w:szCs w:val="18"/>
                                </w:rPr>
                                <w:t>5</w:t>
                              </w:r>
                              <w:r w:rsidRPr="00523006">
                                <w:rPr>
                                  <w:sz w:val="18"/>
                                  <w:szCs w:val="18"/>
                                </w:rPr>
                                <w:t>)</w:t>
                              </w:r>
                            </w:p>
                            <w:p w14:paraId="6B5D4C86" w14:textId="77777777" w:rsidR="003061E9" w:rsidRPr="00523006" w:rsidRDefault="003061E9" w:rsidP="003061E9">
                              <w:pPr>
                                <w:tabs>
                                  <w:tab w:val="center" w:pos="1800"/>
                                  <w:tab w:val="right" w:pos="5175"/>
                                </w:tabs>
                                <w:spacing w:line="240" w:lineRule="auto"/>
                                <w:rPr>
                                  <w:sz w:val="18"/>
                                  <w:szCs w:val="18"/>
                                </w:rPr>
                              </w:pPr>
                              <w:r w:rsidRPr="00523006">
                                <w:rPr>
                                  <w:sz w:val="18"/>
                                  <w:szCs w:val="18"/>
                                </w:rPr>
                                <w:tab/>
                              </w:r>
                              <w:r w:rsidRPr="00CD686B">
                                <w:rPr>
                                  <w:position w:val="-36"/>
                                  <w:sz w:val="18"/>
                                  <w:szCs w:val="18"/>
                                </w:rPr>
                                <w:object w:dxaOrig="1488" w:dyaOrig="744" w14:anchorId="64D1F5A1">
                                  <v:shape id="_x0000_i1056" type="#_x0000_t75" style="width:1in;height:26.8pt" o:ole="">
                                    <v:imagedata r:id="rId80" o:title=""/>
                                  </v:shape>
                                  <o:OLEObject Type="Embed" ProgID="Equation.DSMT4" ShapeID="_x0000_i1056" DrawAspect="Content" ObjectID="_1771354170" r:id="rId81"/>
                                </w:object>
                              </w:r>
                              <w:r w:rsidRPr="00523006">
                                <w:rPr>
                                  <w:sz w:val="18"/>
                                  <w:szCs w:val="18"/>
                                </w:rPr>
                                <w:tab/>
                                <w:t>(</w:t>
                              </w:r>
                              <w:r>
                                <w:rPr>
                                  <w:sz w:val="18"/>
                                  <w:szCs w:val="18"/>
                                </w:rPr>
                                <w:t>6</w:t>
                              </w:r>
                              <w:r w:rsidRPr="00523006">
                                <w:rPr>
                                  <w:sz w:val="18"/>
                                  <w:szCs w:val="18"/>
                                </w:rPr>
                                <w:t>)</w:t>
                              </w:r>
                            </w:p>
                            <w:p w14:paraId="754DA8F0" w14:textId="77777777" w:rsidR="003061E9" w:rsidRPr="00523006" w:rsidRDefault="003061E9" w:rsidP="003061E9">
                              <w:pPr>
                                <w:tabs>
                                  <w:tab w:val="center" w:pos="1800"/>
                                  <w:tab w:val="right" w:pos="5175"/>
                                </w:tabs>
                                <w:spacing w:line="240" w:lineRule="auto"/>
                                <w:rPr>
                                  <w:sz w:val="18"/>
                                  <w:szCs w:val="18"/>
                                </w:rPr>
                              </w:pPr>
                              <w:r w:rsidRPr="00523006">
                                <w:rPr>
                                  <w:sz w:val="18"/>
                                  <w:szCs w:val="18"/>
                                </w:rPr>
                                <w:tab/>
                              </w:r>
                              <w:r w:rsidRPr="00AA6F33">
                                <w:rPr>
                                  <w:sz w:val="18"/>
                                  <w:szCs w:val="18"/>
                                </w:rPr>
                                <w:object w:dxaOrig="864" w:dyaOrig="324" w14:anchorId="65C91F24">
                                  <v:shape id="_x0000_i1058" type="#_x0000_t75" style="width:45.2pt;height:13pt" o:ole="">
                                    <v:imagedata r:id="rId82" o:title=""/>
                                  </v:shape>
                                  <o:OLEObject Type="Embed" ProgID="Equation.DSMT4" ShapeID="_x0000_i1058" DrawAspect="Content" ObjectID="_1771354171" r:id="rId83"/>
                                </w:object>
                              </w:r>
                              <w:r w:rsidRPr="00523006">
                                <w:rPr>
                                  <w:sz w:val="18"/>
                                  <w:szCs w:val="18"/>
                                </w:rPr>
                                <w:tab/>
                                <w:t>(</w:t>
                              </w:r>
                              <w:r>
                                <w:rPr>
                                  <w:sz w:val="18"/>
                                  <w:szCs w:val="18"/>
                                </w:rPr>
                                <w:t>7</w:t>
                              </w:r>
                              <w:r w:rsidRPr="0052300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Straight Arrow Connector 408"/>
                        <wps:cNvCnPr/>
                        <wps:spPr>
                          <a:xfrm>
                            <a:off x="581025" y="497021"/>
                            <a:ext cx="0" cy="466229"/>
                          </a:xfrm>
                          <a:prstGeom prst="straightConnector1">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411" name="Elbow Connector 11"/>
                        <wps:cNvCnPr/>
                        <wps:spPr>
                          <a:xfrm rot="5400000">
                            <a:off x="3147443" y="-948307"/>
                            <a:ext cx="466090" cy="3355844"/>
                          </a:xfrm>
                          <a:prstGeom prst="bentConnector3">
                            <a:avLst>
                              <a:gd name="adj1" fmla="val 62500"/>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413" name="Elbow Connector 10"/>
                        <wps:cNvCnPr/>
                        <wps:spPr>
                          <a:xfrm rot="5400000">
                            <a:off x="1295400" y="148173"/>
                            <a:ext cx="477205" cy="1151573"/>
                          </a:xfrm>
                          <a:prstGeom prst="bentConnector3">
                            <a:avLst>
                              <a:gd name="adj1" fmla="val 29269"/>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414" name="Straight Arrow Connector 414"/>
                        <wps:cNvCnPr/>
                        <wps:spPr>
                          <a:xfrm>
                            <a:off x="2317448" y="1152525"/>
                            <a:ext cx="717917" cy="0"/>
                          </a:xfrm>
                          <a:prstGeom prst="straightConnector1">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415" name="Text Box 415"/>
                        <wps:cNvSpPr txBox="1"/>
                        <wps:spPr>
                          <a:xfrm>
                            <a:off x="28575" y="1762124"/>
                            <a:ext cx="2286000" cy="1313897"/>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04E44FDC" w14:textId="77777777" w:rsidR="003061E9" w:rsidRPr="005C0CF2" w:rsidRDefault="003061E9" w:rsidP="003061E9">
                              <w:pPr>
                                <w:spacing w:line="280" w:lineRule="exact"/>
                                <w:rPr>
                                  <w:sz w:val="18"/>
                                  <w:szCs w:val="18"/>
                                </w:rPr>
                              </w:pPr>
                              <w:r w:rsidRPr="005C0CF2">
                                <w:rPr>
                                  <w:sz w:val="18"/>
                                  <w:szCs w:val="18"/>
                                </w:rPr>
                                <w:t>Established experimental data [24] on:</w:t>
                              </w:r>
                            </w:p>
                            <w:p w14:paraId="45D85448" w14:textId="77777777" w:rsidR="003061E9" w:rsidRDefault="003061E9" w:rsidP="003061E9">
                              <w:pPr>
                                <w:spacing w:line="240" w:lineRule="exact"/>
                                <w:ind w:left="720"/>
                                <w:rPr>
                                  <w:sz w:val="18"/>
                                  <w:szCs w:val="18"/>
                                </w:rPr>
                              </w:pPr>
                              <w:r w:rsidRPr="00111F8E">
                                <w:rPr>
                                  <w:sz w:val="18"/>
                                  <w:szCs w:val="18"/>
                                </w:rPr>
                                <w:t>Nitrogen</w:t>
                              </w:r>
                            </w:p>
                            <w:p w14:paraId="17263230" w14:textId="77777777" w:rsidR="003061E9" w:rsidRDefault="003061E9" w:rsidP="003061E9">
                              <w:pPr>
                                <w:spacing w:line="240" w:lineRule="exact"/>
                                <w:ind w:left="720"/>
                                <w:rPr>
                                  <w:sz w:val="18"/>
                                  <w:szCs w:val="18"/>
                                </w:rPr>
                              </w:pPr>
                              <w:r w:rsidRPr="00111F8E">
                                <w:rPr>
                                  <w:sz w:val="18"/>
                                  <w:szCs w:val="18"/>
                                </w:rPr>
                                <w:t>Hydrogen</w:t>
                              </w:r>
                            </w:p>
                            <w:p w14:paraId="2F6021B9" w14:textId="77777777" w:rsidR="003061E9" w:rsidRDefault="003061E9" w:rsidP="003061E9">
                              <w:pPr>
                                <w:spacing w:line="240" w:lineRule="exact"/>
                                <w:ind w:left="720"/>
                                <w:rPr>
                                  <w:sz w:val="18"/>
                                  <w:szCs w:val="18"/>
                                </w:rPr>
                              </w:pPr>
                              <w:r w:rsidRPr="00111F8E">
                                <w:rPr>
                                  <w:sz w:val="18"/>
                                  <w:szCs w:val="18"/>
                                </w:rPr>
                                <w:t>Oxygen</w:t>
                              </w:r>
                            </w:p>
                            <w:p w14:paraId="15FA7839" w14:textId="77777777" w:rsidR="003061E9" w:rsidRDefault="003061E9" w:rsidP="003061E9">
                              <w:pPr>
                                <w:spacing w:line="240" w:lineRule="exact"/>
                                <w:ind w:left="720"/>
                                <w:rPr>
                                  <w:sz w:val="18"/>
                                  <w:szCs w:val="18"/>
                                </w:rPr>
                              </w:pPr>
                              <w:r>
                                <w:rPr>
                                  <w:sz w:val="18"/>
                                  <w:szCs w:val="18"/>
                                </w:rPr>
                                <w:t>W</w:t>
                              </w:r>
                              <w:r w:rsidRPr="00111F8E">
                                <w:rPr>
                                  <w:sz w:val="18"/>
                                  <w:szCs w:val="18"/>
                                </w:rPr>
                                <w:t>ater vapor</w:t>
                              </w:r>
                            </w:p>
                            <w:p w14:paraId="44E2D728" w14:textId="77777777" w:rsidR="003061E9" w:rsidRDefault="003061E9" w:rsidP="003061E9">
                              <w:pPr>
                                <w:spacing w:line="240" w:lineRule="exact"/>
                                <w:ind w:left="720"/>
                                <w:rPr>
                                  <w:sz w:val="18"/>
                                  <w:szCs w:val="18"/>
                                </w:rPr>
                              </w:pPr>
                              <w:r>
                                <w:rPr>
                                  <w:sz w:val="18"/>
                                  <w:szCs w:val="18"/>
                                </w:rPr>
                                <w:t>C</w:t>
                              </w:r>
                              <w:r w:rsidRPr="00111F8E">
                                <w:rPr>
                                  <w:sz w:val="18"/>
                                  <w:szCs w:val="18"/>
                                </w:rPr>
                                <w:t>arbon monoxide</w:t>
                              </w:r>
                            </w:p>
                            <w:p w14:paraId="4D64F910" w14:textId="77777777" w:rsidR="003061E9" w:rsidRDefault="003061E9" w:rsidP="003061E9">
                              <w:pPr>
                                <w:spacing w:line="240" w:lineRule="exact"/>
                                <w:ind w:left="720"/>
                                <w:rPr>
                                  <w:sz w:val="18"/>
                                  <w:szCs w:val="18"/>
                                </w:rPr>
                              </w:pPr>
                              <w:r>
                                <w:rPr>
                                  <w:sz w:val="18"/>
                                  <w:szCs w:val="18"/>
                                </w:rPr>
                                <w:t>C</w:t>
                              </w:r>
                              <w:r w:rsidRPr="00111F8E">
                                <w:rPr>
                                  <w:sz w:val="18"/>
                                  <w:szCs w:val="18"/>
                                </w:rPr>
                                <w:t>arbon dioxide</w:t>
                              </w:r>
                            </w:p>
                            <w:p w14:paraId="35B3CB5B" w14:textId="77777777" w:rsidR="003061E9" w:rsidRPr="00E52D86" w:rsidRDefault="003061E9" w:rsidP="003061E9">
                              <w:pPr>
                                <w:spacing w:line="240" w:lineRule="auto"/>
                                <w:rPr>
                                  <w:sz w:val="18"/>
                                  <w:szCs w:val="18"/>
                                </w:rPr>
                              </w:pPr>
                              <w:r>
                                <w:rPr>
                                  <w:sz w:val="18"/>
                                  <w:szCs w:val="18"/>
                                </w:rPr>
                                <w:t xml:space="preserve">was </w:t>
                              </w:r>
                              <w:r w:rsidRPr="009B50EA">
                                <w:rPr>
                                  <w:b/>
                                  <w:bCs/>
                                  <w:sz w:val="18"/>
                                  <w:szCs w:val="18"/>
                                </w:rPr>
                                <w:t>applied on the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Straight Arrow Connector 192"/>
                        <wps:cNvCnPr/>
                        <wps:spPr>
                          <a:xfrm>
                            <a:off x="2317118" y="2418690"/>
                            <a:ext cx="717917" cy="0"/>
                          </a:xfrm>
                          <a:prstGeom prst="straightConnector1">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193" name="Text Box 193"/>
                        <wps:cNvSpPr txBox="1"/>
                        <wps:spPr>
                          <a:xfrm>
                            <a:off x="3420057" y="3305175"/>
                            <a:ext cx="1789752" cy="48450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3D3D03DE" w14:textId="77777777" w:rsidR="003061E9" w:rsidRPr="00EE5ED5" w:rsidRDefault="003061E9" w:rsidP="003061E9">
                              <w:pPr>
                                <w:spacing w:line="240" w:lineRule="auto"/>
                                <w:jc w:val="center"/>
                                <w:rPr>
                                  <w:sz w:val="18"/>
                                  <w:szCs w:val="18"/>
                                </w:rPr>
                              </w:pPr>
                              <w:r w:rsidRPr="009B50EA">
                                <w:rPr>
                                  <w:b/>
                                  <w:bCs/>
                                  <w:sz w:val="18"/>
                                  <w:szCs w:val="18"/>
                                </w:rPr>
                                <w:t>Model performed</w:t>
                              </w:r>
                              <w:r>
                                <w:rPr>
                                  <w:sz w:val="18"/>
                                  <w:szCs w:val="18"/>
                                </w:rPr>
                                <w:t xml:space="preserve"> yielding results given in Section 4.0 and Figure S4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28575" y="3200400"/>
                            <a:ext cx="1371600" cy="669061"/>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2E78E4D8" w14:textId="77777777" w:rsidR="003061E9" w:rsidRPr="00EE5ED5" w:rsidRDefault="003061E9" w:rsidP="003061E9">
                              <w:pPr>
                                <w:spacing w:line="240" w:lineRule="auto"/>
                                <w:jc w:val="center"/>
                                <w:rPr>
                                  <w:sz w:val="18"/>
                                  <w:szCs w:val="18"/>
                                </w:rPr>
                              </w:pPr>
                              <w:r w:rsidRPr="009B50EA">
                                <w:rPr>
                                  <w:b/>
                                  <w:bCs/>
                                  <w:sz w:val="18"/>
                                  <w:szCs w:val="18"/>
                                </w:rPr>
                                <w:t>Confirmed existence</w:t>
                              </w:r>
                              <w:r>
                                <w:rPr>
                                  <w:sz w:val="18"/>
                                  <w:szCs w:val="18"/>
                                </w:rPr>
                                <w:t xml:space="preserve"> of both Gravitational Repulsion and Attraction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28575" y="4019550"/>
                            <a:ext cx="1371600" cy="61214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0979CB5C" w14:textId="77777777" w:rsidR="003061E9" w:rsidRPr="00225584" w:rsidRDefault="003061E9" w:rsidP="003061E9">
                              <w:pPr>
                                <w:spacing w:line="200" w:lineRule="exact"/>
                                <w:jc w:val="center"/>
                                <w:rPr>
                                  <w:b/>
                                  <w:bCs/>
                                  <w:i/>
                                  <w:iCs/>
                                  <w:sz w:val="18"/>
                                  <w:szCs w:val="18"/>
                                </w:rPr>
                              </w:pPr>
                              <w:r w:rsidRPr="00225584">
                                <w:rPr>
                                  <w:b/>
                                  <w:bCs/>
                                  <w:i/>
                                  <w:iCs/>
                                  <w:sz w:val="18"/>
                                  <w:szCs w:val="18"/>
                                </w:rPr>
                                <w:t>x = 3.0</w:t>
                              </w:r>
                            </w:p>
                            <w:p w14:paraId="207B33CF" w14:textId="77777777" w:rsidR="003061E9" w:rsidRDefault="003061E9" w:rsidP="003061E9">
                              <w:pPr>
                                <w:spacing w:line="200" w:lineRule="exact"/>
                                <w:jc w:val="center"/>
                                <w:rPr>
                                  <w:sz w:val="18"/>
                                  <w:szCs w:val="18"/>
                                </w:rPr>
                              </w:pPr>
                              <w:r w:rsidRPr="00BC13DF">
                                <w:rPr>
                                  <w:b/>
                                  <w:bCs/>
                                  <w:sz w:val="18"/>
                                  <w:szCs w:val="18"/>
                                </w:rPr>
                                <w:t>Inverse-Cube</w:t>
                              </w:r>
                              <w:r w:rsidRPr="00BC13DF">
                                <w:rPr>
                                  <w:sz w:val="18"/>
                                  <w:szCs w:val="18"/>
                                </w:rPr>
                                <w:t xml:space="preserve"> relationship</w:t>
                              </w:r>
                              <w:r>
                                <w:rPr>
                                  <w:sz w:val="18"/>
                                  <w:szCs w:val="18"/>
                                </w:rPr>
                                <w:t xml:space="preserve"> revealed</w:t>
                              </w:r>
                            </w:p>
                            <w:p w14:paraId="317F4632" w14:textId="77777777" w:rsidR="003061E9" w:rsidRPr="00EE5ED5" w:rsidRDefault="003061E9" w:rsidP="003061E9">
                              <w:pPr>
                                <w:spacing w:line="240" w:lineRule="auto"/>
                                <w:jc w:val="center"/>
                                <w:rPr>
                                  <w:sz w:val="18"/>
                                  <w:szCs w:val="18"/>
                                </w:rPr>
                              </w:pPr>
                              <w:r>
                                <w:rPr>
                                  <w:sz w:val="18"/>
                                  <w:szCs w:val="18"/>
                                </w:rPr>
                                <w:t>(Sup Section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28575" y="4829175"/>
                            <a:ext cx="1371600" cy="61214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01C14133" w14:textId="77777777" w:rsidR="003061E9" w:rsidRPr="00225584" w:rsidRDefault="003061E9" w:rsidP="003061E9">
                              <w:pPr>
                                <w:spacing w:line="240" w:lineRule="auto"/>
                                <w:jc w:val="center"/>
                                <w:rPr>
                                  <w:b/>
                                  <w:bCs/>
                                  <w:i/>
                                  <w:iCs/>
                                  <w:sz w:val="18"/>
                                  <w:szCs w:val="18"/>
                                </w:rPr>
                              </w:pPr>
                              <w:r w:rsidRPr="001B1ADE">
                                <w:rPr>
                                  <w:sz w:val="18"/>
                                  <w:szCs w:val="18"/>
                                </w:rPr>
                                <w:t>When</w:t>
                              </w:r>
                              <w:r>
                                <w:rPr>
                                  <w:b/>
                                  <w:bCs/>
                                  <w:i/>
                                  <w:iCs/>
                                  <w:sz w:val="18"/>
                                  <w:szCs w:val="18"/>
                                </w:rPr>
                                <w:t xml:space="preserve"> y = 0.5</w:t>
                              </w:r>
                            </w:p>
                            <w:p w14:paraId="6DEEE39E" w14:textId="77777777" w:rsidR="003061E9" w:rsidRPr="00D35D23" w:rsidRDefault="003061E9" w:rsidP="003061E9">
                              <w:pPr>
                                <w:spacing w:line="240" w:lineRule="auto"/>
                                <w:jc w:val="center"/>
                                <w:rPr>
                                  <w:sz w:val="18"/>
                                  <w:szCs w:val="18"/>
                                </w:rPr>
                              </w:pPr>
                              <w:r w:rsidRPr="00D35D23">
                                <w:rPr>
                                  <w:i/>
                                  <w:iCs/>
                                  <w:sz w:val="18"/>
                                  <w:szCs w:val="18"/>
                                </w:rPr>
                                <w:t>F</w:t>
                              </w:r>
                              <w:r w:rsidRPr="00D35D23">
                                <w:rPr>
                                  <w:i/>
                                  <w:iCs/>
                                  <w:sz w:val="18"/>
                                  <w:szCs w:val="18"/>
                                  <w:vertAlign w:val="subscript"/>
                                </w:rPr>
                                <w:t>R</w:t>
                              </w:r>
                              <w:r>
                                <w:rPr>
                                  <w:sz w:val="18"/>
                                  <w:szCs w:val="18"/>
                                </w:rPr>
                                <w:t xml:space="preserve"> </w:t>
                              </w:r>
                              <w:r w:rsidRPr="009B50EA">
                                <w:rPr>
                                  <w:b/>
                                  <w:bCs/>
                                  <w:sz w:val="18"/>
                                  <w:szCs w:val="18"/>
                                </w:rPr>
                                <w:t>linearly proportional</w:t>
                              </w:r>
                              <w:r>
                                <w:rPr>
                                  <w:sz w:val="18"/>
                                  <w:szCs w:val="18"/>
                                </w:rPr>
                                <w:t xml:space="preserve"> to </w:t>
                              </w:r>
                              <w:r w:rsidRPr="005636C4">
                                <w:rPr>
                                  <w:i/>
                                  <w:iCs/>
                                  <w:sz w:val="18"/>
                                  <w:szCs w:val="18"/>
                                </w:rPr>
                                <w:t>T</w:t>
                              </w:r>
                            </w:p>
                            <w:p w14:paraId="009F170C" w14:textId="77777777" w:rsidR="003061E9" w:rsidRPr="00EE5ED5" w:rsidRDefault="003061E9" w:rsidP="003061E9">
                              <w:pPr>
                                <w:spacing w:line="240" w:lineRule="auto"/>
                                <w:jc w:val="center"/>
                                <w:rPr>
                                  <w:sz w:val="18"/>
                                  <w:szCs w:val="18"/>
                                </w:rPr>
                              </w:pPr>
                              <w:r>
                                <w:rPr>
                                  <w:sz w:val="18"/>
                                  <w:szCs w:val="18"/>
                                </w:rPr>
                                <w:t>(See Section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28574" y="5838825"/>
                            <a:ext cx="1585592" cy="849048"/>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2D6075C0" w14:textId="77777777" w:rsidR="003061E9" w:rsidRDefault="003061E9" w:rsidP="003061E9">
                              <w:pPr>
                                <w:spacing w:line="200" w:lineRule="exact"/>
                                <w:jc w:val="center"/>
                                <w:rPr>
                                  <w:sz w:val="18"/>
                                  <w:szCs w:val="18"/>
                                </w:rPr>
                              </w:pPr>
                              <w:r w:rsidRPr="00D35D23">
                                <w:rPr>
                                  <w:i/>
                                  <w:iCs/>
                                  <w:sz w:val="18"/>
                                  <w:szCs w:val="18"/>
                                </w:rPr>
                                <w:t>F</w:t>
                              </w:r>
                              <w:r w:rsidRPr="00D35D23">
                                <w:rPr>
                                  <w:i/>
                                  <w:iCs/>
                                  <w:sz w:val="18"/>
                                  <w:szCs w:val="18"/>
                                  <w:vertAlign w:val="subscript"/>
                                </w:rPr>
                                <w:t>R</w:t>
                              </w:r>
                              <w:r>
                                <w:rPr>
                                  <w:sz w:val="18"/>
                                  <w:szCs w:val="18"/>
                                </w:rPr>
                                <w:t xml:space="preserve"> and </w:t>
                              </w:r>
                              <w:r w:rsidRPr="00D35D23">
                                <w:rPr>
                                  <w:i/>
                                  <w:iCs/>
                                  <w:sz w:val="18"/>
                                  <w:szCs w:val="18"/>
                                </w:rPr>
                                <w:t>F</w:t>
                              </w:r>
                              <w:r>
                                <w:rPr>
                                  <w:i/>
                                  <w:iCs/>
                                  <w:sz w:val="18"/>
                                  <w:szCs w:val="18"/>
                                  <w:vertAlign w:val="subscript"/>
                                </w:rPr>
                                <w:t>A</w:t>
                              </w:r>
                              <w:r>
                                <w:rPr>
                                  <w:sz w:val="18"/>
                                  <w:szCs w:val="18"/>
                                </w:rPr>
                                <w:t xml:space="preserve"> </w:t>
                              </w:r>
                              <w:r w:rsidRPr="009B50EA">
                                <w:rPr>
                                  <w:b/>
                                  <w:bCs/>
                                  <w:sz w:val="18"/>
                                  <w:szCs w:val="18"/>
                                </w:rPr>
                                <w:t>larger in the order of 10</w:t>
                              </w:r>
                              <w:r w:rsidRPr="009B50EA">
                                <w:rPr>
                                  <w:b/>
                                  <w:bCs/>
                                  <w:sz w:val="18"/>
                                  <w:szCs w:val="18"/>
                                  <w:vertAlign w:val="superscript"/>
                                </w:rPr>
                                <w:t>32</w:t>
                              </w:r>
                              <w:r w:rsidRPr="009B50EA">
                                <w:rPr>
                                  <w:b/>
                                  <w:bCs/>
                                  <w:sz w:val="18"/>
                                  <w:szCs w:val="18"/>
                                </w:rPr>
                                <w:t xml:space="preserve"> and 10</w:t>
                              </w:r>
                              <w:r w:rsidRPr="009B50EA">
                                <w:rPr>
                                  <w:b/>
                                  <w:bCs/>
                                  <w:sz w:val="18"/>
                                  <w:szCs w:val="18"/>
                                  <w:vertAlign w:val="superscript"/>
                                </w:rPr>
                                <w:t>29</w:t>
                              </w:r>
                              <w:r w:rsidRPr="009B50EA">
                                <w:rPr>
                                  <w:b/>
                                  <w:bCs/>
                                  <w:sz w:val="18"/>
                                  <w:szCs w:val="18"/>
                                </w:rPr>
                                <w:t xml:space="preserve"> times</w:t>
                              </w:r>
                              <w:r w:rsidRPr="00744E17">
                                <w:rPr>
                                  <w:sz w:val="18"/>
                                  <w:szCs w:val="18"/>
                                </w:rPr>
                                <w:t xml:space="preserve"> respectively to the traditionally known gravitational force</w:t>
                              </w:r>
                            </w:p>
                            <w:p w14:paraId="6891FFC5" w14:textId="77777777" w:rsidR="003061E9" w:rsidRPr="00EE5ED5" w:rsidRDefault="003061E9" w:rsidP="003061E9">
                              <w:pPr>
                                <w:spacing w:line="240" w:lineRule="auto"/>
                                <w:jc w:val="center"/>
                                <w:rPr>
                                  <w:sz w:val="18"/>
                                  <w:szCs w:val="18"/>
                                </w:rPr>
                              </w:pPr>
                              <w:r>
                                <w:rPr>
                                  <w:sz w:val="18"/>
                                  <w:szCs w:val="18"/>
                                </w:rPr>
                                <w:t>(Sup Section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2124075" y="5838826"/>
                            <a:ext cx="1585592" cy="847681"/>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69CF7252" w14:textId="77777777" w:rsidR="003061E9" w:rsidRPr="00EE5ED5" w:rsidRDefault="003061E9" w:rsidP="003061E9">
                              <w:pPr>
                                <w:spacing w:line="200" w:lineRule="exact"/>
                                <w:jc w:val="center"/>
                                <w:rPr>
                                  <w:sz w:val="18"/>
                                  <w:szCs w:val="18"/>
                                </w:rPr>
                              </w:pPr>
                              <w:r w:rsidRPr="00D35D23">
                                <w:rPr>
                                  <w:i/>
                                  <w:iCs/>
                                  <w:sz w:val="18"/>
                                  <w:szCs w:val="18"/>
                                </w:rPr>
                                <w:t>F</w:t>
                              </w:r>
                              <w:r w:rsidRPr="00D35D23">
                                <w:rPr>
                                  <w:i/>
                                  <w:iCs/>
                                  <w:sz w:val="18"/>
                                  <w:szCs w:val="18"/>
                                  <w:vertAlign w:val="subscript"/>
                                </w:rPr>
                                <w:t>R</w:t>
                              </w:r>
                              <w:r>
                                <w:rPr>
                                  <w:sz w:val="18"/>
                                  <w:szCs w:val="18"/>
                                </w:rPr>
                                <w:t xml:space="preserve"> and </w:t>
                              </w:r>
                              <w:r w:rsidRPr="00D35D23">
                                <w:rPr>
                                  <w:i/>
                                  <w:iCs/>
                                  <w:sz w:val="18"/>
                                  <w:szCs w:val="18"/>
                                </w:rPr>
                                <w:t>F</w:t>
                              </w:r>
                              <w:r>
                                <w:rPr>
                                  <w:i/>
                                  <w:iCs/>
                                  <w:sz w:val="18"/>
                                  <w:szCs w:val="18"/>
                                  <w:vertAlign w:val="subscript"/>
                                </w:rPr>
                                <w:t>A</w:t>
                              </w:r>
                              <w:r>
                                <w:rPr>
                                  <w:sz w:val="18"/>
                                  <w:szCs w:val="18"/>
                                </w:rPr>
                                <w:t xml:space="preserve"> both are temperature dependent, thus </w:t>
                              </w:r>
                              <w:r w:rsidRPr="00AC2AE9">
                                <w:rPr>
                                  <w:b/>
                                  <w:bCs/>
                                  <w:sz w:val="18"/>
                                  <w:szCs w:val="18"/>
                                </w:rPr>
                                <w:t>filling critical gap between energy and fundamental forces</w:t>
                              </w:r>
                            </w:p>
                            <w:p w14:paraId="56619DBD" w14:textId="77777777" w:rsidR="003061E9" w:rsidRPr="00744E17" w:rsidRDefault="003061E9" w:rsidP="003061E9">
                              <w:pPr>
                                <w:spacing w:line="240" w:lineRule="auto"/>
                                <w:jc w:val="center"/>
                                <w:rPr>
                                  <w:sz w:val="18"/>
                                  <w:szCs w:val="18"/>
                                </w:rPr>
                              </w:pPr>
                              <w:r>
                                <w:rPr>
                                  <w:sz w:val="18"/>
                                  <w:szCs w:val="18"/>
                                </w:rPr>
                                <w:t>(Sup Section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Arrow Connector 205"/>
                        <wps:cNvCnPr/>
                        <wps:spPr>
                          <a:xfrm flipH="1">
                            <a:off x="2912846" y="6697126"/>
                            <a:ext cx="0" cy="211920"/>
                          </a:xfrm>
                          <a:prstGeom prst="straightConnector1">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206" name="Text Box 206"/>
                        <wps:cNvSpPr txBox="1"/>
                        <wps:spPr>
                          <a:xfrm>
                            <a:off x="2124075" y="6915150"/>
                            <a:ext cx="1585592" cy="593377"/>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1B3E8BC7" w14:textId="77777777" w:rsidR="003061E9" w:rsidRPr="00EE5ED5" w:rsidRDefault="003061E9" w:rsidP="003061E9">
                              <w:pPr>
                                <w:spacing w:line="200" w:lineRule="exact"/>
                                <w:jc w:val="center"/>
                                <w:rPr>
                                  <w:sz w:val="18"/>
                                  <w:szCs w:val="18"/>
                                </w:rPr>
                              </w:pPr>
                              <w:r>
                                <w:rPr>
                                  <w:sz w:val="18"/>
                                  <w:szCs w:val="18"/>
                                </w:rPr>
                                <w:t>Yielding better explanations of observable temperature dependent phenomena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28574" y="6915150"/>
                            <a:ext cx="1585592" cy="593377"/>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13A9967A" w14:textId="77777777" w:rsidR="003061E9" w:rsidRPr="00EE5ED5" w:rsidRDefault="003061E9" w:rsidP="003061E9">
                              <w:pPr>
                                <w:spacing w:line="200" w:lineRule="exact"/>
                                <w:jc w:val="center"/>
                                <w:rPr>
                                  <w:sz w:val="18"/>
                                  <w:szCs w:val="18"/>
                                </w:rPr>
                              </w:pPr>
                              <w:r>
                                <w:rPr>
                                  <w:sz w:val="18"/>
                                  <w:szCs w:val="18"/>
                                </w:rPr>
                                <w:t>Understanding these two colossal forces enables us make hitherto unknown outcomes and developments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Straight Arrow Connector 212"/>
                        <wps:cNvCnPr/>
                        <wps:spPr>
                          <a:xfrm flipH="1">
                            <a:off x="816032" y="6697126"/>
                            <a:ext cx="0" cy="211920"/>
                          </a:xfrm>
                          <a:prstGeom prst="straightConnector1">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213" name="Text Box 213"/>
                        <wps:cNvSpPr txBox="1"/>
                        <wps:spPr>
                          <a:xfrm>
                            <a:off x="4229099" y="5838825"/>
                            <a:ext cx="1585592" cy="847681"/>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1D7F0E2E" w14:textId="77777777" w:rsidR="003061E9" w:rsidRDefault="003061E9" w:rsidP="003061E9">
                              <w:pPr>
                                <w:spacing w:line="200" w:lineRule="exact"/>
                                <w:jc w:val="center"/>
                                <w:rPr>
                                  <w:sz w:val="18"/>
                                  <w:szCs w:val="18"/>
                                </w:rPr>
                              </w:pPr>
                              <w:r w:rsidRPr="00D35D23">
                                <w:rPr>
                                  <w:i/>
                                  <w:iCs/>
                                  <w:sz w:val="18"/>
                                  <w:szCs w:val="18"/>
                                </w:rPr>
                                <w:t>F</w:t>
                              </w:r>
                              <w:r>
                                <w:rPr>
                                  <w:i/>
                                  <w:iCs/>
                                  <w:sz w:val="18"/>
                                  <w:szCs w:val="18"/>
                                  <w:vertAlign w:val="subscript"/>
                                </w:rPr>
                                <w:t>A</w:t>
                              </w:r>
                              <w:r>
                                <w:rPr>
                                  <w:sz w:val="18"/>
                                  <w:szCs w:val="18"/>
                                </w:rPr>
                                <w:t xml:space="preserve"> </w:t>
                              </w:r>
                              <w:r w:rsidRPr="009B50EA">
                                <w:rPr>
                                  <w:b/>
                                  <w:bCs/>
                                  <w:sz w:val="18"/>
                                  <w:szCs w:val="18"/>
                                </w:rPr>
                                <w:t>increases</w:t>
                              </w:r>
                              <w:r>
                                <w:rPr>
                                  <w:sz w:val="18"/>
                                  <w:szCs w:val="18"/>
                                </w:rPr>
                                <w:t xml:space="preserve"> from negative at elevated temperatures to close to positive at lower temperatures</w:t>
                              </w:r>
                            </w:p>
                            <w:p w14:paraId="2E4FB515" w14:textId="77777777" w:rsidR="003061E9" w:rsidRPr="00744E17" w:rsidRDefault="003061E9" w:rsidP="003061E9">
                              <w:pPr>
                                <w:spacing w:line="240" w:lineRule="auto"/>
                                <w:jc w:val="center"/>
                                <w:rPr>
                                  <w:sz w:val="18"/>
                                  <w:szCs w:val="18"/>
                                </w:rPr>
                              </w:pPr>
                              <w:r>
                                <w:rPr>
                                  <w:sz w:val="18"/>
                                  <w:szCs w:val="18"/>
                                </w:rPr>
                                <w:t>(Sup Section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Straight Arrow Connector 214"/>
                        <wps:cNvCnPr/>
                        <wps:spPr>
                          <a:xfrm flipH="1">
                            <a:off x="5017869" y="6697126"/>
                            <a:ext cx="0" cy="211920"/>
                          </a:xfrm>
                          <a:prstGeom prst="straightConnector1">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215" name="Text Box 215"/>
                        <wps:cNvSpPr txBox="1"/>
                        <wps:spPr>
                          <a:xfrm>
                            <a:off x="4229099" y="6915150"/>
                            <a:ext cx="1585592" cy="593377"/>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0D1BCE81" w14:textId="77777777" w:rsidR="003061E9" w:rsidRPr="00415288" w:rsidRDefault="003061E9" w:rsidP="003061E9">
                              <w:pPr>
                                <w:spacing w:line="200" w:lineRule="exact"/>
                                <w:jc w:val="center"/>
                                <w:rPr>
                                  <w:sz w:val="18"/>
                                  <w:szCs w:val="18"/>
                                </w:rPr>
                              </w:pPr>
                              <w:r w:rsidRPr="00AA6F33">
                                <w:rPr>
                                  <w:sz w:val="18"/>
                                  <w:szCs w:val="18"/>
                                </w:rPr>
                                <w:t>Explaining expansion at elevated temperatures and condensation at lower temperatures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Elbow Connector 29"/>
                        <wps:cNvCnPr/>
                        <wps:spPr>
                          <a:xfrm flipH="1">
                            <a:off x="1396042" y="3381375"/>
                            <a:ext cx="2019639" cy="133350"/>
                          </a:xfrm>
                          <a:prstGeom prst="bentConnector3">
                            <a:avLst>
                              <a:gd name="adj1" fmla="val 57660"/>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217" name="Elbow Connector 30"/>
                        <wps:cNvCnPr/>
                        <wps:spPr>
                          <a:xfrm flipH="1">
                            <a:off x="1395790" y="3552825"/>
                            <a:ext cx="2019639" cy="771525"/>
                          </a:xfrm>
                          <a:prstGeom prst="bentConnector3">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218" name="Elbow Connector 31"/>
                        <wps:cNvCnPr/>
                        <wps:spPr>
                          <a:xfrm flipH="1">
                            <a:off x="1396043" y="3724275"/>
                            <a:ext cx="2019639" cy="1428750"/>
                          </a:xfrm>
                          <a:prstGeom prst="bentConnector3">
                            <a:avLst>
                              <a:gd name="adj1" fmla="val 41915"/>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219" name="Elbow Connector 32"/>
                        <wps:cNvCnPr/>
                        <wps:spPr>
                          <a:xfrm rot="16200000" flipH="1">
                            <a:off x="3844731" y="4661662"/>
                            <a:ext cx="2051408" cy="302918"/>
                          </a:xfrm>
                          <a:prstGeom prst="bentConnector3">
                            <a:avLst>
                              <a:gd name="adj1" fmla="val 91968"/>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220" name="Elbow Connector 34"/>
                        <wps:cNvCnPr/>
                        <wps:spPr>
                          <a:xfrm rot="5400000">
                            <a:off x="1342278" y="3269108"/>
                            <a:ext cx="2051408" cy="3087877"/>
                          </a:xfrm>
                          <a:prstGeom prst="bentConnector3">
                            <a:avLst>
                              <a:gd name="adj1" fmla="val 86178"/>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221" name="Elbow Connector 33"/>
                        <wps:cNvCnPr/>
                        <wps:spPr>
                          <a:xfrm rot="5400000">
                            <a:off x="2591329" y="4112867"/>
                            <a:ext cx="2049146" cy="1398063"/>
                          </a:xfrm>
                          <a:prstGeom prst="bentConnector3">
                            <a:avLst>
                              <a:gd name="adj1" fmla="val 91778"/>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s:wsp>
                        <wps:cNvPr id="416" name="Text Box 416"/>
                        <wps:cNvSpPr txBox="1"/>
                        <wps:spPr>
                          <a:xfrm>
                            <a:off x="3105150" y="9525"/>
                            <a:ext cx="1097280" cy="48450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3E4439D5" w14:textId="77777777" w:rsidR="003061E9" w:rsidRPr="00EE5ED5" w:rsidRDefault="003061E9" w:rsidP="003061E9">
                              <w:pPr>
                                <w:spacing w:line="240" w:lineRule="auto"/>
                                <w:jc w:val="center"/>
                                <w:rPr>
                                  <w:sz w:val="18"/>
                                  <w:szCs w:val="18"/>
                                </w:rPr>
                              </w:pPr>
                              <w:r w:rsidRPr="00EE5ED5">
                                <w:rPr>
                                  <w:sz w:val="18"/>
                                  <w:szCs w:val="18"/>
                                </w:rPr>
                                <w:t xml:space="preserve">Water Droplet Experiment </w:t>
                              </w:r>
                              <w:r w:rsidRPr="00EE5ED5">
                                <w:rPr>
                                  <w:sz w:val="18"/>
                                  <w:szCs w:val="18"/>
                                  <w:shd w:val="clear" w:color="auto" w:fill="FFFFFF"/>
                                </w:rPr>
                                <w:fldChar w:fldCharType="begin"/>
                              </w:r>
                              <w:r>
                                <w:rPr>
                                  <w:sz w:val="18"/>
                                  <w:szCs w:val="18"/>
                                  <w:shd w:val="clear" w:color="auto" w:fill="FFFFFF"/>
                                </w:rPr>
                                <w:instrText xml:space="preserve"> ADDIN EN.CITE &lt;EndNote&gt;&lt;Cite&gt;&lt;Author&gt;Piyadasa&lt;/Author&gt;&lt;Year&gt;2019&lt;/Year&gt;&lt;RecNum&gt;16&lt;/RecNum&gt;&lt;DisplayText&gt;[2]&lt;/DisplayText&gt;&lt;record&gt;&lt;rec-number&gt;16&lt;/rec-number&gt;&lt;foreign-keys&gt;&lt;key app="EN" db-id="terxpsps2rptsre5przv55depfspvpzewwpx"&gt;16&lt;/key&gt;&lt;/foreign-keys&gt;&lt;ref-type name="Journal Article"&gt;17&lt;/ref-type&gt;&lt;contributors&gt;&lt;authors&gt;&lt;author&gt;C.K.G. Piyadasa&lt;/author&gt;&lt;/authors&gt;&lt;/contributors&gt;&lt;titles&gt;&lt;title&gt;Antigravity, a major phenomenon in nature yet to be recognized&lt;/title&gt;&lt;secondary-title&gt;Physics Essays&lt;/secondary-title&gt;&lt;/titles&gt;&lt;periodical&gt;&lt;full-title&gt;Physics Essays&lt;/full-title&gt;&lt;/periodical&gt;&lt;pages&gt;10&lt;/pages&gt;&lt;volume&gt;32&lt;/volume&gt;&lt;number&gt;2&lt;/number&gt;&lt;edition&gt;150&lt;/edition&gt;&lt;section&gt;141&lt;/section&gt;&lt;dates&gt;&lt;year&gt;2019&lt;/year&gt;&lt;pub-dates&gt;&lt;date&gt;June&lt;/date&gt;&lt;/pub-dates&gt;&lt;/dates&gt;&lt;work-type&gt;Research&lt;/work-type&gt;&lt;urls&gt;&lt;related-urls&gt;&lt;url&gt;http://dx.doi.org/10.4006/0836-1398-32.2.141http://dx.doi.org/10.4006/0836-1398-32.2.141&lt;/url&gt;&lt;/related-urls&gt;&lt;/urls&gt;&lt;/record&gt;&lt;/Cite&gt;&lt;/EndNote&gt;</w:instrText>
                              </w:r>
                              <w:r w:rsidRPr="00EE5ED5">
                                <w:rPr>
                                  <w:sz w:val="18"/>
                                  <w:szCs w:val="18"/>
                                  <w:shd w:val="clear" w:color="auto" w:fill="FFFFFF"/>
                                </w:rPr>
                                <w:fldChar w:fldCharType="separate"/>
                              </w:r>
                              <w:r>
                                <w:rPr>
                                  <w:sz w:val="18"/>
                                  <w:szCs w:val="18"/>
                                  <w:shd w:val="clear" w:color="auto" w:fill="FFFFFF"/>
                                </w:rPr>
                                <w:t>[</w:t>
                              </w:r>
                              <w:hyperlink w:anchor="_ENREF_2" w:tooltip="Piyadasa, 2019 #16" w:history="1">
                                <w:r>
                                  <w:rPr>
                                    <w:sz w:val="18"/>
                                    <w:szCs w:val="18"/>
                                    <w:shd w:val="clear" w:color="auto" w:fill="FFFFFF"/>
                                  </w:rPr>
                                  <w:t>2</w:t>
                                </w:r>
                              </w:hyperlink>
                              <w:r>
                                <w:rPr>
                                  <w:sz w:val="18"/>
                                  <w:szCs w:val="18"/>
                                  <w:shd w:val="clear" w:color="auto" w:fill="FFFFFF"/>
                                </w:rPr>
                                <w:t>]</w:t>
                              </w:r>
                              <w:r w:rsidRPr="00EE5ED5">
                                <w:rPr>
                                  <w:sz w:val="18"/>
                                  <w:szCs w:val="18"/>
                                  <w:shd w:val="clear" w:color="auto" w:fill="FFFFF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Elbow Connector 28"/>
                        <wps:cNvCnPr/>
                        <wps:spPr>
                          <a:xfrm rot="5400000">
                            <a:off x="2254193" y="-434319"/>
                            <a:ext cx="462280" cy="2331720"/>
                          </a:xfrm>
                          <a:prstGeom prst="bentConnector3">
                            <a:avLst>
                              <a:gd name="adj1" fmla="val 45024"/>
                            </a:avLst>
                          </a:prstGeom>
                          <a:noFill/>
                          <a:ln w="19050" cap="flat" cmpd="sng" algn="ctr">
                            <a:solidFill>
                              <a:sysClr val="windowText" lastClr="000000"/>
                            </a:solidFill>
                            <a:prstDash val="solid"/>
                            <a:miter lim="800000"/>
                            <a:tailEnd type="stealth" w="lg" len="lg"/>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D22D628" id="Group 189" o:spid="_x0000_s1217" style="position:absolute;left:0;text-align:left;margin-left:1.8pt;margin-top:1.05pt;width:489.45pt;height:622.4pt;z-index:251677696;mso-position-horizontal-relative:margin;mso-position-vertical-relative:margin;mso-width-relative:margin;mso-height-relative:margin" coordorigin="285" coordsize="57861,7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">
                <v:shape id="Straight Arrow Connector 191" o:spid="_x0000_s1218" type="#_x0000_t32" style="position:absolute;left:43150;top:30889;width:0;height:2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" strokecolor="windowText" strokeweight="1.5pt">
                  <v:stroke endarrow="classic" endarrowwidth="wide" endarrowlength="long" joinstyle="miter"/>
                  <v:shadow on="t" color="black" opacity="26214f" origin="-.5,-.5" offset=".74836mm,.74836mm"/>
                </v:shape>
                <v:shape id="Text Box 388" o:spid="_x0000_s1219" type="#_x0000_t202" style="position:absolute;left:368;width:10973;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" fillcolor="window" strokeweight=".5pt">
                  <v:shadow on="t" color="black" opacity="26214f" origin="-.5,-.5" offset=".74836mm,.74836mm"/>
                  <v:textbox>
                    <w:txbxContent>
                      <w:p w14:paraId="1883428C" w14:textId="77777777" w:rsidR="003061E9" w:rsidRPr="00F246C5" w:rsidRDefault="003061E9" w:rsidP="003061E9">
                        <w:pPr>
                          <w:spacing w:line="240" w:lineRule="auto"/>
                          <w:jc w:val="center"/>
                          <w:rPr>
                            <w:sz w:val="18"/>
                            <w:szCs w:val="18"/>
                          </w:rPr>
                        </w:pPr>
                        <w:r w:rsidRPr="00F246C5">
                          <w:rPr>
                            <w:sz w:val="18"/>
                            <w:szCs w:val="18"/>
                          </w:rPr>
                          <w:t xml:space="preserve">Iodine Experiment </w:t>
                        </w:r>
                        <w:r w:rsidRPr="00F246C5">
                          <w:rPr>
                            <w:sz w:val="18"/>
                            <w:szCs w:val="18"/>
                          </w:rPr>
                          <w:fldChar w:fldCharType="begin"/>
                        </w:r>
                        <w:r>
                          <w:rPr>
                            <w:sz w:val="18"/>
                            <w:szCs w:val="18"/>
                          </w:rPr>
                          <w:instrText xml:space="preserve"> ADDIN EN.CITE &lt;EndNote&gt;&lt;Cite&gt;&lt;Author&gt;Piyadasa&lt;/Author&gt;&lt;Year&gt;2019&lt;/Year&gt;&lt;RecNum&gt;16&lt;/RecNum&gt;&lt;DisplayText&gt;[2,3]&lt;/DisplayText&gt;&lt;record&gt;&lt;rec-number&gt;16&lt;/rec-number&gt;&lt;foreign-keys&gt;&lt;key app="EN" db-id="terxpsps2rptsre5przv55depfspvpzewwpx"&gt;16&lt;/key&gt;&lt;/foreign-keys&gt;&lt;ref-type name="Journal Article"&gt;17&lt;/ref-type&gt;&lt;contributors&gt;&lt;authors&gt;&lt;author&gt;C.K.G. Piyadasa&lt;/author&gt;&lt;/authors&gt;&lt;/contributors&gt;&lt;titles&gt;&lt;title&gt;Antigravity, a major phenomenon in nature yet to be recognized&lt;/title&gt;&lt;secondary-title&gt;Physics Essays&lt;/secondary-title&gt;&lt;/titles&gt;&lt;periodical&gt;&lt;full-title&gt;Physics Essays&lt;/full-title&gt;&lt;/periodical&gt;&lt;pages&gt;10&lt;/pages&gt;&lt;volume&gt;32&lt;/volume&gt;&lt;number&gt;2&lt;/number&gt;&lt;edition&gt;150&lt;/edition&gt;&lt;section&gt;141&lt;/section&gt;&lt;dates&gt;&lt;year&gt;2019&lt;/year&gt;&lt;pub-dates&gt;&lt;date&gt;June&lt;/date&gt;&lt;/pub-dates&gt;&lt;/dates&gt;&lt;work-type&gt;Research&lt;/work-type&gt;&lt;urls&gt;&lt;related-urls&gt;&lt;url&gt;http://dx.doi.org/10.4006/0836-1398-32.2.141http://dx.doi.org/10.4006/0836-1398-32.2.141&lt;/url&gt;&lt;/related-urls&gt;&lt;/urls&gt;&lt;/record&gt;&lt;/Cite&gt;&lt;Cite&gt;&lt;Author&gt;Piyadasa&lt;/Author&gt;&lt;Year&gt;2011&lt;/Year&gt;&lt;RecNum&gt;14&lt;/RecNum&gt;&lt;record&gt;&lt;rec-number&gt;14&lt;/rec-number&gt;&lt;foreign-keys&gt;&lt;key app="EN" db-id="terxpsps2rptsre5przv55depfspvpzewwpx"&gt;14&lt;/key&gt;&lt;/foreign-keys&gt;&lt;ref-type name="Journal Article"&gt;17&lt;/ref-type&gt;&lt;contributors&gt;&lt;authors&gt;&lt;author&gt;C K Gamini Piyadasa&lt;/author&gt;&lt;/authors&gt;&lt;/contributors&gt;&lt;titles&gt;&lt;title&gt;Antigravity - is it under our nose?&lt;/title&gt;&lt;secondary-title&gt;Canadian Journal of Pure and Applied Sciences&lt;/secondary-title&gt;&lt;/titles&gt;&lt;periodical&gt;&lt;full-title&gt;Canadian Journal of Pure and Applied Sciences&lt;/full-title&gt;&lt;/periodical&gt;&lt;pages&gt;1715 - 9997&lt;/pages&gt;&lt;volume&gt;5&lt;/volume&gt;&lt;number&gt;2&lt;/number&gt;&lt;section&gt;1715&lt;/section&gt;&lt;dates&gt;&lt;year&gt;2011&lt;/year&gt;&lt;pub-dates&gt;&lt;date&gt;June&lt;/date&gt;&lt;/pub-dates&gt;&lt;/dates&gt;&lt;isbn&gt;1920-3853&lt;/isbn&gt;&lt;urls&gt;&lt;/urls&gt;&lt;/record&gt;&lt;/Cite&gt;&lt;/EndNote&gt;</w:instrText>
                        </w:r>
                        <w:r w:rsidRPr="00F246C5">
                          <w:rPr>
                            <w:sz w:val="18"/>
                            <w:szCs w:val="18"/>
                          </w:rPr>
                          <w:fldChar w:fldCharType="separate"/>
                        </w:r>
                        <w:r>
                          <w:rPr>
                            <w:sz w:val="18"/>
                            <w:szCs w:val="18"/>
                          </w:rPr>
                          <w:t>[</w:t>
                        </w:r>
                        <w:hyperlink w:anchor="_ENREF_2" w:tooltip="Piyadasa, 2019 #16" w:history="1">
                          <w:r>
                            <w:rPr>
                              <w:sz w:val="18"/>
                              <w:szCs w:val="18"/>
                            </w:rPr>
                            <w:t>2</w:t>
                          </w:r>
                        </w:hyperlink>
                        <w:r>
                          <w:rPr>
                            <w:sz w:val="18"/>
                            <w:szCs w:val="18"/>
                          </w:rPr>
                          <w:t>,</w:t>
                        </w:r>
                        <w:hyperlink w:anchor="_ENREF_3" w:tooltip="Piyadasa, 2011 #14" w:history="1">
                          <w:r>
                            <w:rPr>
                              <w:sz w:val="18"/>
                              <w:szCs w:val="18"/>
                            </w:rPr>
                            <w:t>3</w:t>
                          </w:r>
                        </w:hyperlink>
                        <w:r>
                          <w:rPr>
                            <w:sz w:val="18"/>
                            <w:szCs w:val="18"/>
                          </w:rPr>
                          <w:t>]</w:t>
                        </w:r>
                        <w:r w:rsidRPr="00F246C5">
                          <w:rPr>
                            <w:sz w:val="18"/>
                            <w:szCs w:val="18"/>
                          </w:rPr>
                          <w:fldChar w:fldCharType="end"/>
                        </w:r>
                      </w:p>
                    </w:txbxContent>
                  </v:textbox>
                </v:shape>
                <v:shape id="Text Box 390" o:spid="_x0000_s1220" type="#_x0000_t202" style="position:absolute;left:13291;width:1559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" fillcolor="window" strokeweight=".5pt">
                  <v:shadow on="t" color="black" opacity="26214f" origin="-.5,-.5" offset=".74836mm,.74836mm"/>
                  <v:textbox>
                    <w:txbxContent>
                      <w:p w14:paraId="5A51C428" w14:textId="77777777" w:rsidR="003061E9" w:rsidRPr="00EE5ED5" w:rsidRDefault="003061E9" w:rsidP="003061E9">
                        <w:pPr>
                          <w:spacing w:line="240" w:lineRule="auto"/>
                          <w:jc w:val="center"/>
                          <w:rPr>
                            <w:sz w:val="18"/>
                            <w:szCs w:val="18"/>
                          </w:rPr>
                        </w:pPr>
                        <w:r w:rsidRPr="00EE5ED5">
                          <w:rPr>
                            <w:sz w:val="18"/>
                            <w:szCs w:val="18"/>
                          </w:rPr>
                          <w:t xml:space="preserve">Water Condensate Droplets in Ice Cylinder Experiment </w:t>
                        </w:r>
                        <w:r w:rsidRPr="00EE5ED5">
                          <w:rPr>
                            <w:sz w:val="18"/>
                            <w:szCs w:val="18"/>
                            <w:shd w:val="clear" w:color="auto" w:fill="FFFFFF"/>
                          </w:rPr>
                          <w:fldChar w:fldCharType="begin"/>
                        </w:r>
                        <w:r>
                          <w:rPr>
                            <w:sz w:val="18"/>
                            <w:szCs w:val="18"/>
                            <w:shd w:val="clear" w:color="auto" w:fill="FFFFFF"/>
                          </w:rPr>
                          <w:instrText xml:space="preserve"> ADDIN EN.CITE &lt;EndNote&gt;&lt;Cite&gt;&lt;Author&gt;Piyadasa&lt;/Author&gt;&lt;Year&gt;2019&lt;/Year&gt;&lt;RecNum&gt;16&lt;/RecNum&gt;&lt;DisplayText&gt;[2]&lt;/DisplayText&gt;&lt;record&gt;&lt;rec-number&gt;16&lt;/rec-number&gt;&lt;foreign-keys&gt;&lt;key app="EN" db-id="terxpsps2rptsre5przv55depfspvpzewwpx"&gt;16&lt;/key&gt;&lt;/foreign-keys&gt;&lt;ref-type name="Journal Article"&gt;17&lt;/ref-type&gt;&lt;contributors&gt;&lt;authors&gt;&lt;author&gt;C.K.G. Piyadasa&lt;/author&gt;&lt;/authors&gt;&lt;/contributors&gt;&lt;titles&gt;&lt;title&gt;Antigravity, a major phenomenon in nature yet to be recognized&lt;/title&gt;&lt;secondary-title&gt;Physics Essays&lt;/secondary-title&gt;&lt;/titles&gt;&lt;periodical&gt;&lt;full-title&gt;Physics Essays&lt;/full-title&gt;&lt;/periodical&gt;&lt;pages&gt;10&lt;/pages&gt;&lt;volume&gt;32&lt;/volume&gt;&lt;number&gt;2&lt;/number&gt;&lt;edition&gt;150&lt;/edition&gt;&lt;section&gt;141&lt;/section&gt;&lt;dates&gt;&lt;year&gt;2019&lt;/year&gt;&lt;pub-dates&gt;&lt;date&gt;June&lt;/date&gt;&lt;/pub-dates&gt;&lt;/dates&gt;&lt;work-type&gt;Research&lt;/work-type&gt;&lt;urls&gt;&lt;related-urls&gt;&lt;url&gt;http://dx.doi.org/10.4006/0836-1398-32.2.141http://dx.doi.org/10.4006/0836-1398-32.2.141&lt;/url&gt;&lt;/related-urls&gt;&lt;/urls&gt;&lt;/record&gt;&lt;/Cite&gt;&lt;/EndNote&gt;</w:instrText>
                        </w:r>
                        <w:r w:rsidRPr="00EE5ED5">
                          <w:rPr>
                            <w:sz w:val="18"/>
                            <w:szCs w:val="18"/>
                            <w:shd w:val="clear" w:color="auto" w:fill="FFFFFF"/>
                          </w:rPr>
                          <w:fldChar w:fldCharType="separate"/>
                        </w:r>
                        <w:r>
                          <w:rPr>
                            <w:sz w:val="18"/>
                            <w:szCs w:val="18"/>
                            <w:shd w:val="clear" w:color="auto" w:fill="FFFFFF"/>
                          </w:rPr>
                          <w:t>[</w:t>
                        </w:r>
                        <w:hyperlink w:anchor="_ENREF_2" w:tooltip="Piyadasa, 2019 #16" w:history="1">
                          <w:r>
                            <w:rPr>
                              <w:sz w:val="18"/>
                              <w:szCs w:val="18"/>
                              <w:shd w:val="clear" w:color="auto" w:fill="FFFFFF"/>
                            </w:rPr>
                            <w:t>2</w:t>
                          </w:r>
                        </w:hyperlink>
                        <w:r>
                          <w:rPr>
                            <w:sz w:val="18"/>
                            <w:szCs w:val="18"/>
                            <w:shd w:val="clear" w:color="auto" w:fill="FFFFFF"/>
                          </w:rPr>
                          <w:t>]</w:t>
                        </w:r>
                        <w:r w:rsidRPr="00EE5ED5">
                          <w:rPr>
                            <w:sz w:val="18"/>
                            <w:szCs w:val="18"/>
                            <w:shd w:val="clear" w:color="auto" w:fill="FFFFFF"/>
                          </w:rPr>
                          <w:fldChar w:fldCharType="end"/>
                        </w:r>
                      </w:p>
                    </w:txbxContent>
                  </v:textbox>
                </v:shape>
                <v:shape id="Text Box 391" o:spid="_x0000_s1221" type="#_x0000_t202" style="position:absolute;left:45053;width:10973;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" fillcolor="window" strokeweight=".5pt">
                  <v:shadow on="t" color="black" opacity="26214f" origin="-.5,-.5" offset=".74836mm,.74836mm"/>
                  <v:textbox>
                    <w:txbxContent>
                      <w:p w14:paraId="40F5E9AB" w14:textId="77777777" w:rsidR="003061E9" w:rsidRPr="00642ADE" w:rsidRDefault="003061E9" w:rsidP="003061E9">
                        <w:pPr>
                          <w:spacing w:line="240" w:lineRule="auto"/>
                          <w:jc w:val="center"/>
                          <w:rPr>
                            <w:sz w:val="18"/>
                            <w:szCs w:val="18"/>
                          </w:rPr>
                        </w:pPr>
                        <w:r>
                          <w:rPr>
                            <w:sz w:val="18"/>
                            <w:szCs w:val="18"/>
                          </w:rPr>
                          <w:t xml:space="preserve">Selected Natural Phenomena </w:t>
                        </w:r>
                        <w:r w:rsidRPr="00642ADE">
                          <w:rPr>
                            <w:sz w:val="18"/>
                            <w:szCs w:val="18"/>
                            <w:shd w:val="clear" w:color="auto" w:fill="FFFFFF"/>
                          </w:rPr>
                          <w:fldChar w:fldCharType="begin">
                            <w:fldData xml:space="preserve">PEVuZE5vdGU+PENpdGU+PEF1dGhvcj5QaXlhZGFzYTwvQXV0aG9yPjxZZWFyPjIwMjA8L1llYXI+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</w:fldData>
                          </w:fldChar>
                        </w:r>
                        <w:r>
                          <w:rPr>
                            <w:sz w:val="18"/>
                            <w:szCs w:val="18"/>
                            <w:shd w:val="clear" w:color="auto" w:fill="FFFFFF"/>
                          </w:rPr>
                          <w:instrText xml:space="preserve"> ADDIN EN.CITE </w:instrText>
                        </w:r>
                        <w:r>
                          <w:rPr>
                            <w:sz w:val="18"/>
                            <w:szCs w:val="18"/>
                            <w:shd w:val="clear" w:color="auto" w:fill="FFFFFF"/>
                          </w:rPr>
                          <w:fldChar w:fldCharType="begin">
                            <w:fldData xml:space="preserve">PEVuZE5vdGU+PENpdGU+PEF1dGhvcj5QaXlhZGFzYTwvQXV0aG9yPjxZZWFyPjIwMjA8L1llYXI+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</w:fldData>
                          </w:fldChar>
                        </w:r>
                        <w:r>
                          <w:rPr>
                            <w:sz w:val="18"/>
                            <w:szCs w:val="18"/>
                            <w:shd w:val="clear" w:color="auto" w:fill="FFFFFF"/>
                          </w:rPr>
                          <w:instrText xml:space="preserve"> ADDIN EN.CITE.DATA </w:instrText>
                        </w:r>
                        <w:r>
                          <w:rPr>
                            <w:sz w:val="18"/>
                            <w:szCs w:val="18"/>
                            <w:shd w:val="clear" w:color="auto" w:fill="FFFFFF"/>
                          </w:rPr>
                        </w:r>
                        <w:r>
                          <w:rPr>
                            <w:sz w:val="18"/>
                            <w:szCs w:val="18"/>
                            <w:shd w:val="clear" w:color="auto" w:fill="FFFFFF"/>
                          </w:rPr>
                          <w:fldChar w:fldCharType="end"/>
                        </w:r>
                        <w:r w:rsidRPr="00642ADE">
                          <w:rPr>
                            <w:sz w:val="18"/>
                            <w:szCs w:val="18"/>
                            <w:shd w:val="clear" w:color="auto" w:fill="FFFFFF"/>
                          </w:rPr>
                        </w:r>
                        <w:r w:rsidRPr="00642ADE">
                          <w:rPr>
                            <w:sz w:val="18"/>
                            <w:szCs w:val="18"/>
                            <w:shd w:val="clear" w:color="auto" w:fill="FFFFFF"/>
                          </w:rPr>
                          <w:fldChar w:fldCharType="separate"/>
                        </w:r>
                        <w:r>
                          <w:rPr>
                            <w:sz w:val="18"/>
                            <w:szCs w:val="18"/>
                            <w:shd w:val="clear" w:color="auto" w:fill="FFFFFF"/>
                          </w:rPr>
                          <w:t>[</w:t>
                        </w:r>
                        <w:hyperlink w:anchor="_ENREF_1" w:tooltip="Piyadasa, 2020 #23" w:history="1">
                          <w:r>
                            <w:rPr>
                              <w:sz w:val="18"/>
                              <w:szCs w:val="18"/>
                              <w:shd w:val="clear" w:color="auto" w:fill="FFFFFF"/>
                            </w:rPr>
                            <w:t>1</w:t>
                          </w:r>
                        </w:hyperlink>
                        <w:r>
                          <w:rPr>
                            <w:sz w:val="18"/>
                            <w:szCs w:val="18"/>
                            <w:shd w:val="clear" w:color="auto" w:fill="FFFFFF"/>
                          </w:rPr>
                          <w:t>,</w:t>
                        </w:r>
                        <w:hyperlink w:anchor="_ENREF_2" w:tooltip="Piyadasa, 2019 #16" w:history="1">
                          <w:r>
                            <w:rPr>
                              <w:sz w:val="18"/>
                              <w:szCs w:val="18"/>
                              <w:shd w:val="clear" w:color="auto" w:fill="FFFFFF"/>
                            </w:rPr>
                            <w:t>2</w:t>
                          </w:r>
                        </w:hyperlink>
                        <w:r>
                          <w:rPr>
                            <w:sz w:val="18"/>
                            <w:szCs w:val="18"/>
                            <w:shd w:val="clear" w:color="auto" w:fill="FFFFFF"/>
                          </w:rPr>
                          <w:t>]</w:t>
                        </w:r>
                        <w:r w:rsidRPr="00642ADE">
                          <w:rPr>
                            <w:sz w:val="18"/>
                            <w:szCs w:val="18"/>
                            <w:shd w:val="clear" w:color="auto" w:fill="FFFFFF"/>
                          </w:rPr>
                          <w:fldChar w:fldCharType="end"/>
                        </w:r>
                      </w:p>
                    </w:txbxContent>
                  </v:textbox>
                </v:shape>
                <v:shape id="Text Box 400" o:spid="_x0000_s1222" type="#_x0000_t202" style="position:absolute;left:285;top:9620;width:22848;height:7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" fillcolor="window" strokeweight=".5pt">
                  <v:shadow on="t" color="black" opacity="26214f" origin="-.5,-.5" offset=".74836mm,.74836mm"/>
                  <v:textbox>
                    <w:txbxContent>
                      <w:p w14:paraId="10B0F245" w14:textId="77777777" w:rsidR="003061E9" w:rsidRPr="00E52D86" w:rsidRDefault="003061E9" w:rsidP="003061E9">
                        <w:pPr>
                          <w:spacing w:line="240" w:lineRule="auto"/>
                          <w:jc w:val="center"/>
                          <w:rPr>
                            <w:sz w:val="18"/>
                            <w:szCs w:val="18"/>
                          </w:rPr>
                        </w:pPr>
                        <w:r>
                          <w:rPr>
                            <w:sz w:val="18"/>
                            <w:szCs w:val="18"/>
                          </w:rPr>
                          <w:t xml:space="preserve">Demonstrated that Gravitational </w:t>
                        </w:r>
                        <w:r w:rsidRPr="005636C4">
                          <w:rPr>
                            <w:b/>
                            <w:bCs/>
                            <w:sz w:val="18"/>
                            <w:szCs w:val="18"/>
                          </w:rPr>
                          <w:t>Repulsion and Attraction exist</w:t>
                        </w:r>
                        <w:r>
                          <w:rPr>
                            <w:sz w:val="18"/>
                            <w:szCs w:val="18"/>
                          </w:rPr>
                          <w:t xml:space="preserve"> as two </w:t>
                        </w:r>
                        <w:r w:rsidRPr="005636C4">
                          <w:rPr>
                            <w:b/>
                            <w:bCs/>
                            <w:sz w:val="18"/>
                            <w:szCs w:val="18"/>
                          </w:rPr>
                          <w:t>distinct forces</w:t>
                        </w:r>
                        <w:r>
                          <w:rPr>
                            <w:sz w:val="18"/>
                            <w:szCs w:val="18"/>
                          </w:rPr>
                          <w:t xml:space="preserve">, and what we experience is their </w:t>
                        </w:r>
                        <w:r w:rsidRPr="005636C4">
                          <w:rPr>
                            <w:b/>
                            <w:bCs/>
                            <w:sz w:val="18"/>
                            <w:szCs w:val="18"/>
                          </w:rPr>
                          <w:t>resultant</w:t>
                        </w:r>
                        <w:r w:rsidRPr="005636C4">
                          <w:rPr>
                            <w:sz w:val="18"/>
                            <w:szCs w:val="18"/>
                          </w:rPr>
                          <w:t>.</w:t>
                        </w:r>
                      </w:p>
                    </w:txbxContent>
                  </v:textbox>
                </v:shape>
                <v:shape id="Text Box 401" o:spid="_x0000_s1223" type="#_x0000_t202" style="position:absolute;left:30384;top:9620;width:25527;height:2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" fillcolor="window" strokeweight=".5pt">
                  <v:shadow on="t" color="black" opacity="26214f" origin="-.5,-.5" offset=".74836mm,.74836mm"/>
                  <v:textbox>
                    <w:txbxContent>
                      <w:p w14:paraId="6FBC995E" w14:textId="77777777" w:rsidR="003061E9" w:rsidRDefault="003061E9" w:rsidP="003061E9">
                        <w:pPr>
                          <w:spacing w:line="240" w:lineRule="auto"/>
                          <w:ind w:left="990" w:hanging="990"/>
                          <w:rPr>
                            <w:sz w:val="18"/>
                            <w:szCs w:val="18"/>
                          </w:rPr>
                        </w:pPr>
                        <w:r>
                          <w:rPr>
                            <w:sz w:val="18"/>
                            <w:szCs w:val="18"/>
                          </w:rPr>
                          <w:t>Section 3.0</w:t>
                        </w:r>
                        <w:r w:rsidRPr="007D601A">
                          <w:rPr>
                            <w:sz w:val="18"/>
                            <w:szCs w:val="18"/>
                          </w:rPr>
                          <w:tab/>
                          <w:t xml:space="preserve">Mathematical </w:t>
                        </w:r>
                        <w:r w:rsidRPr="009B50EA">
                          <w:rPr>
                            <w:b/>
                            <w:bCs/>
                            <w:sz w:val="18"/>
                            <w:szCs w:val="18"/>
                          </w:rPr>
                          <w:t>Model was developed</w:t>
                        </w:r>
                        <w:r>
                          <w:rPr>
                            <w:sz w:val="18"/>
                            <w:szCs w:val="18"/>
                          </w:rPr>
                          <w:t xml:space="preserve"> for the Gravitational Repulsion and Attraction Forces between </w:t>
                        </w:r>
                        <w:r w:rsidRPr="00523006">
                          <w:rPr>
                            <w:b/>
                            <w:bCs/>
                            <w:sz w:val="18"/>
                            <w:szCs w:val="18"/>
                          </w:rPr>
                          <w:t>two</w:t>
                        </w:r>
                        <w:r>
                          <w:rPr>
                            <w:sz w:val="18"/>
                            <w:szCs w:val="18"/>
                          </w:rPr>
                          <w:t xml:space="preserve"> gas molecules:</w:t>
                        </w:r>
                      </w:p>
                      <w:p w14:paraId="31549D91" w14:textId="77777777" w:rsidR="003061E9" w:rsidRPr="00523006" w:rsidRDefault="003061E9" w:rsidP="003061E9">
                        <w:pPr>
                          <w:tabs>
                            <w:tab w:val="center" w:pos="1800"/>
                            <w:tab w:val="right" w:pos="5175"/>
                          </w:tabs>
                          <w:spacing w:beforeLines="50" w:before="120" w:line="240" w:lineRule="auto"/>
                          <w:rPr>
                            <w:sz w:val="18"/>
                            <w:szCs w:val="18"/>
                          </w:rPr>
                        </w:pPr>
                        <w:r w:rsidRPr="00523006">
                          <w:rPr>
                            <w:sz w:val="18"/>
                            <w:szCs w:val="18"/>
                          </w:rPr>
                          <w:tab/>
                        </w:r>
                        <w:r w:rsidRPr="00523006">
                          <w:rPr>
                            <w:i/>
                            <w:iCs/>
                            <w:position w:val="-12"/>
                            <w:sz w:val="18"/>
                            <w:szCs w:val="18"/>
                          </w:rPr>
                          <w:object w:dxaOrig="1200" w:dyaOrig="348" w14:anchorId="2B1B3895">
                            <v:shape id="_x0000_i1056" type="#_x0000_t75" style="width:58.55pt;height:14.9pt" o:ole="">
                              <v:imagedata r:id="rId84" o:title=""/>
                            </v:shape>
                            <o:OLEObject Type="Embed" ProgID="Equation.DSMT4" ShapeID="_x0000_i1056" DrawAspect="Content" ObjectID="_1746482644" r:id="rId85"/>
                          </w:object>
                        </w:r>
                        <w:r w:rsidRPr="00523006">
                          <w:rPr>
                            <w:sz w:val="18"/>
                            <w:szCs w:val="18"/>
                          </w:rPr>
                          <w:tab/>
                          <w:t>(</w:t>
                        </w:r>
                        <w:r>
                          <w:rPr>
                            <w:sz w:val="18"/>
                            <w:szCs w:val="18"/>
                          </w:rPr>
                          <w:t>4</w:t>
                        </w:r>
                        <w:r w:rsidRPr="00523006">
                          <w:rPr>
                            <w:sz w:val="18"/>
                            <w:szCs w:val="18"/>
                          </w:rPr>
                          <w:t>)</w:t>
                        </w:r>
                      </w:p>
                      <w:p w14:paraId="162D853E" w14:textId="77777777" w:rsidR="003061E9" w:rsidRPr="00523006" w:rsidRDefault="003061E9" w:rsidP="003061E9">
                        <w:pPr>
                          <w:tabs>
                            <w:tab w:val="center" w:pos="1800"/>
                            <w:tab w:val="right" w:pos="5175"/>
                          </w:tabs>
                          <w:spacing w:line="240" w:lineRule="auto"/>
                          <w:rPr>
                            <w:sz w:val="18"/>
                            <w:szCs w:val="18"/>
                          </w:rPr>
                        </w:pPr>
                        <w:r w:rsidRPr="00523006">
                          <w:rPr>
                            <w:sz w:val="18"/>
                            <w:szCs w:val="18"/>
                          </w:rPr>
                          <w:tab/>
                        </w:r>
                        <w:r w:rsidRPr="00523006">
                          <w:rPr>
                            <w:position w:val="-36"/>
                            <w:sz w:val="18"/>
                            <w:szCs w:val="18"/>
                          </w:rPr>
                          <w:object w:dxaOrig="1476" w:dyaOrig="852" w14:anchorId="4E566E4A">
                            <v:shape id="_x0000_i1057" type="#_x0000_t75" style="width:1in;height:26.4pt" o:ole="">
                              <v:imagedata r:id="rId86" o:title=""/>
                            </v:shape>
                            <o:OLEObject Type="Embed" ProgID="Equation.DSMT4" ShapeID="_x0000_i1057" DrawAspect="Content" ObjectID="_1746482645" r:id="rId87"/>
                          </w:object>
                        </w:r>
                        <w:r w:rsidRPr="00523006">
                          <w:rPr>
                            <w:sz w:val="18"/>
                            <w:szCs w:val="18"/>
                          </w:rPr>
                          <w:tab/>
                          <w:t>(</w:t>
                        </w:r>
                        <w:r>
                          <w:rPr>
                            <w:sz w:val="18"/>
                            <w:szCs w:val="18"/>
                          </w:rPr>
                          <w:t>5</w:t>
                        </w:r>
                        <w:r w:rsidRPr="00523006">
                          <w:rPr>
                            <w:sz w:val="18"/>
                            <w:szCs w:val="18"/>
                          </w:rPr>
                          <w:t>)</w:t>
                        </w:r>
                      </w:p>
                      <w:p w14:paraId="6B5D4C86" w14:textId="77777777" w:rsidR="003061E9" w:rsidRPr="00523006" w:rsidRDefault="003061E9" w:rsidP="003061E9">
                        <w:pPr>
                          <w:tabs>
                            <w:tab w:val="center" w:pos="1800"/>
                            <w:tab w:val="right" w:pos="5175"/>
                          </w:tabs>
                          <w:spacing w:line="240" w:lineRule="auto"/>
                          <w:rPr>
                            <w:sz w:val="18"/>
                            <w:szCs w:val="18"/>
                          </w:rPr>
                        </w:pPr>
                        <w:r w:rsidRPr="00523006">
                          <w:rPr>
                            <w:sz w:val="18"/>
                            <w:szCs w:val="18"/>
                          </w:rPr>
                          <w:tab/>
                        </w:r>
                        <w:r w:rsidRPr="00CD686B">
                          <w:rPr>
                            <w:position w:val="-36"/>
                            <w:sz w:val="18"/>
                            <w:szCs w:val="18"/>
                          </w:rPr>
                          <w:object w:dxaOrig="1488" w:dyaOrig="744" w14:anchorId="64D1F5A1">
                            <v:shape id="_x0000_i1058" type="#_x0000_t75" style="width:1in;height:26.9pt" o:ole="">
                              <v:imagedata r:id="rId88" o:title=""/>
                            </v:shape>
                            <o:OLEObject Type="Embed" ProgID="Equation.DSMT4" ShapeID="_x0000_i1058" DrawAspect="Content" ObjectID="_1746482646" r:id="rId89"/>
                          </w:object>
                        </w:r>
                        <w:r w:rsidRPr="00523006">
                          <w:rPr>
                            <w:sz w:val="18"/>
                            <w:szCs w:val="18"/>
                          </w:rPr>
                          <w:tab/>
                          <w:t>(</w:t>
                        </w:r>
                        <w:r>
                          <w:rPr>
                            <w:sz w:val="18"/>
                            <w:szCs w:val="18"/>
                          </w:rPr>
                          <w:t>6</w:t>
                        </w:r>
                        <w:r w:rsidRPr="00523006">
                          <w:rPr>
                            <w:sz w:val="18"/>
                            <w:szCs w:val="18"/>
                          </w:rPr>
                          <w:t>)</w:t>
                        </w:r>
                      </w:p>
                      <w:p w14:paraId="754DA8F0" w14:textId="77777777" w:rsidR="003061E9" w:rsidRPr="00523006" w:rsidRDefault="003061E9" w:rsidP="003061E9">
                        <w:pPr>
                          <w:tabs>
                            <w:tab w:val="center" w:pos="1800"/>
                            <w:tab w:val="right" w:pos="5175"/>
                          </w:tabs>
                          <w:spacing w:line="240" w:lineRule="auto"/>
                          <w:rPr>
                            <w:sz w:val="18"/>
                            <w:szCs w:val="18"/>
                          </w:rPr>
                        </w:pPr>
                        <w:r w:rsidRPr="00523006">
                          <w:rPr>
                            <w:sz w:val="18"/>
                            <w:szCs w:val="18"/>
                          </w:rPr>
                          <w:tab/>
                        </w:r>
                        <w:r w:rsidRPr="00AA6F33">
                          <w:rPr>
                            <w:sz w:val="18"/>
                            <w:szCs w:val="18"/>
                          </w:rPr>
                          <w:object w:dxaOrig="864" w:dyaOrig="324" w14:anchorId="65C91F24">
                            <v:shape id="_x0000_i1059" type="#_x0000_t75" style="width:45.1pt;height:12.95pt" o:ole="">
                              <v:imagedata r:id="rId90" o:title=""/>
                            </v:shape>
                            <o:OLEObject Type="Embed" ProgID="Equation.DSMT4" ShapeID="_x0000_i1059" DrawAspect="Content" ObjectID="_1746482647" r:id="rId91"/>
                          </w:object>
                        </w:r>
                        <w:r w:rsidRPr="00523006">
                          <w:rPr>
                            <w:sz w:val="18"/>
                            <w:szCs w:val="18"/>
                          </w:rPr>
                          <w:tab/>
                          <w:t>(</w:t>
                        </w:r>
                        <w:r>
                          <w:rPr>
                            <w:sz w:val="18"/>
                            <w:szCs w:val="18"/>
                          </w:rPr>
                          <w:t>7</w:t>
                        </w:r>
                        <w:r w:rsidRPr="00523006">
                          <w:rPr>
                            <w:sz w:val="18"/>
                            <w:szCs w:val="18"/>
                          </w:rPr>
                          <w:t>)</w:t>
                        </w:r>
                      </w:p>
                    </w:txbxContent>
                  </v:textbox>
                </v:shape>
                <v:shape id="Straight Arrow Connector 408" o:spid="_x0000_s1224" type="#_x0000_t32" style="position:absolute;left:5810;top:4970;width:0;height:4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" strokecolor="windowText" strokeweight="1.5pt">
                  <v:stroke endarrow="classic" endarrowwidth="wide" endarrowlength="long" joinstyle="miter"/>
                  <v:shadow on="t" color="black" opacity="26214f" origin="-.5,-.5" offset=".74836mm,.7483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225" type="#_x0000_t34" style="position:absolute;left:31474;top:-9484;width:4661;height:335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" adj="13500" strokecolor="windowText" strokeweight="1.5pt">
                  <v:stroke endarrow="classic" endarrowwidth="wide" endarrowlength="long"/>
                  <v:shadow on="t" color="black" opacity="26214f" origin="-.5,-.5" offset=".74836mm,.74836mm"/>
                </v:shape>
                <v:shape id="Elbow Connector 10" o:spid="_x0000_s1226" type="#_x0000_t34" style="position:absolute;left:12954;top:1481;width:4772;height:115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" adj="6322" strokecolor="windowText" strokeweight="1.5pt">
                  <v:stroke endarrow="classic" endarrowwidth="wide" endarrowlength="long"/>
                  <v:shadow on="t" color="black" opacity="26214f" origin="-.5,-.5" offset=".74836mm,.74836mm"/>
                </v:shape>
                <v:shape id="Straight Arrow Connector 414" o:spid="_x0000_s1227" type="#_x0000_t32" style="position:absolute;left:23174;top:11525;width:7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" strokecolor="windowText" strokeweight="1.5pt">
                  <v:stroke endarrow="classic" endarrowwidth="wide" endarrowlength="long" joinstyle="miter"/>
                  <v:shadow on="t" color="black" opacity="26214f" origin="-.5,-.5" offset=".74836mm,.74836mm"/>
                </v:shape>
                <v:shape id="Text Box 415" o:spid="_x0000_s1228" type="#_x0000_t202" style="position:absolute;left:285;top:17621;width:22860;height:1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" fillcolor="window" strokeweight=".5pt">
                  <v:shadow on="t" color="black" opacity="26214f" origin="-.5,-.5" offset=".74836mm,.74836mm"/>
                  <v:textbox>
                    <w:txbxContent>
                      <w:p w14:paraId="04E44FDC" w14:textId="77777777" w:rsidR="003061E9" w:rsidRPr="005C0CF2" w:rsidRDefault="003061E9" w:rsidP="003061E9">
                        <w:pPr>
                          <w:spacing w:line="280" w:lineRule="exact"/>
                          <w:rPr>
                            <w:sz w:val="18"/>
                            <w:szCs w:val="18"/>
                          </w:rPr>
                        </w:pPr>
                        <w:r w:rsidRPr="005C0CF2">
                          <w:rPr>
                            <w:sz w:val="18"/>
                            <w:szCs w:val="18"/>
                          </w:rPr>
                          <w:t>Established experimental data [24] on:</w:t>
                        </w:r>
                      </w:p>
                      <w:p w14:paraId="45D85448" w14:textId="77777777" w:rsidR="003061E9" w:rsidRDefault="003061E9" w:rsidP="003061E9">
                        <w:pPr>
                          <w:spacing w:line="240" w:lineRule="exact"/>
                          <w:ind w:left="720"/>
                          <w:rPr>
                            <w:sz w:val="18"/>
                            <w:szCs w:val="18"/>
                          </w:rPr>
                        </w:pPr>
                        <w:r w:rsidRPr="00111F8E">
                          <w:rPr>
                            <w:sz w:val="18"/>
                            <w:szCs w:val="18"/>
                          </w:rPr>
                          <w:t>Nitrogen</w:t>
                        </w:r>
                      </w:p>
                      <w:p w14:paraId="17263230" w14:textId="77777777" w:rsidR="003061E9" w:rsidRDefault="003061E9" w:rsidP="003061E9">
                        <w:pPr>
                          <w:spacing w:line="240" w:lineRule="exact"/>
                          <w:ind w:left="720"/>
                          <w:rPr>
                            <w:sz w:val="18"/>
                            <w:szCs w:val="18"/>
                          </w:rPr>
                        </w:pPr>
                        <w:r w:rsidRPr="00111F8E">
                          <w:rPr>
                            <w:sz w:val="18"/>
                            <w:szCs w:val="18"/>
                          </w:rPr>
                          <w:t>Hydrogen</w:t>
                        </w:r>
                      </w:p>
                      <w:p w14:paraId="2F6021B9" w14:textId="77777777" w:rsidR="003061E9" w:rsidRDefault="003061E9" w:rsidP="003061E9">
                        <w:pPr>
                          <w:spacing w:line="240" w:lineRule="exact"/>
                          <w:ind w:left="720"/>
                          <w:rPr>
                            <w:sz w:val="18"/>
                            <w:szCs w:val="18"/>
                          </w:rPr>
                        </w:pPr>
                        <w:r w:rsidRPr="00111F8E">
                          <w:rPr>
                            <w:sz w:val="18"/>
                            <w:szCs w:val="18"/>
                          </w:rPr>
                          <w:t>Oxygen</w:t>
                        </w:r>
                      </w:p>
                      <w:p w14:paraId="15FA7839" w14:textId="77777777" w:rsidR="003061E9" w:rsidRDefault="003061E9" w:rsidP="003061E9">
                        <w:pPr>
                          <w:spacing w:line="240" w:lineRule="exact"/>
                          <w:ind w:left="720"/>
                          <w:rPr>
                            <w:sz w:val="18"/>
                            <w:szCs w:val="18"/>
                          </w:rPr>
                        </w:pPr>
                        <w:r>
                          <w:rPr>
                            <w:sz w:val="18"/>
                            <w:szCs w:val="18"/>
                          </w:rPr>
                          <w:t>W</w:t>
                        </w:r>
                        <w:r w:rsidRPr="00111F8E">
                          <w:rPr>
                            <w:sz w:val="18"/>
                            <w:szCs w:val="18"/>
                          </w:rPr>
                          <w:t>ater vapor</w:t>
                        </w:r>
                      </w:p>
                      <w:p w14:paraId="44E2D728" w14:textId="77777777" w:rsidR="003061E9" w:rsidRDefault="003061E9" w:rsidP="003061E9">
                        <w:pPr>
                          <w:spacing w:line="240" w:lineRule="exact"/>
                          <w:ind w:left="720"/>
                          <w:rPr>
                            <w:sz w:val="18"/>
                            <w:szCs w:val="18"/>
                          </w:rPr>
                        </w:pPr>
                        <w:r>
                          <w:rPr>
                            <w:sz w:val="18"/>
                            <w:szCs w:val="18"/>
                          </w:rPr>
                          <w:t>C</w:t>
                        </w:r>
                        <w:r w:rsidRPr="00111F8E">
                          <w:rPr>
                            <w:sz w:val="18"/>
                            <w:szCs w:val="18"/>
                          </w:rPr>
                          <w:t>arbon monoxide</w:t>
                        </w:r>
                      </w:p>
                      <w:p w14:paraId="4D64F910" w14:textId="77777777" w:rsidR="003061E9" w:rsidRDefault="003061E9" w:rsidP="003061E9">
                        <w:pPr>
                          <w:spacing w:line="240" w:lineRule="exact"/>
                          <w:ind w:left="720"/>
                          <w:rPr>
                            <w:sz w:val="18"/>
                            <w:szCs w:val="18"/>
                          </w:rPr>
                        </w:pPr>
                        <w:r>
                          <w:rPr>
                            <w:sz w:val="18"/>
                            <w:szCs w:val="18"/>
                          </w:rPr>
                          <w:t>C</w:t>
                        </w:r>
                        <w:r w:rsidRPr="00111F8E">
                          <w:rPr>
                            <w:sz w:val="18"/>
                            <w:szCs w:val="18"/>
                          </w:rPr>
                          <w:t>arbon dioxide</w:t>
                        </w:r>
                      </w:p>
                      <w:p w14:paraId="35B3CB5B" w14:textId="77777777" w:rsidR="003061E9" w:rsidRPr="00E52D86" w:rsidRDefault="003061E9" w:rsidP="003061E9">
                        <w:pPr>
                          <w:spacing w:line="240" w:lineRule="auto"/>
                          <w:rPr>
                            <w:sz w:val="18"/>
                            <w:szCs w:val="18"/>
                          </w:rPr>
                        </w:pPr>
                        <w:r>
                          <w:rPr>
                            <w:sz w:val="18"/>
                            <w:szCs w:val="18"/>
                          </w:rPr>
                          <w:t xml:space="preserve">was </w:t>
                        </w:r>
                        <w:r w:rsidRPr="009B50EA">
                          <w:rPr>
                            <w:b/>
                            <w:bCs/>
                            <w:sz w:val="18"/>
                            <w:szCs w:val="18"/>
                          </w:rPr>
                          <w:t>applied on the model</w:t>
                        </w:r>
                      </w:p>
                    </w:txbxContent>
                  </v:textbox>
                </v:shape>
                <v:shape id="Straight Arrow Connector 192" o:spid="_x0000_s1229" type="#_x0000_t32" style="position:absolute;left:23171;top:24186;width:7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" strokecolor="windowText" strokeweight="1.5pt">
                  <v:stroke endarrow="classic" endarrowwidth="wide" endarrowlength="long" joinstyle="miter"/>
                  <v:shadow on="t" color="black" opacity="26214f" origin="-.5,-.5" offset=".74836mm,.74836mm"/>
                </v:shape>
                <v:shape id="Text Box 193" o:spid="_x0000_s1230" type="#_x0000_t202" style="position:absolute;left:34200;top:33051;width:17898;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" fillcolor="window" strokeweight=".5pt">
                  <v:shadow on="t" color="black" opacity="26214f" origin="-.5,-.5" offset=".74836mm,.74836mm"/>
                  <v:textbox>
                    <w:txbxContent>
                      <w:p w14:paraId="3D3D03DE" w14:textId="77777777" w:rsidR="003061E9" w:rsidRPr="00EE5ED5" w:rsidRDefault="003061E9" w:rsidP="003061E9">
                        <w:pPr>
                          <w:spacing w:line="240" w:lineRule="auto"/>
                          <w:jc w:val="center"/>
                          <w:rPr>
                            <w:sz w:val="18"/>
                            <w:szCs w:val="18"/>
                          </w:rPr>
                        </w:pPr>
                        <w:r w:rsidRPr="009B50EA">
                          <w:rPr>
                            <w:b/>
                            <w:bCs/>
                            <w:sz w:val="18"/>
                            <w:szCs w:val="18"/>
                          </w:rPr>
                          <w:t>Model performed</w:t>
                        </w:r>
                        <w:r>
                          <w:rPr>
                            <w:sz w:val="18"/>
                            <w:szCs w:val="18"/>
                          </w:rPr>
                          <w:t xml:space="preserve"> yielding results given in Section 4.0 and Figure S4</w:t>
                        </w:r>
                      </w:p>
                    </w:txbxContent>
                  </v:textbox>
                </v:shape>
                <v:shape id="Text Box 194" o:spid="_x0000_s1231" type="#_x0000_t202" style="position:absolute;left:285;top:32004;width:13716;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" fillcolor="window" strokeweight=".5pt">
                  <v:shadow on="t" color="black" opacity="26214f" origin="-.5,-.5" offset=".74836mm,.74836mm"/>
                  <v:textbox>
                    <w:txbxContent>
                      <w:p w14:paraId="2E78E4D8" w14:textId="77777777" w:rsidR="003061E9" w:rsidRPr="00EE5ED5" w:rsidRDefault="003061E9" w:rsidP="003061E9">
                        <w:pPr>
                          <w:spacing w:line="240" w:lineRule="auto"/>
                          <w:jc w:val="center"/>
                          <w:rPr>
                            <w:sz w:val="18"/>
                            <w:szCs w:val="18"/>
                          </w:rPr>
                        </w:pPr>
                        <w:r w:rsidRPr="009B50EA">
                          <w:rPr>
                            <w:b/>
                            <w:bCs/>
                            <w:sz w:val="18"/>
                            <w:szCs w:val="18"/>
                          </w:rPr>
                          <w:t>Confirmed existence</w:t>
                        </w:r>
                        <w:r>
                          <w:rPr>
                            <w:sz w:val="18"/>
                            <w:szCs w:val="18"/>
                          </w:rPr>
                          <w:t xml:space="preserve"> of both Gravitational Repulsion and Attraction forces</w:t>
                        </w:r>
                      </w:p>
                    </w:txbxContent>
                  </v:textbox>
                </v:shape>
                <v:shape id="Text Box 195" o:spid="_x0000_s1232" type="#_x0000_t202" style="position:absolute;left:285;top:40195;width:13716;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" fillcolor="window" strokeweight=".5pt">
                  <v:shadow on="t" color="black" opacity="26214f" origin="-.5,-.5" offset=".74836mm,.74836mm"/>
                  <v:textbox>
                    <w:txbxContent>
                      <w:p w14:paraId="0979CB5C" w14:textId="77777777" w:rsidR="003061E9" w:rsidRPr="00225584" w:rsidRDefault="003061E9" w:rsidP="003061E9">
                        <w:pPr>
                          <w:spacing w:line="200" w:lineRule="exact"/>
                          <w:jc w:val="center"/>
                          <w:rPr>
                            <w:b/>
                            <w:bCs/>
                            <w:i/>
                            <w:iCs/>
                            <w:sz w:val="18"/>
                            <w:szCs w:val="18"/>
                          </w:rPr>
                        </w:pPr>
                        <w:r w:rsidRPr="00225584">
                          <w:rPr>
                            <w:b/>
                            <w:bCs/>
                            <w:i/>
                            <w:iCs/>
                            <w:sz w:val="18"/>
                            <w:szCs w:val="18"/>
                          </w:rPr>
                          <w:t>x = 3.0</w:t>
                        </w:r>
                      </w:p>
                      <w:p w14:paraId="207B33CF" w14:textId="77777777" w:rsidR="003061E9" w:rsidRDefault="003061E9" w:rsidP="003061E9">
                        <w:pPr>
                          <w:spacing w:line="200" w:lineRule="exact"/>
                          <w:jc w:val="center"/>
                          <w:rPr>
                            <w:sz w:val="18"/>
                            <w:szCs w:val="18"/>
                          </w:rPr>
                        </w:pPr>
                        <w:r w:rsidRPr="00BC13DF">
                          <w:rPr>
                            <w:b/>
                            <w:bCs/>
                            <w:sz w:val="18"/>
                            <w:szCs w:val="18"/>
                          </w:rPr>
                          <w:t>Inverse-Cube</w:t>
                        </w:r>
                        <w:r w:rsidRPr="00BC13DF">
                          <w:rPr>
                            <w:sz w:val="18"/>
                            <w:szCs w:val="18"/>
                          </w:rPr>
                          <w:t xml:space="preserve"> relationship</w:t>
                        </w:r>
                        <w:r>
                          <w:rPr>
                            <w:sz w:val="18"/>
                            <w:szCs w:val="18"/>
                          </w:rPr>
                          <w:t xml:space="preserve"> revealed</w:t>
                        </w:r>
                      </w:p>
                      <w:p w14:paraId="317F4632" w14:textId="77777777" w:rsidR="003061E9" w:rsidRPr="00EE5ED5" w:rsidRDefault="003061E9" w:rsidP="003061E9">
                        <w:pPr>
                          <w:spacing w:line="240" w:lineRule="auto"/>
                          <w:jc w:val="center"/>
                          <w:rPr>
                            <w:sz w:val="18"/>
                            <w:szCs w:val="18"/>
                          </w:rPr>
                        </w:pPr>
                        <w:r>
                          <w:rPr>
                            <w:sz w:val="18"/>
                            <w:szCs w:val="18"/>
                          </w:rPr>
                          <w:t>(Sup Section E)</w:t>
                        </w:r>
                      </w:p>
                    </w:txbxContent>
                  </v:textbox>
                </v:shape>
                <v:shape id="Text Box 202" o:spid="_x0000_s1233" type="#_x0000_t202" style="position:absolute;left:285;top:48291;width:13716;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" fillcolor="window" strokeweight=".5pt">
                  <v:shadow on="t" color="black" opacity="26214f" origin="-.5,-.5" offset=".74836mm,.74836mm"/>
                  <v:textbox>
                    <w:txbxContent>
                      <w:p w14:paraId="01C14133" w14:textId="77777777" w:rsidR="003061E9" w:rsidRPr="00225584" w:rsidRDefault="003061E9" w:rsidP="003061E9">
                        <w:pPr>
                          <w:spacing w:line="240" w:lineRule="auto"/>
                          <w:jc w:val="center"/>
                          <w:rPr>
                            <w:b/>
                            <w:bCs/>
                            <w:i/>
                            <w:iCs/>
                            <w:sz w:val="18"/>
                            <w:szCs w:val="18"/>
                          </w:rPr>
                        </w:pPr>
                        <w:r w:rsidRPr="001B1ADE">
                          <w:rPr>
                            <w:sz w:val="18"/>
                            <w:szCs w:val="18"/>
                          </w:rPr>
                          <w:t>When</w:t>
                        </w:r>
                        <w:r>
                          <w:rPr>
                            <w:b/>
                            <w:bCs/>
                            <w:i/>
                            <w:iCs/>
                            <w:sz w:val="18"/>
                            <w:szCs w:val="18"/>
                          </w:rPr>
                          <w:t xml:space="preserve"> y = 0.5</w:t>
                        </w:r>
                      </w:p>
                      <w:p w14:paraId="6DEEE39E" w14:textId="77777777" w:rsidR="003061E9" w:rsidRPr="00D35D23" w:rsidRDefault="003061E9" w:rsidP="003061E9">
                        <w:pPr>
                          <w:spacing w:line="240" w:lineRule="auto"/>
                          <w:jc w:val="center"/>
                          <w:rPr>
                            <w:sz w:val="18"/>
                            <w:szCs w:val="18"/>
                          </w:rPr>
                        </w:pPr>
                        <w:r w:rsidRPr="00D35D23">
                          <w:rPr>
                            <w:i/>
                            <w:iCs/>
                            <w:sz w:val="18"/>
                            <w:szCs w:val="18"/>
                          </w:rPr>
                          <w:t>F</w:t>
                        </w:r>
                        <w:r w:rsidRPr="00D35D23">
                          <w:rPr>
                            <w:i/>
                            <w:iCs/>
                            <w:sz w:val="18"/>
                            <w:szCs w:val="18"/>
                            <w:vertAlign w:val="subscript"/>
                          </w:rPr>
                          <w:t>R</w:t>
                        </w:r>
                        <w:r>
                          <w:rPr>
                            <w:sz w:val="18"/>
                            <w:szCs w:val="18"/>
                          </w:rPr>
                          <w:t xml:space="preserve"> </w:t>
                        </w:r>
                        <w:r w:rsidRPr="009B50EA">
                          <w:rPr>
                            <w:b/>
                            <w:bCs/>
                            <w:sz w:val="18"/>
                            <w:szCs w:val="18"/>
                          </w:rPr>
                          <w:t>linearly proportional</w:t>
                        </w:r>
                        <w:r>
                          <w:rPr>
                            <w:sz w:val="18"/>
                            <w:szCs w:val="18"/>
                          </w:rPr>
                          <w:t xml:space="preserve"> to </w:t>
                        </w:r>
                        <w:r w:rsidRPr="005636C4">
                          <w:rPr>
                            <w:i/>
                            <w:iCs/>
                            <w:sz w:val="18"/>
                            <w:szCs w:val="18"/>
                          </w:rPr>
                          <w:t>T</w:t>
                        </w:r>
                      </w:p>
                      <w:p w14:paraId="009F170C" w14:textId="77777777" w:rsidR="003061E9" w:rsidRPr="00EE5ED5" w:rsidRDefault="003061E9" w:rsidP="003061E9">
                        <w:pPr>
                          <w:spacing w:line="240" w:lineRule="auto"/>
                          <w:jc w:val="center"/>
                          <w:rPr>
                            <w:sz w:val="18"/>
                            <w:szCs w:val="18"/>
                          </w:rPr>
                        </w:pPr>
                        <w:r>
                          <w:rPr>
                            <w:sz w:val="18"/>
                            <w:szCs w:val="18"/>
                          </w:rPr>
                          <w:t>(See Section 4.4)</w:t>
                        </w:r>
                      </w:p>
                    </w:txbxContent>
                  </v:textbox>
                </v:shape>
                <v:shape id="Text Box 203" o:spid="_x0000_s1234" type="#_x0000_t202" style="position:absolute;left:285;top:58388;width:15856;height: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" fillcolor="window" strokeweight=".5pt">
                  <v:shadow on="t" color="black" opacity="26214f" origin="-.5,-.5" offset=".74836mm,.74836mm"/>
                  <v:textbox>
                    <w:txbxContent>
                      <w:p w14:paraId="2D6075C0" w14:textId="77777777" w:rsidR="003061E9" w:rsidRDefault="003061E9" w:rsidP="003061E9">
                        <w:pPr>
                          <w:spacing w:line="200" w:lineRule="exact"/>
                          <w:jc w:val="center"/>
                          <w:rPr>
                            <w:sz w:val="18"/>
                            <w:szCs w:val="18"/>
                          </w:rPr>
                        </w:pPr>
                        <w:r w:rsidRPr="00D35D23">
                          <w:rPr>
                            <w:i/>
                            <w:iCs/>
                            <w:sz w:val="18"/>
                            <w:szCs w:val="18"/>
                          </w:rPr>
                          <w:t>F</w:t>
                        </w:r>
                        <w:r w:rsidRPr="00D35D23">
                          <w:rPr>
                            <w:i/>
                            <w:iCs/>
                            <w:sz w:val="18"/>
                            <w:szCs w:val="18"/>
                            <w:vertAlign w:val="subscript"/>
                          </w:rPr>
                          <w:t>R</w:t>
                        </w:r>
                        <w:r>
                          <w:rPr>
                            <w:sz w:val="18"/>
                            <w:szCs w:val="18"/>
                          </w:rPr>
                          <w:t xml:space="preserve"> and </w:t>
                        </w:r>
                        <w:r w:rsidRPr="00D35D23">
                          <w:rPr>
                            <w:i/>
                            <w:iCs/>
                            <w:sz w:val="18"/>
                            <w:szCs w:val="18"/>
                          </w:rPr>
                          <w:t>F</w:t>
                        </w:r>
                        <w:r>
                          <w:rPr>
                            <w:i/>
                            <w:iCs/>
                            <w:sz w:val="18"/>
                            <w:szCs w:val="18"/>
                            <w:vertAlign w:val="subscript"/>
                          </w:rPr>
                          <w:t>A</w:t>
                        </w:r>
                        <w:r>
                          <w:rPr>
                            <w:sz w:val="18"/>
                            <w:szCs w:val="18"/>
                          </w:rPr>
                          <w:t xml:space="preserve"> </w:t>
                        </w:r>
                        <w:r w:rsidRPr="009B50EA">
                          <w:rPr>
                            <w:b/>
                            <w:bCs/>
                            <w:sz w:val="18"/>
                            <w:szCs w:val="18"/>
                          </w:rPr>
                          <w:t>larger in the order of 10</w:t>
                        </w:r>
                        <w:r w:rsidRPr="009B50EA">
                          <w:rPr>
                            <w:b/>
                            <w:bCs/>
                            <w:sz w:val="18"/>
                            <w:szCs w:val="18"/>
                            <w:vertAlign w:val="superscript"/>
                          </w:rPr>
                          <w:t>32</w:t>
                        </w:r>
                        <w:r w:rsidRPr="009B50EA">
                          <w:rPr>
                            <w:b/>
                            <w:bCs/>
                            <w:sz w:val="18"/>
                            <w:szCs w:val="18"/>
                          </w:rPr>
                          <w:t xml:space="preserve"> and 10</w:t>
                        </w:r>
                        <w:r w:rsidRPr="009B50EA">
                          <w:rPr>
                            <w:b/>
                            <w:bCs/>
                            <w:sz w:val="18"/>
                            <w:szCs w:val="18"/>
                            <w:vertAlign w:val="superscript"/>
                          </w:rPr>
                          <w:t>29</w:t>
                        </w:r>
                        <w:r w:rsidRPr="009B50EA">
                          <w:rPr>
                            <w:b/>
                            <w:bCs/>
                            <w:sz w:val="18"/>
                            <w:szCs w:val="18"/>
                          </w:rPr>
                          <w:t xml:space="preserve"> times</w:t>
                        </w:r>
                        <w:r w:rsidRPr="00744E17">
                          <w:rPr>
                            <w:sz w:val="18"/>
                            <w:szCs w:val="18"/>
                          </w:rPr>
                          <w:t xml:space="preserve"> respectively to the traditionally known gravitational force</w:t>
                        </w:r>
                      </w:p>
                      <w:p w14:paraId="6891FFC5" w14:textId="77777777" w:rsidR="003061E9" w:rsidRPr="00EE5ED5" w:rsidRDefault="003061E9" w:rsidP="003061E9">
                        <w:pPr>
                          <w:spacing w:line="240" w:lineRule="auto"/>
                          <w:jc w:val="center"/>
                          <w:rPr>
                            <w:sz w:val="18"/>
                            <w:szCs w:val="18"/>
                          </w:rPr>
                        </w:pPr>
                        <w:r>
                          <w:rPr>
                            <w:sz w:val="18"/>
                            <w:szCs w:val="18"/>
                          </w:rPr>
                          <w:t>(Sup Section E)</w:t>
                        </w:r>
                      </w:p>
                    </w:txbxContent>
                  </v:textbox>
                </v:shape>
                <v:shape id="Text Box 204" o:spid="_x0000_s1235" type="#_x0000_t202" style="position:absolute;left:21240;top:58388;width:1585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" fillcolor="window" strokeweight=".5pt">
                  <v:shadow on="t" color="black" opacity="26214f" origin="-.5,-.5" offset=".74836mm,.74836mm"/>
                  <v:textbox>
                    <w:txbxContent>
                      <w:p w14:paraId="69CF7252" w14:textId="77777777" w:rsidR="003061E9" w:rsidRPr="00EE5ED5" w:rsidRDefault="003061E9" w:rsidP="003061E9">
                        <w:pPr>
                          <w:spacing w:line="200" w:lineRule="exact"/>
                          <w:jc w:val="center"/>
                          <w:rPr>
                            <w:sz w:val="18"/>
                            <w:szCs w:val="18"/>
                          </w:rPr>
                        </w:pPr>
                        <w:r w:rsidRPr="00D35D23">
                          <w:rPr>
                            <w:i/>
                            <w:iCs/>
                            <w:sz w:val="18"/>
                            <w:szCs w:val="18"/>
                          </w:rPr>
                          <w:t>F</w:t>
                        </w:r>
                        <w:r w:rsidRPr="00D35D23">
                          <w:rPr>
                            <w:i/>
                            <w:iCs/>
                            <w:sz w:val="18"/>
                            <w:szCs w:val="18"/>
                            <w:vertAlign w:val="subscript"/>
                          </w:rPr>
                          <w:t>R</w:t>
                        </w:r>
                        <w:r>
                          <w:rPr>
                            <w:sz w:val="18"/>
                            <w:szCs w:val="18"/>
                          </w:rPr>
                          <w:t xml:space="preserve"> and </w:t>
                        </w:r>
                        <w:r w:rsidRPr="00D35D23">
                          <w:rPr>
                            <w:i/>
                            <w:iCs/>
                            <w:sz w:val="18"/>
                            <w:szCs w:val="18"/>
                          </w:rPr>
                          <w:t>F</w:t>
                        </w:r>
                        <w:r>
                          <w:rPr>
                            <w:i/>
                            <w:iCs/>
                            <w:sz w:val="18"/>
                            <w:szCs w:val="18"/>
                            <w:vertAlign w:val="subscript"/>
                          </w:rPr>
                          <w:t>A</w:t>
                        </w:r>
                        <w:r>
                          <w:rPr>
                            <w:sz w:val="18"/>
                            <w:szCs w:val="18"/>
                          </w:rPr>
                          <w:t xml:space="preserve"> both are temperature dependent, thus </w:t>
                        </w:r>
                        <w:r w:rsidRPr="00AC2AE9">
                          <w:rPr>
                            <w:b/>
                            <w:bCs/>
                            <w:sz w:val="18"/>
                            <w:szCs w:val="18"/>
                          </w:rPr>
                          <w:t>filling critical gap between energy and fundamental forces</w:t>
                        </w:r>
                      </w:p>
                      <w:p w14:paraId="56619DBD" w14:textId="77777777" w:rsidR="003061E9" w:rsidRPr="00744E17" w:rsidRDefault="003061E9" w:rsidP="003061E9">
                        <w:pPr>
                          <w:spacing w:line="240" w:lineRule="auto"/>
                          <w:jc w:val="center"/>
                          <w:rPr>
                            <w:sz w:val="18"/>
                            <w:szCs w:val="18"/>
                          </w:rPr>
                        </w:pPr>
                        <w:r>
                          <w:rPr>
                            <w:sz w:val="18"/>
                            <w:szCs w:val="18"/>
                          </w:rPr>
                          <w:t>(Sup Section E)</w:t>
                        </w:r>
                      </w:p>
                    </w:txbxContent>
                  </v:textbox>
                </v:shape>
                <v:shape id="Straight Arrow Connector 205" o:spid="_x0000_s1236" type="#_x0000_t32" style="position:absolute;left:29128;top:66971;width:0;height:2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" strokecolor="windowText" strokeweight="1.5pt">
                  <v:stroke endarrow="classic" endarrowwidth="wide" endarrowlength="long" joinstyle="miter"/>
                  <v:shadow on="t" color="black" opacity="26214f" origin="-.5,-.5" offset=".74836mm,.74836mm"/>
                </v:shape>
                <v:shape id="Text Box 206" o:spid="_x0000_s1237" type="#_x0000_t202" style="position:absolute;left:21240;top:69151;width:15856;height:5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" fillcolor="window" strokeweight=".5pt">
                  <v:shadow on="t" color="black" opacity="26214f" origin="-.5,-.5" offset=".74836mm,.74836mm"/>
                  <v:textbox>
                    <w:txbxContent>
                      <w:p w14:paraId="1B3E8BC7" w14:textId="77777777" w:rsidR="003061E9" w:rsidRPr="00EE5ED5" w:rsidRDefault="003061E9" w:rsidP="003061E9">
                        <w:pPr>
                          <w:spacing w:line="200" w:lineRule="exact"/>
                          <w:jc w:val="center"/>
                          <w:rPr>
                            <w:sz w:val="18"/>
                            <w:szCs w:val="18"/>
                          </w:rPr>
                        </w:pPr>
                        <w:r>
                          <w:rPr>
                            <w:sz w:val="18"/>
                            <w:szCs w:val="18"/>
                          </w:rPr>
                          <w:t>Yielding better explanations of observable temperature dependent phenomena</w:t>
                        </w:r>
                      </w:p>
                    </w:txbxContent>
                  </v:textbox>
                </v:shape>
                <v:shape id="Text Box 207" o:spid="_x0000_s1238" type="#_x0000_t202" style="position:absolute;left:285;top:69151;width:15856;height:5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" fillcolor="window" strokeweight=".5pt">
                  <v:shadow on="t" color="black" opacity="26214f" origin="-.5,-.5" offset=".74836mm,.74836mm"/>
                  <v:textbox>
                    <w:txbxContent>
                      <w:p w14:paraId="13A9967A" w14:textId="77777777" w:rsidR="003061E9" w:rsidRPr="00EE5ED5" w:rsidRDefault="003061E9" w:rsidP="003061E9">
                        <w:pPr>
                          <w:spacing w:line="200" w:lineRule="exact"/>
                          <w:jc w:val="center"/>
                          <w:rPr>
                            <w:sz w:val="18"/>
                            <w:szCs w:val="18"/>
                          </w:rPr>
                        </w:pPr>
                        <w:r>
                          <w:rPr>
                            <w:sz w:val="18"/>
                            <w:szCs w:val="18"/>
                          </w:rPr>
                          <w:t>Understanding these two colossal forces enables us make hitherto unknown outcomes and developments</w:t>
                        </w:r>
                      </w:p>
                    </w:txbxContent>
                  </v:textbox>
                </v:shape>
                <v:shape id="Straight Arrow Connector 212" o:spid="_x0000_s1239" type="#_x0000_t32" style="position:absolute;left:8160;top:66971;width:0;height:2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" strokecolor="windowText" strokeweight="1.5pt">
                  <v:stroke endarrow="classic" endarrowwidth="wide" endarrowlength="long" joinstyle="miter"/>
                  <v:shadow on="t" color="black" opacity="26214f" origin="-.5,-.5" offset=".74836mm,.74836mm"/>
                </v:shape>
                <v:shape id="Text Box 213" o:spid="_x0000_s1240" type="#_x0000_t202" style="position:absolute;left:42290;top:58388;width:1585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" fillcolor="window" strokeweight=".5pt">
                  <v:shadow on="t" color="black" opacity="26214f" origin="-.5,-.5" offset=".74836mm,.74836mm"/>
                  <v:textbox>
                    <w:txbxContent>
                      <w:p w14:paraId="1D7F0E2E" w14:textId="77777777" w:rsidR="003061E9" w:rsidRDefault="003061E9" w:rsidP="003061E9">
                        <w:pPr>
                          <w:spacing w:line="200" w:lineRule="exact"/>
                          <w:jc w:val="center"/>
                          <w:rPr>
                            <w:sz w:val="18"/>
                            <w:szCs w:val="18"/>
                          </w:rPr>
                        </w:pPr>
                        <w:r w:rsidRPr="00D35D23">
                          <w:rPr>
                            <w:i/>
                            <w:iCs/>
                            <w:sz w:val="18"/>
                            <w:szCs w:val="18"/>
                          </w:rPr>
                          <w:t>F</w:t>
                        </w:r>
                        <w:r>
                          <w:rPr>
                            <w:i/>
                            <w:iCs/>
                            <w:sz w:val="18"/>
                            <w:szCs w:val="18"/>
                            <w:vertAlign w:val="subscript"/>
                          </w:rPr>
                          <w:t>A</w:t>
                        </w:r>
                        <w:r>
                          <w:rPr>
                            <w:sz w:val="18"/>
                            <w:szCs w:val="18"/>
                          </w:rPr>
                          <w:t xml:space="preserve"> </w:t>
                        </w:r>
                        <w:r w:rsidRPr="009B50EA">
                          <w:rPr>
                            <w:b/>
                            <w:bCs/>
                            <w:sz w:val="18"/>
                            <w:szCs w:val="18"/>
                          </w:rPr>
                          <w:t>increases</w:t>
                        </w:r>
                        <w:r>
                          <w:rPr>
                            <w:sz w:val="18"/>
                            <w:szCs w:val="18"/>
                          </w:rPr>
                          <w:t xml:space="preserve"> from negative at elevated temperatures to close to positive at lower temperatures</w:t>
                        </w:r>
                      </w:p>
                      <w:p w14:paraId="2E4FB515" w14:textId="77777777" w:rsidR="003061E9" w:rsidRPr="00744E17" w:rsidRDefault="003061E9" w:rsidP="003061E9">
                        <w:pPr>
                          <w:spacing w:line="240" w:lineRule="auto"/>
                          <w:jc w:val="center"/>
                          <w:rPr>
                            <w:sz w:val="18"/>
                            <w:szCs w:val="18"/>
                          </w:rPr>
                        </w:pPr>
                        <w:r>
                          <w:rPr>
                            <w:sz w:val="18"/>
                            <w:szCs w:val="18"/>
                          </w:rPr>
                          <w:t>(Sup Section E)</w:t>
                        </w:r>
                      </w:p>
                    </w:txbxContent>
                  </v:textbox>
                </v:shape>
                <v:shape id="Straight Arrow Connector 214" o:spid="_x0000_s1241" type="#_x0000_t32" style="position:absolute;left:50178;top:66971;width:0;height:2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" strokecolor="windowText" strokeweight="1.5pt">
                  <v:stroke endarrow="classic" endarrowwidth="wide" endarrowlength="long" joinstyle="miter"/>
                  <v:shadow on="t" color="black" opacity="26214f" origin="-.5,-.5" offset=".74836mm,.74836mm"/>
                </v:shape>
                <v:shape id="Text Box 215" o:spid="_x0000_s1242" type="#_x0000_t202" style="position:absolute;left:42290;top:69151;width:15856;height:5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" fillcolor="window" strokeweight=".5pt">
                  <v:shadow on="t" color="black" opacity="26214f" origin="-.5,-.5" offset=".74836mm,.74836mm"/>
                  <v:textbox>
                    <w:txbxContent>
                      <w:p w14:paraId="0D1BCE81" w14:textId="77777777" w:rsidR="003061E9" w:rsidRPr="00415288" w:rsidRDefault="003061E9" w:rsidP="003061E9">
                        <w:pPr>
                          <w:spacing w:line="200" w:lineRule="exact"/>
                          <w:jc w:val="center"/>
                          <w:rPr>
                            <w:sz w:val="18"/>
                            <w:szCs w:val="18"/>
                          </w:rPr>
                        </w:pPr>
                        <w:r w:rsidRPr="00AA6F33">
                          <w:rPr>
                            <w:sz w:val="18"/>
                            <w:szCs w:val="18"/>
                          </w:rPr>
                          <w:t>Explaining expansion at elevated temperatures and condensation at lower temperatures</w:t>
                        </w:r>
                      </w:p>
                    </w:txbxContent>
                  </v:textbox>
                </v:shape>
                <v:shape id="Elbow Connector 29" o:spid="_x0000_s1243" type="#_x0000_t34" style="position:absolute;left:13960;top:33813;width:20196;height:133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" adj="12455" strokecolor="windowText" strokeweight="1.5pt">
                  <v:stroke endarrow="classic" endarrowwidth="wide" endarrowlength="long"/>
                  <v:shadow on="t" color="black" opacity="26214f" origin="-.5,-.5" offset=".74836mm,.74836mm"/>
                </v:shape>
                <v:shape id="Elbow Connector 30" o:spid="_x0000_s1244" type="#_x0000_t34" style="position:absolute;left:13957;top:35528;width:20197;height:771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" strokecolor="windowText" strokeweight="1.5pt">
                  <v:stroke endarrow="classic" endarrowwidth="wide" endarrowlength="long"/>
                  <v:shadow on="t" color="black" opacity="26214f" origin="-.5,-.5" offset=".74836mm,.74836mm"/>
                </v:shape>
                <v:shape id="Elbow Connector 31" o:spid="_x0000_s1245" type="#_x0000_t34" style="position:absolute;left:13960;top:37242;width:20196;height:1428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" adj="9054" strokecolor="windowText" strokeweight="1.5pt">
                  <v:stroke endarrow="classic" endarrowwidth="wide" endarrowlength="long"/>
                  <v:shadow on="t" color="black" opacity="26214f" origin="-.5,-.5" offset=".74836mm,.74836mm"/>
                </v:shape>
                <v:shape id="Elbow Connector 32" o:spid="_x0000_s1246" type="#_x0000_t34" style="position:absolute;left:38447;top:46616;width:20514;height:30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" adj="19865" strokecolor="windowText" strokeweight="1.5pt">
                  <v:stroke endarrow="classic" endarrowwidth="wide" endarrowlength="long"/>
                  <v:shadow on="t" color="black" opacity="26214f" origin="-.5,-.5" offset=".74836mm,.74836mm"/>
                </v:shape>
                <v:shape id="Elbow Connector 34" o:spid="_x0000_s1247" type="#_x0000_t34" style="position:absolute;left:13423;top:32690;width:20514;height:308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" adj="18614" strokecolor="windowText" strokeweight="1.5pt">
                  <v:stroke endarrow="classic" endarrowwidth="wide" endarrowlength="long"/>
                  <v:shadow on="t" color="black" opacity="26214f" origin="-.5,-.5" offset=".74836mm,.74836mm"/>
                </v:shape>
                <v:shape id="Elbow Connector 33" o:spid="_x0000_s1248" type="#_x0000_t34" style="position:absolute;left:25913;top:41128;width:20491;height:139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" adj="19824" strokecolor="windowText" strokeweight="1.5pt">
                  <v:stroke endarrow="classic" endarrowwidth="wide" endarrowlength="long"/>
                  <v:shadow on="t" color="black" opacity="26214f" origin="-.5,-.5" offset=".74836mm,.74836mm"/>
                </v:shape>
                <v:shape id="Text Box 416" o:spid="_x0000_s1249" type="#_x0000_t202" style="position:absolute;left:31051;top:95;width:10973;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" fillcolor="window" strokeweight=".5pt">
                  <v:shadow on="t" color="black" opacity="26214f" origin="-.5,-.5" offset=".74836mm,.74836mm"/>
                  <v:textbox>
                    <w:txbxContent>
                      <w:p w14:paraId="3E4439D5" w14:textId="77777777" w:rsidR="003061E9" w:rsidRPr="00EE5ED5" w:rsidRDefault="003061E9" w:rsidP="003061E9">
                        <w:pPr>
                          <w:spacing w:line="240" w:lineRule="auto"/>
                          <w:jc w:val="center"/>
                          <w:rPr>
                            <w:sz w:val="18"/>
                            <w:szCs w:val="18"/>
                          </w:rPr>
                        </w:pPr>
                        <w:r w:rsidRPr="00EE5ED5">
                          <w:rPr>
                            <w:sz w:val="18"/>
                            <w:szCs w:val="18"/>
                          </w:rPr>
                          <w:t xml:space="preserve">Water Droplet Experiment </w:t>
                        </w:r>
                        <w:r w:rsidRPr="00EE5ED5">
                          <w:rPr>
                            <w:sz w:val="18"/>
                            <w:szCs w:val="18"/>
                            <w:shd w:val="clear" w:color="auto" w:fill="FFFFFF"/>
                          </w:rPr>
                          <w:fldChar w:fldCharType="begin"/>
                        </w:r>
                        <w:r>
                          <w:rPr>
                            <w:sz w:val="18"/>
                            <w:szCs w:val="18"/>
                            <w:shd w:val="clear" w:color="auto" w:fill="FFFFFF"/>
                          </w:rPr>
                          <w:instrText xml:space="preserve"> ADDIN EN.CITE &lt;EndNote&gt;&lt;Cite&gt;&lt;Author&gt;Piyadasa&lt;/Author&gt;&lt;Year&gt;2019&lt;/Year&gt;&lt;RecNum&gt;16&lt;/RecNum&gt;&lt;DisplayText&gt;[2]&lt;/DisplayText&gt;&lt;record&gt;&lt;rec-number&gt;16&lt;/rec-number&gt;&lt;foreign-keys&gt;&lt;key app="EN" db-id="terxpsps2rptsre5przv55depfspvpzewwpx"&gt;16&lt;/key&gt;&lt;/foreign-keys&gt;&lt;ref-type name="Journal Article"&gt;17&lt;/ref-type&gt;&lt;contributors&gt;&lt;authors&gt;&lt;author&gt;C.K.G. Piyadasa&lt;/author&gt;&lt;/authors&gt;&lt;/contributors&gt;&lt;titles&gt;&lt;title&gt;Antigravity, a major phenomenon in nature yet to be recognized&lt;/title&gt;&lt;secondary-title&gt;Physics Essays&lt;/secondary-title&gt;&lt;/titles&gt;&lt;periodical&gt;&lt;full-title&gt;Physics Essays&lt;/full-title&gt;&lt;/periodical&gt;&lt;pages&gt;10&lt;/pages&gt;&lt;volume&gt;32&lt;/volume&gt;&lt;number&gt;2&lt;/number&gt;&lt;edition&gt;150&lt;/edition&gt;&lt;section&gt;141&lt;/section&gt;&lt;dates&gt;&lt;year&gt;2019&lt;/year&gt;&lt;pub-dates&gt;&lt;date&gt;June&lt;/date&gt;&lt;/pub-dates&gt;&lt;/dates&gt;&lt;work-type&gt;Research&lt;/work-type&gt;&lt;urls&gt;&lt;related-urls&gt;&lt;url&gt;http://dx.doi.org/10.4006/0836-1398-32.2.141http://dx.doi.org/10.4006/0836-1398-32.2.141&lt;/url&gt;&lt;/related-urls&gt;&lt;/urls&gt;&lt;/record&gt;&lt;/Cite&gt;&lt;/EndNote&gt;</w:instrText>
                        </w:r>
                        <w:r w:rsidRPr="00EE5ED5">
                          <w:rPr>
                            <w:sz w:val="18"/>
                            <w:szCs w:val="18"/>
                            <w:shd w:val="clear" w:color="auto" w:fill="FFFFFF"/>
                          </w:rPr>
                          <w:fldChar w:fldCharType="separate"/>
                        </w:r>
                        <w:r>
                          <w:rPr>
                            <w:sz w:val="18"/>
                            <w:szCs w:val="18"/>
                            <w:shd w:val="clear" w:color="auto" w:fill="FFFFFF"/>
                          </w:rPr>
                          <w:t>[</w:t>
                        </w:r>
                        <w:hyperlink w:anchor="_ENREF_2" w:tooltip="Piyadasa, 2019 #16" w:history="1">
                          <w:r>
                            <w:rPr>
                              <w:sz w:val="18"/>
                              <w:szCs w:val="18"/>
                              <w:shd w:val="clear" w:color="auto" w:fill="FFFFFF"/>
                            </w:rPr>
                            <w:t>2</w:t>
                          </w:r>
                        </w:hyperlink>
                        <w:r>
                          <w:rPr>
                            <w:sz w:val="18"/>
                            <w:szCs w:val="18"/>
                            <w:shd w:val="clear" w:color="auto" w:fill="FFFFFF"/>
                          </w:rPr>
                          <w:t>]</w:t>
                        </w:r>
                        <w:r w:rsidRPr="00EE5ED5">
                          <w:rPr>
                            <w:sz w:val="18"/>
                            <w:szCs w:val="18"/>
                            <w:shd w:val="clear" w:color="auto" w:fill="FFFFFF"/>
                          </w:rPr>
                          <w:fldChar w:fldCharType="end"/>
                        </w:r>
                      </w:p>
                    </w:txbxContent>
                  </v:textbox>
                </v:shape>
                <v:shape id="Elbow Connector 28" o:spid="_x0000_s1250" type="#_x0000_t34" style="position:absolute;left:22542;top:-4344;width:4622;height:23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" adj="9725" strokecolor="windowText" strokeweight="1.5pt">
                  <v:stroke endarrow="classic" endarrowwidth="wide" endarrowlength="long"/>
                  <v:shadow on="t" color="black" opacity="26214f" origin="-.5,-.5" offset=".74836mm,.74836mm"/>
                </v:shape>
                <w10:wrap type="topAndBottom" anchorx="margin" anchory="margin"/>
                <w10:anchorlock/>
              </v:group>
            </w:pict>
          </mc:Fallback>
        </mc:AlternateContent>
      </w:r>
      <w:r w:rsidR="00C73F65" w:rsidRPr="00C73F65">
        <w:rPr>
          <w:rFonts w:ascii="Times New Roman" w:eastAsia="Calibri" w:hAnsi="Times New Roman"/>
          <w:b/>
          <w:bCs/>
          <w:color w:val="auto"/>
          <w:sz w:val="24"/>
          <w:szCs w:val="24"/>
          <w:lang w:eastAsia="en-US"/>
        </w:rPr>
        <w:t>Figure S6.</w:t>
      </w:r>
      <w:r w:rsidR="00C73F65">
        <w:rPr>
          <w:rFonts w:ascii="Times New Roman" w:eastAsia="Calibri" w:hAnsi="Times New Roman"/>
          <w:color w:val="auto"/>
          <w:sz w:val="24"/>
          <w:szCs w:val="24"/>
          <w:lang w:eastAsia="en-US"/>
        </w:rPr>
        <w:t xml:space="preserve">   </w:t>
      </w:r>
      <w:r w:rsidR="00C73F65" w:rsidRPr="005E3185">
        <w:rPr>
          <w:rFonts w:ascii="Times New Roman" w:eastAsia="Calibri" w:hAnsi="Times New Roman"/>
          <w:color w:val="auto"/>
          <w:sz w:val="24"/>
          <w:szCs w:val="24"/>
          <w:lang w:eastAsia="en-US"/>
        </w:rPr>
        <w:t>The Gist of the Model and the Outcomes</w:t>
      </w:r>
      <w:r w:rsidR="00C73F65">
        <w:rPr>
          <w:rFonts w:ascii="Times New Roman" w:eastAsia="Calibri" w:hAnsi="Times New Roman"/>
          <w:color w:val="auto"/>
          <w:sz w:val="24"/>
          <w:szCs w:val="24"/>
          <w:lang w:eastAsia="en-US"/>
        </w:rPr>
        <w:t xml:space="preserve"> </w:t>
      </w:r>
    </w:p>
    <w:p w14:paraId="59917DD0" w14:textId="3D947811" w:rsidR="004A4E93" w:rsidRPr="008E21AC" w:rsidRDefault="006B038C" w:rsidP="004A4E93">
      <w:pPr>
        <w:pStyle w:val="MDPI21heading1"/>
        <w:spacing w:line="360" w:lineRule="auto"/>
        <w:ind w:left="0"/>
        <w:outlineLvl w:val="9"/>
        <w:rPr>
          <w:rFonts w:ascii="Times New Roman" w:hAnsi="Times New Roman"/>
          <w:bCs/>
          <w:sz w:val="24"/>
          <w:szCs w:val="24"/>
        </w:rPr>
      </w:pPr>
      <w:bookmarkStart w:id="12" w:name="_Hlk65872126"/>
      <w:r w:rsidRPr="00C37D38">
        <w:rPr>
          <w:rFonts w:ascii="Times New Roman" w:hAnsi="Times New Roman"/>
          <w:bCs/>
          <w:sz w:val="24"/>
          <w:szCs w:val="24"/>
        </w:rPr>
        <w:lastRenderedPageBreak/>
        <w:t>Section G:</w:t>
      </w:r>
      <w:r w:rsidR="000C54EB" w:rsidRPr="00C37D38">
        <w:rPr>
          <w:rFonts w:ascii="Times New Roman" w:hAnsi="Times New Roman"/>
          <w:bCs/>
          <w:sz w:val="24"/>
          <w:szCs w:val="24"/>
        </w:rPr>
        <w:t xml:space="preserve"> </w:t>
      </w:r>
      <w:r w:rsidRPr="00C37D38">
        <w:rPr>
          <w:rFonts w:ascii="Times New Roman" w:hAnsi="Times New Roman"/>
          <w:bCs/>
          <w:sz w:val="24"/>
          <w:szCs w:val="24"/>
        </w:rPr>
        <w:t>-</w:t>
      </w:r>
    </w:p>
    <w:p w14:paraId="4EFEABEE" w14:textId="166F0147" w:rsidR="002D5960" w:rsidRPr="008E21AC" w:rsidRDefault="002D5960" w:rsidP="004A4E93">
      <w:pPr>
        <w:spacing w:line="360" w:lineRule="auto"/>
        <w:ind w:left="1166" w:hanging="1166"/>
        <w:rPr>
          <w:rFonts w:ascii="Times New Roman" w:hAnsi="Times New Roman"/>
          <w:sz w:val="24"/>
          <w:szCs w:val="24"/>
        </w:rPr>
      </w:pPr>
      <w:r w:rsidRPr="008E21AC">
        <w:rPr>
          <w:rFonts w:ascii="Times New Roman" w:hAnsi="Times New Roman"/>
          <w:b/>
          <w:bCs/>
          <w:sz w:val="24"/>
          <w:szCs w:val="24"/>
        </w:rPr>
        <w:t xml:space="preserve">File </w:t>
      </w:r>
      <w:r w:rsidR="00114A8B" w:rsidRPr="008E21AC">
        <w:rPr>
          <w:rFonts w:ascii="Times New Roman" w:hAnsi="Times New Roman"/>
          <w:b/>
          <w:bCs/>
          <w:sz w:val="24"/>
          <w:szCs w:val="24"/>
        </w:rPr>
        <w:t>S</w:t>
      </w:r>
      <w:r w:rsidR="00E40C47" w:rsidRPr="008E21AC">
        <w:rPr>
          <w:rFonts w:ascii="Times New Roman" w:hAnsi="Times New Roman"/>
          <w:b/>
          <w:bCs/>
          <w:sz w:val="24"/>
          <w:szCs w:val="24"/>
        </w:rPr>
        <w:t>F</w:t>
      </w:r>
      <w:r w:rsidRPr="008E21AC">
        <w:rPr>
          <w:rFonts w:ascii="Times New Roman" w:hAnsi="Times New Roman"/>
          <w:b/>
          <w:bCs/>
          <w:sz w:val="24"/>
          <w:szCs w:val="24"/>
        </w:rPr>
        <w:t>1.</w:t>
      </w:r>
      <w:r w:rsidRPr="008E21AC">
        <w:rPr>
          <w:rFonts w:ascii="Times New Roman" w:hAnsi="Times New Roman"/>
          <w:b/>
          <w:bCs/>
          <w:sz w:val="24"/>
          <w:szCs w:val="24"/>
        </w:rPr>
        <w:tab/>
      </w:r>
      <w:r w:rsidRPr="008E21AC">
        <w:rPr>
          <w:rFonts w:ascii="Times New Roman" w:hAnsi="Times New Roman"/>
          <w:sz w:val="24"/>
          <w:szCs w:val="24"/>
        </w:rPr>
        <w:t>File Type: MS Excel.  Note: Original empirical data for nitrogen given in the British Imperial System of Units have been converted to SI Units for the calculations.</w:t>
      </w:r>
    </w:p>
    <w:bookmarkEnd w:id="12"/>
    <w:p w14:paraId="1B16ABB2" w14:textId="3B90C581" w:rsidR="002D5960" w:rsidRPr="008E21AC" w:rsidRDefault="002D5960" w:rsidP="002D5960">
      <w:pPr>
        <w:spacing w:line="240" w:lineRule="auto"/>
        <w:ind w:left="1166" w:hanging="1166"/>
        <w:rPr>
          <w:rFonts w:ascii="Times New Roman" w:hAnsi="Times New Roman"/>
          <w:sz w:val="24"/>
          <w:szCs w:val="24"/>
        </w:rPr>
      </w:pPr>
      <w:r w:rsidRPr="008E21AC">
        <w:rPr>
          <w:rFonts w:ascii="Times New Roman" w:hAnsi="Times New Roman"/>
          <w:b/>
          <w:bCs/>
          <w:sz w:val="24"/>
          <w:szCs w:val="24"/>
        </w:rPr>
        <w:t xml:space="preserve">File </w:t>
      </w:r>
      <w:r w:rsidR="00114A8B" w:rsidRPr="008E21AC">
        <w:rPr>
          <w:rFonts w:ascii="Times New Roman" w:hAnsi="Times New Roman"/>
          <w:b/>
          <w:bCs/>
          <w:sz w:val="24"/>
          <w:szCs w:val="24"/>
        </w:rPr>
        <w:t>S</w:t>
      </w:r>
      <w:r w:rsidR="00E40C47" w:rsidRPr="008E21AC">
        <w:rPr>
          <w:rFonts w:ascii="Times New Roman" w:hAnsi="Times New Roman"/>
          <w:b/>
          <w:bCs/>
          <w:sz w:val="24"/>
          <w:szCs w:val="24"/>
        </w:rPr>
        <w:t>F</w:t>
      </w:r>
      <w:r w:rsidRPr="008E21AC">
        <w:rPr>
          <w:rFonts w:ascii="Times New Roman" w:hAnsi="Times New Roman"/>
          <w:b/>
          <w:bCs/>
          <w:sz w:val="24"/>
          <w:szCs w:val="24"/>
        </w:rPr>
        <w:t>2.</w:t>
      </w:r>
      <w:r w:rsidRPr="008E21AC">
        <w:rPr>
          <w:rFonts w:ascii="Times New Roman" w:hAnsi="Times New Roman"/>
          <w:b/>
          <w:bCs/>
          <w:sz w:val="24"/>
          <w:szCs w:val="24"/>
        </w:rPr>
        <w:tab/>
      </w:r>
      <w:r w:rsidRPr="008E21AC">
        <w:rPr>
          <w:rFonts w:ascii="Times New Roman" w:hAnsi="Times New Roman"/>
          <w:sz w:val="24"/>
          <w:szCs w:val="24"/>
        </w:rPr>
        <w:t>File Type:</w:t>
      </w:r>
      <w:r w:rsidRPr="008E21AC">
        <w:rPr>
          <w:rFonts w:ascii="Times New Roman" w:hAnsi="Times New Roman"/>
          <w:b/>
          <w:bCs/>
          <w:sz w:val="24"/>
          <w:szCs w:val="24"/>
        </w:rPr>
        <w:t xml:space="preserve"> </w:t>
      </w:r>
      <w:r w:rsidRPr="008E21AC">
        <w:rPr>
          <w:rFonts w:ascii="Times New Roman" w:hAnsi="Times New Roman"/>
          <w:sz w:val="24"/>
          <w:szCs w:val="24"/>
        </w:rPr>
        <w:t>PDF</w:t>
      </w:r>
      <w:r w:rsidRPr="008E21AC">
        <w:rPr>
          <w:rFonts w:ascii="Times New Roman" w:hAnsi="Times New Roman"/>
          <w:b/>
          <w:bCs/>
          <w:sz w:val="24"/>
          <w:szCs w:val="24"/>
        </w:rPr>
        <w:t xml:space="preserve">. </w:t>
      </w:r>
      <w:r w:rsidRPr="008E21AC">
        <w:rPr>
          <w:rFonts w:ascii="Times New Roman" w:hAnsi="Times New Roman"/>
          <w:sz w:val="24"/>
          <w:szCs w:val="24"/>
        </w:rPr>
        <w:t>Program text written in</w:t>
      </w:r>
      <w:r w:rsidRPr="008E21AC">
        <w:rPr>
          <w:rFonts w:ascii="Times New Roman" w:hAnsi="Times New Roman"/>
          <w:b/>
          <w:bCs/>
          <w:sz w:val="24"/>
          <w:szCs w:val="24"/>
        </w:rPr>
        <w:t xml:space="preserve"> </w:t>
      </w:r>
      <w:bookmarkStart w:id="13" w:name="_Hlk65871427"/>
      <w:r w:rsidRPr="008E21AC">
        <w:rPr>
          <w:rFonts w:ascii="Times New Roman" w:hAnsi="Times New Roman"/>
          <w:sz w:val="24"/>
          <w:szCs w:val="24"/>
        </w:rPr>
        <w:t xml:space="preserve">Wolfram Mathematica 11.2 </w:t>
      </w:r>
      <w:bookmarkEnd w:id="13"/>
      <w:r w:rsidRPr="008E21AC">
        <w:rPr>
          <w:rFonts w:ascii="Times New Roman" w:hAnsi="Times New Roman"/>
          <w:sz w:val="24"/>
          <w:szCs w:val="24"/>
        </w:rPr>
        <w:t xml:space="preserve">to calculate parameters </w:t>
      </w:r>
      <w:r w:rsidRPr="008E21AC">
        <w:rPr>
          <w:rFonts w:ascii="Times New Roman" w:hAnsi="Times New Roman"/>
          <w:i/>
          <w:iCs/>
          <w:sz w:val="24"/>
          <w:szCs w:val="24"/>
        </w:rPr>
        <w:t>x, G</w:t>
      </w:r>
      <w:r w:rsidRPr="008E21AC">
        <w:rPr>
          <w:rFonts w:ascii="Times New Roman" w:hAnsi="Times New Roman"/>
          <w:i/>
          <w:iCs/>
          <w:sz w:val="24"/>
          <w:szCs w:val="24"/>
          <w:vertAlign w:val="subscript"/>
        </w:rPr>
        <w:t>R</w:t>
      </w:r>
      <w:r w:rsidRPr="008E21AC">
        <w:rPr>
          <w:rFonts w:ascii="Times New Roman" w:hAnsi="Times New Roman"/>
          <w:i/>
          <w:iCs/>
          <w:sz w:val="24"/>
          <w:szCs w:val="24"/>
        </w:rPr>
        <w:t>, G</w:t>
      </w:r>
      <w:r w:rsidRPr="008E21AC">
        <w:rPr>
          <w:rFonts w:ascii="Times New Roman" w:hAnsi="Times New Roman"/>
          <w:i/>
          <w:iCs/>
          <w:sz w:val="24"/>
          <w:szCs w:val="24"/>
          <w:vertAlign w:val="subscript"/>
        </w:rPr>
        <w:t>A</w:t>
      </w:r>
      <w:r w:rsidRPr="008E21AC">
        <w:rPr>
          <w:rFonts w:ascii="Times New Roman" w:hAnsi="Times New Roman"/>
          <w:i/>
          <w:iCs/>
          <w:sz w:val="24"/>
          <w:szCs w:val="24"/>
        </w:rPr>
        <w:t>, F</w:t>
      </w:r>
      <w:r w:rsidRPr="008E21AC">
        <w:rPr>
          <w:rFonts w:ascii="Times New Roman" w:hAnsi="Times New Roman"/>
          <w:i/>
          <w:iCs/>
          <w:sz w:val="24"/>
          <w:szCs w:val="24"/>
          <w:vertAlign w:val="subscript"/>
        </w:rPr>
        <w:t>R</w:t>
      </w:r>
      <w:r w:rsidRPr="008E21AC">
        <w:rPr>
          <w:rFonts w:ascii="Times New Roman" w:hAnsi="Times New Roman"/>
          <w:sz w:val="24"/>
          <w:szCs w:val="24"/>
        </w:rPr>
        <w:t xml:space="preserve"> and </w:t>
      </w:r>
      <w:r w:rsidRPr="008E21AC">
        <w:rPr>
          <w:rFonts w:ascii="Times New Roman" w:hAnsi="Times New Roman"/>
          <w:i/>
          <w:iCs/>
          <w:sz w:val="24"/>
          <w:szCs w:val="24"/>
        </w:rPr>
        <w:t>F</w:t>
      </w:r>
      <w:r w:rsidRPr="008E21AC">
        <w:rPr>
          <w:rFonts w:ascii="Times New Roman" w:hAnsi="Times New Roman"/>
          <w:i/>
          <w:iCs/>
          <w:sz w:val="24"/>
          <w:szCs w:val="24"/>
          <w:vertAlign w:val="subscript"/>
        </w:rPr>
        <w:t>A</w:t>
      </w:r>
      <w:r w:rsidRPr="008E21AC">
        <w:rPr>
          <w:rFonts w:ascii="Times New Roman" w:hAnsi="Times New Roman"/>
          <w:sz w:val="24"/>
          <w:szCs w:val="24"/>
        </w:rPr>
        <w:t xml:space="preserve"> with respect to </w:t>
      </w:r>
      <w:r w:rsidRPr="008E21AC">
        <w:rPr>
          <w:rFonts w:ascii="Times New Roman" w:hAnsi="Times New Roman"/>
          <w:i/>
          <w:iCs/>
          <w:sz w:val="24"/>
          <w:szCs w:val="24"/>
        </w:rPr>
        <w:t>T</w:t>
      </w:r>
      <w:r w:rsidRPr="008E21AC">
        <w:rPr>
          <w:rFonts w:ascii="Times New Roman" w:hAnsi="Times New Roman"/>
          <w:sz w:val="24"/>
          <w:szCs w:val="24"/>
        </w:rPr>
        <w:t xml:space="preserve"> and </w:t>
      </w:r>
      <w:r w:rsidRPr="008E21AC">
        <w:rPr>
          <w:rFonts w:ascii="Times New Roman" w:hAnsi="Times New Roman"/>
          <w:i/>
          <w:iCs/>
          <w:sz w:val="24"/>
          <w:szCs w:val="24"/>
        </w:rPr>
        <w:t>y</w:t>
      </w:r>
      <w:r w:rsidRPr="008E21AC">
        <w:rPr>
          <w:rFonts w:ascii="Times New Roman" w:hAnsi="Times New Roman"/>
          <w:sz w:val="24"/>
          <w:szCs w:val="24"/>
        </w:rPr>
        <w:t>.</w:t>
      </w:r>
    </w:p>
    <w:p w14:paraId="4FC58429" w14:textId="3BF5AEFE" w:rsidR="002D5960" w:rsidRPr="008E21AC" w:rsidRDefault="002D5960" w:rsidP="002D5960">
      <w:pPr>
        <w:spacing w:line="240" w:lineRule="auto"/>
        <w:ind w:left="1166" w:hanging="1166"/>
        <w:rPr>
          <w:rFonts w:ascii="Times New Roman" w:hAnsi="Times New Roman"/>
          <w:sz w:val="24"/>
          <w:szCs w:val="24"/>
        </w:rPr>
      </w:pPr>
      <w:r w:rsidRPr="008E21AC">
        <w:rPr>
          <w:rFonts w:ascii="Times New Roman" w:hAnsi="Times New Roman"/>
          <w:b/>
          <w:bCs/>
          <w:sz w:val="24"/>
          <w:szCs w:val="24"/>
        </w:rPr>
        <w:t xml:space="preserve">File </w:t>
      </w:r>
      <w:r w:rsidR="00114A8B" w:rsidRPr="008E21AC">
        <w:rPr>
          <w:rFonts w:ascii="Times New Roman" w:hAnsi="Times New Roman"/>
          <w:b/>
          <w:bCs/>
          <w:sz w:val="24"/>
          <w:szCs w:val="24"/>
        </w:rPr>
        <w:t>S</w:t>
      </w:r>
      <w:r w:rsidR="00E40C47" w:rsidRPr="008E21AC">
        <w:rPr>
          <w:rFonts w:ascii="Times New Roman" w:hAnsi="Times New Roman"/>
          <w:b/>
          <w:bCs/>
          <w:sz w:val="24"/>
          <w:szCs w:val="24"/>
        </w:rPr>
        <w:t>F</w:t>
      </w:r>
      <w:r w:rsidRPr="008E21AC">
        <w:rPr>
          <w:rFonts w:ascii="Times New Roman" w:hAnsi="Times New Roman"/>
          <w:b/>
          <w:bCs/>
          <w:sz w:val="24"/>
          <w:szCs w:val="24"/>
        </w:rPr>
        <w:t>3</w:t>
      </w:r>
      <w:r w:rsidRPr="008E21AC">
        <w:rPr>
          <w:rFonts w:ascii="Times New Roman" w:hAnsi="Times New Roman"/>
          <w:sz w:val="24"/>
          <w:szCs w:val="24"/>
        </w:rPr>
        <w:t>.</w:t>
      </w:r>
      <w:r w:rsidRPr="008E21AC">
        <w:rPr>
          <w:rFonts w:ascii="Times New Roman" w:hAnsi="Times New Roman"/>
          <w:sz w:val="24"/>
          <w:szCs w:val="24"/>
        </w:rPr>
        <w:tab/>
        <w:t>File type: Wolfram Mathematica 11.2 note book file</w:t>
      </w:r>
    </w:p>
    <w:p w14:paraId="676BF115" w14:textId="77777777" w:rsidR="002D5960" w:rsidRPr="008E21AC" w:rsidRDefault="002D5960" w:rsidP="002D5960">
      <w:pPr>
        <w:spacing w:beforeLines="200" w:before="480"/>
        <w:ind w:left="1170" w:hanging="1170"/>
        <w:rPr>
          <w:rFonts w:ascii="Times New Roman" w:hAnsi="Times New Roman"/>
          <w:sz w:val="24"/>
          <w:szCs w:val="24"/>
        </w:rPr>
      </w:pPr>
      <w:r w:rsidRPr="008E21AC">
        <w:rPr>
          <w:rFonts w:ascii="Times New Roman" w:hAnsi="Times New Roman"/>
          <w:b/>
          <w:bCs/>
          <w:sz w:val="24"/>
          <w:szCs w:val="24"/>
        </w:rPr>
        <w:t>Note:</w:t>
      </w:r>
      <w:r w:rsidRPr="008E21AC">
        <w:rPr>
          <w:rFonts w:ascii="Times New Roman" w:hAnsi="Times New Roman"/>
          <w:b/>
          <w:bCs/>
          <w:sz w:val="24"/>
          <w:szCs w:val="24"/>
        </w:rPr>
        <w:tab/>
      </w:r>
      <w:r w:rsidRPr="008E21AC">
        <w:rPr>
          <w:rFonts w:ascii="Times New Roman" w:hAnsi="Times New Roman"/>
          <w:sz w:val="24"/>
          <w:szCs w:val="24"/>
        </w:rPr>
        <w:t>Double click on the documents .xlsx, .PDF and .nb to open</w:t>
      </w:r>
    </w:p>
    <w:p w14:paraId="330CAAD1" w14:textId="7DCA5526" w:rsidR="002D5960" w:rsidRPr="008E21AC" w:rsidRDefault="002D5960" w:rsidP="002D5960">
      <w:pPr>
        <w:spacing w:beforeLines="300" w:before="720" w:line="240" w:lineRule="auto"/>
        <w:ind w:left="1166" w:right="-29" w:hanging="1166"/>
        <w:rPr>
          <w:rFonts w:ascii="Times New Roman" w:eastAsia="Times New Roman" w:hAnsi="Times New Roman"/>
          <w:sz w:val="24"/>
          <w:szCs w:val="24"/>
        </w:rPr>
      </w:pPr>
      <w:r w:rsidRPr="008E21AC">
        <w:rPr>
          <w:rFonts w:ascii="Times New Roman" w:hAnsi="Times New Roman"/>
          <w:b/>
          <w:bCs/>
          <w:sz w:val="24"/>
          <w:szCs w:val="24"/>
        </w:rPr>
        <w:t>Figure S</w:t>
      </w:r>
      <w:r w:rsidR="007F3252" w:rsidRPr="008E21AC">
        <w:rPr>
          <w:rFonts w:ascii="Times New Roman" w:hAnsi="Times New Roman"/>
          <w:b/>
          <w:bCs/>
          <w:sz w:val="24"/>
          <w:szCs w:val="24"/>
        </w:rPr>
        <w:t>6</w:t>
      </w:r>
      <w:r w:rsidRPr="008E21AC">
        <w:rPr>
          <w:rFonts w:ascii="Times New Roman" w:hAnsi="Times New Roman"/>
          <w:b/>
          <w:bCs/>
          <w:sz w:val="24"/>
          <w:szCs w:val="24"/>
        </w:rPr>
        <w:t xml:space="preserve"> -</w:t>
      </w:r>
      <w:r w:rsidRPr="008E21AC">
        <w:rPr>
          <w:rFonts w:ascii="Times New Roman" w:hAnsi="Times New Roman"/>
          <w:sz w:val="24"/>
          <w:szCs w:val="24"/>
        </w:rPr>
        <w:tab/>
      </w:r>
      <w:r w:rsidRPr="008E21AC">
        <w:rPr>
          <w:rFonts w:ascii="Times New Roman" w:eastAsia="Times New Roman" w:hAnsi="Times New Roman"/>
          <w:sz w:val="24"/>
          <w:szCs w:val="24"/>
        </w:rPr>
        <w:t>Graphical</w:t>
      </w:r>
      <w:r w:rsidRPr="008E21AC">
        <w:rPr>
          <w:rFonts w:ascii="Times New Roman" w:eastAsia="Times New Roman" w:hAnsi="Times New Roman"/>
          <w:spacing w:val="2"/>
          <w:sz w:val="24"/>
          <w:szCs w:val="24"/>
        </w:rPr>
        <w:t xml:space="preserve"> </w:t>
      </w:r>
      <w:r w:rsidRPr="008E21AC">
        <w:rPr>
          <w:rFonts w:ascii="Times New Roman" w:eastAsia="Times New Roman" w:hAnsi="Times New Roman"/>
          <w:sz w:val="24"/>
          <w:szCs w:val="24"/>
        </w:rPr>
        <w:t>represent</w:t>
      </w:r>
      <w:r w:rsidRPr="008E21AC">
        <w:rPr>
          <w:rFonts w:ascii="Times New Roman" w:eastAsia="Times New Roman" w:hAnsi="Times New Roman"/>
          <w:spacing w:val="-2"/>
          <w:sz w:val="24"/>
          <w:szCs w:val="24"/>
        </w:rPr>
        <w:t>a</w:t>
      </w:r>
      <w:r w:rsidRPr="008E21AC">
        <w:rPr>
          <w:rFonts w:ascii="Times New Roman" w:eastAsia="Times New Roman" w:hAnsi="Times New Roman"/>
          <w:sz w:val="24"/>
          <w:szCs w:val="24"/>
        </w:rPr>
        <w:t>tion</w:t>
      </w:r>
      <w:r w:rsidRPr="008E21AC">
        <w:rPr>
          <w:rFonts w:ascii="Times New Roman" w:eastAsia="Times New Roman" w:hAnsi="Times New Roman"/>
          <w:spacing w:val="4"/>
          <w:sz w:val="24"/>
          <w:szCs w:val="24"/>
        </w:rPr>
        <w:t xml:space="preserve"> </w:t>
      </w:r>
      <w:r w:rsidRPr="008E21AC">
        <w:rPr>
          <w:rFonts w:ascii="Times New Roman" w:eastAsia="Times New Roman" w:hAnsi="Times New Roman"/>
          <w:sz w:val="24"/>
          <w:szCs w:val="24"/>
        </w:rPr>
        <w:t>of</w:t>
      </w:r>
      <w:r w:rsidRPr="008E21AC">
        <w:rPr>
          <w:rFonts w:ascii="Times New Roman" w:eastAsia="Times New Roman" w:hAnsi="Times New Roman"/>
          <w:spacing w:val="4"/>
          <w:sz w:val="24"/>
          <w:szCs w:val="24"/>
        </w:rPr>
        <w:t xml:space="preserve"> </w:t>
      </w:r>
      <w:r w:rsidRPr="008E21AC">
        <w:rPr>
          <w:rFonts w:ascii="Times New Roman" w:eastAsia="Times New Roman" w:hAnsi="Times New Roman"/>
          <w:spacing w:val="-1"/>
          <w:sz w:val="24"/>
          <w:szCs w:val="24"/>
        </w:rPr>
        <w:t>t</w:t>
      </w:r>
      <w:r w:rsidRPr="008E21AC">
        <w:rPr>
          <w:rFonts w:ascii="Times New Roman" w:eastAsia="Times New Roman" w:hAnsi="Times New Roman"/>
          <w:position w:val="-2"/>
          <w:sz w:val="24"/>
          <w:szCs w:val="24"/>
          <w:vertAlign w:val="subscript"/>
        </w:rPr>
        <w:t xml:space="preserve">f </w:t>
      </w:r>
      <w:r w:rsidRPr="008E21AC">
        <w:rPr>
          <w:rFonts w:ascii="Times New Roman" w:eastAsia="Times New Roman" w:hAnsi="Times New Roman"/>
          <w:sz w:val="24"/>
          <w:szCs w:val="24"/>
        </w:rPr>
        <w:t>(in</w:t>
      </w:r>
      <w:r w:rsidRPr="008E21AC">
        <w:rPr>
          <w:rFonts w:ascii="Times New Roman" w:eastAsia="Times New Roman" w:hAnsi="Times New Roman"/>
          <w:spacing w:val="3"/>
          <w:sz w:val="24"/>
          <w:szCs w:val="24"/>
        </w:rPr>
        <w:t xml:space="preserve"> </w:t>
      </w:r>
      <w:r w:rsidRPr="008E21AC">
        <w:rPr>
          <w:rFonts w:ascii="Times New Roman" w:eastAsia="Times New Roman" w:hAnsi="Times New Roman"/>
          <w:sz w:val="24"/>
          <w:szCs w:val="24"/>
        </w:rPr>
        <w:t>Table</w:t>
      </w:r>
      <w:r w:rsidRPr="008E21AC">
        <w:rPr>
          <w:rFonts w:ascii="Times New Roman" w:eastAsia="Times New Roman" w:hAnsi="Times New Roman"/>
          <w:spacing w:val="3"/>
          <w:sz w:val="24"/>
          <w:szCs w:val="24"/>
        </w:rPr>
        <w:t xml:space="preserve"> </w:t>
      </w:r>
      <w:r w:rsidR="00D13FD8">
        <w:rPr>
          <w:rFonts w:ascii="Times New Roman" w:eastAsia="Times New Roman" w:hAnsi="Times New Roman"/>
          <w:sz w:val="24"/>
          <w:szCs w:val="24"/>
        </w:rPr>
        <w:t>S2</w:t>
      </w:r>
      <w:r w:rsidRPr="008E21AC">
        <w:rPr>
          <w:rFonts w:ascii="Times New Roman" w:eastAsia="Times New Roman" w:hAnsi="Times New Roman"/>
          <w:sz w:val="24"/>
          <w:szCs w:val="24"/>
        </w:rPr>
        <w:t>)</w:t>
      </w:r>
      <w:r w:rsidRPr="008E21AC">
        <w:rPr>
          <w:rFonts w:ascii="Times New Roman" w:eastAsia="Times New Roman" w:hAnsi="Times New Roman"/>
          <w:spacing w:val="4"/>
          <w:sz w:val="24"/>
          <w:szCs w:val="24"/>
        </w:rPr>
        <w:t xml:space="preserve"> </w:t>
      </w:r>
      <w:r w:rsidRPr="008E21AC">
        <w:rPr>
          <w:rFonts w:ascii="Times New Roman" w:eastAsia="Times New Roman" w:hAnsi="Times New Roman"/>
          <w:sz w:val="24"/>
          <w:szCs w:val="24"/>
        </w:rPr>
        <w:t>through</w:t>
      </w:r>
      <w:r w:rsidRPr="008E21AC">
        <w:rPr>
          <w:rFonts w:ascii="Times New Roman" w:eastAsia="Times New Roman" w:hAnsi="Times New Roman"/>
          <w:spacing w:val="3"/>
          <w:sz w:val="24"/>
          <w:szCs w:val="24"/>
        </w:rPr>
        <w:t xml:space="preserve"> </w:t>
      </w:r>
      <w:r w:rsidRPr="008E21AC">
        <w:rPr>
          <w:rFonts w:ascii="Times New Roman" w:eastAsia="Times New Roman" w:hAnsi="Times New Roman"/>
          <w:sz w:val="24"/>
          <w:szCs w:val="24"/>
        </w:rPr>
        <w:t>a metal</w:t>
      </w:r>
      <w:r w:rsidRPr="008E21AC">
        <w:rPr>
          <w:rFonts w:ascii="Times New Roman" w:eastAsia="Times New Roman" w:hAnsi="Times New Roman"/>
          <w:spacing w:val="36"/>
          <w:sz w:val="24"/>
          <w:szCs w:val="24"/>
        </w:rPr>
        <w:t xml:space="preserve"> </w:t>
      </w:r>
      <w:r w:rsidRPr="008E21AC">
        <w:rPr>
          <w:rFonts w:ascii="Times New Roman" w:eastAsia="Times New Roman" w:hAnsi="Times New Roman"/>
          <w:sz w:val="24"/>
          <w:szCs w:val="24"/>
        </w:rPr>
        <w:t>tube</w:t>
      </w:r>
      <w:r w:rsidRPr="008E21AC">
        <w:rPr>
          <w:rFonts w:ascii="Times New Roman" w:eastAsia="Times New Roman" w:hAnsi="Times New Roman"/>
          <w:spacing w:val="37"/>
          <w:sz w:val="24"/>
          <w:szCs w:val="24"/>
        </w:rPr>
        <w:t xml:space="preserve"> </w:t>
      </w:r>
      <w:r w:rsidRPr="008E21AC">
        <w:rPr>
          <w:rFonts w:ascii="Times New Roman" w:eastAsia="Times New Roman" w:hAnsi="Times New Roman"/>
          <w:sz w:val="24"/>
          <w:szCs w:val="24"/>
        </w:rPr>
        <w:t>of</w:t>
      </w:r>
      <w:r w:rsidRPr="008E21AC">
        <w:rPr>
          <w:rFonts w:ascii="Times New Roman" w:eastAsia="Times New Roman" w:hAnsi="Times New Roman"/>
          <w:spacing w:val="38"/>
          <w:sz w:val="24"/>
          <w:szCs w:val="24"/>
        </w:rPr>
        <w:t xml:space="preserve"> </w:t>
      </w:r>
      <w:r w:rsidRPr="008E21AC">
        <w:rPr>
          <w:rFonts w:ascii="Times New Roman" w:eastAsia="Times New Roman" w:hAnsi="Times New Roman"/>
          <w:sz w:val="24"/>
          <w:szCs w:val="24"/>
        </w:rPr>
        <w:t>water</w:t>
      </w:r>
      <w:r w:rsidRPr="008E21AC">
        <w:rPr>
          <w:rFonts w:ascii="Times New Roman" w:eastAsia="Times New Roman" w:hAnsi="Times New Roman"/>
          <w:spacing w:val="38"/>
          <w:sz w:val="24"/>
          <w:szCs w:val="24"/>
        </w:rPr>
        <w:t xml:space="preserve"> </w:t>
      </w:r>
      <w:r w:rsidRPr="008E21AC">
        <w:rPr>
          <w:rFonts w:ascii="Times New Roman" w:eastAsia="Times New Roman" w:hAnsi="Times New Roman"/>
          <w:sz w:val="24"/>
          <w:szCs w:val="24"/>
        </w:rPr>
        <w:t>droplets</w:t>
      </w:r>
      <w:r w:rsidRPr="008E21AC">
        <w:rPr>
          <w:rFonts w:ascii="Times New Roman" w:eastAsia="Times New Roman" w:hAnsi="Times New Roman"/>
          <w:spacing w:val="37"/>
          <w:sz w:val="24"/>
          <w:szCs w:val="24"/>
        </w:rPr>
        <w:t xml:space="preserve"> </w:t>
      </w:r>
      <w:r w:rsidRPr="008E21AC">
        <w:rPr>
          <w:rFonts w:ascii="Times New Roman" w:eastAsia="Times New Roman" w:hAnsi="Times New Roman"/>
          <w:sz w:val="24"/>
          <w:szCs w:val="24"/>
        </w:rPr>
        <w:t>of</w:t>
      </w:r>
      <w:r w:rsidRPr="008E21AC">
        <w:rPr>
          <w:rFonts w:ascii="Times New Roman" w:eastAsia="Times New Roman" w:hAnsi="Times New Roman"/>
          <w:spacing w:val="38"/>
          <w:sz w:val="24"/>
          <w:szCs w:val="24"/>
        </w:rPr>
        <w:t xml:space="preserve"> </w:t>
      </w:r>
      <w:r w:rsidRPr="008E21AC">
        <w:rPr>
          <w:rFonts w:ascii="Times New Roman" w:eastAsia="Times New Roman" w:hAnsi="Times New Roman"/>
          <w:sz w:val="24"/>
          <w:szCs w:val="24"/>
        </w:rPr>
        <w:t>masses</w:t>
      </w:r>
      <w:r w:rsidRPr="008E21AC">
        <w:rPr>
          <w:rFonts w:ascii="Times New Roman" w:eastAsia="Times New Roman" w:hAnsi="Times New Roman"/>
          <w:spacing w:val="37"/>
          <w:sz w:val="24"/>
          <w:szCs w:val="24"/>
        </w:rPr>
        <w:t xml:space="preserve"> </w:t>
      </w:r>
      <w:r w:rsidRPr="008E21AC">
        <w:rPr>
          <w:rFonts w:ascii="Times New Roman" w:eastAsia="Times New Roman" w:hAnsi="Times New Roman"/>
          <w:sz w:val="24"/>
          <w:szCs w:val="24"/>
        </w:rPr>
        <w:t>4</w:t>
      </w:r>
      <w:r w:rsidRPr="008E21AC">
        <w:rPr>
          <w:rFonts w:ascii="Times New Roman" w:eastAsia="Times New Roman" w:hAnsi="Times New Roman"/>
          <w:spacing w:val="38"/>
          <w:sz w:val="24"/>
          <w:szCs w:val="24"/>
        </w:rPr>
        <w:t xml:space="preserve"> </w:t>
      </w:r>
      <w:r w:rsidRPr="008E21AC">
        <w:rPr>
          <w:rFonts w:ascii="Times New Roman" w:eastAsia="Times New Roman" w:hAnsi="Times New Roman"/>
          <w:sz w:val="24"/>
          <w:szCs w:val="24"/>
        </w:rPr>
        <w:t>and</w:t>
      </w:r>
      <w:r w:rsidRPr="008E21AC">
        <w:rPr>
          <w:rFonts w:ascii="Times New Roman" w:eastAsia="Times New Roman" w:hAnsi="Times New Roman"/>
          <w:spacing w:val="37"/>
          <w:sz w:val="24"/>
          <w:szCs w:val="24"/>
        </w:rPr>
        <w:t xml:space="preserve"> </w:t>
      </w:r>
      <w:r w:rsidRPr="008E21AC">
        <w:rPr>
          <w:rFonts w:ascii="Times New Roman" w:eastAsia="Times New Roman" w:hAnsi="Times New Roman"/>
          <w:sz w:val="24"/>
          <w:szCs w:val="24"/>
        </w:rPr>
        <w:t>9</w:t>
      </w:r>
      <w:r w:rsidRPr="008E21AC">
        <w:rPr>
          <w:rFonts w:ascii="Times New Roman" w:eastAsia="Times New Roman" w:hAnsi="Times New Roman"/>
          <w:spacing w:val="-13"/>
          <w:sz w:val="24"/>
          <w:szCs w:val="24"/>
        </w:rPr>
        <w:t xml:space="preserve"> </w:t>
      </w:r>
      <w:r w:rsidRPr="008E21AC">
        <w:rPr>
          <w:rFonts w:ascii="Times New Roman" w:eastAsia="Times New Roman" w:hAnsi="Times New Roman"/>
          <w:sz w:val="24"/>
          <w:szCs w:val="24"/>
        </w:rPr>
        <w:t>mg</w:t>
      </w:r>
      <w:r w:rsidRPr="008E21AC">
        <w:rPr>
          <w:rFonts w:ascii="Times New Roman" w:eastAsia="Times New Roman" w:hAnsi="Times New Roman"/>
          <w:spacing w:val="37"/>
          <w:sz w:val="24"/>
          <w:szCs w:val="24"/>
        </w:rPr>
        <w:t xml:space="preserve"> </w:t>
      </w:r>
      <w:r w:rsidRPr="008E21AC">
        <w:rPr>
          <w:rFonts w:ascii="Times New Roman" w:eastAsia="Times New Roman" w:hAnsi="Times New Roman"/>
          <w:sz w:val="24"/>
          <w:szCs w:val="24"/>
        </w:rPr>
        <w:t>against</w:t>
      </w:r>
      <w:r w:rsidRPr="008E21AC">
        <w:rPr>
          <w:rFonts w:ascii="Times New Roman" w:eastAsia="Times New Roman" w:hAnsi="Times New Roman"/>
          <w:spacing w:val="37"/>
          <w:sz w:val="24"/>
          <w:szCs w:val="24"/>
        </w:rPr>
        <w:t xml:space="preserve"> </w:t>
      </w:r>
      <w:r w:rsidRPr="008E21AC">
        <w:rPr>
          <w:rFonts w:ascii="Times New Roman" w:eastAsia="Times New Roman" w:hAnsi="Times New Roman"/>
          <w:sz w:val="24"/>
          <w:szCs w:val="24"/>
        </w:rPr>
        <w:t>temperat</w:t>
      </w:r>
      <w:r w:rsidRPr="008E21AC">
        <w:rPr>
          <w:rFonts w:ascii="Times New Roman" w:eastAsia="Times New Roman" w:hAnsi="Times New Roman"/>
          <w:spacing w:val="-2"/>
          <w:sz w:val="24"/>
          <w:szCs w:val="24"/>
        </w:rPr>
        <w:t>u</w:t>
      </w:r>
      <w:r w:rsidRPr="008E21AC">
        <w:rPr>
          <w:rFonts w:ascii="Times New Roman" w:eastAsia="Times New Roman" w:hAnsi="Times New Roman"/>
          <w:sz w:val="24"/>
          <w:szCs w:val="24"/>
        </w:rPr>
        <w:t>re.</w:t>
      </w:r>
    </w:p>
    <w:p w14:paraId="0801D4E4" w14:textId="44A7C2D8" w:rsidR="002D5960" w:rsidRPr="008E21AC" w:rsidRDefault="002D5960" w:rsidP="002D5960">
      <w:pPr>
        <w:spacing w:line="240" w:lineRule="auto"/>
        <w:ind w:left="1166" w:right="-27" w:hanging="1166"/>
        <w:rPr>
          <w:rFonts w:ascii="Times New Roman" w:eastAsia="Times New Roman" w:hAnsi="Times New Roman"/>
          <w:sz w:val="24"/>
          <w:szCs w:val="24"/>
        </w:rPr>
      </w:pPr>
      <w:r w:rsidRPr="008E21AC">
        <w:rPr>
          <w:rFonts w:ascii="Times New Roman" w:eastAsia="Times New Roman" w:hAnsi="Times New Roman"/>
          <w:b/>
          <w:bCs/>
          <w:sz w:val="24"/>
          <w:szCs w:val="24"/>
        </w:rPr>
        <w:t>Figure S</w:t>
      </w:r>
      <w:r w:rsidR="007F3252" w:rsidRPr="008E21AC">
        <w:rPr>
          <w:rFonts w:ascii="Times New Roman" w:eastAsia="Times New Roman" w:hAnsi="Times New Roman"/>
          <w:b/>
          <w:bCs/>
          <w:sz w:val="24"/>
          <w:szCs w:val="24"/>
        </w:rPr>
        <w:t>7</w:t>
      </w:r>
      <w:r w:rsidRPr="008E21AC">
        <w:rPr>
          <w:rFonts w:ascii="Times New Roman" w:eastAsia="Times New Roman" w:hAnsi="Times New Roman"/>
          <w:b/>
          <w:bCs/>
          <w:sz w:val="24"/>
          <w:szCs w:val="24"/>
        </w:rPr>
        <w:t xml:space="preserve"> -</w:t>
      </w:r>
      <w:r w:rsidRPr="008E21AC">
        <w:rPr>
          <w:rFonts w:ascii="Times New Roman" w:eastAsia="Times New Roman" w:hAnsi="Times New Roman"/>
          <w:sz w:val="24"/>
          <w:szCs w:val="24"/>
        </w:rPr>
        <w:tab/>
      </w:r>
      <w:bookmarkStart w:id="14" w:name="_Hlk65956579"/>
      <w:r w:rsidRPr="008E21AC">
        <w:rPr>
          <w:rFonts w:ascii="Times New Roman" w:eastAsia="Times New Roman" w:hAnsi="Times New Roman"/>
          <w:i/>
          <w:iCs/>
          <w:sz w:val="24"/>
          <w:szCs w:val="24"/>
        </w:rPr>
        <w:t>F</w:t>
      </w:r>
      <w:r w:rsidRPr="008E21AC">
        <w:rPr>
          <w:rFonts w:ascii="Times New Roman" w:eastAsia="Times New Roman" w:hAnsi="Times New Roman"/>
          <w:i/>
          <w:iCs/>
          <w:sz w:val="24"/>
          <w:szCs w:val="24"/>
          <w:vertAlign w:val="subscript"/>
        </w:rPr>
        <w:t>R</w:t>
      </w:r>
      <w:r w:rsidRPr="008E21AC">
        <w:rPr>
          <w:rFonts w:ascii="Times New Roman" w:eastAsia="Times New Roman" w:hAnsi="Times New Roman"/>
          <w:sz w:val="24"/>
          <w:szCs w:val="24"/>
        </w:rPr>
        <w:t xml:space="preserve"> vs. </w:t>
      </w:r>
      <w:r w:rsidRPr="008E21AC">
        <w:rPr>
          <w:rFonts w:ascii="Times New Roman" w:eastAsia="Times New Roman" w:hAnsi="Times New Roman"/>
          <w:i/>
          <w:iCs/>
          <w:sz w:val="24"/>
          <w:szCs w:val="24"/>
        </w:rPr>
        <w:t>T</w:t>
      </w:r>
      <w:r w:rsidRPr="008E21AC">
        <w:rPr>
          <w:rFonts w:ascii="Times New Roman" w:eastAsia="Times New Roman" w:hAnsi="Times New Roman"/>
          <w:sz w:val="24"/>
          <w:szCs w:val="24"/>
        </w:rPr>
        <w:t xml:space="preserve"> -</w:t>
      </w:r>
      <w:r w:rsidRPr="008E21AC">
        <w:rPr>
          <w:rFonts w:ascii="Times New Roman" w:eastAsia="Times New Roman" w:hAnsi="Times New Roman"/>
          <w:sz w:val="24"/>
          <w:szCs w:val="24"/>
        </w:rPr>
        <w:tab/>
        <w:t xml:space="preserve">Extrapolation of graph </w:t>
      </w:r>
      <w:r w:rsidRPr="008E21AC">
        <w:rPr>
          <w:rFonts w:ascii="Times New Roman" w:eastAsia="Times New Roman" w:hAnsi="Times New Roman"/>
          <w:i/>
          <w:iCs/>
          <w:sz w:val="24"/>
          <w:szCs w:val="24"/>
        </w:rPr>
        <w:t>F</w:t>
      </w:r>
      <w:r w:rsidRPr="008E21AC">
        <w:rPr>
          <w:rFonts w:ascii="Times New Roman" w:eastAsia="Times New Roman" w:hAnsi="Times New Roman"/>
          <w:i/>
          <w:iCs/>
          <w:sz w:val="24"/>
          <w:szCs w:val="24"/>
          <w:vertAlign w:val="subscript"/>
        </w:rPr>
        <w:t>R</w:t>
      </w:r>
      <w:r w:rsidRPr="008E21AC">
        <w:rPr>
          <w:rFonts w:ascii="Times New Roman" w:eastAsia="Times New Roman" w:hAnsi="Times New Roman"/>
          <w:sz w:val="24"/>
          <w:szCs w:val="24"/>
        </w:rPr>
        <w:t xml:space="preserve"> vs. </w:t>
      </w:r>
      <w:r w:rsidRPr="008E21AC">
        <w:rPr>
          <w:rFonts w:ascii="Times New Roman" w:eastAsia="Times New Roman" w:hAnsi="Times New Roman"/>
          <w:i/>
          <w:iCs/>
          <w:sz w:val="24"/>
          <w:szCs w:val="24"/>
        </w:rPr>
        <w:t xml:space="preserve">T </w:t>
      </w:r>
      <w:r w:rsidRPr="008E21AC">
        <w:rPr>
          <w:rFonts w:ascii="Times New Roman" w:eastAsia="Times New Roman" w:hAnsi="Times New Roman"/>
          <w:sz w:val="24"/>
          <w:szCs w:val="24"/>
        </w:rPr>
        <w:t>crosses (0,0) when y ≈ 0.5</w:t>
      </w:r>
    </w:p>
    <w:bookmarkEnd w:id="14"/>
    <w:p w14:paraId="4950F4D0" w14:textId="327C55B8" w:rsidR="002D5960" w:rsidRPr="008E21AC" w:rsidRDefault="002D5960" w:rsidP="002D5960">
      <w:pPr>
        <w:spacing w:line="240" w:lineRule="auto"/>
        <w:ind w:left="1166" w:right="-27" w:hanging="1166"/>
        <w:rPr>
          <w:rFonts w:ascii="Times New Roman" w:eastAsia="Times New Roman" w:hAnsi="Times New Roman"/>
          <w:sz w:val="24"/>
          <w:szCs w:val="24"/>
        </w:rPr>
      </w:pPr>
      <w:r w:rsidRPr="008E21AC">
        <w:rPr>
          <w:rFonts w:ascii="Times New Roman" w:eastAsia="Times New Roman" w:hAnsi="Times New Roman"/>
          <w:b/>
          <w:bCs/>
          <w:sz w:val="24"/>
          <w:szCs w:val="24"/>
        </w:rPr>
        <w:t>Figure S</w:t>
      </w:r>
      <w:r w:rsidR="007F3252" w:rsidRPr="008E21AC">
        <w:rPr>
          <w:rFonts w:ascii="Times New Roman" w:eastAsia="Times New Roman" w:hAnsi="Times New Roman"/>
          <w:b/>
          <w:bCs/>
          <w:sz w:val="24"/>
          <w:szCs w:val="24"/>
        </w:rPr>
        <w:t>8</w:t>
      </w:r>
      <w:r w:rsidRPr="008E21AC">
        <w:rPr>
          <w:rFonts w:ascii="Times New Roman" w:eastAsia="Times New Roman" w:hAnsi="Times New Roman"/>
          <w:b/>
          <w:bCs/>
          <w:sz w:val="24"/>
          <w:szCs w:val="24"/>
        </w:rPr>
        <w:t xml:space="preserve"> -</w:t>
      </w:r>
      <w:r w:rsidRPr="008E21AC">
        <w:rPr>
          <w:rFonts w:ascii="Times New Roman" w:eastAsia="Times New Roman" w:hAnsi="Times New Roman"/>
          <w:sz w:val="24"/>
          <w:szCs w:val="24"/>
        </w:rPr>
        <w:tab/>
      </w:r>
      <w:r w:rsidRPr="008E21AC">
        <w:rPr>
          <w:rFonts w:ascii="Times New Roman" w:eastAsia="Times New Roman" w:hAnsi="Times New Roman"/>
          <w:i/>
          <w:iCs/>
          <w:sz w:val="24"/>
          <w:szCs w:val="24"/>
        </w:rPr>
        <w:t>F</w:t>
      </w:r>
      <w:r w:rsidRPr="008E21AC">
        <w:rPr>
          <w:rFonts w:ascii="Times New Roman" w:eastAsia="Times New Roman" w:hAnsi="Times New Roman"/>
          <w:i/>
          <w:iCs/>
          <w:sz w:val="24"/>
          <w:szCs w:val="24"/>
          <w:vertAlign w:val="subscript"/>
        </w:rPr>
        <w:t>A</w:t>
      </w:r>
      <w:r w:rsidRPr="008E21AC">
        <w:rPr>
          <w:rFonts w:ascii="Times New Roman" w:eastAsia="Times New Roman" w:hAnsi="Times New Roman"/>
          <w:sz w:val="24"/>
          <w:szCs w:val="24"/>
        </w:rPr>
        <w:t xml:space="preserve"> vs. </w:t>
      </w:r>
      <w:r w:rsidRPr="008E21AC">
        <w:rPr>
          <w:rFonts w:ascii="Times New Roman" w:eastAsia="Times New Roman" w:hAnsi="Times New Roman"/>
          <w:i/>
          <w:iCs/>
          <w:sz w:val="24"/>
          <w:szCs w:val="24"/>
        </w:rPr>
        <w:t>T</w:t>
      </w:r>
      <w:r w:rsidRPr="008E21AC">
        <w:rPr>
          <w:rFonts w:ascii="Times New Roman" w:eastAsia="Times New Roman" w:hAnsi="Times New Roman"/>
          <w:sz w:val="24"/>
          <w:szCs w:val="24"/>
        </w:rPr>
        <w:t xml:space="preserve"> - Negative </w:t>
      </w:r>
      <w:r w:rsidRPr="008E21AC">
        <w:rPr>
          <w:rFonts w:ascii="Times New Roman" w:eastAsia="Times New Roman" w:hAnsi="Times New Roman"/>
          <w:i/>
          <w:iCs/>
          <w:sz w:val="24"/>
          <w:szCs w:val="24"/>
        </w:rPr>
        <w:t>F</w:t>
      </w:r>
      <w:r w:rsidRPr="008E21AC">
        <w:rPr>
          <w:rFonts w:ascii="Times New Roman" w:eastAsia="Times New Roman" w:hAnsi="Times New Roman"/>
          <w:i/>
          <w:iCs/>
          <w:sz w:val="24"/>
          <w:szCs w:val="24"/>
          <w:vertAlign w:val="subscript"/>
        </w:rPr>
        <w:t>A</w:t>
      </w:r>
      <w:r w:rsidRPr="008E21AC">
        <w:rPr>
          <w:rFonts w:ascii="Times New Roman" w:eastAsia="Times New Roman" w:hAnsi="Times New Roman"/>
          <w:sz w:val="24"/>
          <w:szCs w:val="24"/>
        </w:rPr>
        <w:t xml:space="preserve"> tends to become positive as </w:t>
      </w:r>
      <w:r w:rsidRPr="008E21AC">
        <w:rPr>
          <w:rFonts w:ascii="Times New Roman" w:eastAsia="Times New Roman" w:hAnsi="Times New Roman"/>
          <w:i/>
          <w:iCs/>
          <w:sz w:val="24"/>
          <w:szCs w:val="24"/>
        </w:rPr>
        <w:t>T</w:t>
      </w:r>
      <w:r w:rsidRPr="008E21AC">
        <w:rPr>
          <w:rFonts w:ascii="Times New Roman" w:eastAsia="Times New Roman" w:hAnsi="Times New Roman"/>
          <w:sz w:val="24"/>
          <w:szCs w:val="24"/>
        </w:rPr>
        <w:t xml:space="preserve"> approaches 0 K when y ≈ 0.5</w:t>
      </w:r>
    </w:p>
    <w:p w14:paraId="41CC9C11" w14:textId="11A0BCE7" w:rsidR="002D5960" w:rsidRPr="008E21AC" w:rsidRDefault="002D5960" w:rsidP="002D5960">
      <w:pPr>
        <w:pageBreakBefore/>
        <w:ind w:left="993" w:hanging="993"/>
        <w:rPr>
          <w:rFonts w:ascii="Times New Roman" w:hAnsi="Times New Roman"/>
          <w:sz w:val="24"/>
          <w:szCs w:val="24"/>
        </w:rPr>
      </w:pPr>
      <w:r w:rsidRPr="008E21AC">
        <w:rPr>
          <w:rFonts w:ascii="Times New Roman" w:hAnsi="Times New Roman"/>
          <w:b/>
          <w:bCs/>
          <w:sz w:val="24"/>
          <w:szCs w:val="24"/>
        </w:rPr>
        <w:lastRenderedPageBreak/>
        <w:t xml:space="preserve">File </w:t>
      </w:r>
      <w:r w:rsidR="007A52B8" w:rsidRPr="008E21AC">
        <w:rPr>
          <w:rFonts w:ascii="Times New Roman" w:hAnsi="Times New Roman"/>
          <w:b/>
          <w:bCs/>
          <w:sz w:val="24"/>
          <w:szCs w:val="24"/>
        </w:rPr>
        <w:t>S</w:t>
      </w:r>
      <w:r w:rsidR="00E40C47" w:rsidRPr="008E21AC">
        <w:rPr>
          <w:rFonts w:ascii="Times New Roman" w:hAnsi="Times New Roman"/>
          <w:b/>
          <w:bCs/>
          <w:sz w:val="24"/>
          <w:szCs w:val="24"/>
        </w:rPr>
        <w:t>F</w:t>
      </w:r>
      <w:r w:rsidRPr="008E21AC">
        <w:rPr>
          <w:rFonts w:ascii="Times New Roman" w:hAnsi="Times New Roman"/>
          <w:b/>
          <w:bCs/>
          <w:sz w:val="24"/>
          <w:szCs w:val="24"/>
        </w:rPr>
        <w:t>1.</w:t>
      </w:r>
      <w:r w:rsidRPr="008E21AC">
        <w:rPr>
          <w:rFonts w:ascii="Times New Roman" w:hAnsi="Times New Roman"/>
          <w:sz w:val="24"/>
          <w:szCs w:val="24"/>
        </w:rPr>
        <w:tab/>
        <w:t>File Type: MS Excel.  Note: Original empirical data for nitrogen given in British Imperial Units have been converted to SI Units for the calculations.</w:t>
      </w:r>
    </w:p>
    <w:p w14:paraId="618BFD1C" w14:textId="0C6E988F" w:rsidR="002D5960" w:rsidRDefault="00A244FB" w:rsidP="002D5960">
      <w:pPr>
        <w:jc w:val="center"/>
        <w:rPr>
          <w:b/>
          <w:bCs/>
          <w:sz w:val="28"/>
          <w:szCs w:val="28"/>
          <w:u w:val="single"/>
        </w:rPr>
      </w:pPr>
      <w:r>
        <w:rPr>
          <w:b/>
          <w:bCs/>
          <w:sz w:val="28"/>
          <w:szCs w:val="28"/>
          <w:u w:val="single"/>
        </w:rPr>
        <w:object w:dxaOrig="17081" w:dyaOrig="6872" w14:anchorId="57B1C3EF">
          <v:shape id="_x0000_i1069" type="#_x0000_t75" style="width:461.1pt;height:184.2pt" o:ole="">
            <v:imagedata r:id="rId92" o:title=""/>
          </v:shape>
          <o:OLEObject Type="Embed" ProgID="Excel.Sheet.12" ShapeID="_x0000_i1069" DrawAspect="Content" ObjectID="_1771354165" r:id="rId93"/>
        </w:object>
      </w:r>
    </w:p>
    <w:p w14:paraId="5279F935" w14:textId="5E7BA15D" w:rsidR="002D5960" w:rsidRPr="008E21AC" w:rsidRDefault="002D5960" w:rsidP="002D5960">
      <w:pPr>
        <w:pageBreakBefore/>
        <w:ind w:left="993" w:hanging="993"/>
        <w:rPr>
          <w:rFonts w:ascii="Times New Roman" w:hAnsi="Times New Roman"/>
          <w:sz w:val="24"/>
          <w:szCs w:val="24"/>
        </w:rPr>
      </w:pPr>
      <w:r w:rsidRPr="008E21AC">
        <w:rPr>
          <w:rFonts w:ascii="Times New Roman" w:hAnsi="Times New Roman"/>
          <w:b/>
          <w:bCs/>
          <w:sz w:val="24"/>
          <w:szCs w:val="24"/>
        </w:rPr>
        <w:lastRenderedPageBreak/>
        <w:t xml:space="preserve">File </w:t>
      </w:r>
      <w:r w:rsidR="007A52B8" w:rsidRPr="008E21AC">
        <w:rPr>
          <w:rFonts w:ascii="Times New Roman" w:hAnsi="Times New Roman"/>
          <w:b/>
          <w:bCs/>
          <w:sz w:val="24"/>
          <w:szCs w:val="24"/>
        </w:rPr>
        <w:t>S</w:t>
      </w:r>
      <w:r w:rsidR="00E40C47" w:rsidRPr="008E21AC">
        <w:rPr>
          <w:rFonts w:ascii="Times New Roman" w:hAnsi="Times New Roman"/>
          <w:b/>
          <w:bCs/>
          <w:sz w:val="24"/>
          <w:szCs w:val="24"/>
        </w:rPr>
        <w:t>F</w:t>
      </w:r>
      <w:r w:rsidRPr="008E21AC">
        <w:rPr>
          <w:rFonts w:ascii="Times New Roman" w:hAnsi="Times New Roman"/>
          <w:b/>
          <w:bCs/>
          <w:sz w:val="24"/>
          <w:szCs w:val="24"/>
        </w:rPr>
        <w:t>2.</w:t>
      </w:r>
      <w:r w:rsidRPr="008E21AC">
        <w:rPr>
          <w:rFonts w:ascii="Times New Roman" w:hAnsi="Times New Roman"/>
          <w:sz w:val="24"/>
          <w:szCs w:val="24"/>
        </w:rPr>
        <w:tab/>
        <w:t xml:space="preserve">File Type: PDF. Program text written in Wolfram Mathematica 11.2 to calculate parameters </w:t>
      </w:r>
      <w:r w:rsidRPr="008E21AC">
        <w:rPr>
          <w:rFonts w:ascii="Times New Roman" w:hAnsi="Times New Roman"/>
          <w:i/>
          <w:iCs/>
          <w:sz w:val="24"/>
          <w:szCs w:val="24"/>
        </w:rPr>
        <w:t>x</w:t>
      </w:r>
      <w:r w:rsidRPr="008E21AC">
        <w:rPr>
          <w:rFonts w:ascii="Times New Roman" w:hAnsi="Times New Roman"/>
          <w:sz w:val="24"/>
          <w:szCs w:val="24"/>
        </w:rPr>
        <w:t xml:space="preserve">, </w:t>
      </w:r>
      <w:r w:rsidRPr="008E21AC">
        <w:rPr>
          <w:rFonts w:ascii="Times New Roman" w:hAnsi="Times New Roman"/>
          <w:i/>
          <w:iCs/>
          <w:sz w:val="24"/>
          <w:szCs w:val="24"/>
        </w:rPr>
        <w:t>G</w:t>
      </w:r>
      <w:r w:rsidRPr="008E21AC">
        <w:rPr>
          <w:rFonts w:ascii="Times New Roman" w:hAnsi="Times New Roman"/>
          <w:i/>
          <w:iCs/>
          <w:sz w:val="24"/>
          <w:szCs w:val="24"/>
          <w:vertAlign w:val="subscript"/>
        </w:rPr>
        <w:t>R</w:t>
      </w:r>
      <w:r w:rsidRPr="008E21AC">
        <w:rPr>
          <w:rFonts w:ascii="Times New Roman" w:hAnsi="Times New Roman"/>
          <w:sz w:val="24"/>
          <w:szCs w:val="24"/>
        </w:rPr>
        <w:t xml:space="preserve">, </w:t>
      </w:r>
      <w:r w:rsidRPr="008E21AC">
        <w:rPr>
          <w:rFonts w:ascii="Times New Roman" w:hAnsi="Times New Roman"/>
          <w:i/>
          <w:iCs/>
          <w:sz w:val="24"/>
          <w:szCs w:val="24"/>
        </w:rPr>
        <w:t>G</w:t>
      </w:r>
      <w:r w:rsidRPr="008E21AC">
        <w:rPr>
          <w:rFonts w:ascii="Times New Roman" w:hAnsi="Times New Roman"/>
          <w:i/>
          <w:iCs/>
          <w:sz w:val="24"/>
          <w:szCs w:val="24"/>
          <w:vertAlign w:val="subscript"/>
        </w:rPr>
        <w:t>A</w:t>
      </w:r>
      <w:r w:rsidRPr="008E21AC">
        <w:rPr>
          <w:rFonts w:ascii="Times New Roman" w:hAnsi="Times New Roman"/>
          <w:sz w:val="24"/>
          <w:szCs w:val="24"/>
        </w:rPr>
        <w:t xml:space="preserve">, </w:t>
      </w:r>
      <w:r w:rsidRPr="008E21AC">
        <w:rPr>
          <w:rFonts w:ascii="Times New Roman" w:hAnsi="Times New Roman"/>
          <w:i/>
          <w:iCs/>
          <w:sz w:val="24"/>
          <w:szCs w:val="24"/>
        </w:rPr>
        <w:t>F</w:t>
      </w:r>
      <w:r w:rsidRPr="008E21AC">
        <w:rPr>
          <w:rFonts w:ascii="Times New Roman" w:hAnsi="Times New Roman"/>
          <w:i/>
          <w:iCs/>
          <w:sz w:val="24"/>
          <w:szCs w:val="24"/>
          <w:vertAlign w:val="subscript"/>
        </w:rPr>
        <w:t>R</w:t>
      </w:r>
      <w:r w:rsidRPr="008E21AC">
        <w:rPr>
          <w:rFonts w:ascii="Times New Roman" w:hAnsi="Times New Roman"/>
          <w:sz w:val="24"/>
          <w:szCs w:val="24"/>
        </w:rPr>
        <w:t xml:space="preserve"> and </w:t>
      </w:r>
      <w:r w:rsidRPr="008E21AC">
        <w:rPr>
          <w:rFonts w:ascii="Times New Roman" w:hAnsi="Times New Roman"/>
          <w:i/>
          <w:iCs/>
          <w:sz w:val="24"/>
          <w:szCs w:val="24"/>
        </w:rPr>
        <w:t>F</w:t>
      </w:r>
      <w:r w:rsidRPr="008E21AC">
        <w:rPr>
          <w:rFonts w:ascii="Times New Roman" w:hAnsi="Times New Roman"/>
          <w:i/>
          <w:iCs/>
          <w:sz w:val="24"/>
          <w:szCs w:val="24"/>
          <w:vertAlign w:val="subscript"/>
        </w:rPr>
        <w:t>A</w:t>
      </w:r>
      <w:r w:rsidRPr="008E21AC">
        <w:rPr>
          <w:rFonts w:ascii="Times New Roman" w:hAnsi="Times New Roman"/>
          <w:sz w:val="24"/>
          <w:szCs w:val="24"/>
        </w:rPr>
        <w:t xml:space="preserve"> with respect to </w:t>
      </w:r>
      <w:r w:rsidRPr="008E21AC">
        <w:rPr>
          <w:rFonts w:ascii="Times New Roman" w:hAnsi="Times New Roman"/>
          <w:i/>
          <w:iCs/>
          <w:sz w:val="24"/>
          <w:szCs w:val="24"/>
        </w:rPr>
        <w:t>T</w:t>
      </w:r>
      <w:r w:rsidRPr="008E21AC">
        <w:rPr>
          <w:rFonts w:ascii="Times New Roman" w:hAnsi="Times New Roman"/>
          <w:sz w:val="24"/>
          <w:szCs w:val="24"/>
        </w:rPr>
        <w:t xml:space="preserve"> and </w:t>
      </w:r>
      <w:r w:rsidRPr="008E21AC">
        <w:rPr>
          <w:rFonts w:ascii="Times New Roman" w:hAnsi="Times New Roman"/>
          <w:i/>
          <w:iCs/>
          <w:sz w:val="24"/>
          <w:szCs w:val="24"/>
        </w:rPr>
        <w:t>y</w:t>
      </w:r>
      <w:r w:rsidRPr="008E21AC">
        <w:rPr>
          <w:rFonts w:ascii="Times New Roman" w:hAnsi="Times New Roman"/>
          <w:sz w:val="24"/>
          <w:szCs w:val="24"/>
        </w:rPr>
        <w:t>.</w:t>
      </w:r>
    </w:p>
    <w:p w14:paraId="2C5A3E85" w14:textId="77777777" w:rsidR="002D5960" w:rsidRDefault="002D5960" w:rsidP="002D5960">
      <w:pPr>
        <w:jc w:val="center"/>
        <w:rPr>
          <w:b/>
          <w:bCs/>
          <w:sz w:val="28"/>
          <w:szCs w:val="28"/>
          <w:u w:val="single"/>
        </w:rPr>
      </w:pPr>
      <w:r>
        <w:rPr>
          <w:b/>
          <w:bCs/>
          <w:sz w:val="28"/>
          <w:szCs w:val="28"/>
          <w:u w:val="single"/>
        </w:rPr>
        <w:object w:dxaOrig="9180" w:dyaOrig="11880" w14:anchorId="59B69F09">
          <v:shape id="_x0000_i1060" type="#_x0000_t75" style="width:398.7pt;height:516.65pt" o:ole="">
            <v:imagedata r:id="rId94" o:title=""/>
          </v:shape>
          <o:OLEObject Type="Embed" ProgID="Acrobat.Document.DC" ShapeID="_x0000_i1060" DrawAspect="Content" ObjectID="_1771354166" r:id="rId95"/>
        </w:object>
      </w:r>
    </w:p>
    <w:p w14:paraId="1D1D4D1C" w14:textId="6699D151" w:rsidR="002D5960" w:rsidRPr="008E21AC" w:rsidRDefault="002D5960" w:rsidP="002D5960">
      <w:pPr>
        <w:pageBreakBefore/>
        <w:rPr>
          <w:rFonts w:ascii="Times New Roman" w:hAnsi="Times New Roman"/>
          <w:sz w:val="24"/>
          <w:szCs w:val="24"/>
        </w:rPr>
      </w:pPr>
      <w:r w:rsidRPr="008E21AC">
        <w:rPr>
          <w:rFonts w:ascii="Times New Roman" w:hAnsi="Times New Roman"/>
          <w:b/>
          <w:bCs/>
          <w:sz w:val="24"/>
          <w:szCs w:val="24"/>
        </w:rPr>
        <w:lastRenderedPageBreak/>
        <w:t xml:space="preserve">File </w:t>
      </w:r>
      <w:r w:rsidR="007A52B8" w:rsidRPr="008E21AC">
        <w:rPr>
          <w:rFonts w:ascii="Times New Roman" w:hAnsi="Times New Roman"/>
          <w:b/>
          <w:bCs/>
          <w:sz w:val="24"/>
          <w:szCs w:val="24"/>
        </w:rPr>
        <w:t>S</w:t>
      </w:r>
      <w:r w:rsidR="00E40C47" w:rsidRPr="008E21AC">
        <w:rPr>
          <w:rFonts w:ascii="Times New Roman" w:hAnsi="Times New Roman"/>
          <w:b/>
          <w:bCs/>
          <w:sz w:val="24"/>
          <w:szCs w:val="24"/>
        </w:rPr>
        <w:t>F</w:t>
      </w:r>
      <w:r w:rsidRPr="008E21AC">
        <w:rPr>
          <w:rFonts w:ascii="Times New Roman" w:hAnsi="Times New Roman"/>
          <w:b/>
          <w:bCs/>
          <w:sz w:val="24"/>
          <w:szCs w:val="24"/>
        </w:rPr>
        <w:t>3</w:t>
      </w:r>
      <w:r w:rsidRPr="008E21AC">
        <w:rPr>
          <w:rFonts w:ascii="Times New Roman" w:hAnsi="Times New Roman"/>
          <w:sz w:val="24"/>
          <w:szCs w:val="24"/>
        </w:rPr>
        <w:t>.  File type: Wolfram Mathematica 11.2 note book file</w:t>
      </w:r>
    </w:p>
    <w:p w14:paraId="0823E804" w14:textId="77777777" w:rsidR="002D5960" w:rsidRDefault="002D5960" w:rsidP="002D5960">
      <w:pPr>
        <w:jc w:val="center"/>
        <w:rPr>
          <w:b/>
          <w:bCs/>
          <w:sz w:val="28"/>
          <w:szCs w:val="28"/>
          <w:u w:val="single"/>
        </w:rPr>
      </w:pPr>
    </w:p>
    <w:p w14:paraId="6488A7CF" w14:textId="69DFEEAB" w:rsidR="002D5960" w:rsidRDefault="00746C5C" w:rsidP="002D5960">
      <w:pPr>
        <w:jc w:val="center"/>
        <w:rPr>
          <w:b/>
          <w:bCs/>
          <w:sz w:val="28"/>
          <w:szCs w:val="28"/>
          <w:u w:val="single"/>
        </w:rPr>
      </w:pPr>
      <w:r>
        <w:rPr>
          <w:b/>
          <w:bCs/>
          <w:sz w:val="28"/>
          <w:szCs w:val="28"/>
          <w:u w:val="single"/>
        </w:rPr>
        <w:object w:dxaOrig="2850" w:dyaOrig="810" w14:anchorId="4DFFF5BC">
          <v:shape id="_x0000_i1071" type="#_x0000_t75" style="width:142.45pt;height:40.2pt" o:ole="">
            <v:imagedata r:id="rId96" o:title=""/>
          </v:shape>
          <o:OLEObject Type="Embed" ProgID="Package" ShapeID="_x0000_i1071" DrawAspect="Content" ObjectID="_1771354167" r:id="rId97"/>
        </w:object>
      </w:r>
    </w:p>
    <w:p w14:paraId="699A9F8A" w14:textId="7D76C525" w:rsidR="002D5960" w:rsidRDefault="002D5960" w:rsidP="002D5960">
      <w:pPr>
        <w:rPr>
          <w:b/>
          <w:bCs/>
          <w:sz w:val="28"/>
          <w:szCs w:val="28"/>
          <w:u w:val="single"/>
        </w:rPr>
      </w:pPr>
    </w:p>
    <w:p w14:paraId="507618AC" w14:textId="5D9D5E9E" w:rsidR="00283E1C" w:rsidRDefault="00283E1C" w:rsidP="002D5960">
      <w:pPr>
        <w:rPr>
          <w:b/>
          <w:bCs/>
          <w:sz w:val="28"/>
          <w:szCs w:val="28"/>
          <w:u w:val="single"/>
        </w:rPr>
      </w:pPr>
    </w:p>
    <w:p w14:paraId="7943AEF5" w14:textId="77777777" w:rsidR="00283E1C" w:rsidRDefault="00283E1C" w:rsidP="002D5960">
      <w:pPr>
        <w:rPr>
          <w:b/>
          <w:bCs/>
          <w:sz w:val="28"/>
          <w:szCs w:val="28"/>
          <w:u w:val="single"/>
        </w:rPr>
      </w:pPr>
    </w:p>
    <w:p w14:paraId="6BE76E30" w14:textId="033BF62F" w:rsidR="002D5960" w:rsidRPr="008E21AC" w:rsidRDefault="002D5960" w:rsidP="002D5960">
      <w:pPr>
        <w:pageBreakBefore/>
        <w:ind w:left="1170" w:hanging="1170"/>
        <w:rPr>
          <w:rFonts w:ascii="Times New Roman" w:hAnsi="Times New Roman"/>
          <w:b/>
          <w:bCs/>
          <w:sz w:val="24"/>
          <w:szCs w:val="24"/>
        </w:rPr>
      </w:pPr>
      <w:r w:rsidRPr="008E21AC">
        <w:rPr>
          <w:rFonts w:ascii="Times New Roman" w:hAnsi="Times New Roman"/>
          <w:sz w:val="24"/>
          <w:szCs w:val="24"/>
          <w:lang w:val="en-GB" w:eastAsia="en-GB"/>
        </w:rPr>
        <w:lastRenderedPageBreak/>
        <mc:AlternateContent>
          <mc:Choice Requires="wps">
            <w:drawing>
              <wp:anchor distT="0" distB="0" distL="114300" distR="114300" simplePos="0" relativeHeight="251670528" behindDoc="0" locked="0" layoutInCell="1" allowOverlap="1" wp14:anchorId="609E21E7" wp14:editId="2D8778A8">
                <wp:simplePos x="0" y="0"/>
                <wp:positionH relativeFrom="column">
                  <wp:posOffset>1238250</wp:posOffset>
                </wp:positionH>
                <wp:positionV relativeFrom="paragraph">
                  <wp:posOffset>95250</wp:posOffset>
                </wp:positionV>
                <wp:extent cx="3857625" cy="3952875"/>
                <wp:effectExtent l="0" t="0" r="28575" b="28575"/>
                <wp:wrapTopAndBottom/>
                <wp:docPr id="2" name="Text Box 2"/>
                <wp:cNvGraphicFramePr/>
                <a:graphic xmlns:a="http://schemas.openxmlformats.org/drawingml/2006/main">
                  <a:graphicData uri="http://schemas.microsoft.com/office/word/2010/wordprocessingShape">
                    <wps:wsp>
                      <wps:cNvSpPr txBox="1"/>
                      <wps:spPr>
                        <a:xfrm>
                          <a:off x="0" y="0"/>
                          <a:ext cx="3857625" cy="3952875"/>
                        </a:xfrm>
                        <a:prstGeom prst="rect">
                          <a:avLst/>
                        </a:prstGeom>
                        <a:solidFill>
                          <a:schemeClr val="lt1"/>
                        </a:solidFill>
                        <a:ln w="6350">
                          <a:solidFill>
                            <a:prstClr val="black"/>
                          </a:solidFill>
                        </a:ln>
                      </wps:spPr>
                      <wps:txbx>
                        <w:txbxContent>
                          <w:p w14:paraId="6F83027D" w14:textId="77777777" w:rsidR="0048583F" w:rsidRDefault="0048583F" w:rsidP="002D5960">
                            <w:r>
                              <w:rPr>
                                <w:lang w:val="en-GB" w:eastAsia="en-GB"/>
                              </w:rPr>
                              <w:drawing>
                                <wp:inline distT="0" distB="0" distL="0" distR="0" wp14:anchorId="6D095921" wp14:editId="1AAD4AB7">
                                  <wp:extent cx="3667760" cy="3319780"/>
                                  <wp:effectExtent l="0" t="0" r="8890" b="0"/>
                                  <wp:docPr id="14" name="Picture 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67760" cy="3319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21E7" id="Text Box 2" o:spid="_x0000_s1251" type="#_x0000_t202" style="position:absolute;left:0;text-align:left;margin-left:97.5pt;margin-top:7.5pt;width:303.75pt;height:3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" fillcolor="white [3201]" strokeweight=".5pt">
                <v:textbox>
                  <w:txbxContent>
                    <w:p w14:paraId="6F83027D" w14:textId="77777777" w:rsidR="0048583F" w:rsidRDefault="0048583F" w:rsidP="002D5960">
                      <w:r>
                        <w:rPr>
                          <w:lang w:val="en-GB" w:eastAsia="en-GB"/>
                        </w:rPr>
                        <w:drawing>
                          <wp:inline distT="0" distB="0" distL="0" distR="0" wp14:anchorId="6D095921" wp14:editId="1AAD4AB7">
                            <wp:extent cx="3667760" cy="3319780"/>
                            <wp:effectExtent l="0" t="0" r="8890" b="0"/>
                            <wp:docPr id="14" name="Picture 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67760" cy="3319780"/>
                                    </a:xfrm>
                                    <a:prstGeom prst="rect">
                                      <a:avLst/>
                                    </a:prstGeom>
                                    <a:noFill/>
                                    <a:ln>
                                      <a:noFill/>
                                    </a:ln>
                                  </pic:spPr>
                                </pic:pic>
                              </a:graphicData>
                            </a:graphic>
                          </wp:inline>
                        </w:drawing>
                      </w:r>
                    </w:p>
                  </w:txbxContent>
                </v:textbox>
                <w10:wrap type="topAndBottom"/>
              </v:shape>
            </w:pict>
          </mc:Fallback>
        </mc:AlternateContent>
      </w:r>
      <w:r w:rsidRPr="008E21AC">
        <w:rPr>
          <w:rFonts w:ascii="Times New Roman" w:hAnsi="Times New Roman"/>
          <w:b/>
          <w:bCs/>
          <w:sz w:val="24"/>
          <w:szCs w:val="24"/>
        </w:rPr>
        <w:t>Figure S</w:t>
      </w:r>
      <w:r w:rsidR="00DE0CB5" w:rsidRPr="008E21AC">
        <w:rPr>
          <w:rFonts w:ascii="Times New Roman" w:hAnsi="Times New Roman"/>
          <w:b/>
          <w:bCs/>
          <w:sz w:val="24"/>
          <w:szCs w:val="24"/>
        </w:rPr>
        <w:t>6</w:t>
      </w:r>
      <w:r w:rsidRPr="008E21AC">
        <w:rPr>
          <w:rFonts w:ascii="Times New Roman" w:hAnsi="Times New Roman"/>
          <w:b/>
          <w:bCs/>
          <w:sz w:val="24"/>
          <w:szCs w:val="24"/>
        </w:rPr>
        <w:t xml:space="preserve">. </w:t>
      </w:r>
      <w:r w:rsidRPr="008E21AC">
        <w:rPr>
          <w:rFonts w:ascii="Times New Roman" w:eastAsia="Times New Roman" w:hAnsi="Times New Roman"/>
          <w:sz w:val="24"/>
          <w:szCs w:val="24"/>
        </w:rPr>
        <w:t>Time of fall (</w:t>
      </w:r>
      <w:r w:rsidRPr="008E21AC">
        <w:rPr>
          <w:rFonts w:ascii="Times New Roman" w:eastAsia="Times New Roman" w:hAnsi="Times New Roman"/>
          <w:i/>
          <w:iCs/>
          <w:sz w:val="24"/>
          <w:szCs w:val="24"/>
        </w:rPr>
        <w:t>t</w:t>
      </w:r>
      <w:r w:rsidRPr="008E21AC">
        <w:rPr>
          <w:rFonts w:ascii="Times New Roman" w:eastAsia="Times New Roman" w:hAnsi="Times New Roman"/>
          <w:i/>
          <w:iCs/>
          <w:sz w:val="24"/>
          <w:szCs w:val="24"/>
          <w:vertAlign w:val="subscript"/>
        </w:rPr>
        <w:t>f</w:t>
      </w:r>
      <w:r w:rsidRPr="008E21AC">
        <w:rPr>
          <w:rFonts w:ascii="Times New Roman" w:eastAsia="Times New Roman" w:hAnsi="Times New Roman"/>
          <w:sz w:val="24"/>
          <w:szCs w:val="24"/>
        </w:rPr>
        <w:t>) of water droplets of 4 and 9 mg in air at temperatures 10, 30 and 60</w:t>
      </w:r>
      <w:r w:rsidRPr="008E21AC">
        <w:rPr>
          <w:rFonts w:ascii="Times New Roman" w:eastAsia="Times New Roman" w:hAnsi="Times New Roman"/>
          <w:spacing w:val="15"/>
          <w:sz w:val="24"/>
          <w:szCs w:val="24"/>
        </w:rPr>
        <w:t>⁰</w:t>
      </w:r>
      <w:r w:rsidRPr="008E21AC">
        <w:rPr>
          <w:rFonts w:ascii="Times New Roman" w:eastAsia="Times New Roman" w:hAnsi="Times New Roman"/>
          <w:sz w:val="24"/>
          <w:szCs w:val="24"/>
        </w:rPr>
        <w:t>C</w:t>
      </w:r>
    </w:p>
    <w:p w14:paraId="287B0759" w14:textId="77777777" w:rsidR="002D5960" w:rsidRPr="008E21AC" w:rsidRDefault="002D5960" w:rsidP="002D5960">
      <w:pPr>
        <w:spacing w:before="23" w:line="240" w:lineRule="exact"/>
        <w:ind w:right="-34"/>
        <w:rPr>
          <w:rFonts w:ascii="Times New Roman" w:eastAsia="Times New Roman" w:hAnsi="Times New Roman"/>
          <w:spacing w:val="37"/>
          <w:sz w:val="24"/>
          <w:szCs w:val="24"/>
        </w:rPr>
      </w:pPr>
      <w:r w:rsidRPr="008E21AC">
        <w:rPr>
          <w:rFonts w:ascii="Times New Roman" w:eastAsia="Times New Roman" w:hAnsi="Times New Roman"/>
          <w:sz w:val="24"/>
          <w:szCs w:val="24"/>
        </w:rPr>
        <w:t>Investigat</w:t>
      </w:r>
      <w:r w:rsidRPr="008E21AC">
        <w:rPr>
          <w:rFonts w:ascii="Times New Roman" w:eastAsia="Times New Roman" w:hAnsi="Times New Roman"/>
          <w:spacing w:val="2"/>
          <w:sz w:val="24"/>
          <w:szCs w:val="24"/>
        </w:rPr>
        <w:t>i</w:t>
      </w:r>
      <w:r w:rsidRPr="008E21AC">
        <w:rPr>
          <w:rFonts w:ascii="Times New Roman" w:eastAsia="Times New Roman" w:hAnsi="Times New Roman"/>
          <w:sz w:val="24"/>
          <w:szCs w:val="24"/>
        </w:rPr>
        <w:t xml:space="preserve">ng the time </w:t>
      </w:r>
      <w:r w:rsidRPr="008E21AC">
        <w:rPr>
          <w:rFonts w:ascii="Times New Roman" w:eastAsia="Times New Roman" w:hAnsi="Times New Roman"/>
          <w:spacing w:val="2"/>
          <w:sz w:val="24"/>
          <w:szCs w:val="24"/>
        </w:rPr>
        <w:t>o</w:t>
      </w:r>
      <w:r w:rsidRPr="008E21AC">
        <w:rPr>
          <w:rFonts w:ascii="Times New Roman" w:eastAsia="Times New Roman" w:hAnsi="Times New Roman"/>
          <w:sz w:val="24"/>
          <w:szCs w:val="24"/>
        </w:rPr>
        <w:t xml:space="preserve">f fall </w:t>
      </w:r>
      <w:r w:rsidRPr="008E21AC">
        <w:rPr>
          <w:rFonts w:ascii="Times New Roman" w:eastAsia="Times New Roman" w:hAnsi="Times New Roman"/>
          <w:spacing w:val="-1"/>
          <w:sz w:val="24"/>
          <w:szCs w:val="24"/>
        </w:rPr>
        <w:t>(</w:t>
      </w:r>
      <w:r w:rsidRPr="008E21AC">
        <w:rPr>
          <w:rFonts w:ascii="Times New Roman" w:eastAsia="Times New Roman" w:hAnsi="Times New Roman"/>
          <w:i/>
          <w:iCs/>
          <w:sz w:val="24"/>
          <w:szCs w:val="24"/>
        </w:rPr>
        <w:t>t</w:t>
      </w:r>
      <w:r w:rsidRPr="008E21AC">
        <w:rPr>
          <w:rFonts w:ascii="Times New Roman" w:eastAsia="Times New Roman" w:hAnsi="Times New Roman"/>
          <w:i/>
          <w:iCs/>
          <w:position w:val="-3"/>
          <w:sz w:val="24"/>
          <w:szCs w:val="24"/>
          <w:vertAlign w:val="subscript"/>
        </w:rPr>
        <w:t>f</w:t>
      </w:r>
      <w:r w:rsidRPr="008E21AC">
        <w:rPr>
          <w:rFonts w:ascii="Times New Roman" w:eastAsia="Times New Roman" w:hAnsi="Times New Roman"/>
          <w:sz w:val="24"/>
          <w:szCs w:val="24"/>
        </w:rPr>
        <w:t xml:space="preserve">) of </w:t>
      </w:r>
      <w:r w:rsidRPr="008E21AC">
        <w:rPr>
          <w:rFonts w:ascii="Times New Roman" w:eastAsia="Times New Roman" w:hAnsi="Times New Roman"/>
          <w:w w:val="102"/>
          <w:sz w:val="24"/>
          <w:szCs w:val="24"/>
        </w:rPr>
        <w:t>water dr</w:t>
      </w:r>
      <w:r w:rsidRPr="008E21AC">
        <w:rPr>
          <w:rFonts w:ascii="Times New Roman" w:eastAsia="Times New Roman" w:hAnsi="Times New Roman"/>
          <w:spacing w:val="2"/>
          <w:w w:val="102"/>
          <w:sz w:val="24"/>
          <w:szCs w:val="24"/>
        </w:rPr>
        <w:t>o</w:t>
      </w:r>
      <w:r w:rsidRPr="008E21AC">
        <w:rPr>
          <w:rFonts w:ascii="Times New Roman" w:eastAsia="Times New Roman" w:hAnsi="Times New Roman"/>
          <w:sz w:val="24"/>
          <w:szCs w:val="24"/>
        </w:rPr>
        <w:t>plets under</w:t>
      </w:r>
      <w:r w:rsidRPr="008E21AC">
        <w:rPr>
          <w:rFonts w:ascii="Times New Roman" w:eastAsia="Times New Roman" w:hAnsi="Times New Roman"/>
          <w:spacing w:val="9"/>
          <w:sz w:val="24"/>
          <w:szCs w:val="24"/>
        </w:rPr>
        <w:t xml:space="preserve"> </w:t>
      </w:r>
      <w:r w:rsidRPr="008E21AC">
        <w:rPr>
          <w:rFonts w:ascii="Times New Roman" w:eastAsia="Times New Roman" w:hAnsi="Times New Roman"/>
          <w:sz w:val="24"/>
          <w:szCs w:val="24"/>
        </w:rPr>
        <w:t>varying</w:t>
      </w:r>
      <w:r w:rsidRPr="008E21AC">
        <w:rPr>
          <w:rFonts w:ascii="Times New Roman" w:eastAsia="Times New Roman" w:hAnsi="Times New Roman"/>
          <w:spacing w:val="-1"/>
          <w:sz w:val="24"/>
          <w:szCs w:val="24"/>
        </w:rPr>
        <w:t xml:space="preserve"> </w:t>
      </w:r>
      <w:r w:rsidRPr="008E21AC">
        <w:rPr>
          <w:rFonts w:ascii="Times New Roman" w:eastAsia="Times New Roman" w:hAnsi="Times New Roman"/>
          <w:sz w:val="24"/>
          <w:szCs w:val="24"/>
        </w:rPr>
        <w:t>droplet</w:t>
      </w:r>
      <w:r w:rsidRPr="008E21AC">
        <w:rPr>
          <w:rFonts w:ascii="Times New Roman" w:eastAsia="Times New Roman" w:hAnsi="Times New Roman"/>
          <w:spacing w:val="9"/>
          <w:sz w:val="24"/>
          <w:szCs w:val="24"/>
        </w:rPr>
        <w:t xml:space="preserve"> </w:t>
      </w:r>
      <w:r w:rsidRPr="008E21AC">
        <w:rPr>
          <w:rFonts w:ascii="Times New Roman" w:eastAsia="Times New Roman" w:hAnsi="Times New Roman"/>
          <w:sz w:val="24"/>
          <w:szCs w:val="24"/>
        </w:rPr>
        <w:t>tempe</w:t>
      </w:r>
      <w:r w:rsidRPr="008E21AC">
        <w:rPr>
          <w:rFonts w:ascii="Times New Roman" w:eastAsia="Times New Roman" w:hAnsi="Times New Roman"/>
          <w:spacing w:val="2"/>
          <w:sz w:val="24"/>
          <w:szCs w:val="24"/>
        </w:rPr>
        <w:t>r</w:t>
      </w:r>
      <w:r w:rsidRPr="008E21AC">
        <w:rPr>
          <w:rFonts w:ascii="Times New Roman" w:eastAsia="Times New Roman" w:hAnsi="Times New Roman"/>
          <w:sz w:val="24"/>
          <w:szCs w:val="24"/>
        </w:rPr>
        <w:t>atures:</w:t>
      </w:r>
    </w:p>
    <w:p w14:paraId="12D5A7FE" w14:textId="77777777" w:rsidR="002D5960" w:rsidRPr="008E21AC" w:rsidRDefault="002D5960" w:rsidP="002D5960">
      <w:pPr>
        <w:spacing w:before="23" w:line="240" w:lineRule="exact"/>
        <w:ind w:right="-34"/>
        <w:rPr>
          <w:rFonts w:ascii="Times New Roman" w:hAnsi="Times New Roman"/>
          <w:sz w:val="24"/>
          <w:szCs w:val="24"/>
        </w:rPr>
      </w:pPr>
      <w:r w:rsidRPr="008E21AC">
        <w:rPr>
          <w:rFonts w:ascii="Times New Roman" w:eastAsia="Times New Roman" w:hAnsi="Times New Roman"/>
          <w:sz w:val="24"/>
          <w:szCs w:val="24"/>
        </w:rPr>
        <w:t>A</w:t>
      </w:r>
      <w:r w:rsidRPr="008E21AC">
        <w:rPr>
          <w:rFonts w:ascii="Times New Roman" w:eastAsia="Times New Roman" w:hAnsi="Times New Roman"/>
          <w:spacing w:val="39"/>
          <w:sz w:val="24"/>
          <w:szCs w:val="24"/>
        </w:rPr>
        <w:t xml:space="preserve"> </w:t>
      </w:r>
      <w:r w:rsidRPr="008E21AC">
        <w:rPr>
          <w:rFonts w:ascii="Times New Roman" w:eastAsia="Times New Roman" w:hAnsi="Times New Roman"/>
          <w:sz w:val="24"/>
          <w:szCs w:val="24"/>
        </w:rPr>
        <w:t>water-drop</w:t>
      </w:r>
      <w:r w:rsidRPr="008E21AC">
        <w:rPr>
          <w:rFonts w:ascii="Times New Roman" w:eastAsia="Times New Roman" w:hAnsi="Times New Roman"/>
          <w:spacing w:val="2"/>
          <w:sz w:val="24"/>
          <w:szCs w:val="24"/>
        </w:rPr>
        <w:t>l</w:t>
      </w:r>
      <w:r w:rsidRPr="008E21AC">
        <w:rPr>
          <w:rFonts w:ascii="Times New Roman" w:eastAsia="Times New Roman" w:hAnsi="Times New Roman"/>
          <w:sz w:val="24"/>
          <w:szCs w:val="24"/>
        </w:rPr>
        <w:t>et</w:t>
      </w:r>
      <w:r w:rsidRPr="008E21AC">
        <w:rPr>
          <w:rFonts w:ascii="Times New Roman" w:eastAsia="Times New Roman" w:hAnsi="Times New Roman"/>
          <w:spacing w:val="39"/>
          <w:sz w:val="24"/>
          <w:szCs w:val="24"/>
        </w:rPr>
        <w:t xml:space="preserve"> </w:t>
      </w:r>
      <w:r w:rsidRPr="008E21AC">
        <w:rPr>
          <w:rFonts w:ascii="Times New Roman" w:eastAsia="Times New Roman" w:hAnsi="Times New Roman"/>
          <w:sz w:val="24"/>
          <w:szCs w:val="24"/>
        </w:rPr>
        <w:t>of</w:t>
      </w:r>
      <w:r w:rsidRPr="008E21AC">
        <w:rPr>
          <w:rFonts w:ascii="Times New Roman" w:eastAsia="Times New Roman" w:hAnsi="Times New Roman"/>
          <w:spacing w:val="38"/>
          <w:sz w:val="24"/>
          <w:szCs w:val="24"/>
        </w:rPr>
        <w:t xml:space="preserve"> </w:t>
      </w:r>
      <w:r w:rsidRPr="008E21AC">
        <w:rPr>
          <w:rFonts w:ascii="Times New Roman" w:eastAsia="Times New Roman" w:hAnsi="Times New Roman"/>
          <w:sz w:val="24"/>
          <w:szCs w:val="24"/>
        </w:rPr>
        <w:t>mass</w:t>
      </w:r>
      <w:r w:rsidRPr="008E21AC">
        <w:rPr>
          <w:rFonts w:ascii="Times New Roman" w:eastAsia="Times New Roman" w:hAnsi="Times New Roman"/>
          <w:spacing w:val="38"/>
          <w:sz w:val="24"/>
          <w:szCs w:val="24"/>
        </w:rPr>
        <w:t xml:space="preserve"> </w:t>
      </w:r>
      <w:r w:rsidRPr="008E21AC">
        <w:rPr>
          <w:rFonts w:ascii="Times New Roman" w:eastAsia="Times New Roman" w:hAnsi="Times New Roman"/>
          <w:sz w:val="24"/>
          <w:szCs w:val="24"/>
        </w:rPr>
        <w:t>4</w:t>
      </w:r>
      <w:r w:rsidRPr="008E21AC">
        <w:rPr>
          <w:rFonts w:ascii="Times New Roman" w:eastAsia="Times New Roman" w:hAnsi="Times New Roman"/>
          <w:spacing w:val="-16"/>
          <w:sz w:val="24"/>
          <w:szCs w:val="24"/>
        </w:rPr>
        <w:t xml:space="preserve"> </w:t>
      </w:r>
      <w:r w:rsidRPr="008E21AC">
        <w:rPr>
          <w:rFonts w:ascii="Times New Roman" w:eastAsia="Times New Roman" w:hAnsi="Times New Roman"/>
          <w:sz w:val="24"/>
          <w:szCs w:val="24"/>
        </w:rPr>
        <w:t>mg</w:t>
      </w:r>
      <w:r w:rsidRPr="008E21AC">
        <w:rPr>
          <w:rFonts w:ascii="Times New Roman" w:eastAsia="Times New Roman" w:hAnsi="Times New Roman"/>
          <w:spacing w:val="37"/>
          <w:sz w:val="24"/>
          <w:szCs w:val="24"/>
        </w:rPr>
        <w:t xml:space="preserve"> </w:t>
      </w:r>
      <w:r w:rsidRPr="008E21AC">
        <w:rPr>
          <w:rFonts w:ascii="Times New Roman" w:eastAsia="Times New Roman" w:hAnsi="Times New Roman"/>
          <w:sz w:val="24"/>
          <w:szCs w:val="24"/>
        </w:rPr>
        <w:t>and</w:t>
      </w:r>
      <w:r w:rsidRPr="008E21AC">
        <w:rPr>
          <w:rFonts w:ascii="Times New Roman" w:eastAsia="Times New Roman" w:hAnsi="Times New Roman"/>
          <w:spacing w:val="37"/>
          <w:sz w:val="24"/>
          <w:szCs w:val="24"/>
        </w:rPr>
        <w:t xml:space="preserve"> </w:t>
      </w:r>
      <w:r w:rsidRPr="008E21AC">
        <w:rPr>
          <w:rFonts w:ascii="Times New Roman" w:eastAsia="Times New Roman" w:hAnsi="Times New Roman"/>
          <w:sz w:val="24"/>
          <w:szCs w:val="24"/>
        </w:rPr>
        <w:t>temperature</w:t>
      </w:r>
      <w:r w:rsidRPr="008E21AC">
        <w:rPr>
          <w:rFonts w:ascii="Times New Roman" w:eastAsia="Times New Roman" w:hAnsi="Times New Roman"/>
          <w:spacing w:val="39"/>
          <w:sz w:val="24"/>
          <w:szCs w:val="24"/>
        </w:rPr>
        <w:t xml:space="preserve"> </w:t>
      </w:r>
      <w:r w:rsidRPr="008E21AC">
        <w:rPr>
          <w:rFonts w:ascii="Times New Roman" w:eastAsia="Times New Roman" w:hAnsi="Times New Roman"/>
          <w:sz w:val="24"/>
          <w:szCs w:val="24"/>
        </w:rPr>
        <w:t>10</w:t>
      </w:r>
      <w:r w:rsidRPr="008E21AC">
        <w:rPr>
          <w:rFonts w:ascii="Times New Roman" w:eastAsia="Times New Roman" w:hAnsi="Times New Roman"/>
          <w:spacing w:val="15"/>
          <w:sz w:val="24"/>
          <w:szCs w:val="24"/>
        </w:rPr>
        <w:t>⁰</w:t>
      </w:r>
      <w:r w:rsidRPr="008E21AC">
        <w:rPr>
          <w:rFonts w:ascii="Times New Roman" w:eastAsia="Times New Roman" w:hAnsi="Times New Roman"/>
          <w:sz w:val="24"/>
          <w:szCs w:val="24"/>
        </w:rPr>
        <w:t>C was</w:t>
      </w:r>
      <w:r w:rsidRPr="008E21AC">
        <w:rPr>
          <w:rFonts w:ascii="Times New Roman" w:eastAsia="Times New Roman" w:hAnsi="Times New Roman"/>
          <w:spacing w:val="38"/>
          <w:sz w:val="24"/>
          <w:szCs w:val="24"/>
        </w:rPr>
        <w:t xml:space="preserve"> </w:t>
      </w:r>
      <w:r w:rsidRPr="008E21AC">
        <w:rPr>
          <w:rFonts w:ascii="Times New Roman" w:eastAsia="Times New Roman" w:hAnsi="Times New Roman"/>
          <w:sz w:val="24"/>
          <w:szCs w:val="24"/>
        </w:rPr>
        <w:t>dropped</w:t>
      </w:r>
      <w:r w:rsidRPr="008E21AC">
        <w:rPr>
          <w:rFonts w:ascii="Times New Roman" w:eastAsia="Times New Roman" w:hAnsi="Times New Roman"/>
          <w:spacing w:val="41"/>
          <w:sz w:val="24"/>
          <w:szCs w:val="24"/>
        </w:rPr>
        <w:t xml:space="preserve"> </w:t>
      </w:r>
      <w:r w:rsidRPr="008E21AC">
        <w:rPr>
          <w:rFonts w:ascii="Times New Roman" w:eastAsia="Times New Roman" w:hAnsi="Times New Roman"/>
          <w:sz w:val="24"/>
          <w:szCs w:val="24"/>
        </w:rPr>
        <w:t>through</w:t>
      </w:r>
      <w:r w:rsidRPr="008E21AC">
        <w:rPr>
          <w:rFonts w:ascii="Times New Roman" w:eastAsia="Times New Roman" w:hAnsi="Times New Roman"/>
          <w:spacing w:val="40"/>
          <w:sz w:val="24"/>
          <w:szCs w:val="24"/>
        </w:rPr>
        <w:t xml:space="preserve"> </w:t>
      </w:r>
      <w:r w:rsidRPr="008E21AC">
        <w:rPr>
          <w:rFonts w:ascii="Times New Roman" w:eastAsia="Times New Roman" w:hAnsi="Times New Roman"/>
          <w:sz w:val="24"/>
          <w:szCs w:val="24"/>
        </w:rPr>
        <w:t>a</w:t>
      </w:r>
      <w:r w:rsidRPr="008E21AC">
        <w:rPr>
          <w:rFonts w:ascii="Times New Roman" w:eastAsia="Times New Roman" w:hAnsi="Times New Roman"/>
          <w:spacing w:val="41"/>
          <w:sz w:val="24"/>
          <w:szCs w:val="24"/>
        </w:rPr>
        <w:t xml:space="preserve"> </w:t>
      </w:r>
      <w:r w:rsidRPr="008E21AC">
        <w:rPr>
          <w:rFonts w:ascii="Times New Roman" w:eastAsia="Times New Roman" w:hAnsi="Times New Roman"/>
          <w:sz w:val="24"/>
          <w:szCs w:val="24"/>
        </w:rPr>
        <w:t>metal</w:t>
      </w:r>
      <w:r w:rsidRPr="008E21AC">
        <w:rPr>
          <w:rFonts w:ascii="Times New Roman" w:eastAsia="Times New Roman" w:hAnsi="Times New Roman"/>
          <w:spacing w:val="41"/>
          <w:sz w:val="24"/>
          <w:szCs w:val="24"/>
        </w:rPr>
        <w:t xml:space="preserve"> </w:t>
      </w:r>
      <w:r w:rsidRPr="008E21AC">
        <w:rPr>
          <w:rFonts w:ascii="Times New Roman" w:eastAsia="Times New Roman" w:hAnsi="Times New Roman"/>
          <w:sz w:val="24"/>
          <w:szCs w:val="24"/>
        </w:rPr>
        <w:t>tube</w:t>
      </w:r>
      <w:r w:rsidRPr="008E21AC">
        <w:rPr>
          <w:rFonts w:ascii="Times New Roman" w:eastAsia="Times New Roman" w:hAnsi="Times New Roman"/>
          <w:spacing w:val="41"/>
          <w:sz w:val="24"/>
          <w:szCs w:val="24"/>
        </w:rPr>
        <w:t xml:space="preserve"> </w:t>
      </w:r>
      <w:r w:rsidRPr="008E21AC">
        <w:rPr>
          <w:rFonts w:ascii="Times New Roman" w:eastAsia="Times New Roman" w:hAnsi="Times New Roman"/>
          <w:sz w:val="24"/>
          <w:szCs w:val="24"/>
        </w:rPr>
        <w:t>of</w:t>
      </w:r>
      <w:r w:rsidRPr="008E21AC">
        <w:rPr>
          <w:rFonts w:ascii="Times New Roman" w:eastAsia="Times New Roman" w:hAnsi="Times New Roman"/>
          <w:spacing w:val="40"/>
          <w:sz w:val="24"/>
          <w:szCs w:val="24"/>
        </w:rPr>
        <w:t xml:space="preserve"> </w:t>
      </w:r>
      <w:r w:rsidRPr="008E21AC">
        <w:rPr>
          <w:rFonts w:ascii="Times New Roman" w:eastAsia="Times New Roman" w:hAnsi="Times New Roman"/>
          <w:sz w:val="24"/>
          <w:szCs w:val="24"/>
        </w:rPr>
        <w:t>height</w:t>
      </w:r>
      <w:r w:rsidRPr="008E21AC">
        <w:rPr>
          <w:rFonts w:ascii="Times New Roman" w:eastAsia="Times New Roman" w:hAnsi="Times New Roman"/>
          <w:spacing w:val="41"/>
          <w:sz w:val="24"/>
          <w:szCs w:val="24"/>
        </w:rPr>
        <w:t xml:space="preserve"> </w:t>
      </w:r>
      <w:r w:rsidRPr="008E21AC">
        <w:rPr>
          <w:rFonts w:ascii="Times New Roman" w:eastAsia="Times New Roman" w:hAnsi="Times New Roman"/>
          <w:sz w:val="24"/>
          <w:szCs w:val="24"/>
        </w:rPr>
        <w:t>5.913</w:t>
      </w:r>
      <w:r w:rsidRPr="008E21AC">
        <w:rPr>
          <w:rFonts w:ascii="Times New Roman" w:eastAsia="Times New Roman" w:hAnsi="Times New Roman"/>
          <w:spacing w:val="-16"/>
          <w:sz w:val="24"/>
          <w:szCs w:val="24"/>
        </w:rPr>
        <w:t xml:space="preserve"> </w:t>
      </w:r>
      <w:r w:rsidRPr="008E21AC">
        <w:rPr>
          <w:rFonts w:ascii="Times New Roman" w:eastAsia="Times New Roman" w:hAnsi="Times New Roman"/>
          <w:sz w:val="24"/>
          <w:szCs w:val="24"/>
        </w:rPr>
        <w:t>m, and</w:t>
      </w:r>
      <w:r w:rsidRPr="008E21AC">
        <w:rPr>
          <w:rFonts w:ascii="Times New Roman" w:eastAsia="Times New Roman" w:hAnsi="Times New Roman"/>
          <w:spacing w:val="5"/>
          <w:sz w:val="24"/>
          <w:szCs w:val="24"/>
        </w:rPr>
        <w:t xml:space="preserve"> </w:t>
      </w:r>
      <w:r w:rsidRPr="008E21AC">
        <w:rPr>
          <w:rFonts w:ascii="Times New Roman" w:eastAsia="Times New Roman" w:hAnsi="Times New Roman"/>
          <w:sz w:val="24"/>
          <w:szCs w:val="24"/>
        </w:rPr>
        <w:t>the</w:t>
      </w:r>
      <w:r w:rsidRPr="008E21AC">
        <w:rPr>
          <w:rFonts w:ascii="Times New Roman" w:eastAsia="Times New Roman" w:hAnsi="Times New Roman"/>
          <w:spacing w:val="6"/>
          <w:sz w:val="24"/>
          <w:szCs w:val="24"/>
        </w:rPr>
        <w:t xml:space="preserve"> </w:t>
      </w:r>
      <w:r w:rsidRPr="008E21AC">
        <w:rPr>
          <w:rFonts w:ascii="Times New Roman" w:eastAsia="Times New Roman" w:hAnsi="Times New Roman"/>
          <w:sz w:val="24"/>
          <w:szCs w:val="24"/>
        </w:rPr>
        <w:t>time of fall</w:t>
      </w:r>
      <w:r w:rsidRPr="008E21AC">
        <w:rPr>
          <w:rFonts w:ascii="Times New Roman" w:eastAsia="Times New Roman" w:hAnsi="Times New Roman"/>
          <w:spacing w:val="7"/>
          <w:sz w:val="24"/>
          <w:szCs w:val="24"/>
        </w:rPr>
        <w:t xml:space="preserve"> </w:t>
      </w:r>
      <w:r w:rsidRPr="008E21AC">
        <w:rPr>
          <w:rFonts w:ascii="Times New Roman" w:eastAsia="Times New Roman" w:hAnsi="Times New Roman"/>
          <w:sz w:val="24"/>
          <w:szCs w:val="24"/>
        </w:rPr>
        <w:t>(</w:t>
      </w:r>
      <w:r w:rsidRPr="008E21AC">
        <w:rPr>
          <w:rFonts w:ascii="Times New Roman" w:eastAsia="Times New Roman" w:hAnsi="Times New Roman"/>
          <w:i/>
          <w:iCs/>
          <w:spacing w:val="-1"/>
          <w:sz w:val="24"/>
          <w:szCs w:val="24"/>
        </w:rPr>
        <w:t>t</w:t>
      </w:r>
      <w:r w:rsidRPr="008E21AC">
        <w:rPr>
          <w:rFonts w:ascii="Times New Roman" w:eastAsia="Times New Roman" w:hAnsi="Times New Roman"/>
          <w:i/>
          <w:iCs/>
          <w:position w:val="-3"/>
          <w:sz w:val="24"/>
          <w:szCs w:val="24"/>
          <w:vertAlign w:val="subscript"/>
        </w:rPr>
        <w:t>f</w:t>
      </w:r>
      <w:r w:rsidRPr="008E21AC">
        <w:rPr>
          <w:rFonts w:ascii="Times New Roman" w:eastAsia="Times New Roman" w:hAnsi="Times New Roman"/>
          <w:sz w:val="24"/>
          <w:szCs w:val="24"/>
        </w:rPr>
        <w:t>)</w:t>
      </w:r>
      <w:r w:rsidRPr="008E21AC">
        <w:rPr>
          <w:rFonts w:ascii="Times New Roman" w:eastAsia="Times New Roman" w:hAnsi="Times New Roman"/>
          <w:spacing w:val="5"/>
          <w:sz w:val="24"/>
          <w:szCs w:val="24"/>
        </w:rPr>
        <w:t xml:space="preserve"> was </w:t>
      </w:r>
      <w:r w:rsidRPr="008E21AC">
        <w:rPr>
          <w:rFonts w:ascii="Times New Roman" w:eastAsia="Times New Roman" w:hAnsi="Times New Roman"/>
          <w:sz w:val="24"/>
          <w:szCs w:val="24"/>
        </w:rPr>
        <w:t>meas</w:t>
      </w:r>
      <w:r w:rsidRPr="008E21AC">
        <w:rPr>
          <w:rFonts w:ascii="Times New Roman" w:eastAsia="Times New Roman" w:hAnsi="Times New Roman"/>
          <w:spacing w:val="2"/>
          <w:sz w:val="24"/>
          <w:szCs w:val="24"/>
        </w:rPr>
        <w:t>u</w:t>
      </w:r>
      <w:r w:rsidRPr="008E21AC">
        <w:rPr>
          <w:rFonts w:ascii="Times New Roman" w:eastAsia="Times New Roman" w:hAnsi="Times New Roman"/>
          <w:sz w:val="24"/>
          <w:szCs w:val="24"/>
        </w:rPr>
        <w:t>red.  Drop was repeated 25</w:t>
      </w:r>
      <w:r w:rsidRPr="008E21AC">
        <w:rPr>
          <w:rFonts w:ascii="Times New Roman" w:eastAsia="Times New Roman" w:hAnsi="Times New Roman"/>
          <w:spacing w:val="2"/>
          <w:sz w:val="24"/>
          <w:szCs w:val="24"/>
        </w:rPr>
        <w:t xml:space="preserve"> times, and the </w:t>
      </w:r>
      <w:r w:rsidRPr="008E21AC">
        <w:rPr>
          <w:rFonts w:ascii="Times New Roman" w:eastAsia="Times New Roman" w:hAnsi="Times New Roman"/>
          <w:sz w:val="24"/>
          <w:szCs w:val="24"/>
        </w:rPr>
        <w:t>readi</w:t>
      </w:r>
      <w:r w:rsidRPr="008E21AC">
        <w:rPr>
          <w:rFonts w:ascii="Times New Roman" w:eastAsia="Times New Roman" w:hAnsi="Times New Roman"/>
          <w:spacing w:val="2"/>
          <w:sz w:val="24"/>
          <w:szCs w:val="24"/>
        </w:rPr>
        <w:t>n</w:t>
      </w:r>
      <w:r w:rsidRPr="008E21AC">
        <w:rPr>
          <w:rFonts w:ascii="Times New Roman" w:eastAsia="Times New Roman" w:hAnsi="Times New Roman"/>
          <w:sz w:val="24"/>
          <w:szCs w:val="24"/>
        </w:rPr>
        <w:t>gs were</w:t>
      </w:r>
      <w:r w:rsidRPr="008E21AC">
        <w:rPr>
          <w:rFonts w:ascii="Times New Roman" w:eastAsia="Times New Roman" w:hAnsi="Times New Roman"/>
          <w:spacing w:val="4"/>
          <w:sz w:val="24"/>
          <w:szCs w:val="24"/>
        </w:rPr>
        <w:t xml:space="preserve"> </w:t>
      </w:r>
      <w:r w:rsidRPr="008E21AC">
        <w:rPr>
          <w:rFonts w:ascii="Times New Roman" w:eastAsia="Times New Roman" w:hAnsi="Times New Roman"/>
          <w:sz w:val="24"/>
          <w:szCs w:val="24"/>
        </w:rPr>
        <w:t xml:space="preserve">averaged. </w:t>
      </w:r>
      <w:r w:rsidRPr="008E21AC">
        <w:rPr>
          <w:rFonts w:ascii="Times New Roman" w:eastAsia="Times New Roman" w:hAnsi="Times New Roman"/>
          <w:spacing w:val="6"/>
          <w:sz w:val="24"/>
          <w:szCs w:val="24"/>
        </w:rPr>
        <w:t xml:space="preserve"> </w:t>
      </w:r>
      <w:r w:rsidRPr="008E21AC">
        <w:rPr>
          <w:rFonts w:ascii="Times New Roman" w:eastAsia="Times New Roman" w:hAnsi="Times New Roman"/>
          <w:sz w:val="24"/>
          <w:szCs w:val="24"/>
        </w:rPr>
        <w:t>The</w:t>
      </w:r>
      <w:r w:rsidRPr="008E21AC">
        <w:rPr>
          <w:rFonts w:ascii="Times New Roman" w:eastAsia="Times New Roman" w:hAnsi="Times New Roman"/>
          <w:spacing w:val="5"/>
          <w:sz w:val="24"/>
          <w:szCs w:val="24"/>
        </w:rPr>
        <w:t xml:space="preserve"> </w:t>
      </w:r>
      <w:r w:rsidRPr="008E21AC">
        <w:rPr>
          <w:rFonts w:ascii="Times New Roman" w:eastAsia="Times New Roman" w:hAnsi="Times New Roman"/>
          <w:sz w:val="24"/>
          <w:szCs w:val="24"/>
        </w:rPr>
        <w:t>exper</w:t>
      </w:r>
      <w:r w:rsidRPr="008E21AC">
        <w:rPr>
          <w:rFonts w:ascii="Times New Roman" w:eastAsia="Times New Roman" w:hAnsi="Times New Roman"/>
          <w:spacing w:val="2"/>
          <w:sz w:val="24"/>
          <w:szCs w:val="24"/>
        </w:rPr>
        <w:t>i</w:t>
      </w:r>
      <w:r w:rsidRPr="008E21AC">
        <w:rPr>
          <w:rFonts w:ascii="Times New Roman" w:eastAsia="Times New Roman" w:hAnsi="Times New Roman"/>
          <w:sz w:val="24"/>
          <w:szCs w:val="24"/>
        </w:rPr>
        <w:t>ment was</w:t>
      </w:r>
      <w:r w:rsidRPr="008E21AC">
        <w:rPr>
          <w:rFonts w:ascii="Times New Roman" w:eastAsia="Times New Roman" w:hAnsi="Times New Roman"/>
          <w:spacing w:val="-2"/>
          <w:sz w:val="24"/>
          <w:szCs w:val="24"/>
        </w:rPr>
        <w:t xml:space="preserve"> </w:t>
      </w:r>
      <w:r w:rsidRPr="008E21AC">
        <w:rPr>
          <w:rFonts w:ascii="Times New Roman" w:eastAsia="Times New Roman" w:hAnsi="Times New Roman"/>
          <w:sz w:val="24"/>
          <w:szCs w:val="24"/>
        </w:rPr>
        <w:t>repeated</w:t>
      </w:r>
      <w:r w:rsidRPr="008E21AC">
        <w:rPr>
          <w:rFonts w:ascii="Times New Roman" w:eastAsia="Times New Roman" w:hAnsi="Times New Roman"/>
          <w:spacing w:val="1"/>
          <w:sz w:val="24"/>
          <w:szCs w:val="24"/>
        </w:rPr>
        <w:t xml:space="preserve"> </w:t>
      </w:r>
      <w:r w:rsidRPr="008E21AC">
        <w:rPr>
          <w:rFonts w:ascii="Times New Roman" w:eastAsia="Times New Roman" w:hAnsi="Times New Roman"/>
          <w:sz w:val="24"/>
          <w:szCs w:val="24"/>
        </w:rPr>
        <w:t>for d</w:t>
      </w:r>
      <w:r w:rsidRPr="008E21AC">
        <w:rPr>
          <w:rFonts w:ascii="Times New Roman" w:eastAsia="Times New Roman" w:hAnsi="Times New Roman"/>
          <w:spacing w:val="1"/>
          <w:sz w:val="24"/>
          <w:szCs w:val="24"/>
        </w:rPr>
        <w:t>r</w:t>
      </w:r>
      <w:r w:rsidRPr="008E21AC">
        <w:rPr>
          <w:rFonts w:ascii="Times New Roman" w:eastAsia="Times New Roman" w:hAnsi="Times New Roman"/>
          <w:sz w:val="24"/>
          <w:szCs w:val="24"/>
        </w:rPr>
        <w:t>oplets</w:t>
      </w:r>
      <w:r w:rsidRPr="008E21AC">
        <w:rPr>
          <w:rFonts w:ascii="Times New Roman" w:eastAsia="Times New Roman" w:hAnsi="Times New Roman"/>
          <w:spacing w:val="1"/>
          <w:sz w:val="24"/>
          <w:szCs w:val="24"/>
        </w:rPr>
        <w:t xml:space="preserve"> </w:t>
      </w:r>
      <w:r w:rsidRPr="008E21AC">
        <w:rPr>
          <w:rFonts w:ascii="Times New Roman" w:eastAsia="Times New Roman" w:hAnsi="Times New Roman"/>
          <w:sz w:val="24"/>
          <w:szCs w:val="24"/>
        </w:rPr>
        <w:t>at temperatures</w:t>
      </w:r>
      <w:r w:rsidRPr="008E21AC">
        <w:rPr>
          <w:rFonts w:ascii="Times New Roman" w:eastAsia="Times New Roman" w:hAnsi="Times New Roman"/>
          <w:spacing w:val="2"/>
          <w:sz w:val="24"/>
          <w:szCs w:val="24"/>
        </w:rPr>
        <w:t xml:space="preserve"> </w:t>
      </w:r>
      <w:r w:rsidRPr="008E21AC">
        <w:rPr>
          <w:rFonts w:ascii="Times New Roman" w:eastAsia="Times New Roman" w:hAnsi="Times New Roman"/>
          <w:sz w:val="24"/>
          <w:szCs w:val="24"/>
        </w:rPr>
        <w:t>30 and 60</w:t>
      </w:r>
      <w:r w:rsidRPr="008E21AC">
        <w:rPr>
          <w:rFonts w:ascii="Times New Roman" w:eastAsia="Times New Roman" w:hAnsi="Times New Roman"/>
          <w:spacing w:val="15"/>
          <w:sz w:val="24"/>
          <w:szCs w:val="24"/>
        </w:rPr>
        <w:t>⁰</w:t>
      </w:r>
      <w:r w:rsidRPr="008E21AC">
        <w:rPr>
          <w:rFonts w:ascii="Times New Roman" w:eastAsia="Times New Roman" w:hAnsi="Times New Roman"/>
          <w:sz w:val="24"/>
          <w:szCs w:val="24"/>
        </w:rPr>
        <w:t>C.</w:t>
      </w:r>
    </w:p>
    <w:p w14:paraId="299A79C4" w14:textId="77777777" w:rsidR="002D5960" w:rsidRPr="008E21AC" w:rsidRDefault="002D5960" w:rsidP="002D5960">
      <w:pPr>
        <w:spacing w:before="23" w:line="240" w:lineRule="exact"/>
        <w:ind w:right="-34"/>
        <w:rPr>
          <w:rFonts w:ascii="Times New Roman" w:eastAsia="Times New Roman" w:hAnsi="Times New Roman"/>
          <w:sz w:val="24"/>
          <w:szCs w:val="24"/>
        </w:rPr>
      </w:pPr>
      <w:r w:rsidRPr="008E21AC">
        <w:rPr>
          <w:rFonts w:ascii="Times New Roman" w:eastAsia="Times New Roman" w:hAnsi="Times New Roman"/>
          <w:sz w:val="24"/>
          <w:szCs w:val="24"/>
        </w:rPr>
        <w:t>The entire experiment was repeated with</w:t>
      </w:r>
      <w:r w:rsidRPr="008E21AC">
        <w:rPr>
          <w:rFonts w:ascii="Times New Roman" w:eastAsia="Times New Roman" w:hAnsi="Times New Roman"/>
          <w:spacing w:val="6"/>
          <w:sz w:val="24"/>
          <w:szCs w:val="24"/>
        </w:rPr>
        <w:t xml:space="preserve"> </w:t>
      </w:r>
      <w:r w:rsidRPr="008E21AC">
        <w:rPr>
          <w:rFonts w:ascii="Times New Roman" w:eastAsia="Times New Roman" w:hAnsi="Times New Roman"/>
          <w:sz w:val="24"/>
          <w:szCs w:val="24"/>
        </w:rPr>
        <w:t>water</w:t>
      </w:r>
      <w:r w:rsidRPr="008E21AC">
        <w:rPr>
          <w:rFonts w:ascii="Times New Roman" w:eastAsia="Times New Roman" w:hAnsi="Times New Roman"/>
          <w:spacing w:val="2"/>
          <w:sz w:val="24"/>
          <w:szCs w:val="24"/>
        </w:rPr>
        <w:t xml:space="preserve"> </w:t>
      </w:r>
      <w:r w:rsidRPr="008E21AC">
        <w:rPr>
          <w:rFonts w:ascii="Times New Roman" w:eastAsia="Times New Roman" w:hAnsi="Times New Roman"/>
          <w:sz w:val="24"/>
          <w:szCs w:val="24"/>
        </w:rPr>
        <w:t>droplets of</w:t>
      </w:r>
      <w:r w:rsidRPr="008E21AC">
        <w:rPr>
          <w:rFonts w:ascii="Times New Roman" w:eastAsia="Times New Roman" w:hAnsi="Times New Roman"/>
          <w:spacing w:val="5"/>
          <w:sz w:val="24"/>
          <w:szCs w:val="24"/>
        </w:rPr>
        <w:t xml:space="preserve"> mass </w:t>
      </w:r>
      <w:r w:rsidRPr="008E21AC">
        <w:rPr>
          <w:rFonts w:ascii="Times New Roman" w:eastAsia="Times New Roman" w:hAnsi="Times New Roman"/>
          <w:sz w:val="24"/>
          <w:szCs w:val="24"/>
        </w:rPr>
        <w:t>9</w:t>
      </w:r>
      <w:r w:rsidRPr="008E21AC">
        <w:rPr>
          <w:rFonts w:ascii="Times New Roman" w:eastAsia="Times New Roman" w:hAnsi="Times New Roman"/>
          <w:spacing w:val="-17"/>
          <w:sz w:val="24"/>
          <w:szCs w:val="24"/>
        </w:rPr>
        <w:t xml:space="preserve"> </w:t>
      </w:r>
      <w:r w:rsidRPr="008E21AC">
        <w:rPr>
          <w:rFonts w:ascii="Times New Roman" w:eastAsia="Times New Roman" w:hAnsi="Times New Roman"/>
          <w:sz w:val="24"/>
          <w:szCs w:val="24"/>
        </w:rPr>
        <w:t>mg.</w:t>
      </w:r>
    </w:p>
    <w:p w14:paraId="263E1A6A" w14:textId="6BCDB00D" w:rsidR="002D5960" w:rsidRPr="008E21AC" w:rsidRDefault="002D5960" w:rsidP="002D5960">
      <w:pPr>
        <w:spacing w:before="23" w:line="240" w:lineRule="exact"/>
        <w:ind w:right="-34"/>
        <w:rPr>
          <w:rFonts w:ascii="Times New Roman" w:eastAsia="Times New Roman" w:hAnsi="Times New Roman"/>
          <w:sz w:val="24"/>
          <w:szCs w:val="24"/>
        </w:rPr>
      </w:pPr>
      <w:r w:rsidRPr="008E21AC">
        <w:rPr>
          <w:rFonts w:ascii="Times New Roman" w:eastAsia="Times New Roman" w:hAnsi="Times New Roman"/>
          <w:sz w:val="24"/>
          <w:szCs w:val="24"/>
        </w:rPr>
        <w:t>Results are given in T</w:t>
      </w:r>
      <w:r w:rsidR="00634076">
        <w:rPr>
          <w:rFonts w:ascii="Times New Roman" w:eastAsia="Times New Roman" w:hAnsi="Times New Roman"/>
          <w:sz w:val="24"/>
          <w:szCs w:val="24"/>
        </w:rPr>
        <w:t>able</w:t>
      </w:r>
      <w:r w:rsidRPr="008E21AC">
        <w:rPr>
          <w:rFonts w:ascii="Times New Roman" w:eastAsia="Times New Roman" w:hAnsi="Times New Roman"/>
          <w:sz w:val="24"/>
          <w:szCs w:val="24"/>
        </w:rPr>
        <w:t xml:space="preserve"> </w:t>
      </w:r>
      <w:r w:rsidR="00634076">
        <w:rPr>
          <w:rFonts w:ascii="Times New Roman" w:eastAsia="Times New Roman" w:hAnsi="Times New Roman"/>
          <w:sz w:val="24"/>
          <w:szCs w:val="24"/>
        </w:rPr>
        <w:t>S2</w:t>
      </w:r>
      <w:r w:rsidRPr="008E21AC">
        <w:rPr>
          <w:rFonts w:ascii="Times New Roman" w:eastAsia="Times New Roman" w:hAnsi="Times New Roman"/>
          <w:sz w:val="24"/>
          <w:szCs w:val="24"/>
        </w:rPr>
        <w:t xml:space="preserve">, and graphically presented in Fig. </w:t>
      </w:r>
      <w:r w:rsidR="000344E8">
        <w:rPr>
          <w:rFonts w:ascii="Times New Roman" w:eastAsia="Times New Roman" w:hAnsi="Times New Roman"/>
          <w:sz w:val="24"/>
          <w:szCs w:val="24"/>
        </w:rPr>
        <w:t>S6</w:t>
      </w:r>
      <w:r w:rsidRPr="008E21AC">
        <w:rPr>
          <w:rFonts w:ascii="Times New Roman" w:eastAsia="Times New Roman" w:hAnsi="Times New Roman"/>
          <w:sz w:val="24"/>
          <w:szCs w:val="24"/>
        </w:rPr>
        <w:t>.</w:t>
      </w:r>
    </w:p>
    <w:p w14:paraId="500BE4C9" w14:textId="2EC59CC7" w:rsidR="00272D65" w:rsidRDefault="00272D65" w:rsidP="002D5960">
      <w:pPr>
        <w:spacing w:before="23" w:line="240" w:lineRule="exact"/>
        <w:ind w:right="-34"/>
        <w:rPr>
          <w:rFonts w:eastAsia="Times New Roman"/>
          <w:spacing w:val="4"/>
        </w:rPr>
      </w:pPr>
    </w:p>
    <w:p w14:paraId="37880F8D" w14:textId="4CE7DA75" w:rsidR="002D5960" w:rsidRPr="00F54EE4" w:rsidRDefault="004E06F9" w:rsidP="002D5960">
      <w:pPr>
        <w:spacing w:before="23" w:line="240" w:lineRule="exact"/>
        <w:ind w:right="-34"/>
        <w:rPr>
          <w:rFonts w:eastAsia="Times New Roman"/>
        </w:rPr>
      </w:pPr>
      <w:r>
        <w:rPr>
          <w:rFonts w:eastAsia="Times New Roman"/>
          <w:spacing w:val="4"/>
        </w:rPr>
        <mc:AlternateContent>
          <mc:Choice Requires="wps">
            <w:drawing>
              <wp:anchor distT="0" distB="0" distL="114300" distR="114300" simplePos="0" relativeHeight="251675648" behindDoc="0" locked="0" layoutInCell="1" allowOverlap="1" wp14:anchorId="74E9EB6B" wp14:editId="408193F6">
                <wp:simplePos x="0" y="0"/>
                <wp:positionH relativeFrom="column">
                  <wp:posOffset>-161290</wp:posOffset>
                </wp:positionH>
                <wp:positionV relativeFrom="paragraph">
                  <wp:posOffset>56515</wp:posOffset>
                </wp:positionV>
                <wp:extent cx="7067550" cy="1762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067550" cy="1762125"/>
                        </a:xfrm>
                        <a:prstGeom prst="rect">
                          <a:avLst/>
                        </a:prstGeom>
                        <a:noFill/>
                        <a:ln w="6350">
                          <a:noFill/>
                        </a:ln>
                      </wps:spPr>
                      <wps:txbx>
                        <w:txbxContent>
                          <w:p w14:paraId="3020326C" w14:textId="79A8C5E4" w:rsidR="0048583F" w:rsidRDefault="0048583F">
                            <w:r w:rsidRPr="004E06F9">
                              <w:drawing>
                                <wp:inline distT="0" distB="0" distL="0" distR="0" wp14:anchorId="5E6A3A7A" wp14:editId="30FD1F5B">
                                  <wp:extent cx="6743700" cy="1619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4370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EB6B" id="Text Box 17" o:spid="_x0000_s1252" type="#_x0000_t202" style="position:absolute;left:0;text-align:left;margin-left:-12.7pt;margin-top:4.45pt;width:556.5pt;height:13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" filled="f" stroked="f" strokeweight=".5pt">
                <v:textbox>
                  <w:txbxContent>
                    <w:p w14:paraId="3020326C" w14:textId="79A8C5E4" w:rsidR="0048583F" w:rsidRDefault="0048583F">
                      <w:r w:rsidRPr="004E06F9">
                        <w:drawing>
                          <wp:inline distT="0" distB="0" distL="0" distR="0" wp14:anchorId="5E6A3A7A" wp14:editId="30FD1F5B">
                            <wp:extent cx="6743700" cy="1619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43700" cy="1619250"/>
                                    </a:xfrm>
                                    <a:prstGeom prst="rect">
                                      <a:avLst/>
                                    </a:prstGeom>
                                    <a:noFill/>
                                    <a:ln>
                                      <a:noFill/>
                                    </a:ln>
                                  </pic:spPr>
                                </pic:pic>
                              </a:graphicData>
                            </a:graphic>
                          </wp:inline>
                        </w:drawing>
                      </w:r>
                    </w:p>
                  </w:txbxContent>
                </v:textbox>
              </v:shape>
            </w:pict>
          </mc:Fallback>
        </mc:AlternateContent>
      </w:r>
    </w:p>
    <w:p w14:paraId="79C97327" w14:textId="36B5E40A" w:rsidR="002D5960" w:rsidRDefault="002D5960" w:rsidP="002D5960">
      <w:pPr>
        <w:spacing w:before="35" w:line="240" w:lineRule="auto"/>
        <w:rPr>
          <w:rFonts w:eastAsia="Times New Roman"/>
        </w:rPr>
      </w:pPr>
    </w:p>
    <w:p w14:paraId="7AFA34BD" w14:textId="173EEA95" w:rsidR="00923721" w:rsidRDefault="00923721" w:rsidP="002D5960">
      <w:pPr>
        <w:spacing w:before="35" w:line="240" w:lineRule="auto"/>
        <w:rPr>
          <w:rFonts w:eastAsia="Times New Roman"/>
        </w:rPr>
      </w:pPr>
    </w:p>
    <w:p w14:paraId="63BA0209" w14:textId="71ECFE0A" w:rsidR="00923721" w:rsidRDefault="00923721" w:rsidP="002D5960">
      <w:pPr>
        <w:spacing w:before="35" w:line="240" w:lineRule="auto"/>
        <w:rPr>
          <w:rFonts w:eastAsia="Times New Roman"/>
        </w:rPr>
      </w:pPr>
    </w:p>
    <w:p w14:paraId="2BDABF9E" w14:textId="01F5DF27" w:rsidR="00923721" w:rsidRDefault="00923721" w:rsidP="002D5960">
      <w:pPr>
        <w:spacing w:before="35" w:line="240" w:lineRule="auto"/>
        <w:rPr>
          <w:rFonts w:eastAsia="Times New Roman"/>
        </w:rPr>
      </w:pPr>
    </w:p>
    <w:p w14:paraId="507E8AF9" w14:textId="21A647F4" w:rsidR="00923721" w:rsidRDefault="00923721" w:rsidP="002D5960">
      <w:pPr>
        <w:spacing w:before="35" w:line="240" w:lineRule="auto"/>
        <w:rPr>
          <w:rFonts w:eastAsia="Times New Roman"/>
        </w:rPr>
      </w:pPr>
    </w:p>
    <w:p w14:paraId="03232FCA" w14:textId="77ED0B2E" w:rsidR="00923721" w:rsidRDefault="00923721" w:rsidP="002D5960">
      <w:pPr>
        <w:spacing w:before="35" w:line="240" w:lineRule="auto"/>
        <w:rPr>
          <w:rFonts w:eastAsia="Times New Roman"/>
        </w:rPr>
      </w:pPr>
    </w:p>
    <w:p w14:paraId="54B6E43C" w14:textId="77777777" w:rsidR="00634076" w:rsidRDefault="00634076" w:rsidP="002D5960">
      <w:pPr>
        <w:spacing w:beforeLines="100" w:before="240" w:line="240" w:lineRule="auto"/>
        <w:rPr>
          <w:rFonts w:ascii="Times New Roman" w:eastAsia="Times New Roman" w:hAnsi="Times New Roman"/>
          <w:sz w:val="24"/>
          <w:szCs w:val="24"/>
        </w:rPr>
      </w:pPr>
    </w:p>
    <w:p w14:paraId="4053A4B1" w14:textId="52885F25" w:rsidR="002D5960" w:rsidRPr="008E21AC" w:rsidRDefault="002D5960" w:rsidP="002D5960">
      <w:pPr>
        <w:spacing w:beforeLines="100" w:before="240" w:line="240" w:lineRule="auto"/>
        <w:rPr>
          <w:rFonts w:ascii="Times New Roman" w:eastAsia="Times New Roman" w:hAnsi="Times New Roman"/>
          <w:sz w:val="24"/>
          <w:szCs w:val="24"/>
        </w:rPr>
        <w:sectPr w:rsidR="002D5960" w:rsidRPr="008E21AC" w:rsidSect="009E4863">
          <w:footerReference w:type="default" r:id="rId102"/>
          <w:pgSz w:w="12240" w:h="16200"/>
          <w:pgMar w:top="1440" w:right="1080" w:bottom="1440" w:left="1080" w:header="720" w:footer="720" w:gutter="0"/>
          <w:cols w:space="720"/>
          <w:docGrid w:linePitch="326"/>
        </w:sectPr>
      </w:pPr>
      <w:r w:rsidRPr="008E21AC">
        <w:rPr>
          <w:rFonts w:ascii="Times New Roman" w:eastAsia="Times New Roman" w:hAnsi="Times New Roman"/>
          <w:sz w:val="24"/>
          <w:szCs w:val="24"/>
        </w:rPr>
        <w:t xml:space="preserve">For further details please refer </w:t>
      </w:r>
      <w:r w:rsidR="00A8757E" w:rsidRPr="00A8757E">
        <w:rPr>
          <w:rFonts w:ascii="Times New Roman" w:eastAsia="Times New Roman" w:hAnsi="Times New Roman"/>
          <w:sz w:val="24"/>
          <w:szCs w:val="24"/>
        </w:rPr>
        <w:t>{Gamini Piyadasa, 2019 #153}</w:t>
      </w:r>
      <w:r w:rsidRPr="008E21AC">
        <w:rPr>
          <w:rFonts w:ascii="Times New Roman" w:eastAsia="Times New Roman" w:hAnsi="Times New Roman"/>
          <w:sz w:val="24"/>
          <w:szCs w:val="24"/>
        </w:rPr>
        <w:t>.</w:t>
      </w:r>
    </w:p>
    <w:p w14:paraId="63E1E826" w14:textId="77777777" w:rsidR="002D5960" w:rsidRDefault="002D5960" w:rsidP="002D5960">
      <w:pPr>
        <w:pageBreakBefore/>
        <w:rPr>
          <w:b/>
          <w:bCs/>
          <w:sz w:val="28"/>
          <w:szCs w:val="28"/>
        </w:rPr>
      </w:pPr>
      <w:r>
        <w:rPr>
          <w:b/>
          <w:bCs/>
          <w:sz w:val="28"/>
          <w:szCs w:val="28"/>
        </w:rPr>
        <w:lastRenderedPageBreak/>
        <mc:AlternateContent>
          <mc:Choice Requires="wpg">
            <w:drawing>
              <wp:anchor distT="0" distB="0" distL="114300" distR="114300" simplePos="0" relativeHeight="251672576" behindDoc="0" locked="0" layoutInCell="1" allowOverlap="1" wp14:anchorId="0C705DF0" wp14:editId="4DD06E45">
                <wp:simplePos x="0" y="0"/>
                <wp:positionH relativeFrom="column">
                  <wp:posOffset>38100</wp:posOffset>
                </wp:positionH>
                <wp:positionV relativeFrom="paragraph">
                  <wp:posOffset>289560</wp:posOffset>
                </wp:positionV>
                <wp:extent cx="6115050" cy="5781675"/>
                <wp:effectExtent l="0" t="0" r="19050" b="28575"/>
                <wp:wrapNone/>
                <wp:docPr id="5" name="Group 5"/>
                <wp:cNvGraphicFramePr/>
                <a:graphic xmlns:a="http://schemas.openxmlformats.org/drawingml/2006/main">
                  <a:graphicData uri="http://schemas.microsoft.com/office/word/2010/wordprocessingGroup">
                    <wpg:wgp>
                      <wpg:cNvGrpSpPr/>
                      <wpg:grpSpPr>
                        <a:xfrm>
                          <a:off x="0" y="0"/>
                          <a:ext cx="6115050" cy="5781675"/>
                          <a:chOff x="0" y="0"/>
                          <a:chExt cx="6115050" cy="5781675"/>
                        </a:xfrm>
                      </wpg:grpSpPr>
                      <wps:wsp>
                        <wps:cNvPr id="7" name="Text Box 7"/>
                        <wps:cNvSpPr txBox="1"/>
                        <wps:spPr>
                          <a:xfrm>
                            <a:off x="0" y="0"/>
                            <a:ext cx="6115050" cy="5781675"/>
                          </a:xfrm>
                          <a:prstGeom prst="rect">
                            <a:avLst/>
                          </a:prstGeom>
                          <a:solidFill>
                            <a:schemeClr val="lt1"/>
                          </a:solidFill>
                          <a:ln w="6350">
                            <a:solidFill>
                              <a:prstClr val="black"/>
                            </a:solidFill>
                          </a:ln>
                        </wps:spPr>
                        <wps:txbx>
                          <w:txbxContent>
                            <w:p w14:paraId="05180E8C" w14:textId="77777777" w:rsidR="0048583F" w:rsidRDefault="0048583F" w:rsidP="002D5960">
                              <w:r>
                                <w:drawing>
                                  <wp:inline distT="0" distB="0" distL="0" distR="0" wp14:anchorId="2C2074DF" wp14:editId="74304F72">
                                    <wp:extent cx="5683885" cy="5683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83885" cy="5683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676400" y="1303020"/>
                            <a:ext cx="2552700" cy="350520"/>
                          </a:xfrm>
                          <a:prstGeom prst="rect">
                            <a:avLst/>
                          </a:prstGeom>
                          <a:solidFill>
                            <a:schemeClr val="lt1"/>
                          </a:solidFill>
                          <a:ln w="6350">
                            <a:noFill/>
                          </a:ln>
                        </wps:spPr>
                        <wps:txbx>
                          <w:txbxContent>
                            <w:p w14:paraId="42A7992E" w14:textId="77777777" w:rsidR="0048583F" w:rsidRDefault="0048583F" w:rsidP="002D5960">
                              <w:r w:rsidRPr="00E73AA2">
                                <w:rPr>
                                  <w:position w:val="-12"/>
                                </w:rPr>
                                <w:object w:dxaOrig="2780" w:dyaOrig="400" w14:anchorId="7C64D0B5">
                                  <v:shape id="_x0000_i1063" type="#_x0000_t75" style="width:122.95pt;height:18.75pt" o:ole="">
                                    <v:imagedata r:id="rId104" o:title=""/>
                                  </v:shape>
                                  <o:OLEObject Type="Embed" ProgID="Equation.DSMT4" ShapeID="_x0000_i1063" DrawAspect="Content" ObjectID="_1771354172" r:id="rId10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705DF0" id="Group 5" o:spid="_x0000_s1253" style="position:absolute;left:0;text-align:left;margin-left:3pt;margin-top:22.8pt;width:481.5pt;height:455.25pt;z-index:251672576" coordsize="61150,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">
                <v:shape id="Text Box 7" o:spid="_x0000_s1254" type="#_x0000_t202" style="position:absolute;width:61150;height:5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05180E8C" w14:textId="77777777" w:rsidR="0048583F" w:rsidRDefault="0048583F" w:rsidP="002D5960">
                        <w:r>
                          <w:drawing>
                            <wp:inline distT="0" distB="0" distL="0" distR="0" wp14:anchorId="2C2074DF" wp14:editId="74304F72">
                              <wp:extent cx="5683885" cy="5683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3885" cy="5683885"/>
                                      </a:xfrm>
                                      <a:prstGeom prst="rect">
                                        <a:avLst/>
                                      </a:prstGeom>
                                      <a:noFill/>
                                      <a:ln>
                                        <a:noFill/>
                                      </a:ln>
                                    </pic:spPr>
                                  </pic:pic>
                                </a:graphicData>
                              </a:graphic>
                            </wp:inline>
                          </w:drawing>
                        </w:r>
                      </w:p>
                    </w:txbxContent>
                  </v:textbox>
                </v:shape>
                <v:shape id="Text Box 4" o:spid="_x0000_s1255" type="#_x0000_t202" style="position:absolute;left:16764;top:13030;width:2552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42A7992E" w14:textId="77777777" w:rsidR="0048583F" w:rsidRDefault="0048583F" w:rsidP="002D5960">
                        <w:r w:rsidRPr="00E73AA2">
                          <w:rPr>
                            <w:position w:val="-12"/>
                          </w:rPr>
                          <w:object w:dxaOrig="2780" w:dyaOrig="400" w14:anchorId="7C64D0B5">
                            <v:shape id="_x0000_i1055" type="#_x0000_t75" style="width:122.9pt;height:18.7pt" o:ole="">
                              <v:imagedata r:id="rId107" o:title=""/>
                            </v:shape>
                            <o:OLEObject Type="Embed" ProgID="Equation.DSMT4" ShapeID="_x0000_i1055" DrawAspect="Content" ObjectID="_1746482648" r:id="rId108"/>
                          </w:object>
                        </w:r>
                      </w:p>
                    </w:txbxContent>
                  </v:textbox>
                </v:shape>
              </v:group>
            </w:pict>
          </mc:Fallback>
        </mc:AlternateContent>
      </w:r>
    </w:p>
    <w:p w14:paraId="6C93EF71" w14:textId="77777777" w:rsidR="002D5960" w:rsidRDefault="002D5960" w:rsidP="002D5960">
      <w:pPr>
        <w:ind w:left="1170" w:hanging="1170"/>
        <w:rPr>
          <w:b/>
          <w:bCs/>
          <w:sz w:val="28"/>
          <w:szCs w:val="28"/>
        </w:rPr>
      </w:pPr>
    </w:p>
    <w:p w14:paraId="0255A2A3" w14:textId="77777777" w:rsidR="002D5960" w:rsidRDefault="002D5960" w:rsidP="002D5960">
      <w:pPr>
        <w:ind w:left="1170" w:hanging="1170"/>
        <w:rPr>
          <w:b/>
          <w:bCs/>
          <w:sz w:val="28"/>
          <w:szCs w:val="28"/>
        </w:rPr>
      </w:pPr>
    </w:p>
    <w:p w14:paraId="2A4CFFF0" w14:textId="77777777" w:rsidR="002D5960" w:rsidRDefault="002D5960" w:rsidP="002D5960">
      <w:pPr>
        <w:ind w:left="1170" w:hanging="1170"/>
        <w:rPr>
          <w:b/>
          <w:bCs/>
          <w:sz w:val="28"/>
          <w:szCs w:val="28"/>
        </w:rPr>
      </w:pPr>
    </w:p>
    <w:p w14:paraId="670360EC" w14:textId="77777777" w:rsidR="002D5960" w:rsidRDefault="002D5960" w:rsidP="002D5960">
      <w:pPr>
        <w:ind w:left="1170" w:hanging="1170"/>
        <w:rPr>
          <w:b/>
          <w:bCs/>
          <w:sz w:val="28"/>
          <w:szCs w:val="28"/>
        </w:rPr>
      </w:pPr>
    </w:p>
    <w:p w14:paraId="07AA1A33" w14:textId="77777777" w:rsidR="002D5960" w:rsidRDefault="002D5960" w:rsidP="002D5960">
      <w:pPr>
        <w:ind w:left="1170" w:hanging="1170"/>
        <w:rPr>
          <w:b/>
          <w:bCs/>
          <w:sz w:val="28"/>
          <w:szCs w:val="28"/>
        </w:rPr>
      </w:pPr>
    </w:p>
    <w:p w14:paraId="23BBCF8D" w14:textId="77777777" w:rsidR="002D5960" w:rsidRDefault="002D5960" w:rsidP="002D5960">
      <w:pPr>
        <w:ind w:left="1170" w:hanging="1170"/>
        <w:rPr>
          <w:b/>
          <w:bCs/>
          <w:sz w:val="28"/>
          <w:szCs w:val="28"/>
        </w:rPr>
      </w:pPr>
    </w:p>
    <w:p w14:paraId="77161076" w14:textId="77777777" w:rsidR="002D5960" w:rsidRDefault="002D5960" w:rsidP="002D5960">
      <w:pPr>
        <w:ind w:left="1170" w:hanging="1170"/>
        <w:rPr>
          <w:b/>
          <w:bCs/>
          <w:sz w:val="28"/>
          <w:szCs w:val="28"/>
        </w:rPr>
      </w:pPr>
    </w:p>
    <w:p w14:paraId="24828092" w14:textId="77777777" w:rsidR="002D5960" w:rsidRDefault="002D5960" w:rsidP="002D5960">
      <w:pPr>
        <w:ind w:left="1170" w:hanging="1170"/>
        <w:rPr>
          <w:b/>
          <w:bCs/>
          <w:sz w:val="28"/>
          <w:szCs w:val="28"/>
        </w:rPr>
      </w:pPr>
    </w:p>
    <w:p w14:paraId="3D8B24B3" w14:textId="77777777" w:rsidR="002D5960" w:rsidRDefault="002D5960" w:rsidP="002D5960">
      <w:pPr>
        <w:ind w:left="1170" w:hanging="1170"/>
        <w:rPr>
          <w:b/>
          <w:bCs/>
          <w:sz w:val="28"/>
          <w:szCs w:val="28"/>
        </w:rPr>
      </w:pPr>
    </w:p>
    <w:p w14:paraId="1E0BC1B1" w14:textId="1942028D" w:rsidR="002D5960" w:rsidRDefault="002D5960" w:rsidP="002D5960">
      <w:pPr>
        <w:ind w:left="1170" w:hanging="1170"/>
        <w:rPr>
          <w:b/>
          <w:bCs/>
          <w:sz w:val="28"/>
          <w:szCs w:val="28"/>
        </w:rPr>
      </w:pPr>
    </w:p>
    <w:p w14:paraId="1468954C" w14:textId="0B342F52" w:rsidR="00283E1C" w:rsidRDefault="00283E1C" w:rsidP="002D5960">
      <w:pPr>
        <w:ind w:left="1170" w:hanging="1170"/>
        <w:rPr>
          <w:b/>
          <w:bCs/>
          <w:sz w:val="28"/>
          <w:szCs w:val="28"/>
        </w:rPr>
      </w:pPr>
    </w:p>
    <w:p w14:paraId="6C0824CB" w14:textId="0F786EF1" w:rsidR="00283E1C" w:rsidRDefault="00283E1C" w:rsidP="002D5960">
      <w:pPr>
        <w:ind w:left="1170" w:hanging="1170"/>
        <w:rPr>
          <w:b/>
          <w:bCs/>
          <w:sz w:val="28"/>
          <w:szCs w:val="28"/>
        </w:rPr>
      </w:pPr>
    </w:p>
    <w:p w14:paraId="1A44DC4F" w14:textId="5EC4847C" w:rsidR="00283E1C" w:rsidRDefault="00283E1C" w:rsidP="002D5960">
      <w:pPr>
        <w:ind w:left="1170" w:hanging="1170"/>
        <w:rPr>
          <w:b/>
          <w:bCs/>
          <w:sz w:val="28"/>
          <w:szCs w:val="28"/>
        </w:rPr>
      </w:pPr>
    </w:p>
    <w:p w14:paraId="341B7552" w14:textId="1C709053" w:rsidR="00283E1C" w:rsidRDefault="00283E1C" w:rsidP="002D5960">
      <w:pPr>
        <w:ind w:left="1170" w:hanging="1170"/>
        <w:rPr>
          <w:b/>
          <w:bCs/>
          <w:sz w:val="28"/>
          <w:szCs w:val="28"/>
        </w:rPr>
      </w:pPr>
    </w:p>
    <w:p w14:paraId="255D8936" w14:textId="106593EB" w:rsidR="00283E1C" w:rsidRDefault="00283E1C" w:rsidP="002D5960">
      <w:pPr>
        <w:ind w:left="1170" w:hanging="1170"/>
        <w:rPr>
          <w:b/>
          <w:bCs/>
          <w:sz w:val="28"/>
          <w:szCs w:val="28"/>
        </w:rPr>
      </w:pPr>
    </w:p>
    <w:p w14:paraId="23E853CC" w14:textId="22E38025" w:rsidR="00283E1C" w:rsidRDefault="00283E1C" w:rsidP="002D5960">
      <w:pPr>
        <w:ind w:left="1170" w:hanging="1170"/>
        <w:rPr>
          <w:b/>
          <w:bCs/>
          <w:sz w:val="28"/>
          <w:szCs w:val="28"/>
        </w:rPr>
      </w:pPr>
    </w:p>
    <w:p w14:paraId="0CB7C66A" w14:textId="0143821D" w:rsidR="00283E1C" w:rsidRDefault="00283E1C" w:rsidP="002D5960">
      <w:pPr>
        <w:ind w:left="1170" w:hanging="1170"/>
        <w:rPr>
          <w:b/>
          <w:bCs/>
          <w:sz w:val="28"/>
          <w:szCs w:val="28"/>
        </w:rPr>
      </w:pPr>
    </w:p>
    <w:p w14:paraId="15E34F74" w14:textId="4C6BE278" w:rsidR="00283E1C" w:rsidRDefault="00283E1C" w:rsidP="002D5960">
      <w:pPr>
        <w:ind w:left="1170" w:hanging="1170"/>
        <w:rPr>
          <w:b/>
          <w:bCs/>
          <w:sz w:val="28"/>
          <w:szCs w:val="28"/>
        </w:rPr>
      </w:pPr>
    </w:p>
    <w:p w14:paraId="61DBE5F4" w14:textId="77777777" w:rsidR="00283E1C" w:rsidRDefault="00283E1C" w:rsidP="002D5960">
      <w:pPr>
        <w:ind w:left="1170" w:hanging="1170"/>
        <w:rPr>
          <w:b/>
          <w:bCs/>
          <w:sz w:val="28"/>
          <w:szCs w:val="28"/>
        </w:rPr>
      </w:pPr>
    </w:p>
    <w:p w14:paraId="441274E6" w14:textId="77777777" w:rsidR="002D5960" w:rsidRDefault="002D5960" w:rsidP="002D5960">
      <w:pPr>
        <w:ind w:left="1170" w:hanging="1170"/>
        <w:rPr>
          <w:b/>
          <w:bCs/>
          <w:sz w:val="28"/>
          <w:szCs w:val="28"/>
        </w:rPr>
      </w:pPr>
    </w:p>
    <w:p w14:paraId="131B6DFB" w14:textId="77777777" w:rsidR="002D5960" w:rsidRDefault="002D5960" w:rsidP="002D5960">
      <w:pPr>
        <w:ind w:left="1170" w:hanging="1170"/>
        <w:rPr>
          <w:b/>
          <w:bCs/>
          <w:sz w:val="28"/>
          <w:szCs w:val="28"/>
        </w:rPr>
      </w:pPr>
    </w:p>
    <w:p w14:paraId="1E56E22B" w14:textId="77777777" w:rsidR="002D5960" w:rsidRDefault="002D5960" w:rsidP="002D5960">
      <w:pPr>
        <w:ind w:left="1170" w:hanging="1170"/>
        <w:rPr>
          <w:b/>
          <w:bCs/>
          <w:sz w:val="28"/>
          <w:szCs w:val="28"/>
        </w:rPr>
      </w:pPr>
    </w:p>
    <w:p w14:paraId="062F5701" w14:textId="77777777" w:rsidR="002D5960" w:rsidRDefault="002D5960" w:rsidP="002D5960">
      <w:pPr>
        <w:ind w:left="1170" w:hanging="1170"/>
        <w:rPr>
          <w:b/>
          <w:bCs/>
          <w:sz w:val="28"/>
          <w:szCs w:val="28"/>
        </w:rPr>
      </w:pPr>
    </w:p>
    <w:p w14:paraId="61296A7F" w14:textId="77777777" w:rsidR="002D5960" w:rsidRDefault="002D5960" w:rsidP="002D5960">
      <w:pPr>
        <w:ind w:left="1170" w:hanging="1170"/>
        <w:rPr>
          <w:b/>
          <w:bCs/>
          <w:sz w:val="28"/>
          <w:szCs w:val="28"/>
        </w:rPr>
      </w:pPr>
    </w:p>
    <w:p w14:paraId="0CE77FA1" w14:textId="77777777" w:rsidR="002D5960" w:rsidRDefault="002D5960" w:rsidP="002D5960">
      <w:pPr>
        <w:ind w:left="1170" w:hanging="1170"/>
        <w:rPr>
          <w:b/>
          <w:bCs/>
          <w:sz w:val="28"/>
          <w:szCs w:val="28"/>
        </w:rPr>
      </w:pPr>
    </w:p>
    <w:p w14:paraId="2817EFC6" w14:textId="36A1B101" w:rsidR="002D5960" w:rsidRPr="008E21AC" w:rsidRDefault="002D5960" w:rsidP="002D5960">
      <w:pPr>
        <w:ind w:left="1170" w:hanging="1170"/>
        <w:rPr>
          <w:rFonts w:ascii="Times New Roman" w:hAnsi="Times New Roman"/>
          <w:sz w:val="24"/>
          <w:szCs w:val="24"/>
        </w:rPr>
      </w:pPr>
      <w:r w:rsidRPr="008E21AC">
        <w:rPr>
          <w:rFonts w:ascii="Times New Roman" w:hAnsi="Times New Roman"/>
          <w:b/>
          <w:bCs/>
          <w:sz w:val="24"/>
          <w:szCs w:val="24"/>
        </w:rPr>
        <w:t>Figure S</w:t>
      </w:r>
      <w:r w:rsidR="00DE0CB5" w:rsidRPr="008E21AC">
        <w:rPr>
          <w:rFonts w:ascii="Times New Roman" w:hAnsi="Times New Roman"/>
          <w:b/>
          <w:bCs/>
          <w:sz w:val="24"/>
          <w:szCs w:val="24"/>
        </w:rPr>
        <w:t>7</w:t>
      </w:r>
      <w:r w:rsidRPr="008E21AC">
        <w:rPr>
          <w:rFonts w:ascii="Times New Roman" w:hAnsi="Times New Roman"/>
          <w:b/>
          <w:bCs/>
          <w:sz w:val="24"/>
          <w:szCs w:val="24"/>
        </w:rPr>
        <w:t>.</w:t>
      </w:r>
      <w:r w:rsidRPr="008E21AC">
        <w:rPr>
          <w:rFonts w:ascii="Times New Roman" w:hAnsi="Times New Roman"/>
          <w:sz w:val="24"/>
          <w:szCs w:val="24"/>
        </w:rPr>
        <w:tab/>
      </w:r>
      <w:r w:rsidRPr="008E21AC">
        <w:rPr>
          <w:rFonts w:ascii="Times New Roman" w:hAnsi="Times New Roman"/>
          <w:i/>
          <w:iCs/>
          <w:sz w:val="24"/>
          <w:szCs w:val="24"/>
        </w:rPr>
        <w:t>F</w:t>
      </w:r>
      <w:r w:rsidRPr="008E21AC">
        <w:rPr>
          <w:rFonts w:ascii="Times New Roman" w:hAnsi="Times New Roman"/>
          <w:i/>
          <w:iCs/>
          <w:sz w:val="24"/>
          <w:szCs w:val="24"/>
          <w:vertAlign w:val="subscript"/>
        </w:rPr>
        <w:t>R</w:t>
      </w:r>
      <w:r w:rsidRPr="008E21AC">
        <w:rPr>
          <w:rFonts w:ascii="Times New Roman" w:hAnsi="Times New Roman"/>
          <w:i/>
          <w:iCs/>
          <w:sz w:val="24"/>
          <w:szCs w:val="24"/>
        </w:rPr>
        <w:t xml:space="preserve"> </w:t>
      </w:r>
      <w:r w:rsidRPr="008E21AC">
        <w:rPr>
          <w:rFonts w:ascii="Times New Roman" w:hAnsi="Times New Roman"/>
          <w:sz w:val="24"/>
          <w:szCs w:val="24"/>
        </w:rPr>
        <w:t>vs.</w:t>
      </w:r>
      <w:r w:rsidRPr="008E21AC">
        <w:rPr>
          <w:rFonts w:ascii="Times New Roman" w:hAnsi="Times New Roman"/>
          <w:i/>
          <w:iCs/>
          <w:sz w:val="24"/>
          <w:szCs w:val="24"/>
        </w:rPr>
        <w:t xml:space="preserve"> T; w</w:t>
      </w:r>
      <w:r w:rsidRPr="008E21AC">
        <w:rPr>
          <w:rFonts w:ascii="Times New Roman" w:hAnsi="Times New Roman"/>
          <w:sz w:val="24"/>
          <w:szCs w:val="24"/>
        </w:rPr>
        <w:t xml:space="preserve">hen extrapolated crosses (0,0) when </w:t>
      </w:r>
      <w:r w:rsidRPr="008E21AC">
        <w:rPr>
          <w:rFonts w:ascii="Times New Roman" w:hAnsi="Times New Roman"/>
          <w:i/>
          <w:iCs/>
          <w:sz w:val="24"/>
          <w:szCs w:val="24"/>
        </w:rPr>
        <w:t>y</w:t>
      </w:r>
      <w:r w:rsidRPr="008E21AC">
        <w:rPr>
          <w:rFonts w:ascii="Times New Roman" w:hAnsi="Times New Roman"/>
          <w:sz w:val="24"/>
          <w:szCs w:val="24"/>
        </w:rPr>
        <w:t xml:space="preserve"> ≈ 0.5</w:t>
      </w:r>
    </w:p>
    <w:p w14:paraId="39563FD1" w14:textId="72859DFB" w:rsidR="002D5960" w:rsidRPr="008E21AC" w:rsidRDefault="002D5960" w:rsidP="002D5960">
      <w:pPr>
        <w:rPr>
          <w:rFonts w:ascii="Times New Roman" w:hAnsi="Times New Roman"/>
          <w:sz w:val="24"/>
          <w:szCs w:val="24"/>
        </w:rPr>
      </w:pPr>
      <w:r w:rsidRPr="008E21AC">
        <w:rPr>
          <w:rFonts w:ascii="Times New Roman" w:hAnsi="Times New Roman"/>
          <w:i/>
          <w:iCs/>
          <w:sz w:val="24"/>
          <w:szCs w:val="24"/>
        </w:rPr>
        <w:t>F</w:t>
      </w:r>
      <w:r w:rsidRPr="008E21AC">
        <w:rPr>
          <w:rFonts w:ascii="Times New Roman" w:hAnsi="Times New Roman"/>
          <w:i/>
          <w:iCs/>
          <w:sz w:val="24"/>
          <w:szCs w:val="24"/>
          <w:vertAlign w:val="subscript"/>
        </w:rPr>
        <w:t>R</w:t>
      </w:r>
      <w:r w:rsidRPr="008E21AC">
        <w:rPr>
          <w:rFonts w:ascii="Times New Roman" w:hAnsi="Times New Roman"/>
          <w:sz w:val="24"/>
          <w:szCs w:val="24"/>
        </w:rPr>
        <w:t xml:space="preserve"> is linearly proportionate to </w:t>
      </w:r>
      <w:r w:rsidRPr="008E21AC">
        <w:rPr>
          <w:rFonts w:ascii="Times New Roman" w:hAnsi="Times New Roman"/>
          <w:i/>
          <w:iCs/>
          <w:sz w:val="24"/>
          <w:szCs w:val="24"/>
        </w:rPr>
        <w:t>T</w:t>
      </w:r>
      <w:r w:rsidRPr="008E21AC">
        <w:rPr>
          <w:rFonts w:ascii="Times New Roman" w:hAnsi="Times New Roman"/>
          <w:sz w:val="24"/>
          <w:szCs w:val="24"/>
        </w:rPr>
        <w:t xml:space="preserve"> at any given value of </w:t>
      </w:r>
      <w:r w:rsidRPr="008E21AC">
        <w:rPr>
          <w:rFonts w:ascii="Times New Roman" w:hAnsi="Times New Roman"/>
          <w:i/>
          <w:iCs/>
          <w:sz w:val="24"/>
          <w:szCs w:val="24"/>
        </w:rPr>
        <w:t>y</w:t>
      </w:r>
      <w:r w:rsidRPr="008E21AC">
        <w:rPr>
          <w:rFonts w:ascii="Times New Roman" w:hAnsi="Times New Roman"/>
          <w:sz w:val="24"/>
          <w:szCs w:val="24"/>
        </w:rPr>
        <w:t xml:space="preserve"> (Fig. </w:t>
      </w:r>
      <w:r w:rsidR="00162D4D">
        <w:rPr>
          <w:rFonts w:ascii="Times New Roman" w:hAnsi="Times New Roman"/>
          <w:sz w:val="24"/>
          <w:szCs w:val="24"/>
        </w:rPr>
        <w:t>S4</w:t>
      </w:r>
      <w:r w:rsidRPr="008E21AC">
        <w:rPr>
          <w:rFonts w:ascii="Times New Roman" w:hAnsi="Times New Roman"/>
          <w:sz w:val="24"/>
          <w:szCs w:val="24"/>
        </w:rPr>
        <w:t>(d)); thus, vindicating the mathematical model Eq. 5.</w:t>
      </w:r>
    </w:p>
    <w:p w14:paraId="3CDB1A4E" w14:textId="77777777" w:rsidR="002D5960" w:rsidRPr="008E21AC" w:rsidRDefault="002D5960" w:rsidP="002D5960">
      <w:pPr>
        <w:rPr>
          <w:rFonts w:ascii="Times New Roman" w:hAnsi="Times New Roman"/>
          <w:sz w:val="24"/>
          <w:szCs w:val="24"/>
        </w:rPr>
      </w:pPr>
      <w:r w:rsidRPr="008E21AC">
        <w:rPr>
          <w:rFonts w:ascii="Times New Roman" w:hAnsi="Times New Roman"/>
          <w:sz w:val="24"/>
          <w:szCs w:val="24"/>
        </w:rPr>
        <w:t xml:space="preserve">A significant finding is that, in the linear relationship </w:t>
      </w:r>
      <w:r w:rsidRPr="008E21AC">
        <w:rPr>
          <w:rFonts w:ascii="Times New Roman" w:hAnsi="Times New Roman"/>
          <w:i/>
          <w:iCs/>
          <w:sz w:val="24"/>
          <w:szCs w:val="24"/>
        </w:rPr>
        <w:t>F</w:t>
      </w:r>
      <w:r w:rsidRPr="008E21AC">
        <w:rPr>
          <w:rFonts w:ascii="Times New Roman" w:hAnsi="Times New Roman"/>
          <w:i/>
          <w:iCs/>
          <w:sz w:val="24"/>
          <w:szCs w:val="24"/>
          <w:vertAlign w:val="subscript"/>
        </w:rPr>
        <w:t>R</w:t>
      </w:r>
      <w:r w:rsidRPr="008E21AC">
        <w:rPr>
          <w:rFonts w:ascii="Times New Roman" w:hAnsi="Times New Roman"/>
          <w:sz w:val="24"/>
          <w:szCs w:val="24"/>
        </w:rPr>
        <w:t xml:space="preserve"> vs. </w:t>
      </w:r>
      <w:r w:rsidRPr="008E21AC">
        <w:rPr>
          <w:rFonts w:ascii="Times New Roman" w:hAnsi="Times New Roman"/>
          <w:i/>
          <w:iCs/>
          <w:sz w:val="24"/>
          <w:szCs w:val="24"/>
        </w:rPr>
        <w:t>T</w:t>
      </w:r>
      <w:r w:rsidRPr="008E21AC">
        <w:rPr>
          <w:rFonts w:ascii="Times New Roman" w:hAnsi="Times New Roman"/>
          <w:sz w:val="24"/>
          <w:szCs w:val="24"/>
        </w:rPr>
        <w:t xml:space="preserve"> extrapolated graph intercept </w:t>
      </w:r>
      <w:r w:rsidRPr="008E21AC">
        <w:rPr>
          <w:rFonts w:ascii="Times New Roman" w:hAnsi="Times New Roman"/>
          <w:sz w:val="24"/>
          <w:szCs w:val="24"/>
        </w:rPr>
        <w:sym w:font="Symbol" w:char="F0BB"/>
      </w:r>
      <w:r w:rsidRPr="008E21AC">
        <w:rPr>
          <w:rFonts w:ascii="Times New Roman" w:hAnsi="Times New Roman"/>
          <w:sz w:val="24"/>
          <w:szCs w:val="24"/>
        </w:rPr>
        <w:t> 0 when</w:t>
      </w:r>
      <w:r w:rsidRPr="008E21AC">
        <w:rPr>
          <w:rFonts w:ascii="Times New Roman" w:hAnsi="Times New Roman"/>
          <w:i/>
          <w:iCs/>
          <w:sz w:val="24"/>
          <w:szCs w:val="24"/>
        </w:rPr>
        <w:t xml:space="preserve"> y </w:t>
      </w:r>
      <w:r w:rsidRPr="008E21AC">
        <w:rPr>
          <w:rFonts w:ascii="Times New Roman" w:hAnsi="Times New Roman"/>
          <w:sz w:val="24"/>
          <w:szCs w:val="24"/>
        </w:rPr>
        <w:sym w:font="Symbol" w:char="F0BB"/>
      </w:r>
      <w:r w:rsidRPr="008E21AC">
        <w:rPr>
          <w:rFonts w:ascii="Times New Roman" w:hAnsi="Times New Roman"/>
          <w:sz w:val="24"/>
          <w:szCs w:val="24"/>
        </w:rPr>
        <w:t xml:space="preserve"> 0.5, while intercept &gt; 0 when </w:t>
      </w:r>
      <w:r w:rsidRPr="008E21AC">
        <w:rPr>
          <w:rFonts w:ascii="Times New Roman" w:hAnsi="Times New Roman"/>
          <w:i/>
          <w:iCs/>
          <w:sz w:val="24"/>
          <w:szCs w:val="24"/>
        </w:rPr>
        <w:t>y </w:t>
      </w:r>
      <w:r w:rsidRPr="008E21AC">
        <w:rPr>
          <w:rFonts w:ascii="Times New Roman" w:hAnsi="Times New Roman"/>
          <w:sz w:val="24"/>
          <w:szCs w:val="24"/>
        </w:rPr>
        <w:t xml:space="preserve">&lt; 0.5, and intercept &lt; 0 when </w:t>
      </w:r>
      <w:r w:rsidRPr="008E21AC">
        <w:rPr>
          <w:rFonts w:ascii="Times New Roman" w:hAnsi="Times New Roman"/>
          <w:i/>
          <w:iCs/>
          <w:sz w:val="24"/>
          <w:szCs w:val="24"/>
        </w:rPr>
        <w:t>y </w:t>
      </w:r>
      <w:r w:rsidRPr="008E21AC">
        <w:rPr>
          <w:rFonts w:ascii="Times New Roman" w:hAnsi="Times New Roman"/>
          <w:sz w:val="24"/>
          <w:szCs w:val="24"/>
        </w:rPr>
        <w:t>&gt; 0.5.</w:t>
      </w:r>
    </w:p>
    <w:p w14:paraId="3C8CF2F6" w14:textId="155410CA" w:rsidR="002D5960" w:rsidRPr="008E21AC" w:rsidRDefault="002D5960" w:rsidP="002D5960">
      <w:pPr>
        <w:rPr>
          <w:rFonts w:ascii="Times New Roman" w:hAnsi="Times New Roman"/>
          <w:sz w:val="24"/>
          <w:szCs w:val="24"/>
        </w:rPr>
      </w:pPr>
      <w:r w:rsidRPr="008E21AC">
        <w:rPr>
          <w:rFonts w:ascii="Times New Roman" w:hAnsi="Times New Roman"/>
          <w:sz w:val="24"/>
          <w:szCs w:val="24"/>
        </w:rPr>
        <w:t>Significantly, this result confirms the findings presented in a previous paper</w:t>
      </w:r>
      <w:r w:rsidR="00646AF2" w:rsidRPr="00646AF2">
        <w:t xml:space="preserve"> </w:t>
      </w:r>
      <w:r w:rsidR="00646AF2">
        <w:rPr>
          <w:rFonts w:ascii="Times New Roman" w:hAnsi="Times New Roman"/>
          <w:sz w:val="24"/>
          <w:szCs w:val="24"/>
        </w:rPr>
        <w:fldChar w:fldCharType="begin"/>
      </w:r>
      <w:r w:rsidR="00646AF2">
        <w:rPr>
          <w:rFonts w:ascii="Times New Roman" w:hAnsi="Times New Roman"/>
          <w:sz w:val="24"/>
          <w:szCs w:val="24"/>
        </w:rPr>
        <w:instrText xml:space="preserve"> ADDIN EN.CITE &lt;EndNote&gt;&lt;Cite&gt;&lt;Author&gt;Gamini Piyadasa&lt;/Author&gt;&lt;Year&gt;2019&lt;/Year&gt;&lt;RecNum&gt;153&lt;/RecNum&gt;&lt;DisplayText&gt;[47]&lt;/DisplayText&gt;&lt;record&gt;&lt;rec-number&gt;153&lt;/rec-number&gt;&lt;foreign-keys&gt;&lt;key app="EN" db-id="terxpsps2rptsre5przv55depfspvpzewwpx"&gt;153&lt;/key&gt;&lt;/foreign-keys&gt;&lt;ref-type name="Journal Article"&gt;17&lt;/ref-type&gt;&lt;contributors&gt;&lt;authors&gt;&lt;author&gt;Gamini Piyadasa, C. K.&lt;/author&gt;&lt;/authors&gt;&lt;/contributors&gt;&lt;titles&gt;&lt;title&gt;Antigravity, a major phenomenon in nature yet to be recognized&lt;/title&gt;&lt;secondary-title&gt;Physics Essays&lt;/secondary-title&gt;&lt;/titles&gt;&lt;periodical&gt;&lt;full-title&gt;Physics Essays&lt;/full-title&gt;&lt;/periodical&gt;&lt;pages&gt;141&lt;/pages&gt;&lt;volume&gt;32&lt;/volume&gt;&lt;dates&gt;&lt;year&gt;2019&lt;/year&gt;&lt;pub-dates&gt;&lt;date&gt;June 01, 2019&lt;/date&gt;&lt;/pub-dates&gt;&lt;/dates&gt;&lt;urls&gt;&lt;related-urls&gt;&lt;url&gt;https://ui.adsabs.harvard.edu/abs/2019PhyEs..32..141G&lt;/url&gt;&lt;/related-urls&gt;&lt;/urls&gt;&lt;electronic-resource-num&gt;10.4006/0836-1398-32.2.141&lt;/electronic-resource-num&gt;&lt;/record&gt;&lt;/Cite&gt;&lt;/EndNote&gt;</w:instrText>
      </w:r>
      <w:r w:rsidR="00646AF2">
        <w:rPr>
          <w:rFonts w:ascii="Times New Roman" w:hAnsi="Times New Roman"/>
          <w:sz w:val="24"/>
          <w:szCs w:val="24"/>
        </w:rPr>
        <w:fldChar w:fldCharType="separate"/>
      </w:r>
      <w:r w:rsidR="00646AF2">
        <w:rPr>
          <w:rFonts w:ascii="Times New Roman" w:hAnsi="Times New Roman"/>
          <w:sz w:val="24"/>
          <w:szCs w:val="24"/>
        </w:rPr>
        <w:t>[</w:t>
      </w:r>
      <w:hyperlink w:anchor="_ENREF_47" w:tooltip="Gamini Piyadasa, 2019 #153" w:history="1">
        <w:r w:rsidR="00646AF2">
          <w:rPr>
            <w:rFonts w:ascii="Times New Roman" w:hAnsi="Times New Roman"/>
            <w:sz w:val="24"/>
            <w:szCs w:val="24"/>
          </w:rPr>
          <w:t>47</w:t>
        </w:r>
      </w:hyperlink>
      <w:r w:rsidR="00646AF2">
        <w:rPr>
          <w:rFonts w:ascii="Times New Roman" w:hAnsi="Times New Roman"/>
          <w:sz w:val="24"/>
          <w:szCs w:val="24"/>
        </w:rPr>
        <w:t>]</w:t>
      </w:r>
      <w:r w:rsidR="00646AF2">
        <w:rPr>
          <w:rFonts w:ascii="Times New Roman" w:hAnsi="Times New Roman"/>
          <w:sz w:val="24"/>
          <w:szCs w:val="24"/>
        </w:rPr>
        <w:fldChar w:fldCharType="end"/>
      </w:r>
      <w:r w:rsidRPr="008E21AC">
        <w:rPr>
          <w:rFonts w:ascii="Times New Roman" w:hAnsi="Times New Roman"/>
          <w:sz w:val="24"/>
          <w:szCs w:val="24"/>
        </w:rPr>
        <w:t xml:space="preserve"> of the series of publications emanating from this research program</w:t>
      </w:r>
      <w:r w:rsidR="00646AF2">
        <w:rPr>
          <w:rFonts w:ascii="Times New Roman" w:hAnsi="Times New Roman"/>
          <w:sz w:val="24"/>
          <w:szCs w:val="24"/>
        </w:rPr>
        <w:t>.</w:t>
      </w:r>
    </w:p>
    <w:p w14:paraId="06518BEE" w14:textId="2E498E44" w:rsidR="002D5960" w:rsidRPr="008E21AC" w:rsidRDefault="002D5960" w:rsidP="002D5960">
      <w:pPr>
        <w:pageBreakBefore/>
        <w:ind w:left="1170" w:hanging="1170"/>
        <w:rPr>
          <w:rFonts w:ascii="Times New Roman" w:eastAsia="Times New Roman" w:hAnsi="Times New Roman"/>
          <w:sz w:val="24"/>
          <w:szCs w:val="24"/>
        </w:rPr>
      </w:pPr>
      <w:r w:rsidRPr="008E21AC">
        <w:rPr>
          <w:rFonts w:ascii="Times New Roman" w:hAnsi="Times New Roman"/>
          <w:sz w:val="24"/>
          <w:szCs w:val="24"/>
          <w:lang w:val="en-GB" w:eastAsia="en-GB"/>
        </w:rPr>
        <w:lastRenderedPageBreak/>
        <mc:AlternateContent>
          <mc:Choice Requires="wps">
            <w:drawing>
              <wp:anchor distT="0" distB="0" distL="114300" distR="114300" simplePos="0" relativeHeight="251671552" behindDoc="0" locked="0" layoutInCell="1" allowOverlap="1" wp14:anchorId="50231BBE" wp14:editId="6DEC1738">
                <wp:simplePos x="0" y="0"/>
                <wp:positionH relativeFrom="column">
                  <wp:posOffset>-28575</wp:posOffset>
                </wp:positionH>
                <wp:positionV relativeFrom="paragraph">
                  <wp:posOffset>142875</wp:posOffset>
                </wp:positionV>
                <wp:extent cx="6048375" cy="5867400"/>
                <wp:effectExtent l="0" t="0" r="28575" b="19050"/>
                <wp:wrapTopAndBottom/>
                <wp:docPr id="11" name="Text Box 11"/>
                <wp:cNvGraphicFramePr/>
                <a:graphic xmlns:a="http://schemas.openxmlformats.org/drawingml/2006/main">
                  <a:graphicData uri="http://schemas.microsoft.com/office/word/2010/wordprocessingShape">
                    <wps:wsp>
                      <wps:cNvSpPr txBox="1"/>
                      <wps:spPr>
                        <a:xfrm>
                          <a:off x="0" y="0"/>
                          <a:ext cx="6048375" cy="5867400"/>
                        </a:xfrm>
                        <a:prstGeom prst="rect">
                          <a:avLst/>
                        </a:prstGeom>
                        <a:solidFill>
                          <a:schemeClr val="lt1"/>
                        </a:solidFill>
                        <a:ln w="6350">
                          <a:solidFill>
                            <a:prstClr val="black"/>
                          </a:solidFill>
                        </a:ln>
                      </wps:spPr>
                      <wps:txbx>
                        <w:txbxContent>
                          <w:p w14:paraId="1595B659" w14:textId="77777777" w:rsidR="0048583F" w:rsidRDefault="0048583F" w:rsidP="002D5960">
                            <w:r>
                              <w:drawing>
                                <wp:inline distT="0" distB="0" distL="0" distR="0" wp14:anchorId="187318C0" wp14:editId="12892AA3">
                                  <wp:extent cx="5769610" cy="57696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9610" cy="5769610"/>
                                          </a:xfrm>
                                          <a:prstGeom prst="rect">
                                            <a:avLst/>
                                          </a:prstGeom>
                                          <a:noFill/>
                                          <a:ln>
                                            <a:noFill/>
                                          </a:ln>
                                        </pic:spPr>
                                      </pic:pic>
                                    </a:graphicData>
                                  </a:graphic>
                                </wp:inline>
                              </w:drawing>
                            </w:r>
                            <w:r>
                              <w:rPr>
                                <w:lang w:val="en-GB" w:eastAsia="en-GB"/>
                              </w:rPr>
                              <w:drawing>
                                <wp:inline distT="0" distB="0" distL="0" distR="0" wp14:anchorId="33355B20" wp14:editId="20F59F09">
                                  <wp:extent cx="5724525" cy="5724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1BBE" id="Text Box 11" o:spid="_x0000_s1256" type="#_x0000_t202" style="position:absolute;left:0;text-align:left;margin-left:-2.25pt;margin-top:11.25pt;width:476.25pt;height:4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" fillcolor="white [3201]" strokeweight=".5pt">
                <v:textbox>
                  <w:txbxContent>
                    <w:p w14:paraId="1595B659" w14:textId="77777777" w:rsidR="0048583F" w:rsidRDefault="0048583F" w:rsidP="002D5960">
                      <w:r>
                        <w:drawing>
                          <wp:inline distT="0" distB="0" distL="0" distR="0" wp14:anchorId="187318C0" wp14:editId="12892AA3">
                            <wp:extent cx="5769610" cy="57696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9610" cy="5769610"/>
                                    </a:xfrm>
                                    <a:prstGeom prst="rect">
                                      <a:avLst/>
                                    </a:prstGeom>
                                    <a:noFill/>
                                    <a:ln>
                                      <a:noFill/>
                                    </a:ln>
                                  </pic:spPr>
                                </pic:pic>
                              </a:graphicData>
                            </a:graphic>
                          </wp:inline>
                        </w:drawing>
                      </w:r>
                      <w:r>
                        <w:rPr>
                          <w:lang w:val="en-GB" w:eastAsia="en-GB"/>
                        </w:rPr>
                        <w:drawing>
                          <wp:inline distT="0" distB="0" distL="0" distR="0" wp14:anchorId="33355B20" wp14:editId="20F59F09">
                            <wp:extent cx="5724525" cy="5724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txbxContent>
                </v:textbox>
                <w10:wrap type="topAndBottom"/>
              </v:shape>
            </w:pict>
          </mc:Fallback>
        </mc:AlternateContent>
      </w:r>
      <w:r w:rsidRPr="008E21AC">
        <w:rPr>
          <w:rFonts w:ascii="Times New Roman" w:hAnsi="Times New Roman"/>
          <w:b/>
          <w:bCs/>
          <w:sz w:val="24"/>
          <w:szCs w:val="24"/>
        </w:rPr>
        <w:t>Figure S</w:t>
      </w:r>
      <w:r w:rsidR="00DE0CB5" w:rsidRPr="008E21AC">
        <w:rPr>
          <w:rFonts w:ascii="Times New Roman" w:hAnsi="Times New Roman"/>
          <w:b/>
          <w:bCs/>
          <w:sz w:val="24"/>
          <w:szCs w:val="24"/>
        </w:rPr>
        <w:t>8</w:t>
      </w:r>
      <w:r w:rsidRPr="008E21AC">
        <w:rPr>
          <w:rFonts w:ascii="Times New Roman" w:hAnsi="Times New Roman"/>
          <w:b/>
          <w:bCs/>
          <w:sz w:val="24"/>
          <w:szCs w:val="24"/>
        </w:rPr>
        <w:t>.</w:t>
      </w:r>
      <w:r w:rsidRPr="008E21AC">
        <w:rPr>
          <w:rFonts w:ascii="Times New Roman" w:hAnsi="Times New Roman"/>
          <w:sz w:val="24"/>
          <w:szCs w:val="24"/>
        </w:rPr>
        <w:tab/>
      </w:r>
      <w:r w:rsidRPr="008E21AC">
        <w:rPr>
          <w:rFonts w:ascii="Times New Roman" w:eastAsia="Times New Roman" w:hAnsi="Times New Roman"/>
          <w:i/>
          <w:iCs/>
          <w:sz w:val="24"/>
          <w:szCs w:val="24"/>
        </w:rPr>
        <w:t>F</w:t>
      </w:r>
      <w:r w:rsidRPr="008E21AC">
        <w:rPr>
          <w:rFonts w:ascii="Times New Roman" w:eastAsia="Times New Roman" w:hAnsi="Times New Roman"/>
          <w:i/>
          <w:iCs/>
          <w:sz w:val="24"/>
          <w:szCs w:val="24"/>
          <w:vertAlign w:val="subscript"/>
        </w:rPr>
        <w:t>A</w:t>
      </w:r>
      <w:r w:rsidRPr="008E21AC">
        <w:rPr>
          <w:rFonts w:ascii="Times New Roman" w:eastAsia="Times New Roman" w:hAnsi="Times New Roman"/>
          <w:sz w:val="24"/>
          <w:szCs w:val="24"/>
        </w:rPr>
        <w:t xml:space="preserve"> vs. </w:t>
      </w:r>
      <w:r w:rsidRPr="008E21AC">
        <w:rPr>
          <w:rFonts w:ascii="Times New Roman" w:eastAsia="Times New Roman" w:hAnsi="Times New Roman"/>
          <w:i/>
          <w:iCs/>
          <w:sz w:val="24"/>
          <w:szCs w:val="24"/>
        </w:rPr>
        <w:t>T</w:t>
      </w:r>
      <w:r w:rsidRPr="008E21AC">
        <w:rPr>
          <w:rFonts w:ascii="Times New Roman" w:eastAsia="Times New Roman" w:hAnsi="Times New Roman"/>
          <w:sz w:val="24"/>
          <w:szCs w:val="24"/>
        </w:rPr>
        <w:t>;</w:t>
      </w:r>
      <w:r w:rsidRPr="008E21AC">
        <w:rPr>
          <w:rFonts w:ascii="Times New Roman" w:eastAsia="Times New Roman" w:hAnsi="Times New Roman"/>
          <w:sz w:val="24"/>
          <w:szCs w:val="24"/>
        </w:rPr>
        <w:tab/>
      </w:r>
      <w:r w:rsidRPr="008E21AC">
        <w:rPr>
          <w:rFonts w:ascii="Times New Roman" w:eastAsia="Times New Roman" w:hAnsi="Times New Roman"/>
          <w:i/>
          <w:iCs/>
          <w:sz w:val="24"/>
          <w:szCs w:val="24"/>
        </w:rPr>
        <w:t>F</w:t>
      </w:r>
      <w:r w:rsidRPr="008E21AC">
        <w:rPr>
          <w:rFonts w:ascii="Times New Roman" w:eastAsia="Times New Roman" w:hAnsi="Times New Roman"/>
          <w:i/>
          <w:iCs/>
          <w:sz w:val="24"/>
          <w:szCs w:val="24"/>
          <w:vertAlign w:val="subscript"/>
        </w:rPr>
        <w:t>A</w:t>
      </w:r>
      <w:r w:rsidRPr="008E21AC">
        <w:rPr>
          <w:rFonts w:ascii="Times New Roman" w:eastAsia="Times New Roman" w:hAnsi="Times New Roman"/>
          <w:sz w:val="24"/>
          <w:szCs w:val="24"/>
        </w:rPr>
        <w:t xml:space="preserve"> tends to become positive as </w:t>
      </w:r>
      <w:r w:rsidRPr="008E21AC">
        <w:rPr>
          <w:rFonts w:ascii="Times New Roman" w:eastAsia="Times New Roman" w:hAnsi="Times New Roman"/>
          <w:i/>
          <w:iCs/>
          <w:sz w:val="24"/>
          <w:szCs w:val="24"/>
        </w:rPr>
        <w:t>T</w:t>
      </w:r>
      <w:r w:rsidRPr="008E21AC">
        <w:rPr>
          <w:rFonts w:ascii="Times New Roman" w:eastAsia="Times New Roman" w:hAnsi="Times New Roman"/>
          <w:sz w:val="24"/>
          <w:szCs w:val="24"/>
        </w:rPr>
        <w:t xml:space="preserve"> approaches 0 K when </w:t>
      </w:r>
      <w:r w:rsidRPr="008E21AC">
        <w:rPr>
          <w:rFonts w:ascii="Times New Roman" w:eastAsia="Times New Roman" w:hAnsi="Times New Roman"/>
          <w:i/>
          <w:iCs/>
          <w:sz w:val="24"/>
          <w:szCs w:val="24"/>
        </w:rPr>
        <w:t>y</w:t>
      </w:r>
      <w:r w:rsidRPr="008E21AC">
        <w:rPr>
          <w:rFonts w:ascii="Times New Roman" w:eastAsia="Times New Roman" w:hAnsi="Times New Roman"/>
          <w:sz w:val="24"/>
          <w:szCs w:val="24"/>
        </w:rPr>
        <w:t xml:space="preserve"> ≈ 0.5</w:t>
      </w:r>
    </w:p>
    <w:p w14:paraId="0171E4A9" w14:textId="6484EADF" w:rsidR="002D5960" w:rsidRPr="008E21AC" w:rsidRDefault="002D5960" w:rsidP="002D5960">
      <w:pPr>
        <w:rPr>
          <w:rFonts w:ascii="Times New Roman" w:hAnsi="Times New Roman"/>
          <w:sz w:val="24"/>
          <w:szCs w:val="24"/>
        </w:rPr>
      </w:pPr>
      <w:r w:rsidRPr="008E21AC">
        <w:rPr>
          <w:rFonts w:ascii="Times New Roman" w:hAnsi="Times New Roman"/>
          <w:sz w:val="24"/>
          <w:szCs w:val="24"/>
        </w:rPr>
        <w:t xml:space="preserve">Applying empirical data to Eq. </w:t>
      </w:r>
      <w:r w:rsidR="005B58E2">
        <w:rPr>
          <w:rFonts w:ascii="Times New Roman" w:hAnsi="Times New Roman"/>
          <w:sz w:val="24"/>
          <w:szCs w:val="24"/>
        </w:rPr>
        <w:t>12</w:t>
      </w:r>
      <w:r w:rsidRPr="008E21AC">
        <w:rPr>
          <w:rFonts w:ascii="Times New Roman" w:hAnsi="Times New Roman"/>
          <w:sz w:val="24"/>
          <w:szCs w:val="24"/>
        </w:rPr>
        <w:t xml:space="preserve"> has unearthed that </w:t>
      </w:r>
      <w:r w:rsidRPr="008E21AC">
        <w:rPr>
          <w:rFonts w:ascii="Times New Roman" w:hAnsi="Times New Roman"/>
          <w:i/>
          <w:sz w:val="24"/>
          <w:szCs w:val="24"/>
        </w:rPr>
        <w:t>F</w:t>
      </w:r>
      <w:r w:rsidRPr="008E21AC">
        <w:rPr>
          <w:rFonts w:ascii="Times New Roman" w:hAnsi="Times New Roman"/>
          <w:i/>
          <w:sz w:val="24"/>
          <w:szCs w:val="24"/>
          <w:vertAlign w:val="subscript"/>
        </w:rPr>
        <w:t>A</w:t>
      </w:r>
      <w:r w:rsidRPr="008E21AC">
        <w:rPr>
          <w:rFonts w:ascii="Times New Roman" w:hAnsi="Times New Roman"/>
          <w:sz w:val="24"/>
          <w:szCs w:val="24"/>
        </w:rPr>
        <w:t xml:space="preserve">, (the attraction force among gas molecules) is negative at elevated temperatures, implying that it acts as a repulsive force together with </w:t>
      </w:r>
      <w:r w:rsidRPr="008E21AC">
        <w:rPr>
          <w:rFonts w:ascii="Times New Roman" w:hAnsi="Times New Roman"/>
          <w:i/>
          <w:iCs/>
          <w:sz w:val="24"/>
          <w:szCs w:val="24"/>
        </w:rPr>
        <w:t>F</w:t>
      </w:r>
      <w:r w:rsidRPr="008E21AC">
        <w:rPr>
          <w:rFonts w:ascii="Times New Roman" w:hAnsi="Times New Roman"/>
          <w:i/>
          <w:iCs/>
          <w:sz w:val="24"/>
          <w:szCs w:val="24"/>
          <w:vertAlign w:val="subscript"/>
        </w:rPr>
        <w:t>R</w:t>
      </w:r>
      <w:r w:rsidRPr="008E21AC">
        <w:rPr>
          <w:rFonts w:ascii="Times New Roman" w:hAnsi="Times New Roman"/>
          <w:sz w:val="24"/>
          <w:szCs w:val="24"/>
        </w:rPr>
        <w:t xml:space="preserve">.  This negative </w:t>
      </w:r>
      <w:r w:rsidRPr="008E21AC">
        <w:rPr>
          <w:rFonts w:ascii="Times New Roman" w:hAnsi="Times New Roman"/>
          <w:i/>
          <w:iCs/>
          <w:sz w:val="24"/>
          <w:szCs w:val="24"/>
        </w:rPr>
        <w:t>F</w:t>
      </w:r>
      <w:r w:rsidRPr="008E21AC">
        <w:rPr>
          <w:rFonts w:ascii="Times New Roman" w:hAnsi="Times New Roman"/>
          <w:i/>
          <w:iCs/>
          <w:sz w:val="24"/>
          <w:szCs w:val="24"/>
          <w:vertAlign w:val="subscript"/>
        </w:rPr>
        <w:t>A</w:t>
      </w:r>
      <w:r w:rsidRPr="008E21AC">
        <w:rPr>
          <w:rFonts w:ascii="Times New Roman" w:hAnsi="Times New Roman"/>
          <w:sz w:val="24"/>
          <w:szCs w:val="24"/>
        </w:rPr>
        <w:t xml:space="preserve"> tends to becomes positive at lower temperatures where gases are expected to condense.</w:t>
      </w:r>
    </w:p>
    <w:p w14:paraId="095DC78B" w14:textId="77777777" w:rsidR="002D5960" w:rsidRPr="008E21AC" w:rsidRDefault="002D5960" w:rsidP="002D5960">
      <w:pPr>
        <w:rPr>
          <w:rFonts w:ascii="Times New Roman" w:hAnsi="Times New Roman"/>
          <w:sz w:val="24"/>
          <w:szCs w:val="24"/>
        </w:rPr>
      </w:pPr>
    </w:p>
    <w:p w14:paraId="6DBCD00C" w14:textId="77777777" w:rsidR="002D5960" w:rsidRDefault="002D5960" w:rsidP="002D5960"/>
    <w:p w14:paraId="7F865CAC" w14:textId="77777777" w:rsidR="002D5960" w:rsidRPr="001A0417" w:rsidRDefault="002D5960" w:rsidP="002D5960"/>
    <w:p w14:paraId="5A202F2E" w14:textId="1FBECE41" w:rsidR="002D5960" w:rsidRDefault="002D5960" w:rsidP="00B03AA1">
      <w:pPr>
        <w:pStyle w:val="MDPI31text"/>
        <w:spacing w:beforeLines="100" w:before="240" w:line="240" w:lineRule="auto"/>
        <w:ind w:left="0" w:firstLine="0"/>
        <w:rPr>
          <w:rFonts w:ascii="Times New Roman" w:eastAsia="Calibri" w:hAnsi="Times New Roman"/>
          <w:color w:val="auto"/>
          <w:sz w:val="24"/>
          <w:szCs w:val="24"/>
          <w:lang w:eastAsia="en-US"/>
        </w:rPr>
      </w:pPr>
    </w:p>
    <w:p w14:paraId="75FB6595" w14:textId="59B1849E" w:rsidR="002D5960" w:rsidRDefault="002D5960" w:rsidP="00B03AA1">
      <w:pPr>
        <w:pStyle w:val="MDPI31text"/>
        <w:spacing w:beforeLines="100" w:before="240" w:line="240" w:lineRule="auto"/>
        <w:ind w:left="0" w:firstLine="0"/>
        <w:rPr>
          <w:rFonts w:ascii="Times New Roman" w:eastAsia="Calibri" w:hAnsi="Times New Roman"/>
          <w:color w:val="auto"/>
          <w:sz w:val="24"/>
          <w:szCs w:val="24"/>
          <w:lang w:eastAsia="en-US"/>
        </w:rPr>
      </w:pPr>
    </w:p>
    <w:p w14:paraId="0A39831C" w14:textId="77777777" w:rsidR="00601048" w:rsidRDefault="00601048" w:rsidP="00B03AA1">
      <w:pPr>
        <w:pStyle w:val="MDPI31text"/>
        <w:spacing w:beforeLines="100" w:before="240" w:line="240" w:lineRule="auto"/>
        <w:ind w:left="0" w:firstLine="0"/>
        <w:rPr>
          <w:rFonts w:ascii="Times New Roman" w:eastAsia="Calibri" w:hAnsi="Times New Roman"/>
          <w:color w:val="auto"/>
          <w:sz w:val="24"/>
          <w:szCs w:val="24"/>
          <w:lang w:eastAsia="en-US"/>
        </w:rPr>
      </w:pPr>
    </w:p>
    <w:p w14:paraId="4AB6B282" w14:textId="77777777" w:rsidR="002D5960" w:rsidRPr="00344493" w:rsidRDefault="002D5960" w:rsidP="00B03AA1">
      <w:pPr>
        <w:pStyle w:val="MDPI31text"/>
        <w:spacing w:beforeLines="100" w:before="240" w:line="240" w:lineRule="auto"/>
        <w:ind w:left="0" w:firstLine="0"/>
        <w:rPr>
          <w:rFonts w:ascii="Times New Roman" w:eastAsia="Calibri" w:hAnsi="Times New Roman"/>
          <w:color w:val="auto"/>
          <w:sz w:val="24"/>
          <w:szCs w:val="24"/>
          <w:lang w:eastAsia="en-US"/>
        </w:rPr>
      </w:pPr>
    </w:p>
    <w:p w14:paraId="3C93E03B" w14:textId="66D5A6C1" w:rsidR="00FF4B21" w:rsidRPr="008E21AC" w:rsidRDefault="00344493" w:rsidP="00B03AA1">
      <w:pPr>
        <w:pStyle w:val="MDPI31text"/>
        <w:spacing w:beforeLines="100" w:before="240" w:line="240" w:lineRule="auto"/>
        <w:ind w:left="0" w:firstLine="0"/>
        <w:rPr>
          <w:rFonts w:ascii="Times New Roman" w:hAnsi="Times New Roman"/>
          <w:b/>
          <w:bCs/>
          <w:sz w:val="24"/>
          <w:szCs w:val="24"/>
        </w:rPr>
      </w:pPr>
      <w:r w:rsidRPr="008E21AC">
        <w:rPr>
          <w:rFonts w:ascii="Times New Roman" w:hAnsi="Times New Roman"/>
          <w:b/>
          <w:bCs/>
          <w:sz w:val="24"/>
          <w:szCs w:val="24"/>
        </w:rPr>
        <w:lastRenderedPageBreak/>
        <w:t>References</w:t>
      </w:r>
    </w:p>
    <w:p w14:paraId="0418DA5E" w14:textId="77777777" w:rsidR="00FF4B21" w:rsidRPr="008E21AC" w:rsidRDefault="00FF4B21" w:rsidP="00B03AA1">
      <w:pPr>
        <w:pStyle w:val="MDPI31text"/>
        <w:spacing w:beforeLines="100" w:before="240" w:line="240" w:lineRule="auto"/>
        <w:ind w:left="0" w:firstLine="0"/>
        <w:rPr>
          <w:rFonts w:ascii="Times New Roman" w:hAnsi="Times New Roman"/>
          <w:sz w:val="24"/>
          <w:szCs w:val="24"/>
        </w:rPr>
      </w:pPr>
    </w:p>
    <w:p w14:paraId="77C16F3A" w14:textId="77777777" w:rsidR="00646AF2" w:rsidRPr="00646AF2" w:rsidRDefault="00FF4B21" w:rsidP="00646AF2">
      <w:pPr>
        <w:pStyle w:val="EndNoteBibliography"/>
      </w:pPr>
      <w:r w:rsidRPr="008E21AC">
        <w:rPr>
          <w:rFonts w:ascii="Times New Roman" w:hAnsi="Times New Roman"/>
          <w:sz w:val="24"/>
          <w:szCs w:val="24"/>
        </w:rPr>
        <w:fldChar w:fldCharType="begin"/>
      </w:r>
      <w:r w:rsidRPr="008E21AC">
        <w:rPr>
          <w:rFonts w:ascii="Times New Roman" w:hAnsi="Times New Roman"/>
          <w:sz w:val="24"/>
          <w:szCs w:val="24"/>
        </w:rPr>
        <w:instrText xml:space="preserve"> ADDIN EN.REFLIST </w:instrText>
      </w:r>
      <w:r w:rsidRPr="008E21AC">
        <w:rPr>
          <w:rFonts w:ascii="Times New Roman" w:hAnsi="Times New Roman"/>
          <w:sz w:val="24"/>
          <w:szCs w:val="24"/>
        </w:rPr>
        <w:fldChar w:fldCharType="separate"/>
      </w:r>
      <w:bookmarkStart w:id="15" w:name="_ENREF_1"/>
      <w:r w:rsidR="00646AF2" w:rsidRPr="00646AF2">
        <w:t xml:space="preserve">1. </w:t>
      </w:r>
      <w:r w:rsidR="00646AF2" w:rsidRPr="00646AF2">
        <w:tab/>
        <w:t xml:space="preserve">I. Newton, A. Motte, and J. Machin, </w:t>
      </w:r>
      <w:r w:rsidR="00646AF2" w:rsidRPr="00646AF2">
        <w:rPr>
          <w:i/>
        </w:rPr>
        <w:t xml:space="preserve">The Mathematical Principles of Natural Philosophy </w:t>
      </w:r>
      <w:r w:rsidR="00646AF2" w:rsidRPr="00646AF2">
        <w:t>(Benjamin Motte, London, 1729), v. 1.</w:t>
      </w:r>
      <w:bookmarkEnd w:id="15"/>
    </w:p>
    <w:p w14:paraId="4D600DCD" w14:textId="77777777" w:rsidR="00646AF2" w:rsidRPr="00646AF2" w:rsidRDefault="00646AF2" w:rsidP="00646AF2">
      <w:pPr>
        <w:pStyle w:val="EndNoteBibliography"/>
      </w:pPr>
      <w:bookmarkStart w:id="16" w:name="_ENREF_2"/>
      <w:r w:rsidRPr="00646AF2">
        <w:t xml:space="preserve">2. </w:t>
      </w:r>
      <w:r w:rsidRPr="00646AF2">
        <w:tab/>
        <w:t xml:space="preserve">A. Einstein and R. W. Lawson, </w:t>
      </w:r>
      <w:r w:rsidRPr="00646AF2">
        <w:rPr>
          <w:i/>
        </w:rPr>
        <w:t xml:space="preserve">Relativity: The Special and the General Theory </w:t>
      </w:r>
      <w:r w:rsidRPr="00646AF2">
        <w:t>(Ancient Wisdom Publications, Canada, 2010).</w:t>
      </w:r>
      <w:bookmarkEnd w:id="16"/>
    </w:p>
    <w:p w14:paraId="3298CDEE" w14:textId="77777777" w:rsidR="00646AF2" w:rsidRPr="00646AF2" w:rsidRDefault="00646AF2" w:rsidP="00646AF2">
      <w:pPr>
        <w:pStyle w:val="EndNoteBibliography"/>
      </w:pPr>
      <w:bookmarkStart w:id="17" w:name="_ENREF_3"/>
      <w:r w:rsidRPr="00646AF2">
        <w:t xml:space="preserve">3. </w:t>
      </w:r>
      <w:r w:rsidRPr="00646AF2">
        <w:tab/>
        <w:t xml:space="preserve">R. S. Park, W. M. Folkner, A. S. Konopliv, J. G. Williams, D. E. Smith, and M. T. Zuber, </w:t>
      </w:r>
      <w:r w:rsidRPr="00646AF2">
        <w:rPr>
          <w:i/>
        </w:rPr>
        <w:t>The Astronomical Journal</w:t>
      </w:r>
      <w:r w:rsidRPr="00646AF2">
        <w:t xml:space="preserve"> </w:t>
      </w:r>
      <w:r w:rsidRPr="00646AF2">
        <w:rPr>
          <w:b/>
        </w:rPr>
        <w:t>153</w:t>
      </w:r>
      <w:r w:rsidRPr="00646AF2">
        <w:t>, 121 (2017).</w:t>
      </w:r>
      <w:bookmarkEnd w:id="17"/>
    </w:p>
    <w:p w14:paraId="27DF4FF8" w14:textId="77777777" w:rsidR="00646AF2" w:rsidRPr="00646AF2" w:rsidRDefault="00646AF2" w:rsidP="00646AF2">
      <w:pPr>
        <w:pStyle w:val="EndNoteBibliography"/>
      </w:pPr>
      <w:bookmarkStart w:id="18" w:name="_ENREF_4"/>
      <w:r w:rsidRPr="00646AF2">
        <w:t xml:space="preserve">4. </w:t>
      </w:r>
      <w:r w:rsidRPr="00646AF2">
        <w:tab/>
        <w:t xml:space="preserve">M. Maggiore, </w:t>
      </w:r>
      <w:r w:rsidRPr="00646AF2">
        <w:rPr>
          <w:i/>
        </w:rPr>
        <w:t xml:space="preserve">Gravitational Waves: Volume 1: Theory and Experiments </w:t>
      </w:r>
      <w:r w:rsidRPr="00646AF2">
        <w:t>(Oxford University Press, UK, 2008).</w:t>
      </w:r>
      <w:bookmarkEnd w:id="18"/>
    </w:p>
    <w:p w14:paraId="77D340F2" w14:textId="77777777" w:rsidR="00646AF2" w:rsidRPr="00646AF2" w:rsidRDefault="00646AF2" w:rsidP="00646AF2">
      <w:pPr>
        <w:pStyle w:val="EndNoteBibliography"/>
      </w:pPr>
      <w:bookmarkStart w:id="19" w:name="_ENREF_5"/>
      <w:r w:rsidRPr="00646AF2">
        <w:t xml:space="preserve">5. </w:t>
      </w:r>
      <w:r w:rsidRPr="00646AF2">
        <w:tab/>
        <w:t xml:space="preserve">P. Schneider, J. Ehlers, and E. E. Falco, </w:t>
      </w:r>
      <w:r w:rsidRPr="00646AF2">
        <w:rPr>
          <w:i/>
        </w:rPr>
        <w:t xml:space="preserve">Gravitational Lenses </w:t>
      </w:r>
      <w:r w:rsidRPr="00646AF2">
        <w:t>(Springer, Germany, 1999).</w:t>
      </w:r>
      <w:bookmarkEnd w:id="19"/>
    </w:p>
    <w:p w14:paraId="53CF4E6D" w14:textId="77777777" w:rsidR="00646AF2" w:rsidRPr="00646AF2" w:rsidRDefault="00646AF2" w:rsidP="00646AF2">
      <w:pPr>
        <w:pStyle w:val="EndNoteBibliography"/>
      </w:pPr>
      <w:bookmarkStart w:id="20" w:name="_ENREF_6"/>
      <w:r w:rsidRPr="00646AF2">
        <w:t xml:space="preserve">6. </w:t>
      </w:r>
      <w:r w:rsidRPr="00646AF2">
        <w:tab/>
        <w:t xml:space="preserve">W. Cowen-Breen, </w:t>
      </w:r>
      <w:r w:rsidRPr="00646AF2">
        <w:rPr>
          <w:i/>
        </w:rPr>
        <w:t xml:space="preserve">Effects of Gravitational Time Dilation in the Apparent Accelerated Expansion of the Universe </w:t>
      </w:r>
      <w:r w:rsidRPr="00646AF2">
        <w:t>(CreateSpace Independent Publishing Platform, California, 2018).</w:t>
      </w:r>
      <w:bookmarkEnd w:id="20"/>
    </w:p>
    <w:p w14:paraId="59A0E21A" w14:textId="77777777" w:rsidR="00646AF2" w:rsidRPr="00646AF2" w:rsidRDefault="00646AF2" w:rsidP="00646AF2">
      <w:pPr>
        <w:pStyle w:val="EndNoteBibliography"/>
      </w:pPr>
      <w:bookmarkStart w:id="21" w:name="_ENREF_7"/>
      <w:r w:rsidRPr="00646AF2">
        <w:t xml:space="preserve">7. </w:t>
      </w:r>
      <w:r w:rsidRPr="00646AF2">
        <w:tab/>
        <w:t xml:space="preserve">P. J. E. Peebles and B. Ratra, </w:t>
      </w:r>
      <w:r w:rsidRPr="00646AF2">
        <w:rPr>
          <w:i/>
        </w:rPr>
        <w:t>Reviews of Modern Physics</w:t>
      </w:r>
      <w:r w:rsidRPr="00646AF2">
        <w:t xml:space="preserve"> </w:t>
      </w:r>
      <w:r w:rsidRPr="00646AF2">
        <w:rPr>
          <w:b/>
        </w:rPr>
        <w:t>75</w:t>
      </w:r>
      <w:r w:rsidRPr="00646AF2">
        <w:t>, 559 (2003).</w:t>
      </w:r>
      <w:bookmarkEnd w:id="21"/>
    </w:p>
    <w:p w14:paraId="34D74779" w14:textId="77777777" w:rsidR="00646AF2" w:rsidRPr="00646AF2" w:rsidRDefault="00646AF2" w:rsidP="00646AF2">
      <w:pPr>
        <w:pStyle w:val="EndNoteBibliography"/>
      </w:pPr>
      <w:bookmarkStart w:id="22" w:name="_ENREF_8"/>
      <w:r w:rsidRPr="00646AF2">
        <w:t xml:space="preserve">8. </w:t>
      </w:r>
      <w:r w:rsidRPr="00646AF2">
        <w:tab/>
        <w:t xml:space="preserve">R. R. Caldwell, </w:t>
      </w:r>
      <w:r w:rsidRPr="00646AF2">
        <w:rPr>
          <w:i/>
        </w:rPr>
        <w:t>Physics Letters B</w:t>
      </w:r>
      <w:r w:rsidRPr="00646AF2">
        <w:t xml:space="preserve"> </w:t>
      </w:r>
      <w:r w:rsidRPr="00646AF2">
        <w:rPr>
          <w:b/>
        </w:rPr>
        <w:t>545</w:t>
      </w:r>
      <w:r w:rsidRPr="00646AF2">
        <w:t>, 23 (2002).</w:t>
      </w:r>
      <w:bookmarkEnd w:id="22"/>
    </w:p>
    <w:p w14:paraId="70631CD8" w14:textId="77777777" w:rsidR="00646AF2" w:rsidRPr="00646AF2" w:rsidRDefault="00646AF2" w:rsidP="00646AF2">
      <w:pPr>
        <w:pStyle w:val="EndNoteBibliography"/>
      </w:pPr>
      <w:bookmarkStart w:id="23" w:name="_ENREF_9"/>
      <w:r w:rsidRPr="00646AF2">
        <w:t xml:space="preserve">9. </w:t>
      </w:r>
      <w:r w:rsidRPr="00646AF2">
        <w:tab/>
        <w:t xml:space="preserve">S. Weinberg, </w:t>
      </w:r>
      <w:r w:rsidRPr="00646AF2">
        <w:rPr>
          <w:i/>
        </w:rPr>
        <w:t>Reviews of Modern Physics</w:t>
      </w:r>
      <w:r w:rsidRPr="00646AF2">
        <w:t xml:space="preserve"> </w:t>
      </w:r>
      <w:r w:rsidRPr="00646AF2">
        <w:rPr>
          <w:b/>
        </w:rPr>
        <w:t>61</w:t>
      </w:r>
      <w:r w:rsidRPr="00646AF2">
        <w:t>, 1 (1989).</w:t>
      </w:r>
      <w:bookmarkEnd w:id="23"/>
    </w:p>
    <w:p w14:paraId="61A7895E" w14:textId="77777777" w:rsidR="00646AF2" w:rsidRPr="00646AF2" w:rsidRDefault="00646AF2" w:rsidP="00646AF2">
      <w:pPr>
        <w:pStyle w:val="EndNoteBibliography"/>
      </w:pPr>
      <w:bookmarkStart w:id="24" w:name="_ENREF_10"/>
      <w:r w:rsidRPr="00646AF2">
        <w:t xml:space="preserve">10. </w:t>
      </w:r>
      <w:r w:rsidRPr="00646AF2">
        <w:tab/>
        <w:t xml:space="preserve">R. J. Adler, B. Casey, and O. C. Jacob, </w:t>
      </w:r>
      <w:r w:rsidRPr="00646AF2">
        <w:rPr>
          <w:i/>
        </w:rPr>
        <w:t>American Journal of Physics</w:t>
      </w:r>
      <w:r w:rsidRPr="00646AF2">
        <w:t xml:space="preserve"> </w:t>
      </w:r>
      <w:r w:rsidRPr="00646AF2">
        <w:rPr>
          <w:b/>
        </w:rPr>
        <w:t>63</w:t>
      </w:r>
      <w:r w:rsidRPr="00646AF2">
        <w:t>, 620 (1995).</w:t>
      </w:r>
      <w:bookmarkEnd w:id="24"/>
    </w:p>
    <w:p w14:paraId="09FF55BD" w14:textId="77777777" w:rsidR="00646AF2" w:rsidRPr="00646AF2" w:rsidRDefault="00646AF2" w:rsidP="00646AF2">
      <w:pPr>
        <w:pStyle w:val="EndNoteBibliography"/>
      </w:pPr>
      <w:bookmarkStart w:id="25" w:name="_ENREF_11"/>
      <w:r w:rsidRPr="00646AF2">
        <w:t xml:space="preserve">11. </w:t>
      </w:r>
      <w:r w:rsidRPr="00646AF2">
        <w:tab/>
        <w:t xml:space="preserve">S. Hossenfelder, </w:t>
      </w:r>
      <w:r w:rsidRPr="00646AF2">
        <w:rPr>
          <w:i/>
        </w:rPr>
        <w:t xml:space="preserve">Experimental Search for Quantum Gravity </w:t>
      </w:r>
      <w:r w:rsidRPr="00646AF2">
        <w:t>(Springer International Publishing, Germany, 2017),  p.^pp. 109 - 120.</w:t>
      </w:r>
      <w:bookmarkEnd w:id="25"/>
    </w:p>
    <w:p w14:paraId="5317241D" w14:textId="77777777" w:rsidR="00646AF2" w:rsidRPr="00646AF2" w:rsidRDefault="00646AF2" w:rsidP="00646AF2">
      <w:pPr>
        <w:pStyle w:val="EndNoteBibliography"/>
      </w:pPr>
      <w:bookmarkStart w:id="26" w:name="_ENREF_12"/>
      <w:r w:rsidRPr="00646AF2">
        <w:t xml:space="preserve">12. </w:t>
      </w:r>
      <w:r w:rsidRPr="00646AF2">
        <w:tab/>
        <w:t xml:space="preserve">S. Carroll, S. M. Carroll, and Addison-Wesley, </w:t>
      </w:r>
      <w:r w:rsidRPr="00646AF2">
        <w:rPr>
          <w:i/>
        </w:rPr>
        <w:t xml:space="preserve">Spacetime and Geometry: An Introduction to General Relativity </w:t>
      </w:r>
      <w:r w:rsidRPr="00646AF2">
        <w:t>(Addison Wesley, Boston, 2004).</w:t>
      </w:r>
      <w:bookmarkEnd w:id="26"/>
    </w:p>
    <w:p w14:paraId="2CC1FFD5" w14:textId="77777777" w:rsidR="00646AF2" w:rsidRPr="00646AF2" w:rsidRDefault="00646AF2" w:rsidP="00646AF2">
      <w:pPr>
        <w:pStyle w:val="EndNoteBibliography"/>
      </w:pPr>
      <w:bookmarkStart w:id="27" w:name="_ENREF_13"/>
      <w:r w:rsidRPr="00646AF2">
        <w:t xml:space="preserve">13. </w:t>
      </w:r>
      <w:r w:rsidRPr="00646AF2">
        <w:tab/>
        <w:t xml:space="preserve">P. Davies, C. SANDY, P. C. W. Davies, and C. BARBISAN, </w:t>
      </w:r>
      <w:r w:rsidRPr="00646AF2">
        <w:rPr>
          <w:i/>
        </w:rPr>
        <w:t xml:space="preserve">Forces of Nature </w:t>
      </w:r>
      <w:r w:rsidRPr="00646AF2">
        <w:t>(Cambridge University Press, UK, 1986).</w:t>
      </w:r>
      <w:bookmarkEnd w:id="27"/>
    </w:p>
    <w:p w14:paraId="0EB10DD3" w14:textId="77777777" w:rsidR="00646AF2" w:rsidRPr="00646AF2" w:rsidRDefault="00646AF2" w:rsidP="00646AF2">
      <w:pPr>
        <w:pStyle w:val="EndNoteBibliography"/>
      </w:pPr>
      <w:bookmarkStart w:id="28" w:name="_ENREF_14"/>
      <w:r w:rsidRPr="00646AF2">
        <w:t xml:space="preserve">14. </w:t>
      </w:r>
      <w:r w:rsidRPr="00646AF2">
        <w:tab/>
        <w:t xml:space="preserve">N. Gorkavyi and A. Vasilkov, </w:t>
      </w:r>
      <w:r w:rsidRPr="00646AF2">
        <w:rPr>
          <w:i/>
        </w:rPr>
        <w:t>Monthly Notices of the Royal Astronomical Society</w:t>
      </w:r>
      <w:r w:rsidRPr="00646AF2">
        <w:t xml:space="preserve"> </w:t>
      </w:r>
      <w:r w:rsidRPr="00646AF2">
        <w:rPr>
          <w:b/>
        </w:rPr>
        <w:t>461</w:t>
      </w:r>
      <w:r w:rsidRPr="00646AF2">
        <w:t>, 2929 (2016).</w:t>
      </w:r>
      <w:bookmarkEnd w:id="28"/>
    </w:p>
    <w:p w14:paraId="0304AADE" w14:textId="77777777" w:rsidR="00646AF2" w:rsidRPr="00646AF2" w:rsidRDefault="00646AF2" w:rsidP="00646AF2">
      <w:pPr>
        <w:pStyle w:val="EndNoteBibliography"/>
      </w:pPr>
      <w:bookmarkStart w:id="29" w:name="_ENREF_15"/>
      <w:r w:rsidRPr="00646AF2">
        <w:t xml:space="preserve">15. </w:t>
      </w:r>
      <w:r w:rsidRPr="00646AF2">
        <w:tab/>
        <w:t xml:space="preserve">G. C. MCVITTIE, </w:t>
      </w:r>
      <w:r w:rsidRPr="00646AF2">
        <w:rPr>
          <w:i/>
        </w:rPr>
        <w:t xml:space="preserve">General Relativity and Cosmology, Vol. IV.  </w:t>
      </w:r>
      <w:r w:rsidRPr="00646AF2">
        <w:t>(Chapman and Hall London, 1956), 07/28 edn., Vol. 4, The Journal of the Royal Aeronautical Society, 551.</w:t>
      </w:r>
      <w:bookmarkEnd w:id="29"/>
    </w:p>
    <w:p w14:paraId="4A3E8E8A" w14:textId="77777777" w:rsidR="00646AF2" w:rsidRPr="00646AF2" w:rsidRDefault="00646AF2" w:rsidP="00646AF2">
      <w:pPr>
        <w:pStyle w:val="EndNoteBibliography"/>
      </w:pPr>
      <w:bookmarkStart w:id="30" w:name="_ENREF_16"/>
      <w:r w:rsidRPr="00646AF2">
        <w:t xml:space="preserve">16. </w:t>
      </w:r>
      <w:r w:rsidRPr="00646AF2">
        <w:tab/>
        <w:t xml:space="preserve">V. Sahni and A. Krasiński, </w:t>
      </w:r>
      <w:r w:rsidRPr="00646AF2">
        <w:rPr>
          <w:i/>
        </w:rPr>
        <w:t>General Relativity and Gravitation</w:t>
      </w:r>
      <w:r w:rsidRPr="00646AF2">
        <w:t xml:space="preserve"> </w:t>
      </w:r>
      <w:r w:rsidRPr="00646AF2">
        <w:rPr>
          <w:b/>
        </w:rPr>
        <w:t>40</w:t>
      </w:r>
      <w:r w:rsidRPr="00646AF2">
        <w:t>, 1557 (2008).</w:t>
      </w:r>
      <w:bookmarkEnd w:id="30"/>
    </w:p>
    <w:p w14:paraId="59F0C710" w14:textId="77777777" w:rsidR="00646AF2" w:rsidRPr="00646AF2" w:rsidRDefault="00646AF2" w:rsidP="00646AF2">
      <w:pPr>
        <w:pStyle w:val="EndNoteBibliography"/>
      </w:pPr>
      <w:bookmarkStart w:id="31" w:name="_ENREF_17"/>
      <w:r w:rsidRPr="00646AF2">
        <w:t xml:space="preserve">17. </w:t>
      </w:r>
      <w:r w:rsidRPr="00646AF2">
        <w:tab/>
        <w:t xml:space="preserve">C. H. McGruder, </w:t>
      </w:r>
      <w:r w:rsidRPr="00646AF2">
        <w:rPr>
          <w:i/>
        </w:rPr>
        <w:t>Physical Review D</w:t>
      </w:r>
      <w:r w:rsidRPr="00646AF2">
        <w:t xml:space="preserve"> </w:t>
      </w:r>
      <w:r w:rsidRPr="00646AF2">
        <w:rPr>
          <w:b/>
        </w:rPr>
        <w:t>25</w:t>
      </w:r>
      <w:r w:rsidRPr="00646AF2">
        <w:t>, 3191 (1982).</w:t>
      </w:r>
      <w:bookmarkEnd w:id="31"/>
    </w:p>
    <w:p w14:paraId="0E1AADAB" w14:textId="77777777" w:rsidR="00646AF2" w:rsidRPr="00646AF2" w:rsidRDefault="00646AF2" w:rsidP="00646AF2">
      <w:pPr>
        <w:pStyle w:val="EndNoteBibliography"/>
      </w:pPr>
      <w:bookmarkStart w:id="32" w:name="_ENREF_18"/>
      <w:r w:rsidRPr="00646AF2">
        <w:t xml:space="preserve">18. </w:t>
      </w:r>
      <w:r w:rsidRPr="00646AF2">
        <w:tab/>
        <w:t xml:space="preserve">Z. Göttingen, </w:t>
      </w:r>
      <w:r w:rsidRPr="00646AF2">
        <w:rPr>
          <w:i/>
        </w:rPr>
        <w:t xml:space="preserve">Nachrichten von der Gesellschaft der Wissenschaften, Mathematisch-Physikalische Klasse </w:t>
      </w:r>
      <w:r w:rsidRPr="00646AF2">
        <w:t>(Weidmannsche Buchhandlung, Berlin, 1917).</w:t>
      </w:r>
      <w:bookmarkEnd w:id="32"/>
    </w:p>
    <w:p w14:paraId="4C139271" w14:textId="77777777" w:rsidR="00646AF2" w:rsidRPr="00646AF2" w:rsidRDefault="00646AF2" w:rsidP="00646AF2">
      <w:pPr>
        <w:pStyle w:val="EndNoteBibliography"/>
      </w:pPr>
      <w:bookmarkStart w:id="33" w:name="_ENREF_19"/>
      <w:r w:rsidRPr="00646AF2">
        <w:t xml:space="preserve">19. </w:t>
      </w:r>
      <w:r w:rsidRPr="00646AF2">
        <w:tab/>
        <w:t xml:space="preserve">V. L. Fitch, C. C. A. P. University, D. R. Marlow, P. University, M. A. E. Dementi, and M. A. E. Dementi, </w:t>
      </w:r>
      <w:r w:rsidRPr="00646AF2">
        <w:rPr>
          <w:i/>
        </w:rPr>
        <w:t xml:space="preserve">Critical Problems in Physics: Proceedings of a Conference Celebrating the 250th Anniversary of Princeton University, Princeton, New Jersey, October 31, November 1, November 2, 1996 </w:t>
      </w:r>
      <w:r w:rsidRPr="00646AF2">
        <w:t>(Princeton University Press, New Jersey, 1997).</w:t>
      </w:r>
      <w:bookmarkEnd w:id="33"/>
    </w:p>
    <w:p w14:paraId="001CC0DF" w14:textId="77777777" w:rsidR="00646AF2" w:rsidRPr="00646AF2" w:rsidRDefault="00646AF2" w:rsidP="00646AF2">
      <w:pPr>
        <w:pStyle w:val="EndNoteBibliography"/>
      </w:pPr>
      <w:bookmarkStart w:id="34" w:name="_ENREF_20"/>
      <w:r w:rsidRPr="00646AF2">
        <w:t xml:space="preserve">20. </w:t>
      </w:r>
      <w:r w:rsidRPr="00646AF2">
        <w:tab/>
        <w:t xml:space="preserve">M. Janssen and C. Lehner, </w:t>
      </w:r>
      <w:r w:rsidRPr="00646AF2">
        <w:rPr>
          <w:i/>
        </w:rPr>
        <w:t xml:space="preserve">The Cambridge Companion to Einstein </w:t>
      </w:r>
      <w:r w:rsidRPr="00646AF2">
        <w:t>(Cambridge University Press, UK, 2014), v. 1.</w:t>
      </w:r>
      <w:bookmarkEnd w:id="34"/>
    </w:p>
    <w:p w14:paraId="4024159A" w14:textId="77777777" w:rsidR="00646AF2" w:rsidRPr="00646AF2" w:rsidRDefault="00646AF2" w:rsidP="00646AF2">
      <w:pPr>
        <w:pStyle w:val="EndNoteBibliography"/>
      </w:pPr>
      <w:bookmarkStart w:id="35" w:name="_ENREF_21"/>
      <w:r w:rsidRPr="00646AF2">
        <w:t xml:space="preserve">21. </w:t>
      </w:r>
      <w:r w:rsidRPr="00646AF2">
        <w:tab/>
        <w:t xml:space="preserve">M. D. Jones, </w:t>
      </w:r>
      <w:r w:rsidRPr="00646AF2">
        <w:rPr>
          <w:i/>
        </w:rPr>
        <w:t xml:space="preserve">Psience: Easyread Comfort Edition </w:t>
      </w:r>
      <w:r w:rsidRPr="00646AF2">
        <w:t>(CREATESPACE PUB, Google Book, 2009),  p.^pp. 432.</w:t>
      </w:r>
      <w:bookmarkEnd w:id="35"/>
    </w:p>
    <w:p w14:paraId="7877B876" w14:textId="77777777" w:rsidR="00646AF2" w:rsidRPr="00646AF2" w:rsidRDefault="00646AF2" w:rsidP="00646AF2">
      <w:pPr>
        <w:pStyle w:val="EndNoteBibliography"/>
      </w:pPr>
      <w:bookmarkStart w:id="36" w:name="_ENREF_22"/>
      <w:r w:rsidRPr="00646AF2">
        <w:t xml:space="preserve">22. </w:t>
      </w:r>
      <w:r w:rsidRPr="00646AF2">
        <w:tab/>
        <w:t xml:space="preserve">C. K. G. Piyadasa, </w:t>
      </w:r>
      <w:r w:rsidRPr="00646AF2">
        <w:rPr>
          <w:i/>
        </w:rPr>
        <w:t>Physics Essays</w:t>
      </w:r>
      <w:r w:rsidRPr="00646AF2">
        <w:t xml:space="preserve"> </w:t>
      </w:r>
      <w:r w:rsidRPr="00646AF2">
        <w:rPr>
          <w:b/>
        </w:rPr>
        <w:t>32</w:t>
      </w:r>
      <w:r w:rsidRPr="00646AF2">
        <w:t>, 10 (2019).</w:t>
      </w:r>
      <w:bookmarkEnd w:id="36"/>
    </w:p>
    <w:p w14:paraId="450383E8" w14:textId="77777777" w:rsidR="00646AF2" w:rsidRPr="00646AF2" w:rsidRDefault="00646AF2" w:rsidP="00646AF2">
      <w:pPr>
        <w:pStyle w:val="EndNoteBibliography"/>
      </w:pPr>
      <w:bookmarkStart w:id="37" w:name="_ENREF_23"/>
      <w:r w:rsidRPr="00646AF2">
        <w:t xml:space="preserve">23. </w:t>
      </w:r>
      <w:r w:rsidRPr="00646AF2">
        <w:tab/>
        <w:t>S. Perlmutter</w:t>
      </w:r>
      <w:r w:rsidRPr="00646AF2">
        <w:rPr>
          <w:i/>
        </w:rPr>
        <w:t xml:space="preserve"> et al.</w:t>
      </w:r>
      <w:r w:rsidRPr="00646AF2">
        <w:t xml:space="preserve">, </w:t>
      </w:r>
      <w:r w:rsidRPr="00646AF2">
        <w:rPr>
          <w:i/>
        </w:rPr>
        <w:t>The Astrophysical Journal</w:t>
      </w:r>
      <w:r w:rsidRPr="00646AF2">
        <w:t xml:space="preserve"> </w:t>
      </w:r>
      <w:r w:rsidRPr="00646AF2">
        <w:rPr>
          <w:b/>
        </w:rPr>
        <w:t>517</w:t>
      </w:r>
      <w:r w:rsidRPr="00646AF2">
        <w:t>, 565 (1999).</w:t>
      </w:r>
      <w:bookmarkEnd w:id="37"/>
    </w:p>
    <w:p w14:paraId="0FA9EAB0" w14:textId="77777777" w:rsidR="00646AF2" w:rsidRPr="00646AF2" w:rsidRDefault="00646AF2" w:rsidP="00646AF2">
      <w:pPr>
        <w:pStyle w:val="EndNoteBibliography"/>
      </w:pPr>
      <w:bookmarkStart w:id="38" w:name="_ENREF_24"/>
      <w:r w:rsidRPr="00646AF2">
        <w:t xml:space="preserve">24. </w:t>
      </w:r>
      <w:r w:rsidRPr="00646AF2">
        <w:tab/>
        <w:t>A. G. Riess</w:t>
      </w:r>
      <w:r w:rsidRPr="00646AF2">
        <w:rPr>
          <w:i/>
        </w:rPr>
        <w:t xml:space="preserve"> et al.</w:t>
      </w:r>
      <w:r w:rsidRPr="00646AF2">
        <w:t xml:space="preserve">, </w:t>
      </w:r>
      <w:r w:rsidRPr="00646AF2">
        <w:rPr>
          <w:i/>
        </w:rPr>
        <w:t>The Astronomical Journal</w:t>
      </w:r>
      <w:r w:rsidRPr="00646AF2">
        <w:t xml:space="preserve"> </w:t>
      </w:r>
      <w:r w:rsidRPr="00646AF2">
        <w:rPr>
          <w:b/>
        </w:rPr>
        <w:t>116</w:t>
      </w:r>
      <w:r w:rsidRPr="00646AF2">
        <w:t>, 1009 (1998).</w:t>
      </w:r>
      <w:bookmarkEnd w:id="38"/>
    </w:p>
    <w:p w14:paraId="778D2980" w14:textId="77777777" w:rsidR="00646AF2" w:rsidRPr="00646AF2" w:rsidRDefault="00646AF2" w:rsidP="00646AF2">
      <w:pPr>
        <w:pStyle w:val="EndNoteBibliography"/>
      </w:pPr>
      <w:bookmarkStart w:id="39" w:name="_ENREF_25"/>
      <w:r w:rsidRPr="00646AF2">
        <w:t xml:space="preserve">25. </w:t>
      </w:r>
      <w:r w:rsidRPr="00646AF2">
        <w:tab/>
        <w:t xml:space="preserve">C. Chicone and B. Mashhoon, </w:t>
      </w:r>
      <w:r w:rsidRPr="00646AF2">
        <w:rPr>
          <w:i/>
        </w:rPr>
        <w:t>Journal of Mathematical Physics</w:t>
      </w:r>
      <w:r w:rsidRPr="00646AF2">
        <w:t xml:space="preserve"> </w:t>
      </w:r>
      <w:r w:rsidRPr="00646AF2">
        <w:rPr>
          <w:b/>
        </w:rPr>
        <w:t>53</w:t>
      </w:r>
      <w:r w:rsidRPr="00646AF2">
        <w:t>, 042501 (2012).</w:t>
      </w:r>
      <w:bookmarkEnd w:id="39"/>
    </w:p>
    <w:p w14:paraId="660391F3" w14:textId="77777777" w:rsidR="00646AF2" w:rsidRPr="00646AF2" w:rsidRDefault="00646AF2" w:rsidP="00646AF2">
      <w:pPr>
        <w:pStyle w:val="EndNoteBibliography"/>
      </w:pPr>
      <w:bookmarkStart w:id="40" w:name="_ENREF_26"/>
      <w:r w:rsidRPr="00646AF2">
        <w:t xml:space="preserve">26. </w:t>
      </w:r>
      <w:r w:rsidRPr="00646AF2">
        <w:tab/>
        <w:t xml:space="preserve">J. S. Wang and F. Y. Wang, </w:t>
      </w:r>
      <w:r w:rsidRPr="00646AF2">
        <w:rPr>
          <w:i/>
        </w:rPr>
        <w:t>A&amp;A</w:t>
      </w:r>
      <w:r w:rsidRPr="00646AF2">
        <w:t xml:space="preserve"> </w:t>
      </w:r>
      <w:r w:rsidRPr="00646AF2">
        <w:rPr>
          <w:b/>
        </w:rPr>
        <w:t>564</w:t>
      </w:r>
      <w:r w:rsidRPr="00646AF2">
        <w:t>, A137 (2014).</w:t>
      </w:r>
      <w:bookmarkEnd w:id="40"/>
    </w:p>
    <w:p w14:paraId="395875FF" w14:textId="77777777" w:rsidR="00646AF2" w:rsidRPr="00646AF2" w:rsidRDefault="00646AF2" w:rsidP="00646AF2">
      <w:pPr>
        <w:pStyle w:val="EndNoteBibliography"/>
      </w:pPr>
      <w:bookmarkStart w:id="41" w:name="_ENREF_27"/>
      <w:r w:rsidRPr="00646AF2">
        <w:t xml:space="preserve">27. </w:t>
      </w:r>
      <w:r w:rsidRPr="00646AF2">
        <w:tab/>
        <w:t xml:space="preserve">K. Bamba, S. i. Nojiri, S. D. Odintsov, and D. Sáez-Gómez, </w:t>
      </w:r>
      <w:r w:rsidRPr="00646AF2">
        <w:rPr>
          <w:i/>
        </w:rPr>
        <w:t>Physical Review D</w:t>
      </w:r>
      <w:r w:rsidRPr="00646AF2">
        <w:t xml:space="preserve"> </w:t>
      </w:r>
      <w:r w:rsidRPr="00646AF2">
        <w:rPr>
          <w:b/>
        </w:rPr>
        <w:t>90</w:t>
      </w:r>
      <w:r w:rsidRPr="00646AF2">
        <w:t>, 124061 (2014).</w:t>
      </w:r>
      <w:bookmarkEnd w:id="41"/>
    </w:p>
    <w:p w14:paraId="318D3F3C" w14:textId="77777777" w:rsidR="00646AF2" w:rsidRPr="00646AF2" w:rsidRDefault="00646AF2" w:rsidP="00646AF2">
      <w:pPr>
        <w:pStyle w:val="EndNoteBibliography"/>
      </w:pPr>
      <w:bookmarkStart w:id="42" w:name="_ENREF_28"/>
      <w:r w:rsidRPr="00646AF2">
        <w:t xml:space="preserve">28. </w:t>
      </w:r>
      <w:r w:rsidRPr="00646AF2">
        <w:tab/>
        <w:t xml:space="preserve">M. Villata, </w:t>
      </w:r>
      <w:r w:rsidRPr="00646AF2">
        <w:rPr>
          <w:i/>
        </w:rPr>
        <w:t>Europhysics Letters</w:t>
      </w:r>
      <w:r w:rsidRPr="00646AF2">
        <w:t xml:space="preserve"> </w:t>
      </w:r>
      <w:r w:rsidRPr="00646AF2">
        <w:rPr>
          <w:b/>
        </w:rPr>
        <w:t>94</w:t>
      </w:r>
      <w:r w:rsidRPr="00646AF2">
        <w:t>, 20001 (2011).</w:t>
      </w:r>
      <w:bookmarkEnd w:id="42"/>
    </w:p>
    <w:p w14:paraId="3D68A371" w14:textId="77777777" w:rsidR="00646AF2" w:rsidRPr="00646AF2" w:rsidRDefault="00646AF2" w:rsidP="00646AF2">
      <w:pPr>
        <w:pStyle w:val="EndNoteBibliography"/>
      </w:pPr>
      <w:bookmarkStart w:id="43" w:name="_ENREF_29"/>
      <w:r w:rsidRPr="00646AF2">
        <w:t xml:space="preserve">29. </w:t>
      </w:r>
      <w:r w:rsidRPr="00646AF2">
        <w:tab/>
        <w:t xml:space="preserve">M. Wanas, </w:t>
      </w:r>
      <w:r w:rsidRPr="00646AF2">
        <w:rPr>
          <w:i/>
        </w:rPr>
        <w:t>Advances of High Energy Physics</w:t>
      </w:r>
      <w:r w:rsidRPr="00646AF2">
        <w:t xml:space="preserve"> </w:t>
      </w:r>
      <w:r w:rsidRPr="00646AF2">
        <w:rPr>
          <w:b/>
        </w:rPr>
        <w:t>2012</w:t>
      </w:r>
      <w:r w:rsidRPr="00646AF2">
        <w:t>, 10, 752613 (2012).</w:t>
      </w:r>
      <w:bookmarkEnd w:id="43"/>
    </w:p>
    <w:p w14:paraId="71CE666D" w14:textId="77777777" w:rsidR="00646AF2" w:rsidRPr="00646AF2" w:rsidRDefault="00646AF2" w:rsidP="00646AF2">
      <w:pPr>
        <w:pStyle w:val="EndNoteBibliography"/>
      </w:pPr>
      <w:bookmarkStart w:id="44" w:name="_ENREF_30"/>
      <w:r w:rsidRPr="00646AF2">
        <w:t xml:space="preserve">30. </w:t>
      </w:r>
      <w:r w:rsidRPr="00646AF2">
        <w:tab/>
        <w:t xml:space="preserve">P. J. Steinhardt, </w:t>
      </w:r>
      <w:r w:rsidRPr="00646AF2">
        <w:rPr>
          <w:i/>
        </w:rPr>
        <w:t>Philosophical Transactions: Mathematical, Physical and Engineering Sciences</w:t>
      </w:r>
      <w:r w:rsidRPr="00646AF2">
        <w:t xml:space="preserve"> </w:t>
      </w:r>
      <w:r w:rsidRPr="00646AF2">
        <w:rPr>
          <w:b/>
        </w:rPr>
        <w:t>361</w:t>
      </w:r>
      <w:r w:rsidRPr="00646AF2">
        <w:t>, 2497 (2003).</w:t>
      </w:r>
      <w:bookmarkEnd w:id="44"/>
    </w:p>
    <w:p w14:paraId="21EAEDF8" w14:textId="77777777" w:rsidR="00646AF2" w:rsidRPr="00646AF2" w:rsidRDefault="00646AF2" w:rsidP="00646AF2">
      <w:pPr>
        <w:pStyle w:val="EndNoteBibliography"/>
      </w:pPr>
      <w:bookmarkStart w:id="45" w:name="_ENREF_31"/>
      <w:r w:rsidRPr="00646AF2">
        <w:t xml:space="preserve">31. </w:t>
      </w:r>
      <w:r w:rsidRPr="00646AF2">
        <w:tab/>
        <w:t xml:space="preserve">E. F. Obert, </w:t>
      </w:r>
      <w:r w:rsidRPr="00646AF2">
        <w:rPr>
          <w:i/>
        </w:rPr>
        <w:t xml:space="preserve">Concepts of Thermodynamics </w:t>
      </w:r>
      <w:r w:rsidRPr="00646AF2">
        <w:t>(McGraw-Hill, New York, 1960).</w:t>
      </w:r>
      <w:bookmarkEnd w:id="45"/>
    </w:p>
    <w:p w14:paraId="39D27E98" w14:textId="77777777" w:rsidR="00646AF2" w:rsidRPr="00646AF2" w:rsidRDefault="00646AF2" w:rsidP="00646AF2">
      <w:pPr>
        <w:pStyle w:val="EndNoteBibliography"/>
      </w:pPr>
      <w:bookmarkStart w:id="46" w:name="_ENREF_32"/>
      <w:r w:rsidRPr="00646AF2">
        <w:t xml:space="preserve">32. </w:t>
      </w:r>
      <w:r w:rsidRPr="00646AF2">
        <w:tab/>
        <w:t xml:space="preserve">G. R. Fowles, </w:t>
      </w:r>
      <w:r w:rsidRPr="00646AF2">
        <w:rPr>
          <w:i/>
        </w:rPr>
        <w:t xml:space="preserve">Introduction to Modern Optics </w:t>
      </w:r>
      <w:r w:rsidRPr="00646AF2">
        <w:t>(Dover Publications, New York, 1975).</w:t>
      </w:r>
      <w:bookmarkEnd w:id="46"/>
    </w:p>
    <w:p w14:paraId="0CAAE4BC" w14:textId="77777777" w:rsidR="00646AF2" w:rsidRPr="00646AF2" w:rsidRDefault="00646AF2" w:rsidP="00646AF2">
      <w:pPr>
        <w:pStyle w:val="EndNoteBibliography"/>
      </w:pPr>
      <w:bookmarkStart w:id="47" w:name="_ENREF_33"/>
      <w:r w:rsidRPr="00646AF2">
        <w:lastRenderedPageBreak/>
        <w:t xml:space="preserve">33. </w:t>
      </w:r>
      <w:r w:rsidRPr="00646AF2">
        <w:tab/>
        <w:t xml:space="preserve">V. K. Oikonomou and N. Karagiannakis, </w:t>
      </w:r>
      <w:r w:rsidRPr="00646AF2">
        <w:rPr>
          <w:i/>
        </w:rPr>
        <w:t>Journal of Gravity</w:t>
      </w:r>
      <w:r w:rsidRPr="00646AF2">
        <w:t xml:space="preserve"> </w:t>
      </w:r>
      <w:r w:rsidRPr="00646AF2">
        <w:rPr>
          <w:b/>
        </w:rPr>
        <w:t>2014</w:t>
      </w:r>
      <w:r w:rsidRPr="00646AF2">
        <w:t>, 625836 (2014).</w:t>
      </w:r>
      <w:bookmarkEnd w:id="47"/>
    </w:p>
    <w:p w14:paraId="4EB65114" w14:textId="77777777" w:rsidR="00646AF2" w:rsidRPr="00646AF2" w:rsidRDefault="00646AF2" w:rsidP="00646AF2">
      <w:pPr>
        <w:pStyle w:val="EndNoteBibliography"/>
      </w:pPr>
      <w:bookmarkStart w:id="48" w:name="_ENREF_34"/>
      <w:r w:rsidRPr="00646AF2">
        <w:t xml:space="preserve">34. </w:t>
      </w:r>
      <w:r w:rsidRPr="00646AF2">
        <w:tab/>
        <w:t xml:space="preserve">A. I. Burshtein, </w:t>
      </w:r>
      <w:r w:rsidRPr="00646AF2">
        <w:rPr>
          <w:i/>
        </w:rPr>
        <w:t xml:space="preserve">Introduction to Thermodynamics and Kinetic Theory of Matter </w:t>
      </w:r>
      <w:r w:rsidRPr="00646AF2">
        <w:t>(Wiley, New Jersey, 2005).</w:t>
      </w:r>
      <w:bookmarkEnd w:id="48"/>
    </w:p>
    <w:p w14:paraId="21A79837" w14:textId="77777777" w:rsidR="00646AF2" w:rsidRPr="00646AF2" w:rsidRDefault="00646AF2" w:rsidP="00646AF2">
      <w:pPr>
        <w:pStyle w:val="EndNoteBibliography"/>
      </w:pPr>
      <w:bookmarkStart w:id="49" w:name="_ENREF_35"/>
      <w:r w:rsidRPr="00646AF2">
        <w:t xml:space="preserve">35. </w:t>
      </w:r>
      <w:r w:rsidRPr="00646AF2">
        <w:tab/>
        <w:t xml:space="preserve">T. Vlugt, J. V. Eerden, M. Dijkstra, B. Smit, and D. Frenkel, </w:t>
      </w:r>
      <w:r w:rsidRPr="00646AF2">
        <w:rPr>
          <w:i/>
        </w:rPr>
        <w:t xml:space="preserve">Introduction to Molecular Simulation and Statistical Thermodynamics </w:t>
      </w:r>
      <w:r w:rsidRPr="00646AF2">
        <w:t>(Delft University of Technology, Netherlands, 2009).</w:t>
      </w:r>
      <w:bookmarkEnd w:id="49"/>
    </w:p>
    <w:p w14:paraId="7D60C1B8" w14:textId="77777777" w:rsidR="00646AF2" w:rsidRPr="00646AF2" w:rsidRDefault="00646AF2" w:rsidP="00646AF2">
      <w:pPr>
        <w:pStyle w:val="EndNoteBibliography"/>
      </w:pPr>
      <w:bookmarkStart w:id="50" w:name="_ENREF_36"/>
      <w:r w:rsidRPr="00646AF2">
        <w:t xml:space="preserve">36. </w:t>
      </w:r>
      <w:r w:rsidRPr="00646AF2">
        <w:tab/>
        <w:t xml:space="preserve">A. K. Singh, </w:t>
      </w:r>
      <w:r w:rsidRPr="00646AF2">
        <w:rPr>
          <w:i/>
        </w:rPr>
        <w:t xml:space="preserve">Structure, Synthesis, and Application of Nanoparticles </w:t>
      </w:r>
      <w:r w:rsidRPr="00646AF2">
        <w:t>(Academic Press, Boston, 2016), Engineered Nanoparticles.</w:t>
      </w:r>
      <w:bookmarkEnd w:id="50"/>
    </w:p>
    <w:p w14:paraId="5AD3A7F8" w14:textId="77777777" w:rsidR="00646AF2" w:rsidRPr="00646AF2" w:rsidRDefault="00646AF2" w:rsidP="00646AF2">
      <w:pPr>
        <w:pStyle w:val="EndNoteBibliography"/>
      </w:pPr>
      <w:bookmarkStart w:id="51" w:name="_ENREF_37"/>
      <w:r w:rsidRPr="00646AF2">
        <w:t xml:space="preserve">37. </w:t>
      </w:r>
      <w:r w:rsidRPr="00646AF2">
        <w:tab/>
        <w:t xml:space="preserve">C. K. G. Piyadasa, </w:t>
      </w:r>
      <w:r w:rsidRPr="00646AF2">
        <w:rPr>
          <w:i/>
        </w:rPr>
        <w:t>Advances of High Energy Physics, Special issue : Dark Matter and Dark Energy in General Relativity and Modified Theories of Gravity</w:t>
      </w:r>
      <w:r w:rsidRPr="00646AF2">
        <w:t xml:space="preserve"> </w:t>
      </w:r>
      <w:r w:rsidRPr="00646AF2">
        <w:rPr>
          <w:b/>
        </w:rPr>
        <w:t>2020</w:t>
      </w:r>
      <w:r w:rsidRPr="00646AF2">
        <w:t>, 1 (2020).</w:t>
      </w:r>
      <w:bookmarkEnd w:id="51"/>
    </w:p>
    <w:p w14:paraId="1809CD2D" w14:textId="77777777" w:rsidR="00646AF2" w:rsidRPr="00646AF2" w:rsidRDefault="00646AF2" w:rsidP="00646AF2">
      <w:pPr>
        <w:pStyle w:val="EndNoteBibliography"/>
      </w:pPr>
      <w:bookmarkStart w:id="52" w:name="_ENREF_38"/>
      <w:r w:rsidRPr="00646AF2">
        <w:t xml:space="preserve">38. </w:t>
      </w:r>
      <w:r w:rsidRPr="00646AF2">
        <w:tab/>
        <w:t xml:space="preserve">C. K. G. Piyadasa, </w:t>
      </w:r>
      <w:r w:rsidRPr="00646AF2">
        <w:rPr>
          <w:i/>
        </w:rPr>
        <w:t xml:space="preserve">Canadian Journal of Pure and Applied Sciences </w:t>
      </w:r>
      <w:r w:rsidRPr="00646AF2">
        <w:rPr>
          <w:b/>
        </w:rPr>
        <w:t>6</w:t>
      </w:r>
      <w:r w:rsidRPr="00646AF2">
        <w:t>, 1991 (2012).</w:t>
      </w:r>
      <w:bookmarkEnd w:id="52"/>
    </w:p>
    <w:p w14:paraId="63105231" w14:textId="77777777" w:rsidR="00646AF2" w:rsidRPr="00646AF2" w:rsidRDefault="00646AF2" w:rsidP="00646AF2">
      <w:pPr>
        <w:pStyle w:val="EndNoteBibliography"/>
      </w:pPr>
      <w:bookmarkStart w:id="53" w:name="_ENREF_39"/>
      <w:r w:rsidRPr="00646AF2">
        <w:t xml:space="preserve">39. </w:t>
      </w:r>
      <w:r w:rsidRPr="00646AF2">
        <w:tab/>
        <w:t xml:space="preserve">C. K. G. Piyadasa, </w:t>
      </w:r>
      <w:r w:rsidRPr="00646AF2">
        <w:rPr>
          <w:i/>
        </w:rPr>
        <w:t>Canadian Journal of Pure and Applied Sciences</w:t>
      </w:r>
      <w:r w:rsidRPr="00646AF2">
        <w:t xml:space="preserve"> </w:t>
      </w:r>
      <w:r w:rsidRPr="00646AF2">
        <w:rPr>
          <w:b/>
        </w:rPr>
        <w:t>5</w:t>
      </w:r>
      <w:r w:rsidRPr="00646AF2">
        <w:t>, 1715 (2011).</w:t>
      </w:r>
      <w:bookmarkEnd w:id="53"/>
    </w:p>
    <w:p w14:paraId="782BF9EC" w14:textId="77777777" w:rsidR="00646AF2" w:rsidRPr="00646AF2" w:rsidRDefault="00646AF2" w:rsidP="00646AF2">
      <w:pPr>
        <w:pStyle w:val="EndNoteBibliography"/>
      </w:pPr>
      <w:bookmarkStart w:id="54" w:name="_ENREF_40"/>
      <w:r w:rsidRPr="00646AF2">
        <w:t xml:space="preserve">40. </w:t>
      </w:r>
      <w:r w:rsidRPr="00646AF2">
        <w:tab/>
        <w:t xml:space="preserve">J. L. Gay-Lussac, </w:t>
      </w:r>
      <w:r w:rsidRPr="00646AF2">
        <w:rPr>
          <w:i/>
        </w:rPr>
        <w:t>Annal. Chim.</w:t>
      </w:r>
      <w:r w:rsidRPr="00646AF2">
        <w:t xml:space="preserve"> </w:t>
      </w:r>
      <w:r w:rsidRPr="00646AF2">
        <w:rPr>
          <w:b/>
        </w:rPr>
        <w:t xml:space="preserve">43 </w:t>
      </w:r>
      <w:r w:rsidRPr="00646AF2">
        <w:t>137 (1802).</w:t>
      </w:r>
      <w:bookmarkEnd w:id="54"/>
    </w:p>
    <w:p w14:paraId="5DF92701" w14:textId="77777777" w:rsidR="00646AF2" w:rsidRPr="00646AF2" w:rsidRDefault="00646AF2" w:rsidP="00646AF2">
      <w:pPr>
        <w:pStyle w:val="EndNoteBibliography"/>
      </w:pPr>
      <w:bookmarkStart w:id="55" w:name="_ENREF_41"/>
      <w:r w:rsidRPr="00646AF2">
        <w:t xml:space="preserve">41. </w:t>
      </w:r>
      <w:r w:rsidRPr="00646AF2">
        <w:tab/>
        <w:t xml:space="preserve">J. H. Keenan and J. Kaye, </w:t>
      </w:r>
      <w:r w:rsidRPr="00646AF2">
        <w:rPr>
          <w:i/>
        </w:rPr>
        <w:t xml:space="preserve">Gas Tables: Thermodynamic Properties of Air, Products of Combustion and Component Gases, Compressible Flow Function Including Those of Ascher H. Shapiro and Gilbert M. Edelman </w:t>
      </w:r>
      <w:r w:rsidRPr="00646AF2">
        <w:t>(J. Wiley, 1948).</w:t>
      </w:r>
      <w:bookmarkEnd w:id="55"/>
    </w:p>
    <w:p w14:paraId="34FB122E" w14:textId="77777777" w:rsidR="00646AF2" w:rsidRPr="00646AF2" w:rsidRDefault="00646AF2" w:rsidP="00646AF2">
      <w:pPr>
        <w:pStyle w:val="EndNoteBibliography"/>
      </w:pPr>
      <w:bookmarkStart w:id="56" w:name="_ENREF_42"/>
      <w:r w:rsidRPr="00646AF2">
        <w:t xml:space="preserve">42. </w:t>
      </w:r>
      <w:r w:rsidRPr="00646AF2">
        <w:tab/>
        <w:t xml:space="preserve">S. Chandrasekhar, </w:t>
      </w:r>
      <w:r w:rsidRPr="00646AF2">
        <w:rPr>
          <w:i/>
        </w:rPr>
        <w:t>Reviews of Modern Physics</w:t>
      </w:r>
      <w:r w:rsidRPr="00646AF2">
        <w:t xml:space="preserve"> </w:t>
      </w:r>
      <w:r w:rsidRPr="00646AF2">
        <w:rPr>
          <w:b/>
        </w:rPr>
        <w:t>15</w:t>
      </w:r>
      <w:r w:rsidRPr="00646AF2">
        <w:t>, 1 (1943).</w:t>
      </w:r>
      <w:bookmarkEnd w:id="56"/>
    </w:p>
    <w:p w14:paraId="4140CE2A" w14:textId="77777777" w:rsidR="00646AF2" w:rsidRPr="00646AF2" w:rsidRDefault="00646AF2" w:rsidP="00646AF2">
      <w:pPr>
        <w:pStyle w:val="EndNoteBibliography"/>
      </w:pPr>
      <w:bookmarkStart w:id="57" w:name="_ENREF_43"/>
      <w:r w:rsidRPr="00646AF2">
        <w:t xml:space="preserve">43. </w:t>
      </w:r>
      <w:r w:rsidRPr="00646AF2">
        <w:tab/>
        <w:t xml:space="preserve">C. A. de Coulomb, </w:t>
      </w:r>
      <w:r w:rsidRPr="00646AF2">
        <w:rPr>
          <w:i/>
        </w:rPr>
        <w:t xml:space="preserve">Théorie des machines simples </w:t>
      </w:r>
      <w:r w:rsidRPr="00646AF2">
        <w:t>(Librairie scientifique et technique Albert Blanchard, 2002).</w:t>
      </w:r>
      <w:bookmarkEnd w:id="57"/>
    </w:p>
    <w:p w14:paraId="0E722025" w14:textId="77777777" w:rsidR="00646AF2" w:rsidRPr="00646AF2" w:rsidRDefault="00646AF2" w:rsidP="00646AF2">
      <w:pPr>
        <w:pStyle w:val="EndNoteBibliography"/>
      </w:pPr>
      <w:bookmarkStart w:id="58" w:name="_ENREF_44"/>
      <w:r w:rsidRPr="00646AF2">
        <w:t xml:space="preserve">44. </w:t>
      </w:r>
      <w:r w:rsidRPr="00646AF2">
        <w:tab/>
        <w:t xml:space="preserve">C. V. Boys, </w:t>
      </w:r>
      <w:r w:rsidRPr="00646AF2">
        <w:rPr>
          <w:i/>
        </w:rPr>
        <w:t xml:space="preserve">Proceedings </w:t>
      </w:r>
      <w:r w:rsidRPr="00646AF2">
        <w:t>(Royal Institution of Great Britain, London, 1896), Vol. 14,  p.^pp. 355.</w:t>
      </w:r>
      <w:bookmarkEnd w:id="58"/>
    </w:p>
    <w:p w14:paraId="552D40E4" w14:textId="77777777" w:rsidR="00646AF2" w:rsidRPr="00646AF2" w:rsidRDefault="00646AF2" w:rsidP="00646AF2">
      <w:pPr>
        <w:pStyle w:val="EndNoteBibliography"/>
      </w:pPr>
      <w:bookmarkStart w:id="59" w:name="_ENREF_45"/>
      <w:r w:rsidRPr="00646AF2">
        <w:t xml:space="preserve">45. </w:t>
      </w:r>
      <w:r w:rsidRPr="00646AF2">
        <w:tab/>
        <w:t xml:space="preserve">V. N. Popok, in </w:t>
      </w:r>
      <w:r w:rsidRPr="00646AF2">
        <w:rPr>
          <w:i/>
        </w:rPr>
        <w:t>Polymer-Based Multifunctional Nanocomposites and Their Applications</w:t>
      </w:r>
      <w:r w:rsidRPr="00646AF2">
        <w:t>, edited by K. Song, C. Liu, and J. Z. Guo (Elsevier, Amsterdam, 2019), pp. 35.</w:t>
      </w:r>
      <w:bookmarkEnd w:id="59"/>
    </w:p>
    <w:p w14:paraId="453DB998" w14:textId="77777777" w:rsidR="00646AF2" w:rsidRPr="00646AF2" w:rsidRDefault="00646AF2" w:rsidP="00646AF2">
      <w:pPr>
        <w:pStyle w:val="EndNoteBibliography"/>
      </w:pPr>
      <w:bookmarkStart w:id="60" w:name="_ENREF_46"/>
      <w:r w:rsidRPr="00646AF2">
        <w:t xml:space="preserve">46. </w:t>
      </w:r>
      <w:r w:rsidRPr="00646AF2">
        <w:tab/>
        <w:t>Real Gases- The Effects of Size and Intermolecular Forces, https://chem.libretexts.org/Bookshelves/General_Chemistry/Map%3A_A_Molecular_Approach_(Tro)/05%3A_Gases/5.10%3A_Real_Gases-_The_Effects_of_Size_and_Intermolecular_Forces.</w:t>
      </w:r>
      <w:bookmarkEnd w:id="60"/>
    </w:p>
    <w:p w14:paraId="36EC1D04" w14:textId="77777777" w:rsidR="00646AF2" w:rsidRPr="00646AF2" w:rsidRDefault="00646AF2" w:rsidP="00646AF2">
      <w:pPr>
        <w:pStyle w:val="EndNoteBibliography"/>
      </w:pPr>
      <w:bookmarkStart w:id="61" w:name="_ENREF_47"/>
      <w:r w:rsidRPr="00646AF2">
        <w:t xml:space="preserve">47. </w:t>
      </w:r>
      <w:r w:rsidRPr="00646AF2">
        <w:tab/>
        <w:t xml:space="preserve">C. K. Gamini Piyadasa, </w:t>
      </w:r>
      <w:r w:rsidRPr="00646AF2">
        <w:rPr>
          <w:i/>
        </w:rPr>
        <w:t>Physics Essays</w:t>
      </w:r>
      <w:r w:rsidRPr="00646AF2">
        <w:t xml:space="preserve"> </w:t>
      </w:r>
      <w:r w:rsidRPr="00646AF2">
        <w:rPr>
          <w:b/>
        </w:rPr>
        <w:t>32</w:t>
      </w:r>
      <w:r w:rsidRPr="00646AF2">
        <w:t>, 141 (2019).</w:t>
      </w:r>
      <w:bookmarkEnd w:id="61"/>
    </w:p>
    <w:p w14:paraId="32221A36" w14:textId="6C05D5E8" w:rsidR="00B03AA1" w:rsidRPr="00B03AA1" w:rsidRDefault="00FF4B21" w:rsidP="00B03AA1">
      <w:pPr>
        <w:pStyle w:val="MDPI31text"/>
        <w:spacing w:beforeLines="100" w:before="240" w:line="240" w:lineRule="auto"/>
        <w:ind w:left="0" w:firstLine="0"/>
        <w:rPr>
          <w:rFonts w:ascii="Times New Roman" w:hAnsi="Times New Roman"/>
          <w:sz w:val="24"/>
          <w:szCs w:val="24"/>
        </w:rPr>
      </w:pPr>
      <w:r w:rsidRPr="008E21AC">
        <w:rPr>
          <w:rFonts w:ascii="Times New Roman" w:hAnsi="Times New Roman"/>
          <w:sz w:val="24"/>
          <w:szCs w:val="24"/>
        </w:rPr>
        <w:fldChar w:fldCharType="end"/>
      </w:r>
    </w:p>
    <w:sectPr w:rsidR="00B03AA1" w:rsidRPr="00B03AA1" w:rsidSect="009E4863">
      <w:footerReference w:type="default" r:id="rId1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C460C" w14:textId="77777777" w:rsidR="009E4863" w:rsidRDefault="009E4863" w:rsidP="00344493">
      <w:pPr>
        <w:spacing w:line="240" w:lineRule="auto"/>
      </w:pPr>
      <w:r>
        <w:separator/>
      </w:r>
    </w:p>
  </w:endnote>
  <w:endnote w:type="continuationSeparator" w:id="0">
    <w:p w14:paraId="7313D307" w14:textId="77777777" w:rsidR="009E4863" w:rsidRDefault="009E4863" w:rsidP="00344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116724"/>
      <w:docPartObj>
        <w:docPartGallery w:val="Page Numbers (Bottom of Page)"/>
        <w:docPartUnique/>
      </w:docPartObj>
    </w:sdtPr>
    <w:sdtContent>
      <w:p w14:paraId="1543BF53" w14:textId="77777777" w:rsidR="0048583F" w:rsidRDefault="0048583F">
        <w:pPr>
          <w:pStyle w:val="Footer"/>
          <w:jc w:val="center"/>
        </w:pPr>
        <w:r>
          <w:rPr>
            <w:noProof w:val="0"/>
          </w:rPr>
          <w:fldChar w:fldCharType="begin"/>
        </w:r>
        <w:r>
          <w:instrText xml:space="preserve"> PAGE   \* MERGEFORMAT </w:instrText>
        </w:r>
        <w:r>
          <w:rPr>
            <w:noProof w:val="0"/>
          </w:rPr>
          <w:fldChar w:fldCharType="separate"/>
        </w:r>
        <w:r>
          <w:t>5</w:t>
        </w:r>
        <w:r>
          <w:fldChar w:fldCharType="end"/>
        </w:r>
      </w:p>
    </w:sdtContent>
  </w:sdt>
  <w:p w14:paraId="630F8FEB" w14:textId="77777777" w:rsidR="0048583F" w:rsidRDefault="0048583F">
    <w:pPr>
      <w:pStyle w:val="Footer"/>
    </w:pPr>
  </w:p>
  <w:p w14:paraId="4844F3BB" w14:textId="77777777" w:rsidR="0048583F" w:rsidRDefault="004858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57009908"/>
      <w:docPartObj>
        <w:docPartGallery w:val="Page Numbers (Bottom of Page)"/>
        <w:docPartUnique/>
      </w:docPartObj>
    </w:sdtPr>
    <w:sdtEndPr>
      <w:rPr>
        <w:noProof/>
      </w:rPr>
    </w:sdtEndPr>
    <w:sdtContent>
      <w:p w14:paraId="778FE2DD" w14:textId="0780AF44" w:rsidR="0048583F" w:rsidRDefault="0048583F">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04B13676" w14:textId="77777777" w:rsidR="0048583F" w:rsidRDefault="00485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0F56D" w14:textId="77777777" w:rsidR="009E4863" w:rsidRDefault="009E4863" w:rsidP="00344493">
      <w:pPr>
        <w:spacing w:line="240" w:lineRule="auto"/>
      </w:pPr>
      <w:r>
        <w:separator/>
      </w:r>
    </w:p>
  </w:footnote>
  <w:footnote w:type="continuationSeparator" w:id="0">
    <w:p w14:paraId="4EFFA3B5" w14:textId="77777777" w:rsidR="009E4863" w:rsidRDefault="009E4863" w:rsidP="003444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5B82"/>
    <w:multiLevelType w:val="hybridMultilevel"/>
    <w:tmpl w:val="46CECD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374E5A"/>
    <w:multiLevelType w:val="hybridMultilevel"/>
    <w:tmpl w:val="205CC142"/>
    <w:lvl w:ilvl="0" w:tplc="08090001">
      <w:start w:val="1"/>
      <w:numFmt w:val="bullet"/>
      <w:lvlText w:val=""/>
      <w:lvlJc w:val="left"/>
      <w:pPr>
        <w:ind w:left="774" w:hanging="360"/>
      </w:pPr>
      <w:rPr>
        <w:rFonts w:ascii="Symbol" w:hAnsi="Symbol" w:hint="default"/>
      </w:rPr>
    </w:lvl>
    <w:lvl w:ilvl="1" w:tplc="FC16861C">
      <w:start w:val="1"/>
      <w:numFmt w:val="bullet"/>
      <w:lvlText w:val="‒"/>
      <w:lvlJc w:val="left"/>
      <w:pPr>
        <w:ind w:left="2061" w:hanging="360"/>
      </w:pPr>
      <w:rPr>
        <w:rFonts w:ascii="Calibri" w:hAnsi="Calibri"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1DAA3720"/>
    <w:multiLevelType w:val="hybridMultilevel"/>
    <w:tmpl w:val="F75C0EC0"/>
    <w:lvl w:ilvl="0" w:tplc="57388294">
      <w:start w:val="1"/>
      <w:numFmt w:val="lowerRoman"/>
      <w:lvlText w:val="(%1)"/>
      <w:lvlJc w:val="left"/>
      <w:pPr>
        <w:ind w:left="1570" w:hanging="72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 w15:restartNumberingAfterBreak="0">
    <w:nsid w:val="21057097"/>
    <w:multiLevelType w:val="hybridMultilevel"/>
    <w:tmpl w:val="FEEAE87C"/>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CDF615A4">
      <w:numFmt w:val="bullet"/>
      <w:lvlText w:val="·"/>
      <w:lvlJc w:val="left"/>
      <w:pPr>
        <w:ind w:left="2478" w:hanging="624"/>
      </w:pPr>
      <w:rPr>
        <w:rFonts w:ascii="Times New Roman" w:eastAsia="Calibri" w:hAnsi="Times New Roman" w:cs="Times New Roman"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640725FD"/>
    <w:multiLevelType w:val="multilevel"/>
    <w:tmpl w:val="04F0C3A6"/>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5" w15:restartNumberingAfterBreak="0">
    <w:nsid w:val="6A7C6BEB"/>
    <w:multiLevelType w:val="hybridMultilevel"/>
    <w:tmpl w:val="FE36DF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4B82A00">
      <w:start w:val="1"/>
      <w:numFmt w:val="lowerRoman"/>
      <w:lvlText w:val="(%3)"/>
      <w:lvlJc w:val="left"/>
      <w:pPr>
        <w:ind w:left="2700" w:hanging="720"/>
      </w:pPr>
      <w:rPr>
        <w:rFonts w:hint="default"/>
      </w:rPr>
    </w:lvl>
    <w:lvl w:ilvl="3" w:tplc="8DD6EF46">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2713098">
    <w:abstractNumId w:val="5"/>
  </w:num>
  <w:num w:numId="2" w16cid:durableId="1004354659">
    <w:abstractNumId w:val="2"/>
  </w:num>
  <w:num w:numId="3" w16cid:durableId="1451826392">
    <w:abstractNumId w:val="3"/>
  </w:num>
  <w:num w:numId="4" w16cid:durableId="1151403198">
    <w:abstractNumId w:val="1"/>
  </w:num>
  <w:num w:numId="5" w16cid:durableId="1325165511">
    <w:abstractNumId w:val="0"/>
  </w:num>
  <w:num w:numId="6" w16cid:durableId="9502828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Physical Reviews  Copy Copy Copy&lt;/Style&gt;&lt;LeftDelim&gt;{&lt;/LeftDelim&gt;&lt;RightDelim&gt;}&lt;/RightDelim&gt;&lt;FontName&gt;Palatino Linotype&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erxpsps2rptsre5przv55depfspvpzewwpx&quot;&gt;My EndNote Library Dark Energy&lt;record-ids&gt;&lt;item&gt;1&lt;/item&gt;&lt;item&gt;12&lt;/item&gt;&lt;item&gt;14&lt;/item&gt;&lt;item&gt;15&lt;/item&gt;&lt;item&gt;16&lt;/item&gt;&lt;item&gt;17&lt;/item&gt;&lt;item&gt;23&lt;/item&gt;&lt;item&gt;27&lt;/item&gt;&lt;item&gt;28&lt;/item&gt;&lt;item&gt;54&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8&lt;/item&gt;&lt;item&gt;120&lt;/item&gt;&lt;item&gt;121&lt;/item&gt;&lt;item&gt;122&lt;/item&gt;&lt;item&gt;123&lt;/item&gt;&lt;item&gt;124&lt;/item&gt;&lt;item&gt;125&lt;/item&gt;&lt;item&gt;128&lt;/item&gt;&lt;item&gt;130&lt;/item&gt;&lt;item&gt;131&lt;/item&gt;&lt;item&gt;133&lt;/item&gt;&lt;item&gt;134&lt;/item&gt;&lt;item&gt;135&lt;/item&gt;&lt;item&gt;140&lt;/item&gt;&lt;item&gt;148&lt;/item&gt;&lt;item&gt;150&lt;/item&gt;&lt;item&gt;151&lt;/item&gt;&lt;item&gt;153&lt;/item&gt;&lt;item&gt;155&lt;/item&gt;&lt;item&gt;158&lt;/item&gt;&lt;item&gt;162&lt;/item&gt;&lt;item&gt;163&lt;/item&gt;&lt;/record-ids&gt;&lt;/item&gt;&lt;/Libraries&gt;"/>
  </w:docVars>
  <w:rsids>
    <w:rsidRoot w:val="00CD1BD6"/>
    <w:rsid w:val="000008B0"/>
    <w:rsid w:val="00017132"/>
    <w:rsid w:val="000344E8"/>
    <w:rsid w:val="00070E2E"/>
    <w:rsid w:val="0008184E"/>
    <w:rsid w:val="000C54EB"/>
    <w:rsid w:val="000D7E84"/>
    <w:rsid w:val="000F3F8D"/>
    <w:rsid w:val="00103BA8"/>
    <w:rsid w:val="0011320E"/>
    <w:rsid w:val="00114A8B"/>
    <w:rsid w:val="0012157C"/>
    <w:rsid w:val="00152EA2"/>
    <w:rsid w:val="00162D4D"/>
    <w:rsid w:val="001658A9"/>
    <w:rsid w:val="00172C5C"/>
    <w:rsid w:val="001945A0"/>
    <w:rsid w:val="001A2FA8"/>
    <w:rsid w:val="001B3A7C"/>
    <w:rsid w:val="001F7856"/>
    <w:rsid w:val="002066B8"/>
    <w:rsid w:val="002162AB"/>
    <w:rsid w:val="00232526"/>
    <w:rsid w:val="00235850"/>
    <w:rsid w:val="00246A21"/>
    <w:rsid w:val="00272D65"/>
    <w:rsid w:val="00280DF9"/>
    <w:rsid w:val="00282542"/>
    <w:rsid w:val="00283E1C"/>
    <w:rsid w:val="002D5960"/>
    <w:rsid w:val="002F690C"/>
    <w:rsid w:val="003061E9"/>
    <w:rsid w:val="00344493"/>
    <w:rsid w:val="00362DA2"/>
    <w:rsid w:val="003A2567"/>
    <w:rsid w:val="003C26AB"/>
    <w:rsid w:val="004658A2"/>
    <w:rsid w:val="0048583F"/>
    <w:rsid w:val="00487D22"/>
    <w:rsid w:val="004A4E93"/>
    <w:rsid w:val="004B03F6"/>
    <w:rsid w:val="004D3EAE"/>
    <w:rsid w:val="004E06F9"/>
    <w:rsid w:val="00546ED7"/>
    <w:rsid w:val="0057380D"/>
    <w:rsid w:val="005B373B"/>
    <w:rsid w:val="005B58E2"/>
    <w:rsid w:val="005C6798"/>
    <w:rsid w:val="005D42A5"/>
    <w:rsid w:val="005E0790"/>
    <w:rsid w:val="005F15CD"/>
    <w:rsid w:val="00601048"/>
    <w:rsid w:val="00634076"/>
    <w:rsid w:val="00646AF2"/>
    <w:rsid w:val="00652387"/>
    <w:rsid w:val="00680E38"/>
    <w:rsid w:val="00690757"/>
    <w:rsid w:val="006B038C"/>
    <w:rsid w:val="006B4D0E"/>
    <w:rsid w:val="006B60DF"/>
    <w:rsid w:val="006C70E1"/>
    <w:rsid w:val="00710674"/>
    <w:rsid w:val="00736F1C"/>
    <w:rsid w:val="00746C5C"/>
    <w:rsid w:val="00760A7C"/>
    <w:rsid w:val="00761630"/>
    <w:rsid w:val="00795106"/>
    <w:rsid w:val="007A52B8"/>
    <w:rsid w:val="007B4FC3"/>
    <w:rsid w:val="007C4908"/>
    <w:rsid w:val="007D511C"/>
    <w:rsid w:val="007F3252"/>
    <w:rsid w:val="008403B3"/>
    <w:rsid w:val="00842C6A"/>
    <w:rsid w:val="00865969"/>
    <w:rsid w:val="00870175"/>
    <w:rsid w:val="008B1585"/>
    <w:rsid w:val="008B42DA"/>
    <w:rsid w:val="008E21AC"/>
    <w:rsid w:val="008F1643"/>
    <w:rsid w:val="00923721"/>
    <w:rsid w:val="00934BE4"/>
    <w:rsid w:val="009A70D9"/>
    <w:rsid w:val="009B5BB9"/>
    <w:rsid w:val="009D21DA"/>
    <w:rsid w:val="009E4863"/>
    <w:rsid w:val="00A031FE"/>
    <w:rsid w:val="00A07455"/>
    <w:rsid w:val="00A17372"/>
    <w:rsid w:val="00A244FB"/>
    <w:rsid w:val="00A51E79"/>
    <w:rsid w:val="00A64AA3"/>
    <w:rsid w:val="00A8757E"/>
    <w:rsid w:val="00A920F5"/>
    <w:rsid w:val="00AA57EE"/>
    <w:rsid w:val="00AF4F48"/>
    <w:rsid w:val="00B03AA1"/>
    <w:rsid w:val="00B314AC"/>
    <w:rsid w:val="00B413C3"/>
    <w:rsid w:val="00B716A4"/>
    <w:rsid w:val="00B94BBD"/>
    <w:rsid w:val="00BB056B"/>
    <w:rsid w:val="00BD411E"/>
    <w:rsid w:val="00BE3AA0"/>
    <w:rsid w:val="00BE4A9A"/>
    <w:rsid w:val="00C23668"/>
    <w:rsid w:val="00C3630E"/>
    <w:rsid w:val="00C37D38"/>
    <w:rsid w:val="00C64A78"/>
    <w:rsid w:val="00C73F65"/>
    <w:rsid w:val="00C917AA"/>
    <w:rsid w:val="00C971AA"/>
    <w:rsid w:val="00CB0C83"/>
    <w:rsid w:val="00CD1BD6"/>
    <w:rsid w:val="00CF40F3"/>
    <w:rsid w:val="00D133CB"/>
    <w:rsid w:val="00D13FD8"/>
    <w:rsid w:val="00D332C7"/>
    <w:rsid w:val="00D87BB3"/>
    <w:rsid w:val="00DB3FFD"/>
    <w:rsid w:val="00DB42C1"/>
    <w:rsid w:val="00DC555B"/>
    <w:rsid w:val="00DC5EAA"/>
    <w:rsid w:val="00DC6F44"/>
    <w:rsid w:val="00DD002A"/>
    <w:rsid w:val="00DD2ED0"/>
    <w:rsid w:val="00DE0CB5"/>
    <w:rsid w:val="00DE4576"/>
    <w:rsid w:val="00E03D10"/>
    <w:rsid w:val="00E40C47"/>
    <w:rsid w:val="00E75DF2"/>
    <w:rsid w:val="00E8269C"/>
    <w:rsid w:val="00EA136D"/>
    <w:rsid w:val="00EA3E90"/>
    <w:rsid w:val="00F31C76"/>
    <w:rsid w:val="00F356ED"/>
    <w:rsid w:val="00F41468"/>
    <w:rsid w:val="00F52196"/>
    <w:rsid w:val="00F672F6"/>
    <w:rsid w:val="00F71295"/>
    <w:rsid w:val="00F72EAB"/>
    <w:rsid w:val="00F876B5"/>
    <w:rsid w:val="00FB5595"/>
    <w:rsid w:val="00FE7A37"/>
    <w:rsid w:val="00FF4B21"/>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ACCF4"/>
  <w15:chartTrackingRefBased/>
  <w15:docId w15:val="{5EF88DE5-AF46-4860-8B71-B83C7906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AA1"/>
    <w:pPr>
      <w:spacing w:after="0" w:line="260" w:lineRule="atLeast"/>
      <w:jc w:val="both"/>
    </w:pPr>
    <w:rPr>
      <w:rFonts w:ascii="Palatino Linotype" w:eastAsia="SimSun" w:hAnsi="Palatino Linotype" w:cs="Times New Roman"/>
      <w:noProof/>
      <w:color w:val="000000"/>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31text">
    <w:name w:val="MDPI_3.1_text"/>
    <w:link w:val="MDPI31textChar"/>
    <w:qFormat/>
    <w:rsid w:val="00B03AA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B03AA1"/>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table" w:customStyle="1" w:styleId="TableGrid1">
    <w:name w:val="Table Grid1"/>
    <w:basedOn w:val="TableNormal"/>
    <w:next w:val="TableGrid"/>
    <w:uiPriority w:val="59"/>
    <w:rsid w:val="00B03AA1"/>
    <w:pPr>
      <w:spacing w:after="0" w:line="240" w:lineRule="auto"/>
    </w:pPr>
    <w:rPr>
      <w:rFonts w:ascii="Times New Roman" w:eastAsia="Calibri" w:hAnsi="Times New Roman" w:cs="Times New Roman"/>
      <w:sz w:val="20"/>
      <w:szCs w:val="20"/>
      <w:lang w:val="en-CA" w:eastAsia="en-CA" w:bidi="si-L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03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8bullet">
    <w:name w:val="MDPI_3.8_bullet"/>
    <w:qFormat/>
    <w:rsid w:val="0011320E"/>
    <w:pPr>
      <w:adjustRightInd w:val="0"/>
      <w:snapToGrid w:val="0"/>
      <w:spacing w:after="0" w:line="228" w:lineRule="auto"/>
      <w:jc w:val="both"/>
    </w:pPr>
    <w:rPr>
      <w:rFonts w:ascii="Palatino Linotype" w:eastAsia="Times New Roman" w:hAnsi="Palatino Linotype" w:cs="Times New Roman"/>
      <w:color w:val="000000"/>
      <w:sz w:val="20"/>
      <w:lang w:eastAsia="de-DE" w:bidi="en-US"/>
    </w:rPr>
  </w:style>
  <w:style w:type="paragraph" w:customStyle="1" w:styleId="EndNoteBibliographyTitle">
    <w:name w:val="EndNote Bibliography Title"/>
    <w:basedOn w:val="Normal"/>
    <w:link w:val="EndNoteBibliographyTitleChar"/>
    <w:rsid w:val="00FF4B21"/>
    <w:pPr>
      <w:jc w:val="center"/>
    </w:pPr>
  </w:style>
  <w:style w:type="character" w:customStyle="1" w:styleId="MDPI31textChar">
    <w:name w:val="MDPI_3.1_text Char"/>
    <w:basedOn w:val="DefaultParagraphFont"/>
    <w:link w:val="MDPI31text"/>
    <w:rsid w:val="00FF4B21"/>
    <w:rPr>
      <w:rFonts w:ascii="Palatino Linotype" w:eastAsia="Times New Roman" w:hAnsi="Palatino Linotype" w:cs="Times New Roman"/>
      <w:snapToGrid w:val="0"/>
      <w:color w:val="000000"/>
      <w:sz w:val="20"/>
      <w:lang w:eastAsia="de-DE" w:bidi="en-US"/>
    </w:rPr>
  </w:style>
  <w:style w:type="character" w:customStyle="1" w:styleId="EndNoteBibliographyTitleChar">
    <w:name w:val="EndNote Bibliography Title Char"/>
    <w:basedOn w:val="MDPI31textChar"/>
    <w:link w:val="EndNoteBibliographyTitle"/>
    <w:rsid w:val="00FF4B21"/>
    <w:rPr>
      <w:rFonts w:ascii="Palatino Linotype" w:eastAsia="SimSun" w:hAnsi="Palatino Linotype" w:cs="Times New Roman"/>
      <w:noProof/>
      <w:snapToGrid/>
      <w:color w:val="000000"/>
      <w:sz w:val="20"/>
      <w:szCs w:val="20"/>
      <w:lang w:eastAsia="zh-CN" w:bidi="en-US"/>
    </w:rPr>
  </w:style>
  <w:style w:type="paragraph" w:customStyle="1" w:styleId="EndNoteBibliography">
    <w:name w:val="EndNote Bibliography"/>
    <w:basedOn w:val="Normal"/>
    <w:link w:val="EndNoteBibliographyChar"/>
    <w:rsid w:val="00FF4B21"/>
    <w:pPr>
      <w:spacing w:line="240" w:lineRule="atLeast"/>
    </w:pPr>
  </w:style>
  <w:style w:type="character" w:customStyle="1" w:styleId="EndNoteBibliographyChar">
    <w:name w:val="EndNote Bibliography Char"/>
    <w:basedOn w:val="MDPI31textChar"/>
    <w:link w:val="EndNoteBibliography"/>
    <w:rsid w:val="00FF4B21"/>
    <w:rPr>
      <w:rFonts w:ascii="Palatino Linotype" w:eastAsia="SimSun" w:hAnsi="Palatino Linotype" w:cs="Times New Roman"/>
      <w:noProof/>
      <w:snapToGrid/>
      <w:color w:val="000000"/>
      <w:sz w:val="20"/>
      <w:szCs w:val="20"/>
      <w:lang w:eastAsia="zh-CN" w:bidi="en-US"/>
    </w:rPr>
  </w:style>
  <w:style w:type="character" w:styleId="Hyperlink">
    <w:name w:val="Hyperlink"/>
    <w:basedOn w:val="DefaultParagraphFont"/>
    <w:uiPriority w:val="99"/>
    <w:unhideWhenUsed/>
    <w:rsid w:val="00FF4B21"/>
    <w:rPr>
      <w:color w:val="0563C1" w:themeColor="hyperlink"/>
      <w:u w:val="single"/>
    </w:rPr>
  </w:style>
  <w:style w:type="character" w:styleId="UnresolvedMention">
    <w:name w:val="Unresolved Mention"/>
    <w:basedOn w:val="DefaultParagraphFont"/>
    <w:uiPriority w:val="99"/>
    <w:semiHidden/>
    <w:unhideWhenUsed/>
    <w:rsid w:val="00FF4B21"/>
    <w:rPr>
      <w:color w:val="605E5C"/>
      <w:shd w:val="clear" w:color="auto" w:fill="E1DFDD"/>
    </w:rPr>
  </w:style>
  <w:style w:type="paragraph" w:styleId="Header">
    <w:name w:val="header"/>
    <w:basedOn w:val="Normal"/>
    <w:link w:val="HeaderChar"/>
    <w:uiPriority w:val="99"/>
    <w:unhideWhenUsed/>
    <w:rsid w:val="00344493"/>
    <w:pPr>
      <w:tabs>
        <w:tab w:val="center" w:pos="4680"/>
        <w:tab w:val="right" w:pos="9360"/>
      </w:tabs>
      <w:spacing w:line="240" w:lineRule="auto"/>
    </w:pPr>
  </w:style>
  <w:style w:type="character" w:customStyle="1" w:styleId="HeaderChar">
    <w:name w:val="Header Char"/>
    <w:basedOn w:val="DefaultParagraphFont"/>
    <w:link w:val="Header"/>
    <w:uiPriority w:val="99"/>
    <w:rsid w:val="00344493"/>
    <w:rPr>
      <w:rFonts w:ascii="Palatino Linotype" w:eastAsia="SimSun" w:hAnsi="Palatino Linotype" w:cs="Times New Roman"/>
      <w:noProof/>
      <w:color w:val="000000"/>
      <w:sz w:val="20"/>
      <w:szCs w:val="20"/>
      <w:lang w:eastAsia="zh-CN"/>
    </w:rPr>
  </w:style>
  <w:style w:type="paragraph" w:styleId="Footer">
    <w:name w:val="footer"/>
    <w:basedOn w:val="Normal"/>
    <w:link w:val="FooterChar"/>
    <w:uiPriority w:val="99"/>
    <w:unhideWhenUsed/>
    <w:rsid w:val="00344493"/>
    <w:pPr>
      <w:tabs>
        <w:tab w:val="center" w:pos="4680"/>
        <w:tab w:val="right" w:pos="9360"/>
      </w:tabs>
      <w:spacing w:line="240" w:lineRule="auto"/>
    </w:pPr>
  </w:style>
  <w:style w:type="character" w:customStyle="1" w:styleId="FooterChar">
    <w:name w:val="Footer Char"/>
    <w:basedOn w:val="DefaultParagraphFont"/>
    <w:link w:val="Footer"/>
    <w:uiPriority w:val="99"/>
    <w:rsid w:val="00344493"/>
    <w:rPr>
      <w:rFonts w:ascii="Palatino Linotype" w:eastAsia="SimSun" w:hAnsi="Palatino Linotype" w:cs="Times New Roman"/>
      <w:noProof/>
      <w:color w:val="000000"/>
      <w:sz w:val="20"/>
      <w:szCs w:val="20"/>
      <w:lang w:eastAsia="zh-CN"/>
    </w:rPr>
  </w:style>
  <w:style w:type="paragraph" w:customStyle="1" w:styleId="Title2">
    <w:name w:val="Title2"/>
    <w:basedOn w:val="Normal"/>
    <w:rsid w:val="002D5960"/>
    <w:pPr>
      <w:spacing w:line="240" w:lineRule="auto"/>
      <w:jc w:val="left"/>
    </w:pPr>
    <w:rPr>
      <w:rFonts w:ascii="Times New Roman" w:eastAsia="MS Mincho" w:hAnsi="Times New Roman"/>
      <w:b/>
      <w:noProof w:val="0"/>
      <w:color w:val="aut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9.png"/><Relationship Id="rId68" Type="http://schemas.openxmlformats.org/officeDocument/2006/relationships/image" Target="media/image35.png"/><Relationship Id="rId84" Type="http://schemas.openxmlformats.org/officeDocument/2006/relationships/image" Target="media/image41.wmf"/><Relationship Id="rId89" Type="http://schemas.openxmlformats.org/officeDocument/2006/relationships/oleObject" Target="embeddings/oleObject33.bin"/><Relationship Id="rId112" Type="http://schemas.openxmlformats.org/officeDocument/2006/relationships/image" Target="media/image53.jpeg"/><Relationship Id="rId16" Type="http://schemas.openxmlformats.org/officeDocument/2006/relationships/oleObject" Target="embeddings/oleObject5.bin"/><Relationship Id="rId107" Type="http://schemas.openxmlformats.org/officeDocument/2006/relationships/image" Target="media/image51.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2.bin"/><Relationship Id="rId58" Type="http://schemas.openxmlformats.org/officeDocument/2006/relationships/image" Target="media/image26.wmf"/><Relationship Id="rId66" Type="http://schemas.openxmlformats.org/officeDocument/2006/relationships/image" Target="media/image32.png"/><Relationship Id="rId74" Type="http://schemas.openxmlformats.org/officeDocument/2006/relationships/image" Target="media/image39.jpeg"/><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openxmlformats.org/officeDocument/2006/relationships/footer" Target="footer1.xml"/><Relationship Id="rId110" Type="http://schemas.openxmlformats.org/officeDocument/2006/relationships/image" Target="media/image51.jpe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6.bin"/><Relationship Id="rId82" Type="http://schemas.openxmlformats.org/officeDocument/2006/relationships/image" Target="media/image38.wmf"/><Relationship Id="rId90" Type="http://schemas.openxmlformats.org/officeDocument/2006/relationships/image" Target="media/image44.wmf"/><Relationship Id="rId95" Type="http://schemas.openxmlformats.org/officeDocument/2006/relationships/oleObject" Target="embeddings/oleObject35.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jpe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image" Target="media/image25.wmf"/><Relationship Id="rId64" Type="http://schemas.openxmlformats.org/officeDocument/2006/relationships/image" Target="media/image30.png"/><Relationship Id="rId69" Type="http://schemas.openxmlformats.org/officeDocument/2006/relationships/image" Target="media/image36.png"/><Relationship Id="rId77" Type="http://schemas.openxmlformats.org/officeDocument/2006/relationships/oleObject" Target="embeddings/oleObject27.bin"/><Relationship Id="rId100" Type="http://schemas.openxmlformats.org/officeDocument/2006/relationships/image" Target="media/image45.wmf"/><Relationship Id="rId105" Type="http://schemas.openxmlformats.org/officeDocument/2006/relationships/oleObject" Target="embeddings/oleObject37.bin"/><Relationship Id="rId113"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image" Target="media/image33.jpeg"/><Relationship Id="rId80" Type="http://schemas.openxmlformats.org/officeDocument/2006/relationships/image" Target="media/image37.wmf"/><Relationship Id="rId85" Type="http://schemas.openxmlformats.org/officeDocument/2006/relationships/oleObject" Target="embeddings/oleObject31.bin"/><Relationship Id="rId93" Type="http://schemas.openxmlformats.org/officeDocument/2006/relationships/package" Target="embeddings/Microsoft_Excel_Worksheet.xlsx"/><Relationship Id="rId98"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image" Target="media/image34.png"/><Relationship Id="rId103" Type="http://schemas.openxmlformats.org/officeDocument/2006/relationships/image" Target="media/image46.jpeg"/><Relationship Id="rId108" Type="http://schemas.openxmlformats.org/officeDocument/2006/relationships/oleObject" Target="embeddings/oleObject38.bin"/><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image" Target="media/image37.png"/><Relationship Id="rId75" Type="http://schemas.openxmlformats.org/officeDocument/2006/relationships/image" Target="media/image40.jpeg"/><Relationship Id="rId83" Type="http://schemas.openxmlformats.org/officeDocument/2006/relationships/oleObject" Target="embeddings/oleObject30.bin"/><Relationship Id="rId88" Type="http://schemas.openxmlformats.org/officeDocument/2006/relationships/image" Target="media/image43.wmf"/><Relationship Id="rId91" Type="http://schemas.openxmlformats.org/officeDocument/2006/relationships/oleObject" Target="embeddings/oleObject34.bin"/><Relationship Id="rId96" Type="http://schemas.openxmlformats.org/officeDocument/2006/relationships/image" Target="media/image41.emf"/><Relationship Id="rId111"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png"/><Relationship Id="rId57" Type="http://schemas.openxmlformats.org/officeDocument/2006/relationships/oleObject" Target="embeddings/oleObject24.bin"/><Relationship Id="rId106" Type="http://schemas.openxmlformats.org/officeDocument/2006/relationships/image" Target="media/image50.jpeg"/><Relationship Id="rId114"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20.jpeg"/><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1.png"/><Relationship Id="rId73" Type="http://schemas.openxmlformats.org/officeDocument/2006/relationships/image" Target="media/image34.jpeg"/><Relationship Id="rId78" Type="http://schemas.openxmlformats.org/officeDocument/2006/relationships/image" Target="media/image36.wmf"/><Relationship Id="rId81" Type="http://schemas.openxmlformats.org/officeDocument/2006/relationships/oleObject" Target="embeddings/oleObject29.bin"/><Relationship Id="rId86" Type="http://schemas.openxmlformats.org/officeDocument/2006/relationships/image" Target="media/image42.wmf"/><Relationship Id="rId94" Type="http://schemas.openxmlformats.org/officeDocument/2006/relationships/image" Target="media/image40.emf"/><Relationship Id="rId99" Type="http://schemas.openxmlformats.org/officeDocument/2006/relationships/image" Target="media/image48.jpeg"/><Relationship Id="rId101" Type="http://schemas.openxmlformats.org/officeDocument/2006/relationships/image" Target="media/image49.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49.jpeg"/><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36.bin"/><Relationship Id="rId104" Type="http://schemas.openxmlformats.org/officeDocument/2006/relationships/image" Target="media/image47.wmf"/><Relationship Id="rId7" Type="http://schemas.openxmlformats.org/officeDocument/2006/relationships/image" Target="media/image1.wmf"/><Relationship Id="rId71" Type="http://schemas.openxmlformats.org/officeDocument/2006/relationships/image" Target="media/image38.png"/><Relationship Id="rId92" Type="http://schemas.openxmlformats.org/officeDocument/2006/relationships/image" Target="media/image39.emf"/><Relationship Id="rId2" Type="http://schemas.openxmlformats.org/officeDocument/2006/relationships/styles" Target="styles.xml"/><Relationship Id="rId29"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26</Pages>
  <Words>11276</Words>
  <Characters>64275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Darshi De Saram</dc:creator>
  <cp:keywords/>
  <dc:description/>
  <cp:lastModifiedBy>gamini piyadasa</cp:lastModifiedBy>
  <cp:revision>20</cp:revision>
  <cp:lastPrinted>2023-02-01T12:15:00Z</cp:lastPrinted>
  <dcterms:created xsi:type="dcterms:W3CDTF">2023-05-24T17:47:00Z</dcterms:created>
  <dcterms:modified xsi:type="dcterms:W3CDTF">2024-03-07T16:29:00Z</dcterms:modified>
</cp:coreProperties>
</file>