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625B5" w14:textId="4332F339" w:rsidR="00265A48" w:rsidRPr="00813C0D" w:rsidRDefault="00265A48" w:rsidP="00265A48">
      <w:pPr>
        <w:rPr>
          <w:rFonts w:ascii="Times New Roman" w:eastAsiaTheme="minorEastAsia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04320" behindDoc="0" locked="0" layoutInCell="1" allowOverlap="1" wp14:anchorId="0C267CFE" wp14:editId="3B95E208">
            <wp:simplePos x="0" y="0"/>
            <wp:positionH relativeFrom="column">
              <wp:posOffset>5057351</wp:posOffset>
            </wp:positionH>
            <wp:positionV relativeFrom="paragraph">
              <wp:posOffset>76200</wp:posOffset>
            </wp:positionV>
            <wp:extent cx="4572635" cy="2468880"/>
            <wp:effectExtent l="0" t="0" r="0" b="7620"/>
            <wp:wrapSquare wrapText="bothSides"/>
            <wp:docPr id="919754927" name="図 919754927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68883" name="図 2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703296" behindDoc="0" locked="0" layoutInCell="1" allowOverlap="1" wp14:anchorId="000D2ADF" wp14:editId="143257F3">
            <wp:simplePos x="0" y="0"/>
            <wp:positionH relativeFrom="column">
              <wp:posOffset>110066</wp:posOffset>
            </wp:positionH>
            <wp:positionV relativeFrom="paragraph">
              <wp:posOffset>58843</wp:posOffset>
            </wp:positionV>
            <wp:extent cx="4559935" cy="2468880"/>
            <wp:effectExtent l="0" t="0" r="0" b="7620"/>
            <wp:wrapSquare wrapText="bothSides"/>
            <wp:docPr id="1844775477" name="図 1844775477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11027" name="図 1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1. Prevalence of "Sensory numbness in both hands" (Q1) in each sensory disturbance level</w:t>
      </w:r>
      <w:r w:rsidR="00CD1977">
        <w:rPr>
          <w:rFonts w:ascii="Times New Roman" w:hAnsi="Times New Roman"/>
        </w:rPr>
        <w:t xml:space="preserve"> (</w:t>
      </w:r>
      <w:r w:rsidR="00BF16C3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BF16C3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AB4F72">
        <w:rPr>
          <w:rFonts w:ascii="Times New Roman" w:hAnsi="Times New Roman"/>
          <w:color w:val="auto"/>
        </w:rPr>
        <w:t>(10)</w:t>
      </w:r>
      <w:r w:rsidR="00CD1977">
        <w:rPr>
          <w:rFonts w:ascii="Times New Roman" w:hAnsi="Times New Roman"/>
          <w:color w:val="auto"/>
        </w:rPr>
        <w:t xml:space="preserve"> </w:t>
      </w:r>
      <w:r w:rsidR="0071583D" w:rsidRPr="0087066A">
        <w:rPr>
          <w:rFonts w:ascii="Times New Roman" w:hAnsi="Times New Roman"/>
          <w:color w:val="auto"/>
        </w:rPr>
        <w:t>=</w:t>
      </w:r>
      <w:r w:rsidR="00AB4F72">
        <w:rPr>
          <w:rFonts w:ascii="Times New Roman" w:hAnsi="Times New Roman"/>
          <w:color w:val="auto"/>
        </w:rPr>
        <w:t>227</w:t>
      </w:r>
      <w:r w:rsidR="001B2170">
        <w:rPr>
          <w:rFonts w:ascii="Times New Roman" w:hAnsi="Times New Roman"/>
          <w:color w:val="auto"/>
        </w:rPr>
        <w:t>.8, p=</w:t>
      </w:r>
      <w:r w:rsidR="0071583D" w:rsidRPr="0087066A">
        <w:rPr>
          <w:rFonts w:ascii="Times New Roman" w:hAnsi="Times New Roman"/>
          <w:color w:val="auto"/>
        </w:rPr>
        <w:t>0.000</w:t>
      </w:r>
      <w:r w:rsidR="005A4B97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21A173E3" w14:textId="77777777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05344" behindDoc="0" locked="0" layoutInCell="1" allowOverlap="1" wp14:anchorId="6A64BBD3" wp14:editId="35867E24">
            <wp:simplePos x="0" y="0"/>
            <wp:positionH relativeFrom="column">
              <wp:posOffset>170180</wp:posOffset>
            </wp:positionH>
            <wp:positionV relativeFrom="paragraph">
              <wp:posOffset>191135</wp:posOffset>
            </wp:positionV>
            <wp:extent cx="4566285" cy="2499360"/>
            <wp:effectExtent l="0" t="0" r="5715" b="0"/>
            <wp:wrapSquare wrapText="bothSides"/>
            <wp:docPr id="127008522" name="図 127008522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24006" name="図 3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78ADB" w14:textId="68669A1B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3. Prevalence of "No pain when burn or wounded" (Q5) in each sensory disturbance level</w:t>
      </w:r>
      <w:r w:rsidR="00CD1977">
        <w:rPr>
          <w:rFonts w:ascii="Times New Roman" w:hAnsi="Times New Roman"/>
        </w:rPr>
        <w:t xml:space="preserve"> (</w:t>
      </w:r>
      <w:r w:rsidR="00CD1977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CD1977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CD1977">
        <w:rPr>
          <w:rFonts w:ascii="Times New Roman" w:hAnsi="Times New Roman"/>
          <w:color w:val="auto"/>
        </w:rPr>
        <w:t xml:space="preserve">(10) </w:t>
      </w:r>
      <w:r w:rsidR="00CD1977" w:rsidRPr="0087066A">
        <w:rPr>
          <w:rFonts w:ascii="Times New Roman" w:hAnsi="Times New Roman"/>
          <w:color w:val="auto"/>
        </w:rPr>
        <w:t>=</w:t>
      </w:r>
      <w:r w:rsidR="00CD1977">
        <w:rPr>
          <w:rFonts w:ascii="Times New Roman" w:hAnsi="Times New Roman"/>
          <w:color w:val="auto"/>
        </w:rPr>
        <w:t>101.8, p=</w:t>
      </w:r>
      <w:r w:rsidR="00CD1977" w:rsidRPr="0087066A">
        <w:rPr>
          <w:rFonts w:ascii="Times New Roman" w:hAnsi="Times New Roman"/>
          <w:color w:val="auto"/>
        </w:rPr>
        <w:t>0.000</w:t>
      </w:r>
      <w:r w:rsidR="00CD1977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52C6C0A9" w14:textId="77777777" w:rsidR="00265A48" w:rsidRDefault="00265A48" w:rsidP="00265A48">
      <w:pPr>
        <w:rPr>
          <w:rFonts w:ascii="Times New Roman" w:hAnsi="Times New Roman"/>
        </w:rPr>
      </w:pPr>
    </w:p>
    <w:p w14:paraId="2DD9E9B7" w14:textId="77777777" w:rsidR="00265A48" w:rsidRDefault="00265A48" w:rsidP="00265A48">
      <w:pPr>
        <w:rPr>
          <w:rFonts w:ascii="Times New Roman" w:hAnsi="Times New Roman"/>
        </w:rPr>
      </w:pPr>
    </w:p>
    <w:p w14:paraId="1BE7CE8D" w14:textId="2328E8C3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2. Prevalence of "Sensory numbness in both legs" (Q2) in each sensory disturbance level</w:t>
      </w:r>
      <w:r w:rsidR="00CD1977">
        <w:rPr>
          <w:rFonts w:ascii="Times New Roman" w:hAnsi="Times New Roman"/>
        </w:rPr>
        <w:t xml:space="preserve"> (</w:t>
      </w:r>
      <w:r w:rsidR="00CD1977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CD1977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CD1977">
        <w:rPr>
          <w:rFonts w:ascii="Times New Roman" w:hAnsi="Times New Roman"/>
          <w:color w:val="auto"/>
        </w:rPr>
        <w:t>(10)</w:t>
      </w:r>
      <w:r w:rsidR="00BD7B16">
        <w:rPr>
          <w:rFonts w:ascii="Times New Roman" w:hAnsi="Times New Roman"/>
          <w:color w:val="auto"/>
        </w:rPr>
        <w:t xml:space="preserve"> </w:t>
      </w:r>
      <w:r w:rsidR="00CD1977" w:rsidRPr="0087066A">
        <w:rPr>
          <w:rFonts w:ascii="Times New Roman" w:hAnsi="Times New Roman"/>
          <w:color w:val="auto"/>
        </w:rPr>
        <w:t>=</w:t>
      </w:r>
      <w:r w:rsidR="00CD1977">
        <w:rPr>
          <w:rFonts w:ascii="Times New Roman" w:hAnsi="Times New Roman"/>
          <w:color w:val="auto"/>
        </w:rPr>
        <w:t>200.8, p=</w:t>
      </w:r>
      <w:r w:rsidR="00CD1977" w:rsidRPr="0087066A">
        <w:rPr>
          <w:rFonts w:ascii="Times New Roman" w:hAnsi="Times New Roman"/>
          <w:color w:val="auto"/>
        </w:rPr>
        <w:t>0.000</w:t>
      </w:r>
      <w:r w:rsidR="00CD1977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26EBAC20" w14:textId="77777777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06368" behindDoc="0" locked="0" layoutInCell="1" allowOverlap="1" wp14:anchorId="03A1EF58" wp14:editId="7667A249">
            <wp:simplePos x="0" y="0"/>
            <wp:positionH relativeFrom="column">
              <wp:posOffset>52070</wp:posOffset>
            </wp:positionH>
            <wp:positionV relativeFrom="paragraph">
              <wp:posOffset>193040</wp:posOffset>
            </wp:positionV>
            <wp:extent cx="4572635" cy="2475230"/>
            <wp:effectExtent l="0" t="0" r="0" b="1270"/>
            <wp:wrapSquare wrapText="bothSides"/>
            <wp:docPr id="1751613110" name="図 1751613110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66963" name="図 4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7043E" w14:textId="2380D054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4. Prevalence of "Difficulty in judging the adequate temperature of bath water" (Q6) in each sensory disturbance level</w:t>
      </w:r>
      <w:r w:rsidR="00BD7B16">
        <w:rPr>
          <w:rFonts w:ascii="Times New Roman" w:hAnsi="Times New Roman"/>
        </w:rPr>
        <w:t xml:space="preserve"> (</w:t>
      </w:r>
      <w:r w:rsidR="00BD7B16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BD7B16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BD7B16">
        <w:rPr>
          <w:rFonts w:ascii="Times New Roman" w:hAnsi="Times New Roman"/>
          <w:color w:val="auto"/>
        </w:rPr>
        <w:t xml:space="preserve">(10) </w:t>
      </w:r>
      <w:r w:rsidR="00BD7B16" w:rsidRPr="0087066A">
        <w:rPr>
          <w:rFonts w:ascii="Times New Roman" w:hAnsi="Times New Roman"/>
          <w:color w:val="auto"/>
        </w:rPr>
        <w:t>=</w:t>
      </w:r>
      <w:r w:rsidR="00BD7B16">
        <w:rPr>
          <w:rFonts w:ascii="Times New Roman" w:hAnsi="Times New Roman"/>
          <w:color w:val="auto"/>
        </w:rPr>
        <w:t>74.8, p=</w:t>
      </w:r>
      <w:r w:rsidR="00BD7B16" w:rsidRPr="0087066A">
        <w:rPr>
          <w:rFonts w:ascii="Times New Roman" w:hAnsi="Times New Roman"/>
          <w:color w:val="auto"/>
        </w:rPr>
        <w:t>0.000</w:t>
      </w:r>
      <w:r w:rsidR="00BD7B16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6BAA9656" w14:textId="77777777" w:rsidR="00265A48" w:rsidRDefault="00265A48" w:rsidP="00265A48">
      <w:pPr>
        <w:rPr>
          <w:rFonts w:ascii="Times New Roman" w:hAnsi="Times New Roman"/>
        </w:rPr>
      </w:pPr>
    </w:p>
    <w:p w14:paraId="0A565CF4" w14:textId="77777777" w:rsidR="00265A48" w:rsidRPr="00DB3B81" w:rsidRDefault="00265A48" w:rsidP="00265A48">
      <w:pPr>
        <w:rPr>
          <w:rFonts w:ascii="Times New Roman" w:hAnsi="Times New Roman"/>
        </w:rPr>
      </w:pPr>
    </w:p>
    <w:p w14:paraId="2E38ABEC" w14:textId="43822E37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Figure S1-</w:t>
      </w:r>
      <w:r w:rsidRPr="00452886">
        <w:rPr>
          <w:rFonts w:ascii="Times New Roman" w:hAnsi="Times New Roman"/>
        </w:rPr>
        <w:t>5. Prevalence of "Hanging a bag with elbow or shoulder instead of holding it in your hand" (Q7) in each sensory disturbance level</w:t>
      </w:r>
      <w:r w:rsidR="000860FB">
        <w:rPr>
          <w:rFonts w:ascii="Times New Roman" w:hAnsi="Times New Roman"/>
        </w:rPr>
        <w:t xml:space="preserve"> (</w:t>
      </w:r>
      <w:r w:rsidR="000860FB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0860FB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0860FB">
        <w:rPr>
          <w:rFonts w:ascii="Times New Roman" w:hAnsi="Times New Roman"/>
          <w:color w:val="auto"/>
        </w:rPr>
        <w:t xml:space="preserve">(10) </w:t>
      </w:r>
      <w:r w:rsidR="000860FB" w:rsidRPr="0087066A">
        <w:rPr>
          <w:rFonts w:ascii="Times New Roman" w:hAnsi="Times New Roman"/>
          <w:color w:val="auto"/>
        </w:rPr>
        <w:t>=</w:t>
      </w:r>
      <w:r w:rsidR="000860FB">
        <w:rPr>
          <w:rFonts w:ascii="Times New Roman" w:hAnsi="Times New Roman"/>
          <w:color w:val="auto"/>
        </w:rPr>
        <w:t>158.5, p=</w:t>
      </w:r>
      <w:r w:rsidR="000860FB" w:rsidRPr="0087066A">
        <w:rPr>
          <w:rFonts w:ascii="Times New Roman" w:hAnsi="Times New Roman"/>
          <w:color w:val="auto"/>
        </w:rPr>
        <w:t>0.000</w:t>
      </w:r>
      <w:r w:rsidR="000860FB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4F2847D0" w14:textId="77777777" w:rsidR="00265A48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09440" behindDoc="0" locked="0" layoutInCell="1" allowOverlap="1" wp14:anchorId="00C9C7E1" wp14:editId="5805B1DE">
            <wp:simplePos x="0" y="0"/>
            <wp:positionH relativeFrom="column">
              <wp:posOffset>169333</wp:posOffset>
            </wp:positionH>
            <wp:positionV relativeFrom="paragraph">
              <wp:posOffset>323427</wp:posOffset>
            </wp:positionV>
            <wp:extent cx="4572635" cy="2493645"/>
            <wp:effectExtent l="0" t="0" r="0" b="1905"/>
            <wp:wrapSquare wrapText="bothSides"/>
            <wp:docPr id="867110500" name="図 867110500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79979" name="図 7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90D4" w14:textId="459D1CD8" w:rsidR="00265A48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7. Prevalence of "Muscle cramps" (Q11) in each sensory disturbance level</w:t>
      </w:r>
      <w:r w:rsidR="000860FB">
        <w:rPr>
          <w:rFonts w:ascii="Times New Roman" w:hAnsi="Times New Roman"/>
        </w:rPr>
        <w:t xml:space="preserve"> (</w:t>
      </w:r>
      <w:r w:rsidR="000860FB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0860FB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0860FB">
        <w:rPr>
          <w:rFonts w:ascii="Times New Roman" w:hAnsi="Times New Roman"/>
          <w:color w:val="auto"/>
        </w:rPr>
        <w:t xml:space="preserve">(10) </w:t>
      </w:r>
      <w:r w:rsidR="000860FB" w:rsidRPr="0087066A">
        <w:rPr>
          <w:rFonts w:ascii="Times New Roman" w:hAnsi="Times New Roman"/>
          <w:color w:val="auto"/>
        </w:rPr>
        <w:t>=</w:t>
      </w:r>
      <w:r w:rsidR="000860FB">
        <w:rPr>
          <w:rFonts w:ascii="Times New Roman" w:hAnsi="Times New Roman"/>
          <w:color w:val="auto"/>
        </w:rPr>
        <w:t>113.5, p=</w:t>
      </w:r>
      <w:r w:rsidR="000860FB" w:rsidRPr="0087066A">
        <w:rPr>
          <w:rFonts w:ascii="Times New Roman" w:hAnsi="Times New Roman"/>
          <w:color w:val="auto"/>
        </w:rPr>
        <w:t>0.000</w:t>
      </w:r>
      <w:r w:rsidR="000860FB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1B090C87" w14:textId="77777777" w:rsidR="00265A48" w:rsidRPr="00452886" w:rsidRDefault="00265A48" w:rsidP="00265A48">
      <w:pPr>
        <w:rPr>
          <w:rFonts w:ascii="Times New Roman" w:hAnsi="Times New Roman"/>
        </w:rPr>
      </w:pPr>
    </w:p>
    <w:p w14:paraId="39809287" w14:textId="10CAF07C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08416" behindDoc="0" locked="0" layoutInCell="1" allowOverlap="1" wp14:anchorId="6D857527" wp14:editId="33EC46D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578350" cy="2512060"/>
            <wp:effectExtent l="0" t="0" r="0" b="2540"/>
            <wp:wrapSquare wrapText="bothSides"/>
            <wp:docPr id="279829529" name="図 279829529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70990" name="図 6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707392" behindDoc="0" locked="0" layoutInCell="1" allowOverlap="1" wp14:anchorId="0A676321" wp14:editId="3B52B078">
            <wp:simplePos x="0" y="0"/>
            <wp:positionH relativeFrom="column">
              <wp:posOffset>118533</wp:posOffset>
            </wp:positionH>
            <wp:positionV relativeFrom="paragraph">
              <wp:posOffset>-4054687</wp:posOffset>
            </wp:positionV>
            <wp:extent cx="4572635" cy="2493645"/>
            <wp:effectExtent l="0" t="0" r="0" b="1905"/>
            <wp:wrapSquare wrapText="bothSides"/>
            <wp:docPr id="985428014" name="図 985428014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53186" name="図 5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6. Prevalence of "Headache" (Q8) in each sensory disturbance level</w:t>
      </w:r>
      <w:r w:rsidR="000860FB">
        <w:rPr>
          <w:rFonts w:ascii="Times New Roman" w:hAnsi="Times New Roman"/>
        </w:rPr>
        <w:t xml:space="preserve"> (</w:t>
      </w:r>
      <w:r w:rsidR="000860FB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0860FB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0860FB">
        <w:rPr>
          <w:rFonts w:ascii="Times New Roman" w:hAnsi="Times New Roman"/>
          <w:color w:val="auto"/>
        </w:rPr>
        <w:t xml:space="preserve">(10) </w:t>
      </w:r>
      <w:r w:rsidR="000860FB" w:rsidRPr="0087066A">
        <w:rPr>
          <w:rFonts w:ascii="Times New Roman" w:hAnsi="Times New Roman"/>
          <w:color w:val="auto"/>
        </w:rPr>
        <w:t>=</w:t>
      </w:r>
      <w:r w:rsidR="000860FB">
        <w:rPr>
          <w:rFonts w:ascii="Times New Roman" w:hAnsi="Times New Roman"/>
          <w:color w:val="auto"/>
        </w:rPr>
        <w:t>128.2, p=</w:t>
      </w:r>
      <w:r w:rsidR="000860FB" w:rsidRPr="0087066A">
        <w:rPr>
          <w:rFonts w:ascii="Times New Roman" w:hAnsi="Times New Roman"/>
          <w:color w:val="auto"/>
        </w:rPr>
        <w:t>0.000</w:t>
      </w:r>
      <w:r w:rsidR="000860FB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14820E2D" w14:textId="77777777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0464" behindDoc="0" locked="0" layoutInCell="1" allowOverlap="1" wp14:anchorId="6E48D05F" wp14:editId="7A6EB21C">
            <wp:simplePos x="0" y="0"/>
            <wp:positionH relativeFrom="column">
              <wp:align>right</wp:align>
            </wp:positionH>
            <wp:positionV relativeFrom="paragraph">
              <wp:posOffset>304377</wp:posOffset>
            </wp:positionV>
            <wp:extent cx="4572635" cy="2481580"/>
            <wp:effectExtent l="0" t="0" r="0" b="0"/>
            <wp:wrapSquare wrapText="bothSides"/>
            <wp:docPr id="902905793" name="図 902905793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28219" name="図 9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6929D" w14:textId="66769AB1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8. Prevalence of "Disturbed vision" (Q12) in each sensory disturbance level</w:t>
      </w:r>
      <w:r w:rsidR="000860FB">
        <w:rPr>
          <w:rFonts w:ascii="Times New Roman" w:hAnsi="Times New Roman"/>
        </w:rPr>
        <w:t xml:space="preserve"> (</w:t>
      </w:r>
      <w:r w:rsidR="000860FB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0860FB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0860FB">
        <w:rPr>
          <w:rFonts w:ascii="Times New Roman" w:hAnsi="Times New Roman"/>
          <w:color w:val="auto"/>
        </w:rPr>
        <w:t xml:space="preserve">(10) </w:t>
      </w:r>
      <w:r w:rsidR="000860FB" w:rsidRPr="0087066A">
        <w:rPr>
          <w:rFonts w:ascii="Times New Roman" w:hAnsi="Times New Roman"/>
          <w:color w:val="auto"/>
        </w:rPr>
        <w:t>=</w:t>
      </w:r>
      <w:r w:rsidR="000860FB">
        <w:rPr>
          <w:rFonts w:ascii="Times New Roman" w:hAnsi="Times New Roman"/>
          <w:color w:val="auto"/>
        </w:rPr>
        <w:t>152.7, p=</w:t>
      </w:r>
      <w:r w:rsidR="000860FB" w:rsidRPr="0087066A">
        <w:rPr>
          <w:rFonts w:ascii="Times New Roman" w:hAnsi="Times New Roman"/>
          <w:color w:val="auto"/>
        </w:rPr>
        <w:t>0.000</w:t>
      </w:r>
      <w:r w:rsidR="000860FB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11A488CD" w14:textId="77777777" w:rsidR="00265A48" w:rsidRPr="00452886" w:rsidRDefault="00265A48" w:rsidP="00265A48">
      <w:pPr>
        <w:rPr>
          <w:rFonts w:ascii="Times New Roman" w:hAnsi="Times New Roman"/>
        </w:rPr>
      </w:pPr>
    </w:p>
    <w:p w14:paraId="7020D7EB" w14:textId="1E982D4C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3B3E811" wp14:editId="27DA8C73">
            <wp:simplePos x="0" y="0"/>
            <wp:positionH relativeFrom="column">
              <wp:align>right</wp:align>
            </wp:positionH>
            <wp:positionV relativeFrom="paragraph">
              <wp:posOffset>67522</wp:posOffset>
            </wp:positionV>
            <wp:extent cx="4596765" cy="2566670"/>
            <wp:effectExtent l="0" t="0" r="0" b="5080"/>
            <wp:wrapSquare wrapText="bothSides"/>
            <wp:docPr id="1107986326" name="図 1107986326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13066" name="図 10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9. Prevalence of "Difficulty in recognizing a thing in your sight when you continue to stare it" (Q14) in each sensory disturbance level</w:t>
      </w:r>
      <w:r w:rsidR="000860FB">
        <w:rPr>
          <w:rFonts w:ascii="Times New Roman" w:hAnsi="Times New Roman"/>
        </w:rPr>
        <w:t xml:space="preserve"> (</w:t>
      </w:r>
      <w:r w:rsidR="000860FB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0860FB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0860FB">
        <w:rPr>
          <w:rFonts w:ascii="Times New Roman" w:hAnsi="Times New Roman"/>
          <w:color w:val="auto"/>
        </w:rPr>
        <w:t xml:space="preserve">(10) </w:t>
      </w:r>
      <w:r w:rsidR="000860FB" w:rsidRPr="0087066A">
        <w:rPr>
          <w:rFonts w:ascii="Times New Roman" w:hAnsi="Times New Roman"/>
          <w:color w:val="auto"/>
        </w:rPr>
        <w:t>=</w:t>
      </w:r>
      <w:r w:rsidR="000860FB">
        <w:rPr>
          <w:rFonts w:ascii="Times New Roman" w:hAnsi="Times New Roman"/>
          <w:color w:val="auto"/>
        </w:rPr>
        <w:t>121.3, p=</w:t>
      </w:r>
      <w:r w:rsidR="000860FB" w:rsidRPr="0087066A">
        <w:rPr>
          <w:rFonts w:ascii="Times New Roman" w:hAnsi="Times New Roman"/>
          <w:color w:val="auto"/>
        </w:rPr>
        <w:t>0.000</w:t>
      </w:r>
      <w:r w:rsidR="000860FB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37083C19" w14:textId="77777777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2512" behindDoc="0" locked="0" layoutInCell="1" allowOverlap="1" wp14:anchorId="064ADB11" wp14:editId="00C2D300">
            <wp:simplePos x="0" y="0"/>
            <wp:positionH relativeFrom="column">
              <wp:posOffset>194733</wp:posOffset>
            </wp:positionH>
            <wp:positionV relativeFrom="paragraph">
              <wp:posOffset>222461</wp:posOffset>
            </wp:positionV>
            <wp:extent cx="4603115" cy="2573020"/>
            <wp:effectExtent l="0" t="0" r="6985" b="0"/>
            <wp:wrapSquare wrapText="bothSides"/>
            <wp:docPr id="1739301618" name="図 1739301618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34385" name="図 11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FB1F6" w14:textId="17698BCF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11. Prevalence of "Difficulty in tasting" (Q20) in each sensory disturbance level</w:t>
      </w:r>
      <w:r w:rsidR="000860FB">
        <w:rPr>
          <w:rFonts w:ascii="Times New Roman" w:hAnsi="Times New Roman"/>
        </w:rPr>
        <w:t xml:space="preserve"> (</w:t>
      </w:r>
      <w:r w:rsidR="000860FB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0860FB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0860FB">
        <w:rPr>
          <w:rFonts w:ascii="Times New Roman" w:hAnsi="Times New Roman"/>
          <w:color w:val="auto"/>
        </w:rPr>
        <w:t xml:space="preserve">(10) </w:t>
      </w:r>
      <w:r w:rsidR="000860FB" w:rsidRPr="0087066A">
        <w:rPr>
          <w:rFonts w:ascii="Times New Roman" w:hAnsi="Times New Roman"/>
          <w:color w:val="auto"/>
        </w:rPr>
        <w:t>=</w:t>
      </w:r>
      <w:r w:rsidR="000860FB">
        <w:rPr>
          <w:rFonts w:ascii="Times New Roman" w:hAnsi="Times New Roman"/>
          <w:color w:val="auto"/>
        </w:rPr>
        <w:t>92.3, p=</w:t>
      </w:r>
      <w:r w:rsidR="000860FB" w:rsidRPr="0087066A">
        <w:rPr>
          <w:rFonts w:ascii="Times New Roman" w:hAnsi="Times New Roman"/>
          <w:color w:val="auto"/>
        </w:rPr>
        <w:t>0.000</w:t>
      </w:r>
      <w:r w:rsidR="000860FB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6DDB1D88" w14:textId="77777777" w:rsidR="00265A48" w:rsidRPr="00452886" w:rsidRDefault="00265A48" w:rsidP="00265A48">
      <w:pPr>
        <w:rPr>
          <w:rFonts w:ascii="Times New Roman" w:hAnsi="Times New Roman"/>
        </w:rPr>
      </w:pPr>
    </w:p>
    <w:p w14:paraId="0E6BAA7B" w14:textId="1329D3BA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3536" behindDoc="0" locked="0" layoutInCell="1" allowOverlap="1" wp14:anchorId="4D2566D7" wp14:editId="2EE716A8">
            <wp:simplePos x="0" y="0"/>
            <wp:positionH relativeFrom="column">
              <wp:posOffset>124460</wp:posOffset>
            </wp:positionH>
            <wp:positionV relativeFrom="paragraph">
              <wp:posOffset>67310</wp:posOffset>
            </wp:positionV>
            <wp:extent cx="4596765" cy="2566670"/>
            <wp:effectExtent l="0" t="0" r="0" b="5080"/>
            <wp:wrapSquare wrapText="bothSides"/>
            <wp:docPr id="282572191" name="図 282572191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27217" name="図 12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10. Prevalence of "Difficulty in smelling" (Q19) in each sensory disturbance level</w:t>
      </w:r>
      <w:r w:rsidR="000860FB">
        <w:rPr>
          <w:rFonts w:ascii="Times New Roman" w:hAnsi="Times New Roman"/>
        </w:rPr>
        <w:t xml:space="preserve"> (</w:t>
      </w:r>
      <w:r w:rsidR="000860FB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0860FB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0860FB">
        <w:rPr>
          <w:rFonts w:ascii="Times New Roman" w:hAnsi="Times New Roman"/>
          <w:color w:val="auto"/>
        </w:rPr>
        <w:t xml:space="preserve">(10) </w:t>
      </w:r>
      <w:r w:rsidR="000860FB" w:rsidRPr="0087066A">
        <w:rPr>
          <w:rFonts w:ascii="Times New Roman" w:hAnsi="Times New Roman"/>
          <w:color w:val="auto"/>
        </w:rPr>
        <w:t>=</w:t>
      </w:r>
      <w:r w:rsidR="000860FB">
        <w:rPr>
          <w:rFonts w:ascii="Times New Roman" w:hAnsi="Times New Roman"/>
          <w:color w:val="auto"/>
        </w:rPr>
        <w:t>76.1, p=</w:t>
      </w:r>
      <w:r w:rsidR="000860FB" w:rsidRPr="0087066A">
        <w:rPr>
          <w:rFonts w:ascii="Times New Roman" w:hAnsi="Times New Roman"/>
          <w:color w:val="auto"/>
        </w:rPr>
        <w:t>0.000</w:t>
      </w:r>
      <w:r w:rsidR="000860FB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5377E6EE" w14:textId="77777777" w:rsidR="00265A48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4560" behindDoc="0" locked="0" layoutInCell="1" allowOverlap="1" wp14:anchorId="725CF415" wp14:editId="730CCDA6">
            <wp:simplePos x="0" y="0"/>
            <wp:positionH relativeFrom="column">
              <wp:posOffset>124460</wp:posOffset>
            </wp:positionH>
            <wp:positionV relativeFrom="paragraph">
              <wp:posOffset>264795</wp:posOffset>
            </wp:positionV>
            <wp:extent cx="4596765" cy="2566670"/>
            <wp:effectExtent l="0" t="0" r="0" b="5080"/>
            <wp:wrapSquare wrapText="bothSides"/>
            <wp:docPr id="80523915" name="図 80523915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89949" name="図 13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325C8" w14:textId="46D98E99" w:rsidR="00265A48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12. Prevalence of "Stumbling on flat ground" (Q22) in each sensory disturbance level</w:t>
      </w:r>
      <w:r w:rsidR="000860FB">
        <w:rPr>
          <w:rFonts w:ascii="Times New Roman" w:hAnsi="Times New Roman"/>
        </w:rPr>
        <w:t xml:space="preserve"> (</w:t>
      </w:r>
      <w:r w:rsidR="000860FB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0860FB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0860FB">
        <w:rPr>
          <w:rFonts w:ascii="Times New Roman" w:hAnsi="Times New Roman"/>
          <w:color w:val="auto"/>
        </w:rPr>
        <w:t xml:space="preserve">(10) </w:t>
      </w:r>
      <w:r w:rsidR="000860FB" w:rsidRPr="0087066A">
        <w:rPr>
          <w:rFonts w:ascii="Times New Roman" w:hAnsi="Times New Roman"/>
          <w:color w:val="auto"/>
        </w:rPr>
        <w:t>=</w:t>
      </w:r>
      <w:r w:rsidR="002E69AE">
        <w:rPr>
          <w:rFonts w:ascii="Times New Roman" w:hAnsi="Times New Roman"/>
          <w:color w:val="auto"/>
        </w:rPr>
        <w:t>149.3</w:t>
      </w:r>
      <w:r w:rsidR="000860FB">
        <w:rPr>
          <w:rFonts w:ascii="Times New Roman" w:hAnsi="Times New Roman"/>
          <w:color w:val="auto"/>
        </w:rPr>
        <w:t>, p=</w:t>
      </w:r>
      <w:r w:rsidR="000860FB" w:rsidRPr="0087066A">
        <w:rPr>
          <w:rFonts w:ascii="Times New Roman" w:hAnsi="Times New Roman"/>
          <w:color w:val="auto"/>
        </w:rPr>
        <w:t>0.000</w:t>
      </w:r>
      <w:r w:rsidR="000860FB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5A2D4405" w14:textId="77777777" w:rsidR="00265A48" w:rsidRPr="00452886" w:rsidRDefault="00265A48" w:rsidP="00265A48">
      <w:pPr>
        <w:rPr>
          <w:rFonts w:ascii="Times New Roman" w:hAnsi="Times New Roman"/>
        </w:rPr>
      </w:pPr>
    </w:p>
    <w:p w14:paraId="15974FE8" w14:textId="59FF089A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4D3A5B9B" wp14:editId="52D91E5A">
            <wp:simplePos x="0" y="0"/>
            <wp:positionH relativeFrom="column">
              <wp:align>right</wp:align>
            </wp:positionH>
            <wp:positionV relativeFrom="paragraph">
              <wp:posOffset>76200</wp:posOffset>
            </wp:positionV>
            <wp:extent cx="4603115" cy="2463165"/>
            <wp:effectExtent l="0" t="0" r="6985" b="0"/>
            <wp:wrapSquare wrapText="bothSides"/>
            <wp:docPr id="416861520" name="図 416861520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20771" name="図 20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13. Prevalence of "Difficulty in wearing slippers" (Q23) in each sensory disturbance level</w:t>
      </w:r>
      <w:r w:rsidR="002E69AE">
        <w:rPr>
          <w:rFonts w:ascii="Times New Roman" w:hAnsi="Times New Roman"/>
        </w:rPr>
        <w:t xml:space="preserve"> (</w:t>
      </w:r>
      <w:r w:rsidR="002E69AE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2E69AE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2E69AE">
        <w:rPr>
          <w:rFonts w:ascii="Times New Roman" w:hAnsi="Times New Roman"/>
          <w:color w:val="auto"/>
        </w:rPr>
        <w:t xml:space="preserve">(10) </w:t>
      </w:r>
      <w:r w:rsidR="002E69AE" w:rsidRPr="0087066A">
        <w:rPr>
          <w:rFonts w:ascii="Times New Roman" w:hAnsi="Times New Roman"/>
          <w:color w:val="auto"/>
        </w:rPr>
        <w:t>=</w:t>
      </w:r>
      <w:r w:rsidR="002E69AE">
        <w:rPr>
          <w:rFonts w:ascii="Times New Roman" w:hAnsi="Times New Roman"/>
          <w:color w:val="auto"/>
        </w:rPr>
        <w:t>165.7, p=</w:t>
      </w:r>
      <w:r w:rsidR="002E69AE" w:rsidRPr="0087066A">
        <w:rPr>
          <w:rFonts w:ascii="Times New Roman" w:hAnsi="Times New Roman"/>
          <w:color w:val="auto"/>
        </w:rPr>
        <w:t>0.000</w:t>
      </w:r>
      <w:r w:rsidR="002E69AE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68E133D2" w14:textId="77777777" w:rsidR="00265A48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5584" behindDoc="0" locked="0" layoutInCell="1" allowOverlap="1" wp14:anchorId="6E6E42C0" wp14:editId="1703BAB6">
            <wp:simplePos x="0" y="0"/>
            <wp:positionH relativeFrom="column">
              <wp:align>right</wp:align>
            </wp:positionH>
            <wp:positionV relativeFrom="paragraph">
              <wp:posOffset>200237</wp:posOffset>
            </wp:positionV>
            <wp:extent cx="4603115" cy="2560320"/>
            <wp:effectExtent l="0" t="0" r="6985" b="0"/>
            <wp:wrapSquare wrapText="bothSides"/>
            <wp:docPr id="1363039729" name="図 1363039729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83447" name="図 15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DF681" w14:textId="1CB6DD3B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15. Prevalence of "Difficulty in buttoning" (Q26) in each sensory disturbance level</w:t>
      </w:r>
      <w:r w:rsidR="00DC42A5">
        <w:rPr>
          <w:rFonts w:ascii="Times New Roman" w:hAnsi="Times New Roman"/>
        </w:rPr>
        <w:t xml:space="preserve"> (</w:t>
      </w:r>
      <w:r w:rsidR="00DC42A5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DC42A5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DC42A5">
        <w:rPr>
          <w:rFonts w:ascii="Times New Roman" w:hAnsi="Times New Roman"/>
          <w:color w:val="auto"/>
        </w:rPr>
        <w:t xml:space="preserve">(10) </w:t>
      </w:r>
      <w:r w:rsidR="00DC42A5" w:rsidRPr="0087066A">
        <w:rPr>
          <w:rFonts w:ascii="Times New Roman" w:hAnsi="Times New Roman"/>
          <w:color w:val="auto"/>
        </w:rPr>
        <w:t>=</w:t>
      </w:r>
      <w:r w:rsidR="00DC42A5">
        <w:rPr>
          <w:rFonts w:ascii="Times New Roman" w:hAnsi="Times New Roman"/>
          <w:color w:val="auto"/>
        </w:rPr>
        <w:t>155.4, p=</w:t>
      </w:r>
      <w:r w:rsidR="00DC42A5" w:rsidRPr="0087066A">
        <w:rPr>
          <w:rFonts w:ascii="Times New Roman" w:hAnsi="Times New Roman"/>
          <w:color w:val="auto"/>
        </w:rPr>
        <w:t>0.000</w:t>
      </w:r>
      <w:r w:rsidR="00DC42A5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3B3665F7" w14:textId="77777777" w:rsidR="00265A48" w:rsidRDefault="00265A48" w:rsidP="00265A48">
      <w:pPr>
        <w:rPr>
          <w:rFonts w:ascii="Times New Roman" w:hAnsi="Times New Roman"/>
        </w:rPr>
      </w:pPr>
    </w:p>
    <w:p w14:paraId="30F289ED" w14:textId="72DC79BF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6608" behindDoc="0" locked="0" layoutInCell="1" allowOverlap="1" wp14:anchorId="051E8E72" wp14:editId="004B52FB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4603115" cy="2554605"/>
            <wp:effectExtent l="0" t="0" r="6985" b="0"/>
            <wp:wrapSquare wrapText="bothSides"/>
            <wp:docPr id="1352611682" name="図 1352611682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02118" name="図 16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14. Prevalence of "Coming off your slippers or sandals while walking" (Q24) in each sensory disturbance level</w:t>
      </w:r>
      <w:r w:rsidR="002E69AE">
        <w:rPr>
          <w:rFonts w:ascii="Times New Roman" w:hAnsi="Times New Roman"/>
        </w:rPr>
        <w:t xml:space="preserve"> (</w:t>
      </w:r>
      <w:r w:rsidR="002E69AE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2E69AE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2E69AE">
        <w:rPr>
          <w:rFonts w:ascii="Times New Roman" w:hAnsi="Times New Roman"/>
          <w:color w:val="auto"/>
        </w:rPr>
        <w:t xml:space="preserve">(10) </w:t>
      </w:r>
      <w:r w:rsidR="002E69AE" w:rsidRPr="0087066A">
        <w:rPr>
          <w:rFonts w:ascii="Times New Roman" w:hAnsi="Times New Roman"/>
          <w:color w:val="auto"/>
        </w:rPr>
        <w:t>=</w:t>
      </w:r>
      <w:r w:rsidR="00DC42A5">
        <w:rPr>
          <w:rFonts w:ascii="Times New Roman" w:hAnsi="Times New Roman"/>
          <w:color w:val="auto"/>
        </w:rPr>
        <w:t>173.0</w:t>
      </w:r>
      <w:r w:rsidR="002E69AE">
        <w:rPr>
          <w:rFonts w:ascii="Times New Roman" w:hAnsi="Times New Roman"/>
          <w:color w:val="auto"/>
        </w:rPr>
        <w:t>, p=</w:t>
      </w:r>
      <w:r w:rsidR="002E69AE" w:rsidRPr="0087066A">
        <w:rPr>
          <w:rFonts w:ascii="Times New Roman" w:hAnsi="Times New Roman"/>
          <w:color w:val="auto"/>
        </w:rPr>
        <w:t>0.000</w:t>
      </w:r>
      <w:r w:rsidR="002E69AE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63A210BA" w14:textId="77777777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7632" behindDoc="0" locked="0" layoutInCell="1" allowOverlap="1" wp14:anchorId="64BB1710" wp14:editId="78709D46">
            <wp:simplePos x="0" y="0"/>
            <wp:positionH relativeFrom="column">
              <wp:posOffset>200660</wp:posOffset>
            </wp:positionH>
            <wp:positionV relativeFrom="paragraph">
              <wp:posOffset>205317</wp:posOffset>
            </wp:positionV>
            <wp:extent cx="4529455" cy="2554605"/>
            <wp:effectExtent l="0" t="0" r="4445" b="0"/>
            <wp:wrapSquare wrapText="bothSides"/>
            <wp:docPr id="444905090" name="図 444905090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04470" name="図 17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8A249" w14:textId="02A15F92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16. Prevalence of "Dropping things in the hand" (Q27) in each sensory disturbance level</w:t>
      </w:r>
      <w:r w:rsidR="00DC42A5">
        <w:rPr>
          <w:rFonts w:ascii="Times New Roman" w:hAnsi="Times New Roman"/>
        </w:rPr>
        <w:t xml:space="preserve"> (</w:t>
      </w:r>
      <w:r w:rsidR="00DC42A5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DC42A5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DC42A5">
        <w:rPr>
          <w:rFonts w:ascii="Times New Roman" w:hAnsi="Times New Roman"/>
          <w:color w:val="auto"/>
        </w:rPr>
        <w:t xml:space="preserve">(10) </w:t>
      </w:r>
      <w:r w:rsidR="00DC42A5" w:rsidRPr="0087066A">
        <w:rPr>
          <w:rFonts w:ascii="Times New Roman" w:hAnsi="Times New Roman"/>
          <w:color w:val="auto"/>
        </w:rPr>
        <w:t>=</w:t>
      </w:r>
      <w:r w:rsidR="00DC42A5">
        <w:rPr>
          <w:rFonts w:ascii="Times New Roman" w:hAnsi="Times New Roman"/>
          <w:color w:val="auto"/>
        </w:rPr>
        <w:t>162.2, p=</w:t>
      </w:r>
      <w:r w:rsidR="00DC42A5" w:rsidRPr="0087066A">
        <w:rPr>
          <w:rFonts w:ascii="Times New Roman" w:hAnsi="Times New Roman"/>
          <w:color w:val="auto"/>
        </w:rPr>
        <w:t>0.000</w:t>
      </w:r>
      <w:r w:rsidR="00DC42A5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5826A7E1" w14:textId="77777777" w:rsidR="00265A48" w:rsidRPr="00452886" w:rsidRDefault="00265A48" w:rsidP="00265A48">
      <w:pPr>
        <w:rPr>
          <w:rFonts w:ascii="Times New Roman" w:hAnsi="Times New Roman"/>
        </w:rPr>
      </w:pPr>
    </w:p>
    <w:p w14:paraId="5E034904" w14:textId="174C1C06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134E7434" wp14:editId="43CCA66A">
            <wp:simplePos x="0" y="0"/>
            <wp:positionH relativeFrom="column">
              <wp:posOffset>143510</wp:posOffset>
            </wp:positionH>
            <wp:positionV relativeFrom="paragraph">
              <wp:posOffset>42334</wp:posOffset>
            </wp:positionV>
            <wp:extent cx="4535805" cy="2585085"/>
            <wp:effectExtent l="0" t="0" r="0" b="5715"/>
            <wp:wrapSquare wrapText="bothSides"/>
            <wp:docPr id="1673148572" name="図 1673148572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7187" name="図 18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17. Prevalence of "Dropping chopsticks while eating" (Q28) in each sensory disturbance level</w:t>
      </w:r>
      <w:r w:rsidR="00DC42A5">
        <w:rPr>
          <w:rFonts w:ascii="Times New Roman" w:hAnsi="Times New Roman"/>
        </w:rPr>
        <w:t xml:space="preserve"> (</w:t>
      </w:r>
      <w:r w:rsidR="00DC42A5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DC42A5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DC42A5">
        <w:rPr>
          <w:rFonts w:ascii="Times New Roman" w:hAnsi="Times New Roman"/>
          <w:color w:val="auto"/>
        </w:rPr>
        <w:t xml:space="preserve">(10) </w:t>
      </w:r>
      <w:r w:rsidR="00DC42A5" w:rsidRPr="0087066A">
        <w:rPr>
          <w:rFonts w:ascii="Times New Roman" w:hAnsi="Times New Roman"/>
          <w:color w:val="auto"/>
        </w:rPr>
        <w:t>=</w:t>
      </w:r>
      <w:r w:rsidR="00DC42A5">
        <w:rPr>
          <w:rFonts w:ascii="Times New Roman" w:hAnsi="Times New Roman"/>
          <w:color w:val="auto"/>
        </w:rPr>
        <w:t>139.7, p=</w:t>
      </w:r>
      <w:r w:rsidR="00DC42A5" w:rsidRPr="0087066A">
        <w:rPr>
          <w:rFonts w:ascii="Times New Roman" w:hAnsi="Times New Roman"/>
          <w:color w:val="auto"/>
        </w:rPr>
        <w:t>0.000</w:t>
      </w:r>
      <w:r w:rsidR="00DC42A5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3F14F5F8" w14:textId="77777777" w:rsidR="00265A48" w:rsidRPr="00452886" w:rsidRDefault="00265A48" w:rsidP="00265A48">
      <w:pPr>
        <w:rPr>
          <w:rFonts w:ascii="Times New Roman" w:hAnsi="Times New Roman"/>
        </w:rPr>
      </w:pPr>
    </w:p>
    <w:p w14:paraId="222D0AEE" w14:textId="77777777" w:rsidR="00265A48" w:rsidRPr="00452886" w:rsidRDefault="00265A48" w:rsidP="00265A48">
      <w:pPr>
        <w:rPr>
          <w:rFonts w:ascii="Times New Roman" w:hAnsi="Times New Roman"/>
        </w:rPr>
      </w:pPr>
    </w:p>
    <w:p w14:paraId="35090C27" w14:textId="77777777" w:rsidR="00265A48" w:rsidRPr="00452886" w:rsidRDefault="00265A48" w:rsidP="00265A48">
      <w:pPr>
        <w:rPr>
          <w:rFonts w:ascii="Times New Roman" w:hAnsi="Times New Roman"/>
        </w:rPr>
      </w:pPr>
    </w:p>
    <w:p w14:paraId="3723F6C8" w14:textId="77777777" w:rsidR="00265A48" w:rsidRPr="00452886" w:rsidRDefault="00265A48" w:rsidP="00265A48">
      <w:pPr>
        <w:rPr>
          <w:rFonts w:ascii="Times New Roman" w:hAnsi="Times New Roman"/>
        </w:rPr>
      </w:pPr>
    </w:p>
    <w:p w14:paraId="79BF1C7C" w14:textId="77777777" w:rsidR="00265A48" w:rsidRPr="00452886" w:rsidRDefault="00265A48" w:rsidP="00265A48">
      <w:pPr>
        <w:rPr>
          <w:rFonts w:ascii="Times New Roman" w:hAnsi="Times New Roman"/>
        </w:rPr>
      </w:pPr>
    </w:p>
    <w:p w14:paraId="33B4CC57" w14:textId="77777777" w:rsidR="00265A48" w:rsidRPr="00452886" w:rsidRDefault="00265A48" w:rsidP="00265A48">
      <w:pPr>
        <w:rPr>
          <w:rFonts w:ascii="Times New Roman" w:hAnsi="Times New Roman"/>
        </w:rPr>
      </w:pPr>
    </w:p>
    <w:p w14:paraId="3A0FF2DB" w14:textId="77777777" w:rsidR="00265A48" w:rsidRPr="00452886" w:rsidRDefault="00265A48" w:rsidP="00265A48">
      <w:pPr>
        <w:rPr>
          <w:rFonts w:ascii="Times New Roman" w:hAnsi="Times New Roman"/>
        </w:rPr>
      </w:pPr>
    </w:p>
    <w:p w14:paraId="10E49FD1" w14:textId="77777777" w:rsidR="00265A48" w:rsidRDefault="00265A48" w:rsidP="00265A48">
      <w:pPr>
        <w:rPr>
          <w:rFonts w:ascii="Times New Roman" w:hAnsi="Times New Roman"/>
        </w:rPr>
      </w:pPr>
    </w:p>
    <w:p w14:paraId="2DD3C9C0" w14:textId="77777777" w:rsidR="00265A48" w:rsidRPr="00452886" w:rsidRDefault="00265A48" w:rsidP="00265A48">
      <w:pPr>
        <w:rPr>
          <w:rFonts w:ascii="Times New Roman" w:hAnsi="Times New Roman"/>
        </w:rPr>
      </w:pPr>
    </w:p>
    <w:p w14:paraId="30EFA6C3" w14:textId="77777777" w:rsidR="00265A48" w:rsidRPr="00452886" w:rsidRDefault="00265A48" w:rsidP="00265A48">
      <w:pPr>
        <w:rPr>
          <w:rFonts w:ascii="Times New Roman" w:hAnsi="Times New Roman"/>
        </w:rPr>
      </w:pPr>
    </w:p>
    <w:p w14:paraId="74DD62C6" w14:textId="77777777" w:rsidR="00265A48" w:rsidRDefault="00265A48" w:rsidP="00265A48">
      <w:pPr>
        <w:rPr>
          <w:rFonts w:ascii="Times New Roman" w:hAnsi="Times New Roman"/>
        </w:rPr>
      </w:pPr>
    </w:p>
    <w:p w14:paraId="6C234142" w14:textId="77777777" w:rsidR="00265A48" w:rsidRDefault="00265A48" w:rsidP="00265A48">
      <w:pPr>
        <w:rPr>
          <w:rFonts w:ascii="Times New Roman" w:hAnsi="Times New Roman"/>
        </w:rPr>
      </w:pPr>
    </w:p>
    <w:p w14:paraId="1F8B8095" w14:textId="77777777" w:rsidR="00265A48" w:rsidRDefault="00265A48" w:rsidP="00265A48">
      <w:pPr>
        <w:rPr>
          <w:rFonts w:ascii="Times New Roman" w:hAnsi="Times New Roman"/>
        </w:rPr>
      </w:pPr>
    </w:p>
    <w:p w14:paraId="45D0947E" w14:textId="77777777" w:rsidR="00265A48" w:rsidRDefault="00265A48" w:rsidP="00265A48">
      <w:pPr>
        <w:rPr>
          <w:rFonts w:ascii="Times New Roman" w:hAnsi="Times New Roman"/>
        </w:rPr>
      </w:pPr>
    </w:p>
    <w:p w14:paraId="6DDD80BC" w14:textId="77777777" w:rsidR="00265A48" w:rsidRDefault="00265A48" w:rsidP="00265A48">
      <w:pPr>
        <w:rPr>
          <w:rFonts w:ascii="Times New Roman" w:hAnsi="Times New Roman"/>
        </w:rPr>
      </w:pPr>
    </w:p>
    <w:p w14:paraId="65A099C4" w14:textId="5A0DB3C2" w:rsidR="00265A48" w:rsidRPr="00452886" w:rsidRDefault="00265A48" w:rsidP="00265A4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9680" behindDoc="0" locked="0" layoutInCell="1" allowOverlap="1" wp14:anchorId="1D18FAD7" wp14:editId="625BC4C6">
            <wp:simplePos x="0" y="0"/>
            <wp:positionH relativeFrom="margin">
              <wp:align>right</wp:align>
            </wp:positionH>
            <wp:positionV relativeFrom="paragraph">
              <wp:posOffset>23707</wp:posOffset>
            </wp:positionV>
            <wp:extent cx="4542155" cy="2578735"/>
            <wp:effectExtent l="0" t="0" r="0" b="0"/>
            <wp:wrapSquare wrapText="bothSides"/>
            <wp:docPr id="1586561336" name="図 1586561336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06466" name="図 19" descr="グラフ, 棒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Figure S1-</w:t>
      </w:r>
      <w:r w:rsidRPr="00452886">
        <w:rPr>
          <w:rFonts w:ascii="Times New Roman" w:hAnsi="Times New Roman"/>
        </w:rPr>
        <w:t>18. Prevalence of "Hand tremor while moving" (Q32) in each sensory disturbance level</w:t>
      </w:r>
      <w:r w:rsidR="00DC42A5">
        <w:rPr>
          <w:rFonts w:ascii="Times New Roman" w:hAnsi="Times New Roman"/>
        </w:rPr>
        <w:t xml:space="preserve"> (</w:t>
      </w:r>
      <w:r w:rsidR="00DC42A5" w:rsidRPr="0087066A">
        <w:rPr>
          <w:rFonts w:ascii="Menlo" w:eastAsia="游ゴシック" w:hAnsi="Menlo"/>
          <w:color w:val="auto"/>
          <w:sz w:val="23"/>
          <w:szCs w:val="23"/>
          <w:shd w:val="clear" w:color="auto" w:fill="EEEEEE"/>
        </w:rPr>
        <w:t>χ</w:t>
      </w:r>
      <w:r w:rsidR="00DC42A5" w:rsidRPr="0087066A">
        <w:rPr>
          <w:rFonts w:ascii="Menlo" w:eastAsia="游ゴシック" w:hAnsi="Menlo" w:hint="eastAsia"/>
          <w:color w:val="auto"/>
          <w:sz w:val="23"/>
          <w:szCs w:val="23"/>
          <w:shd w:val="clear" w:color="auto" w:fill="EEEEEE"/>
          <w:vertAlign w:val="superscript"/>
          <w:lang w:eastAsia="ja-JP"/>
        </w:rPr>
        <w:t>2</w:t>
      </w:r>
      <w:r w:rsidR="00DC42A5">
        <w:rPr>
          <w:rFonts w:ascii="Times New Roman" w:hAnsi="Times New Roman"/>
          <w:color w:val="auto"/>
        </w:rPr>
        <w:t xml:space="preserve">(10) </w:t>
      </w:r>
      <w:r w:rsidR="00DC42A5" w:rsidRPr="0087066A">
        <w:rPr>
          <w:rFonts w:ascii="Times New Roman" w:hAnsi="Times New Roman"/>
          <w:color w:val="auto"/>
        </w:rPr>
        <w:t>=</w:t>
      </w:r>
      <w:r w:rsidR="00DC42A5">
        <w:rPr>
          <w:rFonts w:ascii="Times New Roman" w:hAnsi="Times New Roman"/>
          <w:color w:val="auto"/>
        </w:rPr>
        <w:t>142.5, p=</w:t>
      </w:r>
      <w:r w:rsidR="00DC42A5" w:rsidRPr="0087066A">
        <w:rPr>
          <w:rFonts w:ascii="Times New Roman" w:hAnsi="Times New Roman"/>
          <w:color w:val="auto"/>
        </w:rPr>
        <w:t>0.000</w:t>
      </w:r>
      <w:r w:rsidR="00DC42A5" w:rsidRPr="0087066A">
        <w:rPr>
          <w:rFonts w:ascii="Times New Roman" w:eastAsia="游明朝" w:hAnsi="Times New Roman" w:hint="eastAsia"/>
          <w:color w:val="auto"/>
          <w:lang w:eastAsia="ja-JP"/>
        </w:rPr>
        <w:t>)</w:t>
      </w:r>
    </w:p>
    <w:p w14:paraId="5D37DC94" w14:textId="77777777" w:rsidR="00265A48" w:rsidRDefault="00265A48" w:rsidP="00265A48">
      <w:pPr>
        <w:rPr>
          <w:rFonts w:ascii="Times New Roman" w:hAnsi="Times New Roman"/>
        </w:rPr>
      </w:pPr>
    </w:p>
    <w:p w14:paraId="4315F494" w14:textId="77777777" w:rsidR="00265A48" w:rsidRDefault="00265A48" w:rsidP="00265A48">
      <w:pPr>
        <w:rPr>
          <w:rFonts w:ascii="Times New Roman" w:hAnsi="Times New Roman"/>
        </w:rPr>
      </w:pPr>
    </w:p>
    <w:p w14:paraId="3C54B14D" w14:textId="77777777" w:rsidR="00265A48" w:rsidRDefault="00265A48" w:rsidP="00265A48">
      <w:pPr>
        <w:rPr>
          <w:rFonts w:ascii="Times New Roman" w:hAnsi="Times New Roman"/>
        </w:rPr>
      </w:pPr>
    </w:p>
    <w:p w14:paraId="1822A128" w14:textId="77777777" w:rsidR="00265A48" w:rsidRDefault="00265A48" w:rsidP="00265A48">
      <w:pPr>
        <w:rPr>
          <w:rFonts w:ascii="Times New Roman" w:hAnsi="Times New Roman"/>
        </w:rPr>
      </w:pPr>
    </w:p>
    <w:p w14:paraId="038D2844" w14:textId="77777777" w:rsidR="00265A48" w:rsidRDefault="00265A48" w:rsidP="00265A48">
      <w:pPr>
        <w:rPr>
          <w:rFonts w:ascii="Times New Roman" w:hAnsi="Times New Roman"/>
        </w:rPr>
      </w:pPr>
    </w:p>
    <w:p w14:paraId="594E7D09" w14:textId="77777777" w:rsidR="00265A48" w:rsidRDefault="00265A48" w:rsidP="00265A48">
      <w:pPr>
        <w:rPr>
          <w:rFonts w:ascii="Times New Roman" w:hAnsi="Times New Roman"/>
        </w:rPr>
      </w:pPr>
    </w:p>
    <w:p w14:paraId="331FB549" w14:textId="77777777" w:rsidR="00265A48" w:rsidRDefault="00265A48" w:rsidP="00265A48">
      <w:pPr>
        <w:rPr>
          <w:rFonts w:ascii="Times New Roman" w:hAnsi="Times New Roman"/>
        </w:rPr>
      </w:pPr>
    </w:p>
    <w:p w14:paraId="627A8463" w14:textId="77777777" w:rsidR="00265A48" w:rsidRPr="00452886" w:rsidRDefault="00265A48" w:rsidP="00265A48">
      <w:pPr>
        <w:rPr>
          <w:rFonts w:ascii="Times New Roman" w:hAnsi="Times New Roman"/>
        </w:rPr>
      </w:pPr>
    </w:p>
    <w:p w14:paraId="1135C620" w14:textId="77777777" w:rsidR="00265A48" w:rsidRDefault="00265A48" w:rsidP="00265A48">
      <w:pPr>
        <w:jc w:val="left"/>
      </w:pPr>
      <w:r>
        <w:br w:type="page"/>
      </w:r>
    </w:p>
    <w:p w14:paraId="56FE6C47" w14:textId="77777777" w:rsidR="00265A48" w:rsidRDefault="00265A48" w:rsidP="00265A48">
      <w:pPr>
        <w:jc w:val="left"/>
        <w:sectPr w:rsidR="00265A48" w:rsidSect="00DB3B81">
          <w:pgSz w:w="16838" w:h="11906" w:orient="landscape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615AA88" w14:textId="485D039A" w:rsidR="00255591" w:rsidRDefault="005A6508">
      <w:pPr>
        <w:spacing w:line="240" w:lineRule="auto"/>
        <w:jc w:val="left"/>
        <w:rPr>
          <w:rFonts w:ascii="Calibri" w:hAnsi="Calibri"/>
          <w:color w:val="auto"/>
        </w:rPr>
      </w:pPr>
      <w:r w:rsidRPr="00255591">
        <w:rPr>
          <w:rFonts w:eastAsia="游ゴシック" w:cs="ＭＳ Ｐゴシック"/>
          <w:b/>
          <w:bCs/>
          <w:lang w:eastAsia="ja-JP"/>
        </w:rPr>
        <w:lastRenderedPageBreak/>
        <w:t xml:space="preserve">Table S1-1. </w:t>
      </w:r>
      <w:r w:rsidRPr="00255591">
        <w:rPr>
          <w:rFonts w:eastAsia="游ゴシック" w:cs="ＭＳ Ｐゴシック"/>
          <w:lang w:eastAsia="ja-JP"/>
        </w:rPr>
        <w:t>Threshold of "minimal tactile sense" in each touch disturbance type by examination</w:t>
      </w:r>
      <w:r w:rsidR="00E46D88">
        <w:rPr>
          <w:rFonts w:eastAsia="游ゴシック" w:cs="ＭＳ Ｐゴシック"/>
          <w:lang w:eastAsia="ja-JP"/>
        </w:rPr>
        <w:t xml:space="preserve"> </w:t>
      </w:r>
      <w:r w:rsidR="00E46D88">
        <w:rPr>
          <w:rFonts w:eastAsia="游ゴシック" w:cs="ＭＳ Ｐゴシック" w:hint="eastAsia"/>
          <w:lang w:eastAsia="ja-JP"/>
        </w:rPr>
        <w:t>(</w:t>
      </w:r>
      <w:r w:rsidR="00940AF6">
        <w:rPr>
          <w:rFonts w:eastAsia="游ゴシック" w:cs="ＭＳ Ｐゴシック"/>
          <w:lang w:eastAsia="ja-JP"/>
        </w:rPr>
        <w:t>Evaluator size</w:t>
      </w:r>
      <w:r w:rsidR="0081014F">
        <w:rPr>
          <w:rFonts w:eastAsia="游ゴシック" w:cs="ＭＳ Ｐゴシック"/>
          <w:lang w:eastAsia="ja-JP"/>
        </w:rPr>
        <w:t xml:space="preserve"> = log([gram]) + 4)</w:t>
      </w:r>
      <w:r w:rsidR="00255591">
        <w:fldChar w:fldCharType="begin"/>
      </w:r>
      <w:r w:rsidR="00255591">
        <w:instrText xml:space="preserve"> LINK </w:instrText>
      </w:r>
      <w:r w:rsidR="009C32FA">
        <w:instrText>Excel.Sheet.12</w:instrText>
      </w:r>
      <w:r w:rsidR="009C32FA">
        <w:rPr>
          <w:rFonts w:hint="eastAsia"/>
        </w:rPr>
        <w:instrText xml:space="preserve"> https://mznu758g-my.sharepoint.com/personal/admin_mznu758g_onmicrosoft_com/Documents/Mercury/2023/20231031_Toxics/2023Data/</w:instrText>
      </w:r>
      <w:r w:rsidR="009C32FA">
        <w:rPr>
          <w:rFonts w:hint="eastAsia"/>
        </w:rPr>
        <w:instrText>集計</w:instrText>
      </w:r>
      <w:r w:rsidR="009C32FA">
        <w:rPr>
          <w:rFonts w:hint="eastAsia"/>
        </w:rPr>
        <w:instrText>/20231204_</w:instrText>
      </w:r>
      <w:r w:rsidR="009C32FA">
        <w:rPr>
          <w:rFonts w:hint="eastAsia"/>
        </w:rPr>
        <w:instrText>定量値の表</w:instrText>
      </w:r>
      <w:r w:rsidR="009C32FA">
        <w:rPr>
          <w:rFonts w:hint="eastAsia"/>
        </w:rPr>
        <w:instrText>/Figure2</w:instrText>
      </w:r>
      <w:r w:rsidR="009C32FA">
        <w:rPr>
          <w:rFonts w:hint="eastAsia"/>
        </w:rPr>
        <w:instrText>を</w:instrText>
      </w:r>
      <w:r w:rsidR="009C32FA">
        <w:rPr>
          <w:rFonts w:hint="eastAsia"/>
        </w:rPr>
        <w:instrText>Table</w:instrText>
      </w:r>
      <w:r w:rsidR="009C32FA">
        <w:rPr>
          <w:rFonts w:hint="eastAsia"/>
        </w:rPr>
        <w:instrText>にする</w:instrText>
      </w:r>
      <w:r w:rsidR="009C32FA">
        <w:rPr>
          <w:rFonts w:hint="eastAsia"/>
        </w:rPr>
        <w:instrText>.xlsx</w:instrText>
      </w:r>
      <w:r w:rsidR="009C32FA">
        <w:instrText xml:space="preserve"> TableS1-1!R1C1:R8C7 </w:instrText>
      </w:r>
      <w:r w:rsidR="00255591">
        <w:instrText xml:space="preserve">\a \f 4 \h </w:instrText>
      </w:r>
      <w:r>
        <w:instrText xml:space="preserve"> \* MERGEFORMAT </w:instrText>
      </w:r>
      <w:r w:rsidR="00255591">
        <w:fldChar w:fldCharType="separate"/>
      </w:r>
    </w:p>
    <w:tbl>
      <w:tblPr>
        <w:tblW w:w="1474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10"/>
        <w:gridCol w:w="1985"/>
        <w:gridCol w:w="2126"/>
        <w:gridCol w:w="1984"/>
        <w:gridCol w:w="2127"/>
        <w:gridCol w:w="2126"/>
        <w:gridCol w:w="1984"/>
      </w:tblGrid>
      <w:tr w:rsidR="00255591" w:rsidRPr="00255591" w14:paraId="59F23821" w14:textId="77777777" w:rsidTr="003C384F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B6ECF" w14:textId="77777777" w:rsidR="00255591" w:rsidRPr="00255591" w:rsidRDefault="00255591" w:rsidP="00255591">
            <w:pPr>
              <w:spacing w:line="240" w:lineRule="auto"/>
              <w:jc w:val="left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 xml:space="preserve">　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6B6EA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Lower lip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64264C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Chest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DEBAF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Index finger (R)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74348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Index finger (L)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D0F87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Great toe (R)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1976E0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Great toe (L)</w:t>
            </w:r>
          </w:p>
        </w:tc>
      </w:tr>
      <w:tr w:rsidR="00255591" w:rsidRPr="00255591" w14:paraId="57938E1C" w14:textId="77777777" w:rsidTr="003C384F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03224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General (V)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054FC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3.66±0.79 (n=14)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93371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4.92±0.60 (n=14)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6579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4.96±0.68 (n=14)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C8A41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4.98±0.72 (n=14)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0BB67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5.98±0.58 (n=14)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22574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5.89±0.57 (n=14)</w:t>
            </w:r>
          </w:p>
        </w:tc>
      </w:tr>
      <w:tr w:rsidR="00255591" w:rsidRPr="00255591" w14:paraId="71EBD1C7" w14:textId="77777777" w:rsidTr="003C384F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FA023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General + 4 Limbs (IV)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F41FF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3.60±0.84 (n=21)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3A0F6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4.82±0.45 (n=21)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2E898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4.92±0.61 (n=21)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1C000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4.93±0.76 (n=21)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F7CFF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5.70±0.71 (n=21)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AF091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5.71±0.69 (n=21)</w:t>
            </w:r>
          </w:p>
        </w:tc>
      </w:tr>
      <w:tr w:rsidR="00255591" w:rsidRPr="00255591" w14:paraId="3996AD08" w14:textId="77777777" w:rsidTr="003C384F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BADCF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 Limbs (III)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DB67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2.64±0.55 (n=120)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EC56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4.17±0.48 (n=123)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F8AFE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4.23±0.52 (n=122)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3ED65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4.20±0.58 (n=122)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6FB3B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5.01±0.67 (n=122)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0E179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5.03±0.68 (n=122)</w:t>
            </w:r>
          </w:p>
        </w:tc>
      </w:tr>
      <w:tr w:rsidR="00255591" w:rsidRPr="00255591" w14:paraId="53B42E76" w14:textId="77777777" w:rsidTr="003C384F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8F015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1-3 Limb(s) (II)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F5037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2.08±0.23 (n=17)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507C1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3.73±0.50 (n=18)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72C50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3.67±0.47 (n=18)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D18D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3.67±0.34 (n=18)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2FBEB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4.20±0.41 (n=18)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73D37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4.18±0.46 (n=18)</w:t>
            </w:r>
          </w:p>
        </w:tc>
      </w:tr>
      <w:tr w:rsidR="00255591" w:rsidRPr="00255591" w14:paraId="4F32CC07" w14:textId="77777777" w:rsidTr="003C384F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49A5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None(I)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1248C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2.23±0.39 (n=13)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3CE06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3.64±0.70 (n=13)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39ABD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3.71±0.39 (n=14)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42757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3.63±0.38 (n=14)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16EA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4.50±0.54 (n=14)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CE7A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4.44±0.60 (n=14)</w:t>
            </w:r>
          </w:p>
        </w:tc>
      </w:tr>
      <w:tr w:rsidR="00255591" w:rsidRPr="00255591" w14:paraId="5C46212D" w14:textId="77777777" w:rsidTr="003C384F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9FABD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Control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50877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2.03±0.22 (n=185)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294F9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2.82±0.58 (n=189)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9E2D4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3.12±0.38 (n=189)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FDF12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3.04±0.35 (n=189)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FD795A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3.78±0.35 (n=189)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2533F0" w14:textId="77777777" w:rsidR="00255591" w:rsidRPr="00255591" w:rsidRDefault="00255591" w:rsidP="0025559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255591">
              <w:rPr>
                <w:rFonts w:eastAsia="游ゴシック" w:cs="ＭＳ Ｐゴシック"/>
                <w:sz w:val="22"/>
                <w:szCs w:val="22"/>
                <w:lang w:eastAsia="ja-JP"/>
              </w:rPr>
              <w:t>3.81±0.40 (n=189)</w:t>
            </w:r>
          </w:p>
        </w:tc>
      </w:tr>
    </w:tbl>
    <w:p w14:paraId="119C82FB" w14:textId="24658569" w:rsidR="0047157C" w:rsidRDefault="00255591">
      <w:pPr>
        <w:spacing w:line="240" w:lineRule="auto"/>
        <w:jc w:val="left"/>
      </w:pPr>
      <w:r>
        <w:fldChar w:fldCharType="end"/>
      </w:r>
    </w:p>
    <w:p w14:paraId="78940AD5" w14:textId="211DBB9F" w:rsidR="009A1A20" w:rsidRDefault="00970B09">
      <w:pPr>
        <w:spacing w:line="240" w:lineRule="auto"/>
        <w:jc w:val="left"/>
      </w:pPr>
      <w:r w:rsidRPr="00970B09">
        <w:t>Table S1-2. Threshold of "vibration sense" in each touch disturbance type by examination</w:t>
      </w:r>
      <w:r w:rsidR="0081014F">
        <w:t xml:space="preserve"> (</w:t>
      </w:r>
      <w:r w:rsidR="00B74FD3">
        <w:t>second)</w:t>
      </w:r>
    </w:p>
    <w:tbl>
      <w:tblPr>
        <w:tblW w:w="1275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10"/>
        <w:gridCol w:w="1985"/>
        <w:gridCol w:w="2126"/>
        <w:gridCol w:w="1984"/>
        <w:gridCol w:w="2127"/>
        <w:gridCol w:w="2126"/>
      </w:tblGrid>
      <w:tr w:rsidR="00970B09" w:rsidRPr="00970B09" w14:paraId="71FA9D45" w14:textId="77777777" w:rsidTr="003C384F">
        <w:trPr>
          <w:trHeight w:val="20"/>
        </w:trPr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89B6D0" w14:textId="77777777" w:rsidR="00970B09" w:rsidRPr="00970B09" w:rsidRDefault="00970B09" w:rsidP="00970B09">
            <w:pPr>
              <w:spacing w:line="240" w:lineRule="auto"/>
              <w:jc w:val="left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 xml:space="preserve">　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70C3F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Chest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DC00D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Wrist (R)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1D9387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Wrist (L)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195F6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Ankle (R)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2B1C5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Ankle (L)</w:t>
            </w:r>
          </w:p>
        </w:tc>
      </w:tr>
      <w:tr w:rsidR="00970B09" w:rsidRPr="00970B09" w14:paraId="129EA9CC" w14:textId="77777777" w:rsidTr="003C384F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05495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General (V)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9CFE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7.21±3.23 (n=14)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86CFB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6.92±4.10 (n=14)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98F35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6.92±3.75 (n=14)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7BCAB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4.78±2.39 (n=14)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DD2DA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4.57±2.17 (n=14)</w:t>
            </w:r>
          </w:p>
        </w:tc>
      </w:tr>
      <w:tr w:rsidR="00970B09" w:rsidRPr="00970B09" w14:paraId="7B790D24" w14:textId="77777777" w:rsidTr="003C384F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4BE37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General + 4 Limbs (IV)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22C48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7.86±3.05 (n=22)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99A00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6.54±3.06 (n=22)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5D5A8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6.86±3.32 (n=22)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257FD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4.13±2.53 (n=22)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6431A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4.18±2.55 (n=22)</w:t>
            </w:r>
          </w:p>
        </w:tc>
      </w:tr>
      <w:tr w:rsidR="00970B09" w:rsidRPr="00970B09" w14:paraId="6F67F724" w14:textId="77777777" w:rsidTr="003C384F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A0FF7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4 Limbs (III)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37A88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9.87±3.04 (n=128)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07A5E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9.42±3.47 (n=128)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31C26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9.76±3.83 (n=128)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BB9E4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6.62±2.68 (n=128)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742BC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6.73±3.15 (n=128)</w:t>
            </w:r>
          </w:p>
        </w:tc>
      </w:tr>
      <w:tr w:rsidR="00970B09" w:rsidRPr="00970B09" w14:paraId="17FAA2B8" w14:textId="77777777" w:rsidTr="003C384F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11FE9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1-3 Limb(s) (II)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1DCA0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11.3±2.25 (n=18)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9BBB1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11.3±2.95 (n=18)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76C8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11.7±2.96 (n=18)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38555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8.44±2.87 (n=18)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F144D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8.27±2.78 (n=18)</w:t>
            </w:r>
          </w:p>
        </w:tc>
      </w:tr>
      <w:tr w:rsidR="00970B09" w:rsidRPr="00970B09" w14:paraId="731F32B2" w14:textId="77777777" w:rsidTr="003C384F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3108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None(I)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2BE9F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12±2.80 (n=14)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B4E0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12.1±3.84 (n=14)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CA6C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12.3±4.37 (n=14)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C4AEE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8.42±3.45 (n=14)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3610E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8.71±3.87 (n=14)</w:t>
            </w:r>
          </w:p>
        </w:tc>
      </w:tr>
      <w:tr w:rsidR="00970B09" w:rsidRPr="00970B09" w14:paraId="78737FE8" w14:textId="77777777" w:rsidTr="003C384F">
        <w:trPr>
          <w:trHeight w:val="20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8C3FD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Control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374FD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14.8±2.87 (n=196)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BCA9B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16.8±3.08 (n=196)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854BB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17.2±2.86 (n=196)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75B29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13.7±3.55 (n=196)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0E379" w14:textId="77777777" w:rsidR="00970B09" w:rsidRPr="00970B09" w:rsidRDefault="00970B09" w:rsidP="00970B09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970B09">
              <w:rPr>
                <w:rFonts w:eastAsia="游ゴシック" w:cs="ＭＳ Ｐゴシック"/>
                <w:sz w:val="22"/>
                <w:szCs w:val="22"/>
                <w:lang w:eastAsia="ja-JP"/>
              </w:rPr>
              <w:t>13.8±3.66 (n=196)</w:t>
            </w:r>
          </w:p>
        </w:tc>
      </w:tr>
    </w:tbl>
    <w:p w14:paraId="1A665015" w14:textId="77777777" w:rsidR="009A1A20" w:rsidRDefault="009A1A20">
      <w:pPr>
        <w:spacing w:line="240" w:lineRule="auto"/>
        <w:jc w:val="left"/>
      </w:pPr>
    </w:p>
    <w:p w14:paraId="72BBAD2E" w14:textId="3EFE380E" w:rsidR="00FA62C1" w:rsidRDefault="00FA62C1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  <w:r w:rsidRPr="00FA62C1">
        <w:rPr>
          <w:rFonts w:eastAsia="Times New Roman"/>
          <w:snapToGrid w:val="0"/>
          <w:lang w:eastAsia="de-DE" w:bidi="en-US"/>
        </w:rPr>
        <w:t>Table S1-3. Threshold of "position sense" in each touch disturbance type by examination</w:t>
      </w:r>
      <w:r w:rsidR="00B74FD3">
        <w:rPr>
          <w:rFonts w:eastAsia="Times New Roman"/>
          <w:snapToGrid w:val="0"/>
          <w:lang w:eastAsia="de-DE" w:bidi="en-US"/>
        </w:rPr>
        <w:t xml:space="preserve"> (mm)</w:t>
      </w:r>
    </w:p>
    <w:tbl>
      <w:tblPr>
        <w:tblW w:w="131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40"/>
        <w:gridCol w:w="2600"/>
        <w:gridCol w:w="2600"/>
        <w:gridCol w:w="2580"/>
        <w:gridCol w:w="2580"/>
      </w:tblGrid>
      <w:tr w:rsidR="00FA62C1" w:rsidRPr="00FA62C1" w14:paraId="56C73613" w14:textId="77777777" w:rsidTr="003C384F">
        <w:trPr>
          <w:trHeight w:val="20"/>
        </w:trPr>
        <w:tc>
          <w:tcPr>
            <w:tcW w:w="27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17429" w14:textId="77777777" w:rsidR="00FA62C1" w:rsidRPr="00FA62C1" w:rsidRDefault="00FA62C1" w:rsidP="00FA62C1">
            <w:pPr>
              <w:spacing w:line="240" w:lineRule="auto"/>
              <w:jc w:val="left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 xml:space="preserve">　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2268F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ＭＳ Ｐゴシック" w:cs="ＭＳ Ｐゴシック"/>
                <w:color w:val="auto"/>
                <w:sz w:val="22"/>
                <w:szCs w:val="22"/>
                <w:lang w:eastAsia="ja-JP"/>
              </w:rPr>
            </w:pPr>
            <w:r w:rsidRPr="00FA62C1">
              <w:rPr>
                <w:rFonts w:eastAsia="ＭＳ Ｐゴシック" w:cs="ＭＳ Ｐゴシック"/>
                <w:color w:val="auto"/>
                <w:sz w:val="22"/>
                <w:szCs w:val="22"/>
                <w:lang w:eastAsia="ja-JP"/>
              </w:rPr>
              <w:t>I</w:t>
            </w: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ndex finger (R Upper)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DF160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ＭＳ Ｐゴシック" w:cs="ＭＳ Ｐゴシック"/>
                <w:color w:val="auto"/>
                <w:sz w:val="22"/>
                <w:szCs w:val="22"/>
                <w:lang w:eastAsia="ja-JP"/>
              </w:rPr>
            </w:pPr>
            <w:r w:rsidRPr="00FA62C1">
              <w:rPr>
                <w:rFonts w:eastAsia="ＭＳ Ｐゴシック" w:cs="ＭＳ Ｐゴシック"/>
                <w:color w:val="auto"/>
                <w:sz w:val="22"/>
                <w:szCs w:val="22"/>
                <w:lang w:eastAsia="ja-JP"/>
              </w:rPr>
              <w:t>I</w:t>
            </w: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ndex finger (R Lower)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1B6E7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ＭＳ Ｐゴシック" w:cs="ＭＳ Ｐゴシック"/>
                <w:color w:val="auto"/>
                <w:sz w:val="22"/>
                <w:szCs w:val="22"/>
                <w:lang w:eastAsia="ja-JP"/>
              </w:rPr>
            </w:pPr>
            <w:r w:rsidRPr="00FA62C1">
              <w:rPr>
                <w:rFonts w:eastAsia="ＭＳ Ｐゴシック" w:cs="ＭＳ Ｐゴシック"/>
                <w:color w:val="auto"/>
                <w:sz w:val="22"/>
                <w:szCs w:val="22"/>
                <w:lang w:eastAsia="ja-JP"/>
              </w:rPr>
              <w:t>I</w:t>
            </w: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ndex finger (L Upper)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2C39E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ＭＳ Ｐゴシック" w:cs="ＭＳ Ｐゴシック"/>
                <w:color w:val="auto"/>
                <w:sz w:val="22"/>
                <w:szCs w:val="22"/>
                <w:lang w:eastAsia="ja-JP"/>
              </w:rPr>
            </w:pPr>
            <w:r w:rsidRPr="00FA62C1">
              <w:rPr>
                <w:rFonts w:eastAsia="ＭＳ Ｐゴシック" w:cs="ＭＳ Ｐゴシック"/>
                <w:color w:val="auto"/>
                <w:sz w:val="22"/>
                <w:szCs w:val="22"/>
                <w:lang w:eastAsia="ja-JP"/>
              </w:rPr>
              <w:t>I</w:t>
            </w: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ndex finger (L Lower)</w:t>
            </w:r>
          </w:p>
        </w:tc>
      </w:tr>
      <w:tr w:rsidR="00FA62C1" w:rsidRPr="00FA62C1" w14:paraId="001B7991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26127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General (V)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5DE5F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22.8±21.3 (n=14)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0CE1B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22.1±23.2 (n=14)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FDBB7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26.0±26.3 (n=14)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CE9A1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23.2±21.3 (n=14)</w:t>
            </w:r>
          </w:p>
        </w:tc>
      </w:tr>
      <w:tr w:rsidR="00FA62C1" w:rsidRPr="00FA62C1" w14:paraId="7EFFB088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36C5E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General + 4 Limbs (IV)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130EF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22.5±28.1 (n=22)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F206F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22.9±27.3 (n=22)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C1379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23.6±29.2 (n=22)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3D7EF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23.4±26.7 (n=22)</w:t>
            </w:r>
          </w:p>
        </w:tc>
      </w:tr>
      <w:tr w:rsidR="00FA62C1" w:rsidRPr="00FA62C1" w14:paraId="77DDCA4A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440E7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4 Limbs (III)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A9C2F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8.56±5.51 (n=128)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68EBD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8.61±5.31 (n=128)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ED66E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8.30±5.19 (n=128)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517C6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8.96±5.88 (n=128)</w:t>
            </w:r>
          </w:p>
        </w:tc>
      </w:tr>
      <w:tr w:rsidR="00FA62C1" w:rsidRPr="00FA62C1" w14:paraId="3A678BE3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65E0A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1-3 Limb(s) (II)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6181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5.55±1.61 (n=18)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34A5C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5.55±1.61 (n=18)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8839D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5.55±1.61 (n=18)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DEFDB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5.83±1.91 (n=18)</w:t>
            </w:r>
          </w:p>
        </w:tc>
      </w:tr>
      <w:tr w:rsidR="00FA62C1" w:rsidRPr="00FA62C1" w14:paraId="74365C02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E4973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None(I)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48D47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6.42±2.34 (n=15)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CC818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5.71±1.81 (n=15)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4F864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6.42±2.34 (n=15)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9EC98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6.07±2.12 (n=15)</w:t>
            </w:r>
          </w:p>
        </w:tc>
      </w:tr>
      <w:tr w:rsidR="00FA62C1" w:rsidRPr="00FA62C1" w14:paraId="4266CC8C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49BEE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Control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8EE62E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5±0 (n=197)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1620E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5.11±0.75 (n=197)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B89C8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5±0 (n=197)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17733" w14:textId="77777777" w:rsidR="00FA62C1" w:rsidRPr="00FA62C1" w:rsidRDefault="00FA62C1" w:rsidP="00FA62C1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FA62C1">
              <w:rPr>
                <w:rFonts w:eastAsia="游ゴシック" w:cs="ＭＳ Ｐゴシック"/>
                <w:sz w:val="22"/>
                <w:szCs w:val="22"/>
                <w:lang w:eastAsia="ja-JP"/>
              </w:rPr>
              <w:t>5±0 (n=197)</w:t>
            </w:r>
          </w:p>
        </w:tc>
      </w:tr>
    </w:tbl>
    <w:p w14:paraId="151C0A61" w14:textId="3EAC588D" w:rsidR="00FA62C1" w:rsidRPr="00FA62C1" w:rsidRDefault="0061678A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  <w:r w:rsidRPr="0061678A">
        <w:rPr>
          <w:rFonts w:eastAsia="Times New Roman"/>
          <w:snapToGrid w:val="0"/>
          <w:lang w:eastAsia="de-DE" w:bidi="en-US"/>
        </w:rPr>
        <w:lastRenderedPageBreak/>
        <w:t>Table S1-3. (Cont.)</w:t>
      </w:r>
    </w:p>
    <w:tbl>
      <w:tblPr>
        <w:tblW w:w="1254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80"/>
        <w:gridCol w:w="2500"/>
        <w:gridCol w:w="2500"/>
        <w:gridCol w:w="2480"/>
        <w:gridCol w:w="2480"/>
      </w:tblGrid>
      <w:tr w:rsidR="0061678A" w:rsidRPr="0061678A" w14:paraId="7A281169" w14:textId="77777777" w:rsidTr="0061678A">
        <w:trPr>
          <w:trHeight w:val="390"/>
        </w:trPr>
        <w:tc>
          <w:tcPr>
            <w:tcW w:w="25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377D4" w14:textId="77777777" w:rsidR="0061678A" w:rsidRPr="0061678A" w:rsidRDefault="0061678A" w:rsidP="0061678A">
            <w:pPr>
              <w:spacing w:line="240" w:lineRule="auto"/>
              <w:jc w:val="left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 xml:space="preserve">　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8C1E1" w14:textId="687B0746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Great toe (R Upper)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2A19D" w14:textId="094251A8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Great toe (R Lower)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EEBCF" w14:textId="4A7A304C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Great toe (L Upper)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953FE" w14:textId="4E41F366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Great toe (L Lower)</w:t>
            </w:r>
          </w:p>
        </w:tc>
      </w:tr>
      <w:tr w:rsidR="0061678A" w:rsidRPr="0061678A" w14:paraId="249643A3" w14:textId="77777777" w:rsidTr="0061678A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0D6B0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General (V)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90D5B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27.8±16.4 (n=14)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239CC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26.7±17.9 (n=14)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00380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29.6±17.4 (n=14)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2EC5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27.5±17.4 (n=14)</w:t>
            </w:r>
          </w:p>
        </w:tc>
      </w:tr>
      <w:tr w:rsidR="0061678A" w:rsidRPr="0061678A" w14:paraId="53EABEC7" w14:textId="77777777" w:rsidTr="0061678A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D98A9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General + 4 Limbs (IV)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65A12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23.8±15.1 (n=22)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A33BD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24.0±17.4 (n=22)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FB345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25.9±15.6 (n=22)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D678F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26.1±18.7 (n=22)</w:t>
            </w:r>
          </w:p>
        </w:tc>
      </w:tr>
      <w:tr w:rsidR="0061678A" w:rsidRPr="0061678A" w14:paraId="5A3906E3" w14:textId="77777777" w:rsidTr="0061678A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5AC5C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4 Limbs (III)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23DFB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13.2±10.0 (n=128)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AA10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13.1±9.61 (n=128)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0685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12.6±9.21 (n=128)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C0CEE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13.5±9.96 (n=128)</w:t>
            </w:r>
          </w:p>
        </w:tc>
      </w:tr>
      <w:tr w:rsidR="0061678A" w:rsidRPr="0061678A" w14:paraId="305F0F50" w14:textId="77777777" w:rsidTr="0061678A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A190A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1-3 Limb(s) (II)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8805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7.5±4.28 (n=18)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21D88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8.88±6.31 (n=18)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3AB97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7.22±3.07 (n=18)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C11B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7.5±3.09 (n=18)</w:t>
            </w:r>
          </w:p>
        </w:tc>
      </w:tr>
      <w:tr w:rsidR="0061678A" w:rsidRPr="0061678A" w14:paraId="6E786E73" w14:textId="77777777" w:rsidTr="0061678A">
        <w:trPr>
          <w:trHeight w:val="375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B361F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None(I)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816BB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8.66±7.89 (n=15)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CEB1D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9±6.03 (n=15)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46FA7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8±7.74 (n=15)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C5BBF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8.33±5.87 (n=15)</w:t>
            </w:r>
          </w:p>
        </w:tc>
      </w:tr>
      <w:tr w:rsidR="0061678A" w:rsidRPr="0061678A" w14:paraId="0BC8EF85" w14:textId="77777777" w:rsidTr="0061678A">
        <w:trPr>
          <w:trHeight w:val="390"/>
        </w:trPr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2173C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Control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20A2D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5.15±1.06 (n=197)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D2EB9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5.03±0.43 (n=197)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3648E5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5.07±0.61 (n=197)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7634A" w14:textId="77777777" w:rsidR="0061678A" w:rsidRPr="0061678A" w:rsidRDefault="0061678A" w:rsidP="0061678A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61678A">
              <w:rPr>
                <w:rFonts w:eastAsia="游ゴシック" w:cs="ＭＳ Ｐゴシック"/>
                <w:sz w:val="22"/>
                <w:szCs w:val="22"/>
                <w:lang w:eastAsia="ja-JP"/>
              </w:rPr>
              <w:t>5.03±0.43 (n=197)</w:t>
            </w:r>
          </w:p>
        </w:tc>
      </w:tr>
    </w:tbl>
    <w:p w14:paraId="5CBDDBB5" w14:textId="77777777" w:rsidR="00FA62C1" w:rsidRPr="0061678A" w:rsidRDefault="00FA62C1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</w:p>
    <w:p w14:paraId="65D292F1" w14:textId="4A23F487" w:rsidR="0047157C" w:rsidRDefault="0047157C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  <w:r w:rsidRPr="0047157C">
        <w:rPr>
          <w:rFonts w:eastAsia="Times New Roman"/>
          <w:snapToGrid w:val="0"/>
          <w:lang w:eastAsia="de-DE" w:bidi="en-US"/>
        </w:rPr>
        <w:t>Table S1-4. Threshold of "" in each touch disturbance type by examination</w:t>
      </w:r>
      <w:r w:rsidR="00B74FD3">
        <w:rPr>
          <w:rFonts w:eastAsia="Times New Roman"/>
          <w:snapToGrid w:val="0"/>
          <w:lang w:eastAsia="de-DE" w:bidi="en-US"/>
        </w:rPr>
        <w:t xml:space="preserve"> (degree)</w:t>
      </w:r>
    </w:p>
    <w:tbl>
      <w:tblPr>
        <w:tblW w:w="95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40"/>
        <w:gridCol w:w="2260"/>
        <w:gridCol w:w="2260"/>
        <w:gridCol w:w="2260"/>
      </w:tblGrid>
      <w:tr w:rsidR="0047157C" w:rsidRPr="0047157C" w14:paraId="5FDE3970" w14:textId="77777777" w:rsidTr="003C384F">
        <w:trPr>
          <w:trHeight w:val="20"/>
        </w:trPr>
        <w:tc>
          <w:tcPr>
            <w:tcW w:w="27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D6410" w14:textId="2057CA69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47D53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ＭＳ Ｐ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ＭＳ Ｐゴシック" w:cs="ＭＳ Ｐゴシック"/>
                <w:sz w:val="22"/>
                <w:szCs w:val="22"/>
                <w:lang w:eastAsia="ja-JP"/>
              </w:rPr>
              <w:t>Lower lip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38A5E1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ＭＳ Ｐ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ＭＳ Ｐゴシック" w:cs="ＭＳ Ｐゴシック"/>
                <w:sz w:val="22"/>
                <w:szCs w:val="22"/>
                <w:lang w:eastAsia="ja-JP"/>
              </w:rPr>
              <w:t>Index finger (R)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408293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ＭＳ Ｐ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ＭＳ Ｐゴシック" w:cs="ＭＳ Ｐゴシック"/>
                <w:sz w:val="22"/>
                <w:szCs w:val="22"/>
                <w:lang w:eastAsia="ja-JP"/>
              </w:rPr>
              <w:t>Index finger (L)</w:t>
            </w:r>
          </w:p>
        </w:tc>
      </w:tr>
      <w:tr w:rsidR="0047157C" w:rsidRPr="0047157C" w14:paraId="751C08B2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5713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General (V)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F687E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31.3±12.8 (n=14)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87587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35.8±9.16 (n=14)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8806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36.7±8.06 (n=14)</w:t>
            </w:r>
          </w:p>
        </w:tc>
      </w:tr>
      <w:tr w:rsidR="0047157C" w:rsidRPr="0047157C" w14:paraId="37432E8F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68F8C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General + 4 Limbs (IV)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DC380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17.6±13.3 (n=22)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1F6F0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28.2±13.7 (n=22)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55B1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29.9±12.8 (n=22)</w:t>
            </w:r>
          </w:p>
        </w:tc>
      </w:tr>
      <w:tr w:rsidR="0047157C" w:rsidRPr="0047157C" w14:paraId="31DCE289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DF3D3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4 Limbs (III)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FB141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9.29±10.1 (n=128)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FEF05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15.4±13.7 (n=128)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15593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16.4±14.5 (n=128)</w:t>
            </w:r>
          </w:p>
        </w:tc>
      </w:tr>
      <w:tr w:rsidR="0047157C" w:rsidRPr="0047157C" w14:paraId="5E641C1D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B7E9C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1-3 Limb(s) (II)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4DC2C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4.94±3.84 (n=18)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F51FD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7.5±5.45 (n=18)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924C4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8.61±8.38 (n=18)</w:t>
            </w:r>
          </w:p>
        </w:tc>
      </w:tr>
      <w:tr w:rsidR="0047157C" w:rsidRPr="0047157C" w14:paraId="646CB248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7651E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None(I)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0EE8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3.78±1.36 (n=15)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BC069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4.78±1.88 (n=15)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45B9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6.42±5.72 (n=15)</w:t>
            </w:r>
          </w:p>
        </w:tc>
      </w:tr>
      <w:tr w:rsidR="0047157C" w:rsidRPr="0047157C" w14:paraId="66764C56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005976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Control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4CD85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2.11±0.98 (n=197)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D565C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2.82±1.20 (n=197)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6E89A" w14:textId="77777777" w:rsidR="0047157C" w:rsidRPr="0047157C" w:rsidRDefault="0047157C" w:rsidP="0047157C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47157C">
              <w:rPr>
                <w:rFonts w:eastAsia="游ゴシック" w:cs="ＭＳ Ｐゴシック"/>
                <w:sz w:val="22"/>
                <w:szCs w:val="22"/>
                <w:lang w:eastAsia="ja-JP"/>
              </w:rPr>
              <w:t>3.04±1.55 (n=197)</w:t>
            </w:r>
          </w:p>
        </w:tc>
      </w:tr>
    </w:tbl>
    <w:p w14:paraId="67ED0030" w14:textId="77777777" w:rsidR="00FA62C1" w:rsidRDefault="00FA62C1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</w:p>
    <w:p w14:paraId="3809B944" w14:textId="3B15A61F" w:rsidR="00FA62C1" w:rsidRDefault="003C384F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  <w:r w:rsidRPr="003C384F">
        <w:rPr>
          <w:rFonts w:eastAsia="Times New Roman"/>
          <w:snapToGrid w:val="0"/>
          <w:lang w:eastAsia="de-DE" w:bidi="en-US"/>
        </w:rPr>
        <w:t>Table S1-5. Threshold of visual field by Goldmann's perimeter in each touch disturbance type by examination</w:t>
      </w:r>
      <w:r w:rsidR="00B74FD3">
        <w:rPr>
          <w:rFonts w:eastAsia="Times New Roman"/>
          <w:snapToGrid w:val="0"/>
          <w:lang w:eastAsia="de-DE" w:bidi="en-US"/>
        </w:rPr>
        <w:t xml:space="preserve"> (dB)</w:t>
      </w:r>
    </w:p>
    <w:tbl>
      <w:tblPr>
        <w:tblW w:w="1178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40"/>
        <w:gridCol w:w="2260"/>
        <w:gridCol w:w="2260"/>
        <w:gridCol w:w="2260"/>
        <w:gridCol w:w="2260"/>
      </w:tblGrid>
      <w:tr w:rsidR="003C384F" w:rsidRPr="003C384F" w14:paraId="65E9E502" w14:textId="77777777" w:rsidTr="003C384F">
        <w:trPr>
          <w:trHeight w:val="20"/>
        </w:trPr>
        <w:tc>
          <w:tcPr>
            <w:tcW w:w="27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75DD2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 xml:space="preserve">　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72937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Right otolateral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64FA59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Right nasal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E4FA3B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Left otolateral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0715D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Left nasal</w:t>
            </w:r>
          </w:p>
        </w:tc>
      </w:tr>
      <w:tr w:rsidR="003C384F" w:rsidRPr="003C384F" w14:paraId="6EBB1B86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370F7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General (V)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19B81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72.5±20.5 (n=12)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793A8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51.7±14.4 (n=12)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86E2D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72.9±16.0 (n=12)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552B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56.1±11.1 (n=12)</w:t>
            </w:r>
          </w:p>
        </w:tc>
      </w:tr>
      <w:tr w:rsidR="003C384F" w:rsidRPr="003C384F" w14:paraId="09397CBC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BD9C5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General + 4 Limbs (IV)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183C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73.8±13.7 (n=20)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47C13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51.7±10.1 (n=20)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8F3A4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70.5±13.2 (n=20)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7B578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53.3±10.5 (n=20)</w:t>
            </w:r>
          </w:p>
        </w:tc>
      </w:tr>
      <w:tr w:rsidR="003C384F" w:rsidRPr="003C384F" w14:paraId="16231484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FE5A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4 Limbs (III)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4BC87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82.8±8.69 (n=119)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6E5E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57.4±9.33 (n=118)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F87E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80.3±10.2 (n=119)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0ECA3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59.0±7.62 (n=119)</w:t>
            </w:r>
          </w:p>
        </w:tc>
      </w:tr>
      <w:tr w:rsidR="003C384F" w:rsidRPr="003C384F" w14:paraId="7A29027D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6C3A0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1-3 Limb(s) (II)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BA963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85.2±7.88 (n=18)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E3A1E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59.8±8.05 (n=18)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742F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81.4±9.28 (n=17)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DD60A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59.2±6.58 (n=17)</w:t>
            </w:r>
          </w:p>
        </w:tc>
      </w:tr>
      <w:tr w:rsidR="003C384F" w:rsidRPr="003C384F" w14:paraId="0955268E" w14:textId="77777777" w:rsidTr="003C384F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172D8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None(I)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F7EA4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85.3±9.63 (n=14)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A3FEE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59.1±9.02 (n=14)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36BF3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81.3±10.8 (n=13)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0FEA1" w14:textId="77777777" w:rsidR="003C384F" w:rsidRPr="003C384F" w:rsidRDefault="003C384F" w:rsidP="003C384F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3C384F">
              <w:rPr>
                <w:rFonts w:eastAsia="游ゴシック" w:cs="ＭＳ Ｐゴシック"/>
                <w:sz w:val="22"/>
                <w:szCs w:val="22"/>
                <w:lang w:eastAsia="ja-JP"/>
              </w:rPr>
              <w:t>61.3±6.89 (n=13)</w:t>
            </w:r>
          </w:p>
        </w:tc>
      </w:tr>
    </w:tbl>
    <w:p w14:paraId="2696C63B" w14:textId="77777777" w:rsidR="003C384F" w:rsidRPr="003C384F" w:rsidRDefault="003C384F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</w:p>
    <w:p w14:paraId="21B72FB6" w14:textId="77777777" w:rsidR="003C384F" w:rsidRDefault="003C384F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</w:p>
    <w:p w14:paraId="4EAA7A33" w14:textId="2725E126" w:rsidR="003C384F" w:rsidRDefault="000C7413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  <w:r w:rsidRPr="000C7413">
        <w:rPr>
          <w:rFonts w:eastAsia="Times New Roman"/>
          <w:snapToGrid w:val="0"/>
          <w:lang w:eastAsia="de-DE" w:bidi="en-US"/>
        </w:rPr>
        <w:lastRenderedPageBreak/>
        <w:t>Table S1-6. Auditory acuity by audiometer in each touch disturbance type by examination</w:t>
      </w:r>
    </w:p>
    <w:tbl>
      <w:tblPr>
        <w:tblW w:w="726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40"/>
        <w:gridCol w:w="2260"/>
        <w:gridCol w:w="2260"/>
      </w:tblGrid>
      <w:tr w:rsidR="000C7413" w:rsidRPr="000C7413" w14:paraId="2E73B341" w14:textId="77777777" w:rsidTr="000C7413">
        <w:trPr>
          <w:trHeight w:val="20"/>
        </w:trPr>
        <w:tc>
          <w:tcPr>
            <w:tcW w:w="27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7AF39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 xml:space="preserve">　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9E09D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Right ear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AEF1B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Left ear</w:t>
            </w:r>
          </w:p>
        </w:tc>
      </w:tr>
      <w:tr w:rsidR="000C7413" w:rsidRPr="000C7413" w14:paraId="369C45A8" w14:textId="77777777" w:rsidTr="000C7413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0934A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General (V)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F4D15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33.9±12.6 (n=14)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CF83F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41.7±14.9 (n=14)</w:t>
            </w:r>
          </w:p>
        </w:tc>
      </w:tr>
      <w:tr w:rsidR="000C7413" w:rsidRPr="000C7413" w14:paraId="3A335361" w14:textId="77777777" w:rsidTr="000C7413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8FD6C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General + 4 Limbs (IV)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EE556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46.2±26.2 (n=22)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EA90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45.6±26.7 (n=22)</w:t>
            </w:r>
          </w:p>
        </w:tc>
      </w:tr>
      <w:tr w:rsidR="000C7413" w:rsidRPr="000C7413" w14:paraId="258F81D8" w14:textId="77777777" w:rsidTr="000C7413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28B80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4 Limbs (III)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907C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30.8±15.8 (n=128)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9967F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31.3±18.1 (n=128)</w:t>
            </w:r>
          </w:p>
        </w:tc>
      </w:tr>
      <w:tr w:rsidR="000C7413" w:rsidRPr="000C7413" w14:paraId="1D87D2CA" w14:textId="77777777" w:rsidTr="000C7413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5111D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1-3 Limb(s) (II)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E509D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20.5±10.8 (n=18)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77107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21.7±11.0 (n=18)</w:t>
            </w:r>
          </w:p>
        </w:tc>
      </w:tr>
      <w:tr w:rsidR="000C7413" w:rsidRPr="000C7413" w14:paraId="793639EF" w14:textId="77777777" w:rsidTr="000C7413">
        <w:trPr>
          <w:trHeight w:val="20"/>
        </w:trPr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AE6087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None(I)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BA1062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25.7±12.6 (n=15)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34476" w14:textId="77777777" w:rsidR="000C7413" w:rsidRPr="000C7413" w:rsidRDefault="000C7413" w:rsidP="000C7413">
            <w:pPr>
              <w:spacing w:line="240" w:lineRule="auto"/>
              <w:jc w:val="center"/>
              <w:rPr>
                <w:rFonts w:eastAsia="游ゴシック" w:cs="ＭＳ Ｐゴシック"/>
                <w:sz w:val="22"/>
                <w:szCs w:val="22"/>
                <w:lang w:eastAsia="ja-JP"/>
              </w:rPr>
            </w:pPr>
            <w:r w:rsidRPr="000C7413">
              <w:rPr>
                <w:rFonts w:eastAsia="游ゴシック" w:cs="ＭＳ Ｐゴシック"/>
                <w:sz w:val="22"/>
                <w:szCs w:val="22"/>
                <w:lang w:eastAsia="ja-JP"/>
              </w:rPr>
              <w:t>27.4±14.9 (n=15)</w:t>
            </w:r>
          </w:p>
        </w:tc>
      </w:tr>
    </w:tbl>
    <w:p w14:paraId="26721A72" w14:textId="77777777" w:rsidR="003C384F" w:rsidRPr="000C7413" w:rsidRDefault="003C384F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</w:p>
    <w:p w14:paraId="1C03C7D6" w14:textId="77777777" w:rsidR="003C384F" w:rsidRDefault="003C384F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</w:p>
    <w:p w14:paraId="5766B0A1" w14:textId="77777777" w:rsidR="003C384F" w:rsidRDefault="003C384F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</w:p>
    <w:p w14:paraId="6B5C25DD" w14:textId="77777777" w:rsidR="003C384F" w:rsidRDefault="003C384F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</w:p>
    <w:p w14:paraId="5ED2CB86" w14:textId="77777777" w:rsidR="003C384F" w:rsidRDefault="003C384F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</w:p>
    <w:p w14:paraId="261780BA" w14:textId="77777777" w:rsidR="003C384F" w:rsidRDefault="003C384F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</w:p>
    <w:p w14:paraId="63B4C8FC" w14:textId="77777777" w:rsidR="00FA62C1" w:rsidRDefault="00FA62C1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</w:p>
    <w:p w14:paraId="3E1ED81C" w14:textId="77777777" w:rsidR="00FA62C1" w:rsidRDefault="00FA62C1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</w:p>
    <w:p w14:paraId="1EC69A1F" w14:textId="35E570A2" w:rsidR="005A6508" w:rsidRDefault="0090616C">
      <w:pPr>
        <w:spacing w:line="240" w:lineRule="auto"/>
        <w:jc w:val="left"/>
        <w:sectPr w:rsidR="005A6508" w:rsidSect="005A6508">
          <w:headerReference w:type="even" r:id="rId25"/>
          <w:headerReference w:type="default" r:id="rId26"/>
          <w:footerReference w:type="default" r:id="rId27"/>
          <w:headerReference w:type="first" r:id="rId28"/>
          <w:footerReference w:type="first" r:id="rId29"/>
          <w:pgSz w:w="16838" w:h="11906" w:orient="landscape" w:code="9"/>
          <w:pgMar w:top="720" w:right="1418" w:bottom="720" w:left="1077" w:header="1021" w:footer="340" w:gutter="0"/>
          <w:lnNumType w:countBy="1" w:distance="255" w:restart="continuous"/>
          <w:pgNumType w:start="1"/>
          <w:cols w:space="425"/>
          <w:titlePg/>
          <w:bidi/>
          <w:docGrid w:type="lines" w:linePitch="326"/>
        </w:sectPr>
      </w:pPr>
      <w:r>
        <w:br w:type="page"/>
      </w:r>
    </w:p>
    <w:p w14:paraId="321B4A33" w14:textId="77777777" w:rsidR="0090616C" w:rsidRDefault="0090616C">
      <w:pPr>
        <w:spacing w:line="240" w:lineRule="auto"/>
        <w:jc w:val="left"/>
        <w:rPr>
          <w:rFonts w:eastAsia="Times New Roman"/>
          <w:snapToGrid w:val="0"/>
          <w:lang w:eastAsia="de-DE" w:bidi="en-US"/>
        </w:rPr>
      </w:pPr>
    </w:p>
    <w:p w14:paraId="628A3942" w14:textId="0EAA30B5" w:rsidR="00CD78F2" w:rsidRDefault="00CD78F2" w:rsidP="00CD78F2">
      <w:pPr>
        <w:pStyle w:val="MDPI52figure"/>
        <w:ind w:left="2608"/>
        <w:jc w:val="left"/>
      </w:pPr>
      <w:r>
        <w:rPr>
          <w:noProof/>
        </w:rPr>
        <w:drawing>
          <wp:inline distT="0" distB="0" distL="0" distR="0" wp14:anchorId="2BA19DB7" wp14:editId="722C4EF1">
            <wp:extent cx="4584700" cy="2755900"/>
            <wp:effectExtent l="0" t="0" r="6350" b="6350"/>
            <wp:docPr id="1171378978" name="図 1171378978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78978" name="図 1171378978" descr="グラフ, 散布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9462" w14:textId="7725716A" w:rsidR="00CD78F2" w:rsidRDefault="00883F0B" w:rsidP="00CD78F2">
      <w:pPr>
        <w:pStyle w:val="MDPI51figurecaption"/>
        <w:jc w:val="left"/>
      </w:pPr>
      <w:r>
        <w:rPr>
          <w:b/>
        </w:rPr>
        <w:t>Figure S2</w:t>
      </w:r>
      <w:r w:rsidR="00CD78F2">
        <w:rPr>
          <w:b/>
        </w:rPr>
        <w:t>-1</w:t>
      </w:r>
      <w:r w:rsidR="00CD78F2" w:rsidRPr="00103D8B">
        <w:rPr>
          <w:b/>
        </w:rPr>
        <w:t xml:space="preserve">. </w:t>
      </w:r>
      <w:r w:rsidR="00CD78F2" w:rsidRPr="008F2C65">
        <w:t xml:space="preserve">Relation between minimal tactile sense and </w:t>
      </w:r>
      <w:r w:rsidR="00DB2D00">
        <w:t xml:space="preserve">two-point discrimination sense </w:t>
      </w:r>
      <w:r w:rsidR="00CD78F2" w:rsidRPr="008F2C65">
        <w:t>(Lower lip) - Exposed group</w:t>
      </w:r>
      <w:r w:rsidR="00CD78F2">
        <w:t xml:space="preserve"> (n=184).</w:t>
      </w:r>
    </w:p>
    <w:p w14:paraId="492053A9" w14:textId="77777777" w:rsidR="00CD78F2" w:rsidRDefault="00CD78F2" w:rsidP="00CD78F2">
      <w:pPr>
        <w:pStyle w:val="MDPI52figure"/>
        <w:ind w:left="2608"/>
        <w:jc w:val="left"/>
      </w:pPr>
      <w:r>
        <w:rPr>
          <w:noProof/>
        </w:rPr>
        <w:drawing>
          <wp:inline distT="0" distB="0" distL="0" distR="0" wp14:anchorId="28DD6F1C" wp14:editId="51FC4CE1">
            <wp:extent cx="4584700" cy="2755900"/>
            <wp:effectExtent l="0" t="0" r="6350" b="6350"/>
            <wp:docPr id="119237977" name="図 119237977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7977" name="図 119237977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64F23" w14:textId="6D53C07B" w:rsidR="00CD78F2" w:rsidRDefault="00883F0B" w:rsidP="00CD78F2">
      <w:pPr>
        <w:pStyle w:val="MDPI51figurecaption"/>
        <w:jc w:val="left"/>
      </w:pPr>
      <w:r>
        <w:rPr>
          <w:b/>
        </w:rPr>
        <w:t>Figure S2</w:t>
      </w:r>
      <w:r w:rsidR="00CD78F2">
        <w:rPr>
          <w:b/>
        </w:rPr>
        <w:t>-2</w:t>
      </w:r>
      <w:r w:rsidR="00CD78F2" w:rsidRPr="00103D8B">
        <w:rPr>
          <w:b/>
        </w:rPr>
        <w:t xml:space="preserve">. </w:t>
      </w:r>
      <w:r w:rsidR="00CD78F2" w:rsidRPr="007D6C3B">
        <w:t xml:space="preserve">Relation between minimal tactile sense and </w:t>
      </w:r>
      <w:r w:rsidR="00DB2D00">
        <w:t>two-point discrimination sense</w:t>
      </w:r>
      <w:r w:rsidR="00CD78F2" w:rsidRPr="007D6C3B">
        <w:t xml:space="preserve"> (Lower lip) - Control group</w:t>
      </w:r>
      <w:r w:rsidR="00CD78F2">
        <w:t xml:space="preserve"> (n=128).</w:t>
      </w:r>
    </w:p>
    <w:p w14:paraId="5686DC43" w14:textId="77777777" w:rsidR="00CD78F2" w:rsidRDefault="00CD78F2" w:rsidP="00CD78F2">
      <w:pPr>
        <w:pStyle w:val="MDPI52figure"/>
        <w:ind w:left="2608"/>
        <w:jc w:val="left"/>
      </w:pPr>
      <w:r>
        <w:rPr>
          <w:noProof/>
        </w:rPr>
        <w:lastRenderedPageBreak/>
        <w:drawing>
          <wp:inline distT="0" distB="0" distL="0" distR="0" wp14:anchorId="571E270F" wp14:editId="3ACD43B1">
            <wp:extent cx="4584700" cy="2755900"/>
            <wp:effectExtent l="0" t="0" r="6350" b="6350"/>
            <wp:docPr id="1190074397" name="図 1190074397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74397" name="図 1190074397" descr="グラフ, 散布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CDB92" w14:textId="3EF93524" w:rsidR="00CD78F2" w:rsidRPr="00CE34B3" w:rsidRDefault="00883F0B" w:rsidP="00CD78F2">
      <w:pPr>
        <w:pStyle w:val="MDPI51figurecaption"/>
      </w:pPr>
      <w:r>
        <w:rPr>
          <w:b/>
        </w:rPr>
        <w:t>Figure S2</w:t>
      </w:r>
      <w:r w:rsidR="00CD78F2">
        <w:rPr>
          <w:b/>
        </w:rPr>
        <w:t>-3</w:t>
      </w:r>
      <w:r w:rsidR="00CD78F2" w:rsidRPr="00103D8B">
        <w:rPr>
          <w:b/>
        </w:rPr>
        <w:t xml:space="preserve">. </w:t>
      </w:r>
      <w:r w:rsidR="00CD78F2" w:rsidRPr="00CE34B3">
        <w:t xml:space="preserve">Relation between minimal tactile sense and </w:t>
      </w:r>
      <w:r w:rsidR="00DB2D00">
        <w:t>two-point discrimination sense</w:t>
      </w:r>
      <w:r w:rsidR="00CD78F2" w:rsidRPr="00CE34B3">
        <w:t xml:space="preserve"> (Right index finger) - Exposed group</w:t>
      </w:r>
      <w:r w:rsidR="00CD78F2">
        <w:t xml:space="preserve"> (n=188).</w:t>
      </w:r>
    </w:p>
    <w:p w14:paraId="7E4032B9" w14:textId="77777777" w:rsidR="00CD78F2" w:rsidRDefault="00CD78F2" w:rsidP="00CD78F2">
      <w:pPr>
        <w:pStyle w:val="MDPI52figure"/>
        <w:ind w:left="2608"/>
        <w:jc w:val="left"/>
      </w:pPr>
      <w:r>
        <w:rPr>
          <w:noProof/>
        </w:rPr>
        <w:drawing>
          <wp:inline distT="0" distB="0" distL="0" distR="0" wp14:anchorId="6FAA9D96" wp14:editId="7F6C7DD9">
            <wp:extent cx="4572000" cy="2743200"/>
            <wp:effectExtent l="0" t="0" r="0" b="0"/>
            <wp:docPr id="846735880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59F56F7F-4F24-4769-A78E-3AA9409A6F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FE6D65E" w14:textId="170CD77C" w:rsidR="00CD78F2" w:rsidRPr="00CE34B3" w:rsidRDefault="00883F0B" w:rsidP="00CD78F2">
      <w:pPr>
        <w:pStyle w:val="MDPI51figurecaption"/>
      </w:pPr>
      <w:r>
        <w:rPr>
          <w:b/>
        </w:rPr>
        <w:t>Figure S2</w:t>
      </w:r>
      <w:r w:rsidR="00CD78F2">
        <w:rPr>
          <w:b/>
        </w:rPr>
        <w:t>-4</w:t>
      </w:r>
      <w:r w:rsidR="00CD78F2" w:rsidRPr="00103D8B">
        <w:rPr>
          <w:b/>
        </w:rPr>
        <w:t xml:space="preserve">. </w:t>
      </w:r>
      <w:r w:rsidR="00CD78F2" w:rsidRPr="00CE34B3">
        <w:t xml:space="preserve">Relation between minimal tactile sense and </w:t>
      </w:r>
      <w:r w:rsidR="00DB2D00">
        <w:t>two-point discrimination sense</w:t>
      </w:r>
      <w:r w:rsidR="00CD78F2" w:rsidRPr="00CE34B3">
        <w:t xml:space="preserve"> (Right index finger) - Control group</w:t>
      </w:r>
      <w:r w:rsidR="00CD78F2">
        <w:t xml:space="preserve"> (n=126).</w:t>
      </w:r>
    </w:p>
    <w:p w14:paraId="55BADB65" w14:textId="77777777" w:rsidR="00CD78F2" w:rsidRPr="00CE34B3" w:rsidRDefault="00CD78F2" w:rsidP="00CD78F2">
      <w:pPr>
        <w:jc w:val="left"/>
      </w:pPr>
    </w:p>
    <w:p w14:paraId="7C7F8648" w14:textId="77777777" w:rsidR="00CD78F2" w:rsidRDefault="00CD78F2" w:rsidP="00CD78F2">
      <w:pPr>
        <w:jc w:val="left"/>
      </w:pPr>
    </w:p>
    <w:p w14:paraId="434F7B22" w14:textId="77777777" w:rsidR="00CD78F2" w:rsidRDefault="00CD78F2" w:rsidP="00CD78F2">
      <w:pPr>
        <w:jc w:val="left"/>
      </w:pPr>
    </w:p>
    <w:p w14:paraId="5B338E4F" w14:textId="77777777" w:rsidR="00CD78F2" w:rsidRDefault="00CD78F2" w:rsidP="00CD78F2">
      <w:pPr>
        <w:pStyle w:val="MDPI52figure"/>
        <w:ind w:left="2608"/>
        <w:jc w:val="left"/>
      </w:pPr>
      <w:r>
        <w:rPr>
          <w:noProof/>
        </w:rPr>
        <w:lastRenderedPageBreak/>
        <w:drawing>
          <wp:inline distT="0" distB="0" distL="0" distR="0" wp14:anchorId="0024DF81" wp14:editId="219EFA1C">
            <wp:extent cx="4584700" cy="2755900"/>
            <wp:effectExtent l="0" t="0" r="6350" b="6350"/>
            <wp:docPr id="292654477" name="図 292654477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54477" name="図 292654477" descr="グラフ, 散布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4710" w14:textId="718B8EFC" w:rsidR="00CD78F2" w:rsidRDefault="00883F0B" w:rsidP="00CD78F2">
      <w:pPr>
        <w:pStyle w:val="MDPI51figurecaption"/>
      </w:pPr>
      <w:r>
        <w:rPr>
          <w:b/>
        </w:rPr>
        <w:t>Figure S2</w:t>
      </w:r>
      <w:r w:rsidR="00CD78F2">
        <w:rPr>
          <w:b/>
        </w:rPr>
        <w:t>-5</w:t>
      </w:r>
      <w:r w:rsidR="00CD78F2" w:rsidRPr="00103D8B">
        <w:rPr>
          <w:b/>
        </w:rPr>
        <w:t xml:space="preserve">. </w:t>
      </w:r>
      <w:r w:rsidR="00CD78F2" w:rsidRPr="00266258">
        <w:t xml:space="preserve">Relation between minimal tactile sense and </w:t>
      </w:r>
      <w:r w:rsidR="00DB2D00">
        <w:t>two-point discrimination sense</w:t>
      </w:r>
      <w:r w:rsidR="00CD78F2" w:rsidRPr="00266258">
        <w:t xml:space="preserve"> (Left index finger) - Exposed group</w:t>
      </w:r>
      <w:r w:rsidR="00CD78F2">
        <w:t xml:space="preserve"> (n=188).</w:t>
      </w:r>
    </w:p>
    <w:p w14:paraId="3A9E0CE6" w14:textId="77777777" w:rsidR="00CD78F2" w:rsidRDefault="00CD78F2" w:rsidP="00CD78F2">
      <w:pPr>
        <w:pStyle w:val="MDPI52figure"/>
        <w:ind w:left="2608"/>
        <w:jc w:val="left"/>
      </w:pPr>
      <w:r>
        <w:rPr>
          <w:noProof/>
        </w:rPr>
        <w:drawing>
          <wp:inline distT="0" distB="0" distL="0" distR="0" wp14:anchorId="6AEDB805" wp14:editId="3CB99AB7">
            <wp:extent cx="4584700" cy="2749550"/>
            <wp:effectExtent l="0" t="0" r="6350" b="0"/>
            <wp:docPr id="2030558656" name="図 2030558656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58656" name="図 2030558656" descr="グラフ, 散布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1B675" w14:textId="17A77C5B" w:rsidR="00CD78F2" w:rsidRDefault="00883F0B" w:rsidP="00CD78F2">
      <w:pPr>
        <w:pStyle w:val="MDPI51figurecaption"/>
      </w:pPr>
      <w:r>
        <w:rPr>
          <w:b/>
        </w:rPr>
        <w:t>Figure S2</w:t>
      </w:r>
      <w:r w:rsidR="00CD78F2">
        <w:rPr>
          <w:b/>
        </w:rPr>
        <w:t>-6</w:t>
      </w:r>
      <w:r w:rsidR="00CD78F2" w:rsidRPr="00103D8B">
        <w:rPr>
          <w:b/>
        </w:rPr>
        <w:t xml:space="preserve">. </w:t>
      </w:r>
      <w:r w:rsidR="00CD78F2" w:rsidRPr="00B566BA">
        <w:t xml:space="preserve">Relation between minimal tactile sense and </w:t>
      </w:r>
      <w:r w:rsidR="00DB2D00">
        <w:t>two-point discrimination sense</w:t>
      </w:r>
      <w:r w:rsidR="00CD78F2" w:rsidRPr="00B566BA">
        <w:t xml:space="preserve"> (Left index finger) - Control group</w:t>
      </w:r>
      <w:r w:rsidR="00CD78F2">
        <w:t xml:space="preserve"> (n=127).</w:t>
      </w:r>
    </w:p>
    <w:p w14:paraId="798CB189" w14:textId="77777777" w:rsidR="00265A48" w:rsidRDefault="00265A48" w:rsidP="00265A48">
      <w:pPr>
        <w:jc w:val="left"/>
      </w:pPr>
    </w:p>
    <w:p w14:paraId="594BA867" w14:textId="77777777" w:rsidR="00CD78F2" w:rsidRDefault="00CD78F2" w:rsidP="00265A48">
      <w:pPr>
        <w:jc w:val="left"/>
      </w:pPr>
    </w:p>
    <w:p w14:paraId="127F30A7" w14:textId="77777777" w:rsidR="00CD78F2" w:rsidRDefault="00CD78F2" w:rsidP="00265A48">
      <w:pPr>
        <w:jc w:val="left"/>
      </w:pPr>
    </w:p>
    <w:p w14:paraId="63ABD469" w14:textId="77777777" w:rsidR="00CD78F2" w:rsidRDefault="00CD78F2" w:rsidP="00265A48">
      <w:pPr>
        <w:jc w:val="left"/>
      </w:pPr>
    </w:p>
    <w:p w14:paraId="6191567C" w14:textId="36E3A19B" w:rsidR="00E67F5D" w:rsidRDefault="00E67F5D">
      <w:pPr>
        <w:spacing w:line="240" w:lineRule="auto"/>
        <w:jc w:val="left"/>
      </w:pPr>
      <w:r>
        <w:br w:type="page"/>
      </w:r>
    </w:p>
    <w:p w14:paraId="282BE80C" w14:textId="77777777" w:rsidR="00887354" w:rsidRDefault="00887354" w:rsidP="00265A48">
      <w:pPr>
        <w:jc w:val="left"/>
        <w:sectPr w:rsidR="00887354" w:rsidSect="005A6508">
          <w:pgSz w:w="11906" w:h="16838" w:code="9"/>
          <w:pgMar w:top="1417" w:right="720" w:bottom="1077" w:left="720" w:header="1020" w:footer="340" w:gutter="0"/>
          <w:lnNumType w:countBy="1" w:distance="255" w:restart="continuous"/>
          <w:pgNumType w:start="1"/>
          <w:cols w:space="425"/>
          <w:titlePg/>
          <w:bidi/>
          <w:docGrid w:type="lines" w:linePitch="326"/>
        </w:sectPr>
      </w:pPr>
    </w:p>
    <w:p w14:paraId="766AEB50" w14:textId="2B5CA170" w:rsidR="00A063EF" w:rsidRDefault="006A5972" w:rsidP="00265A48">
      <w:pPr>
        <w:jc w:val="left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794432" behindDoc="0" locked="0" layoutInCell="1" allowOverlap="1" wp14:anchorId="6BAD4E54" wp14:editId="63C8666B">
            <wp:simplePos x="0" y="0"/>
            <wp:positionH relativeFrom="margin">
              <wp:posOffset>153035</wp:posOffset>
            </wp:positionH>
            <wp:positionV relativeFrom="paragraph">
              <wp:posOffset>34290</wp:posOffset>
            </wp:positionV>
            <wp:extent cx="2533650" cy="1560830"/>
            <wp:effectExtent l="0" t="0" r="0" b="1270"/>
            <wp:wrapSquare wrapText="bothSides"/>
            <wp:docPr id="13167105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B7A5E" w14:textId="3925C5C9" w:rsidR="00CD78F2" w:rsidRPr="00AA2832" w:rsidRDefault="00CD78F2" w:rsidP="00265A48">
      <w:pPr>
        <w:jc w:val="left"/>
        <w:rPr>
          <w:sz w:val="18"/>
          <w:szCs w:val="18"/>
        </w:rPr>
      </w:pPr>
    </w:p>
    <w:p w14:paraId="4C9F859B" w14:textId="074A531D" w:rsidR="00CD78F2" w:rsidRDefault="00CD78F2" w:rsidP="00265A48">
      <w:pPr>
        <w:jc w:val="left"/>
        <w:rPr>
          <w:sz w:val="18"/>
          <w:szCs w:val="18"/>
        </w:rPr>
      </w:pPr>
    </w:p>
    <w:p w14:paraId="430FE767" w14:textId="77777777" w:rsidR="00E9300B" w:rsidRDefault="00E9300B" w:rsidP="00265A48">
      <w:pPr>
        <w:jc w:val="left"/>
        <w:rPr>
          <w:sz w:val="18"/>
          <w:szCs w:val="18"/>
        </w:rPr>
      </w:pPr>
    </w:p>
    <w:p w14:paraId="6C760C35" w14:textId="77777777" w:rsidR="00E9300B" w:rsidRDefault="00E9300B" w:rsidP="00265A48">
      <w:pPr>
        <w:jc w:val="left"/>
        <w:rPr>
          <w:sz w:val="18"/>
          <w:szCs w:val="18"/>
        </w:rPr>
      </w:pPr>
    </w:p>
    <w:p w14:paraId="79DEAA55" w14:textId="77777777" w:rsidR="00E9300B" w:rsidRDefault="00E9300B" w:rsidP="00265A48">
      <w:pPr>
        <w:jc w:val="left"/>
        <w:rPr>
          <w:sz w:val="18"/>
          <w:szCs w:val="18"/>
        </w:rPr>
      </w:pPr>
    </w:p>
    <w:p w14:paraId="7B987EB1" w14:textId="77777777" w:rsidR="00E9300B" w:rsidRDefault="00E9300B" w:rsidP="00265A48">
      <w:pPr>
        <w:jc w:val="left"/>
        <w:rPr>
          <w:sz w:val="18"/>
          <w:szCs w:val="18"/>
        </w:rPr>
      </w:pPr>
    </w:p>
    <w:p w14:paraId="65878DB3" w14:textId="77777777" w:rsidR="00E9300B" w:rsidRDefault="00E9300B" w:rsidP="00265A48">
      <w:pPr>
        <w:jc w:val="left"/>
        <w:rPr>
          <w:sz w:val="18"/>
          <w:szCs w:val="18"/>
        </w:rPr>
      </w:pPr>
    </w:p>
    <w:p w14:paraId="1092C06F" w14:textId="7D153D55" w:rsidR="00CD78F2" w:rsidRPr="00AA2832" w:rsidRDefault="00E9300B" w:rsidP="00265A48">
      <w:pPr>
        <w:jc w:val="left"/>
        <w:rPr>
          <w:sz w:val="18"/>
          <w:szCs w:val="18"/>
        </w:rPr>
      </w:pPr>
      <w:r w:rsidRPr="00AA2832">
        <w:rPr>
          <w:sz w:val="18"/>
          <w:szCs w:val="18"/>
        </w:rPr>
        <w:t>Figure S3-1. Threshold of minimal tactile sense in right index finger and SCV in right median nerve</w:t>
      </w:r>
      <w:r w:rsidRPr="00AA2832">
        <w:rPr>
          <w:rFonts w:hint="eastAsia"/>
          <w:sz w:val="18"/>
          <w:szCs w:val="18"/>
        </w:rPr>
        <w:t xml:space="preserve"> </w:t>
      </w:r>
      <w:r w:rsidRPr="00AA2832">
        <w:rPr>
          <w:sz w:val="18"/>
          <w:szCs w:val="18"/>
        </w:rPr>
        <w:t>(n=179)</w:t>
      </w:r>
    </w:p>
    <w:p w14:paraId="10E0DBC9" w14:textId="502F9C94" w:rsidR="00CD78F2" w:rsidRPr="00AA2832" w:rsidRDefault="00D44E14" w:rsidP="00265A48">
      <w:pPr>
        <w:jc w:val="left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6B3C5EC9" wp14:editId="0A81E696">
            <wp:simplePos x="0" y="0"/>
            <wp:positionH relativeFrom="margin">
              <wp:posOffset>152400</wp:posOffset>
            </wp:positionH>
            <wp:positionV relativeFrom="paragraph">
              <wp:posOffset>31115</wp:posOffset>
            </wp:positionV>
            <wp:extent cx="2534285" cy="1544320"/>
            <wp:effectExtent l="0" t="0" r="0" b="0"/>
            <wp:wrapSquare wrapText="bothSides"/>
            <wp:docPr id="147299406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3AE96" w14:textId="703850C6" w:rsidR="00CD78F2" w:rsidRPr="00AA2832" w:rsidRDefault="00CD78F2" w:rsidP="00265A48">
      <w:pPr>
        <w:jc w:val="left"/>
        <w:rPr>
          <w:sz w:val="18"/>
          <w:szCs w:val="18"/>
        </w:rPr>
      </w:pPr>
    </w:p>
    <w:p w14:paraId="01DF830F" w14:textId="0C8E1230" w:rsidR="00CD78F2" w:rsidRPr="00AA2832" w:rsidRDefault="00CD78F2" w:rsidP="00265A48">
      <w:pPr>
        <w:jc w:val="left"/>
        <w:rPr>
          <w:sz w:val="18"/>
          <w:szCs w:val="18"/>
        </w:rPr>
      </w:pPr>
    </w:p>
    <w:p w14:paraId="4989FE81" w14:textId="650F1646" w:rsidR="00CD78F2" w:rsidRPr="00AA2832" w:rsidRDefault="00CD78F2" w:rsidP="00265A48">
      <w:pPr>
        <w:jc w:val="left"/>
        <w:rPr>
          <w:sz w:val="18"/>
          <w:szCs w:val="18"/>
        </w:rPr>
      </w:pPr>
    </w:p>
    <w:p w14:paraId="7F76E640" w14:textId="59B92788" w:rsidR="00E67F5D" w:rsidRPr="00AA2832" w:rsidRDefault="00E67F5D" w:rsidP="00265A48">
      <w:pPr>
        <w:rPr>
          <w:sz w:val="18"/>
          <w:szCs w:val="18"/>
        </w:rPr>
      </w:pPr>
    </w:p>
    <w:p w14:paraId="23685570" w14:textId="4135BD7A" w:rsidR="00E67F5D" w:rsidRPr="00AA2832" w:rsidRDefault="00E67F5D" w:rsidP="00265A48">
      <w:pPr>
        <w:rPr>
          <w:sz w:val="18"/>
          <w:szCs w:val="18"/>
        </w:rPr>
      </w:pPr>
    </w:p>
    <w:p w14:paraId="62A5702D" w14:textId="6D1ED294" w:rsidR="00E67F5D" w:rsidRPr="00AA2832" w:rsidRDefault="00E67F5D" w:rsidP="00265A48">
      <w:pPr>
        <w:rPr>
          <w:sz w:val="18"/>
          <w:szCs w:val="18"/>
        </w:rPr>
      </w:pPr>
    </w:p>
    <w:p w14:paraId="07F8C10C" w14:textId="1128483B" w:rsidR="00E67F5D" w:rsidRPr="00AA2832" w:rsidRDefault="00E67F5D" w:rsidP="00265A48">
      <w:pPr>
        <w:rPr>
          <w:sz w:val="18"/>
          <w:szCs w:val="18"/>
        </w:rPr>
      </w:pPr>
    </w:p>
    <w:p w14:paraId="242BD140" w14:textId="64493993" w:rsidR="00E67F5D" w:rsidRPr="00AA2832" w:rsidRDefault="00E9300B" w:rsidP="00265A48">
      <w:pPr>
        <w:rPr>
          <w:sz w:val="18"/>
          <w:szCs w:val="18"/>
        </w:rPr>
      </w:pPr>
      <w:r w:rsidRPr="00AA2832">
        <w:rPr>
          <w:sz w:val="18"/>
          <w:szCs w:val="18"/>
        </w:rPr>
        <w:t>Figure S3-2. Threshold of minimal tactile sense in left index finger and SCV in left median nerve</w:t>
      </w:r>
      <w:r w:rsidRPr="00AA2832">
        <w:rPr>
          <w:rFonts w:hint="eastAsia"/>
          <w:sz w:val="18"/>
          <w:szCs w:val="18"/>
        </w:rPr>
        <w:t xml:space="preserve"> </w:t>
      </w:r>
      <w:r w:rsidRPr="00AA2832">
        <w:rPr>
          <w:sz w:val="18"/>
          <w:szCs w:val="18"/>
        </w:rPr>
        <w:t>(n=179)</w:t>
      </w:r>
    </w:p>
    <w:p w14:paraId="4D75A17C" w14:textId="7523743D" w:rsidR="00E67F5D" w:rsidRPr="00AA2832" w:rsidRDefault="00DA586B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02624" behindDoc="0" locked="0" layoutInCell="1" allowOverlap="1" wp14:anchorId="4910F0E6" wp14:editId="4E3C57E5">
            <wp:simplePos x="0" y="0"/>
            <wp:positionH relativeFrom="margin">
              <wp:posOffset>152400</wp:posOffset>
            </wp:positionH>
            <wp:positionV relativeFrom="paragraph">
              <wp:posOffset>37465</wp:posOffset>
            </wp:positionV>
            <wp:extent cx="2571750" cy="1593215"/>
            <wp:effectExtent l="0" t="0" r="0" b="6985"/>
            <wp:wrapSquare wrapText="bothSides"/>
            <wp:docPr id="189782562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901B1" w14:textId="38CADF43" w:rsidR="00E67F5D" w:rsidRPr="00AA2832" w:rsidRDefault="00E67F5D" w:rsidP="00265A48">
      <w:pPr>
        <w:rPr>
          <w:sz w:val="18"/>
          <w:szCs w:val="18"/>
        </w:rPr>
      </w:pPr>
    </w:p>
    <w:p w14:paraId="202E3263" w14:textId="15E18ED7" w:rsidR="00E67F5D" w:rsidRPr="00AA2832" w:rsidRDefault="00E67F5D" w:rsidP="00265A48">
      <w:pPr>
        <w:rPr>
          <w:sz w:val="18"/>
          <w:szCs w:val="18"/>
        </w:rPr>
      </w:pPr>
    </w:p>
    <w:p w14:paraId="0796C0CF" w14:textId="23510214" w:rsidR="00E67F5D" w:rsidRPr="00AA2832" w:rsidRDefault="00E67F5D" w:rsidP="00265A48">
      <w:pPr>
        <w:rPr>
          <w:sz w:val="18"/>
          <w:szCs w:val="18"/>
        </w:rPr>
      </w:pPr>
    </w:p>
    <w:p w14:paraId="7FF56F59" w14:textId="45DAEEE3" w:rsidR="00E67F5D" w:rsidRPr="00AA2832" w:rsidRDefault="00E67F5D" w:rsidP="00265A48">
      <w:pPr>
        <w:rPr>
          <w:sz w:val="18"/>
          <w:szCs w:val="18"/>
        </w:rPr>
      </w:pPr>
    </w:p>
    <w:p w14:paraId="74CC74E8" w14:textId="3B32094F" w:rsidR="00E67F5D" w:rsidRPr="00AA2832" w:rsidRDefault="00E67F5D" w:rsidP="00265A48">
      <w:pPr>
        <w:rPr>
          <w:sz w:val="18"/>
          <w:szCs w:val="18"/>
        </w:rPr>
      </w:pPr>
    </w:p>
    <w:p w14:paraId="00723D14" w14:textId="6BA9B897" w:rsidR="00E67F5D" w:rsidRPr="00AA2832" w:rsidRDefault="00E67F5D" w:rsidP="00265A48">
      <w:pPr>
        <w:rPr>
          <w:sz w:val="18"/>
          <w:szCs w:val="18"/>
        </w:rPr>
      </w:pPr>
    </w:p>
    <w:p w14:paraId="09D61A04" w14:textId="0FD984B6" w:rsidR="00E67F5D" w:rsidRPr="00AA2832" w:rsidRDefault="00E67F5D" w:rsidP="00265A48">
      <w:pPr>
        <w:rPr>
          <w:sz w:val="18"/>
          <w:szCs w:val="18"/>
        </w:rPr>
      </w:pPr>
    </w:p>
    <w:p w14:paraId="49022E7F" w14:textId="648327C7" w:rsidR="00E9300B" w:rsidRPr="00AA2832" w:rsidRDefault="00E9300B" w:rsidP="00E9300B">
      <w:pPr>
        <w:rPr>
          <w:sz w:val="18"/>
          <w:szCs w:val="18"/>
        </w:rPr>
      </w:pPr>
      <w:r w:rsidRPr="00AA2832">
        <w:rPr>
          <w:sz w:val="18"/>
          <w:szCs w:val="18"/>
        </w:rPr>
        <w:t>Figure S3-3. Threshold of minimal tactile sense in right index finger and SCA in right median nerve (n=165)</w:t>
      </w:r>
    </w:p>
    <w:p w14:paraId="7FB1C2C6" w14:textId="45B2D952" w:rsidR="00E67F5D" w:rsidRPr="00E9300B" w:rsidRDefault="005C4030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03648" behindDoc="0" locked="0" layoutInCell="1" allowOverlap="1" wp14:anchorId="078AA5AC" wp14:editId="4EAAA136">
            <wp:simplePos x="0" y="0"/>
            <wp:positionH relativeFrom="column">
              <wp:posOffset>133350</wp:posOffset>
            </wp:positionH>
            <wp:positionV relativeFrom="paragraph">
              <wp:posOffset>30480</wp:posOffset>
            </wp:positionV>
            <wp:extent cx="2628900" cy="1606550"/>
            <wp:effectExtent l="0" t="0" r="0" b="0"/>
            <wp:wrapSquare wrapText="bothSides"/>
            <wp:docPr id="142765927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906D0" w14:textId="4600C928" w:rsidR="00E67F5D" w:rsidRPr="00AA2832" w:rsidRDefault="00E67F5D" w:rsidP="00265A48">
      <w:pPr>
        <w:rPr>
          <w:sz w:val="18"/>
          <w:szCs w:val="18"/>
        </w:rPr>
      </w:pPr>
    </w:p>
    <w:p w14:paraId="19556FA3" w14:textId="1FAD57F2" w:rsidR="00E67F5D" w:rsidRPr="00AA2832" w:rsidRDefault="00E67F5D" w:rsidP="00265A48">
      <w:pPr>
        <w:rPr>
          <w:sz w:val="18"/>
          <w:szCs w:val="18"/>
        </w:rPr>
      </w:pPr>
    </w:p>
    <w:p w14:paraId="41DEF16F" w14:textId="5ABF69B8" w:rsidR="00E67F5D" w:rsidRPr="00AA2832" w:rsidRDefault="00E67F5D" w:rsidP="00265A48">
      <w:pPr>
        <w:rPr>
          <w:sz w:val="18"/>
          <w:szCs w:val="18"/>
        </w:rPr>
      </w:pPr>
    </w:p>
    <w:p w14:paraId="7F832F5C" w14:textId="52056AE9" w:rsidR="00E67F5D" w:rsidRPr="00AA2832" w:rsidRDefault="00E67F5D" w:rsidP="00265A48">
      <w:pPr>
        <w:rPr>
          <w:sz w:val="18"/>
          <w:szCs w:val="18"/>
        </w:rPr>
      </w:pPr>
    </w:p>
    <w:p w14:paraId="4BF1FA6E" w14:textId="0F0FA4B1" w:rsidR="00E67F5D" w:rsidRPr="00AA2832" w:rsidRDefault="00E67F5D" w:rsidP="00265A48">
      <w:pPr>
        <w:rPr>
          <w:sz w:val="18"/>
          <w:szCs w:val="18"/>
        </w:rPr>
      </w:pPr>
    </w:p>
    <w:p w14:paraId="238AC3F5" w14:textId="277ECFDE" w:rsidR="00E67F5D" w:rsidRPr="00AA2832" w:rsidRDefault="00E67F5D" w:rsidP="00265A48">
      <w:pPr>
        <w:rPr>
          <w:sz w:val="18"/>
          <w:szCs w:val="18"/>
        </w:rPr>
      </w:pPr>
    </w:p>
    <w:p w14:paraId="1B125C01" w14:textId="20F5A04C" w:rsidR="00E67F5D" w:rsidRPr="00AA2832" w:rsidRDefault="00E67F5D" w:rsidP="00265A48">
      <w:pPr>
        <w:rPr>
          <w:sz w:val="18"/>
          <w:szCs w:val="18"/>
        </w:rPr>
      </w:pPr>
    </w:p>
    <w:p w14:paraId="5F589359" w14:textId="35B293E9" w:rsidR="00E9300B" w:rsidRPr="00AA2832" w:rsidRDefault="00E9300B" w:rsidP="00E9300B">
      <w:pPr>
        <w:rPr>
          <w:sz w:val="18"/>
          <w:szCs w:val="18"/>
        </w:rPr>
      </w:pPr>
      <w:r w:rsidRPr="00AA2832">
        <w:rPr>
          <w:sz w:val="18"/>
          <w:szCs w:val="18"/>
        </w:rPr>
        <w:t>Figure S3-4. Threshold of minimal tactile sense in left index finger and SCA in left median nerve</w:t>
      </w:r>
      <w:r w:rsidRPr="00AA2832">
        <w:rPr>
          <w:rFonts w:hint="eastAsia"/>
          <w:sz w:val="18"/>
          <w:szCs w:val="18"/>
        </w:rPr>
        <w:t xml:space="preserve"> </w:t>
      </w:r>
      <w:r w:rsidRPr="00AA2832">
        <w:rPr>
          <w:sz w:val="18"/>
          <w:szCs w:val="18"/>
        </w:rPr>
        <w:t>(n=165)</w:t>
      </w:r>
    </w:p>
    <w:p w14:paraId="6419A1A9" w14:textId="77777777" w:rsidR="00E9300B" w:rsidRPr="00AC2EF7" w:rsidRDefault="00E9300B" w:rsidP="00E9300B">
      <w:pPr>
        <w:rPr>
          <w:sz w:val="18"/>
          <w:szCs w:val="18"/>
        </w:rPr>
      </w:pPr>
    </w:p>
    <w:p w14:paraId="520596BA" w14:textId="4786010A" w:rsidR="00E67F5D" w:rsidRPr="00E9300B" w:rsidRDefault="00E67F5D" w:rsidP="00265A48">
      <w:pPr>
        <w:rPr>
          <w:sz w:val="18"/>
          <w:szCs w:val="18"/>
        </w:rPr>
      </w:pPr>
    </w:p>
    <w:p w14:paraId="226A5AB2" w14:textId="1D647C6B" w:rsidR="00E67F5D" w:rsidRPr="00AA2832" w:rsidRDefault="009A1A20" w:rsidP="00265A48">
      <w:pPr>
        <w:rPr>
          <w:sz w:val="18"/>
          <w:szCs w:val="18"/>
        </w:rPr>
      </w:pPr>
      <w:r>
        <w:rPr>
          <w:sz w:val="18"/>
          <w:szCs w:val="18"/>
        </w:rPr>
        <w:t>Table S2</w:t>
      </w:r>
      <w:r w:rsidR="00E9300B" w:rsidRPr="00AA2832">
        <w:rPr>
          <w:sz w:val="18"/>
          <w:szCs w:val="18"/>
        </w:rPr>
        <w:t>-1 Beta coefficient and 95% confidence interval in multivariate analysis</w:t>
      </w:r>
      <w:r w:rsidR="00AF20C5">
        <w:rPr>
          <w:sz w:val="18"/>
          <w:szCs w:val="18"/>
        </w:rPr>
        <w:t xml:space="preserve"> </w:t>
      </w:r>
      <w:r w:rsidR="00855328">
        <w:rPr>
          <w:sz w:val="18"/>
          <w:szCs w:val="18"/>
        </w:rPr>
        <w:t>on</w:t>
      </w:r>
      <w:r w:rsidR="00AF20C5">
        <w:rPr>
          <w:sz w:val="18"/>
          <w:szCs w:val="18"/>
        </w:rPr>
        <w:t xml:space="preserve"> the </w:t>
      </w:r>
      <w:r w:rsidR="00855328">
        <w:rPr>
          <w:sz w:val="18"/>
          <w:szCs w:val="18"/>
        </w:rPr>
        <w:t>data</w:t>
      </w:r>
      <w:r w:rsidR="00AF20C5">
        <w:rPr>
          <w:sz w:val="18"/>
          <w:szCs w:val="18"/>
        </w:rPr>
        <w:t xml:space="preserve"> of Figure S</w:t>
      </w:r>
      <w:r w:rsidR="000936AE">
        <w:rPr>
          <w:sz w:val="18"/>
          <w:szCs w:val="18"/>
        </w:rPr>
        <w:t>3-1</w:t>
      </w:r>
    </w:p>
    <w:tbl>
      <w:tblPr>
        <w:tblpPr w:leftFromText="142" w:rightFromText="142" w:vertAnchor="text" w:horzAnchor="page" w:tblpX="6088" w:tblpY="155"/>
        <w:tblOverlap w:val="never"/>
        <w:tblW w:w="48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134"/>
        <w:gridCol w:w="1559"/>
        <w:gridCol w:w="851"/>
      </w:tblGrid>
      <w:tr w:rsidR="00233AF9" w:rsidRPr="00016C85" w14:paraId="76E53336" w14:textId="77777777" w:rsidTr="00617C89">
        <w:trPr>
          <w:trHeight w:val="17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653D6" w14:textId="77777777" w:rsidR="00233AF9" w:rsidRPr="00016C85" w:rsidRDefault="00233AF9" w:rsidP="00E9300B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AEA6B" w14:textId="58588181" w:rsidR="00233AF9" w:rsidRPr="00016C85" w:rsidRDefault="00233AF9" w:rsidP="00E9300B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 xml:space="preserve">β </w:t>
            </w:r>
          </w:p>
          <w:p w14:paraId="7F6FF51E" w14:textId="77777777" w:rsidR="00233AF9" w:rsidRPr="00016C85" w:rsidRDefault="00233AF9" w:rsidP="00E9300B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Coefficient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B6F9F" w14:textId="77777777" w:rsidR="00233AF9" w:rsidRPr="00016C85" w:rsidRDefault="00233AF9" w:rsidP="00E9300B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95D3A6" w14:textId="77777777" w:rsidR="00233AF9" w:rsidRPr="00016C85" w:rsidRDefault="00233AF9" w:rsidP="00E9300B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233AF9" w:rsidRPr="00016C85" w14:paraId="75A22ACF" w14:textId="77777777" w:rsidTr="00617C89">
        <w:trPr>
          <w:trHeight w:val="17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A8964" w14:textId="77777777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Velocity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59506" w14:textId="527F19DB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0.0021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2DCE6" w14:textId="77777777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(-0.009 to 0.013)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359A" w14:textId="77777777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0.720</w:t>
            </w:r>
          </w:p>
        </w:tc>
      </w:tr>
      <w:tr w:rsidR="00233AF9" w:rsidRPr="00016C85" w14:paraId="3A9B5740" w14:textId="77777777" w:rsidTr="00617C89">
        <w:trPr>
          <w:trHeight w:val="17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14D8B" w14:textId="77777777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8C18F" w14:textId="5E111A48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0.0189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672A7" w14:textId="77777777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(0.010 to 0.027)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93322" w14:textId="77777777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0.000</w:t>
            </w:r>
          </w:p>
        </w:tc>
      </w:tr>
      <w:tr w:rsidR="00233AF9" w:rsidRPr="00016C85" w14:paraId="7FA4BEBF" w14:textId="77777777" w:rsidTr="00617C89">
        <w:trPr>
          <w:trHeight w:val="17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EF90E" w14:textId="77777777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580E0" w14:textId="5DAD10D1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-0.1919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DF5B4" w14:textId="77777777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(-0.377 to -0.006)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DC8C" w14:textId="77777777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0.043</w:t>
            </w:r>
          </w:p>
        </w:tc>
      </w:tr>
      <w:tr w:rsidR="00233AF9" w:rsidRPr="00016C85" w14:paraId="06F36D32" w14:textId="77777777" w:rsidTr="00617C89">
        <w:trPr>
          <w:trHeight w:val="17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6A80F" w14:textId="483F244F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DA3F43" w14:textId="11955369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0.2065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9B1E6" w14:textId="77777777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(0.002 to 0.410)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AA61D" w14:textId="77777777" w:rsidR="00233AF9" w:rsidRPr="00016C85" w:rsidRDefault="00233AF9" w:rsidP="00E9300B">
            <w:pPr>
              <w:snapToGrid w:val="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016C85">
              <w:rPr>
                <w:rFonts w:eastAsia="游ゴシック" w:cs="ＭＳ Ｐゴシック"/>
                <w:sz w:val="16"/>
                <w:szCs w:val="16"/>
              </w:rPr>
              <w:t>0.047</w:t>
            </w:r>
          </w:p>
        </w:tc>
      </w:tr>
    </w:tbl>
    <w:p w14:paraId="7CB97E4A" w14:textId="3ABCC76B" w:rsidR="00E67F5D" w:rsidRDefault="00E67F5D" w:rsidP="00265A48">
      <w:pPr>
        <w:rPr>
          <w:sz w:val="18"/>
          <w:szCs w:val="18"/>
        </w:rPr>
      </w:pPr>
    </w:p>
    <w:p w14:paraId="05231B10" w14:textId="77777777" w:rsidR="00233AF9" w:rsidRDefault="00233AF9" w:rsidP="00265A48">
      <w:pPr>
        <w:rPr>
          <w:sz w:val="18"/>
          <w:szCs w:val="18"/>
        </w:rPr>
      </w:pPr>
    </w:p>
    <w:p w14:paraId="454109A4" w14:textId="77777777" w:rsidR="00233AF9" w:rsidRPr="00AA2832" w:rsidRDefault="00233AF9" w:rsidP="00265A48">
      <w:pPr>
        <w:rPr>
          <w:sz w:val="18"/>
          <w:szCs w:val="18"/>
        </w:rPr>
      </w:pPr>
    </w:p>
    <w:p w14:paraId="709EE117" w14:textId="00EF23FB" w:rsidR="00855328" w:rsidRPr="00AA2832" w:rsidRDefault="009A1A20" w:rsidP="00855328">
      <w:pPr>
        <w:rPr>
          <w:sz w:val="18"/>
          <w:szCs w:val="18"/>
        </w:rPr>
      </w:pPr>
      <w:r>
        <w:rPr>
          <w:sz w:val="18"/>
          <w:szCs w:val="18"/>
        </w:rPr>
        <w:t>Table S2</w:t>
      </w:r>
      <w:r w:rsidR="00855328" w:rsidRPr="00AA2832">
        <w:rPr>
          <w:sz w:val="18"/>
          <w:szCs w:val="18"/>
        </w:rPr>
        <w:t>-</w:t>
      </w:r>
      <w:r w:rsidR="00DE4FD1">
        <w:rPr>
          <w:sz w:val="18"/>
          <w:szCs w:val="18"/>
        </w:rPr>
        <w:t>2</w:t>
      </w:r>
      <w:r w:rsidR="00855328" w:rsidRPr="00AA2832">
        <w:rPr>
          <w:sz w:val="18"/>
          <w:szCs w:val="18"/>
        </w:rPr>
        <w:t xml:space="preserve"> Beta coefficient and 95% confidence interval in multivariate analysis</w:t>
      </w:r>
      <w:r w:rsidR="00855328">
        <w:rPr>
          <w:sz w:val="18"/>
          <w:szCs w:val="18"/>
        </w:rPr>
        <w:t xml:space="preserve"> on the data of Figure S3-</w:t>
      </w:r>
      <w:r w:rsidR="00A12CF6">
        <w:rPr>
          <w:sz w:val="18"/>
          <w:szCs w:val="18"/>
        </w:rPr>
        <w:t>2</w:t>
      </w:r>
    </w:p>
    <w:tbl>
      <w:tblPr>
        <w:tblpPr w:leftFromText="142" w:rightFromText="142" w:vertAnchor="page" w:horzAnchor="page" w:tblpX="6165" w:tblpY="5871"/>
        <w:tblW w:w="48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46"/>
        <w:gridCol w:w="1164"/>
        <w:gridCol w:w="1560"/>
        <w:gridCol w:w="850"/>
      </w:tblGrid>
      <w:tr w:rsidR="00233AF9" w:rsidRPr="00AA2832" w14:paraId="37203112" w14:textId="77777777" w:rsidTr="00617C89">
        <w:trPr>
          <w:trHeight w:val="113"/>
        </w:trPr>
        <w:tc>
          <w:tcPr>
            <w:tcW w:w="12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E819E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 xml:space="preserve">　</w:t>
            </w:r>
          </w:p>
        </w:tc>
        <w:tc>
          <w:tcPr>
            <w:tcW w:w="11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0FF3A" w14:textId="77777777" w:rsidR="00A12CF6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β</w:t>
            </w: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 xml:space="preserve"> </w:t>
            </w:r>
          </w:p>
          <w:p w14:paraId="2D3F5B79" w14:textId="72DC32AD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Coefficient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4F8F6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95% Conf. Interval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FE490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p-value</w:t>
            </w:r>
          </w:p>
        </w:tc>
      </w:tr>
      <w:tr w:rsidR="00233AF9" w:rsidRPr="00AA2832" w14:paraId="793C4070" w14:textId="77777777" w:rsidTr="00617C89">
        <w:trPr>
          <w:trHeight w:val="113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74153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Velocity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1F96C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0.0035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A9023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(-0.009 to 0.015)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3168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0.584</w:t>
            </w:r>
          </w:p>
        </w:tc>
      </w:tr>
      <w:tr w:rsidR="00233AF9" w:rsidRPr="00AA2832" w14:paraId="59627CA2" w14:textId="77777777" w:rsidTr="00617C89">
        <w:trPr>
          <w:trHeight w:val="113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10AD7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Age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9A136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0.0198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A7CEB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(0.010 to 0.029)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71737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0.000</w:t>
            </w:r>
          </w:p>
        </w:tc>
      </w:tr>
      <w:tr w:rsidR="00233AF9" w:rsidRPr="00AA2832" w14:paraId="52E2B629" w14:textId="77777777" w:rsidTr="00617C89">
        <w:trPr>
          <w:trHeight w:val="113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4305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Sex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BED6E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-0.2025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9444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(-0.399 to -0.005)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4BF7C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0.044</w:t>
            </w:r>
          </w:p>
        </w:tc>
      </w:tr>
      <w:tr w:rsidR="00233AF9" w:rsidRPr="00AA2832" w14:paraId="52F844C6" w14:textId="77777777" w:rsidTr="00617C89">
        <w:trPr>
          <w:trHeight w:val="113"/>
        </w:trPr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7332FC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Complications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7E390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0.2655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1C204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(0.041 to 0.489)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CB77E" w14:textId="77777777" w:rsidR="00233AF9" w:rsidRPr="008227A3" w:rsidRDefault="00233AF9" w:rsidP="00A12CF6">
            <w:pPr>
              <w:snapToGrid w:val="0"/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27A3">
              <w:rPr>
                <w:rFonts w:eastAsia="游ゴシック" w:cs="ＭＳ Ｐゴシック" w:hint="eastAsia"/>
                <w:sz w:val="16"/>
                <w:szCs w:val="16"/>
              </w:rPr>
              <w:t>0.021</w:t>
            </w:r>
          </w:p>
        </w:tc>
      </w:tr>
    </w:tbl>
    <w:p w14:paraId="1F5A2E5E" w14:textId="77777777" w:rsidR="00E67F5D" w:rsidRPr="00855328" w:rsidRDefault="00E67F5D" w:rsidP="00265A48">
      <w:pPr>
        <w:rPr>
          <w:sz w:val="18"/>
          <w:szCs w:val="18"/>
        </w:rPr>
      </w:pPr>
    </w:p>
    <w:p w14:paraId="56E1241B" w14:textId="6CB3A140" w:rsidR="00E67F5D" w:rsidRPr="00AA2832" w:rsidRDefault="00E67F5D" w:rsidP="00265A48">
      <w:pPr>
        <w:rPr>
          <w:sz w:val="18"/>
          <w:szCs w:val="18"/>
        </w:rPr>
      </w:pPr>
    </w:p>
    <w:p w14:paraId="034FBE94" w14:textId="77777777" w:rsidR="006869AB" w:rsidRPr="00AA2832" w:rsidRDefault="006869AB" w:rsidP="00265A48">
      <w:pPr>
        <w:rPr>
          <w:sz w:val="18"/>
          <w:szCs w:val="18"/>
        </w:rPr>
      </w:pPr>
    </w:p>
    <w:p w14:paraId="3F8564BA" w14:textId="59E3D032" w:rsidR="006869AB" w:rsidRPr="00AA2832" w:rsidRDefault="009A1A20" w:rsidP="00265A48">
      <w:pPr>
        <w:rPr>
          <w:sz w:val="18"/>
          <w:szCs w:val="18"/>
        </w:rPr>
      </w:pPr>
      <w:r>
        <w:rPr>
          <w:sz w:val="18"/>
          <w:szCs w:val="18"/>
        </w:rPr>
        <w:t>Table S2</w:t>
      </w:r>
      <w:r w:rsidR="00DE4FD1" w:rsidRPr="00AA2832">
        <w:rPr>
          <w:sz w:val="18"/>
          <w:szCs w:val="18"/>
        </w:rPr>
        <w:t>-</w:t>
      </w:r>
      <w:r w:rsidR="00AB35C9">
        <w:rPr>
          <w:sz w:val="18"/>
          <w:szCs w:val="18"/>
        </w:rPr>
        <w:t>3</w:t>
      </w:r>
      <w:r w:rsidR="00DE4FD1" w:rsidRPr="00AA2832">
        <w:rPr>
          <w:sz w:val="18"/>
          <w:szCs w:val="18"/>
        </w:rPr>
        <w:t xml:space="preserve"> Beta coefficient and 95% confidence interval in multivariate analysis</w:t>
      </w:r>
      <w:r w:rsidR="00DE4FD1">
        <w:rPr>
          <w:sz w:val="18"/>
          <w:szCs w:val="18"/>
        </w:rPr>
        <w:t xml:space="preserve"> on the data of Figure S3-</w:t>
      </w:r>
      <w:r w:rsidR="00AB35C9">
        <w:rPr>
          <w:sz w:val="18"/>
          <w:szCs w:val="18"/>
        </w:rPr>
        <w:t>3</w:t>
      </w:r>
    </w:p>
    <w:tbl>
      <w:tblPr>
        <w:tblpPr w:leftFromText="142" w:rightFromText="142" w:vertAnchor="text" w:horzAnchor="page" w:tblpX="6176" w:tblpY="100"/>
        <w:tblW w:w="467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002"/>
        <w:gridCol w:w="1550"/>
        <w:gridCol w:w="850"/>
      </w:tblGrid>
      <w:tr w:rsidR="00AB35C9" w:rsidRPr="00DE4FD1" w14:paraId="2D5FADFA" w14:textId="77777777" w:rsidTr="00617C89">
        <w:trPr>
          <w:trHeight w:val="2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2B69E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487B7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759C8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8C59DA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AB35C9" w:rsidRPr="00DE4FD1" w14:paraId="7373BE59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228FC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B2B3B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0.0027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4E8D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(-0.007 to 0.012)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04214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0.609</w:t>
            </w:r>
          </w:p>
        </w:tc>
      </w:tr>
      <w:tr w:rsidR="00AB35C9" w:rsidRPr="00DE4FD1" w14:paraId="529E241E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A484E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A86F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0.0204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E8AD5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(0.010 to 0.030)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0E56C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0.000</w:t>
            </w:r>
          </w:p>
        </w:tc>
      </w:tr>
      <w:tr w:rsidR="00AB35C9" w:rsidRPr="00DE4FD1" w14:paraId="7B5D2481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C8278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5FAD5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-0.1537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6A90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(-0.349 to 0.041)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8DE18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0.123</w:t>
            </w:r>
          </w:p>
        </w:tc>
      </w:tr>
      <w:tr w:rsidR="00AB35C9" w:rsidRPr="00DE4FD1" w14:paraId="0FCDD0BB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E7308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9FD1A6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0.2265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A9BAD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(0.029 to 0.423)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33BE6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0.025</w:t>
            </w:r>
          </w:p>
        </w:tc>
      </w:tr>
    </w:tbl>
    <w:p w14:paraId="734BF96C" w14:textId="331F4E20" w:rsidR="006869AB" w:rsidRPr="00AA2832" w:rsidRDefault="006869AB" w:rsidP="00265A48">
      <w:pPr>
        <w:rPr>
          <w:sz w:val="18"/>
          <w:szCs w:val="18"/>
        </w:rPr>
      </w:pPr>
    </w:p>
    <w:p w14:paraId="61BB4102" w14:textId="4DBC6414" w:rsidR="006869AB" w:rsidRPr="00AA2832" w:rsidRDefault="006869AB" w:rsidP="00265A48">
      <w:pPr>
        <w:rPr>
          <w:sz w:val="18"/>
          <w:szCs w:val="18"/>
        </w:rPr>
      </w:pPr>
    </w:p>
    <w:p w14:paraId="393A563D" w14:textId="02B5F111" w:rsidR="0045061B" w:rsidRDefault="0045061B" w:rsidP="0045061B">
      <w:pPr>
        <w:rPr>
          <w:sz w:val="18"/>
          <w:szCs w:val="18"/>
        </w:rPr>
      </w:pPr>
    </w:p>
    <w:p w14:paraId="05C96C9D" w14:textId="6D39A5A6" w:rsidR="00AB35C9" w:rsidRPr="00AA2832" w:rsidRDefault="009A1A20" w:rsidP="00AB35C9">
      <w:pPr>
        <w:rPr>
          <w:sz w:val="18"/>
          <w:szCs w:val="18"/>
        </w:rPr>
      </w:pPr>
      <w:r>
        <w:rPr>
          <w:sz w:val="18"/>
          <w:szCs w:val="18"/>
        </w:rPr>
        <w:t>Table S2</w:t>
      </w:r>
      <w:r w:rsidR="00AB35C9" w:rsidRPr="00AA2832">
        <w:rPr>
          <w:sz w:val="18"/>
          <w:szCs w:val="18"/>
        </w:rPr>
        <w:t>-</w:t>
      </w:r>
      <w:r w:rsidR="00AB35C9">
        <w:rPr>
          <w:sz w:val="18"/>
          <w:szCs w:val="18"/>
        </w:rPr>
        <w:t>4</w:t>
      </w:r>
      <w:r w:rsidR="00AB35C9" w:rsidRPr="00AA2832">
        <w:rPr>
          <w:sz w:val="18"/>
          <w:szCs w:val="18"/>
        </w:rPr>
        <w:t xml:space="preserve"> Beta coefficient and 95% confidence interval in multivariate analysis</w:t>
      </w:r>
      <w:r w:rsidR="00AB35C9">
        <w:rPr>
          <w:sz w:val="18"/>
          <w:szCs w:val="18"/>
        </w:rPr>
        <w:t xml:space="preserve"> on the data of Figure S3-4</w:t>
      </w:r>
    </w:p>
    <w:tbl>
      <w:tblPr>
        <w:tblpPr w:leftFromText="142" w:rightFromText="142" w:vertAnchor="text" w:horzAnchor="page" w:tblpX="6208" w:tblpY="176"/>
        <w:tblW w:w="467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002"/>
        <w:gridCol w:w="1550"/>
        <w:gridCol w:w="850"/>
      </w:tblGrid>
      <w:tr w:rsidR="00AB35C9" w:rsidRPr="00AB35C9" w14:paraId="65060F70" w14:textId="77777777" w:rsidTr="00617C89">
        <w:trPr>
          <w:trHeight w:val="2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8EA660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16F83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6FEF1A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46B52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AB35C9" w:rsidRPr="00AB35C9" w14:paraId="54975135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360C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53596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0.0005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5A36A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(-0.009 to 0.010)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B173D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0.991</w:t>
            </w:r>
          </w:p>
        </w:tc>
      </w:tr>
      <w:tr w:rsidR="00AB35C9" w:rsidRPr="00AB35C9" w14:paraId="674A2BBC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3341F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693F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0.2104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96383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(0.010 to 0.031)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B7954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0.000</w:t>
            </w:r>
          </w:p>
        </w:tc>
      </w:tr>
      <w:tr w:rsidR="00AB35C9" w:rsidRPr="00AB35C9" w14:paraId="2355AEAA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CA92F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33A68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-0.1615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6273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(-0.376 to 0.053)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1B83C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0.140</w:t>
            </w:r>
          </w:p>
        </w:tc>
      </w:tr>
      <w:tr w:rsidR="00AB35C9" w:rsidRPr="00AB35C9" w14:paraId="1746BCFF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1A7392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D06A46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0.2593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9EF26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(0.046 to 0.471)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8580D" w14:textId="77777777" w:rsidR="00AB35C9" w:rsidRPr="00617C8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0.017</w:t>
            </w:r>
          </w:p>
        </w:tc>
      </w:tr>
    </w:tbl>
    <w:p w14:paraId="4BE0EAAB" w14:textId="3D01C1E8" w:rsidR="0045061B" w:rsidRPr="00AB35C9" w:rsidRDefault="0045061B" w:rsidP="0045061B">
      <w:pPr>
        <w:rPr>
          <w:sz w:val="18"/>
          <w:szCs w:val="18"/>
        </w:rPr>
      </w:pPr>
    </w:p>
    <w:p w14:paraId="57DDDC0E" w14:textId="1A8D4578" w:rsidR="0045061B" w:rsidRDefault="0045061B" w:rsidP="0045061B">
      <w:pPr>
        <w:rPr>
          <w:sz w:val="18"/>
          <w:szCs w:val="18"/>
        </w:rPr>
      </w:pPr>
    </w:p>
    <w:p w14:paraId="01A17EA5" w14:textId="1730824C" w:rsidR="0045061B" w:rsidRDefault="0045061B" w:rsidP="0045061B">
      <w:pPr>
        <w:rPr>
          <w:sz w:val="18"/>
          <w:szCs w:val="18"/>
        </w:rPr>
      </w:pPr>
    </w:p>
    <w:p w14:paraId="358B652D" w14:textId="77777777" w:rsidR="0045061B" w:rsidRDefault="0045061B" w:rsidP="0045061B">
      <w:pPr>
        <w:rPr>
          <w:sz w:val="18"/>
          <w:szCs w:val="18"/>
        </w:rPr>
      </w:pPr>
    </w:p>
    <w:p w14:paraId="7A0422BE" w14:textId="77777777" w:rsidR="0045061B" w:rsidRDefault="0045061B" w:rsidP="0045061B">
      <w:pPr>
        <w:rPr>
          <w:sz w:val="18"/>
          <w:szCs w:val="18"/>
        </w:rPr>
      </w:pPr>
    </w:p>
    <w:p w14:paraId="29656F60" w14:textId="23B4A3B1" w:rsidR="0045061B" w:rsidRDefault="0080223F" w:rsidP="0045061B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796480" behindDoc="0" locked="0" layoutInCell="1" allowOverlap="1" wp14:anchorId="24D8618F" wp14:editId="50BA298C">
            <wp:simplePos x="0" y="0"/>
            <wp:positionH relativeFrom="margin">
              <wp:posOffset>190500</wp:posOffset>
            </wp:positionH>
            <wp:positionV relativeFrom="paragraph">
              <wp:posOffset>38100</wp:posOffset>
            </wp:positionV>
            <wp:extent cx="2587625" cy="1581150"/>
            <wp:effectExtent l="0" t="0" r="3175" b="0"/>
            <wp:wrapSquare wrapText="bothSides"/>
            <wp:docPr id="139469190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D3D7B" w14:textId="77777777" w:rsidR="0045061B" w:rsidRDefault="0045061B" w:rsidP="0045061B">
      <w:pPr>
        <w:rPr>
          <w:sz w:val="18"/>
          <w:szCs w:val="18"/>
        </w:rPr>
      </w:pPr>
    </w:p>
    <w:p w14:paraId="1F51BB84" w14:textId="52AC2F1A" w:rsidR="0045061B" w:rsidRPr="00AA2832" w:rsidRDefault="0045061B" w:rsidP="0045061B">
      <w:pPr>
        <w:rPr>
          <w:sz w:val="18"/>
          <w:szCs w:val="18"/>
        </w:rPr>
      </w:pPr>
    </w:p>
    <w:p w14:paraId="74A4BD80" w14:textId="181FAD7C" w:rsidR="00AC2EF7" w:rsidRDefault="00AC2EF7" w:rsidP="006869AB">
      <w:pPr>
        <w:rPr>
          <w:sz w:val="18"/>
          <w:szCs w:val="18"/>
        </w:rPr>
      </w:pPr>
    </w:p>
    <w:p w14:paraId="1E116E35" w14:textId="05A32E6F" w:rsidR="00AC2EF7" w:rsidRDefault="00AC2EF7" w:rsidP="006869AB">
      <w:pPr>
        <w:rPr>
          <w:sz w:val="18"/>
          <w:szCs w:val="18"/>
        </w:rPr>
      </w:pPr>
    </w:p>
    <w:p w14:paraId="6C7B9482" w14:textId="79020EFA" w:rsidR="00AB35C9" w:rsidRDefault="00AB35C9" w:rsidP="006869AB">
      <w:pPr>
        <w:rPr>
          <w:sz w:val="18"/>
          <w:szCs w:val="18"/>
        </w:rPr>
      </w:pPr>
    </w:p>
    <w:p w14:paraId="46513BC5" w14:textId="77777777" w:rsidR="00AB35C9" w:rsidRDefault="00AB35C9" w:rsidP="006869AB">
      <w:pPr>
        <w:rPr>
          <w:sz w:val="18"/>
          <w:szCs w:val="18"/>
        </w:rPr>
      </w:pPr>
    </w:p>
    <w:p w14:paraId="087EC626" w14:textId="1168D0BC" w:rsidR="00AB35C9" w:rsidRDefault="00AB35C9" w:rsidP="006869AB">
      <w:pPr>
        <w:rPr>
          <w:sz w:val="18"/>
          <w:szCs w:val="18"/>
        </w:rPr>
      </w:pPr>
    </w:p>
    <w:p w14:paraId="49611A4A" w14:textId="4AFA0179" w:rsidR="00AB35C9" w:rsidRDefault="00AB35C9" w:rsidP="006869AB">
      <w:pPr>
        <w:rPr>
          <w:sz w:val="18"/>
          <w:szCs w:val="18"/>
        </w:rPr>
      </w:pPr>
      <w:r w:rsidRPr="00AA2832">
        <w:rPr>
          <w:sz w:val="18"/>
          <w:szCs w:val="18"/>
        </w:rPr>
        <w:t>Figure S3-5. Threshold of minimal tactile sense in right toe</w:t>
      </w:r>
      <w:r w:rsidRPr="00AA2832">
        <w:rPr>
          <w:rFonts w:hint="eastAsia"/>
          <w:sz w:val="18"/>
          <w:szCs w:val="18"/>
        </w:rPr>
        <w:t xml:space="preserve"> </w:t>
      </w:r>
      <w:r w:rsidRPr="00AA2832">
        <w:rPr>
          <w:sz w:val="18"/>
          <w:szCs w:val="18"/>
        </w:rPr>
        <w:t>and SCV in right sural nerve</w:t>
      </w:r>
      <w:r w:rsidRPr="00AA2832">
        <w:rPr>
          <w:rFonts w:hint="eastAsia"/>
          <w:sz w:val="18"/>
          <w:szCs w:val="18"/>
        </w:rPr>
        <w:t xml:space="preserve"> </w:t>
      </w:r>
      <w:r w:rsidRPr="00AA2832">
        <w:rPr>
          <w:sz w:val="18"/>
          <w:szCs w:val="18"/>
        </w:rPr>
        <w:t>(n=175)</w:t>
      </w:r>
    </w:p>
    <w:p w14:paraId="5A05A2A4" w14:textId="45D7CBD6" w:rsidR="00AB35C9" w:rsidRDefault="003064BE" w:rsidP="006869AB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97504" behindDoc="0" locked="0" layoutInCell="1" allowOverlap="1" wp14:anchorId="61FC3B41" wp14:editId="272955D0">
            <wp:simplePos x="0" y="0"/>
            <wp:positionH relativeFrom="margin">
              <wp:posOffset>190500</wp:posOffset>
            </wp:positionH>
            <wp:positionV relativeFrom="paragraph">
              <wp:posOffset>34290</wp:posOffset>
            </wp:positionV>
            <wp:extent cx="2613025" cy="1590675"/>
            <wp:effectExtent l="0" t="0" r="0" b="9525"/>
            <wp:wrapSquare wrapText="bothSides"/>
            <wp:docPr id="32212935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8C07A" w14:textId="27048553" w:rsidR="00AB35C9" w:rsidRDefault="00AB35C9" w:rsidP="006869AB">
      <w:pPr>
        <w:rPr>
          <w:sz w:val="18"/>
          <w:szCs w:val="18"/>
        </w:rPr>
      </w:pPr>
    </w:p>
    <w:p w14:paraId="5E922C7B" w14:textId="29DE07A3" w:rsidR="00AB35C9" w:rsidRDefault="00AB35C9" w:rsidP="006869AB">
      <w:pPr>
        <w:rPr>
          <w:sz w:val="18"/>
          <w:szCs w:val="18"/>
        </w:rPr>
      </w:pPr>
    </w:p>
    <w:p w14:paraId="4CD05829" w14:textId="598536DB" w:rsidR="00AB35C9" w:rsidRDefault="00AB35C9" w:rsidP="006869AB">
      <w:pPr>
        <w:rPr>
          <w:sz w:val="18"/>
          <w:szCs w:val="18"/>
        </w:rPr>
      </w:pPr>
    </w:p>
    <w:p w14:paraId="6A9EDEE3" w14:textId="13A3D24B" w:rsidR="00AB35C9" w:rsidRDefault="00AB35C9" w:rsidP="006869AB">
      <w:pPr>
        <w:rPr>
          <w:sz w:val="18"/>
          <w:szCs w:val="18"/>
        </w:rPr>
      </w:pPr>
    </w:p>
    <w:p w14:paraId="7F2E521E" w14:textId="26D661CD" w:rsidR="00AB35C9" w:rsidRDefault="00AB35C9" w:rsidP="006869AB">
      <w:pPr>
        <w:rPr>
          <w:sz w:val="18"/>
          <w:szCs w:val="18"/>
        </w:rPr>
      </w:pPr>
    </w:p>
    <w:p w14:paraId="06914B0C" w14:textId="64ACA195" w:rsidR="00AB35C9" w:rsidRDefault="00AB35C9" w:rsidP="006869AB">
      <w:pPr>
        <w:rPr>
          <w:sz w:val="18"/>
          <w:szCs w:val="18"/>
        </w:rPr>
      </w:pPr>
    </w:p>
    <w:p w14:paraId="3BA47D77" w14:textId="77777777" w:rsidR="00AB35C9" w:rsidRDefault="00AB35C9" w:rsidP="006869AB">
      <w:pPr>
        <w:rPr>
          <w:sz w:val="18"/>
          <w:szCs w:val="18"/>
        </w:rPr>
      </w:pPr>
    </w:p>
    <w:p w14:paraId="0CE27DED" w14:textId="3E22EC9C" w:rsidR="00AB35C9" w:rsidRPr="00AA2832" w:rsidRDefault="00AB35C9" w:rsidP="00AB35C9">
      <w:pPr>
        <w:rPr>
          <w:sz w:val="18"/>
          <w:szCs w:val="18"/>
        </w:rPr>
      </w:pPr>
      <w:r w:rsidRPr="00AA2832">
        <w:rPr>
          <w:sz w:val="18"/>
          <w:szCs w:val="18"/>
        </w:rPr>
        <w:t>Figure S3-6. Threshold of minimal tactile sense in left toe and SCV in left sural nerve</w:t>
      </w:r>
      <w:r w:rsidRPr="00AA2832">
        <w:rPr>
          <w:rFonts w:hint="eastAsia"/>
          <w:sz w:val="18"/>
          <w:szCs w:val="18"/>
        </w:rPr>
        <w:t xml:space="preserve"> </w:t>
      </w:r>
      <w:r w:rsidRPr="00AA2832">
        <w:rPr>
          <w:sz w:val="18"/>
          <w:szCs w:val="18"/>
        </w:rPr>
        <w:t>(n=175)</w:t>
      </w:r>
    </w:p>
    <w:p w14:paraId="2EB46970" w14:textId="5CDBE580" w:rsidR="00AB35C9" w:rsidRPr="00AB35C9" w:rsidRDefault="000D1092" w:rsidP="006869AB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04672" behindDoc="0" locked="0" layoutInCell="1" allowOverlap="1" wp14:anchorId="0995E86E" wp14:editId="20317B17">
            <wp:simplePos x="0" y="0"/>
            <wp:positionH relativeFrom="margin">
              <wp:posOffset>189865</wp:posOffset>
            </wp:positionH>
            <wp:positionV relativeFrom="paragraph">
              <wp:posOffset>12065</wp:posOffset>
            </wp:positionV>
            <wp:extent cx="2638425" cy="1628140"/>
            <wp:effectExtent l="0" t="0" r="9525" b="0"/>
            <wp:wrapSquare wrapText="bothSides"/>
            <wp:docPr id="28909137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215B0" w14:textId="1CBA2771" w:rsidR="00AB35C9" w:rsidRDefault="00AB35C9" w:rsidP="006869AB">
      <w:pPr>
        <w:rPr>
          <w:sz w:val="18"/>
          <w:szCs w:val="18"/>
        </w:rPr>
      </w:pPr>
    </w:p>
    <w:p w14:paraId="0439058E" w14:textId="65075BAB" w:rsidR="00AB35C9" w:rsidRDefault="00AB35C9" w:rsidP="006869AB">
      <w:pPr>
        <w:rPr>
          <w:sz w:val="18"/>
          <w:szCs w:val="18"/>
        </w:rPr>
      </w:pPr>
    </w:p>
    <w:p w14:paraId="51A83BB6" w14:textId="4E2C3D41" w:rsidR="00AB35C9" w:rsidRDefault="00AB35C9" w:rsidP="006869AB">
      <w:pPr>
        <w:rPr>
          <w:sz w:val="18"/>
          <w:szCs w:val="18"/>
        </w:rPr>
      </w:pPr>
    </w:p>
    <w:p w14:paraId="56CDCC79" w14:textId="3B3A70ED" w:rsidR="00AB35C9" w:rsidRDefault="00AB35C9" w:rsidP="006869AB">
      <w:pPr>
        <w:rPr>
          <w:sz w:val="18"/>
          <w:szCs w:val="18"/>
        </w:rPr>
      </w:pPr>
    </w:p>
    <w:p w14:paraId="01F54D2F" w14:textId="77777777" w:rsidR="00AB35C9" w:rsidRDefault="00AB35C9" w:rsidP="006869AB">
      <w:pPr>
        <w:rPr>
          <w:sz w:val="18"/>
          <w:szCs w:val="18"/>
        </w:rPr>
      </w:pPr>
    </w:p>
    <w:p w14:paraId="5EAAA182" w14:textId="351875BB" w:rsidR="00AB35C9" w:rsidRDefault="00AB35C9" w:rsidP="006869AB">
      <w:pPr>
        <w:rPr>
          <w:sz w:val="18"/>
          <w:szCs w:val="18"/>
        </w:rPr>
      </w:pPr>
    </w:p>
    <w:p w14:paraId="75142782" w14:textId="77777777" w:rsidR="00AB35C9" w:rsidRDefault="00AB35C9" w:rsidP="006869AB">
      <w:pPr>
        <w:rPr>
          <w:sz w:val="18"/>
          <w:szCs w:val="18"/>
        </w:rPr>
      </w:pPr>
    </w:p>
    <w:p w14:paraId="0F9BB741" w14:textId="154DEA18" w:rsidR="00AB35C9" w:rsidRDefault="00AB35C9" w:rsidP="006869AB">
      <w:pPr>
        <w:rPr>
          <w:sz w:val="18"/>
          <w:szCs w:val="18"/>
        </w:rPr>
      </w:pPr>
      <w:r w:rsidRPr="00AA2832">
        <w:rPr>
          <w:sz w:val="18"/>
          <w:szCs w:val="18"/>
        </w:rPr>
        <w:t>Figure S3-7. Threshold of minimal tactile sense in right toe and SCA in right sural nerve</w:t>
      </w:r>
      <w:r w:rsidRPr="00AA2832">
        <w:rPr>
          <w:rFonts w:hint="eastAsia"/>
          <w:sz w:val="18"/>
          <w:szCs w:val="18"/>
        </w:rPr>
        <w:t xml:space="preserve"> </w:t>
      </w:r>
      <w:r w:rsidRPr="00AA2832">
        <w:rPr>
          <w:sz w:val="18"/>
          <w:szCs w:val="18"/>
        </w:rPr>
        <w:t>(n=163)</w:t>
      </w:r>
    </w:p>
    <w:p w14:paraId="23CC4F3C" w14:textId="691A6485" w:rsidR="00AB35C9" w:rsidRDefault="00630AE5" w:rsidP="006869AB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05696" behindDoc="0" locked="0" layoutInCell="1" allowOverlap="1" wp14:anchorId="1855C72A" wp14:editId="40940C56">
            <wp:simplePos x="0" y="0"/>
            <wp:positionH relativeFrom="column">
              <wp:posOffset>161925</wp:posOffset>
            </wp:positionH>
            <wp:positionV relativeFrom="paragraph">
              <wp:posOffset>8890</wp:posOffset>
            </wp:positionV>
            <wp:extent cx="2667000" cy="1633855"/>
            <wp:effectExtent l="0" t="0" r="0" b="4445"/>
            <wp:wrapSquare wrapText="bothSides"/>
            <wp:docPr id="126670486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0F760" w14:textId="1FF1E975" w:rsidR="00AB35C9" w:rsidRDefault="00AB35C9" w:rsidP="006869AB">
      <w:pPr>
        <w:rPr>
          <w:sz w:val="18"/>
          <w:szCs w:val="18"/>
        </w:rPr>
      </w:pPr>
    </w:p>
    <w:p w14:paraId="75E1F809" w14:textId="77777777" w:rsidR="00AB35C9" w:rsidRDefault="00AB35C9" w:rsidP="006869AB">
      <w:pPr>
        <w:rPr>
          <w:sz w:val="18"/>
          <w:szCs w:val="18"/>
        </w:rPr>
      </w:pPr>
    </w:p>
    <w:p w14:paraId="213BE0DB" w14:textId="77777777" w:rsidR="00AB35C9" w:rsidRDefault="00AB35C9" w:rsidP="006869AB">
      <w:pPr>
        <w:rPr>
          <w:sz w:val="18"/>
          <w:szCs w:val="18"/>
        </w:rPr>
      </w:pPr>
    </w:p>
    <w:p w14:paraId="3E8F2213" w14:textId="77777777" w:rsidR="00AB35C9" w:rsidRDefault="00AB35C9" w:rsidP="006869AB">
      <w:pPr>
        <w:rPr>
          <w:sz w:val="18"/>
          <w:szCs w:val="18"/>
        </w:rPr>
      </w:pPr>
    </w:p>
    <w:p w14:paraId="18998C4F" w14:textId="77777777" w:rsidR="00AB35C9" w:rsidRDefault="00AB35C9" w:rsidP="006869AB">
      <w:pPr>
        <w:rPr>
          <w:sz w:val="18"/>
          <w:szCs w:val="18"/>
        </w:rPr>
      </w:pPr>
    </w:p>
    <w:p w14:paraId="29A349B8" w14:textId="77777777" w:rsidR="00AB35C9" w:rsidRDefault="00AB35C9" w:rsidP="006869AB">
      <w:pPr>
        <w:rPr>
          <w:sz w:val="18"/>
          <w:szCs w:val="18"/>
        </w:rPr>
      </w:pPr>
    </w:p>
    <w:p w14:paraId="6ACCC64F" w14:textId="77777777" w:rsidR="00AB35C9" w:rsidRDefault="00AB35C9" w:rsidP="006869AB">
      <w:pPr>
        <w:rPr>
          <w:sz w:val="18"/>
          <w:szCs w:val="18"/>
        </w:rPr>
      </w:pPr>
    </w:p>
    <w:p w14:paraId="0DFDB4FB" w14:textId="77777777" w:rsidR="00AB35C9" w:rsidRPr="00AA2832" w:rsidRDefault="00AB35C9" w:rsidP="00AB35C9">
      <w:pPr>
        <w:rPr>
          <w:sz w:val="18"/>
          <w:szCs w:val="18"/>
        </w:rPr>
      </w:pPr>
      <w:r w:rsidRPr="00AA2832">
        <w:rPr>
          <w:sz w:val="18"/>
          <w:szCs w:val="18"/>
        </w:rPr>
        <w:t>Figure S3-8. Threshold of minimal tactile sense in left toe and SCA in left sural nerve</w:t>
      </w:r>
      <w:r w:rsidRPr="00AA2832">
        <w:rPr>
          <w:rFonts w:hint="eastAsia"/>
          <w:sz w:val="18"/>
          <w:szCs w:val="18"/>
        </w:rPr>
        <w:t xml:space="preserve"> </w:t>
      </w:r>
      <w:r w:rsidRPr="00AA2832">
        <w:rPr>
          <w:sz w:val="18"/>
          <w:szCs w:val="18"/>
        </w:rPr>
        <w:t>(n=163)</w:t>
      </w:r>
    </w:p>
    <w:p w14:paraId="487A6FD7" w14:textId="77777777" w:rsidR="00AB35C9" w:rsidRPr="00AB35C9" w:rsidRDefault="00AB35C9" w:rsidP="006869AB">
      <w:pPr>
        <w:rPr>
          <w:sz w:val="18"/>
          <w:szCs w:val="18"/>
        </w:rPr>
      </w:pPr>
    </w:p>
    <w:p w14:paraId="4B3C0F5F" w14:textId="77777777" w:rsidR="00AB35C9" w:rsidRDefault="00AB35C9" w:rsidP="006869AB">
      <w:pPr>
        <w:rPr>
          <w:sz w:val="18"/>
          <w:szCs w:val="18"/>
        </w:rPr>
      </w:pPr>
    </w:p>
    <w:p w14:paraId="1631F1C1" w14:textId="03A37510" w:rsidR="00AB35C9" w:rsidRPr="00AA2832" w:rsidRDefault="009A1A20" w:rsidP="00AB35C9">
      <w:pPr>
        <w:rPr>
          <w:sz w:val="18"/>
          <w:szCs w:val="18"/>
        </w:rPr>
      </w:pPr>
      <w:r>
        <w:rPr>
          <w:sz w:val="18"/>
          <w:szCs w:val="18"/>
        </w:rPr>
        <w:t>Table S2</w:t>
      </w:r>
      <w:r w:rsidR="00AB35C9" w:rsidRPr="00AA2832">
        <w:rPr>
          <w:sz w:val="18"/>
          <w:szCs w:val="18"/>
        </w:rPr>
        <w:t>-</w:t>
      </w:r>
      <w:r w:rsidR="00AB35C9">
        <w:rPr>
          <w:sz w:val="18"/>
          <w:szCs w:val="18"/>
        </w:rPr>
        <w:t>5</w:t>
      </w:r>
      <w:r w:rsidR="00AB35C9" w:rsidRPr="00AA2832">
        <w:rPr>
          <w:sz w:val="18"/>
          <w:szCs w:val="18"/>
        </w:rPr>
        <w:t xml:space="preserve"> Beta coefficient and 95% confidence interval in multivariate analysis</w:t>
      </w:r>
      <w:r w:rsidR="00AB35C9">
        <w:rPr>
          <w:sz w:val="18"/>
          <w:szCs w:val="18"/>
        </w:rPr>
        <w:t xml:space="preserve"> on the data of Figure S3-5</w:t>
      </w:r>
    </w:p>
    <w:tbl>
      <w:tblPr>
        <w:tblpPr w:leftFromText="142" w:rightFromText="142" w:vertAnchor="text" w:horzAnchor="page" w:tblpX="6208" w:tblpY="90"/>
        <w:tblW w:w="467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002"/>
        <w:gridCol w:w="1550"/>
        <w:gridCol w:w="850"/>
      </w:tblGrid>
      <w:tr w:rsidR="00AB35C9" w:rsidRPr="00AB35C9" w14:paraId="48074E2A" w14:textId="77777777" w:rsidTr="00617C89">
        <w:trPr>
          <w:trHeight w:val="2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5E9F7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D78E7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41D66" w14:textId="5529ECCC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B87FB0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AB35C9" w:rsidRPr="00AB35C9" w14:paraId="64AEE659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E892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Velocity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1A770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-0.0040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16BF3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（</w:t>
            </w:r>
            <w:r w:rsidRPr="00AB35C9">
              <w:rPr>
                <w:rFonts w:eastAsia="游ゴシック" w:cs="ＭＳ Ｐゴシック"/>
                <w:sz w:val="16"/>
                <w:szCs w:val="16"/>
              </w:rPr>
              <w:t>-0.024 to 0.016)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1148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0.710</w:t>
            </w:r>
          </w:p>
        </w:tc>
      </w:tr>
      <w:tr w:rsidR="00AB35C9" w:rsidRPr="00AB35C9" w14:paraId="5AD9316A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7D374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7CAEE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0.0215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0D25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(0.010 to 0.032)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34C0C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0.000</w:t>
            </w:r>
          </w:p>
        </w:tc>
      </w:tr>
      <w:tr w:rsidR="00AB35C9" w:rsidRPr="00AB35C9" w14:paraId="1D4B272E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98D2B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98668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-0.2465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6312D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(-0.476 to -0.016)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96CA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0.036</w:t>
            </w:r>
          </w:p>
        </w:tc>
      </w:tr>
      <w:tr w:rsidR="00AB35C9" w:rsidRPr="00AB35C9" w14:paraId="4FF2D940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ACCA0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909D0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0.2844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A5BC9" w14:textId="67227850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(0.046 to 0.522)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A0052A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0.019</w:t>
            </w:r>
          </w:p>
        </w:tc>
      </w:tr>
    </w:tbl>
    <w:p w14:paraId="644237A6" w14:textId="77777777" w:rsidR="00AB35C9" w:rsidRPr="00AB35C9" w:rsidRDefault="00AB35C9" w:rsidP="006869AB">
      <w:pPr>
        <w:rPr>
          <w:sz w:val="18"/>
          <w:szCs w:val="18"/>
        </w:rPr>
      </w:pPr>
    </w:p>
    <w:p w14:paraId="209BD389" w14:textId="77777777" w:rsidR="00AB35C9" w:rsidRDefault="00AB35C9" w:rsidP="006869AB">
      <w:pPr>
        <w:rPr>
          <w:sz w:val="18"/>
          <w:szCs w:val="18"/>
        </w:rPr>
      </w:pPr>
    </w:p>
    <w:p w14:paraId="4701F79B" w14:textId="77777777" w:rsidR="00AB35C9" w:rsidRDefault="00AB35C9" w:rsidP="006869AB">
      <w:pPr>
        <w:rPr>
          <w:sz w:val="18"/>
          <w:szCs w:val="18"/>
        </w:rPr>
      </w:pPr>
    </w:p>
    <w:p w14:paraId="6F6ED085" w14:textId="018334BD" w:rsidR="00AB35C9" w:rsidRPr="00AA2832" w:rsidRDefault="009A1A20" w:rsidP="00AB35C9">
      <w:pPr>
        <w:rPr>
          <w:sz w:val="18"/>
          <w:szCs w:val="18"/>
        </w:rPr>
      </w:pPr>
      <w:r>
        <w:rPr>
          <w:sz w:val="18"/>
          <w:szCs w:val="18"/>
        </w:rPr>
        <w:t>Table S2</w:t>
      </w:r>
      <w:r w:rsidR="00AB35C9" w:rsidRPr="00AA2832">
        <w:rPr>
          <w:sz w:val="18"/>
          <w:szCs w:val="18"/>
        </w:rPr>
        <w:t>-</w:t>
      </w:r>
      <w:r w:rsidR="00AB35C9">
        <w:rPr>
          <w:sz w:val="18"/>
          <w:szCs w:val="18"/>
        </w:rPr>
        <w:t>6</w:t>
      </w:r>
      <w:r w:rsidR="00AB35C9" w:rsidRPr="00AA2832">
        <w:rPr>
          <w:sz w:val="18"/>
          <w:szCs w:val="18"/>
        </w:rPr>
        <w:t xml:space="preserve"> Beta coefficient and 95% confidence interval in multivariate analysis</w:t>
      </w:r>
      <w:r w:rsidR="00AB35C9">
        <w:rPr>
          <w:sz w:val="18"/>
          <w:szCs w:val="18"/>
        </w:rPr>
        <w:t xml:space="preserve"> on the data of Figure S3-6</w:t>
      </w:r>
    </w:p>
    <w:tbl>
      <w:tblPr>
        <w:tblpPr w:leftFromText="142" w:rightFromText="142" w:vertAnchor="text" w:horzAnchor="page" w:tblpX="6219" w:tblpY="87"/>
        <w:tblW w:w="48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002"/>
        <w:gridCol w:w="1550"/>
        <w:gridCol w:w="992"/>
      </w:tblGrid>
      <w:tr w:rsidR="00AB35C9" w:rsidRPr="00AB35C9" w14:paraId="441F8718" w14:textId="77777777" w:rsidTr="00617C89">
        <w:trPr>
          <w:trHeight w:val="2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447C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19F44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E7B99C" w14:textId="4FF96646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8819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AB35C9" w:rsidRPr="00AB35C9" w14:paraId="24984144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E816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Velocity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64206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-0.0005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FCD94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（</w:t>
            </w:r>
            <w:r w:rsidRPr="00AB35C9">
              <w:rPr>
                <w:rFonts w:eastAsia="游ゴシック" w:cs="ＭＳ Ｐゴシック"/>
                <w:sz w:val="16"/>
                <w:szCs w:val="16"/>
              </w:rPr>
              <w:t>-0.021 to 0.020)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E61BC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0.961</w:t>
            </w:r>
          </w:p>
        </w:tc>
      </w:tr>
      <w:tr w:rsidR="00AB35C9" w:rsidRPr="00AB35C9" w14:paraId="047B5015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8AA0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EC316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0.0197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F0E38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(0.008 to 0.030)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138C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0.001</w:t>
            </w:r>
          </w:p>
        </w:tc>
      </w:tr>
      <w:tr w:rsidR="00AB35C9" w:rsidRPr="00AB35C9" w14:paraId="706AB84D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BF4CC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AEE4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-0.2551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50904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(-0.490 to -0.019)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7C0C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0.034</w:t>
            </w:r>
          </w:p>
        </w:tc>
      </w:tr>
      <w:tr w:rsidR="00AB35C9" w:rsidRPr="00AB35C9" w14:paraId="3D3F292C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D5C68" w14:textId="4745AD0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ED420" w14:textId="36DE7329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0.3490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CC15E" w14:textId="2770F238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(0.108 to 0.589)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302CD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0.005</w:t>
            </w:r>
          </w:p>
        </w:tc>
      </w:tr>
    </w:tbl>
    <w:p w14:paraId="2BE5E741" w14:textId="77777777" w:rsidR="00AB35C9" w:rsidRPr="00AB35C9" w:rsidRDefault="00AB35C9" w:rsidP="006869AB">
      <w:pPr>
        <w:rPr>
          <w:sz w:val="18"/>
          <w:szCs w:val="18"/>
        </w:rPr>
      </w:pPr>
    </w:p>
    <w:p w14:paraId="38F9C1EB" w14:textId="77777777" w:rsidR="00AB35C9" w:rsidRDefault="00AB35C9" w:rsidP="006869AB">
      <w:pPr>
        <w:rPr>
          <w:sz w:val="18"/>
          <w:szCs w:val="18"/>
        </w:rPr>
      </w:pPr>
    </w:p>
    <w:p w14:paraId="1CCCE058" w14:textId="77777777" w:rsidR="00AB35C9" w:rsidRDefault="00AB35C9" w:rsidP="006869AB">
      <w:pPr>
        <w:rPr>
          <w:sz w:val="18"/>
          <w:szCs w:val="18"/>
        </w:rPr>
      </w:pPr>
    </w:p>
    <w:p w14:paraId="7754A38C" w14:textId="6A28282B" w:rsidR="00AB35C9" w:rsidRPr="00AA2832" w:rsidRDefault="009A1A20" w:rsidP="00AB35C9">
      <w:pPr>
        <w:rPr>
          <w:sz w:val="18"/>
          <w:szCs w:val="18"/>
        </w:rPr>
      </w:pPr>
      <w:r>
        <w:rPr>
          <w:sz w:val="18"/>
          <w:szCs w:val="18"/>
        </w:rPr>
        <w:t>Table S2</w:t>
      </w:r>
      <w:r w:rsidR="00AB35C9" w:rsidRPr="00AA2832">
        <w:rPr>
          <w:sz w:val="18"/>
          <w:szCs w:val="18"/>
        </w:rPr>
        <w:t>-</w:t>
      </w:r>
      <w:r w:rsidR="00AB35C9">
        <w:rPr>
          <w:sz w:val="18"/>
          <w:szCs w:val="18"/>
        </w:rPr>
        <w:t>7</w:t>
      </w:r>
      <w:r w:rsidR="00AB35C9" w:rsidRPr="00AA2832">
        <w:rPr>
          <w:sz w:val="18"/>
          <w:szCs w:val="18"/>
        </w:rPr>
        <w:t xml:space="preserve"> Beta coefficient and 95% confidence interval in multivariate analysis</w:t>
      </w:r>
      <w:r w:rsidR="00AB35C9">
        <w:rPr>
          <w:sz w:val="18"/>
          <w:szCs w:val="18"/>
        </w:rPr>
        <w:t xml:space="preserve"> on the data of Figure S3-7</w:t>
      </w:r>
    </w:p>
    <w:tbl>
      <w:tblPr>
        <w:tblpPr w:leftFromText="142" w:rightFromText="142" w:vertAnchor="text" w:horzAnchor="page" w:tblpX="6241" w:tblpY="177"/>
        <w:tblW w:w="467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002"/>
        <w:gridCol w:w="1550"/>
        <w:gridCol w:w="850"/>
      </w:tblGrid>
      <w:tr w:rsidR="00AB35C9" w:rsidRPr="00AB35C9" w14:paraId="35483D2F" w14:textId="77777777" w:rsidTr="00617C89">
        <w:trPr>
          <w:trHeight w:val="2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7EABCA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914AF6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58C65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17CE0B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AB35C9" w:rsidRPr="00AB35C9" w14:paraId="7264980D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00EF7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AD9D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0.0033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50611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（</w:t>
            </w:r>
            <w:r w:rsidRPr="00AB35C9">
              <w:rPr>
                <w:rFonts w:eastAsia="游ゴシック" w:cs="ＭＳ Ｐゴシック"/>
                <w:sz w:val="16"/>
                <w:szCs w:val="16"/>
              </w:rPr>
              <w:t>-0.014 to 0.021)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6B40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0.721</w:t>
            </w:r>
          </w:p>
        </w:tc>
      </w:tr>
      <w:tr w:rsidR="00AB35C9" w:rsidRPr="00AB35C9" w14:paraId="0B94EBFA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A1726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6B9FD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0.0232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9E6B1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(0.010 to 0.035)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3EE97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0.000</w:t>
            </w:r>
          </w:p>
        </w:tc>
      </w:tr>
      <w:tr w:rsidR="00AB35C9" w:rsidRPr="00AB35C9" w14:paraId="4D5FDE78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D967B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2E385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-0.2057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4274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(-0.446 to -0.035)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52D8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0.094</w:t>
            </w:r>
          </w:p>
        </w:tc>
      </w:tr>
      <w:tr w:rsidR="00AB35C9" w:rsidRPr="00AB35C9" w14:paraId="1C0043AD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E68060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7DA76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0.3203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4B6D0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(0.076 to 0.563)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60A26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0.010</w:t>
            </w:r>
          </w:p>
        </w:tc>
      </w:tr>
    </w:tbl>
    <w:p w14:paraId="586A4B5E" w14:textId="77777777" w:rsidR="00AB35C9" w:rsidRPr="00AB35C9" w:rsidRDefault="00AB35C9" w:rsidP="006869AB">
      <w:pPr>
        <w:rPr>
          <w:sz w:val="18"/>
          <w:szCs w:val="18"/>
        </w:rPr>
      </w:pPr>
    </w:p>
    <w:p w14:paraId="5DFC77D6" w14:textId="77777777" w:rsidR="00AB35C9" w:rsidRDefault="00AB35C9" w:rsidP="006869AB">
      <w:pPr>
        <w:rPr>
          <w:sz w:val="18"/>
          <w:szCs w:val="18"/>
        </w:rPr>
      </w:pPr>
    </w:p>
    <w:p w14:paraId="020E0BEE" w14:textId="77777777" w:rsidR="00AB35C9" w:rsidRDefault="00AB35C9" w:rsidP="006869AB">
      <w:pPr>
        <w:rPr>
          <w:sz w:val="18"/>
          <w:szCs w:val="18"/>
        </w:rPr>
      </w:pPr>
    </w:p>
    <w:p w14:paraId="08E6ED17" w14:textId="29EE226A" w:rsidR="00AB35C9" w:rsidRPr="00AA2832" w:rsidRDefault="009A1A20" w:rsidP="00AB35C9">
      <w:pPr>
        <w:rPr>
          <w:sz w:val="18"/>
          <w:szCs w:val="18"/>
        </w:rPr>
      </w:pPr>
      <w:r>
        <w:rPr>
          <w:sz w:val="18"/>
          <w:szCs w:val="18"/>
        </w:rPr>
        <w:t>Table S2</w:t>
      </w:r>
      <w:r w:rsidR="00AB35C9" w:rsidRPr="00AA2832">
        <w:rPr>
          <w:sz w:val="18"/>
          <w:szCs w:val="18"/>
        </w:rPr>
        <w:t>-</w:t>
      </w:r>
      <w:r w:rsidR="00AB35C9">
        <w:rPr>
          <w:sz w:val="18"/>
          <w:szCs w:val="18"/>
        </w:rPr>
        <w:t>8</w:t>
      </w:r>
      <w:r w:rsidR="00AB35C9" w:rsidRPr="00AA2832">
        <w:rPr>
          <w:sz w:val="18"/>
          <w:szCs w:val="18"/>
        </w:rPr>
        <w:t xml:space="preserve"> Beta coefficient and 95% confidence interval in multivariate analysis</w:t>
      </w:r>
      <w:r w:rsidR="00AB35C9">
        <w:rPr>
          <w:sz w:val="18"/>
          <w:szCs w:val="18"/>
        </w:rPr>
        <w:t xml:space="preserve"> on the data of Figure S3-8</w:t>
      </w:r>
    </w:p>
    <w:tbl>
      <w:tblPr>
        <w:tblpPr w:leftFromText="142" w:rightFromText="142" w:vertAnchor="text" w:horzAnchor="margin" w:tblpXSpec="right" w:tblpY="154"/>
        <w:tblW w:w="467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002"/>
        <w:gridCol w:w="1550"/>
        <w:gridCol w:w="850"/>
      </w:tblGrid>
      <w:tr w:rsidR="00AB35C9" w:rsidRPr="00AB35C9" w14:paraId="44E97369" w14:textId="77777777" w:rsidTr="00617C89">
        <w:trPr>
          <w:trHeight w:val="2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2645B9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4D8DB7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2989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3F2E0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AB35C9" w:rsidRPr="00AB35C9" w14:paraId="6C961ED3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D5CA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81BC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-0.0047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2F32B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（</w:t>
            </w:r>
            <w:r w:rsidRPr="00AB35C9">
              <w:rPr>
                <w:rFonts w:eastAsia="游ゴシック" w:cs="ＭＳ Ｐゴシック"/>
                <w:sz w:val="16"/>
                <w:szCs w:val="16"/>
              </w:rPr>
              <w:t>-0.026 to 0.016)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7ABCA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0.667</w:t>
            </w:r>
          </w:p>
        </w:tc>
      </w:tr>
      <w:tr w:rsidR="00AB35C9" w:rsidRPr="00AB35C9" w14:paraId="01D03A2F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97891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2C85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0.0193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959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(0.006 to 0.031)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BF485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0.003</w:t>
            </w:r>
          </w:p>
        </w:tc>
      </w:tr>
      <w:tr w:rsidR="00AB35C9" w:rsidRPr="00AB35C9" w14:paraId="61EE1FDF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4C277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51B36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-0.2524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1B824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(-0.495 to -0.009)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20889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0.042</w:t>
            </w:r>
          </w:p>
        </w:tc>
      </w:tr>
      <w:tr w:rsidR="00AB35C9" w:rsidRPr="00AB35C9" w14:paraId="228D178B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499F6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41F43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0.3725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E00AB5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(0.127 to 0.617)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79287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0.003</w:t>
            </w:r>
          </w:p>
        </w:tc>
      </w:tr>
    </w:tbl>
    <w:p w14:paraId="7B9A39C3" w14:textId="77777777" w:rsidR="00AB35C9" w:rsidRPr="00AB35C9" w:rsidRDefault="00AB35C9" w:rsidP="006869AB">
      <w:pPr>
        <w:rPr>
          <w:sz w:val="18"/>
          <w:szCs w:val="18"/>
        </w:rPr>
      </w:pPr>
    </w:p>
    <w:p w14:paraId="7EE245B0" w14:textId="77777777" w:rsidR="00AB35C9" w:rsidRDefault="00AB35C9" w:rsidP="006869AB">
      <w:pPr>
        <w:rPr>
          <w:sz w:val="18"/>
          <w:szCs w:val="18"/>
        </w:rPr>
      </w:pPr>
    </w:p>
    <w:p w14:paraId="07E9066E" w14:textId="77777777" w:rsidR="00AB35C9" w:rsidRDefault="00AB35C9" w:rsidP="006869AB">
      <w:pPr>
        <w:rPr>
          <w:sz w:val="18"/>
          <w:szCs w:val="18"/>
        </w:rPr>
      </w:pPr>
    </w:p>
    <w:p w14:paraId="119461A7" w14:textId="77777777" w:rsidR="00AB35C9" w:rsidRDefault="00AB35C9" w:rsidP="006869AB">
      <w:pPr>
        <w:rPr>
          <w:sz w:val="18"/>
          <w:szCs w:val="18"/>
        </w:rPr>
      </w:pPr>
    </w:p>
    <w:p w14:paraId="36A951D4" w14:textId="77777777" w:rsidR="00AB35C9" w:rsidRDefault="00AB35C9" w:rsidP="006869AB">
      <w:pPr>
        <w:rPr>
          <w:sz w:val="18"/>
          <w:szCs w:val="18"/>
        </w:rPr>
      </w:pPr>
    </w:p>
    <w:p w14:paraId="25F5C89A" w14:textId="30C13D06" w:rsidR="00AC2EF7" w:rsidRDefault="00AC2EF7" w:rsidP="006869AB">
      <w:pPr>
        <w:rPr>
          <w:sz w:val="18"/>
          <w:szCs w:val="18"/>
        </w:rPr>
      </w:pPr>
    </w:p>
    <w:p w14:paraId="593857DB" w14:textId="18439B84" w:rsidR="00AC2EF7" w:rsidRDefault="00AC2EF7" w:rsidP="006869AB">
      <w:pPr>
        <w:rPr>
          <w:sz w:val="18"/>
          <w:szCs w:val="18"/>
        </w:rPr>
      </w:pPr>
    </w:p>
    <w:p w14:paraId="751CBAF4" w14:textId="16C21A78" w:rsidR="00AC2EF7" w:rsidRDefault="00AC2EF7" w:rsidP="006869AB">
      <w:pPr>
        <w:rPr>
          <w:sz w:val="18"/>
          <w:szCs w:val="18"/>
        </w:rPr>
      </w:pPr>
    </w:p>
    <w:p w14:paraId="676A2AFD" w14:textId="77777777" w:rsidR="00AC2EF7" w:rsidRDefault="00AC2EF7" w:rsidP="006869AB">
      <w:pPr>
        <w:rPr>
          <w:sz w:val="18"/>
          <w:szCs w:val="18"/>
        </w:rPr>
      </w:pPr>
    </w:p>
    <w:p w14:paraId="59C5CC6F" w14:textId="0EF78B08" w:rsidR="00AC2EF7" w:rsidRDefault="00AC2EF7" w:rsidP="006869AB">
      <w:pPr>
        <w:rPr>
          <w:sz w:val="18"/>
          <w:szCs w:val="18"/>
        </w:rPr>
      </w:pPr>
    </w:p>
    <w:p w14:paraId="7CF80C4E" w14:textId="40F02EF3" w:rsidR="00AC2EF7" w:rsidRDefault="001F4F2C" w:rsidP="006869AB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798528" behindDoc="0" locked="0" layoutInCell="1" allowOverlap="1" wp14:anchorId="67DA7E0B" wp14:editId="6AE9F5F8">
            <wp:simplePos x="0" y="0"/>
            <wp:positionH relativeFrom="margin">
              <wp:posOffset>200025</wp:posOffset>
            </wp:positionH>
            <wp:positionV relativeFrom="paragraph">
              <wp:posOffset>38100</wp:posOffset>
            </wp:positionV>
            <wp:extent cx="2576195" cy="1572260"/>
            <wp:effectExtent l="0" t="0" r="0" b="8890"/>
            <wp:wrapSquare wrapText="bothSides"/>
            <wp:docPr id="202455305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129FB" w14:textId="76A6DC00" w:rsidR="006869AB" w:rsidRPr="00AA2832" w:rsidRDefault="006869AB" w:rsidP="006869AB">
      <w:pPr>
        <w:rPr>
          <w:sz w:val="18"/>
          <w:szCs w:val="18"/>
        </w:rPr>
      </w:pPr>
    </w:p>
    <w:p w14:paraId="3BBD30F6" w14:textId="2536A6A7" w:rsidR="00AC2EF7" w:rsidRDefault="00AC2EF7" w:rsidP="00265A48">
      <w:pPr>
        <w:rPr>
          <w:sz w:val="18"/>
          <w:szCs w:val="18"/>
        </w:rPr>
      </w:pPr>
    </w:p>
    <w:p w14:paraId="3F51860D" w14:textId="4DF5E7AC" w:rsidR="00AC2EF7" w:rsidRDefault="00AC2EF7" w:rsidP="00265A48">
      <w:pPr>
        <w:rPr>
          <w:sz w:val="18"/>
          <w:szCs w:val="18"/>
        </w:rPr>
      </w:pPr>
    </w:p>
    <w:p w14:paraId="2CFB5521" w14:textId="727FBAE0" w:rsidR="00AC2EF7" w:rsidRDefault="00AC2EF7" w:rsidP="00265A48">
      <w:pPr>
        <w:rPr>
          <w:sz w:val="18"/>
          <w:szCs w:val="18"/>
        </w:rPr>
      </w:pPr>
    </w:p>
    <w:p w14:paraId="21D50512" w14:textId="030E1972" w:rsidR="00AC2EF7" w:rsidRDefault="00AC2EF7" w:rsidP="00265A48">
      <w:pPr>
        <w:rPr>
          <w:sz w:val="18"/>
          <w:szCs w:val="18"/>
        </w:rPr>
      </w:pPr>
    </w:p>
    <w:p w14:paraId="17A65751" w14:textId="3D89890D" w:rsidR="00AC2EF7" w:rsidRDefault="00AC2EF7" w:rsidP="00265A48">
      <w:pPr>
        <w:rPr>
          <w:sz w:val="18"/>
          <w:szCs w:val="18"/>
        </w:rPr>
      </w:pPr>
    </w:p>
    <w:p w14:paraId="16F40494" w14:textId="57326CB6" w:rsidR="00AC2EF7" w:rsidRDefault="00AC2EF7" w:rsidP="00265A48">
      <w:pPr>
        <w:rPr>
          <w:sz w:val="18"/>
          <w:szCs w:val="18"/>
        </w:rPr>
      </w:pPr>
    </w:p>
    <w:p w14:paraId="305BBDE6" w14:textId="21C5B4DB" w:rsidR="00AC2EF7" w:rsidRDefault="00AB35C9" w:rsidP="00265A48">
      <w:pPr>
        <w:rPr>
          <w:sz w:val="18"/>
          <w:szCs w:val="18"/>
        </w:rPr>
      </w:pPr>
      <w:r w:rsidRPr="00AA2832">
        <w:rPr>
          <w:sz w:val="18"/>
          <w:szCs w:val="18"/>
        </w:rPr>
        <w:t>Figure S4-1. Threshold of vibration sense in right wrist and SCV in right median nerve</w:t>
      </w:r>
      <w:r w:rsidRPr="00AA2832">
        <w:rPr>
          <w:rFonts w:hint="eastAsia"/>
          <w:sz w:val="18"/>
          <w:szCs w:val="18"/>
        </w:rPr>
        <w:t xml:space="preserve"> </w:t>
      </w:r>
      <w:r w:rsidRPr="00AA2832">
        <w:rPr>
          <w:sz w:val="18"/>
          <w:szCs w:val="18"/>
        </w:rPr>
        <w:t>(n=185)</w:t>
      </w:r>
    </w:p>
    <w:p w14:paraId="7F5FF5D3" w14:textId="66E4CB2C" w:rsidR="00AC2EF7" w:rsidRDefault="0040702C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99552" behindDoc="0" locked="0" layoutInCell="1" allowOverlap="1" wp14:anchorId="46DEE069" wp14:editId="7E2B3753">
            <wp:simplePos x="0" y="0"/>
            <wp:positionH relativeFrom="margin">
              <wp:posOffset>180975</wp:posOffset>
            </wp:positionH>
            <wp:positionV relativeFrom="paragraph">
              <wp:posOffset>5715</wp:posOffset>
            </wp:positionV>
            <wp:extent cx="2579370" cy="1570990"/>
            <wp:effectExtent l="0" t="0" r="0" b="0"/>
            <wp:wrapSquare wrapText="bothSides"/>
            <wp:docPr id="11583464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E860C" w14:textId="26850C04" w:rsidR="00E67F5D" w:rsidRPr="00AA2832" w:rsidRDefault="00E67F5D" w:rsidP="00265A48">
      <w:pPr>
        <w:rPr>
          <w:sz w:val="18"/>
          <w:szCs w:val="18"/>
        </w:rPr>
      </w:pPr>
    </w:p>
    <w:p w14:paraId="19FBE048" w14:textId="62290ECD" w:rsidR="00E67F5D" w:rsidRPr="00AA2832" w:rsidRDefault="00E67F5D" w:rsidP="00265A48">
      <w:pPr>
        <w:rPr>
          <w:sz w:val="18"/>
          <w:szCs w:val="18"/>
        </w:rPr>
      </w:pPr>
    </w:p>
    <w:p w14:paraId="4C3E35C6" w14:textId="4A59279D" w:rsidR="00E67F5D" w:rsidRPr="00AA2832" w:rsidRDefault="00E67F5D" w:rsidP="00265A48">
      <w:pPr>
        <w:rPr>
          <w:sz w:val="18"/>
          <w:szCs w:val="18"/>
        </w:rPr>
      </w:pPr>
    </w:p>
    <w:p w14:paraId="2AD9BD36" w14:textId="0285F9D2" w:rsidR="00E67F5D" w:rsidRPr="00AA2832" w:rsidRDefault="00E67F5D" w:rsidP="00265A48">
      <w:pPr>
        <w:rPr>
          <w:sz w:val="18"/>
          <w:szCs w:val="18"/>
        </w:rPr>
      </w:pPr>
    </w:p>
    <w:p w14:paraId="7A809277" w14:textId="30CEDA34" w:rsidR="00E67F5D" w:rsidRPr="00AA2832" w:rsidRDefault="00E67F5D" w:rsidP="00265A48">
      <w:pPr>
        <w:rPr>
          <w:sz w:val="18"/>
          <w:szCs w:val="18"/>
        </w:rPr>
      </w:pPr>
    </w:p>
    <w:p w14:paraId="44E4921D" w14:textId="1252082B" w:rsidR="00E67F5D" w:rsidRPr="00AA2832" w:rsidRDefault="00E67F5D" w:rsidP="00265A48">
      <w:pPr>
        <w:rPr>
          <w:sz w:val="18"/>
          <w:szCs w:val="18"/>
        </w:rPr>
      </w:pPr>
    </w:p>
    <w:p w14:paraId="4B9EFEB8" w14:textId="5E59753F" w:rsidR="00E67F5D" w:rsidRPr="00AA2832" w:rsidRDefault="00E67F5D" w:rsidP="00265A48">
      <w:pPr>
        <w:rPr>
          <w:sz w:val="18"/>
          <w:szCs w:val="18"/>
        </w:rPr>
      </w:pPr>
    </w:p>
    <w:p w14:paraId="4A666F33" w14:textId="34169890" w:rsidR="00AB35C9" w:rsidRPr="00AA2832" w:rsidRDefault="00AB35C9" w:rsidP="00AB35C9">
      <w:pPr>
        <w:rPr>
          <w:sz w:val="18"/>
          <w:szCs w:val="18"/>
        </w:rPr>
      </w:pPr>
      <w:r w:rsidRPr="00AA2832">
        <w:rPr>
          <w:sz w:val="18"/>
          <w:szCs w:val="18"/>
        </w:rPr>
        <w:t>Figure S4-2. Threshold of vibration sense in left wrist and SCV in left median nerve</w:t>
      </w:r>
      <w:r w:rsidRPr="00AA2832">
        <w:rPr>
          <w:rFonts w:hint="eastAsia"/>
          <w:sz w:val="18"/>
          <w:szCs w:val="18"/>
        </w:rPr>
        <w:t xml:space="preserve"> </w:t>
      </w:r>
      <w:r w:rsidRPr="00AA2832">
        <w:rPr>
          <w:sz w:val="18"/>
          <w:szCs w:val="18"/>
        </w:rPr>
        <w:t>(n=185)</w:t>
      </w:r>
    </w:p>
    <w:p w14:paraId="4A9201DB" w14:textId="2A63E8EA" w:rsidR="00E67F5D" w:rsidRPr="00AB35C9" w:rsidRDefault="00995B95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06720" behindDoc="0" locked="0" layoutInCell="1" allowOverlap="1" wp14:anchorId="43A176E5" wp14:editId="2E74C7A9">
            <wp:simplePos x="0" y="0"/>
            <wp:positionH relativeFrom="margin">
              <wp:posOffset>161290</wp:posOffset>
            </wp:positionH>
            <wp:positionV relativeFrom="paragraph">
              <wp:posOffset>31115</wp:posOffset>
            </wp:positionV>
            <wp:extent cx="2614930" cy="1619250"/>
            <wp:effectExtent l="0" t="0" r="0" b="0"/>
            <wp:wrapSquare wrapText="bothSides"/>
            <wp:docPr id="109430871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C6140" w14:textId="6A0F1067" w:rsidR="00E67F5D" w:rsidRPr="00AA2832" w:rsidRDefault="00E67F5D" w:rsidP="00265A48">
      <w:pPr>
        <w:rPr>
          <w:sz w:val="18"/>
          <w:szCs w:val="18"/>
        </w:rPr>
      </w:pPr>
    </w:p>
    <w:p w14:paraId="27263D94" w14:textId="3F368A49" w:rsidR="00E67F5D" w:rsidRPr="00AA2832" w:rsidRDefault="00E67F5D" w:rsidP="00265A48">
      <w:pPr>
        <w:rPr>
          <w:sz w:val="18"/>
          <w:szCs w:val="18"/>
        </w:rPr>
      </w:pPr>
    </w:p>
    <w:p w14:paraId="5E42D89B" w14:textId="77777777" w:rsidR="00E67F5D" w:rsidRDefault="00E67F5D" w:rsidP="00265A48">
      <w:pPr>
        <w:rPr>
          <w:sz w:val="18"/>
          <w:szCs w:val="18"/>
        </w:rPr>
      </w:pPr>
    </w:p>
    <w:p w14:paraId="3ACCB78C" w14:textId="77777777" w:rsidR="00AC2EF7" w:rsidRDefault="00AC2EF7" w:rsidP="00265A48">
      <w:pPr>
        <w:rPr>
          <w:sz w:val="18"/>
          <w:szCs w:val="18"/>
        </w:rPr>
      </w:pPr>
    </w:p>
    <w:p w14:paraId="1D02222A" w14:textId="77777777" w:rsidR="00AC2EF7" w:rsidRDefault="00AC2EF7" w:rsidP="00265A48">
      <w:pPr>
        <w:rPr>
          <w:sz w:val="18"/>
          <w:szCs w:val="18"/>
        </w:rPr>
      </w:pPr>
    </w:p>
    <w:p w14:paraId="7850DE2B" w14:textId="77777777" w:rsidR="00AC2EF7" w:rsidRDefault="00AC2EF7" w:rsidP="00265A48">
      <w:pPr>
        <w:rPr>
          <w:sz w:val="18"/>
          <w:szCs w:val="18"/>
        </w:rPr>
      </w:pPr>
    </w:p>
    <w:p w14:paraId="25F85DBA" w14:textId="5B1C60E6" w:rsidR="00AC2EF7" w:rsidRPr="00AB35C9" w:rsidRDefault="00AC2EF7" w:rsidP="00265A48">
      <w:pPr>
        <w:rPr>
          <w:sz w:val="18"/>
          <w:szCs w:val="18"/>
        </w:rPr>
      </w:pPr>
    </w:p>
    <w:p w14:paraId="5D4B627C" w14:textId="19F5E0A8" w:rsidR="00AB35C9" w:rsidRPr="00AA2832" w:rsidRDefault="00AB35C9" w:rsidP="00AB35C9">
      <w:pPr>
        <w:rPr>
          <w:sz w:val="18"/>
          <w:szCs w:val="18"/>
        </w:rPr>
      </w:pPr>
      <w:r w:rsidRPr="00AA2832">
        <w:rPr>
          <w:sz w:val="18"/>
          <w:szCs w:val="18"/>
        </w:rPr>
        <w:t>Figure S4-3. Threshold of vibration sense in right wrist and SCA in right median nerve (n=171)</w:t>
      </w:r>
    </w:p>
    <w:p w14:paraId="1B0EDEDA" w14:textId="69003982" w:rsidR="00AC2EF7" w:rsidRPr="00AB35C9" w:rsidRDefault="00E46299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07744" behindDoc="0" locked="0" layoutInCell="1" allowOverlap="1" wp14:anchorId="6711134E" wp14:editId="7EA9D370">
            <wp:simplePos x="0" y="0"/>
            <wp:positionH relativeFrom="page">
              <wp:posOffset>647700</wp:posOffset>
            </wp:positionH>
            <wp:positionV relativeFrom="paragraph">
              <wp:posOffset>8255</wp:posOffset>
            </wp:positionV>
            <wp:extent cx="2613660" cy="1628775"/>
            <wp:effectExtent l="0" t="0" r="0" b="9525"/>
            <wp:wrapSquare wrapText="bothSides"/>
            <wp:docPr id="142211156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3C2E3" w14:textId="3F37067D" w:rsidR="00AC2EF7" w:rsidRDefault="00AC2EF7" w:rsidP="00265A48">
      <w:pPr>
        <w:rPr>
          <w:sz w:val="18"/>
          <w:szCs w:val="18"/>
        </w:rPr>
      </w:pPr>
    </w:p>
    <w:p w14:paraId="73C33468" w14:textId="161AA3A3" w:rsidR="00AC2EF7" w:rsidRDefault="00AC2EF7" w:rsidP="00265A48">
      <w:pPr>
        <w:rPr>
          <w:sz w:val="18"/>
          <w:szCs w:val="18"/>
        </w:rPr>
      </w:pPr>
    </w:p>
    <w:p w14:paraId="12AF8F36" w14:textId="521104DC" w:rsidR="00AC2EF7" w:rsidRDefault="00AC2EF7" w:rsidP="00265A48">
      <w:pPr>
        <w:rPr>
          <w:sz w:val="18"/>
          <w:szCs w:val="18"/>
        </w:rPr>
      </w:pPr>
    </w:p>
    <w:p w14:paraId="0D70737D" w14:textId="53295E5D" w:rsidR="00AC2EF7" w:rsidRDefault="00AC2EF7" w:rsidP="00265A48">
      <w:pPr>
        <w:rPr>
          <w:sz w:val="18"/>
          <w:szCs w:val="18"/>
        </w:rPr>
      </w:pPr>
    </w:p>
    <w:p w14:paraId="70813FF7" w14:textId="5B550DD3" w:rsidR="00AC2EF7" w:rsidRDefault="00AC2EF7" w:rsidP="00265A48">
      <w:pPr>
        <w:rPr>
          <w:sz w:val="18"/>
          <w:szCs w:val="18"/>
        </w:rPr>
      </w:pPr>
    </w:p>
    <w:p w14:paraId="56B59BC1" w14:textId="77777777" w:rsidR="00AC2EF7" w:rsidRDefault="00AC2EF7" w:rsidP="00265A48">
      <w:pPr>
        <w:rPr>
          <w:sz w:val="18"/>
          <w:szCs w:val="18"/>
        </w:rPr>
      </w:pPr>
    </w:p>
    <w:p w14:paraId="3B156739" w14:textId="77777777" w:rsidR="00AC2EF7" w:rsidRDefault="00AC2EF7" w:rsidP="00265A48">
      <w:pPr>
        <w:rPr>
          <w:sz w:val="18"/>
          <w:szCs w:val="18"/>
        </w:rPr>
      </w:pPr>
    </w:p>
    <w:p w14:paraId="667F29FD" w14:textId="039E64E1" w:rsidR="00AC2EF7" w:rsidRDefault="00AB35C9" w:rsidP="00265A48">
      <w:pPr>
        <w:rPr>
          <w:sz w:val="18"/>
          <w:szCs w:val="18"/>
        </w:rPr>
      </w:pPr>
      <w:r w:rsidRPr="00AA2832">
        <w:rPr>
          <w:sz w:val="18"/>
          <w:szCs w:val="18"/>
        </w:rPr>
        <w:t>Figure S4-4. Threshold of vibration sense in left wrist</w:t>
      </w:r>
      <w:r w:rsidRPr="00AA2832">
        <w:rPr>
          <w:rFonts w:hint="eastAsia"/>
          <w:sz w:val="18"/>
          <w:szCs w:val="18"/>
        </w:rPr>
        <w:t xml:space="preserve"> </w:t>
      </w:r>
      <w:r w:rsidRPr="00AA2832">
        <w:rPr>
          <w:sz w:val="18"/>
          <w:szCs w:val="18"/>
        </w:rPr>
        <w:t>and SCA in left median nerve (n=171)</w:t>
      </w:r>
    </w:p>
    <w:p w14:paraId="41A4A9E5" w14:textId="77777777" w:rsidR="00AC2EF7" w:rsidRDefault="00AC2EF7" w:rsidP="00265A48">
      <w:pPr>
        <w:rPr>
          <w:sz w:val="18"/>
          <w:szCs w:val="18"/>
        </w:rPr>
      </w:pPr>
    </w:p>
    <w:p w14:paraId="2B5F042F" w14:textId="77777777" w:rsidR="00AC2EF7" w:rsidRDefault="00AC2EF7" w:rsidP="00265A48">
      <w:pPr>
        <w:rPr>
          <w:sz w:val="18"/>
          <w:szCs w:val="18"/>
        </w:rPr>
      </w:pPr>
    </w:p>
    <w:p w14:paraId="49EA5CE9" w14:textId="01828232" w:rsidR="00AB35C9" w:rsidRPr="00AA2832" w:rsidRDefault="009A1A20" w:rsidP="00AB35C9">
      <w:pPr>
        <w:rPr>
          <w:sz w:val="18"/>
          <w:szCs w:val="18"/>
        </w:rPr>
      </w:pPr>
      <w:r>
        <w:rPr>
          <w:sz w:val="18"/>
          <w:szCs w:val="18"/>
        </w:rPr>
        <w:t>Table S3</w:t>
      </w:r>
      <w:r w:rsidR="00AB35C9">
        <w:rPr>
          <w:sz w:val="18"/>
          <w:szCs w:val="18"/>
        </w:rPr>
        <w:t>-1</w:t>
      </w:r>
      <w:r w:rsidR="00AB35C9" w:rsidRPr="00AA2832">
        <w:rPr>
          <w:sz w:val="18"/>
          <w:szCs w:val="18"/>
        </w:rPr>
        <w:t xml:space="preserve"> Beta coefficient and 95% confidence interval in multivariate analysis</w:t>
      </w:r>
      <w:r w:rsidR="00AB35C9">
        <w:rPr>
          <w:sz w:val="18"/>
          <w:szCs w:val="18"/>
        </w:rPr>
        <w:t xml:space="preserve"> on the data of Figure S4-1</w:t>
      </w:r>
    </w:p>
    <w:tbl>
      <w:tblPr>
        <w:tblpPr w:leftFromText="142" w:rightFromText="142" w:vertAnchor="text" w:horzAnchor="margin" w:tblpXSpec="right" w:tblpY="128"/>
        <w:tblW w:w="467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022"/>
        <w:gridCol w:w="1589"/>
        <w:gridCol w:w="791"/>
      </w:tblGrid>
      <w:tr w:rsidR="00AB35C9" w:rsidRPr="00AB35C9" w14:paraId="7294A708" w14:textId="77777777" w:rsidTr="00617C89">
        <w:trPr>
          <w:trHeight w:val="2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FB28FE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063A7" w14:textId="77777777" w:rsidR="00AB35C9" w:rsidRPr="00AB35C9" w:rsidRDefault="00AB35C9" w:rsidP="00AB35C9">
            <w:pPr>
              <w:spacing w:line="240" w:lineRule="exact"/>
              <w:ind w:leftChars="-33" w:left="4" w:hangingChars="44" w:hanging="70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DBCD2B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79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AB9B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AB35C9" w:rsidRPr="00AB35C9" w14:paraId="269F6217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8C528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Velocity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0750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0.0335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79F0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（</w:t>
            </w:r>
            <w:r w:rsidRPr="00AB35C9">
              <w:rPr>
                <w:rFonts w:eastAsia="游ゴシック" w:cs="ＭＳ Ｐゴシック"/>
                <w:sz w:val="16"/>
                <w:szCs w:val="16"/>
              </w:rPr>
              <w:t>-0.033 to 0.100)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BF269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0.327</w:t>
            </w:r>
          </w:p>
        </w:tc>
      </w:tr>
      <w:tr w:rsidR="00AB35C9" w:rsidRPr="00AB35C9" w14:paraId="62EB1980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2CBD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20B5B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-0.0724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A9A9E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(-0.124 to -0.020)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A8348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0.007</w:t>
            </w:r>
          </w:p>
        </w:tc>
      </w:tr>
      <w:tr w:rsidR="00AB35C9" w:rsidRPr="00AB35C9" w14:paraId="7AC4D7AE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E341D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23CF7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0.8622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9018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(-0.221 to 1.945)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C3A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0.118</w:t>
            </w:r>
          </w:p>
        </w:tc>
      </w:tr>
      <w:tr w:rsidR="00AB35C9" w:rsidRPr="00AB35C9" w14:paraId="1A43E46C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3168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3736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-0.7628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004D0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(-1.944 to 0.419)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8E2DD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0.205</w:t>
            </w:r>
          </w:p>
        </w:tc>
      </w:tr>
    </w:tbl>
    <w:p w14:paraId="3F78A3B9" w14:textId="597072A0" w:rsidR="00AB35C9" w:rsidRPr="00AA2832" w:rsidRDefault="00AB35C9" w:rsidP="00AB35C9">
      <w:pPr>
        <w:rPr>
          <w:sz w:val="18"/>
          <w:szCs w:val="18"/>
        </w:rPr>
      </w:pPr>
    </w:p>
    <w:p w14:paraId="1CA15711" w14:textId="77777777" w:rsidR="00AC2EF7" w:rsidRPr="00AB35C9" w:rsidRDefault="00AC2EF7" w:rsidP="00265A48">
      <w:pPr>
        <w:rPr>
          <w:sz w:val="18"/>
          <w:szCs w:val="18"/>
        </w:rPr>
      </w:pPr>
    </w:p>
    <w:p w14:paraId="210FB3A8" w14:textId="77777777" w:rsidR="00AC2EF7" w:rsidRDefault="00AC2EF7" w:rsidP="00265A48">
      <w:pPr>
        <w:rPr>
          <w:sz w:val="18"/>
          <w:szCs w:val="18"/>
        </w:rPr>
      </w:pPr>
    </w:p>
    <w:p w14:paraId="56E8ECF1" w14:textId="77777777" w:rsidR="00AC2EF7" w:rsidRDefault="00AC2EF7" w:rsidP="00265A48">
      <w:pPr>
        <w:rPr>
          <w:sz w:val="18"/>
          <w:szCs w:val="18"/>
        </w:rPr>
      </w:pPr>
    </w:p>
    <w:p w14:paraId="4A02447E" w14:textId="77777777" w:rsidR="00AC2EF7" w:rsidRPr="00AA2832" w:rsidRDefault="00AC2EF7" w:rsidP="00265A48">
      <w:pPr>
        <w:rPr>
          <w:sz w:val="18"/>
          <w:szCs w:val="18"/>
        </w:rPr>
      </w:pPr>
    </w:p>
    <w:p w14:paraId="7499D23D" w14:textId="6EA10E5A" w:rsidR="00E67F5D" w:rsidRPr="00AA2832" w:rsidRDefault="00E67F5D" w:rsidP="00265A48">
      <w:pPr>
        <w:rPr>
          <w:sz w:val="18"/>
          <w:szCs w:val="18"/>
        </w:rPr>
      </w:pPr>
    </w:p>
    <w:p w14:paraId="3A2B6516" w14:textId="77777777" w:rsidR="00E67F5D" w:rsidRDefault="00E67F5D" w:rsidP="00265A48">
      <w:pPr>
        <w:rPr>
          <w:sz w:val="18"/>
          <w:szCs w:val="18"/>
        </w:rPr>
      </w:pPr>
    </w:p>
    <w:p w14:paraId="409D3917" w14:textId="77777777" w:rsidR="00AC2EF7" w:rsidRDefault="00AC2EF7" w:rsidP="00265A48">
      <w:pPr>
        <w:rPr>
          <w:sz w:val="18"/>
          <w:szCs w:val="18"/>
        </w:rPr>
      </w:pPr>
    </w:p>
    <w:p w14:paraId="719AD3AB" w14:textId="76AC55D6" w:rsidR="00AB35C9" w:rsidRPr="00AA2832" w:rsidRDefault="009A1A20" w:rsidP="00AB35C9">
      <w:pPr>
        <w:rPr>
          <w:sz w:val="18"/>
          <w:szCs w:val="18"/>
        </w:rPr>
      </w:pPr>
      <w:r>
        <w:rPr>
          <w:sz w:val="18"/>
          <w:szCs w:val="18"/>
        </w:rPr>
        <w:t>Table S3</w:t>
      </w:r>
      <w:r w:rsidR="00AB35C9">
        <w:rPr>
          <w:sz w:val="18"/>
          <w:szCs w:val="18"/>
        </w:rPr>
        <w:t>-2</w:t>
      </w:r>
      <w:r w:rsidR="00AB35C9" w:rsidRPr="00AA2832">
        <w:rPr>
          <w:sz w:val="18"/>
          <w:szCs w:val="18"/>
        </w:rPr>
        <w:t xml:space="preserve"> Beta coefficient and 95% confidence interval in multivariate analysis</w:t>
      </w:r>
      <w:r w:rsidR="00AB35C9">
        <w:rPr>
          <w:sz w:val="18"/>
          <w:szCs w:val="18"/>
        </w:rPr>
        <w:t xml:space="preserve"> on the data of Figure S4-2</w:t>
      </w:r>
    </w:p>
    <w:tbl>
      <w:tblPr>
        <w:tblpPr w:leftFromText="142" w:rightFromText="142" w:vertAnchor="text" w:horzAnchor="margin" w:tblpXSpec="right" w:tblpY="135"/>
        <w:tblW w:w="467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002"/>
        <w:gridCol w:w="1550"/>
        <w:gridCol w:w="850"/>
      </w:tblGrid>
      <w:tr w:rsidR="00AB35C9" w:rsidRPr="00AB35C9" w14:paraId="73DFB085" w14:textId="77777777" w:rsidTr="00617C89">
        <w:trPr>
          <w:trHeight w:val="2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E7FA25" w14:textId="1A530083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45AF3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1D945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9005D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AB35C9" w:rsidRPr="00AB35C9" w14:paraId="6BD5E0AC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3DC1E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Velocity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06A34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0.0275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717AB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(-0.044 to 0.099)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3DF9B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0.455</w:t>
            </w:r>
          </w:p>
        </w:tc>
      </w:tr>
      <w:tr w:rsidR="00AB35C9" w:rsidRPr="00AB35C9" w14:paraId="36479A68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91C80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71145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-0.0936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E7BCE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(-0.149 to -0.037)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04B59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0.001</w:t>
            </w:r>
          </w:p>
        </w:tc>
      </w:tr>
      <w:tr w:rsidR="00AB35C9" w:rsidRPr="00AB35C9" w14:paraId="5A13D189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B5208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6FD56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0.8160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18C9B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(-0.326 to 1.958)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BF146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0.160</w:t>
            </w:r>
          </w:p>
        </w:tc>
      </w:tr>
      <w:tr w:rsidR="00AB35C9" w:rsidRPr="00AB35C9" w14:paraId="55719E46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A5D1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B14F6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-0.4842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F4641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(-1.772 to 0.804)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71BC8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0.459</w:t>
            </w:r>
          </w:p>
        </w:tc>
      </w:tr>
    </w:tbl>
    <w:p w14:paraId="5862FC04" w14:textId="77777777" w:rsidR="00AC2EF7" w:rsidRPr="00AB35C9" w:rsidRDefault="00AC2EF7" w:rsidP="00265A48">
      <w:pPr>
        <w:rPr>
          <w:sz w:val="18"/>
          <w:szCs w:val="18"/>
        </w:rPr>
      </w:pPr>
    </w:p>
    <w:p w14:paraId="20C5BA5A" w14:textId="77777777" w:rsidR="00AC2EF7" w:rsidRDefault="00AC2EF7" w:rsidP="00265A48">
      <w:pPr>
        <w:rPr>
          <w:sz w:val="18"/>
          <w:szCs w:val="18"/>
        </w:rPr>
      </w:pPr>
    </w:p>
    <w:p w14:paraId="5D54E942" w14:textId="77777777" w:rsidR="00AC2EF7" w:rsidRDefault="00AC2EF7" w:rsidP="00265A48">
      <w:pPr>
        <w:rPr>
          <w:sz w:val="18"/>
          <w:szCs w:val="18"/>
        </w:rPr>
      </w:pPr>
    </w:p>
    <w:p w14:paraId="62D8BFC4" w14:textId="77777777" w:rsidR="00AC2EF7" w:rsidRDefault="00AC2EF7" w:rsidP="00265A48">
      <w:pPr>
        <w:rPr>
          <w:sz w:val="18"/>
          <w:szCs w:val="18"/>
        </w:rPr>
      </w:pPr>
    </w:p>
    <w:p w14:paraId="1C6D01F0" w14:textId="77777777" w:rsidR="00AC2EF7" w:rsidRDefault="00AC2EF7" w:rsidP="00265A48">
      <w:pPr>
        <w:rPr>
          <w:sz w:val="18"/>
          <w:szCs w:val="18"/>
        </w:rPr>
      </w:pPr>
    </w:p>
    <w:p w14:paraId="3F92131C" w14:textId="77777777" w:rsidR="00AC2EF7" w:rsidRDefault="00AC2EF7" w:rsidP="00265A48">
      <w:pPr>
        <w:rPr>
          <w:sz w:val="18"/>
          <w:szCs w:val="18"/>
        </w:rPr>
      </w:pPr>
    </w:p>
    <w:p w14:paraId="49A8F44F" w14:textId="77777777" w:rsidR="00AC2EF7" w:rsidRDefault="00AC2EF7" w:rsidP="00265A48">
      <w:pPr>
        <w:rPr>
          <w:sz w:val="18"/>
          <w:szCs w:val="18"/>
        </w:rPr>
      </w:pPr>
    </w:p>
    <w:p w14:paraId="0D7A26BA" w14:textId="77777777" w:rsidR="00AC2EF7" w:rsidRDefault="00AC2EF7" w:rsidP="00265A48">
      <w:pPr>
        <w:rPr>
          <w:sz w:val="18"/>
          <w:szCs w:val="18"/>
        </w:rPr>
      </w:pPr>
    </w:p>
    <w:p w14:paraId="368C8126" w14:textId="7D8F167C" w:rsidR="00AB35C9" w:rsidRPr="00AA2832" w:rsidRDefault="009A1A20" w:rsidP="00AB35C9">
      <w:pPr>
        <w:rPr>
          <w:sz w:val="18"/>
          <w:szCs w:val="18"/>
        </w:rPr>
      </w:pPr>
      <w:r>
        <w:rPr>
          <w:sz w:val="18"/>
          <w:szCs w:val="18"/>
        </w:rPr>
        <w:t>Table S3</w:t>
      </w:r>
      <w:r w:rsidR="00AB35C9">
        <w:rPr>
          <w:sz w:val="18"/>
          <w:szCs w:val="18"/>
        </w:rPr>
        <w:t>-3</w:t>
      </w:r>
      <w:r w:rsidR="00AB35C9" w:rsidRPr="00AA2832">
        <w:rPr>
          <w:sz w:val="18"/>
          <w:szCs w:val="18"/>
        </w:rPr>
        <w:t xml:space="preserve"> Beta coefficient and 95% confidence interval in multivariate analysis</w:t>
      </w:r>
      <w:r w:rsidR="00AB35C9">
        <w:rPr>
          <w:sz w:val="18"/>
          <w:szCs w:val="18"/>
        </w:rPr>
        <w:t xml:space="preserve"> on the data of Figure S4-3</w:t>
      </w:r>
    </w:p>
    <w:tbl>
      <w:tblPr>
        <w:tblpPr w:leftFromText="142" w:rightFromText="142" w:vertAnchor="text" w:horzAnchor="margin" w:tblpXSpec="right" w:tblpY="115"/>
        <w:tblW w:w="456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34"/>
        <w:gridCol w:w="1022"/>
        <w:gridCol w:w="1560"/>
        <w:gridCol w:w="851"/>
      </w:tblGrid>
      <w:tr w:rsidR="00AB35C9" w:rsidRPr="00AB35C9" w14:paraId="7B293E45" w14:textId="77777777" w:rsidTr="00617C89">
        <w:trPr>
          <w:trHeight w:val="20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0902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982CD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C54A6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82E68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AB35C9" w:rsidRPr="00AB35C9" w14:paraId="08254385" w14:textId="77777777" w:rsidTr="00617C89">
        <w:trPr>
          <w:trHeight w:val="2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CBE2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88FD1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-0.0175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2225D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（</w:t>
            </w:r>
            <w:r w:rsidRPr="00AB35C9">
              <w:rPr>
                <w:rFonts w:eastAsia="游ゴシック" w:cs="ＭＳ Ｐゴシック"/>
                <w:sz w:val="16"/>
                <w:szCs w:val="16"/>
              </w:rPr>
              <w:t>-0.079 to  0.044)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D10AC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0.575</w:t>
            </w:r>
          </w:p>
        </w:tc>
      </w:tr>
      <w:tr w:rsidR="00AB35C9" w:rsidRPr="00AB35C9" w14:paraId="330B9BCC" w14:textId="77777777" w:rsidTr="00617C89">
        <w:trPr>
          <w:trHeight w:val="2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BFF2A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8AA6D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-0.0709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EEBF9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(-0.128 to -0.012)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F50CD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0.017</w:t>
            </w:r>
          </w:p>
        </w:tc>
      </w:tr>
      <w:tr w:rsidR="00AB35C9" w:rsidRPr="00AB35C9" w14:paraId="24D5827E" w14:textId="77777777" w:rsidTr="00617C89">
        <w:trPr>
          <w:trHeight w:val="2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4AAFD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0897F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1.0360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7A1F5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(-0.121 to 2.193)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CFF29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0.079</w:t>
            </w:r>
          </w:p>
        </w:tc>
      </w:tr>
      <w:tr w:rsidR="00AB35C9" w:rsidRPr="00AB35C9" w14:paraId="151DC412" w14:textId="77777777" w:rsidTr="00617C89">
        <w:trPr>
          <w:trHeight w:val="20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BD0E6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9D914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-1.2193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99FB8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(-2.389 to -0.049)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12C50" w14:textId="77777777" w:rsidR="00AB35C9" w:rsidRPr="00AB35C9" w:rsidRDefault="00AB35C9" w:rsidP="00AB35C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0.041</w:t>
            </w:r>
          </w:p>
        </w:tc>
      </w:tr>
    </w:tbl>
    <w:p w14:paraId="60AAEF7F" w14:textId="77777777" w:rsidR="00AC2EF7" w:rsidRPr="00AB35C9" w:rsidRDefault="00AC2EF7" w:rsidP="00265A48">
      <w:pPr>
        <w:rPr>
          <w:sz w:val="18"/>
          <w:szCs w:val="18"/>
        </w:rPr>
      </w:pPr>
    </w:p>
    <w:p w14:paraId="7187C8DB" w14:textId="77777777" w:rsidR="00AC2EF7" w:rsidRDefault="00AC2EF7" w:rsidP="00265A48">
      <w:pPr>
        <w:rPr>
          <w:sz w:val="18"/>
          <w:szCs w:val="18"/>
        </w:rPr>
      </w:pPr>
    </w:p>
    <w:p w14:paraId="495FA95B" w14:textId="77777777" w:rsidR="00AC2EF7" w:rsidRDefault="00AC2EF7" w:rsidP="00265A48">
      <w:pPr>
        <w:rPr>
          <w:sz w:val="18"/>
          <w:szCs w:val="18"/>
        </w:rPr>
      </w:pPr>
    </w:p>
    <w:p w14:paraId="18F4239B" w14:textId="77777777" w:rsidR="00AC2EF7" w:rsidRDefault="00AC2EF7" w:rsidP="00265A48">
      <w:pPr>
        <w:rPr>
          <w:sz w:val="18"/>
          <w:szCs w:val="18"/>
        </w:rPr>
      </w:pPr>
    </w:p>
    <w:p w14:paraId="2E7FDB75" w14:textId="77777777" w:rsidR="00AC2EF7" w:rsidRDefault="00AC2EF7" w:rsidP="00265A48">
      <w:pPr>
        <w:rPr>
          <w:sz w:val="18"/>
          <w:szCs w:val="18"/>
        </w:rPr>
      </w:pPr>
    </w:p>
    <w:p w14:paraId="48151054" w14:textId="77777777" w:rsidR="00AC2EF7" w:rsidRDefault="00AC2EF7" w:rsidP="00265A48">
      <w:pPr>
        <w:rPr>
          <w:sz w:val="18"/>
          <w:szCs w:val="18"/>
        </w:rPr>
      </w:pPr>
    </w:p>
    <w:p w14:paraId="1AC80973" w14:textId="77777777" w:rsidR="00AC2EF7" w:rsidRPr="00AA2832" w:rsidRDefault="00AC2EF7" w:rsidP="00265A48">
      <w:pPr>
        <w:rPr>
          <w:sz w:val="18"/>
          <w:szCs w:val="18"/>
        </w:rPr>
      </w:pPr>
    </w:p>
    <w:p w14:paraId="661A3BD3" w14:textId="77777777" w:rsidR="00E67F5D" w:rsidRDefault="00E67F5D" w:rsidP="00265A48">
      <w:pPr>
        <w:rPr>
          <w:sz w:val="18"/>
          <w:szCs w:val="18"/>
        </w:rPr>
      </w:pPr>
    </w:p>
    <w:p w14:paraId="3DCA8F44" w14:textId="47B13684" w:rsidR="00AB35C9" w:rsidRPr="00AA2832" w:rsidRDefault="009A1A20" w:rsidP="00AB35C9">
      <w:pPr>
        <w:rPr>
          <w:sz w:val="18"/>
          <w:szCs w:val="18"/>
        </w:rPr>
      </w:pPr>
      <w:r>
        <w:rPr>
          <w:sz w:val="18"/>
          <w:szCs w:val="18"/>
        </w:rPr>
        <w:t>Table S3</w:t>
      </w:r>
      <w:r w:rsidR="00AB35C9">
        <w:rPr>
          <w:sz w:val="18"/>
          <w:szCs w:val="18"/>
        </w:rPr>
        <w:t>-4</w:t>
      </w:r>
      <w:r w:rsidR="00AB35C9" w:rsidRPr="00AA2832">
        <w:rPr>
          <w:sz w:val="18"/>
          <w:szCs w:val="18"/>
        </w:rPr>
        <w:t xml:space="preserve"> Beta coefficient and 95% confidence interval in multivariate analysis</w:t>
      </w:r>
      <w:r w:rsidR="00AB35C9">
        <w:rPr>
          <w:sz w:val="18"/>
          <w:szCs w:val="18"/>
        </w:rPr>
        <w:t xml:space="preserve"> on the data of Figure S4-4</w:t>
      </w:r>
    </w:p>
    <w:tbl>
      <w:tblPr>
        <w:tblpPr w:leftFromText="142" w:rightFromText="142" w:vertAnchor="text" w:horzAnchor="margin" w:tblpXSpec="right" w:tblpY="94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002"/>
        <w:gridCol w:w="1550"/>
        <w:gridCol w:w="851"/>
      </w:tblGrid>
      <w:tr w:rsidR="00617C89" w:rsidRPr="00AB35C9" w14:paraId="0E0E0FDE" w14:textId="77777777" w:rsidTr="00617C89">
        <w:trPr>
          <w:trHeight w:val="2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974CB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282D7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22596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8896CD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617C89" w:rsidRPr="00AB35C9" w14:paraId="68563DA0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35F83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3F057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-0.0363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82BF2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(-0.092 to 0.020)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C3CC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0.206</w:t>
            </w:r>
          </w:p>
        </w:tc>
      </w:tr>
      <w:tr w:rsidR="00617C89" w:rsidRPr="00AB35C9" w14:paraId="6E2FD59C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71F21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2266F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-0.1023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923F3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(-0.165 to -0.039)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00E3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0.002</w:t>
            </w:r>
          </w:p>
        </w:tc>
      </w:tr>
      <w:tr w:rsidR="00617C89" w:rsidRPr="00AB35C9" w14:paraId="26345A7A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2B703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3B2F4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0.7654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EB58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(-0.499 to 2.029)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6B5A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0.234</w:t>
            </w:r>
          </w:p>
        </w:tc>
      </w:tr>
      <w:tr w:rsidR="00617C89" w:rsidRPr="00AB35C9" w14:paraId="2C0EF9B7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FBAAF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9A689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-0.9630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6C33D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(-2.215 to 0.289)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CE375" w14:textId="77777777" w:rsidR="00617C89" w:rsidRPr="00AB35C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B35C9">
              <w:rPr>
                <w:rFonts w:eastAsia="游ゴシック" w:cs="ＭＳ Ｐゴシック"/>
                <w:sz w:val="16"/>
                <w:szCs w:val="16"/>
              </w:rPr>
              <w:t>0.131</w:t>
            </w:r>
          </w:p>
        </w:tc>
      </w:tr>
    </w:tbl>
    <w:p w14:paraId="053C8096" w14:textId="77777777" w:rsidR="00AB35C9" w:rsidRPr="00AB35C9" w:rsidRDefault="00AB35C9" w:rsidP="00265A48">
      <w:pPr>
        <w:rPr>
          <w:sz w:val="18"/>
          <w:szCs w:val="18"/>
        </w:rPr>
      </w:pPr>
    </w:p>
    <w:p w14:paraId="24730997" w14:textId="77777777" w:rsidR="00AB35C9" w:rsidRDefault="00AB35C9" w:rsidP="00265A48">
      <w:pPr>
        <w:rPr>
          <w:sz w:val="18"/>
          <w:szCs w:val="18"/>
        </w:rPr>
      </w:pPr>
    </w:p>
    <w:p w14:paraId="22C2C279" w14:textId="77777777" w:rsidR="00AB35C9" w:rsidRDefault="00AB35C9" w:rsidP="00265A48">
      <w:pPr>
        <w:rPr>
          <w:sz w:val="18"/>
          <w:szCs w:val="18"/>
        </w:rPr>
      </w:pPr>
    </w:p>
    <w:p w14:paraId="6AD5F479" w14:textId="77777777" w:rsidR="00AB35C9" w:rsidRDefault="00AB35C9" w:rsidP="00265A48">
      <w:pPr>
        <w:rPr>
          <w:sz w:val="18"/>
          <w:szCs w:val="18"/>
        </w:rPr>
      </w:pPr>
    </w:p>
    <w:p w14:paraId="2E51E52F" w14:textId="77777777" w:rsidR="00AB35C9" w:rsidRDefault="00AB35C9" w:rsidP="00265A48">
      <w:pPr>
        <w:rPr>
          <w:sz w:val="18"/>
          <w:szCs w:val="18"/>
        </w:rPr>
      </w:pPr>
    </w:p>
    <w:p w14:paraId="6132AAFA" w14:textId="6938FA39" w:rsidR="00AB35C9" w:rsidRDefault="00AB35C9" w:rsidP="00265A48">
      <w:pPr>
        <w:rPr>
          <w:sz w:val="18"/>
          <w:szCs w:val="18"/>
        </w:rPr>
      </w:pPr>
    </w:p>
    <w:p w14:paraId="224B6CA8" w14:textId="324C9661" w:rsidR="00AB35C9" w:rsidRDefault="00AB35C9" w:rsidP="00265A48">
      <w:pPr>
        <w:rPr>
          <w:sz w:val="18"/>
          <w:szCs w:val="18"/>
        </w:rPr>
      </w:pPr>
    </w:p>
    <w:p w14:paraId="11BAFD54" w14:textId="32595E38" w:rsidR="00AB35C9" w:rsidRDefault="00AB35C9" w:rsidP="00265A48">
      <w:pPr>
        <w:rPr>
          <w:sz w:val="18"/>
          <w:szCs w:val="18"/>
        </w:rPr>
      </w:pPr>
    </w:p>
    <w:p w14:paraId="39D6019B" w14:textId="77777777" w:rsidR="00AB35C9" w:rsidRDefault="00AB35C9" w:rsidP="00265A48">
      <w:pPr>
        <w:rPr>
          <w:sz w:val="18"/>
          <w:szCs w:val="18"/>
        </w:rPr>
      </w:pPr>
    </w:p>
    <w:p w14:paraId="167DEF26" w14:textId="224443E0" w:rsidR="00AB35C9" w:rsidRDefault="00AB35C9" w:rsidP="00265A48">
      <w:pPr>
        <w:rPr>
          <w:sz w:val="18"/>
          <w:szCs w:val="18"/>
        </w:rPr>
      </w:pPr>
    </w:p>
    <w:p w14:paraId="612B7464" w14:textId="309654FC" w:rsidR="00AB35C9" w:rsidRDefault="00A87E17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800576" behindDoc="0" locked="0" layoutInCell="1" allowOverlap="1" wp14:anchorId="72599635" wp14:editId="4A4C4D81">
            <wp:simplePos x="0" y="0"/>
            <wp:positionH relativeFrom="margin">
              <wp:posOffset>191135</wp:posOffset>
            </wp:positionH>
            <wp:positionV relativeFrom="paragraph">
              <wp:posOffset>0</wp:posOffset>
            </wp:positionV>
            <wp:extent cx="2592705" cy="1581150"/>
            <wp:effectExtent l="0" t="0" r="0" b="0"/>
            <wp:wrapSquare wrapText="bothSides"/>
            <wp:docPr id="21847824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76E48" w14:textId="77777777" w:rsidR="00AB35C9" w:rsidRDefault="00AB35C9" w:rsidP="00265A48">
      <w:pPr>
        <w:rPr>
          <w:sz w:val="18"/>
          <w:szCs w:val="18"/>
        </w:rPr>
      </w:pPr>
    </w:p>
    <w:p w14:paraId="21BAAC15" w14:textId="2BD79043" w:rsidR="00AB35C9" w:rsidRDefault="00AB35C9" w:rsidP="00265A48">
      <w:pPr>
        <w:rPr>
          <w:sz w:val="18"/>
          <w:szCs w:val="18"/>
        </w:rPr>
      </w:pPr>
    </w:p>
    <w:p w14:paraId="42769939" w14:textId="77777777" w:rsidR="00A87E17" w:rsidRDefault="00A87E17" w:rsidP="00265A48">
      <w:pPr>
        <w:rPr>
          <w:sz w:val="18"/>
          <w:szCs w:val="18"/>
        </w:rPr>
      </w:pPr>
    </w:p>
    <w:p w14:paraId="79197571" w14:textId="77777777" w:rsidR="00A87E17" w:rsidRDefault="00A87E17" w:rsidP="00265A48">
      <w:pPr>
        <w:rPr>
          <w:sz w:val="18"/>
          <w:szCs w:val="18"/>
        </w:rPr>
      </w:pPr>
    </w:p>
    <w:p w14:paraId="6A9D79F4" w14:textId="77777777" w:rsidR="00A87E17" w:rsidRDefault="00A87E17" w:rsidP="00265A48">
      <w:pPr>
        <w:rPr>
          <w:sz w:val="18"/>
          <w:szCs w:val="18"/>
        </w:rPr>
      </w:pPr>
    </w:p>
    <w:p w14:paraId="2B5A22FD" w14:textId="77777777" w:rsidR="00A87E17" w:rsidRDefault="00A87E17" w:rsidP="00265A48">
      <w:pPr>
        <w:rPr>
          <w:sz w:val="18"/>
          <w:szCs w:val="18"/>
        </w:rPr>
      </w:pPr>
    </w:p>
    <w:p w14:paraId="3404E1BE" w14:textId="77777777" w:rsidR="00A87E17" w:rsidRDefault="00A87E17" w:rsidP="00265A48">
      <w:pPr>
        <w:rPr>
          <w:sz w:val="18"/>
          <w:szCs w:val="18"/>
        </w:rPr>
      </w:pPr>
    </w:p>
    <w:p w14:paraId="61558590" w14:textId="7DB3CF03" w:rsidR="00AB35C9" w:rsidRPr="00AA2832" w:rsidRDefault="00AB35C9" w:rsidP="00AB35C9">
      <w:pPr>
        <w:rPr>
          <w:sz w:val="18"/>
          <w:szCs w:val="18"/>
        </w:rPr>
      </w:pPr>
      <w:r w:rsidRPr="00AA2832">
        <w:rPr>
          <w:sz w:val="18"/>
          <w:szCs w:val="18"/>
        </w:rPr>
        <w:t>Figure S4-5. Threshold of vibration sense in right ankle and SCV in right sural nerve (n=179)</w:t>
      </w:r>
    </w:p>
    <w:p w14:paraId="0E7C9C2C" w14:textId="630291A2" w:rsidR="00AB35C9" w:rsidRPr="00AB35C9" w:rsidRDefault="00BB2B41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01600" behindDoc="0" locked="0" layoutInCell="1" allowOverlap="1" wp14:anchorId="0C20F82B" wp14:editId="4DA837A0">
            <wp:simplePos x="0" y="0"/>
            <wp:positionH relativeFrom="column">
              <wp:posOffset>180975</wp:posOffset>
            </wp:positionH>
            <wp:positionV relativeFrom="paragraph">
              <wp:posOffset>24765</wp:posOffset>
            </wp:positionV>
            <wp:extent cx="2602230" cy="1581150"/>
            <wp:effectExtent l="0" t="0" r="7620" b="0"/>
            <wp:wrapSquare wrapText="bothSides"/>
            <wp:docPr id="129371049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C5AB6" w14:textId="0E07AD45" w:rsidR="00AB35C9" w:rsidRDefault="00AB35C9" w:rsidP="00265A48">
      <w:pPr>
        <w:rPr>
          <w:sz w:val="18"/>
          <w:szCs w:val="18"/>
        </w:rPr>
      </w:pPr>
    </w:p>
    <w:p w14:paraId="08F8CA25" w14:textId="77777777" w:rsidR="00AB35C9" w:rsidRDefault="00AB35C9" w:rsidP="00265A48">
      <w:pPr>
        <w:rPr>
          <w:sz w:val="18"/>
          <w:szCs w:val="18"/>
        </w:rPr>
      </w:pPr>
    </w:p>
    <w:p w14:paraId="71D0257E" w14:textId="5F2C55A3" w:rsidR="00AB35C9" w:rsidRDefault="00AB35C9" w:rsidP="00265A48">
      <w:pPr>
        <w:rPr>
          <w:sz w:val="18"/>
          <w:szCs w:val="18"/>
        </w:rPr>
      </w:pPr>
    </w:p>
    <w:p w14:paraId="24E5B5CE" w14:textId="33448E5E" w:rsidR="00AB35C9" w:rsidRDefault="00AB35C9" w:rsidP="00265A48">
      <w:pPr>
        <w:rPr>
          <w:sz w:val="18"/>
          <w:szCs w:val="18"/>
        </w:rPr>
      </w:pPr>
    </w:p>
    <w:p w14:paraId="4DAA3D26" w14:textId="3EFDA6B4" w:rsidR="00AB35C9" w:rsidRDefault="00AB35C9" w:rsidP="00265A48">
      <w:pPr>
        <w:rPr>
          <w:sz w:val="18"/>
          <w:szCs w:val="18"/>
        </w:rPr>
      </w:pPr>
    </w:p>
    <w:p w14:paraId="643D2D7D" w14:textId="6DD618D5" w:rsidR="00AB35C9" w:rsidRDefault="00AB35C9" w:rsidP="00265A48">
      <w:pPr>
        <w:rPr>
          <w:sz w:val="18"/>
          <w:szCs w:val="18"/>
        </w:rPr>
      </w:pPr>
    </w:p>
    <w:p w14:paraId="1731DFF2" w14:textId="77777777" w:rsidR="00AB35C9" w:rsidRDefault="00AB35C9" w:rsidP="00265A48">
      <w:pPr>
        <w:rPr>
          <w:sz w:val="18"/>
          <w:szCs w:val="18"/>
        </w:rPr>
      </w:pPr>
    </w:p>
    <w:p w14:paraId="382F50A0" w14:textId="482C0D49" w:rsidR="00AB35C9" w:rsidRPr="00AA2832" w:rsidRDefault="00AB35C9" w:rsidP="00AB35C9">
      <w:pPr>
        <w:rPr>
          <w:sz w:val="18"/>
          <w:szCs w:val="18"/>
        </w:rPr>
      </w:pPr>
      <w:r w:rsidRPr="00AA2832">
        <w:rPr>
          <w:sz w:val="18"/>
          <w:szCs w:val="18"/>
        </w:rPr>
        <w:t>Figure S4-6. Threshold of vibration sense in left ankle</w:t>
      </w:r>
      <w:r w:rsidRPr="00AA2832">
        <w:rPr>
          <w:rFonts w:hint="eastAsia"/>
          <w:sz w:val="18"/>
          <w:szCs w:val="18"/>
        </w:rPr>
        <w:t xml:space="preserve"> </w:t>
      </w:r>
      <w:r w:rsidRPr="00AA2832">
        <w:rPr>
          <w:sz w:val="18"/>
          <w:szCs w:val="18"/>
        </w:rPr>
        <w:t>and SCV in left sural nerve (n=180)</w:t>
      </w:r>
    </w:p>
    <w:p w14:paraId="04C5B142" w14:textId="5D067DE3" w:rsidR="00AB35C9" w:rsidRPr="00AB35C9" w:rsidRDefault="007C1B89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08768" behindDoc="0" locked="0" layoutInCell="1" allowOverlap="1" wp14:anchorId="68CBA2B7" wp14:editId="2431853E">
            <wp:simplePos x="0" y="0"/>
            <wp:positionH relativeFrom="margin">
              <wp:posOffset>209550</wp:posOffset>
            </wp:positionH>
            <wp:positionV relativeFrom="paragraph">
              <wp:posOffset>31115</wp:posOffset>
            </wp:positionV>
            <wp:extent cx="2609850" cy="1609725"/>
            <wp:effectExtent l="0" t="0" r="0" b="9525"/>
            <wp:wrapSquare wrapText="bothSides"/>
            <wp:docPr id="752462074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2746F" w14:textId="60511797" w:rsidR="00AB35C9" w:rsidRDefault="00AB35C9" w:rsidP="00265A48">
      <w:pPr>
        <w:rPr>
          <w:sz w:val="18"/>
          <w:szCs w:val="18"/>
        </w:rPr>
      </w:pPr>
    </w:p>
    <w:p w14:paraId="27353B42" w14:textId="4375E1C3" w:rsidR="00AB35C9" w:rsidRDefault="00AB35C9" w:rsidP="00265A48">
      <w:pPr>
        <w:rPr>
          <w:sz w:val="18"/>
          <w:szCs w:val="18"/>
        </w:rPr>
      </w:pPr>
    </w:p>
    <w:p w14:paraId="7FFFF92A" w14:textId="2D3FC446" w:rsidR="00AB35C9" w:rsidRDefault="00AB35C9" w:rsidP="00265A48">
      <w:pPr>
        <w:rPr>
          <w:sz w:val="18"/>
          <w:szCs w:val="18"/>
        </w:rPr>
      </w:pPr>
    </w:p>
    <w:p w14:paraId="60F8B7B7" w14:textId="23DE5BF6" w:rsidR="00AB35C9" w:rsidRDefault="00AB35C9" w:rsidP="00265A48">
      <w:pPr>
        <w:rPr>
          <w:sz w:val="18"/>
          <w:szCs w:val="18"/>
        </w:rPr>
      </w:pPr>
    </w:p>
    <w:p w14:paraId="00FEF348" w14:textId="77A72242" w:rsidR="00AB35C9" w:rsidRDefault="00AB35C9" w:rsidP="00265A48">
      <w:pPr>
        <w:rPr>
          <w:sz w:val="18"/>
          <w:szCs w:val="18"/>
        </w:rPr>
      </w:pPr>
    </w:p>
    <w:p w14:paraId="40255E6A" w14:textId="31006FD9" w:rsidR="00AB35C9" w:rsidRDefault="00AB35C9" w:rsidP="00265A48">
      <w:pPr>
        <w:rPr>
          <w:sz w:val="18"/>
          <w:szCs w:val="18"/>
        </w:rPr>
      </w:pPr>
    </w:p>
    <w:p w14:paraId="79AA5434" w14:textId="13D85904" w:rsidR="00AB35C9" w:rsidRDefault="00AB35C9" w:rsidP="00265A48">
      <w:pPr>
        <w:rPr>
          <w:sz w:val="18"/>
          <w:szCs w:val="18"/>
        </w:rPr>
      </w:pPr>
    </w:p>
    <w:p w14:paraId="00D8AAFA" w14:textId="6BDEC2AD" w:rsidR="00AB35C9" w:rsidRPr="00AA2832" w:rsidRDefault="00AB35C9" w:rsidP="00AB35C9">
      <w:pPr>
        <w:rPr>
          <w:sz w:val="18"/>
          <w:szCs w:val="18"/>
        </w:rPr>
      </w:pPr>
      <w:r w:rsidRPr="00AA2832">
        <w:rPr>
          <w:sz w:val="18"/>
          <w:szCs w:val="18"/>
        </w:rPr>
        <w:t>Figure S4-7. Threshold of vibration sense in right ankle and SCA in right sural nerve (n=167)</w:t>
      </w:r>
    </w:p>
    <w:p w14:paraId="2A4D14B8" w14:textId="7BA381AC" w:rsidR="00AB35C9" w:rsidRPr="00AB35C9" w:rsidRDefault="00F50F34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09792" behindDoc="0" locked="0" layoutInCell="1" allowOverlap="1" wp14:anchorId="0C0004B0" wp14:editId="10D275C9">
            <wp:simplePos x="0" y="0"/>
            <wp:positionH relativeFrom="column">
              <wp:posOffset>237490</wp:posOffset>
            </wp:positionH>
            <wp:positionV relativeFrom="paragraph">
              <wp:posOffset>27305</wp:posOffset>
            </wp:positionV>
            <wp:extent cx="2581275" cy="1610995"/>
            <wp:effectExtent l="0" t="0" r="9525" b="8255"/>
            <wp:wrapSquare wrapText="bothSides"/>
            <wp:docPr id="106503269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FD49E" w14:textId="35946A56" w:rsidR="00AB35C9" w:rsidRDefault="00AB35C9" w:rsidP="00265A48">
      <w:pPr>
        <w:rPr>
          <w:sz w:val="18"/>
          <w:szCs w:val="18"/>
        </w:rPr>
      </w:pPr>
    </w:p>
    <w:p w14:paraId="032ACEB0" w14:textId="77777777" w:rsidR="00AB35C9" w:rsidRDefault="00AB35C9" w:rsidP="00265A48">
      <w:pPr>
        <w:rPr>
          <w:sz w:val="18"/>
          <w:szCs w:val="18"/>
        </w:rPr>
      </w:pPr>
    </w:p>
    <w:p w14:paraId="3CB002FB" w14:textId="77777777" w:rsidR="00AB35C9" w:rsidRDefault="00AB35C9" w:rsidP="00265A48">
      <w:pPr>
        <w:rPr>
          <w:sz w:val="18"/>
          <w:szCs w:val="18"/>
        </w:rPr>
      </w:pPr>
    </w:p>
    <w:p w14:paraId="1C5C26BB" w14:textId="77777777" w:rsidR="00AB35C9" w:rsidRDefault="00AB35C9" w:rsidP="00265A48">
      <w:pPr>
        <w:rPr>
          <w:sz w:val="18"/>
          <w:szCs w:val="18"/>
        </w:rPr>
      </w:pPr>
    </w:p>
    <w:p w14:paraId="665EAEEE" w14:textId="77777777" w:rsidR="00AB35C9" w:rsidRDefault="00AB35C9" w:rsidP="00265A48">
      <w:pPr>
        <w:rPr>
          <w:sz w:val="18"/>
          <w:szCs w:val="18"/>
        </w:rPr>
      </w:pPr>
    </w:p>
    <w:p w14:paraId="18BB1FC3" w14:textId="77777777" w:rsidR="00AB35C9" w:rsidRDefault="00AB35C9" w:rsidP="00265A48">
      <w:pPr>
        <w:rPr>
          <w:sz w:val="18"/>
          <w:szCs w:val="18"/>
        </w:rPr>
      </w:pPr>
    </w:p>
    <w:p w14:paraId="7A6EB69C" w14:textId="77777777" w:rsidR="00AB35C9" w:rsidRDefault="00AB35C9" w:rsidP="00265A48">
      <w:pPr>
        <w:rPr>
          <w:sz w:val="18"/>
          <w:szCs w:val="18"/>
        </w:rPr>
      </w:pPr>
    </w:p>
    <w:p w14:paraId="1B324FF5" w14:textId="5802A4EC" w:rsidR="00AB35C9" w:rsidRDefault="00AB35C9" w:rsidP="00AB35C9">
      <w:pPr>
        <w:rPr>
          <w:sz w:val="18"/>
          <w:szCs w:val="18"/>
        </w:rPr>
      </w:pPr>
      <w:r w:rsidRPr="00AA2832">
        <w:rPr>
          <w:sz w:val="18"/>
          <w:szCs w:val="18"/>
        </w:rPr>
        <w:t>Figure S4-8. Threshold of vibration sense in left ankle</w:t>
      </w:r>
      <w:r w:rsidRPr="00AA2832">
        <w:rPr>
          <w:rFonts w:hint="eastAsia"/>
          <w:sz w:val="18"/>
          <w:szCs w:val="18"/>
        </w:rPr>
        <w:t xml:space="preserve"> </w:t>
      </w:r>
      <w:r w:rsidRPr="00AA2832">
        <w:rPr>
          <w:sz w:val="18"/>
          <w:szCs w:val="18"/>
        </w:rPr>
        <w:t>and SCA in left sural nerve (n=167)</w:t>
      </w:r>
    </w:p>
    <w:p w14:paraId="6520FD47" w14:textId="77777777" w:rsidR="00125B65" w:rsidRDefault="00125B65" w:rsidP="00AB35C9">
      <w:pPr>
        <w:rPr>
          <w:sz w:val="18"/>
          <w:szCs w:val="18"/>
        </w:rPr>
      </w:pPr>
    </w:p>
    <w:p w14:paraId="20563823" w14:textId="77777777" w:rsidR="00125B65" w:rsidRPr="00AA2832" w:rsidRDefault="00125B65" w:rsidP="00AB35C9">
      <w:pPr>
        <w:rPr>
          <w:sz w:val="18"/>
          <w:szCs w:val="18"/>
        </w:rPr>
      </w:pPr>
    </w:p>
    <w:p w14:paraId="26948483" w14:textId="399F0161" w:rsidR="00AB35C9" w:rsidRPr="00AA2832" w:rsidRDefault="009A1A20" w:rsidP="00AB35C9">
      <w:pPr>
        <w:rPr>
          <w:sz w:val="18"/>
          <w:szCs w:val="18"/>
        </w:rPr>
      </w:pPr>
      <w:r>
        <w:rPr>
          <w:sz w:val="18"/>
          <w:szCs w:val="18"/>
        </w:rPr>
        <w:t>Table S3</w:t>
      </w:r>
      <w:r w:rsidR="00AB35C9">
        <w:rPr>
          <w:sz w:val="18"/>
          <w:szCs w:val="18"/>
        </w:rPr>
        <w:t>-5</w:t>
      </w:r>
      <w:r w:rsidR="00AB35C9" w:rsidRPr="00AA2832">
        <w:rPr>
          <w:sz w:val="18"/>
          <w:szCs w:val="18"/>
        </w:rPr>
        <w:t xml:space="preserve"> Beta coefficient and 95% confidence interval in multivariate analysis</w:t>
      </w:r>
      <w:r w:rsidR="00AB35C9">
        <w:rPr>
          <w:sz w:val="18"/>
          <w:szCs w:val="18"/>
        </w:rPr>
        <w:t xml:space="preserve"> on the data of Figure S4-5</w:t>
      </w:r>
    </w:p>
    <w:tbl>
      <w:tblPr>
        <w:tblpPr w:leftFromText="142" w:rightFromText="142" w:vertAnchor="text" w:horzAnchor="margin" w:tblpXSpec="right" w:tblpY="209"/>
        <w:tblW w:w="467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002"/>
        <w:gridCol w:w="1559"/>
        <w:gridCol w:w="841"/>
      </w:tblGrid>
      <w:tr w:rsidR="009120B2" w:rsidRPr="00125B65" w14:paraId="2AB960E0" w14:textId="77777777" w:rsidTr="00617C89">
        <w:trPr>
          <w:trHeight w:val="20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8B7E7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3EF9C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C1394" w14:textId="39877891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801CA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9120B2" w:rsidRPr="00125B65" w14:paraId="503E6D13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3796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Velocity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3089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0.0257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D6B3" w14:textId="3B9D3B65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(-0.051 to 0.102)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A968D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0.512</w:t>
            </w:r>
          </w:p>
        </w:tc>
      </w:tr>
      <w:tr w:rsidR="009120B2" w:rsidRPr="00125B65" w14:paraId="210FF7CA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412E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3BEF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-0.0949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F879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(-0.135 to -0.054)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3F9B8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0.000</w:t>
            </w:r>
          </w:p>
        </w:tc>
      </w:tr>
      <w:tr w:rsidR="009120B2" w:rsidRPr="00125B65" w14:paraId="6495816A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1C217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F805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1.0058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AC7D5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(0.164 to 1.847)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1256D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0.019</w:t>
            </w:r>
          </w:p>
        </w:tc>
      </w:tr>
      <w:tr w:rsidR="009120B2" w:rsidRPr="00125B65" w14:paraId="4473896D" w14:textId="77777777" w:rsidTr="00617C89">
        <w:trPr>
          <w:trHeight w:val="2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92AFE6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2F613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-0.6904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5729D7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(-1.555 to 0.174)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D0F5E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0.117</w:t>
            </w:r>
          </w:p>
        </w:tc>
      </w:tr>
    </w:tbl>
    <w:p w14:paraId="001F3BF6" w14:textId="77777777" w:rsidR="00AB35C9" w:rsidRPr="00AB35C9" w:rsidRDefault="00AB35C9" w:rsidP="00265A48">
      <w:pPr>
        <w:rPr>
          <w:sz w:val="18"/>
          <w:szCs w:val="18"/>
        </w:rPr>
      </w:pPr>
    </w:p>
    <w:p w14:paraId="753A9A60" w14:textId="77777777" w:rsidR="00AB35C9" w:rsidRDefault="00AB35C9" w:rsidP="00265A48">
      <w:pPr>
        <w:rPr>
          <w:sz w:val="18"/>
          <w:szCs w:val="18"/>
        </w:rPr>
      </w:pPr>
    </w:p>
    <w:p w14:paraId="46EB33DA" w14:textId="77777777" w:rsidR="00AB35C9" w:rsidRDefault="00AB35C9" w:rsidP="00265A48">
      <w:pPr>
        <w:rPr>
          <w:sz w:val="18"/>
          <w:szCs w:val="18"/>
        </w:rPr>
      </w:pPr>
    </w:p>
    <w:p w14:paraId="63D63912" w14:textId="77777777" w:rsidR="00AB35C9" w:rsidRDefault="00AB35C9" w:rsidP="00265A48">
      <w:pPr>
        <w:rPr>
          <w:sz w:val="18"/>
          <w:szCs w:val="18"/>
        </w:rPr>
      </w:pPr>
    </w:p>
    <w:p w14:paraId="63CA6EF4" w14:textId="77777777" w:rsidR="00AB35C9" w:rsidRDefault="00AB35C9" w:rsidP="00265A48">
      <w:pPr>
        <w:rPr>
          <w:sz w:val="18"/>
          <w:szCs w:val="18"/>
        </w:rPr>
      </w:pPr>
    </w:p>
    <w:p w14:paraId="6C7CE2C8" w14:textId="77777777" w:rsidR="00AB35C9" w:rsidRDefault="00AB35C9" w:rsidP="00265A48">
      <w:pPr>
        <w:rPr>
          <w:sz w:val="18"/>
          <w:szCs w:val="18"/>
        </w:rPr>
      </w:pPr>
    </w:p>
    <w:p w14:paraId="2AA5AFA8" w14:textId="77777777" w:rsidR="00AB35C9" w:rsidRDefault="00AB35C9" w:rsidP="00265A48">
      <w:pPr>
        <w:rPr>
          <w:sz w:val="18"/>
          <w:szCs w:val="18"/>
        </w:rPr>
      </w:pPr>
    </w:p>
    <w:p w14:paraId="57FFF860" w14:textId="77777777" w:rsidR="00AB35C9" w:rsidRDefault="00AB35C9" w:rsidP="00265A48">
      <w:pPr>
        <w:rPr>
          <w:sz w:val="18"/>
          <w:szCs w:val="18"/>
        </w:rPr>
      </w:pPr>
    </w:p>
    <w:p w14:paraId="6EE40FFD" w14:textId="668002F8" w:rsidR="00AB35C9" w:rsidRPr="00AA2832" w:rsidRDefault="009A1A20" w:rsidP="00AB35C9">
      <w:pPr>
        <w:rPr>
          <w:sz w:val="18"/>
          <w:szCs w:val="18"/>
        </w:rPr>
      </w:pPr>
      <w:r>
        <w:rPr>
          <w:sz w:val="18"/>
          <w:szCs w:val="18"/>
        </w:rPr>
        <w:t>Table S3</w:t>
      </w:r>
      <w:r w:rsidR="00AB35C9">
        <w:rPr>
          <w:sz w:val="18"/>
          <w:szCs w:val="18"/>
        </w:rPr>
        <w:t>-6</w:t>
      </w:r>
      <w:r w:rsidR="00AB35C9" w:rsidRPr="00AA2832">
        <w:rPr>
          <w:sz w:val="18"/>
          <w:szCs w:val="18"/>
        </w:rPr>
        <w:t xml:space="preserve"> Beta coefficient and 95% confidence interval in multivariate analysis</w:t>
      </w:r>
      <w:r w:rsidR="00AB35C9">
        <w:rPr>
          <w:sz w:val="18"/>
          <w:szCs w:val="18"/>
        </w:rPr>
        <w:t xml:space="preserve"> on the data of Figure S4-6</w:t>
      </w:r>
    </w:p>
    <w:tbl>
      <w:tblPr>
        <w:tblpPr w:leftFromText="142" w:rightFromText="142" w:vertAnchor="text" w:horzAnchor="margin" w:tblpXSpec="right" w:tblpY="146"/>
        <w:tblW w:w="467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46"/>
        <w:gridCol w:w="1022"/>
        <w:gridCol w:w="1559"/>
        <w:gridCol w:w="851"/>
      </w:tblGrid>
      <w:tr w:rsidR="009120B2" w:rsidRPr="00125B65" w14:paraId="76473440" w14:textId="77777777" w:rsidTr="00617C89">
        <w:trPr>
          <w:trHeight w:val="20"/>
        </w:trPr>
        <w:tc>
          <w:tcPr>
            <w:tcW w:w="12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1FF824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7F32BA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9E582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68131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9120B2" w:rsidRPr="00125B65" w14:paraId="25D14D71" w14:textId="77777777" w:rsidTr="00617C89">
        <w:trPr>
          <w:trHeight w:val="20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C7A68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Velocity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0A4B4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0.0355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345A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(-0.044 to 0.115)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44BEB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0.383</w:t>
            </w:r>
          </w:p>
        </w:tc>
      </w:tr>
      <w:tr w:rsidR="009120B2" w:rsidRPr="00125B65" w14:paraId="5AF73375" w14:textId="77777777" w:rsidTr="00617C89">
        <w:trPr>
          <w:trHeight w:val="20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9E12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11752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-0.1191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86527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(-0.162 to -0.075)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D6421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0.000</w:t>
            </w:r>
          </w:p>
        </w:tc>
      </w:tr>
      <w:tr w:rsidR="009120B2" w:rsidRPr="00125B65" w14:paraId="24E84D00" w14:textId="77777777" w:rsidTr="00617C89">
        <w:trPr>
          <w:trHeight w:val="20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DF7E1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B4D8C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0.9899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AF9C2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(0.077 to 1.902)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C51BB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0.034</w:t>
            </w:r>
          </w:p>
        </w:tc>
      </w:tr>
      <w:tr w:rsidR="009120B2" w:rsidRPr="00125B65" w14:paraId="6E933907" w14:textId="77777777" w:rsidTr="00617C89">
        <w:trPr>
          <w:trHeight w:val="20"/>
        </w:trPr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DEB936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44002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-0.4675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C85C14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(-1.394 to 0.459)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12C74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0.321</w:t>
            </w:r>
          </w:p>
        </w:tc>
      </w:tr>
    </w:tbl>
    <w:p w14:paraId="7C2EE30F" w14:textId="77777777" w:rsidR="00AB35C9" w:rsidRPr="00AB35C9" w:rsidRDefault="00AB35C9" w:rsidP="00265A48">
      <w:pPr>
        <w:rPr>
          <w:sz w:val="18"/>
          <w:szCs w:val="18"/>
        </w:rPr>
      </w:pPr>
    </w:p>
    <w:p w14:paraId="081743F4" w14:textId="7BC08B3E" w:rsidR="00AB35C9" w:rsidRDefault="00AB35C9" w:rsidP="00265A48">
      <w:pPr>
        <w:rPr>
          <w:sz w:val="18"/>
          <w:szCs w:val="18"/>
        </w:rPr>
      </w:pPr>
    </w:p>
    <w:p w14:paraId="597BC270" w14:textId="77777777" w:rsidR="00AB35C9" w:rsidRDefault="00AB35C9" w:rsidP="00265A48">
      <w:pPr>
        <w:rPr>
          <w:sz w:val="18"/>
          <w:szCs w:val="18"/>
        </w:rPr>
      </w:pPr>
    </w:p>
    <w:p w14:paraId="0D9FCE21" w14:textId="77777777" w:rsidR="00AB35C9" w:rsidRDefault="00AB35C9" w:rsidP="00265A48">
      <w:pPr>
        <w:rPr>
          <w:sz w:val="18"/>
          <w:szCs w:val="18"/>
        </w:rPr>
      </w:pPr>
    </w:p>
    <w:p w14:paraId="0CE42825" w14:textId="71728839" w:rsidR="00AB35C9" w:rsidRDefault="00AB35C9" w:rsidP="00265A48">
      <w:pPr>
        <w:rPr>
          <w:sz w:val="18"/>
          <w:szCs w:val="18"/>
        </w:rPr>
      </w:pPr>
    </w:p>
    <w:p w14:paraId="027E2253" w14:textId="77777777" w:rsidR="00AB35C9" w:rsidRDefault="00AB35C9" w:rsidP="00265A48">
      <w:pPr>
        <w:rPr>
          <w:sz w:val="18"/>
          <w:szCs w:val="18"/>
        </w:rPr>
      </w:pPr>
    </w:p>
    <w:p w14:paraId="06CBD8F8" w14:textId="2A939AB9" w:rsidR="00AB35C9" w:rsidRDefault="00AB35C9" w:rsidP="00265A48">
      <w:pPr>
        <w:rPr>
          <w:sz w:val="18"/>
          <w:szCs w:val="18"/>
        </w:rPr>
      </w:pPr>
    </w:p>
    <w:p w14:paraId="40AE45DB" w14:textId="485484EF" w:rsidR="00AB35C9" w:rsidRDefault="00AB35C9" w:rsidP="00265A48">
      <w:pPr>
        <w:rPr>
          <w:sz w:val="18"/>
          <w:szCs w:val="18"/>
        </w:rPr>
      </w:pPr>
    </w:p>
    <w:p w14:paraId="4EA7B9A4" w14:textId="650271E3" w:rsidR="00125B65" w:rsidRPr="00AA2832" w:rsidRDefault="009A1A20" w:rsidP="00125B65">
      <w:pPr>
        <w:rPr>
          <w:sz w:val="18"/>
          <w:szCs w:val="18"/>
        </w:rPr>
      </w:pPr>
      <w:r>
        <w:rPr>
          <w:sz w:val="18"/>
          <w:szCs w:val="18"/>
        </w:rPr>
        <w:t>Table S3</w:t>
      </w:r>
      <w:r w:rsidR="00125B65">
        <w:rPr>
          <w:sz w:val="18"/>
          <w:szCs w:val="18"/>
        </w:rPr>
        <w:t>-7</w:t>
      </w:r>
      <w:r w:rsidR="00125B65" w:rsidRPr="00AA2832">
        <w:rPr>
          <w:sz w:val="18"/>
          <w:szCs w:val="18"/>
        </w:rPr>
        <w:t xml:space="preserve"> Beta coefficient and 95% confidence interval in multivariate analysis</w:t>
      </w:r>
      <w:r w:rsidR="00125B65">
        <w:rPr>
          <w:sz w:val="18"/>
          <w:szCs w:val="18"/>
        </w:rPr>
        <w:t xml:space="preserve"> on the data of Figure S4-7</w:t>
      </w:r>
    </w:p>
    <w:tbl>
      <w:tblPr>
        <w:tblpPr w:leftFromText="142" w:rightFromText="142" w:vertAnchor="text" w:horzAnchor="margin" w:tblpXSpec="right" w:tblpY="137"/>
        <w:tblW w:w="467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46"/>
        <w:gridCol w:w="1002"/>
        <w:gridCol w:w="1580"/>
        <w:gridCol w:w="850"/>
      </w:tblGrid>
      <w:tr w:rsidR="009120B2" w:rsidRPr="00125B65" w14:paraId="6879DFA1" w14:textId="77777777" w:rsidTr="009120B2">
        <w:trPr>
          <w:trHeight w:val="20"/>
        </w:trPr>
        <w:tc>
          <w:tcPr>
            <w:tcW w:w="12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D7665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3AF00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D5038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B42AD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9120B2" w:rsidRPr="00125B65" w14:paraId="742E884D" w14:textId="77777777" w:rsidTr="009120B2">
        <w:trPr>
          <w:trHeight w:val="20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51C33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79BE7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-0.0304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4E2C7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(-0.096 to 0.036)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CE1C9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0.368</w:t>
            </w:r>
          </w:p>
        </w:tc>
      </w:tr>
      <w:tr w:rsidR="009120B2" w:rsidRPr="00125B65" w14:paraId="45699B0A" w14:textId="77777777" w:rsidTr="009120B2">
        <w:trPr>
          <w:trHeight w:val="20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FD93A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453D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-0.0965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ED5A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(-0.142 to -0.050)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F9EBE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0.000</w:t>
            </w:r>
          </w:p>
        </w:tc>
      </w:tr>
      <w:tr w:rsidR="009120B2" w:rsidRPr="00125B65" w14:paraId="667ECABA" w14:textId="77777777" w:rsidTr="009120B2">
        <w:trPr>
          <w:trHeight w:val="20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DBB6D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3AE9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1.0818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CCF4A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(0.197 to 1.966)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93122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0.017</w:t>
            </w:r>
          </w:p>
        </w:tc>
      </w:tr>
      <w:tr w:rsidR="009120B2" w:rsidRPr="00125B65" w14:paraId="46ED30F6" w14:textId="77777777" w:rsidTr="009120B2">
        <w:trPr>
          <w:trHeight w:val="20"/>
        </w:trPr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4388F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A8A82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-0.8948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07EC9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(-1.788 to -0.000)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1CAB87" w14:textId="77777777" w:rsidR="009120B2" w:rsidRPr="00125B65" w:rsidRDefault="009120B2" w:rsidP="009120B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125B65">
              <w:rPr>
                <w:rFonts w:eastAsia="游ゴシック" w:cs="ＭＳ Ｐゴシック"/>
                <w:sz w:val="16"/>
                <w:szCs w:val="16"/>
              </w:rPr>
              <w:t>0.050</w:t>
            </w:r>
          </w:p>
        </w:tc>
      </w:tr>
    </w:tbl>
    <w:p w14:paraId="2BDD0291" w14:textId="77777777" w:rsidR="00AB35C9" w:rsidRPr="00125B65" w:rsidRDefault="00AB35C9" w:rsidP="00265A48">
      <w:pPr>
        <w:rPr>
          <w:sz w:val="18"/>
          <w:szCs w:val="18"/>
        </w:rPr>
      </w:pPr>
    </w:p>
    <w:p w14:paraId="515C7EFA" w14:textId="77777777" w:rsidR="00AB35C9" w:rsidRDefault="00AB35C9" w:rsidP="00265A48">
      <w:pPr>
        <w:rPr>
          <w:sz w:val="18"/>
          <w:szCs w:val="18"/>
        </w:rPr>
      </w:pPr>
    </w:p>
    <w:p w14:paraId="19DC2520" w14:textId="77777777" w:rsidR="00AB35C9" w:rsidRDefault="00AB35C9" w:rsidP="00265A48">
      <w:pPr>
        <w:rPr>
          <w:sz w:val="18"/>
          <w:szCs w:val="18"/>
        </w:rPr>
      </w:pPr>
    </w:p>
    <w:p w14:paraId="490F4A63" w14:textId="77777777" w:rsidR="00AB35C9" w:rsidRDefault="00AB35C9" w:rsidP="00265A48">
      <w:pPr>
        <w:rPr>
          <w:sz w:val="18"/>
          <w:szCs w:val="18"/>
        </w:rPr>
      </w:pPr>
    </w:p>
    <w:p w14:paraId="3B8A14A4" w14:textId="77777777" w:rsidR="00AB35C9" w:rsidRDefault="00AB35C9" w:rsidP="00265A48">
      <w:pPr>
        <w:rPr>
          <w:sz w:val="18"/>
          <w:szCs w:val="18"/>
        </w:rPr>
      </w:pPr>
    </w:p>
    <w:p w14:paraId="717C2091" w14:textId="77777777" w:rsidR="00AB35C9" w:rsidRDefault="00AB35C9" w:rsidP="00265A48">
      <w:pPr>
        <w:rPr>
          <w:sz w:val="18"/>
          <w:szCs w:val="18"/>
        </w:rPr>
      </w:pPr>
    </w:p>
    <w:p w14:paraId="390A970E" w14:textId="77777777" w:rsidR="00AB35C9" w:rsidRDefault="00AB35C9" w:rsidP="00265A48">
      <w:pPr>
        <w:rPr>
          <w:sz w:val="18"/>
          <w:szCs w:val="18"/>
        </w:rPr>
      </w:pPr>
    </w:p>
    <w:p w14:paraId="606DF9DE" w14:textId="77777777" w:rsidR="00AB35C9" w:rsidRDefault="00AB35C9" w:rsidP="00265A48">
      <w:pPr>
        <w:rPr>
          <w:sz w:val="18"/>
          <w:szCs w:val="18"/>
        </w:rPr>
      </w:pPr>
    </w:p>
    <w:p w14:paraId="6E7B30A7" w14:textId="5F8CB16A" w:rsidR="00125B65" w:rsidRPr="00AA2832" w:rsidRDefault="009A1A20" w:rsidP="00125B65">
      <w:pPr>
        <w:rPr>
          <w:sz w:val="18"/>
          <w:szCs w:val="18"/>
        </w:rPr>
      </w:pPr>
      <w:r>
        <w:rPr>
          <w:sz w:val="18"/>
          <w:szCs w:val="18"/>
        </w:rPr>
        <w:t>Table S3</w:t>
      </w:r>
      <w:r w:rsidR="00125B65">
        <w:rPr>
          <w:sz w:val="18"/>
          <w:szCs w:val="18"/>
        </w:rPr>
        <w:t>-8</w:t>
      </w:r>
      <w:r w:rsidR="00125B65" w:rsidRPr="00AA2832">
        <w:rPr>
          <w:sz w:val="18"/>
          <w:szCs w:val="18"/>
        </w:rPr>
        <w:t xml:space="preserve"> Beta coefficient and 95% confidence interval in multivariate analysis</w:t>
      </w:r>
      <w:r w:rsidR="00125B65">
        <w:rPr>
          <w:sz w:val="18"/>
          <w:szCs w:val="18"/>
        </w:rPr>
        <w:t xml:space="preserve"> on the data of Figure S4-8</w:t>
      </w:r>
    </w:p>
    <w:tbl>
      <w:tblPr>
        <w:tblpPr w:leftFromText="142" w:rightFromText="142" w:vertAnchor="text" w:horzAnchor="page" w:tblpX="6088" w:tblpY="182"/>
        <w:tblW w:w="467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46"/>
        <w:gridCol w:w="1002"/>
        <w:gridCol w:w="1580"/>
        <w:gridCol w:w="850"/>
      </w:tblGrid>
      <w:tr w:rsidR="00617C89" w:rsidRPr="00AA2832" w14:paraId="15C9812D" w14:textId="77777777" w:rsidTr="00617C89">
        <w:trPr>
          <w:trHeight w:val="20"/>
        </w:trPr>
        <w:tc>
          <w:tcPr>
            <w:tcW w:w="12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A9469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C5B55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18A7E4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EDB1C5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617C89" w:rsidRPr="00AA2832" w14:paraId="0BE30425" w14:textId="77777777" w:rsidTr="00617C89">
        <w:trPr>
          <w:trHeight w:val="20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4E12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9079D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-0.0002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614A2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(-0.086 to 0.085)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27BC5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0.996</w:t>
            </w:r>
          </w:p>
        </w:tc>
      </w:tr>
      <w:tr w:rsidR="00617C89" w:rsidRPr="00AA2832" w14:paraId="111ADD42" w14:textId="77777777" w:rsidTr="00617C89">
        <w:trPr>
          <w:trHeight w:val="20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2AF2C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F983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-0.1129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ED7DA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(-0.162 to -0.062)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BA80D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0.000</w:t>
            </w:r>
          </w:p>
        </w:tc>
      </w:tr>
      <w:tr w:rsidR="00617C89" w:rsidRPr="00AA2832" w14:paraId="3F82CF77" w14:textId="77777777" w:rsidTr="00617C89">
        <w:trPr>
          <w:trHeight w:val="20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6DAFB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BBD40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1.0901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839F0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(0.135 to 2.045)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35F10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0.026</w:t>
            </w:r>
          </w:p>
        </w:tc>
      </w:tr>
      <w:tr w:rsidR="00F50F34" w:rsidRPr="00AA2832" w14:paraId="7AA6AACD" w14:textId="77777777" w:rsidTr="00617C89">
        <w:trPr>
          <w:trHeight w:val="20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1B50E" w14:textId="77777777" w:rsidR="00F50F34" w:rsidRPr="00617C89" w:rsidRDefault="00F50F34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BC707" w14:textId="77777777" w:rsidR="00F50F34" w:rsidRPr="00617C89" w:rsidRDefault="00F50F34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F5BCB" w14:textId="77777777" w:rsidR="00F50F34" w:rsidRPr="00617C89" w:rsidRDefault="00F50F34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14527" w14:textId="77777777" w:rsidR="00F50F34" w:rsidRPr="00617C89" w:rsidRDefault="00F50F34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</w:tr>
      <w:tr w:rsidR="00617C89" w:rsidRPr="00AA2832" w14:paraId="412D7E9D" w14:textId="77777777" w:rsidTr="00617C89">
        <w:trPr>
          <w:trHeight w:val="20"/>
        </w:trPr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DDC3A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6684C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-0.6522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6C1389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(-1.612 to 0.307)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64623" w14:textId="77777777" w:rsidR="00617C89" w:rsidRPr="00617C89" w:rsidRDefault="00617C89" w:rsidP="00617C8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617C89">
              <w:rPr>
                <w:rFonts w:eastAsia="游ゴシック" w:cs="ＭＳ Ｐゴシック"/>
                <w:sz w:val="16"/>
                <w:szCs w:val="16"/>
              </w:rPr>
              <w:t>0.182</w:t>
            </w:r>
          </w:p>
        </w:tc>
      </w:tr>
    </w:tbl>
    <w:p w14:paraId="47B09DCF" w14:textId="77777777" w:rsidR="00AB35C9" w:rsidRPr="00125B65" w:rsidRDefault="00AB35C9" w:rsidP="00265A48">
      <w:pPr>
        <w:rPr>
          <w:sz w:val="18"/>
          <w:szCs w:val="18"/>
        </w:rPr>
      </w:pPr>
    </w:p>
    <w:p w14:paraId="1EC8943D" w14:textId="77777777" w:rsidR="00AB35C9" w:rsidRPr="00AA2832" w:rsidRDefault="00AB35C9" w:rsidP="00265A48">
      <w:pPr>
        <w:rPr>
          <w:sz w:val="18"/>
          <w:szCs w:val="18"/>
        </w:rPr>
      </w:pPr>
    </w:p>
    <w:p w14:paraId="24E1F48C" w14:textId="77777777" w:rsidR="00E67F5D" w:rsidRPr="00AA2832" w:rsidRDefault="00E67F5D" w:rsidP="00265A48">
      <w:pPr>
        <w:rPr>
          <w:sz w:val="18"/>
          <w:szCs w:val="18"/>
        </w:rPr>
      </w:pPr>
    </w:p>
    <w:p w14:paraId="3B9A3B60" w14:textId="77777777" w:rsidR="00887354" w:rsidRDefault="00887354" w:rsidP="00265A48">
      <w:pPr>
        <w:rPr>
          <w:sz w:val="18"/>
          <w:szCs w:val="18"/>
        </w:rPr>
      </w:pPr>
    </w:p>
    <w:p w14:paraId="438C0976" w14:textId="78E16B88" w:rsidR="00AB35C9" w:rsidRDefault="00C4190C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810816" behindDoc="0" locked="0" layoutInCell="1" allowOverlap="1" wp14:anchorId="3A5D71D3" wp14:editId="13700064">
            <wp:simplePos x="0" y="0"/>
            <wp:positionH relativeFrom="margin">
              <wp:posOffset>180975</wp:posOffset>
            </wp:positionH>
            <wp:positionV relativeFrom="paragraph">
              <wp:posOffset>0</wp:posOffset>
            </wp:positionV>
            <wp:extent cx="2580005" cy="1638300"/>
            <wp:effectExtent l="0" t="0" r="0" b="0"/>
            <wp:wrapSquare wrapText="bothSides"/>
            <wp:docPr id="137057671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7593E" w14:textId="76FC21C3" w:rsidR="00AB35C9" w:rsidRDefault="00AB35C9" w:rsidP="00265A48">
      <w:pPr>
        <w:rPr>
          <w:sz w:val="18"/>
          <w:szCs w:val="18"/>
        </w:rPr>
      </w:pPr>
    </w:p>
    <w:p w14:paraId="059DD875" w14:textId="3A298A88" w:rsidR="00AB35C9" w:rsidRDefault="00AB35C9" w:rsidP="00265A48">
      <w:pPr>
        <w:rPr>
          <w:sz w:val="18"/>
          <w:szCs w:val="18"/>
        </w:rPr>
      </w:pPr>
    </w:p>
    <w:p w14:paraId="33C8B40E" w14:textId="4231BD9C" w:rsidR="00AB35C9" w:rsidRDefault="00AB35C9" w:rsidP="00265A48">
      <w:pPr>
        <w:rPr>
          <w:sz w:val="18"/>
          <w:szCs w:val="18"/>
        </w:rPr>
      </w:pPr>
    </w:p>
    <w:p w14:paraId="57B4BE6F" w14:textId="10EBA262" w:rsidR="00AB35C9" w:rsidRDefault="00AB35C9" w:rsidP="00265A48">
      <w:pPr>
        <w:rPr>
          <w:sz w:val="18"/>
          <w:szCs w:val="18"/>
        </w:rPr>
      </w:pPr>
    </w:p>
    <w:p w14:paraId="0A02614C" w14:textId="2309661B" w:rsidR="00AB35C9" w:rsidRDefault="00AB35C9" w:rsidP="00265A48">
      <w:pPr>
        <w:rPr>
          <w:sz w:val="18"/>
          <w:szCs w:val="18"/>
        </w:rPr>
      </w:pPr>
    </w:p>
    <w:p w14:paraId="7CA78C81" w14:textId="69248D2C" w:rsidR="00AB35C9" w:rsidRDefault="00AB35C9" w:rsidP="00265A48">
      <w:pPr>
        <w:rPr>
          <w:sz w:val="18"/>
          <w:szCs w:val="18"/>
        </w:rPr>
      </w:pPr>
    </w:p>
    <w:p w14:paraId="508E788F" w14:textId="77777777" w:rsidR="00AB35C9" w:rsidRDefault="00AB35C9" w:rsidP="00265A48">
      <w:pPr>
        <w:rPr>
          <w:sz w:val="18"/>
          <w:szCs w:val="18"/>
        </w:rPr>
      </w:pPr>
    </w:p>
    <w:p w14:paraId="1D1F58C0" w14:textId="0D04D72E" w:rsidR="00AB35C9" w:rsidRDefault="00507A14" w:rsidP="00265A48">
      <w:pPr>
        <w:rPr>
          <w:sz w:val="18"/>
          <w:szCs w:val="18"/>
        </w:rPr>
      </w:pPr>
      <w:r w:rsidRPr="00AA2832">
        <w:rPr>
          <w:sz w:val="18"/>
          <w:szCs w:val="18"/>
        </w:rPr>
        <w:t>Figure S5-1. Threshold of upper position sense in right index finger and SCV in right median nerve (n=183)</w:t>
      </w:r>
    </w:p>
    <w:p w14:paraId="76E5CF15" w14:textId="7554B8CD" w:rsidR="00AB35C9" w:rsidRDefault="005349E0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11840" behindDoc="0" locked="0" layoutInCell="1" allowOverlap="1" wp14:anchorId="428BCCEB" wp14:editId="30342692">
            <wp:simplePos x="0" y="0"/>
            <wp:positionH relativeFrom="column">
              <wp:posOffset>190500</wp:posOffset>
            </wp:positionH>
            <wp:positionV relativeFrom="paragraph">
              <wp:posOffset>15240</wp:posOffset>
            </wp:positionV>
            <wp:extent cx="2570480" cy="1630680"/>
            <wp:effectExtent l="0" t="0" r="1270" b="7620"/>
            <wp:wrapSquare wrapText="bothSides"/>
            <wp:docPr id="668057147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B24E5" w14:textId="121DA056" w:rsidR="00AB35C9" w:rsidRDefault="00AB35C9" w:rsidP="00265A48">
      <w:pPr>
        <w:rPr>
          <w:sz w:val="18"/>
          <w:szCs w:val="18"/>
        </w:rPr>
      </w:pPr>
    </w:p>
    <w:p w14:paraId="0FBBC1B7" w14:textId="648EB12F" w:rsidR="00AB35C9" w:rsidRDefault="00AB35C9" w:rsidP="00265A48">
      <w:pPr>
        <w:rPr>
          <w:sz w:val="18"/>
          <w:szCs w:val="18"/>
        </w:rPr>
      </w:pPr>
    </w:p>
    <w:p w14:paraId="1A4A5F68" w14:textId="39103618" w:rsidR="00AB35C9" w:rsidRDefault="00AB35C9" w:rsidP="00265A48">
      <w:pPr>
        <w:rPr>
          <w:sz w:val="18"/>
          <w:szCs w:val="18"/>
        </w:rPr>
      </w:pPr>
    </w:p>
    <w:p w14:paraId="52BAE854" w14:textId="0C349F04" w:rsidR="00AB35C9" w:rsidRDefault="00AB35C9" w:rsidP="00265A48">
      <w:pPr>
        <w:rPr>
          <w:sz w:val="18"/>
          <w:szCs w:val="18"/>
        </w:rPr>
      </w:pPr>
    </w:p>
    <w:p w14:paraId="5E925628" w14:textId="41AC94EA" w:rsidR="00AB35C9" w:rsidRDefault="00AB35C9" w:rsidP="00265A48">
      <w:pPr>
        <w:rPr>
          <w:sz w:val="18"/>
          <w:szCs w:val="18"/>
        </w:rPr>
      </w:pPr>
    </w:p>
    <w:p w14:paraId="4EAB5935" w14:textId="3039FCCF" w:rsidR="00AB35C9" w:rsidRDefault="00AB35C9" w:rsidP="00265A48">
      <w:pPr>
        <w:rPr>
          <w:sz w:val="18"/>
          <w:szCs w:val="18"/>
        </w:rPr>
      </w:pPr>
    </w:p>
    <w:p w14:paraId="7C803F57" w14:textId="284FBB6F" w:rsidR="00AB35C9" w:rsidRDefault="00AB35C9" w:rsidP="00265A48">
      <w:pPr>
        <w:rPr>
          <w:sz w:val="18"/>
          <w:szCs w:val="18"/>
        </w:rPr>
      </w:pPr>
    </w:p>
    <w:p w14:paraId="086A736A" w14:textId="47CF55A4" w:rsidR="00AB35C9" w:rsidRDefault="00507A14" w:rsidP="00265A48">
      <w:pPr>
        <w:rPr>
          <w:sz w:val="18"/>
          <w:szCs w:val="18"/>
        </w:rPr>
      </w:pPr>
      <w:r w:rsidRPr="00AA2832">
        <w:rPr>
          <w:sz w:val="18"/>
          <w:szCs w:val="18"/>
        </w:rPr>
        <w:t>Figure S5-2. Threshold of lower position sense in left index finger and SCV in left median nerve (n=183)</w:t>
      </w:r>
    </w:p>
    <w:p w14:paraId="1F96F12E" w14:textId="781554C8" w:rsidR="00AB35C9" w:rsidRDefault="00B7195B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12864" behindDoc="0" locked="0" layoutInCell="1" allowOverlap="1" wp14:anchorId="07989C7B" wp14:editId="026BB922">
            <wp:simplePos x="0" y="0"/>
            <wp:positionH relativeFrom="column">
              <wp:posOffset>209550</wp:posOffset>
            </wp:positionH>
            <wp:positionV relativeFrom="paragraph">
              <wp:posOffset>40640</wp:posOffset>
            </wp:positionV>
            <wp:extent cx="2524125" cy="1600835"/>
            <wp:effectExtent l="0" t="0" r="9525" b="0"/>
            <wp:wrapSquare wrapText="bothSides"/>
            <wp:docPr id="190970201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0A404" w14:textId="77777777" w:rsidR="00AB35C9" w:rsidRDefault="00AB35C9" w:rsidP="00265A48">
      <w:pPr>
        <w:rPr>
          <w:sz w:val="18"/>
          <w:szCs w:val="18"/>
        </w:rPr>
      </w:pPr>
    </w:p>
    <w:p w14:paraId="0267E17B" w14:textId="78FA948C" w:rsidR="00AB35C9" w:rsidRDefault="00AB35C9" w:rsidP="00265A48">
      <w:pPr>
        <w:rPr>
          <w:sz w:val="18"/>
          <w:szCs w:val="18"/>
        </w:rPr>
      </w:pPr>
    </w:p>
    <w:p w14:paraId="4DE689F3" w14:textId="6B000162" w:rsidR="00AB35C9" w:rsidRDefault="00AB35C9" w:rsidP="00265A48">
      <w:pPr>
        <w:rPr>
          <w:sz w:val="18"/>
          <w:szCs w:val="18"/>
        </w:rPr>
      </w:pPr>
    </w:p>
    <w:p w14:paraId="3883AB17" w14:textId="2D155CBB" w:rsidR="00AB35C9" w:rsidRDefault="00AB35C9" w:rsidP="00265A48">
      <w:pPr>
        <w:rPr>
          <w:sz w:val="18"/>
          <w:szCs w:val="18"/>
        </w:rPr>
      </w:pPr>
    </w:p>
    <w:p w14:paraId="1D90255D" w14:textId="17276EE3" w:rsidR="00AB35C9" w:rsidRDefault="00AB35C9" w:rsidP="00265A48">
      <w:pPr>
        <w:rPr>
          <w:sz w:val="18"/>
          <w:szCs w:val="18"/>
        </w:rPr>
      </w:pPr>
    </w:p>
    <w:p w14:paraId="2F064481" w14:textId="469B5C1E" w:rsidR="00AB35C9" w:rsidRDefault="00AB35C9" w:rsidP="00265A48">
      <w:pPr>
        <w:rPr>
          <w:sz w:val="18"/>
          <w:szCs w:val="18"/>
        </w:rPr>
      </w:pPr>
    </w:p>
    <w:p w14:paraId="26186547" w14:textId="77777777" w:rsidR="00AB35C9" w:rsidRDefault="00AB35C9" w:rsidP="00265A48">
      <w:pPr>
        <w:rPr>
          <w:sz w:val="18"/>
          <w:szCs w:val="18"/>
        </w:rPr>
      </w:pPr>
    </w:p>
    <w:p w14:paraId="460815FA" w14:textId="7E79CA3C" w:rsidR="00507A14" w:rsidRPr="00AA2832" w:rsidRDefault="00507A14" w:rsidP="00507A14">
      <w:pPr>
        <w:rPr>
          <w:sz w:val="18"/>
          <w:szCs w:val="18"/>
        </w:rPr>
      </w:pPr>
      <w:r w:rsidRPr="00AA2832">
        <w:rPr>
          <w:sz w:val="18"/>
          <w:szCs w:val="18"/>
        </w:rPr>
        <w:t>Figure S5-3. Threshold of upper position sense in left index finger and SCV in left median nerve (n=183)</w:t>
      </w:r>
    </w:p>
    <w:p w14:paraId="3BD01643" w14:textId="4E42837D" w:rsidR="00AB35C9" w:rsidRPr="00507A14" w:rsidRDefault="00A4344D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13888" behindDoc="0" locked="0" layoutInCell="1" allowOverlap="1" wp14:anchorId="67B73627" wp14:editId="4A44450B">
            <wp:simplePos x="0" y="0"/>
            <wp:positionH relativeFrom="column">
              <wp:posOffset>247650</wp:posOffset>
            </wp:positionH>
            <wp:positionV relativeFrom="paragraph">
              <wp:posOffset>55880</wp:posOffset>
            </wp:positionV>
            <wp:extent cx="2479675" cy="1571625"/>
            <wp:effectExtent l="0" t="0" r="0" b="9525"/>
            <wp:wrapSquare wrapText="bothSides"/>
            <wp:docPr id="831357050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D7A89" w14:textId="67CCA779" w:rsidR="00AB35C9" w:rsidRDefault="00AB35C9" w:rsidP="00265A48">
      <w:pPr>
        <w:rPr>
          <w:sz w:val="18"/>
          <w:szCs w:val="18"/>
        </w:rPr>
      </w:pPr>
    </w:p>
    <w:p w14:paraId="14E14248" w14:textId="77777777" w:rsidR="00AB35C9" w:rsidRDefault="00AB35C9" w:rsidP="00265A48">
      <w:pPr>
        <w:rPr>
          <w:sz w:val="18"/>
          <w:szCs w:val="18"/>
        </w:rPr>
      </w:pPr>
    </w:p>
    <w:p w14:paraId="059E11B2" w14:textId="77777777" w:rsidR="00AB35C9" w:rsidRDefault="00AB35C9" w:rsidP="00265A48">
      <w:pPr>
        <w:rPr>
          <w:sz w:val="18"/>
          <w:szCs w:val="18"/>
        </w:rPr>
      </w:pPr>
    </w:p>
    <w:p w14:paraId="5AECB54F" w14:textId="77777777" w:rsidR="00AB35C9" w:rsidRDefault="00AB35C9" w:rsidP="00265A48">
      <w:pPr>
        <w:rPr>
          <w:sz w:val="18"/>
          <w:szCs w:val="18"/>
        </w:rPr>
      </w:pPr>
    </w:p>
    <w:p w14:paraId="3445D991" w14:textId="77777777" w:rsidR="00AB35C9" w:rsidRDefault="00AB35C9" w:rsidP="00265A48">
      <w:pPr>
        <w:rPr>
          <w:sz w:val="18"/>
          <w:szCs w:val="18"/>
        </w:rPr>
      </w:pPr>
    </w:p>
    <w:p w14:paraId="75125B72" w14:textId="77777777" w:rsidR="00AB35C9" w:rsidRDefault="00AB35C9" w:rsidP="00265A48">
      <w:pPr>
        <w:rPr>
          <w:sz w:val="18"/>
          <w:szCs w:val="18"/>
        </w:rPr>
      </w:pPr>
    </w:p>
    <w:p w14:paraId="4132ACDF" w14:textId="77777777" w:rsidR="00AB35C9" w:rsidRDefault="00AB35C9" w:rsidP="00265A48">
      <w:pPr>
        <w:rPr>
          <w:sz w:val="18"/>
          <w:szCs w:val="18"/>
        </w:rPr>
      </w:pPr>
    </w:p>
    <w:p w14:paraId="70688CB8" w14:textId="77777777" w:rsidR="00507A14" w:rsidRDefault="00507A14" w:rsidP="00507A14">
      <w:pPr>
        <w:rPr>
          <w:sz w:val="18"/>
          <w:szCs w:val="18"/>
        </w:rPr>
      </w:pPr>
      <w:r w:rsidRPr="00AA2832">
        <w:rPr>
          <w:sz w:val="18"/>
          <w:szCs w:val="18"/>
        </w:rPr>
        <w:t>Figure S5-4. Threshold of lower position sense in left index finger and SCV in left median nerve (n=183)</w:t>
      </w:r>
    </w:p>
    <w:p w14:paraId="6FDADAD6" w14:textId="77777777" w:rsidR="00314D22" w:rsidRDefault="00314D22" w:rsidP="00507A14">
      <w:pPr>
        <w:rPr>
          <w:sz w:val="18"/>
          <w:szCs w:val="18"/>
        </w:rPr>
      </w:pPr>
    </w:p>
    <w:p w14:paraId="6438EC6A" w14:textId="77777777" w:rsidR="00314D22" w:rsidRPr="00AA2832" w:rsidRDefault="00314D22" w:rsidP="00507A14">
      <w:pPr>
        <w:rPr>
          <w:sz w:val="18"/>
          <w:szCs w:val="18"/>
        </w:rPr>
      </w:pPr>
    </w:p>
    <w:tbl>
      <w:tblPr>
        <w:tblpPr w:leftFromText="142" w:rightFromText="142" w:vertAnchor="text" w:horzAnchor="margin" w:tblpXSpec="right" w:tblpY="952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EF085E" w:rsidRPr="0085515B" w14:paraId="4B9F4FA4" w14:textId="77777777" w:rsidTr="00EF085E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9EFA1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AB042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8935D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1A4A40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EF085E" w:rsidRPr="0085515B" w14:paraId="2F287F58" w14:textId="77777777" w:rsidTr="00EF085E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F30FA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Velocity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6BDF5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0.0557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269B9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（</w:t>
            </w:r>
            <w:r w:rsidRPr="00EF085E">
              <w:rPr>
                <w:rFonts w:eastAsia="游ゴシック" w:cs="ＭＳ Ｐゴシック"/>
                <w:sz w:val="16"/>
                <w:szCs w:val="16"/>
              </w:rPr>
              <w:t>-0.174 to  0.285)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EB2A6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0.663</w:t>
            </w:r>
          </w:p>
        </w:tc>
      </w:tr>
      <w:tr w:rsidR="00EF085E" w:rsidRPr="0085515B" w14:paraId="4E75962B" w14:textId="77777777" w:rsidTr="00EF085E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A222B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A53B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0.2141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8D1ED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(0.035 to 0.393)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56ED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0.019</w:t>
            </w:r>
          </w:p>
        </w:tc>
      </w:tr>
      <w:tr w:rsidR="00EF085E" w:rsidRPr="0085515B" w14:paraId="051F7266" w14:textId="77777777" w:rsidTr="00EF085E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EC1D2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E52BC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-4.6799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8A7AE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(-8.392 to -0.967)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56638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0.014</w:t>
            </w:r>
          </w:p>
        </w:tc>
      </w:tr>
      <w:tr w:rsidR="00EF085E" w:rsidRPr="0085515B" w14:paraId="1094222C" w14:textId="77777777" w:rsidTr="00EF085E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476DE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00E4E2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2.8550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59A1D1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(-1.216 to 6.926)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1C876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0.168</w:t>
            </w:r>
          </w:p>
        </w:tc>
      </w:tr>
    </w:tbl>
    <w:p w14:paraId="3573724D" w14:textId="1F165DB6" w:rsidR="00507A14" w:rsidRPr="00AA2832" w:rsidRDefault="009A1A20" w:rsidP="00507A14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85515B">
        <w:rPr>
          <w:sz w:val="18"/>
          <w:szCs w:val="18"/>
        </w:rPr>
        <w:t>-1</w:t>
      </w:r>
      <w:r w:rsidR="00507A14" w:rsidRPr="00AA2832">
        <w:rPr>
          <w:sz w:val="18"/>
          <w:szCs w:val="18"/>
        </w:rPr>
        <w:t xml:space="preserve"> Beta coefficient and 95% confidence interval in multivariate analysis</w:t>
      </w:r>
      <w:r w:rsidR="00507A14">
        <w:rPr>
          <w:sz w:val="18"/>
          <w:szCs w:val="18"/>
        </w:rPr>
        <w:t xml:space="preserve"> on the data of Figure S</w:t>
      </w:r>
      <w:r w:rsidR="0085515B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507A14">
        <w:rPr>
          <w:sz w:val="18"/>
          <w:szCs w:val="18"/>
        </w:rPr>
        <w:t>-</w:t>
      </w:r>
      <w:r w:rsidR="0085515B">
        <w:rPr>
          <w:sz w:val="18"/>
          <w:szCs w:val="18"/>
        </w:rPr>
        <w:t>1</w:t>
      </w:r>
    </w:p>
    <w:p w14:paraId="2708253A" w14:textId="77777777" w:rsidR="00AB35C9" w:rsidRPr="00507A14" w:rsidRDefault="00AB35C9" w:rsidP="00265A48">
      <w:pPr>
        <w:rPr>
          <w:sz w:val="18"/>
          <w:szCs w:val="18"/>
        </w:rPr>
      </w:pPr>
    </w:p>
    <w:p w14:paraId="27017FFC" w14:textId="77777777" w:rsidR="00AB35C9" w:rsidRDefault="00AB35C9" w:rsidP="00265A48">
      <w:pPr>
        <w:rPr>
          <w:sz w:val="18"/>
          <w:szCs w:val="18"/>
        </w:rPr>
      </w:pPr>
    </w:p>
    <w:p w14:paraId="33E88EC1" w14:textId="77777777" w:rsidR="00AB35C9" w:rsidRDefault="00AB35C9" w:rsidP="00265A48">
      <w:pPr>
        <w:rPr>
          <w:sz w:val="18"/>
          <w:szCs w:val="18"/>
        </w:rPr>
      </w:pPr>
    </w:p>
    <w:p w14:paraId="6835A538" w14:textId="77777777" w:rsidR="00AB35C9" w:rsidRDefault="00AB35C9" w:rsidP="00265A48">
      <w:pPr>
        <w:rPr>
          <w:sz w:val="18"/>
          <w:szCs w:val="18"/>
        </w:rPr>
      </w:pPr>
    </w:p>
    <w:p w14:paraId="241C073E" w14:textId="77777777" w:rsidR="00AB35C9" w:rsidRDefault="00AB35C9" w:rsidP="00265A48">
      <w:pPr>
        <w:rPr>
          <w:sz w:val="18"/>
          <w:szCs w:val="18"/>
        </w:rPr>
      </w:pPr>
    </w:p>
    <w:p w14:paraId="3BEBDCCF" w14:textId="77777777" w:rsidR="00AB35C9" w:rsidRDefault="00AB35C9" w:rsidP="00265A48">
      <w:pPr>
        <w:rPr>
          <w:sz w:val="18"/>
          <w:szCs w:val="18"/>
        </w:rPr>
      </w:pPr>
    </w:p>
    <w:p w14:paraId="5138815E" w14:textId="77777777" w:rsidR="00125B65" w:rsidRDefault="00125B65" w:rsidP="00265A48">
      <w:pPr>
        <w:rPr>
          <w:sz w:val="18"/>
          <w:szCs w:val="18"/>
        </w:rPr>
      </w:pPr>
    </w:p>
    <w:p w14:paraId="654A066E" w14:textId="77777777" w:rsidR="00125B65" w:rsidRDefault="00125B65" w:rsidP="00265A48">
      <w:pPr>
        <w:rPr>
          <w:sz w:val="18"/>
          <w:szCs w:val="18"/>
        </w:rPr>
      </w:pPr>
    </w:p>
    <w:p w14:paraId="7A305D37" w14:textId="398E8816" w:rsidR="00EF085E" w:rsidRPr="00AA2832" w:rsidRDefault="009A1A20" w:rsidP="00EF085E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EF085E">
        <w:rPr>
          <w:sz w:val="18"/>
          <w:szCs w:val="18"/>
        </w:rPr>
        <w:t>-2</w:t>
      </w:r>
      <w:r w:rsidR="00EF085E" w:rsidRPr="00AA2832">
        <w:rPr>
          <w:sz w:val="18"/>
          <w:szCs w:val="18"/>
        </w:rPr>
        <w:t xml:space="preserve"> Beta coefficient and 95% confidence interval in multivariate analysis</w:t>
      </w:r>
      <w:r w:rsidR="00EF085E">
        <w:rPr>
          <w:sz w:val="18"/>
          <w:szCs w:val="18"/>
        </w:rPr>
        <w:t xml:space="preserve"> on the data of Figure S</w:t>
      </w:r>
      <w:r w:rsidR="00EF085E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EF085E">
        <w:rPr>
          <w:sz w:val="18"/>
          <w:szCs w:val="18"/>
        </w:rPr>
        <w:t>-2</w:t>
      </w:r>
    </w:p>
    <w:tbl>
      <w:tblPr>
        <w:tblpPr w:leftFromText="142" w:rightFromText="142" w:vertAnchor="text" w:horzAnchor="margin" w:tblpXSpec="right" w:tblpY="91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EF085E" w:rsidRPr="0085515B" w14:paraId="562F8FDD" w14:textId="77777777" w:rsidTr="00EF085E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4C104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D64FB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67E9AC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C21F6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EF085E" w:rsidRPr="0085515B" w14:paraId="7725F472" w14:textId="77777777" w:rsidTr="00EF085E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F05A5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Velocity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88E84" w14:textId="05662784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5515B">
              <w:rPr>
                <w:rFonts w:eastAsia="游ゴシック" w:cs="ＭＳ Ｐゴシック"/>
                <w:sz w:val="16"/>
                <w:szCs w:val="16"/>
              </w:rPr>
              <w:t>0.0102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0364C" w14:textId="069C391F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5515B">
              <w:rPr>
                <w:rFonts w:eastAsia="游ゴシック" w:cs="ＭＳ Ｐゴシック"/>
                <w:sz w:val="16"/>
                <w:szCs w:val="16"/>
              </w:rPr>
              <w:t>(-0.217 to 0.237)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FBB01" w14:textId="1406FD85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5515B">
              <w:rPr>
                <w:rFonts w:eastAsia="游ゴシック" w:cs="ＭＳ Ｐゴシック"/>
                <w:sz w:val="16"/>
                <w:szCs w:val="16"/>
              </w:rPr>
              <w:t>0.929</w:t>
            </w:r>
          </w:p>
        </w:tc>
      </w:tr>
      <w:tr w:rsidR="00EF085E" w:rsidRPr="0085515B" w14:paraId="1C72E399" w14:textId="77777777" w:rsidTr="00EF085E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FA683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3B50D" w14:textId="766D3A2B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5515B">
              <w:rPr>
                <w:rFonts w:eastAsia="游ゴシック" w:cs="ＭＳ Ｐゴシック"/>
                <w:sz w:val="16"/>
                <w:szCs w:val="16"/>
              </w:rPr>
              <w:t>0.2408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575CF" w14:textId="39E783C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5515B">
              <w:rPr>
                <w:rFonts w:eastAsia="游ゴシック" w:cs="ＭＳ Ｐゴシック"/>
                <w:sz w:val="16"/>
                <w:szCs w:val="16"/>
              </w:rPr>
              <w:t>(0.063 to 0.417)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567FB" w14:textId="6F85D649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5515B">
              <w:rPr>
                <w:rFonts w:eastAsia="游ゴシック" w:cs="ＭＳ Ｐゴシック"/>
                <w:sz w:val="16"/>
                <w:szCs w:val="16"/>
              </w:rPr>
              <w:t>0.008</w:t>
            </w:r>
          </w:p>
        </w:tc>
      </w:tr>
      <w:tr w:rsidR="00EF085E" w:rsidRPr="0085515B" w14:paraId="04B7ED88" w14:textId="77777777" w:rsidTr="00EF085E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22F22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7214A" w14:textId="09F8332D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5515B">
              <w:rPr>
                <w:rFonts w:eastAsia="游ゴシック" w:cs="ＭＳ Ｐゴシック"/>
                <w:sz w:val="16"/>
                <w:szCs w:val="16"/>
              </w:rPr>
              <w:t>-5.4755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4EA1F" w14:textId="72500AE8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5515B">
              <w:rPr>
                <w:rFonts w:eastAsia="游ゴシック" w:cs="ＭＳ Ｐゴシック"/>
                <w:sz w:val="16"/>
                <w:szCs w:val="16"/>
              </w:rPr>
              <w:t>(-9.148 to -1.802)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6AA15" w14:textId="6194ABBD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5515B">
              <w:rPr>
                <w:rFonts w:eastAsia="游ゴシック" w:cs="ＭＳ Ｐゴシック"/>
                <w:sz w:val="16"/>
                <w:szCs w:val="16"/>
              </w:rPr>
              <w:t>0.004</w:t>
            </w:r>
          </w:p>
        </w:tc>
      </w:tr>
      <w:tr w:rsidR="00EF085E" w:rsidRPr="0085515B" w14:paraId="76A0B574" w14:textId="77777777" w:rsidTr="00EF085E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01E4D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723AD" w14:textId="0E53741C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5515B">
              <w:rPr>
                <w:rFonts w:eastAsia="游ゴシック" w:cs="ＭＳ Ｐゴシック"/>
                <w:sz w:val="16"/>
                <w:szCs w:val="16"/>
              </w:rPr>
              <w:t>1.8874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06410" w14:textId="5BB0089F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5515B">
              <w:rPr>
                <w:rFonts w:eastAsia="游ゴシック" w:cs="ＭＳ Ｐゴシック"/>
                <w:sz w:val="16"/>
                <w:szCs w:val="16"/>
              </w:rPr>
              <w:t>(-2.140 to 5.915)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B86D7" w14:textId="54A1E259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5515B">
              <w:rPr>
                <w:rFonts w:eastAsia="游ゴシック" w:cs="ＭＳ Ｐゴシック"/>
                <w:sz w:val="16"/>
                <w:szCs w:val="16"/>
              </w:rPr>
              <w:t>0.356</w:t>
            </w:r>
          </w:p>
        </w:tc>
      </w:tr>
    </w:tbl>
    <w:p w14:paraId="428CC69E" w14:textId="77777777" w:rsidR="00125B65" w:rsidRPr="00EF085E" w:rsidRDefault="00125B65" w:rsidP="00265A48">
      <w:pPr>
        <w:rPr>
          <w:sz w:val="18"/>
          <w:szCs w:val="18"/>
        </w:rPr>
      </w:pPr>
    </w:p>
    <w:p w14:paraId="4FBEFBEC" w14:textId="77777777" w:rsidR="00125B65" w:rsidRDefault="00125B65" w:rsidP="00265A48">
      <w:pPr>
        <w:rPr>
          <w:sz w:val="18"/>
          <w:szCs w:val="18"/>
        </w:rPr>
      </w:pPr>
    </w:p>
    <w:p w14:paraId="244FB93B" w14:textId="77777777" w:rsidR="00125B65" w:rsidRDefault="00125B65" w:rsidP="00265A48">
      <w:pPr>
        <w:rPr>
          <w:sz w:val="18"/>
          <w:szCs w:val="18"/>
        </w:rPr>
      </w:pPr>
    </w:p>
    <w:p w14:paraId="15227153" w14:textId="77777777" w:rsidR="00125B65" w:rsidRDefault="00125B65" w:rsidP="00265A48">
      <w:pPr>
        <w:rPr>
          <w:sz w:val="18"/>
          <w:szCs w:val="18"/>
        </w:rPr>
      </w:pPr>
    </w:p>
    <w:p w14:paraId="418D883C" w14:textId="77777777" w:rsidR="00125B65" w:rsidRDefault="00125B65" w:rsidP="00265A48">
      <w:pPr>
        <w:rPr>
          <w:sz w:val="18"/>
          <w:szCs w:val="18"/>
        </w:rPr>
      </w:pPr>
    </w:p>
    <w:p w14:paraId="52B404E1" w14:textId="77777777" w:rsidR="00125B65" w:rsidRDefault="00125B65" w:rsidP="00265A48">
      <w:pPr>
        <w:rPr>
          <w:sz w:val="18"/>
          <w:szCs w:val="18"/>
        </w:rPr>
      </w:pPr>
    </w:p>
    <w:p w14:paraId="5E833FF5" w14:textId="21942644" w:rsidR="00125B65" w:rsidRDefault="00125B65" w:rsidP="00265A48">
      <w:pPr>
        <w:rPr>
          <w:sz w:val="18"/>
          <w:szCs w:val="18"/>
        </w:rPr>
      </w:pPr>
    </w:p>
    <w:p w14:paraId="5C1E7120" w14:textId="77777777" w:rsidR="00125B65" w:rsidRDefault="00125B65" w:rsidP="00265A48">
      <w:pPr>
        <w:rPr>
          <w:sz w:val="18"/>
          <w:szCs w:val="18"/>
        </w:rPr>
      </w:pPr>
    </w:p>
    <w:p w14:paraId="0CDDEEA4" w14:textId="35947BAF" w:rsidR="00EF085E" w:rsidRPr="00AA2832" w:rsidRDefault="009A1A20" w:rsidP="00EF085E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EF085E">
        <w:rPr>
          <w:sz w:val="18"/>
          <w:szCs w:val="18"/>
        </w:rPr>
        <w:t>-3</w:t>
      </w:r>
      <w:r w:rsidR="00EF085E" w:rsidRPr="00AA2832">
        <w:rPr>
          <w:sz w:val="18"/>
          <w:szCs w:val="18"/>
        </w:rPr>
        <w:t xml:space="preserve"> Beta coefficient and 95% confidence interval in multivariate analysis</w:t>
      </w:r>
      <w:r w:rsidR="00EF085E">
        <w:rPr>
          <w:sz w:val="18"/>
          <w:szCs w:val="18"/>
        </w:rPr>
        <w:t xml:space="preserve"> on the data of Figure S</w:t>
      </w:r>
      <w:r w:rsidR="00EF085E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EF085E">
        <w:rPr>
          <w:sz w:val="18"/>
          <w:szCs w:val="18"/>
        </w:rPr>
        <w:t>-3</w:t>
      </w:r>
    </w:p>
    <w:tbl>
      <w:tblPr>
        <w:tblpPr w:leftFromText="142" w:rightFromText="142" w:vertAnchor="text" w:horzAnchor="margin" w:tblpXSpec="right" w:tblpY="191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EF085E" w:rsidRPr="0085515B" w14:paraId="49C3E693" w14:textId="77777777" w:rsidTr="00F93856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0B11D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76705" w14:textId="01B53FFB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382194" w14:textId="038D1ECA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D00C9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7243CE" w:rsidRPr="0085515B" w14:paraId="00E18D66" w14:textId="77777777" w:rsidTr="00F93856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18125" w14:textId="77777777" w:rsidR="007243CE" w:rsidRPr="00EF085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Velocity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47049" w14:textId="16C9D21C" w:rsidR="007243CE" w:rsidRPr="007243C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243CE">
              <w:rPr>
                <w:sz w:val="16"/>
                <w:szCs w:val="16"/>
              </w:rPr>
              <w:t>0.1464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48680" w14:textId="06C38E17" w:rsidR="007243CE" w:rsidRPr="007243C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243CE">
              <w:rPr>
                <w:sz w:val="16"/>
                <w:szCs w:val="16"/>
              </w:rPr>
              <w:t>(-0.107 to 0.400)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89826" w14:textId="76C34DBB" w:rsidR="007243CE" w:rsidRPr="007243C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243CE">
              <w:rPr>
                <w:sz w:val="16"/>
                <w:szCs w:val="16"/>
              </w:rPr>
              <w:t>0.258</w:t>
            </w:r>
          </w:p>
        </w:tc>
      </w:tr>
      <w:tr w:rsidR="007243CE" w:rsidRPr="0085515B" w14:paraId="001151C5" w14:textId="77777777" w:rsidTr="00F93856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A403E" w14:textId="77777777" w:rsidR="007243CE" w:rsidRPr="00EF085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F8197" w14:textId="6E843C1F" w:rsidR="007243CE" w:rsidRPr="007243C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243CE">
              <w:rPr>
                <w:sz w:val="16"/>
                <w:szCs w:val="16"/>
              </w:rPr>
              <w:t>0.2706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B2E7B" w14:textId="3824DF90" w:rsidR="007243CE" w:rsidRPr="007243C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243CE">
              <w:rPr>
                <w:sz w:val="16"/>
                <w:szCs w:val="16"/>
              </w:rPr>
              <w:t>(0.073 to 0.467)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32077" w14:textId="40FD5CA9" w:rsidR="007243CE" w:rsidRPr="007243C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243CE">
              <w:rPr>
                <w:sz w:val="16"/>
                <w:szCs w:val="16"/>
              </w:rPr>
              <w:t>0.007</w:t>
            </w:r>
          </w:p>
        </w:tc>
      </w:tr>
      <w:tr w:rsidR="007243CE" w:rsidRPr="0085515B" w14:paraId="08201168" w14:textId="77777777" w:rsidTr="00F93856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AB28E" w14:textId="504B9BA1" w:rsidR="007243CE" w:rsidRPr="00EF085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0D013" w14:textId="5978B01B" w:rsidR="007243CE" w:rsidRPr="007243C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243CE">
              <w:rPr>
                <w:sz w:val="16"/>
                <w:szCs w:val="16"/>
              </w:rPr>
              <w:t>-5.5235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B2BE3" w14:textId="1FBEE786" w:rsidR="007243CE" w:rsidRPr="007243C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243CE">
              <w:rPr>
                <w:sz w:val="16"/>
                <w:szCs w:val="16"/>
              </w:rPr>
              <w:t>(-9.543 to -1.503)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F8C24" w14:textId="0F3E5BFA" w:rsidR="007243CE" w:rsidRPr="007243C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243CE">
              <w:rPr>
                <w:sz w:val="16"/>
                <w:szCs w:val="16"/>
              </w:rPr>
              <w:t>0.007</w:t>
            </w:r>
          </w:p>
        </w:tc>
      </w:tr>
      <w:tr w:rsidR="007243CE" w:rsidRPr="0085515B" w14:paraId="02D84373" w14:textId="77777777" w:rsidTr="00F93856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86B77" w14:textId="77777777" w:rsidR="007243CE" w:rsidRPr="00EF085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24FA645" w14:textId="537B783F" w:rsidR="007243CE" w:rsidRPr="007243C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243CE">
              <w:rPr>
                <w:sz w:val="16"/>
                <w:szCs w:val="16"/>
              </w:rPr>
              <w:t>3.2714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4AA9071" w14:textId="002AE431" w:rsidR="007243CE" w:rsidRPr="007243C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243CE">
              <w:rPr>
                <w:sz w:val="16"/>
                <w:szCs w:val="16"/>
              </w:rPr>
              <w:t>(-1.284 to 7.827)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E73FDB1" w14:textId="50679678" w:rsidR="007243CE" w:rsidRPr="007243CE" w:rsidRDefault="007243CE" w:rsidP="007243C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243CE">
              <w:rPr>
                <w:sz w:val="16"/>
                <w:szCs w:val="16"/>
              </w:rPr>
              <w:t>0.158</w:t>
            </w:r>
          </w:p>
        </w:tc>
      </w:tr>
    </w:tbl>
    <w:p w14:paraId="6CD03C97" w14:textId="77777777" w:rsidR="00125B65" w:rsidRPr="00EF085E" w:rsidRDefault="00125B65" w:rsidP="00265A48">
      <w:pPr>
        <w:rPr>
          <w:sz w:val="18"/>
          <w:szCs w:val="18"/>
        </w:rPr>
      </w:pPr>
    </w:p>
    <w:p w14:paraId="426E0733" w14:textId="77777777" w:rsidR="00125B65" w:rsidRDefault="00125B65" w:rsidP="00265A48">
      <w:pPr>
        <w:rPr>
          <w:sz w:val="18"/>
          <w:szCs w:val="18"/>
        </w:rPr>
      </w:pPr>
    </w:p>
    <w:p w14:paraId="4E3610F2" w14:textId="77777777" w:rsidR="00125B65" w:rsidRDefault="00125B65" w:rsidP="00265A48">
      <w:pPr>
        <w:rPr>
          <w:sz w:val="18"/>
          <w:szCs w:val="18"/>
        </w:rPr>
      </w:pPr>
    </w:p>
    <w:p w14:paraId="0243B2AD" w14:textId="77777777" w:rsidR="00125B65" w:rsidRDefault="00125B65" w:rsidP="00265A48">
      <w:pPr>
        <w:rPr>
          <w:sz w:val="18"/>
          <w:szCs w:val="18"/>
        </w:rPr>
      </w:pPr>
    </w:p>
    <w:p w14:paraId="14C0D1BB" w14:textId="77777777" w:rsidR="00125B65" w:rsidRDefault="00125B65" w:rsidP="00265A48">
      <w:pPr>
        <w:rPr>
          <w:sz w:val="18"/>
          <w:szCs w:val="18"/>
        </w:rPr>
      </w:pPr>
    </w:p>
    <w:p w14:paraId="6454F70E" w14:textId="77777777" w:rsidR="00125B65" w:rsidRDefault="00125B65" w:rsidP="00265A48">
      <w:pPr>
        <w:rPr>
          <w:sz w:val="18"/>
          <w:szCs w:val="18"/>
        </w:rPr>
      </w:pPr>
    </w:p>
    <w:p w14:paraId="4D4E83A1" w14:textId="77777777" w:rsidR="00125B65" w:rsidRDefault="00125B65" w:rsidP="00265A48">
      <w:pPr>
        <w:rPr>
          <w:sz w:val="18"/>
          <w:szCs w:val="18"/>
        </w:rPr>
      </w:pPr>
    </w:p>
    <w:p w14:paraId="40A3B84E" w14:textId="77777777" w:rsidR="00125B65" w:rsidRDefault="00125B65" w:rsidP="00265A48">
      <w:pPr>
        <w:rPr>
          <w:sz w:val="18"/>
          <w:szCs w:val="18"/>
        </w:rPr>
      </w:pPr>
    </w:p>
    <w:p w14:paraId="61BF6E6C" w14:textId="3BF13DC1" w:rsidR="00EF085E" w:rsidRPr="00AA2832" w:rsidRDefault="009A1A20" w:rsidP="00EF085E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EF085E">
        <w:rPr>
          <w:sz w:val="18"/>
          <w:szCs w:val="18"/>
        </w:rPr>
        <w:t>-4</w:t>
      </w:r>
      <w:r w:rsidR="00EF085E" w:rsidRPr="00AA2832">
        <w:rPr>
          <w:sz w:val="18"/>
          <w:szCs w:val="18"/>
        </w:rPr>
        <w:t xml:space="preserve"> Beta coefficient and 95% confidence interval in multivariate analysis</w:t>
      </w:r>
      <w:r w:rsidR="00EF085E">
        <w:rPr>
          <w:sz w:val="18"/>
          <w:szCs w:val="18"/>
        </w:rPr>
        <w:t xml:space="preserve"> on the data of Figure S</w:t>
      </w:r>
      <w:r w:rsidR="00EF085E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EF085E">
        <w:rPr>
          <w:sz w:val="18"/>
          <w:szCs w:val="18"/>
        </w:rPr>
        <w:t>-4</w:t>
      </w:r>
    </w:p>
    <w:tbl>
      <w:tblPr>
        <w:tblpPr w:leftFromText="142" w:rightFromText="142" w:vertAnchor="text" w:horzAnchor="margin" w:tblpXSpec="right" w:tblpY="171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EF085E" w:rsidRPr="0085515B" w14:paraId="1A867DCD" w14:textId="77777777" w:rsidTr="00EF085E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B0611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4936A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83029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C690A" w14:textId="77777777" w:rsidR="00EF085E" w:rsidRPr="00EF085E" w:rsidRDefault="00EF085E" w:rsidP="00EF085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314D22" w:rsidRPr="0085515B" w14:paraId="54658CDE" w14:textId="77777777" w:rsidTr="00B80F5C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DACB" w14:textId="77777777" w:rsidR="00314D22" w:rsidRPr="00EF085E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Velocity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A75DC" w14:textId="04FCC4B1" w:rsidR="00314D22" w:rsidRPr="00314D22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14D22">
              <w:rPr>
                <w:sz w:val="16"/>
                <w:szCs w:val="16"/>
              </w:rPr>
              <w:t>0.1387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A86A24" w14:textId="0E5AB959" w:rsidR="00314D22" w:rsidRPr="00314D22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14D22">
              <w:rPr>
                <w:sz w:val="16"/>
                <w:szCs w:val="16"/>
              </w:rPr>
              <w:t>(-0.087 to 0.364)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CAC2A" w14:textId="17B05DE9" w:rsidR="00314D22" w:rsidRPr="00314D22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14D22">
              <w:rPr>
                <w:sz w:val="16"/>
                <w:szCs w:val="16"/>
              </w:rPr>
              <w:t>0.227</w:t>
            </w:r>
          </w:p>
        </w:tc>
      </w:tr>
      <w:tr w:rsidR="00314D22" w:rsidRPr="0085515B" w14:paraId="1DE3FB6A" w14:textId="77777777" w:rsidTr="00B80F5C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9F0AC" w14:textId="77777777" w:rsidR="00314D22" w:rsidRPr="00EF085E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2D007" w14:textId="3D13AC05" w:rsidR="00314D22" w:rsidRPr="00314D22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14D22">
              <w:rPr>
                <w:sz w:val="16"/>
                <w:szCs w:val="16"/>
              </w:rPr>
              <w:t>0.2645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35257" w14:textId="44570764" w:rsidR="00314D22" w:rsidRPr="00314D22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14D22">
              <w:rPr>
                <w:sz w:val="16"/>
                <w:szCs w:val="16"/>
              </w:rPr>
              <w:t>(0.089 to 0.439)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ABD7B" w14:textId="3642CE01" w:rsidR="00314D22" w:rsidRPr="00314D22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14D22">
              <w:rPr>
                <w:sz w:val="16"/>
                <w:szCs w:val="16"/>
              </w:rPr>
              <w:t>0.003</w:t>
            </w:r>
          </w:p>
        </w:tc>
      </w:tr>
      <w:tr w:rsidR="00314D22" w:rsidRPr="0085515B" w14:paraId="79304D13" w14:textId="77777777" w:rsidTr="00B80F5C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0E25B" w14:textId="77777777" w:rsidR="00314D22" w:rsidRPr="00EF085E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89686" w14:textId="77BF83F2" w:rsidR="00314D22" w:rsidRPr="00314D22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14D22">
              <w:rPr>
                <w:sz w:val="16"/>
                <w:szCs w:val="16"/>
              </w:rPr>
              <w:t>-5.5939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367DF" w14:textId="6E7AC9CE" w:rsidR="00314D22" w:rsidRPr="00314D22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14D22">
              <w:rPr>
                <w:sz w:val="16"/>
                <w:szCs w:val="16"/>
              </w:rPr>
              <w:t>(-9.163 to -2.024)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4C402" w14:textId="543C3AF9" w:rsidR="00314D22" w:rsidRPr="00314D22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14D22">
              <w:rPr>
                <w:sz w:val="16"/>
                <w:szCs w:val="16"/>
              </w:rPr>
              <w:t>0.002</w:t>
            </w:r>
          </w:p>
        </w:tc>
      </w:tr>
      <w:tr w:rsidR="00314D22" w:rsidRPr="0085515B" w14:paraId="0FE1DE7E" w14:textId="77777777" w:rsidTr="00B80F5C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09D5A0" w14:textId="77777777" w:rsidR="00314D22" w:rsidRPr="00EF085E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F085E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D55418E" w14:textId="51F05B84" w:rsidR="00314D22" w:rsidRPr="00314D22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14D22">
              <w:rPr>
                <w:sz w:val="16"/>
                <w:szCs w:val="16"/>
              </w:rPr>
              <w:t>2.9815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AC0A3AE" w14:textId="7F64444A" w:rsidR="00314D22" w:rsidRPr="00314D22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14D22">
              <w:rPr>
                <w:sz w:val="16"/>
                <w:szCs w:val="16"/>
              </w:rPr>
              <w:t>(-1.064 to 7.027)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B53FB70" w14:textId="4D2AE81F" w:rsidR="00314D22" w:rsidRPr="00314D22" w:rsidRDefault="00314D22" w:rsidP="00314D2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14D22">
              <w:rPr>
                <w:sz w:val="16"/>
                <w:szCs w:val="16"/>
              </w:rPr>
              <w:t>0.148</w:t>
            </w:r>
          </w:p>
        </w:tc>
      </w:tr>
    </w:tbl>
    <w:p w14:paraId="6521E446" w14:textId="77777777" w:rsidR="00125B65" w:rsidRPr="00EF085E" w:rsidRDefault="00125B65" w:rsidP="00265A48">
      <w:pPr>
        <w:rPr>
          <w:sz w:val="18"/>
          <w:szCs w:val="18"/>
        </w:rPr>
      </w:pPr>
    </w:p>
    <w:p w14:paraId="755112ED" w14:textId="77777777" w:rsidR="00125B65" w:rsidRDefault="00125B65" w:rsidP="00265A48">
      <w:pPr>
        <w:rPr>
          <w:sz w:val="18"/>
          <w:szCs w:val="18"/>
        </w:rPr>
      </w:pPr>
    </w:p>
    <w:p w14:paraId="0892FBC6" w14:textId="77777777" w:rsidR="00125B65" w:rsidRDefault="00125B65" w:rsidP="00265A48">
      <w:pPr>
        <w:rPr>
          <w:sz w:val="18"/>
          <w:szCs w:val="18"/>
        </w:rPr>
      </w:pPr>
    </w:p>
    <w:p w14:paraId="1CB605FC" w14:textId="77777777" w:rsidR="00125B65" w:rsidRDefault="00125B65" w:rsidP="00265A48">
      <w:pPr>
        <w:rPr>
          <w:sz w:val="18"/>
          <w:szCs w:val="18"/>
        </w:rPr>
      </w:pPr>
    </w:p>
    <w:p w14:paraId="48DA5256" w14:textId="77777777" w:rsidR="00125B65" w:rsidRDefault="00125B65" w:rsidP="00265A48">
      <w:pPr>
        <w:rPr>
          <w:sz w:val="18"/>
          <w:szCs w:val="18"/>
        </w:rPr>
      </w:pPr>
    </w:p>
    <w:p w14:paraId="2847CF39" w14:textId="77777777" w:rsidR="00125B65" w:rsidRDefault="00125B65" w:rsidP="00265A48">
      <w:pPr>
        <w:rPr>
          <w:sz w:val="18"/>
          <w:szCs w:val="18"/>
        </w:rPr>
      </w:pPr>
    </w:p>
    <w:p w14:paraId="0B60F524" w14:textId="77777777" w:rsidR="00125B65" w:rsidRDefault="00125B65" w:rsidP="00265A48">
      <w:pPr>
        <w:rPr>
          <w:sz w:val="18"/>
          <w:szCs w:val="18"/>
        </w:rPr>
      </w:pPr>
    </w:p>
    <w:p w14:paraId="753A2A59" w14:textId="77777777" w:rsidR="00125B65" w:rsidRDefault="00125B65" w:rsidP="00265A48">
      <w:pPr>
        <w:rPr>
          <w:sz w:val="18"/>
          <w:szCs w:val="18"/>
        </w:rPr>
      </w:pPr>
    </w:p>
    <w:p w14:paraId="0514054F" w14:textId="77777777" w:rsidR="00125B65" w:rsidRDefault="00125B65" w:rsidP="00265A48">
      <w:pPr>
        <w:rPr>
          <w:sz w:val="18"/>
          <w:szCs w:val="18"/>
        </w:rPr>
      </w:pPr>
    </w:p>
    <w:p w14:paraId="1E03C6A0" w14:textId="77777777" w:rsidR="00125B65" w:rsidRDefault="00125B65" w:rsidP="00265A48">
      <w:pPr>
        <w:rPr>
          <w:sz w:val="18"/>
          <w:szCs w:val="18"/>
        </w:rPr>
      </w:pPr>
    </w:p>
    <w:p w14:paraId="69FAEE6A" w14:textId="3F349FA6" w:rsidR="00125B65" w:rsidRDefault="00286B47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827200" behindDoc="0" locked="0" layoutInCell="1" allowOverlap="1" wp14:anchorId="6F3C80E1" wp14:editId="290049AE">
            <wp:simplePos x="0" y="0"/>
            <wp:positionH relativeFrom="margin">
              <wp:posOffset>257175</wp:posOffset>
            </wp:positionH>
            <wp:positionV relativeFrom="paragraph">
              <wp:posOffset>37465</wp:posOffset>
            </wp:positionV>
            <wp:extent cx="2506980" cy="1590675"/>
            <wp:effectExtent l="0" t="0" r="7620" b="9525"/>
            <wp:wrapSquare wrapText="bothSides"/>
            <wp:docPr id="50588210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B3C80" w14:textId="71A06395" w:rsidR="00125B65" w:rsidRDefault="00125B65" w:rsidP="00265A48">
      <w:pPr>
        <w:rPr>
          <w:sz w:val="18"/>
          <w:szCs w:val="18"/>
        </w:rPr>
      </w:pPr>
    </w:p>
    <w:p w14:paraId="30085AC1" w14:textId="77777777" w:rsidR="00AB35C9" w:rsidRDefault="00AB35C9" w:rsidP="00265A48">
      <w:pPr>
        <w:rPr>
          <w:sz w:val="18"/>
          <w:szCs w:val="18"/>
        </w:rPr>
      </w:pPr>
    </w:p>
    <w:p w14:paraId="3D5FB332" w14:textId="7CEEF58F" w:rsidR="00AB35C9" w:rsidRDefault="00AB35C9" w:rsidP="00265A48">
      <w:pPr>
        <w:rPr>
          <w:sz w:val="18"/>
          <w:szCs w:val="18"/>
        </w:rPr>
      </w:pPr>
    </w:p>
    <w:p w14:paraId="76A6B8BF" w14:textId="3F094CCA" w:rsidR="00AB35C9" w:rsidRDefault="00AB35C9" w:rsidP="00265A48">
      <w:pPr>
        <w:rPr>
          <w:sz w:val="18"/>
          <w:szCs w:val="18"/>
        </w:rPr>
      </w:pPr>
    </w:p>
    <w:p w14:paraId="7C12C425" w14:textId="0C01AC6C" w:rsidR="00AB35C9" w:rsidRDefault="00AB35C9" w:rsidP="00265A48">
      <w:pPr>
        <w:rPr>
          <w:sz w:val="18"/>
          <w:szCs w:val="18"/>
        </w:rPr>
      </w:pPr>
    </w:p>
    <w:p w14:paraId="227AB6E4" w14:textId="77777777" w:rsidR="00AB35C9" w:rsidRDefault="00AB35C9" w:rsidP="00265A48">
      <w:pPr>
        <w:rPr>
          <w:sz w:val="18"/>
          <w:szCs w:val="18"/>
        </w:rPr>
      </w:pPr>
    </w:p>
    <w:p w14:paraId="259C1464" w14:textId="0EBBF0AD" w:rsidR="00AB35C9" w:rsidRDefault="00AB35C9" w:rsidP="00265A48">
      <w:pPr>
        <w:rPr>
          <w:sz w:val="18"/>
          <w:szCs w:val="18"/>
        </w:rPr>
      </w:pPr>
    </w:p>
    <w:p w14:paraId="3A7DDBF8" w14:textId="33E14F58" w:rsidR="006807BA" w:rsidRPr="00D654C1" w:rsidRDefault="006807BA" w:rsidP="006807BA">
      <w:pPr>
        <w:rPr>
          <w:sz w:val="18"/>
          <w:szCs w:val="18"/>
        </w:rPr>
      </w:pPr>
      <w:r w:rsidRPr="00D654C1">
        <w:rPr>
          <w:sz w:val="18"/>
          <w:szCs w:val="18"/>
        </w:rPr>
        <w:t>Figure S</w:t>
      </w:r>
      <w:r w:rsidR="00C94673">
        <w:rPr>
          <w:sz w:val="18"/>
          <w:szCs w:val="18"/>
        </w:rPr>
        <w:t>5</w:t>
      </w:r>
      <w:r w:rsidRPr="00D654C1">
        <w:rPr>
          <w:sz w:val="18"/>
          <w:szCs w:val="18"/>
        </w:rPr>
        <w:t>-5. Threshold of upper position sense in right index finger and SCA in right median nerve (n=169)</w:t>
      </w:r>
    </w:p>
    <w:p w14:paraId="3B62F949" w14:textId="65ADBBE8" w:rsidR="00AB35C9" w:rsidRPr="00D654C1" w:rsidRDefault="00286B47" w:rsidP="00265A48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28224" behindDoc="0" locked="0" layoutInCell="1" allowOverlap="1" wp14:anchorId="6F970ECE" wp14:editId="406F302F">
            <wp:simplePos x="0" y="0"/>
            <wp:positionH relativeFrom="margin">
              <wp:posOffset>285750</wp:posOffset>
            </wp:positionH>
            <wp:positionV relativeFrom="paragraph">
              <wp:posOffset>43815</wp:posOffset>
            </wp:positionV>
            <wp:extent cx="2524125" cy="1600835"/>
            <wp:effectExtent l="0" t="0" r="9525" b="0"/>
            <wp:wrapSquare wrapText="bothSides"/>
            <wp:docPr id="156237474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B5EE4" w14:textId="112A45BA" w:rsidR="00AB35C9" w:rsidRPr="00D654C1" w:rsidRDefault="00AB35C9" w:rsidP="00265A48">
      <w:pPr>
        <w:rPr>
          <w:sz w:val="16"/>
          <w:szCs w:val="16"/>
        </w:rPr>
      </w:pPr>
    </w:p>
    <w:p w14:paraId="0771D16C" w14:textId="303C2169" w:rsidR="00AB35C9" w:rsidRPr="00D654C1" w:rsidRDefault="00AB35C9" w:rsidP="00265A48">
      <w:pPr>
        <w:rPr>
          <w:sz w:val="16"/>
          <w:szCs w:val="16"/>
        </w:rPr>
      </w:pPr>
    </w:p>
    <w:p w14:paraId="2147C62A" w14:textId="0DA34A2B" w:rsidR="00AB35C9" w:rsidRPr="00D654C1" w:rsidRDefault="00AB35C9" w:rsidP="00265A48">
      <w:pPr>
        <w:rPr>
          <w:sz w:val="16"/>
          <w:szCs w:val="16"/>
        </w:rPr>
      </w:pPr>
    </w:p>
    <w:p w14:paraId="0825A96D" w14:textId="154599E6" w:rsidR="00AB35C9" w:rsidRPr="00D654C1" w:rsidRDefault="00AB35C9" w:rsidP="00265A48">
      <w:pPr>
        <w:rPr>
          <w:sz w:val="16"/>
          <w:szCs w:val="16"/>
        </w:rPr>
      </w:pPr>
    </w:p>
    <w:p w14:paraId="2F6E6126" w14:textId="667E5543" w:rsidR="00AB35C9" w:rsidRPr="00D654C1" w:rsidRDefault="00AB35C9" w:rsidP="00265A48">
      <w:pPr>
        <w:rPr>
          <w:sz w:val="16"/>
          <w:szCs w:val="16"/>
        </w:rPr>
      </w:pPr>
    </w:p>
    <w:p w14:paraId="6A4E9AC1" w14:textId="7F2983FB" w:rsidR="00AB35C9" w:rsidRPr="00D654C1" w:rsidRDefault="00AB35C9" w:rsidP="00265A48">
      <w:pPr>
        <w:rPr>
          <w:sz w:val="16"/>
          <w:szCs w:val="16"/>
        </w:rPr>
      </w:pPr>
    </w:p>
    <w:p w14:paraId="2B5A4F6C" w14:textId="0BAF8FD8" w:rsidR="00AB35C9" w:rsidRPr="00D654C1" w:rsidRDefault="00AB35C9" w:rsidP="00265A48">
      <w:pPr>
        <w:rPr>
          <w:sz w:val="16"/>
          <w:szCs w:val="16"/>
        </w:rPr>
      </w:pPr>
    </w:p>
    <w:p w14:paraId="10AE82A3" w14:textId="310918BF" w:rsidR="001326B0" w:rsidRPr="00D654C1" w:rsidRDefault="001326B0" w:rsidP="001326B0">
      <w:pPr>
        <w:rPr>
          <w:sz w:val="18"/>
          <w:szCs w:val="18"/>
        </w:rPr>
      </w:pPr>
      <w:r w:rsidRPr="00D654C1">
        <w:rPr>
          <w:sz w:val="18"/>
          <w:szCs w:val="18"/>
        </w:rPr>
        <w:t>Figure S</w:t>
      </w:r>
      <w:r w:rsidR="00C94673">
        <w:rPr>
          <w:sz w:val="18"/>
          <w:szCs w:val="18"/>
        </w:rPr>
        <w:t>5</w:t>
      </w:r>
      <w:r w:rsidRPr="00D654C1">
        <w:rPr>
          <w:sz w:val="18"/>
          <w:szCs w:val="18"/>
        </w:rPr>
        <w:t>-6. Threshold of lower position sense in right index finger and SCA in right median nerve (n=169)</w:t>
      </w:r>
    </w:p>
    <w:p w14:paraId="2D198411" w14:textId="1729BD79" w:rsidR="00AB35C9" w:rsidRPr="00D654C1" w:rsidRDefault="00DF5BEC" w:rsidP="00265A48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29248" behindDoc="0" locked="0" layoutInCell="1" allowOverlap="1" wp14:anchorId="2E64F418" wp14:editId="77682008">
            <wp:simplePos x="0" y="0"/>
            <wp:positionH relativeFrom="margin">
              <wp:posOffset>333375</wp:posOffset>
            </wp:positionH>
            <wp:positionV relativeFrom="paragraph">
              <wp:posOffset>50165</wp:posOffset>
            </wp:positionV>
            <wp:extent cx="2521585" cy="1600200"/>
            <wp:effectExtent l="0" t="0" r="0" b="0"/>
            <wp:wrapSquare wrapText="bothSides"/>
            <wp:docPr id="971309206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E38C8" w14:textId="7EB0A330" w:rsidR="00AB35C9" w:rsidRPr="00D654C1" w:rsidRDefault="00AB35C9" w:rsidP="00265A48">
      <w:pPr>
        <w:rPr>
          <w:sz w:val="16"/>
          <w:szCs w:val="16"/>
        </w:rPr>
      </w:pPr>
    </w:p>
    <w:p w14:paraId="076014A0" w14:textId="5082EBD4" w:rsidR="00AB35C9" w:rsidRPr="00D654C1" w:rsidRDefault="00AB35C9" w:rsidP="00265A48">
      <w:pPr>
        <w:rPr>
          <w:sz w:val="16"/>
          <w:szCs w:val="16"/>
        </w:rPr>
      </w:pPr>
    </w:p>
    <w:p w14:paraId="50F5CFF5" w14:textId="45443D0B" w:rsidR="00AB35C9" w:rsidRPr="00D654C1" w:rsidRDefault="00AB35C9" w:rsidP="00265A48">
      <w:pPr>
        <w:rPr>
          <w:sz w:val="16"/>
          <w:szCs w:val="16"/>
        </w:rPr>
      </w:pPr>
    </w:p>
    <w:p w14:paraId="5B8594CF" w14:textId="76FB8B45" w:rsidR="00AB35C9" w:rsidRPr="00D654C1" w:rsidRDefault="00AB35C9" w:rsidP="00265A48">
      <w:pPr>
        <w:rPr>
          <w:sz w:val="16"/>
          <w:szCs w:val="16"/>
        </w:rPr>
      </w:pPr>
    </w:p>
    <w:p w14:paraId="2C4CF0BA" w14:textId="5312FF83" w:rsidR="00AB35C9" w:rsidRPr="00D654C1" w:rsidRDefault="00AB35C9" w:rsidP="00265A48">
      <w:pPr>
        <w:rPr>
          <w:sz w:val="16"/>
          <w:szCs w:val="16"/>
        </w:rPr>
      </w:pPr>
    </w:p>
    <w:p w14:paraId="4CED42F2" w14:textId="75CE791A" w:rsidR="00AB35C9" w:rsidRPr="00D654C1" w:rsidRDefault="00AB35C9" w:rsidP="00265A48">
      <w:pPr>
        <w:rPr>
          <w:sz w:val="16"/>
          <w:szCs w:val="16"/>
        </w:rPr>
      </w:pPr>
    </w:p>
    <w:p w14:paraId="229F22D3" w14:textId="21B72A89" w:rsidR="00AB35C9" w:rsidRPr="00D654C1" w:rsidRDefault="00AB35C9" w:rsidP="00265A48">
      <w:pPr>
        <w:rPr>
          <w:sz w:val="16"/>
          <w:szCs w:val="16"/>
        </w:rPr>
      </w:pPr>
    </w:p>
    <w:p w14:paraId="5141DEC9" w14:textId="3590E9BA" w:rsidR="00F66DB3" w:rsidRPr="00D654C1" w:rsidRDefault="00F66DB3" w:rsidP="00F66DB3">
      <w:pPr>
        <w:rPr>
          <w:sz w:val="18"/>
          <w:szCs w:val="18"/>
        </w:rPr>
      </w:pPr>
      <w:r w:rsidRPr="00D654C1">
        <w:rPr>
          <w:sz w:val="18"/>
          <w:szCs w:val="18"/>
        </w:rPr>
        <w:t>Figure S</w:t>
      </w:r>
      <w:r w:rsidR="00C94673">
        <w:rPr>
          <w:sz w:val="18"/>
          <w:szCs w:val="18"/>
        </w:rPr>
        <w:t>5</w:t>
      </w:r>
      <w:r w:rsidRPr="00D654C1">
        <w:rPr>
          <w:sz w:val="18"/>
          <w:szCs w:val="18"/>
        </w:rPr>
        <w:t>-7. Threshold of upper position sense in left index finger and SCA in left median nerve (n=169)</w:t>
      </w:r>
    </w:p>
    <w:p w14:paraId="74063C07" w14:textId="7576A309" w:rsidR="00AB35C9" w:rsidRPr="00D654C1" w:rsidRDefault="0041561E" w:rsidP="00265A48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30272" behindDoc="0" locked="0" layoutInCell="1" allowOverlap="1" wp14:anchorId="28BD4D0E" wp14:editId="084533F0">
            <wp:simplePos x="0" y="0"/>
            <wp:positionH relativeFrom="column">
              <wp:posOffset>323850</wp:posOffset>
            </wp:positionH>
            <wp:positionV relativeFrom="paragraph">
              <wp:posOffset>46990</wp:posOffset>
            </wp:positionV>
            <wp:extent cx="2495550" cy="1584325"/>
            <wp:effectExtent l="0" t="0" r="0" b="0"/>
            <wp:wrapSquare wrapText="bothSides"/>
            <wp:docPr id="437619412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B0D01" w14:textId="18263ECB" w:rsidR="00AB35C9" w:rsidRPr="00D654C1" w:rsidRDefault="00AB35C9" w:rsidP="00265A48">
      <w:pPr>
        <w:rPr>
          <w:sz w:val="16"/>
          <w:szCs w:val="16"/>
        </w:rPr>
      </w:pPr>
    </w:p>
    <w:p w14:paraId="04EEF952" w14:textId="7BEE1E86" w:rsidR="00AB35C9" w:rsidRPr="00D654C1" w:rsidRDefault="00AB35C9" w:rsidP="00265A48">
      <w:pPr>
        <w:rPr>
          <w:sz w:val="16"/>
          <w:szCs w:val="16"/>
        </w:rPr>
      </w:pPr>
    </w:p>
    <w:p w14:paraId="651020C8" w14:textId="7535168D" w:rsidR="00AB35C9" w:rsidRPr="00D654C1" w:rsidRDefault="00AB35C9" w:rsidP="00265A48">
      <w:pPr>
        <w:rPr>
          <w:sz w:val="16"/>
          <w:szCs w:val="16"/>
        </w:rPr>
      </w:pPr>
    </w:p>
    <w:p w14:paraId="3C98E2B3" w14:textId="540219CD" w:rsidR="00AB35C9" w:rsidRPr="00D654C1" w:rsidRDefault="00AB35C9" w:rsidP="00265A48">
      <w:pPr>
        <w:rPr>
          <w:sz w:val="16"/>
          <w:szCs w:val="16"/>
        </w:rPr>
      </w:pPr>
    </w:p>
    <w:p w14:paraId="20EB1048" w14:textId="77777777" w:rsidR="00AB35C9" w:rsidRPr="00D654C1" w:rsidRDefault="00AB35C9" w:rsidP="00265A48">
      <w:pPr>
        <w:rPr>
          <w:sz w:val="16"/>
          <w:szCs w:val="16"/>
        </w:rPr>
      </w:pPr>
    </w:p>
    <w:p w14:paraId="6AF5F58B" w14:textId="77777777" w:rsidR="00AB35C9" w:rsidRPr="00D654C1" w:rsidRDefault="00AB35C9" w:rsidP="00265A48">
      <w:pPr>
        <w:rPr>
          <w:sz w:val="16"/>
          <w:szCs w:val="16"/>
        </w:rPr>
      </w:pPr>
    </w:p>
    <w:p w14:paraId="219C2CEC" w14:textId="77777777" w:rsidR="00AB35C9" w:rsidRPr="00D654C1" w:rsidRDefault="00AB35C9" w:rsidP="00265A48">
      <w:pPr>
        <w:rPr>
          <w:sz w:val="16"/>
          <w:szCs w:val="16"/>
        </w:rPr>
      </w:pPr>
    </w:p>
    <w:p w14:paraId="6EB5C3FA" w14:textId="0A72C76A" w:rsidR="00D654C1" w:rsidRPr="00D654C1" w:rsidRDefault="00D654C1" w:rsidP="00D654C1">
      <w:pPr>
        <w:rPr>
          <w:sz w:val="18"/>
          <w:szCs w:val="18"/>
        </w:rPr>
      </w:pPr>
      <w:r w:rsidRPr="00D654C1">
        <w:rPr>
          <w:sz w:val="18"/>
          <w:szCs w:val="18"/>
        </w:rPr>
        <w:t>Figure S</w:t>
      </w:r>
      <w:r w:rsidR="00C94673">
        <w:rPr>
          <w:sz w:val="18"/>
          <w:szCs w:val="18"/>
        </w:rPr>
        <w:t>5</w:t>
      </w:r>
      <w:r w:rsidRPr="00D654C1">
        <w:rPr>
          <w:sz w:val="18"/>
          <w:szCs w:val="18"/>
        </w:rPr>
        <w:t>-8. Threshold of lower position sense in left index finger and SCA in left median nerve (n=169)</w:t>
      </w:r>
    </w:p>
    <w:p w14:paraId="2A305096" w14:textId="77777777" w:rsidR="00AB35C9" w:rsidRPr="00D654C1" w:rsidRDefault="00AB35C9" w:rsidP="00265A48">
      <w:pPr>
        <w:rPr>
          <w:sz w:val="16"/>
          <w:szCs w:val="16"/>
        </w:rPr>
      </w:pPr>
    </w:p>
    <w:p w14:paraId="4F7ED496" w14:textId="77777777" w:rsidR="00AB35C9" w:rsidRPr="00D654C1" w:rsidRDefault="00AB35C9" w:rsidP="00265A48">
      <w:pPr>
        <w:rPr>
          <w:sz w:val="16"/>
          <w:szCs w:val="16"/>
        </w:rPr>
      </w:pPr>
    </w:p>
    <w:p w14:paraId="30DCC0E8" w14:textId="5C0AA16C" w:rsidR="00D654C1" w:rsidRPr="00AA2832" w:rsidRDefault="009A1A20" w:rsidP="00D654C1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D654C1">
        <w:rPr>
          <w:sz w:val="18"/>
          <w:szCs w:val="18"/>
        </w:rPr>
        <w:t>-5</w:t>
      </w:r>
      <w:r w:rsidR="00D654C1" w:rsidRPr="00AA2832">
        <w:rPr>
          <w:sz w:val="18"/>
          <w:szCs w:val="18"/>
        </w:rPr>
        <w:t xml:space="preserve"> Beta coefficient and 95% confidence interval in multivariate analysis</w:t>
      </w:r>
      <w:r w:rsidR="00D654C1">
        <w:rPr>
          <w:sz w:val="18"/>
          <w:szCs w:val="18"/>
        </w:rPr>
        <w:t xml:space="preserve"> on the data of Figure S</w:t>
      </w:r>
      <w:r w:rsidR="00D654C1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D654C1">
        <w:rPr>
          <w:sz w:val="18"/>
          <w:szCs w:val="18"/>
        </w:rPr>
        <w:t>-5</w:t>
      </w:r>
    </w:p>
    <w:tbl>
      <w:tblPr>
        <w:tblpPr w:leftFromText="142" w:rightFromText="142" w:vertAnchor="text" w:horzAnchor="margin" w:tblpXSpec="right" w:tblpY="100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7C1E46" w:rsidRPr="0085515B" w14:paraId="0F791646" w14:textId="77777777" w:rsidTr="00CF6743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7F8C798" w14:textId="77777777" w:rsidR="007C1E46" w:rsidRPr="007C1E46" w:rsidRDefault="007C1E46" w:rsidP="00CF674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E0DCAF1" w14:textId="66D19C66" w:rsidR="007C1E46" w:rsidRPr="007C1E46" w:rsidRDefault="007C1E46" w:rsidP="00CF674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22F4649" w14:textId="1269DDBC" w:rsidR="007C1E46" w:rsidRPr="007C1E46" w:rsidRDefault="007C1E46" w:rsidP="00CF674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AA823FB" w14:textId="026C1F43" w:rsidR="007C1E46" w:rsidRPr="007C1E46" w:rsidRDefault="007C1E46" w:rsidP="00CF674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7C1E46" w:rsidRPr="0085515B" w14:paraId="55CB1F5E" w14:textId="77777777" w:rsidTr="00CD673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5836D9" w14:textId="08F7F608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rFonts w:hint="eastAsia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3CFE3E" w14:textId="2BA63639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rFonts w:hint="eastAsia"/>
                <w:sz w:val="16"/>
                <w:szCs w:val="16"/>
              </w:rPr>
              <w:t>0.1260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F28170" w14:textId="227B04B6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rFonts w:hint="eastAsia"/>
                <w:sz w:val="16"/>
                <w:szCs w:val="16"/>
              </w:rPr>
              <w:t>（</w:t>
            </w:r>
            <w:r w:rsidRPr="007C1E46">
              <w:rPr>
                <w:rFonts w:hint="eastAsia"/>
                <w:sz w:val="16"/>
                <w:szCs w:val="16"/>
              </w:rPr>
              <w:t>-0.087 to 0.339)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5C9BA0" w14:textId="647086CE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rFonts w:hint="eastAsia"/>
                <w:sz w:val="16"/>
                <w:szCs w:val="16"/>
              </w:rPr>
              <w:t>0.245</w:t>
            </w:r>
          </w:p>
        </w:tc>
      </w:tr>
      <w:tr w:rsidR="007C1E46" w:rsidRPr="0085515B" w14:paraId="4E14960E" w14:textId="77777777" w:rsidTr="00CD673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7F359C" w14:textId="4BF0765F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38810E" w14:textId="62FA0176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sz w:val="16"/>
                <w:szCs w:val="16"/>
              </w:rPr>
              <w:t>0.2523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BBD8C3" w14:textId="2C16FBBD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sz w:val="16"/>
                <w:szCs w:val="16"/>
              </w:rPr>
              <w:t>(0.050 to 0.454)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77B983" w14:textId="08C43C68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sz w:val="16"/>
                <w:szCs w:val="16"/>
              </w:rPr>
              <w:t>0.015</w:t>
            </w:r>
          </w:p>
        </w:tc>
      </w:tr>
      <w:tr w:rsidR="007C1E46" w:rsidRPr="0085515B" w14:paraId="243C13C7" w14:textId="77777777" w:rsidTr="00CD673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CD6B29" w14:textId="6B4E24D7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94AFBB" w14:textId="2FE83BC0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sz w:val="16"/>
                <w:szCs w:val="16"/>
              </w:rPr>
              <w:t>-4.2737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265661" w14:textId="7B490119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sz w:val="16"/>
                <w:szCs w:val="16"/>
              </w:rPr>
              <w:t>(-8.298 to -0.249)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CC789E" w14:textId="3ABC1FCE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sz w:val="16"/>
                <w:szCs w:val="16"/>
              </w:rPr>
              <w:t>0.038</w:t>
            </w:r>
          </w:p>
        </w:tc>
      </w:tr>
      <w:tr w:rsidR="007C1E46" w:rsidRPr="0085515B" w14:paraId="034DAFCC" w14:textId="77777777" w:rsidTr="00CD673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2FCF6C9F" w14:textId="5E1D0843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386D37F" w14:textId="1AD2D7CC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sz w:val="16"/>
                <w:szCs w:val="16"/>
              </w:rPr>
              <w:t>3.1907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266C90C5" w14:textId="25AD5E57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sz w:val="16"/>
                <w:szCs w:val="16"/>
              </w:rPr>
              <w:t>(-0.883 to 7.264)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2DFAA30B" w14:textId="0708F00C" w:rsidR="007C1E46" w:rsidRPr="007C1E46" w:rsidRDefault="007C1E46" w:rsidP="007C1E4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7C1E46">
              <w:rPr>
                <w:sz w:val="16"/>
                <w:szCs w:val="16"/>
              </w:rPr>
              <w:t>0.124</w:t>
            </w:r>
          </w:p>
        </w:tc>
      </w:tr>
    </w:tbl>
    <w:p w14:paraId="282ACB18" w14:textId="77777777" w:rsidR="00AB35C9" w:rsidRPr="00D654C1" w:rsidRDefault="00AB35C9" w:rsidP="00265A48">
      <w:pPr>
        <w:rPr>
          <w:sz w:val="18"/>
          <w:szCs w:val="18"/>
        </w:rPr>
      </w:pPr>
    </w:p>
    <w:p w14:paraId="15C3CAA8" w14:textId="7B27FF14" w:rsidR="00AB35C9" w:rsidRDefault="00AB35C9" w:rsidP="00265A48">
      <w:pPr>
        <w:rPr>
          <w:sz w:val="18"/>
          <w:szCs w:val="18"/>
        </w:rPr>
      </w:pPr>
    </w:p>
    <w:p w14:paraId="3CFC5007" w14:textId="77777777" w:rsidR="001326B0" w:rsidRDefault="001326B0" w:rsidP="00265A48">
      <w:pPr>
        <w:rPr>
          <w:sz w:val="18"/>
          <w:szCs w:val="18"/>
        </w:rPr>
      </w:pPr>
    </w:p>
    <w:p w14:paraId="04EA94B5" w14:textId="77777777" w:rsidR="001326B0" w:rsidRDefault="001326B0" w:rsidP="00265A48">
      <w:pPr>
        <w:rPr>
          <w:sz w:val="18"/>
          <w:szCs w:val="18"/>
        </w:rPr>
      </w:pPr>
    </w:p>
    <w:p w14:paraId="67523C40" w14:textId="540C8436" w:rsidR="00506DC8" w:rsidRDefault="00506DC8" w:rsidP="00265A48">
      <w:pPr>
        <w:rPr>
          <w:sz w:val="18"/>
          <w:szCs w:val="18"/>
        </w:rPr>
      </w:pPr>
    </w:p>
    <w:p w14:paraId="6D84A175" w14:textId="61FB0188" w:rsidR="00506DC8" w:rsidRDefault="00506DC8" w:rsidP="00265A48">
      <w:pPr>
        <w:rPr>
          <w:sz w:val="18"/>
          <w:szCs w:val="18"/>
        </w:rPr>
      </w:pPr>
    </w:p>
    <w:p w14:paraId="5EA614EC" w14:textId="77777777" w:rsidR="00506DC8" w:rsidRDefault="00506DC8" w:rsidP="00265A48">
      <w:pPr>
        <w:rPr>
          <w:sz w:val="18"/>
          <w:szCs w:val="18"/>
        </w:rPr>
      </w:pPr>
    </w:p>
    <w:p w14:paraId="27B7247A" w14:textId="77777777" w:rsidR="00506DC8" w:rsidRDefault="00506DC8" w:rsidP="00265A48">
      <w:pPr>
        <w:rPr>
          <w:sz w:val="18"/>
          <w:szCs w:val="18"/>
        </w:rPr>
      </w:pPr>
    </w:p>
    <w:p w14:paraId="0E17700C" w14:textId="0001FA42" w:rsidR="00D654C1" w:rsidRPr="00AA2832" w:rsidRDefault="009A1A20" w:rsidP="00D654C1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D654C1">
        <w:rPr>
          <w:sz w:val="18"/>
          <w:szCs w:val="18"/>
        </w:rPr>
        <w:t>-6</w:t>
      </w:r>
      <w:r w:rsidR="00D654C1" w:rsidRPr="00AA2832">
        <w:rPr>
          <w:sz w:val="18"/>
          <w:szCs w:val="18"/>
        </w:rPr>
        <w:t xml:space="preserve"> Beta coefficient and 95% confidence interval in multivariate analysis</w:t>
      </w:r>
      <w:r w:rsidR="00D654C1">
        <w:rPr>
          <w:sz w:val="18"/>
          <w:szCs w:val="18"/>
        </w:rPr>
        <w:t xml:space="preserve"> on the data of Figure S</w:t>
      </w:r>
      <w:r w:rsidR="00D654C1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D654C1">
        <w:rPr>
          <w:sz w:val="18"/>
          <w:szCs w:val="18"/>
        </w:rPr>
        <w:t>-6</w:t>
      </w:r>
    </w:p>
    <w:tbl>
      <w:tblPr>
        <w:tblpPr w:leftFromText="142" w:rightFromText="142" w:vertAnchor="text" w:horzAnchor="margin" w:tblpXSpec="right" w:tblpY="124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F93856" w:rsidRPr="0085515B" w14:paraId="1417AC8E" w14:textId="77777777" w:rsidTr="00CF6743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F8CC4BC" w14:textId="77777777" w:rsidR="00F93856" w:rsidRPr="00F93856" w:rsidRDefault="00F93856" w:rsidP="00CF674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664368A" w14:textId="29A9E8B5" w:rsidR="00F93856" w:rsidRPr="00F93856" w:rsidRDefault="00F93856" w:rsidP="00CF674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D8D2899" w14:textId="34E12612" w:rsidR="00F93856" w:rsidRPr="00F93856" w:rsidRDefault="00F93856" w:rsidP="00CF674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B5B2E9B" w14:textId="7F98C209" w:rsidR="00F93856" w:rsidRPr="00F93856" w:rsidRDefault="00F93856" w:rsidP="00CF674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p-value</w:t>
            </w:r>
          </w:p>
        </w:tc>
      </w:tr>
      <w:tr w:rsidR="00F93856" w:rsidRPr="0085515B" w14:paraId="226D99EC" w14:textId="77777777" w:rsidTr="00EB6AFB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43788F" w14:textId="2258C636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74EFE7" w14:textId="448AF855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0.0312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241E67" w14:textId="475074F9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(-0.180 to 0.242)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AF12B6" w14:textId="74A444DA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0.772</w:t>
            </w:r>
          </w:p>
        </w:tc>
      </w:tr>
      <w:tr w:rsidR="00F93856" w:rsidRPr="0085515B" w14:paraId="79BC4AEA" w14:textId="77777777" w:rsidTr="00EB6AFB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B6C95A" w14:textId="5CF25B93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575AA3" w14:textId="72AED78D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0.2578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3CE9FD" w14:textId="73A2A988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(0.056 to 0.458)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E999C2" w14:textId="424ECE40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0.012</w:t>
            </w:r>
          </w:p>
        </w:tc>
      </w:tr>
      <w:tr w:rsidR="00F93856" w:rsidRPr="0085515B" w14:paraId="1BB9A91D" w14:textId="77777777" w:rsidTr="00EB6AFB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92EFFE" w14:textId="644B533A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0DACED" w14:textId="38C4BA14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-5.4688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AFEF25" w14:textId="6E235B38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(-9.465 to -1.472)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761969" w14:textId="5D6F57E5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0.008</w:t>
            </w:r>
          </w:p>
        </w:tc>
      </w:tr>
      <w:tr w:rsidR="00F93856" w:rsidRPr="0085515B" w14:paraId="031BC7A5" w14:textId="77777777" w:rsidTr="00EB6AFB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3C997A74" w14:textId="138BE368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66FB8177" w14:textId="38BECBE0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2.2571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59A29D74" w14:textId="2391164C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(-1.788 to 6.302)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E7F4235" w14:textId="10112952" w:rsidR="00F93856" w:rsidRPr="00F93856" w:rsidRDefault="00F93856" w:rsidP="00F93856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F93856">
              <w:rPr>
                <w:sz w:val="16"/>
                <w:szCs w:val="16"/>
              </w:rPr>
              <w:t>0.272</w:t>
            </w:r>
          </w:p>
        </w:tc>
      </w:tr>
    </w:tbl>
    <w:p w14:paraId="4E471F23" w14:textId="77777777" w:rsidR="00506DC8" w:rsidRPr="00D654C1" w:rsidRDefault="00506DC8" w:rsidP="00265A48">
      <w:pPr>
        <w:rPr>
          <w:sz w:val="18"/>
          <w:szCs w:val="18"/>
        </w:rPr>
      </w:pPr>
    </w:p>
    <w:p w14:paraId="0384D552" w14:textId="1B062101" w:rsidR="00506DC8" w:rsidRDefault="00506DC8" w:rsidP="00265A48">
      <w:pPr>
        <w:rPr>
          <w:sz w:val="18"/>
          <w:szCs w:val="18"/>
        </w:rPr>
      </w:pPr>
    </w:p>
    <w:p w14:paraId="6F9FA4A5" w14:textId="77777777" w:rsidR="00506DC8" w:rsidRDefault="00506DC8" w:rsidP="00265A48">
      <w:pPr>
        <w:rPr>
          <w:sz w:val="18"/>
          <w:szCs w:val="18"/>
        </w:rPr>
      </w:pPr>
    </w:p>
    <w:p w14:paraId="11E901FB" w14:textId="77777777" w:rsidR="00506DC8" w:rsidRDefault="00506DC8" w:rsidP="00265A48">
      <w:pPr>
        <w:rPr>
          <w:sz w:val="18"/>
          <w:szCs w:val="18"/>
        </w:rPr>
      </w:pPr>
    </w:p>
    <w:p w14:paraId="5D8D73A5" w14:textId="77777777" w:rsidR="00506DC8" w:rsidRDefault="00506DC8" w:rsidP="00265A48">
      <w:pPr>
        <w:rPr>
          <w:sz w:val="18"/>
          <w:szCs w:val="18"/>
        </w:rPr>
      </w:pPr>
    </w:p>
    <w:p w14:paraId="0662B2C9" w14:textId="77777777" w:rsidR="00506DC8" w:rsidRDefault="00506DC8" w:rsidP="00265A48">
      <w:pPr>
        <w:rPr>
          <w:sz w:val="18"/>
          <w:szCs w:val="18"/>
        </w:rPr>
      </w:pPr>
    </w:p>
    <w:p w14:paraId="04ADE6E2" w14:textId="77777777" w:rsidR="00506DC8" w:rsidRDefault="00506DC8" w:rsidP="00265A48">
      <w:pPr>
        <w:rPr>
          <w:sz w:val="18"/>
          <w:szCs w:val="18"/>
        </w:rPr>
      </w:pPr>
    </w:p>
    <w:p w14:paraId="2FA00B3F" w14:textId="77777777" w:rsidR="00506DC8" w:rsidRDefault="00506DC8" w:rsidP="00265A48">
      <w:pPr>
        <w:rPr>
          <w:sz w:val="18"/>
          <w:szCs w:val="18"/>
        </w:rPr>
      </w:pPr>
    </w:p>
    <w:p w14:paraId="3A8F35E2" w14:textId="4C129F56" w:rsidR="00D654C1" w:rsidRPr="00AA2832" w:rsidRDefault="009A1A20" w:rsidP="00D654C1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D654C1">
        <w:rPr>
          <w:sz w:val="18"/>
          <w:szCs w:val="18"/>
        </w:rPr>
        <w:t>-7</w:t>
      </w:r>
      <w:r w:rsidR="00D654C1" w:rsidRPr="00AA2832">
        <w:rPr>
          <w:sz w:val="18"/>
          <w:szCs w:val="18"/>
        </w:rPr>
        <w:t xml:space="preserve"> Beta coefficient and 95% confidence interval in multivariate analysis</w:t>
      </w:r>
      <w:r w:rsidR="00D654C1">
        <w:rPr>
          <w:sz w:val="18"/>
          <w:szCs w:val="18"/>
        </w:rPr>
        <w:t xml:space="preserve"> on the data of Figure S</w:t>
      </w:r>
      <w:r w:rsidR="00D654C1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D654C1">
        <w:rPr>
          <w:sz w:val="18"/>
          <w:szCs w:val="18"/>
        </w:rPr>
        <w:t>-7</w:t>
      </w:r>
    </w:p>
    <w:tbl>
      <w:tblPr>
        <w:tblpPr w:leftFromText="142" w:rightFromText="142" w:vertAnchor="text" w:horzAnchor="margin" w:tblpXSpec="right" w:tblpY="180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3E4303" w:rsidRPr="0085515B" w14:paraId="64A896D9" w14:textId="77777777" w:rsidTr="00CF6743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16EC7BB" w14:textId="44BD2FA0" w:rsidR="003E4303" w:rsidRPr="003E4303" w:rsidRDefault="003E4303" w:rsidP="00CF674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1F138A2" w14:textId="1FB7D620" w:rsidR="003E4303" w:rsidRPr="003E4303" w:rsidRDefault="003E4303" w:rsidP="00CF674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rFonts w:hint="eastAsia"/>
                <w:sz w:val="16"/>
                <w:szCs w:val="16"/>
              </w:rPr>
              <w:t>β</w:t>
            </w:r>
            <w:r w:rsidRPr="003E4303">
              <w:rPr>
                <w:rFonts w:hint="eastAsia"/>
                <w:sz w:val="16"/>
                <w:szCs w:val="16"/>
              </w:rPr>
              <w:t xml:space="preserve">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E1687AD" w14:textId="6A9E5560" w:rsidR="003E4303" w:rsidRPr="003E4303" w:rsidRDefault="003E4303" w:rsidP="00CF674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rFonts w:hint="eastAsia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15FD62F" w14:textId="573E3637" w:rsidR="003E4303" w:rsidRPr="003E4303" w:rsidRDefault="003E4303" w:rsidP="00CF674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rFonts w:hint="eastAsia"/>
                <w:sz w:val="16"/>
                <w:szCs w:val="16"/>
              </w:rPr>
              <w:t>p-value</w:t>
            </w:r>
          </w:p>
        </w:tc>
      </w:tr>
      <w:tr w:rsidR="003E4303" w:rsidRPr="0085515B" w14:paraId="01DA8BB4" w14:textId="77777777" w:rsidTr="0063673B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AFF181" w14:textId="08B2BCDE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D0A035" w14:textId="4C043ECE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0.1572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9EC987" w14:textId="59EA3A7A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(-0.043 to 0.357)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A60354" w14:textId="09D24BC4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0.123</w:t>
            </w:r>
          </w:p>
        </w:tc>
      </w:tr>
      <w:tr w:rsidR="003E4303" w:rsidRPr="0085515B" w14:paraId="50883D42" w14:textId="77777777" w:rsidTr="0063673B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2E383B" w14:textId="63B151D4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2FFFFB" w14:textId="249D11A0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0.3215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7C3B24" w14:textId="38B9F846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(0.096 to 0.546)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F5B0B1" w14:textId="51766467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0.005</w:t>
            </w:r>
          </w:p>
        </w:tc>
      </w:tr>
      <w:tr w:rsidR="003E4303" w:rsidRPr="0085515B" w14:paraId="5E36B9E8" w14:textId="77777777" w:rsidTr="0063673B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A2E758" w14:textId="45F6AE7E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91D0B2" w14:textId="2390E0E8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-4.4471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FFF934" w14:textId="0810E28D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(-8.948 to 0.053)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08371A" w14:textId="0ACFEC87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0.053</w:t>
            </w:r>
          </w:p>
        </w:tc>
      </w:tr>
      <w:tr w:rsidR="003E4303" w:rsidRPr="0085515B" w14:paraId="037597EE" w14:textId="77777777" w:rsidTr="0063673B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486F4D6" w14:textId="65B1BE73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86BA3BC" w14:textId="6EE41F96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3.1740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54755603" w14:textId="409CA737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(-1.291 to 7.639)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34718E87" w14:textId="54C7CE35" w:rsidR="003E4303" w:rsidRPr="003E4303" w:rsidRDefault="003E4303" w:rsidP="003E430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E4303">
              <w:rPr>
                <w:sz w:val="16"/>
                <w:szCs w:val="16"/>
              </w:rPr>
              <w:t>0.162</w:t>
            </w:r>
          </w:p>
        </w:tc>
      </w:tr>
    </w:tbl>
    <w:p w14:paraId="431920D4" w14:textId="77777777" w:rsidR="00506DC8" w:rsidRPr="00D654C1" w:rsidRDefault="00506DC8" w:rsidP="00265A48">
      <w:pPr>
        <w:rPr>
          <w:sz w:val="18"/>
          <w:szCs w:val="18"/>
        </w:rPr>
      </w:pPr>
    </w:p>
    <w:p w14:paraId="42A93675" w14:textId="77777777" w:rsidR="00506DC8" w:rsidRDefault="00506DC8" w:rsidP="00265A48">
      <w:pPr>
        <w:rPr>
          <w:sz w:val="18"/>
          <w:szCs w:val="18"/>
        </w:rPr>
      </w:pPr>
    </w:p>
    <w:p w14:paraId="3B256D73" w14:textId="77777777" w:rsidR="00506DC8" w:rsidRDefault="00506DC8" w:rsidP="00265A48">
      <w:pPr>
        <w:rPr>
          <w:sz w:val="18"/>
          <w:szCs w:val="18"/>
        </w:rPr>
      </w:pPr>
    </w:p>
    <w:p w14:paraId="5FE7A10E" w14:textId="77777777" w:rsidR="00506DC8" w:rsidRDefault="00506DC8" w:rsidP="00265A48">
      <w:pPr>
        <w:rPr>
          <w:sz w:val="18"/>
          <w:szCs w:val="18"/>
        </w:rPr>
      </w:pPr>
    </w:p>
    <w:p w14:paraId="114D6441" w14:textId="4A07A397" w:rsidR="001326B0" w:rsidRDefault="001326B0" w:rsidP="00265A48">
      <w:pPr>
        <w:rPr>
          <w:sz w:val="18"/>
          <w:szCs w:val="18"/>
        </w:rPr>
      </w:pPr>
    </w:p>
    <w:p w14:paraId="13EE324A" w14:textId="40C22EE2" w:rsidR="001326B0" w:rsidRDefault="001326B0" w:rsidP="00265A48">
      <w:pPr>
        <w:rPr>
          <w:sz w:val="18"/>
          <w:szCs w:val="18"/>
        </w:rPr>
      </w:pPr>
    </w:p>
    <w:p w14:paraId="080B00E9" w14:textId="5FFDD5ED" w:rsidR="001326B0" w:rsidRDefault="001326B0" w:rsidP="00265A48">
      <w:pPr>
        <w:rPr>
          <w:sz w:val="18"/>
          <w:szCs w:val="18"/>
        </w:rPr>
      </w:pPr>
    </w:p>
    <w:p w14:paraId="0BC82836" w14:textId="5659148C" w:rsidR="001326B0" w:rsidRDefault="001326B0" w:rsidP="00265A48">
      <w:pPr>
        <w:rPr>
          <w:sz w:val="18"/>
          <w:szCs w:val="18"/>
        </w:rPr>
      </w:pPr>
    </w:p>
    <w:p w14:paraId="7DB51D6A" w14:textId="618D6AE2" w:rsidR="00D654C1" w:rsidRPr="00AA2832" w:rsidRDefault="009A1A20" w:rsidP="00D654C1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D654C1">
        <w:rPr>
          <w:sz w:val="18"/>
          <w:szCs w:val="18"/>
        </w:rPr>
        <w:t>-8</w:t>
      </w:r>
      <w:r w:rsidR="00D654C1" w:rsidRPr="00AA2832">
        <w:rPr>
          <w:sz w:val="18"/>
          <w:szCs w:val="18"/>
        </w:rPr>
        <w:t xml:space="preserve"> Beta coefficient and 95% confidence interval in multivariate analysis</w:t>
      </w:r>
      <w:r w:rsidR="00D654C1">
        <w:rPr>
          <w:sz w:val="18"/>
          <w:szCs w:val="18"/>
        </w:rPr>
        <w:t xml:space="preserve"> on the data of Figure S</w:t>
      </w:r>
      <w:r w:rsidR="00D654C1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D654C1">
        <w:rPr>
          <w:sz w:val="18"/>
          <w:szCs w:val="18"/>
        </w:rPr>
        <w:t>-8</w:t>
      </w:r>
    </w:p>
    <w:tbl>
      <w:tblPr>
        <w:tblpPr w:leftFromText="142" w:rightFromText="142" w:vertAnchor="text" w:horzAnchor="margin" w:tblpXSpec="right" w:tblpY="63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5B6C60" w:rsidRPr="0085515B" w14:paraId="6B21511A" w14:textId="77777777" w:rsidTr="00D654C1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3A66AE2" w14:textId="7619310C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25F3272" w14:textId="3F7B7DFD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91F3127" w14:textId="7F9D2AA6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CAD9B08" w14:textId="4B7A170B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5B6C60" w:rsidRPr="0085515B" w14:paraId="2AFD7602" w14:textId="77777777" w:rsidTr="00875F1F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1526B" w14:textId="25D2DAD6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3DC5E" w14:textId="2522156A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0.0752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9C19D" w14:textId="279C5CE6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(-0.102 to 0.253)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5781C" w14:textId="34A4B1C8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0.406</w:t>
            </w:r>
          </w:p>
        </w:tc>
      </w:tr>
      <w:tr w:rsidR="005B6C60" w:rsidRPr="0085515B" w14:paraId="0664873B" w14:textId="77777777" w:rsidTr="00875F1F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4E82B" w14:textId="2D451169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B915D" w14:textId="4DB9B51F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0.2931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46B29" w14:textId="68664724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(0.093 to 0.492)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FDD96" w14:textId="36C42AF6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0.004</w:t>
            </w:r>
          </w:p>
        </w:tc>
      </w:tr>
      <w:tr w:rsidR="005B6C60" w:rsidRPr="0085515B" w14:paraId="42FAEF4C" w14:textId="77777777" w:rsidTr="00875F1F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49DB3" w14:textId="1EB0F503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2CFDE" w14:textId="05B43F2C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-5.2218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D4A71" w14:textId="6EE82E9C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(-9.223 to -1.220)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DC63C" w14:textId="5C50F647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0.011</w:t>
            </w:r>
          </w:p>
        </w:tc>
      </w:tr>
      <w:tr w:rsidR="005B6C60" w:rsidRPr="0085515B" w14:paraId="052CC843" w14:textId="77777777" w:rsidTr="00875F1F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FBB080F" w14:textId="2904F94E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530EBEF" w14:textId="3EDCF450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2.7828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0D80A6A" w14:textId="3D9565C6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(-1.187 to 6.753)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B144F22" w14:textId="276E2610" w:rsidR="005B6C60" w:rsidRPr="005B6C60" w:rsidRDefault="005B6C60" w:rsidP="005B6C6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0.168</w:t>
            </w:r>
          </w:p>
        </w:tc>
      </w:tr>
    </w:tbl>
    <w:p w14:paraId="1C54F5C4" w14:textId="77E0BC0B" w:rsidR="001326B0" w:rsidRPr="00D654C1" w:rsidRDefault="001326B0" w:rsidP="00265A48">
      <w:pPr>
        <w:rPr>
          <w:sz w:val="18"/>
          <w:szCs w:val="18"/>
        </w:rPr>
      </w:pPr>
    </w:p>
    <w:p w14:paraId="21BF068C" w14:textId="2A4652BE" w:rsidR="001326B0" w:rsidRDefault="001326B0" w:rsidP="00265A48">
      <w:pPr>
        <w:rPr>
          <w:sz w:val="18"/>
          <w:szCs w:val="18"/>
        </w:rPr>
      </w:pPr>
    </w:p>
    <w:p w14:paraId="102DF032" w14:textId="056A03A5" w:rsidR="001326B0" w:rsidRDefault="001326B0" w:rsidP="00265A48">
      <w:pPr>
        <w:rPr>
          <w:sz w:val="18"/>
          <w:szCs w:val="18"/>
        </w:rPr>
      </w:pPr>
    </w:p>
    <w:p w14:paraId="5FEF72CE" w14:textId="795866C8" w:rsidR="001326B0" w:rsidRDefault="001326B0" w:rsidP="00265A48">
      <w:pPr>
        <w:rPr>
          <w:sz w:val="18"/>
          <w:szCs w:val="18"/>
        </w:rPr>
      </w:pPr>
    </w:p>
    <w:p w14:paraId="150ED1DA" w14:textId="03E1103E" w:rsidR="001326B0" w:rsidRDefault="001326B0" w:rsidP="00265A48">
      <w:pPr>
        <w:rPr>
          <w:sz w:val="18"/>
          <w:szCs w:val="18"/>
        </w:rPr>
      </w:pPr>
    </w:p>
    <w:p w14:paraId="630CA9BD" w14:textId="77777777" w:rsidR="001326B0" w:rsidRDefault="001326B0" w:rsidP="00265A48">
      <w:pPr>
        <w:rPr>
          <w:sz w:val="18"/>
          <w:szCs w:val="18"/>
        </w:rPr>
      </w:pPr>
    </w:p>
    <w:p w14:paraId="133973DF" w14:textId="62EF18E9" w:rsidR="001326B0" w:rsidRDefault="001326B0" w:rsidP="00265A48">
      <w:pPr>
        <w:rPr>
          <w:sz w:val="18"/>
          <w:szCs w:val="18"/>
        </w:rPr>
      </w:pPr>
    </w:p>
    <w:p w14:paraId="5CC5BF52" w14:textId="3C2B6DC6" w:rsidR="001326B0" w:rsidRDefault="001326B0" w:rsidP="00265A48">
      <w:pPr>
        <w:rPr>
          <w:sz w:val="18"/>
          <w:szCs w:val="18"/>
        </w:rPr>
      </w:pPr>
    </w:p>
    <w:p w14:paraId="43FEF391" w14:textId="77777777" w:rsidR="001326B0" w:rsidRDefault="001326B0" w:rsidP="00265A48">
      <w:pPr>
        <w:rPr>
          <w:sz w:val="18"/>
          <w:szCs w:val="18"/>
        </w:rPr>
      </w:pPr>
    </w:p>
    <w:p w14:paraId="2712D61A" w14:textId="48FF9A88" w:rsidR="001326B0" w:rsidRDefault="001326B0" w:rsidP="00265A48">
      <w:pPr>
        <w:rPr>
          <w:sz w:val="18"/>
          <w:szCs w:val="18"/>
        </w:rPr>
      </w:pPr>
    </w:p>
    <w:p w14:paraId="3B5C5BE7" w14:textId="13154C91" w:rsidR="001326B0" w:rsidRDefault="00E465EC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820032" behindDoc="0" locked="0" layoutInCell="1" allowOverlap="1" wp14:anchorId="33271E3C" wp14:editId="02FF903D">
            <wp:simplePos x="0" y="0"/>
            <wp:positionH relativeFrom="margin">
              <wp:posOffset>238125</wp:posOffset>
            </wp:positionH>
            <wp:positionV relativeFrom="paragraph">
              <wp:posOffset>113665</wp:posOffset>
            </wp:positionV>
            <wp:extent cx="2552065" cy="1619250"/>
            <wp:effectExtent l="0" t="0" r="635" b="0"/>
            <wp:wrapSquare wrapText="bothSides"/>
            <wp:docPr id="164295953" name="図 23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5953" name="図 23" descr="グラフ, 散布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835B0" w14:textId="13EEED13" w:rsidR="001326B0" w:rsidRDefault="001326B0" w:rsidP="00265A48">
      <w:pPr>
        <w:rPr>
          <w:sz w:val="18"/>
          <w:szCs w:val="18"/>
        </w:rPr>
      </w:pPr>
    </w:p>
    <w:p w14:paraId="021D5FB3" w14:textId="19C45693" w:rsidR="001326B0" w:rsidRDefault="001326B0" w:rsidP="00265A48">
      <w:pPr>
        <w:rPr>
          <w:sz w:val="18"/>
          <w:szCs w:val="18"/>
        </w:rPr>
      </w:pPr>
    </w:p>
    <w:p w14:paraId="1505B59D" w14:textId="5E7D4575" w:rsidR="001326B0" w:rsidRDefault="001326B0" w:rsidP="00265A48">
      <w:pPr>
        <w:rPr>
          <w:sz w:val="18"/>
          <w:szCs w:val="18"/>
        </w:rPr>
      </w:pPr>
    </w:p>
    <w:p w14:paraId="759A974D" w14:textId="77777777" w:rsidR="00506DC8" w:rsidRDefault="00506DC8" w:rsidP="00265A48">
      <w:pPr>
        <w:rPr>
          <w:sz w:val="18"/>
          <w:szCs w:val="18"/>
        </w:rPr>
      </w:pPr>
    </w:p>
    <w:p w14:paraId="441F59BA" w14:textId="77777777" w:rsidR="00506DC8" w:rsidRDefault="00506DC8" w:rsidP="00265A48">
      <w:pPr>
        <w:rPr>
          <w:sz w:val="18"/>
          <w:szCs w:val="18"/>
        </w:rPr>
      </w:pPr>
    </w:p>
    <w:p w14:paraId="7F635228" w14:textId="77777777" w:rsidR="00506DC8" w:rsidRDefault="00506DC8" w:rsidP="00265A48">
      <w:pPr>
        <w:rPr>
          <w:sz w:val="18"/>
          <w:szCs w:val="18"/>
        </w:rPr>
      </w:pPr>
    </w:p>
    <w:p w14:paraId="065A0E54" w14:textId="77777777" w:rsidR="00506DC8" w:rsidRDefault="00506DC8" w:rsidP="00265A48">
      <w:pPr>
        <w:rPr>
          <w:sz w:val="18"/>
          <w:szCs w:val="18"/>
        </w:rPr>
      </w:pPr>
    </w:p>
    <w:p w14:paraId="1176C7B1" w14:textId="563D4B2C" w:rsidR="00506DC8" w:rsidRDefault="00217DBA" w:rsidP="00265A48">
      <w:pPr>
        <w:rPr>
          <w:sz w:val="18"/>
          <w:szCs w:val="18"/>
        </w:rPr>
      </w:pPr>
      <w:r w:rsidRPr="00217DBA">
        <w:rPr>
          <w:sz w:val="18"/>
          <w:szCs w:val="18"/>
        </w:rPr>
        <w:t>Figure S</w:t>
      </w:r>
      <w:r w:rsidR="00C94673">
        <w:rPr>
          <w:sz w:val="18"/>
          <w:szCs w:val="18"/>
        </w:rPr>
        <w:t>5</w:t>
      </w:r>
      <w:r w:rsidRPr="00217DBA">
        <w:rPr>
          <w:sz w:val="18"/>
          <w:szCs w:val="18"/>
        </w:rPr>
        <w:t>-9. Threshold of upper position sense in right toe and SCV in right sural nerve (n=179)</w:t>
      </w:r>
    </w:p>
    <w:p w14:paraId="244DBA1F" w14:textId="253C6802" w:rsidR="00506DC8" w:rsidRDefault="00DB7573" w:rsidP="00265A48">
      <w:pPr>
        <w:rPr>
          <w:sz w:val="18"/>
          <w:szCs w:val="18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22080" behindDoc="0" locked="0" layoutInCell="1" allowOverlap="1" wp14:anchorId="4CF9FF1D" wp14:editId="16275049">
            <wp:simplePos x="0" y="0"/>
            <wp:positionH relativeFrom="margin">
              <wp:posOffset>275590</wp:posOffset>
            </wp:positionH>
            <wp:positionV relativeFrom="paragraph">
              <wp:posOffset>34925</wp:posOffset>
            </wp:positionV>
            <wp:extent cx="2514600" cy="1595120"/>
            <wp:effectExtent l="0" t="0" r="0" b="5080"/>
            <wp:wrapSquare wrapText="bothSides"/>
            <wp:docPr id="562408901" name="図 24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08901" name="図 24" descr="グラフ, 散布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014DD" w14:textId="120A03B1" w:rsidR="00506DC8" w:rsidRDefault="00506DC8" w:rsidP="00265A48">
      <w:pPr>
        <w:rPr>
          <w:sz w:val="18"/>
          <w:szCs w:val="18"/>
        </w:rPr>
      </w:pPr>
    </w:p>
    <w:p w14:paraId="6C08FA81" w14:textId="77777777" w:rsidR="00506DC8" w:rsidRDefault="00506DC8" w:rsidP="00265A48">
      <w:pPr>
        <w:rPr>
          <w:sz w:val="18"/>
          <w:szCs w:val="18"/>
        </w:rPr>
      </w:pPr>
    </w:p>
    <w:p w14:paraId="6C81490F" w14:textId="77777777" w:rsidR="00506DC8" w:rsidRDefault="00506DC8" w:rsidP="00265A48">
      <w:pPr>
        <w:rPr>
          <w:sz w:val="18"/>
          <w:szCs w:val="18"/>
        </w:rPr>
      </w:pPr>
    </w:p>
    <w:p w14:paraId="5E2D51A7" w14:textId="77777777" w:rsidR="00506DC8" w:rsidRDefault="00506DC8" w:rsidP="00265A48">
      <w:pPr>
        <w:rPr>
          <w:sz w:val="18"/>
          <w:szCs w:val="18"/>
        </w:rPr>
      </w:pPr>
    </w:p>
    <w:p w14:paraId="3054AFD4" w14:textId="77777777" w:rsidR="00506DC8" w:rsidRDefault="00506DC8" w:rsidP="00265A48">
      <w:pPr>
        <w:rPr>
          <w:sz w:val="18"/>
          <w:szCs w:val="18"/>
        </w:rPr>
      </w:pPr>
    </w:p>
    <w:p w14:paraId="58E7C7B4" w14:textId="77777777" w:rsidR="00506DC8" w:rsidRDefault="00506DC8" w:rsidP="00265A48">
      <w:pPr>
        <w:rPr>
          <w:sz w:val="18"/>
          <w:szCs w:val="18"/>
        </w:rPr>
      </w:pPr>
    </w:p>
    <w:p w14:paraId="616C26AF" w14:textId="77777777" w:rsidR="00506DC8" w:rsidRDefault="00506DC8" w:rsidP="00265A48">
      <w:pPr>
        <w:rPr>
          <w:sz w:val="18"/>
          <w:szCs w:val="18"/>
        </w:rPr>
      </w:pPr>
    </w:p>
    <w:p w14:paraId="3F8356ED" w14:textId="7AF51748" w:rsidR="00506DC8" w:rsidRDefault="00630E85" w:rsidP="00265A48">
      <w:pPr>
        <w:rPr>
          <w:sz w:val="18"/>
          <w:szCs w:val="18"/>
        </w:rPr>
      </w:pPr>
      <w:r w:rsidRPr="00630E85">
        <w:rPr>
          <w:sz w:val="18"/>
          <w:szCs w:val="18"/>
        </w:rPr>
        <w:t>Figure S</w:t>
      </w:r>
      <w:r w:rsidR="00C94673">
        <w:rPr>
          <w:sz w:val="18"/>
          <w:szCs w:val="18"/>
        </w:rPr>
        <w:t>5</w:t>
      </w:r>
      <w:r w:rsidRPr="00630E85">
        <w:rPr>
          <w:sz w:val="18"/>
          <w:szCs w:val="18"/>
        </w:rPr>
        <w:t>-10. Threshold of lower position sense in right toe and SCV in right sural nerve (n=179)</w:t>
      </w:r>
    </w:p>
    <w:p w14:paraId="4F1D8EE3" w14:textId="6237DAA0" w:rsidR="00506DC8" w:rsidRDefault="00DB7573" w:rsidP="00265A48">
      <w:pPr>
        <w:rPr>
          <w:sz w:val="18"/>
          <w:szCs w:val="18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24128" behindDoc="0" locked="0" layoutInCell="1" allowOverlap="1" wp14:anchorId="13CB2820" wp14:editId="209B057A">
            <wp:simplePos x="0" y="0"/>
            <wp:positionH relativeFrom="margin">
              <wp:posOffset>276225</wp:posOffset>
            </wp:positionH>
            <wp:positionV relativeFrom="paragraph">
              <wp:posOffset>46990</wp:posOffset>
            </wp:positionV>
            <wp:extent cx="2495550" cy="1583690"/>
            <wp:effectExtent l="0" t="0" r="0" b="0"/>
            <wp:wrapSquare wrapText="bothSides"/>
            <wp:docPr id="2011594463" name="図 25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94463" name="図 25" descr="グラフ, 散布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82B00" w14:textId="4D5A50F4" w:rsidR="00506DC8" w:rsidRDefault="00506DC8" w:rsidP="00265A48">
      <w:pPr>
        <w:rPr>
          <w:sz w:val="18"/>
          <w:szCs w:val="18"/>
        </w:rPr>
      </w:pPr>
    </w:p>
    <w:p w14:paraId="0A93B923" w14:textId="33BB41BC" w:rsidR="00506DC8" w:rsidRDefault="00506DC8" w:rsidP="00265A48">
      <w:pPr>
        <w:rPr>
          <w:sz w:val="18"/>
          <w:szCs w:val="18"/>
        </w:rPr>
      </w:pPr>
    </w:p>
    <w:p w14:paraId="3DC1FED8" w14:textId="77777777" w:rsidR="00506DC8" w:rsidRDefault="00506DC8" w:rsidP="00265A48">
      <w:pPr>
        <w:rPr>
          <w:sz w:val="18"/>
          <w:szCs w:val="18"/>
        </w:rPr>
      </w:pPr>
    </w:p>
    <w:p w14:paraId="4F7B7F57" w14:textId="77777777" w:rsidR="00506DC8" w:rsidRDefault="00506DC8" w:rsidP="00265A48">
      <w:pPr>
        <w:rPr>
          <w:sz w:val="18"/>
          <w:szCs w:val="18"/>
        </w:rPr>
      </w:pPr>
    </w:p>
    <w:p w14:paraId="55B3612B" w14:textId="77777777" w:rsidR="00506DC8" w:rsidRDefault="00506DC8" w:rsidP="00265A48">
      <w:pPr>
        <w:rPr>
          <w:sz w:val="18"/>
          <w:szCs w:val="18"/>
        </w:rPr>
      </w:pPr>
    </w:p>
    <w:p w14:paraId="1F9130FD" w14:textId="77777777" w:rsidR="00506DC8" w:rsidRDefault="00506DC8" w:rsidP="00265A48">
      <w:pPr>
        <w:rPr>
          <w:sz w:val="18"/>
          <w:szCs w:val="18"/>
        </w:rPr>
      </w:pPr>
    </w:p>
    <w:p w14:paraId="483811D1" w14:textId="77777777" w:rsidR="00506DC8" w:rsidRDefault="00506DC8" w:rsidP="00265A48">
      <w:pPr>
        <w:rPr>
          <w:sz w:val="18"/>
          <w:szCs w:val="18"/>
        </w:rPr>
      </w:pPr>
    </w:p>
    <w:p w14:paraId="54F28C1D" w14:textId="793C7C00" w:rsidR="001326B0" w:rsidRDefault="00E13FF2" w:rsidP="00265A48">
      <w:pPr>
        <w:rPr>
          <w:sz w:val="18"/>
          <w:szCs w:val="18"/>
        </w:rPr>
      </w:pPr>
      <w:r w:rsidRPr="00E13FF2">
        <w:rPr>
          <w:sz w:val="18"/>
          <w:szCs w:val="18"/>
        </w:rPr>
        <w:t>Figure S</w:t>
      </w:r>
      <w:r w:rsidR="00C94673">
        <w:rPr>
          <w:sz w:val="18"/>
          <w:szCs w:val="18"/>
        </w:rPr>
        <w:t>5</w:t>
      </w:r>
      <w:r w:rsidRPr="00E13FF2">
        <w:rPr>
          <w:sz w:val="18"/>
          <w:szCs w:val="18"/>
        </w:rPr>
        <w:t>-11. Threshold of upper position sense in left toe and SCV in left sural nerve (n=181)</w:t>
      </w:r>
    </w:p>
    <w:p w14:paraId="2FEC1C9D" w14:textId="019F04F2" w:rsidR="001326B0" w:rsidRDefault="00DB7573" w:rsidP="00265A48">
      <w:pPr>
        <w:rPr>
          <w:sz w:val="18"/>
          <w:szCs w:val="18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26176" behindDoc="0" locked="0" layoutInCell="1" allowOverlap="1" wp14:anchorId="4C8D7042" wp14:editId="672BEEB7">
            <wp:simplePos x="0" y="0"/>
            <wp:positionH relativeFrom="page">
              <wp:posOffset>704850</wp:posOffset>
            </wp:positionH>
            <wp:positionV relativeFrom="paragraph">
              <wp:posOffset>37465</wp:posOffset>
            </wp:positionV>
            <wp:extent cx="2524125" cy="1600835"/>
            <wp:effectExtent l="0" t="0" r="9525" b="0"/>
            <wp:wrapSquare wrapText="bothSides"/>
            <wp:docPr id="1554896382" name="図 26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96382" name="図 26" descr="グラフ, 散布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F6C14" w14:textId="3219E544" w:rsidR="001326B0" w:rsidRDefault="001326B0" w:rsidP="00265A48">
      <w:pPr>
        <w:rPr>
          <w:sz w:val="18"/>
          <w:szCs w:val="18"/>
        </w:rPr>
      </w:pPr>
    </w:p>
    <w:p w14:paraId="652D40A5" w14:textId="77777777" w:rsidR="003A52E4" w:rsidRDefault="003A52E4" w:rsidP="00265A48">
      <w:pPr>
        <w:rPr>
          <w:sz w:val="18"/>
          <w:szCs w:val="18"/>
        </w:rPr>
      </w:pPr>
    </w:p>
    <w:p w14:paraId="0FCC0DF7" w14:textId="77777777" w:rsidR="003A52E4" w:rsidRDefault="003A52E4" w:rsidP="00265A48">
      <w:pPr>
        <w:rPr>
          <w:sz w:val="18"/>
          <w:szCs w:val="18"/>
        </w:rPr>
      </w:pPr>
    </w:p>
    <w:p w14:paraId="6244738C" w14:textId="77777777" w:rsidR="003A52E4" w:rsidRDefault="003A52E4" w:rsidP="00265A48">
      <w:pPr>
        <w:rPr>
          <w:sz w:val="18"/>
          <w:szCs w:val="18"/>
        </w:rPr>
      </w:pPr>
    </w:p>
    <w:p w14:paraId="7A58AE2D" w14:textId="77777777" w:rsidR="003A52E4" w:rsidRDefault="003A52E4" w:rsidP="00265A48">
      <w:pPr>
        <w:rPr>
          <w:sz w:val="18"/>
          <w:szCs w:val="18"/>
        </w:rPr>
      </w:pPr>
    </w:p>
    <w:p w14:paraId="6EB3494E" w14:textId="77777777" w:rsidR="003A52E4" w:rsidRDefault="003A52E4" w:rsidP="00265A48">
      <w:pPr>
        <w:rPr>
          <w:sz w:val="18"/>
          <w:szCs w:val="18"/>
        </w:rPr>
      </w:pPr>
    </w:p>
    <w:p w14:paraId="375DCDA2" w14:textId="77777777" w:rsidR="003A52E4" w:rsidRDefault="003A52E4" w:rsidP="00265A48">
      <w:pPr>
        <w:rPr>
          <w:sz w:val="18"/>
          <w:szCs w:val="18"/>
        </w:rPr>
      </w:pPr>
    </w:p>
    <w:p w14:paraId="25462A43" w14:textId="25614B6C" w:rsidR="003A52E4" w:rsidRDefault="00131994" w:rsidP="00265A48">
      <w:pPr>
        <w:rPr>
          <w:sz w:val="18"/>
          <w:szCs w:val="18"/>
        </w:rPr>
      </w:pPr>
      <w:r w:rsidRPr="00131994">
        <w:rPr>
          <w:sz w:val="18"/>
          <w:szCs w:val="18"/>
        </w:rPr>
        <w:t>Figure S</w:t>
      </w:r>
      <w:r w:rsidR="00C94673">
        <w:rPr>
          <w:sz w:val="18"/>
          <w:szCs w:val="18"/>
        </w:rPr>
        <w:t>5</w:t>
      </w:r>
      <w:r w:rsidRPr="00131994">
        <w:rPr>
          <w:sz w:val="18"/>
          <w:szCs w:val="18"/>
        </w:rPr>
        <w:t>-12. Threshold of lower position sense in left toe and SCV in left sural nerve (n=181)</w:t>
      </w:r>
    </w:p>
    <w:p w14:paraId="32C13C35" w14:textId="77777777" w:rsidR="003A52E4" w:rsidRDefault="003A52E4" w:rsidP="00265A48">
      <w:pPr>
        <w:rPr>
          <w:sz w:val="18"/>
          <w:szCs w:val="18"/>
        </w:rPr>
      </w:pPr>
    </w:p>
    <w:p w14:paraId="33505C22" w14:textId="77777777" w:rsidR="003A52E4" w:rsidRDefault="003A52E4" w:rsidP="00265A48">
      <w:pPr>
        <w:rPr>
          <w:sz w:val="18"/>
          <w:szCs w:val="18"/>
        </w:rPr>
      </w:pPr>
    </w:p>
    <w:p w14:paraId="7F38F06F" w14:textId="038042F2" w:rsidR="00131994" w:rsidRPr="00AA2832" w:rsidRDefault="009A1A20" w:rsidP="00131994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131994">
        <w:rPr>
          <w:sz w:val="18"/>
          <w:szCs w:val="18"/>
        </w:rPr>
        <w:t>-</w:t>
      </w:r>
      <w:r w:rsidR="009A6284">
        <w:rPr>
          <w:sz w:val="18"/>
          <w:szCs w:val="18"/>
        </w:rPr>
        <w:t>9</w:t>
      </w:r>
      <w:r w:rsidR="00131994" w:rsidRPr="00AA2832">
        <w:rPr>
          <w:sz w:val="18"/>
          <w:szCs w:val="18"/>
        </w:rPr>
        <w:t xml:space="preserve"> Beta coefficient and 95% confidence interval in multivariate analysis</w:t>
      </w:r>
      <w:r w:rsidR="00131994">
        <w:rPr>
          <w:sz w:val="18"/>
          <w:szCs w:val="18"/>
        </w:rPr>
        <w:t xml:space="preserve"> on the data of Figure S</w:t>
      </w:r>
      <w:r w:rsidR="00131994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131994">
        <w:rPr>
          <w:sz w:val="18"/>
          <w:szCs w:val="18"/>
        </w:rPr>
        <w:t>-</w:t>
      </w:r>
      <w:r w:rsidR="009A6284">
        <w:rPr>
          <w:sz w:val="18"/>
          <w:szCs w:val="18"/>
        </w:rPr>
        <w:t>9</w:t>
      </w:r>
    </w:p>
    <w:tbl>
      <w:tblPr>
        <w:tblpPr w:leftFromText="142" w:rightFromText="142" w:vertAnchor="text" w:horzAnchor="margin" w:tblpXSpec="right" w:tblpY="177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9A6284" w:rsidRPr="0085515B" w14:paraId="041B391A" w14:textId="77777777" w:rsidTr="009A6284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C08F81C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F232A75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3208DA4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2E69CD4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8246EB" w:rsidRPr="0085515B" w14:paraId="2AC724ED" w14:textId="77777777" w:rsidTr="0081600A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A43E2" w14:textId="77777777" w:rsidR="008246EB" w:rsidRPr="005B6C60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BAF9BC" w14:textId="03146F9B" w:rsidR="008246EB" w:rsidRPr="008246EB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46EB">
              <w:rPr>
                <w:rFonts w:hint="eastAsia"/>
                <w:sz w:val="16"/>
                <w:szCs w:val="16"/>
              </w:rPr>
              <w:t>0.1461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0B89D3" w14:textId="1E1F33CD" w:rsidR="008246EB" w:rsidRPr="008246EB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46EB">
              <w:rPr>
                <w:rFonts w:hint="eastAsia"/>
                <w:sz w:val="16"/>
                <w:szCs w:val="16"/>
              </w:rPr>
              <w:t>（</w:t>
            </w:r>
            <w:r w:rsidRPr="008246EB">
              <w:rPr>
                <w:rFonts w:hint="eastAsia"/>
                <w:sz w:val="16"/>
                <w:szCs w:val="16"/>
              </w:rPr>
              <w:t>-0.163 to  0.455)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B3260A" w14:textId="28F37AF5" w:rsidR="008246EB" w:rsidRPr="008246EB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46EB">
              <w:rPr>
                <w:rFonts w:hint="eastAsia"/>
                <w:sz w:val="16"/>
                <w:szCs w:val="16"/>
              </w:rPr>
              <w:t>0.353</w:t>
            </w:r>
          </w:p>
        </w:tc>
      </w:tr>
      <w:tr w:rsidR="008246EB" w:rsidRPr="0085515B" w14:paraId="28617935" w14:textId="77777777" w:rsidTr="0081600A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06307" w14:textId="77777777" w:rsidR="008246EB" w:rsidRPr="005B6C60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43CF99" w14:textId="44F97395" w:rsidR="008246EB" w:rsidRPr="008246EB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46EB">
              <w:rPr>
                <w:sz w:val="16"/>
                <w:szCs w:val="16"/>
              </w:rPr>
              <w:t>0.3008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7FE213" w14:textId="4D6F8B04" w:rsidR="008246EB" w:rsidRPr="008246EB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46EB">
              <w:rPr>
                <w:sz w:val="16"/>
                <w:szCs w:val="16"/>
              </w:rPr>
              <w:t>(0.137 to 0.464)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109CF0" w14:textId="4B2B82CE" w:rsidR="008246EB" w:rsidRPr="008246EB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46EB">
              <w:rPr>
                <w:sz w:val="16"/>
                <w:szCs w:val="16"/>
              </w:rPr>
              <w:t>0.000</w:t>
            </w:r>
          </w:p>
        </w:tc>
      </w:tr>
      <w:tr w:rsidR="008246EB" w:rsidRPr="0085515B" w14:paraId="2CD36422" w14:textId="77777777" w:rsidTr="0081600A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3ADD0" w14:textId="77777777" w:rsidR="008246EB" w:rsidRPr="005B6C60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DFC9F1" w14:textId="174B21BE" w:rsidR="008246EB" w:rsidRPr="008246EB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46EB">
              <w:rPr>
                <w:sz w:val="16"/>
                <w:szCs w:val="16"/>
              </w:rPr>
              <w:t>-3.2965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532A66" w14:textId="75980970" w:rsidR="008246EB" w:rsidRPr="008246EB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46EB">
              <w:rPr>
                <w:sz w:val="16"/>
                <w:szCs w:val="16"/>
              </w:rPr>
              <w:t>(-6.677 to 0.084)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8E4AAB" w14:textId="2805B469" w:rsidR="008246EB" w:rsidRPr="008246EB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46EB">
              <w:rPr>
                <w:sz w:val="16"/>
                <w:szCs w:val="16"/>
              </w:rPr>
              <w:t>0.056</w:t>
            </w:r>
          </w:p>
        </w:tc>
      </w:tr>
      <w:tr w:rsidR="008246EB" w:rsidRPr="0085515B" w14:paraId="523182D4" w14:textId="77777777" w:rsidTr="0081600A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4B526F2" w14:textId="77777777" w:rsidR="008246EB" w:rsidRPr="005B6C60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4A3ED66" w14:textId="1F1FC098" w:rsidR="008246EB" w:rsidRPr="008246EB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46EB">
              <w:rPr>
                <w:sz w:val="16"/>
                <w:szCs w:val="16"/>
              </w:rPr>
              <w:t>1.3931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FD759F0" w14:textId="5F21AA50" w:rsidR="008246EB" w:rsidRPr="008246EB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46EB">
              <w:rPr>
                <w:sz w:val="16"/>
                <w:szCs w:val="16"/>
              </w:rPr>
              <w:t>(-2.081 to 4.868)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13A23E02" w14:textId="073F8CB2" w:rsidR="008246EB" w:rsidRPr="008246EB" w:rsidRDefault="008246EB" w:rsidP="008246EB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8246EB">
              <w:rPr>
                <w:sz w:val="16"/>
                <w:szCs w:val="16"/>
              </w:rPr>
              <w:t>0.430</w:t>
            </w:r>
          </w:p>
        </w:tc>
      </w:tr>
    </w:tbl>
    <w:p w14:paraId="23CA8035" w14:textId="77777777" w:rsidR="003A52E4" w:rsidRPr="009A6284" w:rsidRDefault="003A52E4" w:rsidP="00265A48">
      <w:pPr>
        <w:rPr>
          <w:sz w:val="18"/>
          <w:szCs w:val="18"/>
        </w:rPr>
      </w:pPr>
    </w:p>
    <w:p w14:paraId="35D3E15F" w14:textId="77777777" w:rsidR="003A52E4" w:rsidRDefault="003A52E4" w:rsidP="00265A48">
      <w:pPr>
        <w:rPr>
          <w:sz w:val="18"/>
          <w:szCs w:val="18"/>
        </w:rPr>
      </w:pPr>
    </w:p>
    <w:p w14:paraId="7ECD63D7" w14:textId="77777777" w:rsidR="003A52E4" w:rsidRDefault="003A52E4" w:rsidP="00265A48">
      <w:pPr>
        <w:rPr>
          <w:sz w:val="18"/>
          <w:szCs w:val="18"/>
        </w:rPr>
      </w:pPr>
    </w:p>
    <w:p w14:paraId="5C4F75E0" w14:textId="77777777" w:rsidR="003A52E4" w:rsidRDefault="003A52E4" w:rsidP="00265A48">
      <w:pPr>
        <w:rPr>
          <w:sz w:val="18"/>
          <w:szCs w:val="18"/>
        </w:rPr>
      </w:pPr>
    </w:p>
    <w:p w14:paraId="04D6E511" w14:textId="77777777" w:rsidR="003A52E4" w:rsidRDefault="003A52E4" w:rsidP="00265A48">
      <w:pPr>
        <w:rPr>
          <w:sz w:val="18"/>
          <w:szCs w:val="18"/>
        </w:rPr>
      </w:pPr>
    </w:p>
    <w:p w14:paraId="78FCED03" w14:textId="77777777" w:rsidR="003A52E4" w:rsidRDefault="003A52E4" w:rsidP="00265A48">
      <w:pPr>
        <w:rPr>
          <w:sz w:val="18"/>
          <w:szCs w:val="18"/>
        </w:rPr>
      </w:pPr>
    </w:p>
    <w:p w14:paraId="6D7546F5" w14:textId="77777777" w:rsidR="003A52E4" w:rsidRDefault="003A52E4" w:rsidP="00265A48">
      <w:pPr>
        <w:rPr>
          <w:sz w:val="18"/>
          <w:szCs w:val="18"/>
        </w:rPr>
      </w:pPr>
    </w:p>
    <w:p w14:paraId="1B0E140B" w14:textId="77777777" w:rsidR="003A52E4" w:rsidRDefault="003A52E4" w:rsidP="00265A48">
      <w:pPr>
        <w:rPr>
          <w:sz w:val="18"/>
          <w:szCs w:val="18"/>
        </w:rPr>
      </w:pPr>
    </w:p>
    <w:p w14:paraId="463B45AD" w14:textId="6CC154BC" w:rsidR="00131994" w:rsidRPr="00AA2832" w:rsidRDefault="009A1A20" w:rsidP="00131994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131994">
        <w:rPr>
          <w:sz w:val="18"/>
          <w:szCs w:val="18"/>
        </w:rPr>
        <w:t>-</w:t>
      </w:r>
      <w:r w:rsidR="009A6284">
        <w:rPr>
          <w:sz w:val="18"/>
          <w:szCs w:val="18"/>
        </w:rPr>
        <w:t>10</w:t>
      </w:r>
      <w:r w:rsidR="00131994" w:rsidRPr="00AA2832">
        <w:rPr>
          <w:sz w:val="18"/>
          <w:szCs w:val="18"/>
        </w:rPr>
        <w:t xml:space="preserve"> Beta coefficient and 95% confidence interval in multivariate analysis</w:t>
      </w:r>
      <w:r w:rsidR="00131994">
        <w:rPr>
          <w:sz w:val="18"/>
          <w:szCs w:val="18"/>
        </w:rPr>
        <w:t xml:space="preserve"> on the data of Figure S</w:t>
      </w:r>
      <w:r w:rsidR="00131994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131994">
        <w:rPr>
          <w:sz w:val="18"/>
          <w:szCs w:val="18"/>
        </w:rPr>
        <w:t>-</w:t>
      </w:r>
      <w:r w:rsidR="009A6284">
        <w:rPr>
          <w:sz w:val="18"/>
          <w:szCs w:val="18"/>
        </w:rPr>
        <w:t>10</w:t>
      </w:r>
    </w:p>
    <w:tbl>
      <w:tblPr>
        <w:tblpPr w:leftFromText="142" w:rightFromText="142" w:vertAnchor="text" w:horzAnchor="margin" w:tblpXSpec="right" w:tblpY="69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9A6284" w:rsidRPr="0085515B" w14:paraId="5D96B4F3" w14:textId="77777777" w:rsidTr="009A6284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3730BEE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F9D8F70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A949DB1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2727F9E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34026E" w:rsidRPr="0085515B" w14:paraId="4A71BB19" w14:textId="77777777" w:rsidTr="00E46B91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8C556" w14:textId="77777777" w:rsidR="0034026E" w:rsidRPr="005B6C60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A76622" w14:textId="0EED19B5" w:rsidR="0034026E" w:rsidRPr="0034026E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026E">
              <w:rPr>
                <w:sz w:val="16"/>
                <w:szCs w:val="16"/>
              </w:rPr>
              <w:t>0.0910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0603C9" w14:textId="4CCD6D7C" w:rsidR="0034026E" w:rsidRPr="0034026E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026E">
              <w:rPr>
                <w:sz w:val="16"/>
                <w:szCs w:val="16"/>
              </w:rPr>
              <w:t>(-0.229 to 0.411)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CC2343" w14:textId="6994A26D" w:rsidR="0034026E" w:rsidRPr="0034026E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026E">
              <w:rPr>
                <w:sz w:val="16"/>
                <w:szCs w:val="16"/>
              </w:rPr>
              <w:t>0.577</w:t>
            </w:r>
          </w:p>
        </w:tc>
      </w:tr>
      <w:tr w:rsidR="0034026E" w:rsidRPr="0085515B" w14:paraId="5E8E941A" w14:textId="77777777" w:rsidTr="00E46B91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38E5E" w14:textId="77777777" w:rsidR="0034026E" w:rsidRPr="005B6C60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196F48" w14:textId="4F1A9901" w:rsidR="0034026E" w:rsidRPr="0034026E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026E">
              <w:rPr>
                <w:sz w:val="16"/>
                <w:szCs w:val="16"/>
              </w:rPr>
              <w:t>0.2179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CF13C6" w14:textId="45CF5918" w:rsidR="0034026E" w:rsidRPr="0034026E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026E">
              <w:rPr>
                <w:sz w:val="16"/>
                <w:szCs w:val="16"/>
              </w:rPr>
              <w:t>(0.048 to 0.387)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3634A5" w14:textId="2AC91ECC" w:rsidR="0034026E" w:rsidRPr="0034026E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026E">
              <w:rPr>
                <w:sz w:val="16"/>
                <w:szCs w:val="16"/>
              </w:rPr>
              <w:t>0.012</w:t>
            </w:r>
          </w:p>
        </w:tc>
      </w:tr>
      <w:tr w:rsidR="0034026E" w:rsidRPr="0085515B" w14:paraId="26C75B2B" w14:textId="77777777" w:rsidTr="00E46B91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49485" w14:textId="77777777" w:rsidR="0034026E" w:rsidRPr="005B6C60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527B72" w14:textId="5F71F9C3" w:rsidR="0034026E" w:rsidRPr="0034026E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026E">
              <w:rPr>
                <w:sz w:val="16"/>
                <w:szCs w:val="16"/>
              </w:rPr>
              <w:t>-4.2582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56A90A" w14:textId="1427FE74" w:rsidR="0034026E" w:rsidRPr="0034026E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026E">
              <w:rPr>
                <w:sz w:val="16"/>
                <w:szCs w:val="16"/>
              </w:rPr>
              <w:t>(-7.761 to -0.755)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9FE2AA" w14:textId="4A2A9667" w:rsidR="0034026E" w:rsidRPr="0034026E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026E">
              <w:rPr>
                <w:sz w:val="16"/>
                <w:szCs w:val="16"/>
              </w:rPr>
              <w:t>0.017</w:t>
            </w:r>
          </w:p>
        </w:tc>
      </w:tr>
      <w:tr w:rsidR="0034026E" w:rsidRPr="0085515B" w14:paraId="7D327CA9" w14:textId="77777777" w:rsidTr="00E46B91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9013811" w14:textId="77777777" w:rsidR="0034026E" w:rsidRPr="005B6C60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ED0CDE6" w14:textId="3F46CACB" w:rsidR="0034026E" w:rsidRPr="0034026E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026E">
              <w:rPr>
                <w:sz w:val="16"/>
                <w:szCs w:val="16"/>
              </w:rPr>
              <w:t>1.0185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3B77D5B5" w14:textId="0CDBA229" w:rsidR="0034026E" w:rsidRPr="0034026E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026E">
              <w:rPr>
                <w:sz w:val="16"/>
                <w:szCs w:val="16"/>
              </w:rPr>
              <w:t>(-2.582 to 4.619)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F4E62D5" w14:textId="5ABF104B" w:rsidR="0034026E" w:rsidRPr="0034026E" w:rsidRDefault="0034026E" w:rsidP="0034026E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026E">
              <w:rPr>
                <w:sz w:val="16"/>
                <w:szCs w:val="16"/>
              </w:rPr>
              <w:t>0.577</w:t>
            </w:r>
          </w:p>
        </w:tc>
      </w:tr>
    </w:tbl>
    <w:p w14:paraId="6DBC3C72" w14:textId="77777777" w:rsidR="003A52E4" w:rsidRPr="00131994" w:rsidRDefault="003A52E4" w:rsidP="00265A48">
      <w:pPr>
        <w:rPr>
          <w:sz w:val="18"/>
          <w:szCs w:val="18"/>
        </w:rPr>
      </w:pPr>
    </w:p>
    <w:p w14:paraId="582F2C20" w14:textId="77777777" w:rsidR="003A52E4" w:rsidRDefault="003A52E4" w:rsidP="00265A48">
      <w:pPr>
        <w:rPr>
          <w:sz w:val="18"/>
          <w:szCs w:val="18"/>
        </w:rPr>
      </w:pPr>
    </w:p>
    <w:p w14:paraId="31627A6E" w14:textId="77777777" w:rsidR="003A52E4" w:rsidRDefault="003A52E4" w:rsidP="00265A48">
      <w:pPr>
        <w:rPr>
          <w:sz w:val="18"/>
          <w:szCs w:val="18"/>
        </w:rPr>
      </w:pPr>
    </w:p>
    <w:p w14:paraId="7C04445B" w14:textId="77777777" w:rsidR="003A52E4" w:rsidRDefault="003A52E4" w:rsidP="00265A48">
      <w:pPr>
        <w:rPr>
          <w:sz w:val="18"/>
          <w:szCs w:val="18"/>
        </w:rPr>
      </w:pPr>
    </w:p>
    <w:p w14:paraId="50B925EE" w14:textId="77777777" w:rsidR="003A52E4" w:rsidRDefault="003A52E4" w:rsidP="00265A48">
      <w:pPr>
        <w:rPr>
          <w:sz w:val="18"/>
          <w:szCs w:val="18"/>
        </w:rPr>
      </w:pPr>
    </w:p>
    <w:p w14:paraId="4362835A" w14:textId="77777777" w:rsidR="003A52E4" w:rsidRDefault="003A52E4" w:rsidP="00265A48">
      <w:pPr>
        <w:rPr>
          <w:sz w:val="18"/>
          <w:szCs w:val="18"/>
        </w:rPr>
      </w:pPr>
    </w:p>
    <w:p w14:paraId="3C4700C3" w14:textId="77777777" w:rsidR="003A52E4" w:rsidRDefault="003A52E4" w:rsidP="00265A48">
      <w:pPr>
        <w:rPr>
          <w:sz w:val="18"/>
          <w:szCs w:val="18"/>
        </w:rPr>
      </w:pPr>
    </w:p>
    <w:p w14:paraId="451D31E6" w14:textId="77777777" w:rsidR="003A52E4" w:rsidRDefault="003A52E4" w:rsidP="00265A48">
      <w:pPr>
        <w:rPr>
          <w:sz w:val="18"/>
          <w:szCs w:val="18"/>
        </w:rPr>
      </w:pPr>
    </w:p>
    <w:p w14:paraId="715D38FD" w14:textId="5CC5BA5A" w:rsidR="00131994" w:rsidRPr="00AA2832" w:rsidRDefault="009A1A20" w:rsidP="00131994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131994">
        <w:rPr>
          <w:sz w:val="18"/>
          <w:szCs w:val="18"/>
        </w:rPr>
        <w:t>-</w:t>
      </w:r>
      <w:r w:rsidR="009A6284">
        <w:rPr>
          <w:sz w:val="18"/>
          <w:szCs w:val="18"/>
        </w:rPr>
        <w:t>11</w:t>
      </w:r>
      <w:r w:rsidR="00131994" w:rsidRPr="00AA2832">
        <w:rPr>
          <w:sz w:val="18"/>
          <w:szCs w:val="18"/>
        </w:rPr>
        <w:t xml:space="preserve"> Beta </w:t>
      </w:r>
      <w:r w:rsidR="00131994" w:rsidRPr="009A6284">
        <w:rPr>
          <w:sz w:val="18"/>
          <w:szCs w:val="18"/>
        </w:rPr>
        <w:t>coefficient and 95% confidence interval in multivariate analysis on the data of Figure S</w:t>
      </w:r>
      <w:r w:rsidR="00131994" w:rsidRPr="009A6284">
        <w:rPr>
          <w:rFonts w:eastAsia="游明朝"/>
          <w:sz w:val="18"/>
          <w:szCs w:val="18"/>
          <w:lang w:eastAsia="ja-JP"/>
        </w:rPr>
        <w:t>5</w:t>
      </w:r>
      <w:r w:rsidR="00131994" w:rsidRPr="009A6284">
        <w:rPr>
          <w:sz w:val="18"/>
          <w:szCs w:val="18"/>
        </w:rPr>
        <w:t>-</w:t>
      </w:r>
      <w:r w:rsidR="009A6284" w:rsidRPr="009A6284">
        <w:rPr>
          <w:sz w:val="18"/>
          <w:szCs w:val="18"/>
        </w:rPr>
        <w:t>11</w:t>
      </w:r>
    </w:p>
    <w:tbl>
      <w:tblPr>
        <w:tblpPr w:leftFromText="142" w:rightFromText="142" w:vertAnchor="text" w:horzAnchor="margin" w:tblpXSpec="right" w:tblpY="126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9A6284" w:rsidRPr="0085515B" w14:paraId="26F1F277" w14:textId="77777777" w:rsidTr="009A6284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B81474E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9996163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C39FC16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788D221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3414C2" w:rsidRPr="0085515B" w14:paraId="610E7E6E" w14:textId="77777777" w:rsidTr="00F2762B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F74BB" w14:textId="77777777" w:rsidR="003414C2" w:rsidRPr="005B6C60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5DF7EF" w14:textId="09A85CB6" w:rsidR="003414C2" w:rsidRPr="003414C2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14C2">
              <w:rPr>
                <w:sz w:val="16"/>
                <w:szCs w:val="16"/>
              </w:rPr>
              <w:t>0.1873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FD690A" w14:textId="6FD78611" w:rsidR="003414C2" w:rsidRPr="003414C2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14C2">
              <w:rPr>
                <w:sz w:val="16"/>
                <w:szCs w:val="16"/>
              </w:rPr>
              <w:t>(-0.109 to 0.484)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B3569D" w14:textId="2245BFE3" w:rsidR="003414C2" w:rsidRPr="003414C2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14C2">
              <w:rPr>
                <w:sz w:val="16"/>
                <w:szCs w:val="16"/>
              </w:rPr>
              <w:t>0.215</w:t>
            </w:r>
          </w:p>
        </w:tc>
      </w:tr>
      <w:tr w:rsidR="003414C2" w:rsidRPr="0085515B" w14:paraId="5BDA5FE4" w14:textId="77777777" w:rsidTr="00F2762B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5210D" w14:textId="77777777" w:rsidR="003414C2" w:rsidRPr="005B6C60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A19018" w14:textId="555DDB96" w:rsidR="003414C2" w:rsidRPr="003414C2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14C2">
              <w:rPr>
                <w:sz w:val="16"/>
                <w:szCs w:val="16"/>
              </w:rPr>
              <w:t>0.3033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21AE2E" w14:textId="6FF7354F" w:rsidR="003414C2" w:rsidRPr="003414C2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14C2">
              <w:rPr>
                <w:sz w:val="16"/>
                <w:szCs w:val="16"/>
              </w:rPr>
              <w:t>(0.141 to 0.464)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23DCCC" w14:textId="18BCF00B" w:rsidR="003414C2" w:rsidRPr="003414C2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14C2">
              <w:rPr>
                <w:sz w:val="16"/>
                <w:szCs w:val="16"/>
              </w:rPr>
              <w:t>0.000</w:t>
            </w:r>
          </w:p>
        </w:tc>
      </w:tr>
      <w:tr w:rsidR="003414C2" w:rsidRPr="0085515B" w14:paraId="33978921" w14:textId="77777777" w:rsidTr="00F2762B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D893D" w14:textId="77777777" w:rsidR="003414C2" w:rsidRPr="005B6C60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A6DA14" w14:textId="0E6F0674" w:rsidR="003414C2" w:rsidRPr="003414C2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14C2">
              <w:rPr>
                <w:sz w:val="16"/>
                <w:szCs w:val="16"/>
              </w:rPr>
              <w:t>-4.8254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0900D6" w14:textId="349001A3" w:rsidR="003414C2" w:rsidRPr="003414C2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14C2">
              <w:rPr>
                <w:sz w:val="16"/>
                <w:szCs w:val="16"/>
              </w:rPr>
              <w:t>(-8.204 to -1.446)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720E32" w14:textId="55087DB9" w:rsidR="003414C2" w:rsidRPr="003414C2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14C2">
              <w:rPr>
                <w:sz w:val="16"/>
                <w:szCs w:val="16"/>
              </w:rPr>
              <w:t>0.005</w:t>
            </w:r>
          </w:p>
        </w:tc>
      </w:tr>
      <w:tr w:rsidR="003414C2" w:rsidRPr="0085515B" w14:paraId="423EFB95" w14:textId="77777777" w:rsidTr="00F2762B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7747F4B" w14:textId="77777777" w:rsidR="003414C2" w:rsidRPr="005B6C60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2B4444F4" w14:textId="4A4EE17F" w:rsidR="003414C2" w:rsidRPr="003414C2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14C2">
              <w:rPr>
                <w:sz w:val="16"/>
                <w:szCs w:val="16"/>
              </w:rPr>
              <w:t>1.4106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515FCE9" w14:textId="23A33538" w:rsidR="003414C2" w:rsidRPr="003414C2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14C2">
              <w:rPr>
                <w:sz w:val="16"/>
                <w:szCs w:val="16"/>
              </w:rPr>
              <w:t>(-2.034 to 4.856)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6794604B" w14:textId="1AD25BF1" w:rsidR="003414C2" w:rsidRPr="003414C2" w:rsidRDefault="003414C2" w:rsidP="003414C2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3414C2">
              <w:rPr>
                <w:sz w:val="16"/>
                <w:szCs w:val="16"/>
              </w:rPr>
              <w:t>0.420</w:t>
            </w:r>
          </w:p>
        </w:tc>
      </w:tr>
    </w:tbl>
    <w:p w14:paraId="03B132A4" w14:textId="77777777" w:rsidR="003A52E4" w:rsidRPr="00131994" w:rsidRDefault="003A52E4" w:rsidP="00265A48">
      <w:pPr>
        <w:rPr>
          <w:sz w:val="18"/>
          <w:szCs w:val="18"/>
        </w:rPr>
      </w:pPr>
    </w:p>
    <w:p w14:paraId="4BBB76E4" w14:textId="77777777" w:rsidR="003A52E4" w:rsidRDefault="003A52E4" w:rsidP="00265A48">
      <w:pPr>
        <w:rPr>
          <w:sz w:val="18"/>
          <w:szCs w:val="18"/>
        </w:rPr>
      </w:pPr>
    </w:p>
    <w:p w14:paraId="645F7FBF" w14:textId="77777777" w:rsidR="003A52E4" w:rsidRDefault="003A52E4" w:rsidP="00265A48">
      <w:pPr>
        <w:rPr>
          <w:sz w:val="18"/>
          <w:szCs w:val="18"/>
        </w:rPr>
      </w:pPr>
    </w:p>
    <w:p w14:paraId="2E818683" w14:textId="77777777" w:rsidR="003A52E4" w:rsidRDefault="003A52E4" w:rsidP="00265A48">
      <w:pPr>
        <w:rPr>
          <w:sz w:val="18"/>
          <w:szCs w:val="18"/>
        </w:rPr>
      </w:pPr>
    </w:p>
    <w:p w14:paraId="66AF4AE4" w14:textId="77777777" w:rsidR="003A52E4" w:rsidRDefault="003A52E4" w:rsidP="00265A48">
      <w:pPr>
        <w:rPr>
          <w:sz w:val="18"/>
          <w:szCs w:val="18"/>
        </w:rPr>
      </w:pPr>
    </w:p>
    <w:p w14:paraId="4EFE0C08" w14:textId="77777777" w:rsidR="003A52E4" w:rsidRDefault="003A52E4" w:rsidP="00265A48">
      <w:pPr>
        <w:rPr>
          <w:sz w:val="18"/>
          <w:szCs w:val="18"/>
        </w:rPr>
      </w:pPr>
    </w:p>
    <w:p w14:paraId="5B685302" w14:textId="77777777" w:rsidR="003A52E4" w:rsidRDefault="003A52E4" w:rsidP="00265A48">
      <w:pPr>
        <w:rPr>
          <w:sz w:val="18"/>
          <w:szCs w:val="18"/>
        </w:rPr>
      </w:pPr>
    </w:p>
    <w:p w14:paraId="3966AD0C" w14:textId="77777777" w:rsidR="003A52E4" w:rsidRDefault="003A52E4" w:rsidP="00265A48">
      <w:pPr>
        <w:rPr>
          <w:sz w:val="18"/>
          <w:szCs w:val="18"/>
        </w:rPr>
      </w:pPr>
    </w:p>
    <w:p w14:paraId="614B6B38" w14:textId="758BAFFB" w:rsidR="00131994" w:rsidRPr="00AA2832" w:rsidRDefault="009A1A20" w:rsidP="00131994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131994">
        <w:rPr>
          <w:sz w:val="18"/>
          <w:szCs w:val="18"/>
        </w:rPr>
        <w:t>-</w:t>
      </w:r>
      <w:r w:rsidR="009A6284">
        <w:rPr>
          <w:sz w:val="18"/>
          <w:szCs w:val="18"/>
        </w:rPr>
        <w:t>12</w:t>
      </w:r>
      <w:r w:rsidR="00131994" w:rsidRPr="00AA2832">
        <w:rPr>
          <w:sz w:val="18"/>
          <w:szCs w:val="18"/>
        </w:rPr>
        <w:t xml:space="preserve"> Beta coefficient and 95% confidence interval in multivariate analysis</w:t>
      </w:r>
      <w:r w:rsidR="00131994">
        <w:rPr>
          <w:sz w:val="18"/>
          <w:szCs w:val="18"/>
        </w:rPr>
        <w:t xml:space="preserve"> on the data of Figure S</w:t>
      </w:r>
      <w:r w:rsidR="00131994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131994">
        <w:rPr>
          <w:sz w:val="18"/>
          <w:szCs w:val="18"/>
        </w:rPr>
        <w:t>-</w:t>
      </w:r>
      <w:r w:rsidR="009A6284">
        <w:rPr>
          <w:sz w:val="18"/>
          <w:szCs w:val="18"/>
        </w:rPr>
        <w:t>12</w:t>
      </w:r>
    </w:p>
    <w:tbl>
      <w:tblPr>
        <w:tblpPr w:leftFromText="142" w:rightFromText="142" w:vertAnchor="text" w:horzAnchor="margin" w:tblpXSpec="right" w:tblpY="51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9A6284" w:rsidRPr="0085515B" w14:paraId="7CAB1FF9" w14:textId="77777777" w:rsidTr="009A6284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BC6E279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7EAF50E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BC7DD4C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D8183D3" w14:textId="77777777" w:rsidR="009A6284" w:rsidRPr="005B6C60" w:rsidRDefault="009A6284" w:rsidP="009A6284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C94673" w:rsidRPr="0085515B" w14:paraId="2B37F48D" w14:textId="77777777" w:rsidTr="00C36C96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689FE" w14:textId="77777777" w:rsidR="00C94673" w:rsidRPr="005B6C60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18BCE6" w14:textId="42D25035" w:rsidR="00C94673" w:rsidRPr="00C94673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C94673">
              <w:rPr>
                <w:sz w:val="16"/>
                <w:szCs w:val="16"/>
              </w:rPr>
              <w:t>0.1254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13A569" w14:textId="741C1773" w:rsidR="00C94673" w:rsidRPr="00C94673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C94673">
              <w:rPr>
                <w:sz w:val="16"/>
                <w:szCs w:val="16"/>
              </w:rPr>
              <w:t>(-0.192 to 0.443)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BD8F86" w14:textId="7E63F61B" w:rsidR="00C94673" w:rsidRPr="00C94673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C94673">
              <w:rPr>
                <w:sz w:val="16"/>
                <w:szCs w:val="16"/>
              </w:rPr>
              <w:t>0.438</w:t>
            </w:r>
          </w:p>
        </w:tc>
      </w:tr>
      <w:tr w:rsidR="00C94673" w:rsidRPr="0085515B" w14:paraId="4C91CB5E" w14:textId="77777777" w:rsidTr="00C36C96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D9C24" w14:textId="77777777" w:rsidR="00C94673" w:rsidRPr="005B6C60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4BDF87" w14:textId="0C9C35C5" w:rsidR="00C94673" w:rsidRPr="00C94673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C94673">
              <w:rPr>
                <w:sz w:val="16"/>
                <w:szCs w:val="16"/>
              </w:rPr>
              <w:t>0.2702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CB1EB4" w14:textId="02936A52" w:rsidR="00C94673" w:rsidRPr="00C94673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C94673">
              <w:rPr>
                <w:sz w:val="16"/>
                <w:szCs w:val="16"/>
              </w:rPr>
              <w:t>(0.097 to -0.442)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659F01" w14:textId="16FEA4CE" w:rsidR="00C94673" w:rsidRPr="00C94673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C94673">
              <w:rPr>
                <w:sz w:val="16"/>
                <w:szCs w:val="16"/>
              </w:rPr>
              <w:t>0.002</w:t>
            </w:r>
          </w:p>
        </w:tc>
      </w:tr>
      <w:tr w:rsidR="00C94673" w:rsidRPr="0085515B" w14:paraId="008A58F4" w14:textId="77777777" w:rsidTr="00C36C96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3C578" w14:textId="77777777" w:rsidR="00C94673" w:rsidRPr="005B6C60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2B4AC9" w14:textId="5E952EF4" w:rsidR="00C94673" w:rsidRPr="00C94673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C94673">
              <w:rPr>
                <w:sz w:val="16"/>
                <w:szCs w:val="16"/>
              </w:rPr>
              <w:t>-5.1382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E0D1B7" w14:textId="09AC62F2" w:rsidR="00C94673" w:rsidRPr="00C94673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C94673">
              <w:rPr>
                <w:sz w:val="16"/>
                <w:szCs w:val="16"/>
              </w:rPr>
              <w:t>(-8.752 to -1.523)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DA4B5E" w14:textId="3C0BB1F3" w:rsidR="00C94673" w:rsidRPr="00C94673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C94673">
              <w:rPr>
                <w:sz w:val="16"/>
                <w:szCs w:val="16"/>
              </w:rPr>
              <w:t>0.006</w:t>
            </w:r>
          </w:p>
        </w:tc>
      </w:tr>
      <w:tr w:rsidR="00C94673" w:rsidRPr="0085515B" w14:paraId="5329C8FA" w14:textId="77777777" w:rsidTr="00C36C96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683293C" w14:textId="77777777" w:rsidR="00C94673" w:rsidRPr="005B6C60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0D1BD2A" w14:textId="1EDC20C0" w:rsidR="00C94673" w:rsidRPr="00C94673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C94673">
              <w:rPr>
                <w:sz w:val="16"/>
                <w:szCs w:val="16"/>
              </w:rPr>
              <w:t>1.0776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952B573" w14:textId="40C24A09" w:rsidR="00C94673" w:rsidRPr="00C94673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C94673">
              <w:rPr>
                <w:sz w:val="16"/>
                <w:szCs w:val="16"/>
              </w:rPr>
              <w:t>(-2.607 to 4.762)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507B14E" w14:textId="07AF3F3B" w:rsidR="00C94673" w:rsidRPr="00C94673" w:rsidRDefault="00C94673" w:rsidP="00C94673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C94673">
              <w:rPr>
                <w:sz w:val="16"/>
                <w:szCs w:val="16"/>
              </w:rPr>
              <w:t>0.565</w:t>
            </w:r>
          </w:p>
        </w:tc>
      </w:tr>
    </w:tbl>
    <w:p w14:paraId="6FCB728C" w14:textId="77777777" w:rsidR="003A52E4" w:rsidRPr="00131994" w:rsidRDefault="003A52E4" w:rsidP="00265A48">
      <w:pPr>
        <w:rPr>
          <w:sz w:val="18"/>
          <w:szCs w:val="18"/>
        </w:rPr>
      </w:pPr>
    </w:p>
    <w:p w14:paraId="1D29BF0B" w14:textId="77777777" w:rsidR="003A52E4" w:rsidRDefault="003A52E4" w:rsidP="00265A48">
      <w:pPr>
        <w:rPr>
          <w:sz w:val="18"/>
          <w:szCs w:val="18"/>
        </w:rPr>
      </w:pPr>
    </w:p>
    <w:p w14:paraId="4791BBCA" w14:textId="77777777" w:rsidR="003A52E4" w:rsidRDefault="003A52E4" w:rsidP="00265A48">
      <w:pPr>
        <w:rPr>
          <w:sz w:val="18"/>
          <w:szCs w:val="18"/>
        </w:rPr>
      </w:pPr>
    </w:p>
    <w:p w14:paraId="70E5B7FE" w14:textId="77777777" w:rsidR="003A52E4" w:rsidRDefault="003A52E4" w:rsidP="00265A48">
      <w:pPr>
        <w:rPr>
          <w:sz w:val="18"/>
          <w:szCs w:val="18"/>
        </w:rPr>
      </w:pPr>
    </w:p>
    <w:p w14:paraId="6AE93108" w14:textId="77777777" w:rsidR="003A52E4" w:rsidRDefault="003A52E4" w:rsidP="00265A48">
      <w:pPr>
        <w:rPr>
          <w:sz w:val="18"/>
          <w:szCs w:val="18"/>
        </w:rPr>
      </w:pPr>
    </w:p>
    <w:p w14:paraId="74FECF2E" w14:textId="77777777" w:rsidR="003A52E4" w:rsidRDefault="003A52E4" w:rsidP="00265A48">
      <w:pPr>
        <w:rPr>
          <w:sz w:val="18"/>
          <w:szCs w:val="18"/>
        </w:rPr>
      </w:pPr>
    </w:p>
    <w:p w14:paraId="721BF46F" w14:textId="77777777" w:rsidR="003A52E4" w:rsidRDefault="003A52E4" w:rsidP="00265A48">
      <w:pPr>
        <w:rPr>
          <w:sz w:val="18"/>
          <w:szCs w:val="18"/>
        </w:rPr>
      </w:pPr>
    </w:p>
    <w:p w14:paraId="27E33F25" w14:textId="77777777" w:rsidR="003A52E4" w:rsidRDefault="003A52E4" w:rsidP="00265A48">
      <w:pPr>
        <w:rPr>
          <w:sz w:val="18"/>
          <w:szCs w:val="18"/>
        </w:rPr>
      </w:pPr>
    </w:p>
    <w:p w14:paraId="5E7D48F7" w14:textId="77777777" w:rsidR="003A52E4" w:rsidRDefault="003A52E4" w:rsidP="00265A48">
      <w:pPr>
        <w:rPr>
          <w:sz w:val="18"/>
          <w:szCs w:val="18"/>
        </w:rPr>
      </w:pPr>
    </w:p>
    <w:p w14:paraId="270E1B82" w14:textId="02F92A5F" w:rsidR="003A52E4" w:rsidRDefault="00DF68D9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831296" behindDoc="0" locked="0" layoutInCell="1" allowOverlap="1" wp14:anchorId="033B881E" wp14:editId="1389A38B">
            <wp:simplePos x="0" y="0"/>
            <wp:positionH relativeFrom="margin">
              <wp:posOffset>228600</wp:posOffset>
            </wp:positionH>
            <wp:positionV relativeFrom="paragraph">
              <wp:posOffset>37465</wp:posOffset>
            </wp:positionV>
            <wp:extent cx="2533650" cy="1605915"/>
            <wp:effectExtent l="0" t="0" r="0" b="0"/>
            <wp:wrapSquare wrapText="bothSides"/>
            <wp:docPr id="67389951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CD5C4" w14:textId="0F2757D0" w:rsidR="003A52E4" w:rsidRDefault="003A52E4" w:rsidP="00265A48">
      <w:pPr>
        <w:rPr>
          <w:sz w:val="18"/>
          <w:szCs w:val="18"/>
        </w:rPr>
      </w:pPr>
    </w:p>
    <w:p w14:paraId="306B83A6" w14:textId="77777777" w:rsidR="003A52E4" w:rsidRDefault="003A52E4" w:rsidP="00265A48">
      <w:pPr>
        <w:rPr>
          <w:sz w:val="18"/>
          <w:szCs w:val="18"/>
        </w:rPr>
      </w:pPr>
    </w:p>
    <w:p w14:paraId="73FEF37A" w14:textId="77777777" w:rsidR="003A52E4" w:rsidRDefault="003A52E4" w:rsidP="00265A48">
      <w:pPr>
        <w:rPr>
          <w:sz w:val="18"/>
          <w:szCs w:val="18"/>
        </w:rPr>
      </w:pPr>
    </w:p>
    <w:p w14:paraId="23569B2B" w14:textId="77777777" w:rsidR="003A52E4" w:rsidRDefault="003A52E4" w:rsidP="00265A48">
      <w:pPr>
        <w:rPr>
          <w:sz w:val="18"/>
          <w:szCs w:val="18"/>
        </w:rPr>
      </w:pPr>
    </w:p>
    <w:p w14:paraId="06DD67FC" w14:textId="77777777" w:rsidR="003A52E4" w:rsidRDefault="003A52E4" w:rsidP="00265A48">
      <w:pPr>
        <w:rPr>
          <w:sz w:val="18"/>
          <w:szCs w:val="18"/>
        </w:rPr>
      </w:pPr>
    </w:p>
    <w:p w14:paraId="3C4B01A4" w14:textId="77777777" w:rsidR="003A52E4" w:rsidRDefault="003A52E4" w:rsidP="00265A48">
      <w:pPr>
        <w:rPr>
          <w:sz w:val="18"/>
          <w:szCs w:val="18"/>
        </w:rPr>
      </w:pPr>
    </w:p>
    <w:p w14:paraId="7EA035DF" w14:textId="77777777" w:rsidR="003A52E4" w:rsidRDefault="003A52E4" w:rsidP="00265A48">
      <w:pPr>
        <w:rPr>
          <w:sz w:val="18"/>
          <w:szCs w:val="18"/>
        </w:rPr>
      </w:pPr>
    </w:p>
    <w:p w14:paraId="190CB3CA" w14:textId="659FE29E" w:rsidR="003A52E4" w:rsidRDefault="00667EED" w:rsidP="00265A48">
      <w:pPr>
        <w:rPr>
          <w:sz w:val="18"/>
          <w:szCs w:val="18"/>
        </w:rPr>
      </w:pPr>
      <w:r w:rsidRPr="00667EED">
        <w:rPr>
          <w:sz w:val="18"/>
          <w:szCs w:val="18"/>
        </w:rPr>
        <w:t>Figure S</w:t>
      </w:r>
      <w:r w:rsidR="00DF44C4">
        <w:rPr>
          <w:sz w:val="18"/>
          <w:szCs w:val="18"/>
        </w:rPr>
        <w:t>5</w:t>
      </w:r>
      <w:r w:rsidRPr="00667EED">
        <w:rPr>
          <w:sz w:val="18"/>
          <w:szCs w:val="18"/>
        </w:rPr>
        <w:t>-13. Threshold of upper position sense in right toe and SCA in right sural nerve (n=167)</w:t>
      </w:r>
    </w:p>
    <w:p w14:paraId="6A0AE5AD" w14:textId="41C5B099" w:rsidR="003A52E4" w:rsidRDefault="00F41C1E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32320" behindDoc="0" locked="0" layoutInCell="1" allowOverlap="1" wp14:anchorId="06524640" wp14:editId="20FE504B">
            <wp:simplePos x="0" y="0"/>
            <wp:positionH relativeFrom="margin">
              <wp:posOffset>228600</wp:posOffset>
            </wp:positionH>
            <wp:positionV relativeFrom="paragraph">
              <wp:posOffset>34290</wp:posOffset>
            </wp:positionV>
            <wp:extent cx="2552700" cy="1621155"/>
            <wp:effectExtent l="0" t="0" r="0" b="0"/>
            <wp:wrapSquare wrapText="bothSides"/>
            <wp:docPr id="709556714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8B966" w14:textId="77777777" w:rsidR="003A52E4" w:rsidRDefault="003A52E4" w:rsidP="00265A48">
      <w:pPr>
        <w:rPr>
          <w:sz w:val="18"/>
          <w:szCs w:val="18"/>
        </w:rPr>
      </w:pPr>
    </w:p>
    <w:p w14:paraId="09B1C389" w14:textId="77777777" w:rsidR="003A52E4" w:rsidRDefault="003A52E4" w:rsidP="00265A48">
      <w:pPr>
        <w:rPr>
          <w:sz w:val="18"/>
          <w:szCs w:val="18"/>
        </w:rPr>
      </w:pPr>
    </w:p>
    <w:p w14:paraId="3FF34261" w14:textId="325A5B74" w:rsidR="003A52E4" w:rsidRDefault="003A52E4" w:rsidP="00265A48">
      <w:pPr>
        <w:rPr>
          <w:sz w:val="18"/>
          <w:szCs w:val="18"/>
        </w:rPr>
      </w:pPr>
    </w:p>
    <w:p w14:paraId="3B069158" w14:textId="77777777" w:rsidR="003A52E4" w:rsidRDefault="003A52E4" w:rsidP="00265A48">
      <w:pPr>
        <w:rPr>
          <w:sz w:val="18"/>
          <w:szCs w:val="18"/>
        </w:rPr>
      </w:pPr>
    </w:p>
    <w:p w14:paraId="4CC98464" w14:textId="77777777" w:rsidR="003A52E4" w:rsidRDefault="003A52E4" w:rsidP="00265A48">
      <w:pPr>
        <w:rPr>
          <w:sz w:val="18"/>
          <w:szCs w:val="18"/>
        </w:rPr>
      </w:pPr>
    </w:p>
    <w:p w14:paraId="7C3470FA" w14:textId="77777777" w:rsidR="003A52E4" w:rsidRDefault="003A52E4" w:rsidP="00265A48">
      <w:pPr>
        <w:rPr>
          <w:sz w:val="18"/>
          <w:szCs w:val="18"/>
        </w:rPr>
      </w:pPr>
    </w:p>
    <w:p w14:paraId="4C00F9F6" w14:textId="77777777" w:rsidR="003A52E4" w:rsidRDefault="003A52E4" w:rsidP="00265A48">
      <w:pPr>
        <w:rPr>
          <w:sz w:val="18"/>
          <w:szCs w:val="18"/>
        </w:rPr>
      </w:pPr>
    </w:p>
    <w:p w14:paraId="33ECD37E" w14:textId="7C0116A4" w:rsidR="003A52E4" w:rsidRDefault="005740D5" w:rsidP="00265A48">
      <w:pPr>
        <w:rPr>
          <w:sz w:val="18"/>
          <w:szCs w:val="18"/>
        </w:rPr>
      </w:pPr>
      <w:r w:rsidRPr="005740D5">
        <w:rPr>
          <w:sz w:val="18"/>
          <w:szCs w:val="18"/>
        </w:rPr>
        <w:t>Figure S</w:t>
      </w:r>
      <w:r w:rsidR="00DF44C4">
        <w:rPr>
          <w:sz w:val="18"/>
          <w:szCs w:val="18"/>
        </w:rPr>
        <w:t>5</w:t>
      </w:r>
      <w:r w:rsidRPr="005740D5">
        <w:rPr>
          <w:sz w:val="18"/>
          <w:szCs w:val="18"/>
        </w:rPr>
        <w:t>-14. Threshold of lower position sense in right toe and SCA in right sural nerve (n=167)</w:t>
      </w:r>
    </w:p>
    <w:p w14:paraId="12426198" w14:textId="5894EBE8" w:rsidR="003A52E4" w:rsidRDefault="005322D4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33344" behindDoc="0" locked="0" layoutInCell="1" allowOverlap="1" wp14:anchorId="01695D1E" wp14:editId="3CA95AC5">
            <wp:simplePos x="0" y="0"/>
            <wp:positionH relativeFrom="margin">
              <wp:posOffset>237490</wp:posOffset>
            </wp:positionH>
            <wp:positionV relativeFrom="paragraph">
              <wp:posOffset>40640</wp:posOffset>
            </wp:positionV>
            <wp:extent cx="2524760" cy="1600200"/>
            <wp:effectExtent l="0" t="0" r="8890" b="0"/>
            <wp:wrapSquare wrapText="bothSides"/>
            <wp:docPr id="116908719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B991C" w14:textId="5DF914DC" w:rsidR="003A52E4" w:rsidRDefault="003A52E4" w:rsidP="00265A48">
      <w:pPr>
        <w:rPr>
          <w:sz w:val="18"/>
          <w:szCs w:val="18"/>
        </w:rPr>
      </w:pPr>
    </w:p>
    <w:p w14:paraId="716A2381" w14:textId="71448800" w:rsidR="003A52E4" w:rsidRDefault="003A52E4" w:rsidP="00265A48">
      <w:pPr>
        <w:rPr>
          <w:sz w:val="18"/>
          <w:szCs w:val="18"/>
        </w:rPr>
      </w:pPr>
    </w:p>
    <w:p w14:paraId="63443F61" w14:textId="77EB8066" w:rsidR="003A52E4" w:rsidRDefault="003A52E4" w:rsidP="00265A48">
      <w:pPr>
        <w:rPr>
          <w:sz w:val="18"/>
          <w:szCs w:val="18"/>
        </w:rPr>
      </w:pPr>
    </w:p>
    <w:p w14:paraId="03646B7E" w14:textId="77777777" w:rsidR="003A52E4" w:rsidRDefault="003A52E4" w:rsidP="00265A48">
      <w:pPr>
        <w:rPr>
          <w:sz w:val="18"/>
          <w:szCs w:val="18"/>
        </w:rPr>
      </w:pPr>
    </w:p>
    <w:p w14:paraId="2EC601C1" w14:textId="77777777" w:rsidR="003A52E4" w:rsidRDefault="003A52E4" w:rsidP="00265A48">
      <w:pPr>
        <w:rPr>
          <w:sz w:val="18"/>
          <w:szCs w:val="18"/>
        </w:rPr>
      </w:pPr>
    </w:p>
    <w:p w14:paraId="68F26759" w14:textId="1E278D7E" w:rsidR="003A52E4" w:rsidRDefault="003A52E4" w:rsidP="00265A48">
      <w:pPr>
        <w:rPr>
          <w:sz w:val="18"/>
          <w:szCs w:val="18"/>
        </w:rPr>
      </w:pPr>
    </w:p>
    <w:p w14:paraId="29262ED8" w14:textId="5E449FA3" w:rsidR="003A52E4" w:rsidRDefault="003A52E4" w:rsidP="00265A48">
      <w:pPr>
        <w:rPr>
          <w:sz w:val="18"/>
          <w:szCs w:val="18"/>
        </w:rPr>
      </w:pPr>
    </w:p>
    <w:p w14:paraId="176679EA" w14:textId="0349B2F8" w:rsidR="003A52E4" w:rsidRDefault="002F277C" w:rsidP="00265A48">
      <w:pPr>
        <w:rPr>
          <w:sz w:val="18"/>
          <w:szCs w:val="18"/>
        </w:rPr>
      </w:pPr>
      <w:r w:rsidRPr="002F277C">
        <w:rPr>
          <w:sz w:val="18"/>
          <w:szCs w:val="18"/>
        </w:rPr>
        <w:t>Figure S</w:t>
      </w:r>
      <w:r w:rsidR="00DF44C4">
        <w:rPr>
          <w:sz w:val="18"/>
          <w:szCs w:val="18"/>
        </w:rPr>
        <w:t>5</w:t>
      </w:r>
      <w:r w:rsidRPr="002F277C">
        <w:rPr>
          <w:sz w:val="18"/>
          <w:szCs w:val="18"/>
        </w:rPr>
        <w:t>-15. Threshold of upper position sense in left toe and SCA in left sural nerve (n=168)</w:t>
      </w:r>
    </w:p>
    <w:p w14:paraId="77B4203D" w14:textId="3D6381BA" w:rsidR="003A52E4" w:rsidRDefault="00FC237D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34368" behindDoc="0" locked="0" layoutInCell="1" allowOverlap="1" wp14:anchorId="55ABE1A7" wp14:editId="2EC6F5D5">
            <wp:simplePos x="0" y="0"/>
            <wp:positionH relativeFrom="column">
              <wp:posOffset>228600</wp:posOffset>
            </wp:positionH>
            <wp:positionV relativeFrom="paragraph">
              <wp:posOffset>27940</wp:posOffset>
            </wp:positionV>
            <wp:extent cx="2524125" cy="1600835"/>
            <wp:effectExtent l="0" t="0" r="9525" b="0"/>
            <wp:wrapSquare wrapText="bothSides"/>
            <wp:docPr id="1340858454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32715" w14:textId="77777777" w:rsidR="003A52E4" w:rsidRDefault="003A52E4" w:rsidP="00265A48">
      <w:pPr>
        <w:rPr>
          <w:sz w:val="18"/>
          <w:szCs w:val="18"/>
        </w:rPr>
      </w:pPr>
    </w:p>
    <w:p w14:paraId="662AE8C9" w14:textId="7FD48541" w:rsidR="003A52E4" w:rsidRDefault="003A52E4" w:rsidP="00265A48">
      <w:pPr>
        <w:rPr>
          <w:sz w:val="18"/>
          <w:szCs w:val="18"/>
        </w:rPr>
      </w:pPr>
    </w:p>
    <w:p w14:paraId="39F858A2" w14:textId="1323DC91" w:rsidR="003A52E4" w:rsidRDefault="003A52E4" w:rsidP="00265A48">
      <w:pPr>
        <w:rPr>
          <w:sz w:val="18"/>
          <w:szCs w:val="18"/>
        </w:rPr>
      </w:pPr>
    </w:p>
    <w:p w14:paraId="2C82DE1E" w14:textId="1CB5732F" w:rsidR="003A52E4" w:rsidRDefault="003A52E4" w:rsidP="00265A48">
      <w:pPr>
        <w:rPr>
          <w:sz w:val="18"/>
          <w:szCs w:val="18"/>
        </w:rPr>
      </w:pPr>
    </w:p>
    <w:p w14:paraId="04A942F2" w14:textId="77777777" w:rsidR="003A52E4" w:rsidRDefault="003A52E4" w:rsidP="00265A48">
      <w:pPr>
        <w:rPr>
          <w:sz w:val="18"/>
          <w:szCs w:val="18"/>
        </w:rPr>
      </w:pPr>
    </w:p>
    <w:p w14:paraId="1DC568CB" w14:textId="77777777" w:rsidR="003A52E4" w:rsidRDefault="003A52E4" w:rsidP="00265A48">
      <w:pPr>
        <w:rPr>
          <w:sz w:val="18"/>
          <w:szCs w:val="18"/>
        </w:rPr>
      </w:pPr>
    </w:p>
    <w:p w14:paraId="0447E2FA" w14:textId="77777777" w:rsidR="003A52E4" w:rsidRDefault="003A52E4" w:rsidP="00265A48">
      <w:pPr>
        <w:rPr>
          <w:sz w:val="18"/>
          <w:szCs w:val="18"/>
        </w:rPr>
      </w:pPr>
    </w:p>
    <w:p w14:paraId="769092FF" w14:textId="160BDF01" w:rsidR="003A52E4" w:rsidRPr="00860967" w:rsidRDefault="00DF44C4" w:rsidP="00265A48">
      <w:pPr>
        <w:rPr>
          <w:sz w:val="18"/>
          <w:szCs w:val="18"/>
        </w:rPr>
      </w:pPr>
      <w:r w:rsidRPr="00DF44C4">
        <w:rPr>
          <w:sz w:val="18"/>
          <w:szCs w:val="18"/>
        </w:rPr>
        <w:t>Figure S</w:t>
      </w:r>
      <w:r>
        <w:rPr>
          <w:sz w:val="18"/>
          <w:szCs w:val="18"/>
        </w:rPr>
        <w:t>5</w:t>
      </w:r>
      <w:r w:rsidRPr="00DF44C4">
        <w:rPr>
          <w:sz w:val="18"/>
          <w:szCs w:val="18"/>
        </w:rPr>
        <w:t>-16. Threshold of lower position sense in left toe and SCA in left sural nerve (n=168)</w:t>
      </w:r>
    </w:p>
    <w:p w14:paraId="3DDB8239" w14:textId="77777777" w:rsidR="003A52E4" w:rsidRDefault="003A52E4" w:rsidP="00265A48">
      <w:pPr>
        <w:rPr>
          <w:sz w:val="18"/>
          <w:szCs w:val="18"/>
        </w:rPr>
      </w:pPr>
    </w:p>
    <w:p w14:paraId="0B22065E" w14:textId="77777777" w:rsidR="003A52E4" w:rsidRDefault="003A52E4" w:rsidP="00265A48">
      <w:pPr>
        <w:rPr>
          <w:sz w:val="18"/>
          <w:szCs w:val="18"/>
        </w:rPr>
      </w:pPr>
    </w:p>
    <w:p w14:paraId="4D9CDE56" w14:textId="78B819A5" w:rsidR="00DF44C4" w:rsidRPr="00AA2832" w:rsidRDefault="009A1A20" w:rsidP="00DF44C4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DF44C4">
        <w:rPr>
          <w:sz w:val="18"/>
          <w:szCs w:val="18"/>
        </w:rPr>
        <w:t>-13</w:t>
      </w:r>
      <w:r w:rsidR="00DF44C4" w:rsidRPr="00AA2832">
        <w:rPr>
          <w:sz w:val="18"/>
          <w:szCs w:val="18"/>
        </w:rPr>
        <w:t xml:space="preserve"> Beta coefficient and 95% confidence interval in multivariate analysis</w:t>
      </w:r>
      <w:r w:rsidR="00DF44C4">
        <w:rPr>
          <w:sz w:val="18"/>
          <w:szCs w:val="18"/>
        </w:rPr>
        <w:t xml:space="preserve"> on the data of Figure S</w:t>
      </w:r>
      <w:r w:rsidR="00DF44C4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DF44C4">
        <w:rPr>
          <w:sz w:val="18"/>
          <w:szCs w:val="18"/>
        </w:rPr>
        <w:t>-13</w:t>
      </w:r>
    </w:p>
    <w:tbl>
      <w:tblPr>
        <w:tblpPr w:leftFromText="142" w:rightFromText="142" w:vertAnchor="text" w:horzAnchor="margin" w:tblpXSpec="right" w:tblpY="51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DF44C4" w:rsidRPr="0085515B" w14:paraId="654922D3" w14:textId="77777777" w:rsidTr="009F358D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FCA4AA2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E9DF19B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C4AAF76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83A07C6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A129AC" w:rsidRPr="0085515B" w14:paraId="5D7F03B4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9E812" w14:textId="77777777" w:rsidR="00A129AC" w:rsidRPr="005B6C60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D8D832" w14:textId="653D113F" w:rsidR="00A129AC" w:rsidRPr="00A129AC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129AC">
              <w:rPr>
                <w:rFonts w:hint="eastAsia"/>
                <w:sz w:val="16"/>
                <w:szCs w:val="16"/>
              </w:rPr>
              <w:t>-0.0641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EAF851" w14:textId="0654C2DD" w:rsidR="00A129AC" w:rsidRPr="00A129AC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129AC">
              <w:rPr>
                <w:rFonts w:hint="eastAsia"/>
                <w:sz w:val="16"/>
                <w:szCs w:val="16"/>
              </w:rPr>
              <w:t>（</w:t>
            </w:r>
            <w:r w:rsidRPr="00A129AC">
              <w:rPr>
                <w:rFonts w:hint="eastAsia"/>
                <w:sz w:val="16"/>
                <w:szCs w:val="16"/>
              </w:rPr>
              <w:t>-330 to  0.201)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450288" w14:textId="0F67E2DD" w:rsidR="00A129AC" w:rsidRPr="00A129AC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129AC">
              <w:rPr>
                <w:rFonts w:hint="eastAsia"/>
                <w:sz w:val="16"/>
                <w:szCs w:val="16"/>
              </w:rPr>
              <w:t>0.635</w:t>
            </w:r>
          </w:p>
        </w:tc>
      </w:tr>
      <w:tr w:rsidR="00A129AC" w:rsidRPr="0085515B" w14:paraId="49768934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E0A99" w14:textId="77777777" w:rsidR="00A129AC" w:rsidRPr="005B6C60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A9733C" w14:textId="64312ED4" w:rsidR="00A129AC" w:rsidRPr="00A129AC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129AC">
              <w:rPr>
                <w:sz w:val="16"/>
                <w:szCs w:val="16"/>
              </w:rPr>
              <w:t>0.2310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B6B51D" w14:textId="2090B347" w:rsidR="00A129AC" w:rsidRPr="00A129AC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129AC">
              <w:rPr>
                <w:sz w:val="16"/>
                <w:szCs w:val="16"/>
              </w:rPr>
              <w:t>(0.045 to 0.416)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4EFE17" w14:textId="5EB7B249" w:rsidR="00A129AC" w:rsidRPr="00A129AC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129AC">
              <w:rPr>
                <w:sz w:val="16"/>
                <w:szCs w:val="16"/>
              </w:rPr>
              <w:t>0.015</w:t>
            </w:r>
          </w:p>
        </w:tc>
      </w:tr>
      <w:tr w:rsidR="00A129AC" w:rsidRPr="0085515B" w14:paraId="138AA886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A695A" w14:textId="77777777" w:rsidR="00A129AC" w:rsidRPr="005B6C60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289D40" w14:textId="58D919C3" w:rsidR="00A129AC" w:rsidRPr="00A129AC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129AC">
              <w:rPr>
                <w:sz w:val="16"/>
                <w:szCs w:val="16"/>
              </w:rPr>
              <w:t>-3.4005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258E3F" w14:textId="6267664C" w:rsidR="00A129AC" w:rsidRPr="00A129AC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129AC">
              <w:rPr>
                <w:sz w:val="16"/>
                <w:szCs w:val="16"/>
              </w:rPr>
              <w:t>(-6.939 to 0.137)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CED33D" w14:textId="44CF8EE4" w:rsidR="00A129AC" w:rsidRPr="00A129AC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129AC">
              <w:rPr>
                <w:sz w:val="16"/>
                <w:szCs w:val="16"/>
              </w:rPr>
              <w:t>0.060</w:t>
            </w:r>
          </w:p>
        </w:tc>
      </w:tr>
      <w:tr w:rsidR="00A129AC" w:rsidRPr="0085515B" w14:paraId="36A8FE9C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96FDC98" w14:textId="77777777" w:rsidR="00A129AC" w:rsidRPr="005B6C60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636E8ABC" w14:textId="74122AB5" w:rsidR="00A129AC" w:rsidRPr="00A129AC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129AC">
              <w:rPr>
                <w:sz w:val="16"/>
                <w:szCs w:val="16"/>
              </w:rPr>
              <w:t>0.9923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22CD2E22" w14:textId="7234A9EF" w:rsidR="00A129AC" w:rsidRPr="00A129AC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129AC">
              <w:rPr>
                <w:sz w:val="16"/>
                <w:szCs w:val="16"/>
              </w:rPr>
              <w:t>(-2.584 to 4.569)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346F8E0B" w14:textId="5AA0624F" w:rsidR="00A129AC" w:rsidRPr="00A129AC" w:rsidRDefault="00A129AC" w:rsidP="00A129AC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A129AC">
              <w:rPr>
                <w:sz w:val="16"/>
                <w:szCs w:val="16"/>
              </w:rPr>
              <w:t>0.585</w:t>
            </w:r>
          </w:p>
        </w:tc>
      </w:tr>
    </w:tbl>
    <w:p w14:paraId="0A5A9342" w14:textId="77777777" w:rsidR="003A52E4" w:rsidRPr="00DF44C4" w:rsidRDefault="003A52E4" w:rsidP="00265A48">
      <w:pPr>
        <w:rPr>
          <w:sz w:val="18"/>
          <w:szCs w:val="18"/>
        </w:rPr>
      </w:pPr>
    </w:p>
    <w:p w14:paraId="4852CC35" w14:textId="77777777" w:rsidR="003A52E4" w:rsidRDefault="003A52E4" w:rsidP="00265A48">
      <w:pPr>
        <w:rPr>
          <w:sz w:val="18"/>
          <w:szCs w:val="18"/>
        </w:rPr>
      </w:pPr>
    </w:p>
    <w:p w14:paraId="40859BF2" w14:textId="77777777" w:rsidR="003A52E4" w:rsidRDefault="003A52E4" w:rsidP="00265A48">
      <w:pPr>
        <w:rPr>
          <w:sz w:val="18"/>
          <w:szCs w:val="18"/>
        </w:rPr>
      </w:pPr>
    </w:p>
    <w:p w14:paraId="65D8E068" w14:textId="77777777" w:rsidR="003A52E4" w:rsidRDefault="003A52E4" w:rsidP="00265A48">
      <w:pPr>
        <w:rPr>
          <w:sz w:val="18"/>
          <w:szCs w:val="18"/>
        </w:rPr>
      </w:pPr>
    </w:p>
    <w:p w14:paraId="52D77109" w14:textId="77777777" w:rsidR="003A52E4" w:rsidRDefault="003A52E4" w:rsidP="00265A48">
      <w:pPr>
        <w:rPr>
          <w:sz w:val="18"/>
          <w:szCs w:val="18"/>
        </w:rPr>
      </w:pPr>
    </w:p>
    <w:p w14:paraId="0068E9C7" w14:textId="77777777" w:rsidR="003A52E4" w:rsidRDefault="003A52E4" w:rsidP="00265A48">
      <w:pPr>
        <w:rPr>
          <w:sz w:val="18"/>
          <w:szCs w:val="18"/>
        </w:rPr>
      </w:pPr>
    </w:p>
    <w:p w14:paraId="364FA2A2" w14:textId="77777777" w:rsidR="003A52E4" w:rsidRDefault="003A52E4" w:rsidP="00265A48">
      <w:pPr>
        <w:rPr>
          <w:sz w:val="18"/>
          <w:szCs w:val="18"/>
        </w:rPr>
      </w:pPr>
    </w:p>
    <w:p w14:paraId="090A2A68" w14:textId="77777777" w:rsidR="003A52E4" w:rsidRDefault="003A52E4" w:rsidP="00265A48">
      <w:pPr>
        <w:rPr>
          <w:sz w:val="18"/>
          <w:szCs w:val="18"/>
        </w:rPr>
      </w:pPr>
    </w:p>
    <w:p w14:paraId="79089145" w14:textId="6CC5205B" w:rsidR="00DF44C4" w:rsidRPr="00AA2832" w:rsidRDefault="009A1A20" w:rsidP="00DF44C4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DF44C4">
        <w:rPr>
          <w:sz w:val="18"/>
          <w:szCs w:val="18"/>
        </w:rPr>
        <w:t>-14</w:t>
      </w:r>
      <w:r w:rsidR="00DF44C4" w:rsidRPr="00AA2832">
        <w:rPr>
          <w:sz w:val="18"/>
          <w:szCs w:val="18"/>
        </w:rPr>
        <w:t xml:space="preserve"> Beta coefficient and 95% confidence interval in multivariate analysis</w:t>
      </w:r>
      <w:r w:rsidR="00DF44C4">
        <w:rPr>
          <w:sz w:val="18"/>
          <w:szCs w:val="18"/>
        </w:rPr>
        <w:t xml:space="preserve"> on the data of Figure S</w:t>
      </w:r>
      <w:r w:rsidR="00DF44C4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DF44C4">
        <w:rPr>
          <w:sz w:val="18"/>
          <w:szCs w:val="18"/>
        </w:rPr>
        <w:t>-14</w:t>
      </w:r>
    </w:p>
    <w:tbl>
      <w:tblPr>
        <w:tblpPr w:leftFromText="142" w:rightFromText="142" w:vertAnchor="text" w:horzAnchor="margin" w:tblpXSpec="right" w:tblpY="51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DF44C4" w:rsidRPr="0085515B" w14:paraId="641B9552" w14:textId="77777777" w:rsidTr="009F358D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19FDBF0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CC554C9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952919E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FA911C6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2169B0" w:rsidRPr="0085515B" w14:paraId="44326B4D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C5411" w14:textId="77777777" w:rsidR="002169B0" w:rsidRPr="005B6C6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71CB85" w14:textId="642289D0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-0.4650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9981C2" w14:textId="583A41AB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(-0.325 to 0.232)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13E485" w14:textId="73BF19D7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0.743</w:t>
            </w:r>
          </w:p>
        </w:tc>
      </w:tr>
      <w:tr w:rsidR="002169B0" w:rsidRPr="0085515B" w14:paraId="11A17F0A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B5086" w14:textId="77777777" w:rsidR="002169B0" w:rsidRPr="005B6C6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5CFF92" w14:textId="4C2ADA7B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0.2063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C5442D" w14:textId="3140D2CB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(0.012 to -0.400)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D55EC5" w14:textId="1767C8F0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0.038</w:t>
            </w:r>
          </w:p>
        </w:tc>
      </w:tr>
      <w:tr w:rsidR="002169B0" w:rsidRPr="0085515B" w14:paraId="58989F3D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36371" w14:textId="77777777" w:rsidR="002169B0" w:rsidRPr="005B6C6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5AEAD2" w14:textId="70250809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-4.4357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EF7566" w14:textId="6867A017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(-8.149 to -0.721)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778E3D" w14:textId="3823108D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0.020</w:t>
            </w:r>
          </w:p>
        </w:tc>
      </w:tr>
      <w:tr w:rsidR="002169B0" w:rsidRPr="0085515B" w14:paraId="79D90456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221C258" w14:textId="77777777" w:rsidR="002169B0" w:rsidRPr="005B6C6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1429AC59" w14:textId="641B835C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0.7919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1DC587E8" w14:textId="0FCAFC8E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(-2.962 to 4.546)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3DFBA440" w14:textId="4AE10248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0.678</w:t>
            </w:r>
          </w:p>
        </w:tc>
      </w:tr>
    </w:tbl>
    <w:p w14:paraId="182FE5B6" w14:textId="77777777" w:rsidR="003A52E4" w:rsidRPr="00DF44C4" w:rsidRDefault="003A52E4" w:rsidP="00265A48">
      <w:pPr>
        <w:rPr>
          <w:sz w:val="18"/>
          <w:szCs w:val="18"/>
        </w:rPr>
      </w:pPr>
    </w:p>
    <w:p w14:paraId="43C73D6E" w14:textId="77777777" w:rsidR="003A52E4" w:rsidRDefault="003A52E4" w:rsidP="00265A48">
      <w:pPr>
        <w:rPr>
          <w:sz w:val="18"/>
          <w:szCs w:val="18"/>
        </w:rPr>
      </w:pPr>
    </w:p>
    <w:p w14:paraId="48ECBD3B" w14:textId="20EBBCE2" w:rsidR="003A52E4" w:rsidRDefault="003A52E4" w:rsidP="00265A48">
      <w:pPr>
        <w:rPr>
          <w:sz w:val="18"/>
          <w:szCs w:val="18"/>
        </w:rPr>
      </w:pPr>
    </w:p>
    <w:p w14:paraId="78DC675B" w14:textId="1AD584E8" w:rsidR="003A52E4" w:rsidRDefault="003A52E4" w:rsidP="00265A48">
      <w:pPr>
        <w:rPr>
          <w:sz w:val="18"/>
          <w:szCs w:val="18"/>
        </w:rPr>
      </w:pPr>
    </w:p>
    <w:p w14:paraId="007AE009" w14:textId="77777777" w:rsidR="003A52E4" w:rsidRDefault="003A52E4" w:rsidP="00265A48">
      <w:pPr>
        <w:rPr>
          <w:sz w:val="18"/>
          <w:szCs w:val="18"/>
        </w:rPr>
      </w:pPr>
    </w:p>
    <w:p w14:paraId="572D292C" w14:textId="77777777" w:rsidR="003A52E4" w:rsidRDefault="003A52E4" w:rsidP="00265A48">
      <w:pPr>
        <w:rPr>
          <w:sz w:val="18"/>
          <w:szCs w:val="18"/>
        </w:rPr>
      </w:pPr>
    </w:p>
    <w:p w14:paraId="6707D5C3" w14:textId="1D513608" w:rsidR="003A52E4" w:rsidRDefault="003A52E4" w:rsidP="00265A48">
      <w:pPr>
        <w:rPr>
          <w:sz w:val="18"/>
          <w:szCs w:val="18"/>
        </w:rPr>
      </w:pPr>
    </w:p>
    <w:p w14:paraId="3EAB7A6F" w14:textId="77777777" w:rsidR="003A52E4" w:rsidRDefault="003A52E4" w:rsidP="00265A48">
      <w:pPr>
        <w:rPr>
          <w:sz w:val="18"/>
          <w:szCs w:val="18"/>
        </w:rPr>
      </w:pPr>
    </w:p>
    <w:p w14:paraId="3E7058AF" w14:textId="32688C32" w:rsidR="00DF44C4" w:rsidRPr="00AA2832" w:rsidRDefault="009A1A20" w:rsidP="00DF44C4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DF44C4">
        <w:rPr>
          <w:sz w:val="18"/>
          <w:szCs w:val="18"/>
        </w:rPr>
        <w:t>-15</w:t>
      </w:r>
      <w:r w:rsidR="00DF44C4" w:rsidRPr="00AA2832">
        <w:rPr>
          <w:sz w:val="18"/>
          <w:szCs w:val="18"/>
        </w:rPr>
        <w:t xml:space="preserve"> Beta coefficient and 95% confidence interval in multivariate analysis</w:t>
      </w:r>
      <w:r w:rsidR="00DF44C4">
        <w:rPr>
          <w:sz w:val="18"/>
          <w:szCs w:val="18"/>
        </w:rPr>
        <w:t xml:space="preserve"> on the data of Figure S</w:t>
      </w:r>
      <w:r w:rsidR="00DF44C4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DF44C4">
        <w:rPr>
          <w:sz w:val="18"/>
          <w:szCs w:val="18"/>
        </w:rPr>
        <w:t>-15</w:t>
      </w:r>
    </w:p>
    <w:tbl>
      <w:tblPr>
        <w:tblpPr w:leftFromText="142" w:rightFromText="142" w:vertAnchor="text" w:horzAnchor="margin" w:tblpXSpec="right" w:tblpY="51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DF44C4" w:rsidRPr="0085515B" w14:paraId="7B11243A" w14:textId="77777777" w:rsidTr="009F358D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5117241" w14:textId="74DDBCA1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959020C" w14:textId="52B6B89F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6B08FC7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E88A43B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2169B0" w:rsidRPr="0085515B" w14:paraId="21EF8D59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7B922" w14:textId="77777777" w:rsidR="002169B0" w:rsidRPr="005B6C6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763520" w14:textId="0DD77A4B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-0.1236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E0FC6A" w14:textId="78C44FFF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(-0.446 to 0.199)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406F02" w14:textId="498E1FDA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0.451</w:t>
            </w:r>
          </w:p>
        </w:tc>
      </w:tr>
      <w:tr w:rsidR="002169B0" w:rsidRPr="0085515B" w14:paraId="2386A6B2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E5F47" w14:textId="77777777" w:rsidR="002169B0" w:rsidRPr="005B6C6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6A1FBB" w14:textId="09228637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0.2607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500300" w14:textId="30835D70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(0.074 to 0.447)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900E70" w14:textId="4C29207B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0.006</w:t>
            </w:r>
          </w:p>
        </w:tc>
      </w:tr>
      <w:tr w:rsidR="002169B0" w:rsidRPr="0085515B" w14:paraId="02910405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5C37E" w14:textId="77777777" w:rsidR="002169B0" w:rsidRPr="005B6C6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19A7E4" w14:textId="2209FA83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-5.0349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4ABE0E" w14:textId="60520328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(-8.602 to -1.467)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69EC0A" w14:textId="2825CF99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0.006</w:t>
            </w:r>
          </w:p>
        </w:tc>
      </w:tr>
      <w:tr w:rsidR="002169B0" w:rsidRPr="0085515B" w14:paraId="741388FF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053D2C4" w14:textId="77777777" w:rsidR="002169B0" w:rsidRPr="005B6C6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AC95D5A" w14:textId="2396BC09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0.9088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1A0F46B9" w14:textId="040BDF3C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(-2.692 to 4.510)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5718F8F4" w14:textId="7B30FEBD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0.619</w:t>
            </w:r>
          </w:p>
        </w:tc>
      </w:tr>
    </w:tbl>
    <w:p w14:paraId="182CF389" w14:textId="77777777" w:rsidR="003A52E4" w:rsidRPr="00DF44C4" w:rsidRDefault="003A52E4" w:rsidP="00265A48">
      <w:pPr>
        <w:rPr>
          <w:sz w:val="18"/>
          <w:szCs w:val="18"/>
        </w:rPr>
      </w:pPr>
    </w:p>
    <w:p w14:paraId="6A241A65" w14:textId="77777777" w:rsidR="003A52E4" w:rsidRDefault="003A52E4" w:rsidP="00265A48">
      <w:pPr>
        <w:rPr>
          <w:sz w:val="18"/>
          <w:szCs w:val="18"/>
        </w:rPr>
      </w:pPr>
    </w:p>
    <w:p w14:paraId="323EC51E" w14:textId="77777777" w:rsidR="003A52E4" w:rsidRDefault="003A52E4" w:rsidP="00265A48">
      <w:pPr>
        <w:rPr>
          <w:sz w:val="18"/>
          <w:szCs w:val="18"/>
        </w:rPr>
      </w:pPr>
    </w:p>
    <w:p w14:paraId="7537072F" w14:textId="77777777" w:rsidR="003A52E4" w:rsidRDefault="003A52E4" w:rsidP="00265A48">
      <w:pPr>
        <w:rPr>
          <w:sz w:val="18"/>
          <w:szCs w:val="18"/>
        </w:rPr>
      </w:pPr>
    </w:p>
    <w:p w14:paraId="6FAC202F" w14:textId="77777777" w:rsidR="003A52E4" w:rsidRDefault="003A52E4" w:rsidP="00265A48">
      <w:pPr>
        <w:rPr>
          <w:sz w:val="18"/>
          <w:szCs w:val="18"/>
        </w:rPr>
      </w:pPr>
    </w:p>
    <w:p w14:paraId="20A30DB1" w14:textId="77777777" w:rsidR="003A52E4" w:rsidRDefault="003A52E4" w:rsidP="00265A48">
      <w:pPr>
        <w:rPr>
          <w:sz w:val="18"/>
          <w:szCs w:val="18"/>
        </w:rPr>
      </w:pPr>
    </w:p>
    <w:p w14:paraId="2C11404F" w14:textId="77777777" w:rsidR="003A52E4" w:rsidRDefault="003A52E4" w:rsidP="00265A48">
      <w:pPr>
        <w:rPr>
          <w:sz w:val="18"/>
          <w:szCs w:val="18"/>
        </w:rPr>
      </w:pPr>
    </w:p>
    <w:p w14:paraId="52763EE2" w14:textId="77777777" w:rsidR="003A52E4" w:rsidRDefault="003A52E4" w:rsidP="00265A48">
      <w:pPr>
        <w:rPr>
          <w:sz w:val="18"/>
          <w:szCs w:val="18"/>
        </w:rPr>
      </w:pPr>
    </w:p>
    <w:p w14:paraId="1D04C784" w14:textId="2C5D8E46" w:rsidR="00DF44C4" w:rsidRPr="00AA2832" w:rsidRDefault="009A1A20" w:rsidP="00DF44C4">
      <w:pPr>
        <w:rPr>
          <w:sz w:val="18"/>
          <w:szCs w:val="18"/>
        </w:rPr>
      </w:pPr>
      <w:r>
        <w:rPr>
          <w:sz w:val="18"/>
          <w:szCs w:val="18"/>
        </w:rPr>
        <w:t>Table S4</w:t>
      </w:r>
      <w:r w:rsidR="00DF44C4">
        <w:rPr>
          <w:sz w:val="18"/>
          <w:szCs w:val="18"/>
        </w:rPr>
        <w:t>-16</w:t>
      </w:r>
      <w:r w:rsidR="00DF44C4" w:rsidRPr="00AA2832">
        <w:rPr>
          <w:sz w:val="18"/>
          <w:szCs w:val="18"/>
        </w:rPr>
        <w:t xml:space="preserve"> Beta coefficient and 95% confidence interval in multivariate analysis</w:t>
      </w:r>
      <w:r w:rsidR="00DF44C4">
        <w:rPr>
          <w:sz w:val="18"/>
          <w:szCs w:val="18"/>
        </w:rPr>
        <w:t xml:space="preserve"> on the data of Figure S</w:t>
      </w:r>
      <w:r w:rsidR="00DF44C4">
        <w:rPr>
          <w:rFonts w:ascii="游明朝" w:eastAsia="游明朝" w:hAnsi="游明朝" w:hint="eastAsia"/>
          <w:sz w:val="18"/>
          <w:szCs w:val="18"/>
          <w:lang w:eastAsia="ja-JP"/>
        </w:rPr>
        <w:t>5</w:t>
      </w:r>
      <w:r w:rsidR="00DF44C4">
        <w:rPr>
          <w:sz w:val="18"/>
          <w:szCs w:val="18"/>
        </w:rPr>
        <w:t>-16</w:t>
      </w:r>
    </w:p>
    <w:tbl>
      <w:tblPr>
        <w:tblpPr w:leftFromText="142" w:rightFromText="142" w:vertAnchor="text" w:horzAnchor="margin" w:tblpXSpec="right" w:tblpY="51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DF44C4" w:rsidRPr="0085515B" w14:paraId="11CDB232" w14:textId="77777777" w:rsidTr="009F358D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612A939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4F2C041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FC66191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899DD5B" w14:textId="77777777" w:rsidR="00DF44C4" w:rsidRPr="005B6C60" w:rsidRDefault="00DF44C4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2169B0" w:rsidRPr="0085515B" w14:paraId="7D765689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9DC3E" w14:textId="77777777" w:rsidR="002169B0" w:rsidRPr="005B6C6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C2F338" w14:textId="5B8095D2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-0.1205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F963C3" w14:textId="7F05ADE4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(-0.465 to 0.224)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75276C" w14:textId="78E34E1E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0.491</w:t>
            </w:r>
          </w:p>
        </w:tc>
      </w:tr>
      <w:tr w:rsidR="002169B0" w:rsidRPr="0085515B" w14:paraId="2850B7B5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2D316" w14:textId="77777777" w:rsidR="002169B0" w:rsidRPr="005B6C6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C8BCA5" w14:textId="7656F7FC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0.2156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F9F4FC" w14:textId="6C800575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(-0.016 to -0.414)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3848E1" w14:textId="6C17784D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0.034</w:t>
            </w:r>
          </w:p>
        </w:tc>
      </w:tr>
      <w:tr w:rsidR="002169B0" w:rsidRPr="0085515B" w14:paraId="1CFBEA5D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457AC" w14:textId="77777777" w:rsidR="002169B0" w:rsidRPr="005B6C6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C42ED0" w14:textId="4D09BD83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-5.2980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44A66C" w14:textId="785781C2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(-9.106 to -1.488)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B1544D" w14:textId="0E99918D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0.007</w:t>
            </w:r>
          </w:p>
        </w:tc>
      </w:tr>
      <w:tr w:rsidR="002169B0" w:rsidRPr="0085515B" w14:paraId="2DC33376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75AA3D7" w14:textId="77777777" w:rsidR="002169B0" w:rsidRPr="005B6C6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3B4C2F78" w14:textId="7FF433EE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0.7509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4C5E98E" w14:textId="03396F83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(-3.094 to 4.595)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679DDA0E" w14:textId="0007A1EB" w:rsidR="002169B0" w:rsidRPr="002169B0" w:rsidRDefault="002169B0" w:rsidP="002169B0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2169B0">
              <w:rPr>
                <w:sz w:val="16"/>
                <w:szCs w:val="16"/>
              </w:rPr>
              <w:t>0.586</w:t>
            </w:r>
          </w:p>
        </w:tc>
      </w:tr>
    </w:tbl>
    <w:p w14:paraId="2A78F5FA" w14:textId="77777777" w:rsidR="003A52E4" w:rsidRPr="00DF44C4" w:rsidRDefault="003A52E4" w:rsidP="00265A48">
      <w:pPr>
        <w:rPr>
          <w:sz w:val="18"/>
          <w:szCs w:val="18"/>
        </w:rPr>
      </w:pPr>
    </w:p>
    <w:p w14:paraId="2BF0CD23" w14:textId="77777777" w:rsidR="003A52E4" w:rsidRDefault="003A52E4" w:rsidP="00265A48">
      <w:pPr>
        <w:rPr>
          <w:sz w:val="18"/>
          <w:szCs w:val="18"/>
        </w:rPr>
      </w:pPr>
    </w:p>
    <w:p w14:paraId="4046AE14" w14:textId="77777777" w:rsidR="003A52E4" w:rsidRDefault="003A52E4" w:rsidP="00265A48">
      <w:pPr>
        <w:rPr>
          <w:sz w:val="18"/>
          <w:szCs w:val="18"/>
        </w:rPr>
      </w:pPr>
    </w:p>
    <w:p w14:paraId="1CFB2C1D" w14:textId="77777777" w:rsidR="003A52E4" w:rsidRDefault="003A52E4" w:rsidP="00265A48">
      <w:pPr>
        <w:rPr>
          <w:sz w:val="18"/>
          <w:szCs w:val="18"/>
        </w:rPr>
      </w:pPr>
    </w:p>
    <w:p w14:paraId="306AA2EA" w14:textId="77777777" w:rsidR="003A52E4" w:rsidRDefault="003A52E4" w:rsidP="00265A48">
      <w:pPr>
        <w:rPr>
          <w:sz w:val="18"/>
          <w:szCs w:val="18"/>
        </w:rPr>
      </w:pPr>
    </w:p>
    <w:p w14:paraId="09010B03" w14:textId="77777777" w:rsidR="003A52E4" w:rsidRDefault="003A52E4" w:rsidP="00265A48">
      <w:pPr>
        <w:rPr>
          <w:sz w:val="18"/>
          <w:szCs w:val="18"/>
        </w:rPr>
      </w:pPr>
    </w:p>
    <w:p w14:paraId="016C5DDF" w14:textId="77777777" w:rsidR="003A52E4" w:rsidRDefault="003A52E4" w:rsidP="00265A48">
      <w:pPr>
        <w:rPr>
          <w:sz w:val="18"/>
          <w:szCs w:val="18"/>
        </w:rPr>
      </w:pPr>
    </w:p>
    <w:p w14:paraId="6CAC106F" w14:textId="77777777" w:rsidR="003A52E4" w:rsidRDefault="003A52E4" w:rsidP="00265A48">
      <w:pPr>
        <w:rPr>
          <w:sz w:val="18"/>
          <w:szCs w:val="18"/>
        </w:rPr>
      </w:pPr>
    </w:p>
    <w:p w14:paraId="4BBE6AF6" w14:textId="77777777" w:rsidR="003A52E4" w:rsidRDefault="003A52E4" w:rsidP="00265A48">
      <w:pPr>
        <w:rPr>
          <w:sz w:val="18"/>
          <w:szCs w:val="18"/>
        </w:rPr>
      </w:pPr>
    </w:p>
    <w:p w14:paraId="5E6B7A4F" w14:textId="77777777" w:rsidR="003A52E4" w:rsidRDefault="003A52E4" w:rsidP="00265A48">
      <w:pPr>
        <w:rPr>
          <w:sz w:val="18"/>
          <w:szCs w:val="18"/>
        </w:rPr>
      </w:pPr>
    </w:p>
    <w:p w14:paraId="64157BF8" w14:textId="74105EC6" w:rsidR="003A52E4" w:rsidRDefault="00763129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835392" behindDoc="0" locked="0" layoutInCell="1" allowOverlap="1" wp14:anchorId="3BF2B6C0" wp14:editId="266E7EB4">
            <wp:simplePos x="0" y="0"/>
            <wp:positionH relativeFrom="margin">
              <wp:posOffset>171450</wp:posOffset>
            </wp:positionH>
            <wp:positionV relativeFrom="paragraph">
              <wp:posOffset>0</wp:posOffset>
            </wp:positionV>
            <wp:extent cx="2628900" cy="1607820"/>
            <wp:effectExtent l="0" t="0" r="0" b="0"/>
            <wp:wrapSquare wrapText="bothSides"/>
            <wp:docPr id="251722742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85999" w14:textId="77777777" w:rsidR="003A52E4" w:rsidRDefault="003A52E4" w:rsidP="00265A48">
      <w:pPr>
        <w:rPr>
          <w:sz w:val="18"/>
          <w:szCs w:val="18"/>
        </w:rPr>
      </w:pPr>
    </w:p>
    <w:p w14:paraId="0BD83AFB" w14:textId="1677203E" w:rsidR="003A52E4" w:rsidRDefault="003A52E4" w:rsidP="00265A48">
      <w:pPr>
        <w:rPr>
          <w:sz w:val="18"/>
          <w:szCs w:val="18"/>
        </w:rPr>
      </w:pPr>
    </w:p>
    <w:p w14:paraId="2217C7FC" w14:textId="77777777" w:rsidR="003A52E4" w:rsidRDefault="003A52E4" w:rsidP="00265A48">
      <w:pPr>
        <w:rPr>
          <w:sz w:val="18"/>
          <w:szCs w:val="18"/>
        </w:rPr>
      </w:pPr>
    </w:p>
    <w:p w14:paraId="212EB02F" w14:textId="77777777" w:rsidR="003A52E4" w:rsidRDefault="003A52E4" w:rsidP="00265A48">
      <w:pPr>
        <w:rPr>
          <w:sz w:val="18"/>
          <w:szCs w:val="18"/>
        </w:rPr>
      </w:pPr>
    </w:p>
    <w:p w14:paraId="3A770D9B" w14:textId="77777777" w:rsidR="003A52E4" w:rsidRDefault="003A52E4" w:rsidP="00265A48">
      <w:pPr>
        <w:rPr>
          <w:sz w:val="18"/>
          <w:szCs w:val="18"/>
        </w:rPr>
      </w:pPr>
    </w:p>
    <w:p w14:paraId="2F2DA50D" w14:textId="1D7DE006" w:rsidR="003A52E4" w:rsidRDefault="003A52E4" w:rsidP="00265A48">
      <w:pPr>
        <w:rPr>
          <w:sz w:val="18"/>
          <w:szCs w:val="18"/>
        </w:rPr>
      </w:pPr>
    </w:p>
    <w:p w14:paraId="39BE80BC" w14:textId="77777777" w:rsidR="003A52E4" w:rsidRDefault="003A52E4" w:rsidP="00265A48">
      <w:pPr>
        <w:rPr>
          <w:sz w:val="18"/>
          <w:szCs w:val="18"/>
        </w:rPr>
      </w:pPr>
    </w:p>
    <w:p w14:paraId="77DCE5A2" w14:textId="63504ECE" w:rsidR="003A52E4" w:rsidRDefault="00BA7ABC" w:rsidP="00265A48">
      <w:pPr>
        <w:rPr>
          <w:sz w:val="18"/>
          <w:szCs w:val="18"/>
        </w:rPr>
      </w:pPr>
      <w:r w:rsidRPr="00BA7ABC">
        <w:rPr>
          <w:sz w:val="18"/>
          <w:szCs w:val="18"/>
        </w:rPr>
        <w:t xml:space="preserve">Figure S6-1. Threshold of </w:t>
      </w:r>
      <w:r w:rsidR="00DB2D00">
        <w:rPr>
          <w:sz w:val="18"/>
          <w:szCs w:val="18"/>
        </w:rPr>
        <w:t>two-point discrimination</w:t>
      </w:r>
      <w:r w:rsidRPr="00BA7ABC">
        <w:rPr>
          <w:sz w:val="18"/>
          <w:szCs w:val="18"/>
        </w:rPr>
        <w:t xml:space="preserve"> </w:t>
      </w:r>
      <w:r w:rsidR="000F1BD2">
        <w:rPr>
          <w:sz w:val="18"/>
          <w:szCs w:val="18"/>
        </w:rPr>
        <w:t>sense</w:t>
      </w:r>
      <w:r w:rsidRPr="00BA7ABC">
        <w:rPr>
          <w:sz w:val="18"/>
          <w:szCs w:val="18"/>
        </w:rPr>
        <w:t xml:space="preserve"> in right index finger and SCV in right median nerve (n=182)</w:t>
      </w:r>
    </w:p>
    <w:p w14:paraId="3265C076" w14:textId="30D13C72" w:rsidR="003A52E4" w:rsidRDefault="00763129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36416" behindDoc="0" locked="0" layoutInCell="1" allowOverlap="1" wp14:anchorId="5F0FAD3A" wp14:editId="002E0660">
            <wp:simplePos x="0" y="0"/>
            <wp:positionH relativeFrom="margin">
              <wp:posOffset>190500</wp:posOffset>
            </wp:positionH>
            <wp:positionV relativeFrom="paragraph">
              <wp:posOffset>34290</wp:posOffset>
            </wp:positionV>
            <wp:extent cx="2628900" cy="1604010"/>
            <wp:effectExtent l="0" t="0" r="0" b="0"/>
            <wp:wrapSquare wrapText="bothSides"/>
            <wp:docPr id="1100729421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EC5EF" w14:textId="77777777" w:rsidR="003A52E4" w:rsidRDefault="003A52E4" w:rsidP="00265A48">
      <w:pPr>
        <w:rPr>
          <w:sz w:val="18"/>
          <w:szCs w:val="18"/>
        </w:rPr>
      </w:pPr>
    </w:p>
    <w:p w14:paraId="7ECFCC66" w14:textId="77777777" w:rsidR="003A52E4" w:rsidRDefault="003A52E4" w:rsidP="00265A48">
      <w:pPr>
        <w:rPr>
          <w:sz w:val="18"/>
          <w:szCs w:val="18"/>
        </w:rPr>
      </w:pPr>
    </w:p>
    <w:p w14:paraId="028D6637" w14:textId="77777777" w:rsidR="003A52E4" w:rsidRDefault="003A52E4" w:rsidP="00265A48">
      <w:pPr>
        <w:rPr>
          <w:sz w:val="18"/>
          <w:szCs w:val="18"/>
        </w:rPr>
      </w:pPr>
    </w:p>
    <w:p w14:paraId="6009AFCE" w14:textId="77777777" w:rsidR="003A52E4" w:rsidRDefault="003A52E4" w:rsidP="00265A48">
      <w:pPr>
        <w:rPr>
          <w:sz w:val="18"/>
          <w:szCs w:val="18"/>
        </w:rPr>
      </w:pPr>
    </w:p>
    <w:p w14:paraId="777ED531" w14:textId="77777777" w:rsidR="003A52E4" w:rsidRDefault="003A52E4" w:rsidP="00265A48">
      <w:pPr>
        <w:rPr>
          <w:sz w:val="18"/>
          <w:szCs w:val="18"/>
        </w:rPr>
      </w:pPr>
    </w:p>
    <w:p w14:paraId="1B3D084D" w14:textId="77777777" w:rsidR="003A52E4" w:rsidRDefault="003A52E4" w:rsidP="00265A48">
      <w:pPr>
        <w:rPr>
          <w:sz w:val="18"/>
          <w:szCs w:val="18"/>
        </w:rPr>
      </w:pPr>
    </w:p>
    <w:p w14:paraId="60A368D2" w14:textId="6470F8FD" w:rsidR="003A52E4" w:rsidRDefault="003A52E4" w:rsidP="00265A48">
      <w:pPr>
        <w:rPr>
          <w:sz w:val="18"/>
          <w:szCs w:val="18"/>
        </w:rPr>
      </w:pPr>
    </w:p>
    <w:p w14:paraId="658E3EF0" w14:textId="2A9BCFC1" w:rsidR="003A52E4" w:rsidRDefault="00BA7ABC" w:rsidP="00265A48">
      <w:pPr>
        <w:rPr>
          <w:sz w:val="18"/>
          <w:szCs w:val="18"/>
        </w:rPr>
      </w:pPr>
      <w:r w:rsidRPr="00BA7ABC">
        <w:rPr>
          <w:sz w:val="18"/>
          <w:szCs w:val="18"/>
        </w:rPr>
        <w:t xml:space="preserve">Figure S6-2. Threshold of </w:t>
      </w:r>
      <w:r w:rsidR="00DB2D00">
        <w:rPr>
          <w:sz w:val="18"/>
          <w:szCs w:val="18"/>
        </w:rPr>
        <w:t>two-point discrimination sense</w:t>
      </w:r>
      <w:r w:rsidRPr="00BA7ABC">
        <w:rPr>
          <w:sz w:val="18"/>
          <w:szCs w:val="18"/>
        </w:rPr>
        <w:t xml:space="preserve"> in left index finger and SCV in left median nerve (n=182)</w:t>
      </w:r>
    </w:p>
    <w:p w14:paraId="52D44F6F" w14:textId="6A5C4890" w:rsidR="003A52E4" w:rsidRDefault="00020F6B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37440" behindDoc="0" locked="0" layoutInCell="1" allowOverlap="1" wp14:anchorId="76FABE80" wp14:editId="732B324C">
            <wp:simplePos x="0" y="0"/>
            <wp:positionH relativeFrom="margin">
              <wp:posOffset>219075</wp:posOffset>
            </wp:positionH>
            <wp:positionV relativeFrom="paragraph">
              <wp:posOffset>31115</wp:posOffset>
            </wp:positionV>
            <wp:extent cx="2612390" cy="1600200"/>
            <wp:effectExtent l="0" t="0" r="0" b="0"/>
            <wp:wrapSquare wrapText="bothSides"/>
            <wp:docPr id="274075057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B5908" w14:textId="24343526" w:rsidR="003A52E4" w:rsidRDefault="003A52E4" w:rsidP="00265A48">
      <w:pPr>
        <w:rPr>
          <w:sz w:val="18"/>
          <w:szCs w:val="18"/>
        </w:rPr>
      </w:pPr>
    </w:p>
    <w:p w14:paraId="3396ACC9" w14:textId="66F02831" w:rsidR="003A52E4" w:rsidRDefault="003A52E4" w:rsidP="00265A48">
      <w:pPr>
        <w:rPr>
          <w:sz w:val="18"/>
          <w:szCs w:val="18"/>
        </w:rPr>
      </w:pPr>
    </w:p>
    <w:p w14:paraId="4F72605A" w14:textId="2A126D19" w:rsidR="003A52E4" w:rsidRDefault="003A52E4" w:rsidP="00265A48">
      <w:pPr>
        <w:rPr>
          <w:sz w:val="18"/>
          <w:szCs w:val="18"/>
        </w:rPr>
      </w:pPr>
    </w:p>
    <w:p w14:paraId="22BEC197" w14:textId="14D7CCC1" w:rsidR="002169B0" w:rsidRDefault="002169B0" w:rsidP="00265A48">
      <w:pPr>
        <w:rPr>
          <w:sz w:val="18"/>
          <w:szCs w:val="18"/>
        </w:rPr>
      </w:pPr>
    </w:p>
    <w:p w14:paraId="29C51404" w14:textId="77777777" w:rsidR="002169B0" w:rsidRDefault="002169B0" w:rsidP="00265A48">
      <w:pPr>
        <w:rPr>
          <w:sz w:val="18"/>
          <w:szCs w:val="18"/>
        </w:rPr>
      </w:pPr>
    </w:p>
    <w:p w14:paraId="7BD19487" w14:textId="77777777" w:rsidR="002169B0" w:rsidRDefault="002169B0" w:rsidP="00265A48">
      <w:pPr>
        <w:rPr>
          <w:sz w:val="18"/>
          <w:szCs w:val="18"/>
        </w:rPr>
      </w:pPr>
    </w:p>
    <w:p w14:paraId="513B6836" w14:textId="77777777" w:rsidR="002169B0" w:rsidRDefault="002169B0" w:rsidP="00265A48">
      <w:pPr>
        <w:rPr>
          <w:sz w:val="18"/>
          <w:szCs w:val="18"/>
        </w:rPr>
      </w:pPr>
    </w:p>
    <w:p w14:paraId="55B8586A" w14:textId="24650C17" w:rsidR="002169B0" w:rsidRDefault="00BA7ABC" w:rsidP="00265A48">
      <w:pPr>
        <w:rPr>
          <w:sz w:val="18"/>
          <w:szCs w:val="18"/>
        </w:rPr>
      </w:pPr>
      <w:r w:rsidRPr="00BA7ABC">
        <w:rPr>
          <w:sz w:val="18"/>
          <w:szCs w:val="18"/>
        </w:rPr>
        <w:t xml:space="preserve">Figure S6-3. Threshold of </w:t>
      </w:r>
      <w:r w:rsidR="00DB2D00">
        <w:rPr>
          <w:sz w:val="18"/>
          <w:szCs w:val="18"/>
        </w:rPr>
        <w:t xml:space="preserve">two-point discrimination sense </w:t>
      </w:r>
      <w:r w:rsidRPr="00BA7ABC">
        <w:rPr>
          <w:sz w:val="18"/>
          <w:szCs w:val="18"/>
        </w:rPr>
        <w:t>in right index finger and SCA in right median nerve (n=168)</w:t>
      </w:r>
    </w:p>
    <w:p w14:paraId="64D09A65" w14:textId="79685258" w:rsidR="002169B0" w:rsidRDefault="00020F6B" w:rsidP="00265A4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38464" behindDoc="0" locked="0" layoutInCell="1" allowOverlap="1" wp14:anchorId="1719A222" wp14:editId="19811102">
            <wp:simplePos x="0" y="0"/>
            <wp:positionH relativeFrom="page">
              <wp:posOffset>685800</wp:posOffset>
            </wp:positionH>
            <wp:positionV relativeFrom="paragraph">
              <wp:posOffset>27940</wp:posOffset>
            </wp:positionV>
            <wp:extent cx="2606040" cy="1590675"/>
            <wp:effectExtent l="0" t="0" r="3810" b="9525"/>
            <wp:wrapSquare wrapText="bothSides"/>
            <wp:docPr id="179264257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DC494" w14:textId="5495D2CE" w:rsidR="002169B0" w:rsidRDefault="002169B0" w:rsidP="00265A48">
      <w:pPr>
        <w:rPr>
          <w:sz w:val="18"/>
          <w:szCs w:val="18"/>
        </w:rPr>
      </w:pPr>
    </w:p>
    <w:p w14:paraId="5441E81B" w14:textId="68E2769D" w:rsidR="002169B0" w:rsidRDefault="002169B0" w:rsidP="00265A48">
      <w:pPr>
        <w:rPr>
          <w:sz w:val="18"/>
          <w:szCs w:val="18"/>
        </w:rPr>
      </w:pPr>
    </w:p>
    <w:p w14:paraId="18E4BE68" w14:textId="77777777" w:rsidR="002169B0" w:rsidRDefault="002169B0" w:rsidP="00265A48">
      <w:pPr>
        <w:rPr>
          <w:sz w:val="18"/>
          <w:szCs w:val="18"/>
        </w:rPr>
      </w:pPr>
    </w:p>
    <w:p w14:paraId="4BABDF59" w14:textId="77777777" w:rsidR="002169B0" w:rsidRDefault="002169B0" w:rsidP="00265A48">
      <w:pPr>
        <w:rPr>
          <w:sz w:val="18"/>
          <w:szCs w:val="18"/>
        </w:rPr>
      </w:pPr>
    </w:p>
    <w:p w14:paraId="1B0E1832" w14:textId="77777777" w:rsidR="002169B0" w:rsidRDefault="002169B0" w:rsidP="00265A48">
      <w:pPr>
        <w:rPr>
          <w:sz w:val="18"/>
          <w:szCs w:val="18"/>
        </w:rPr>
      </w:pPr>
    </w:p>
    <w:p w14:paraId="07E7D6E1" w14:textId="77777777" w:rsidR="002169B0" w:rsidRDefault="002169B0" w:rsidP="00265A48">
      <w:pPr>
        <w:rPr>
          <w:sz w:val="18"/>
          <w:szCs w:val="18"/>
        </w:rPr>
      </w:pPr>
    </w:p>
    <w:p w14:paraId="6A15E181" w14:textId="77777777" w:rsidR="002169B0" w:rsidRDefault="002169B0" w:rsidP="00265A48">
      <w:pPr>
        <w:rPr>
          <w:sz w:val="18"/>
          <w:szCs w:val="18"/>
        </w:rPr>
      </w:pPr>
    </w:p>
    <w:p w14:paraId="78CE001B" w14:textId="58695CF9" w:rsidR="002169B0" w:rsidRDefault="00BA7ABC" w:rsidP="00265A48">
      <w:pPr>
        <w:rPr>
          <w:sz w:val="18"/>
          <w:szCs w:val="18"/>
        </w:rPr>
      </w:pPr>
      <w:r w:rsidRPr="00BA7ABC">
        <w:rPr>
          <w:sz w:val="18"/>
          <w:szCs w:val="18"/>
        </w:rPr>
        <w:t xml:space="preserve">Figure S6-4. Threshold of </w:t>
      </w:r>
      <w:r w:rsidR="00DB2D00">
        <w:rPr>
          <w:sz w:val="18"/>
          <w:szCs w:val="18"/>
        </w:rPr>
        <w:t xml:space="preserve">two-point discrimination sense </w:t>
      </w:r>
      <w:r w:rsidRPr="00BA7ABC">
        <w:rPr>
          <w:sz w:val="18"/>
          <w:szCs w:val="18"/>
        </w:rPr>
        <w:t>in left index finger and SCA in left median nerve (n=168)</w:t>
      </w:r>
    </w:p>
    <w:p w14:paraId="7F26CAF3" w14:textId="77777777" w:rsidR="002169B0" w:rsidRDefault="002169B0" w:rsidP="00265A48">
      <w:pPr>
        <w:rPr>
          <w:sz w:val="18"/>
          <w:szCs w:val="18"/>
        </w:rPr>
      </w:pPr>
    </w:p>
    <w:p w14:paraId="7C1A2C37" w14:textId="77777777" w:rsidR="002169B0" w:rsidRDefault="002169B0" w:rsidP="00265A48">
      <w:pPr>
        <w:rPr>
          <w:sz w:val="18"/>
          <w:szCs w:val="18"/>
        </w:rPr>
      </w:pPr>
    </w:p>
    <w:p w14:paraId="3E0508CF" w14:textId="6BF00D3A" w:rsidR="00BA7ABC" w:rsidRPr="00AA2832" w:rsidRDefault="009A1A20" w:rsidP="00BA7ABC">
      <w:pPr>
        <w:rPr>
          <w:sz w:val="18"/>
          <w:szCs w:val="18"/>
        </w:rPr>
      </w:pPr>
      <w:r>
        <w:rPr>
          <w:sz w:val="18"/>
          <w:szCs w:val="18"/>
        </w:rPr>
        <w:t>Table S5</w:t>
      </w:r>
      <w:r w:rsidR="00E648E9">
        <w:rPr>
          <w:sz w:val="18"/>
          <w:szCs w:val="18"/>
        </w:rPr>
        <w:t>-1</w:t>
      </w:r>
      <w:r w:rsidR="00BA7ABC" w:rsidRPr="00AA2832">
        <w:rPr>
          <w:sz w:val="18"/>
          <w:szCs w:val="18"/>
        </w:rPr>
        <w:t xml:space="preserve"> Beta coefficient and 95% confidence interval in multivariate analysis</w:t>
      </w:r>
      <w:r w:rsidR="00BA7ABC">
        <w:rPr>
          <w:sz w:val="18"/>
          <w:szCs w:val="18"/>
        </w:rPr>
        <w:t xml:space="preserve"> on the data of Figure S</w:t>
      </w:r>
      <w:r w:rsidR="00E648E9">
        <w:rPr>
          <w:sz w:val="18"/>
          <w:szCs w:val="18"/>
        </w:rPr>
        <w:t>6-1</w:t>
      </w:r>
    </w:p>
    <w:tbl>
      <w:tblPr>
        <w:tblpPr w:leftFromText="142" w:rightFromText="142" w:vertAnchor="text" w:horzAnchor="margin" w:tblpXSpec="right" w:tblpY="51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E648E9" w:rsidRPr="0085515B" w14:paraId="18A03095" w14:textId="77777777" w:rsidTr="009F358D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573FB6A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D80E700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52ACE82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6410D18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E648E9" w:rsidRPr="0085515B" w14:paraId="2696CF46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475F5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DE09D4" w14:textId="03F73C6F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rFonts w:hint="eastAsia"/>
                <w:sz w:val="16"/>
                <w:szCs w:val="16"/>
              </w:rPr>
              <w:t>-0.0279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2BCAFA" w14:textId="388DBF21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rFonts w:hint="eastAsia"/>
                <w:sz w:val="16"/>
                <w:szCs w:val="16"/>
              </w:rPr>
              <w:t>（</w:t>
            </w:r>
            <w:r w:rsidRPr="00E648E9">
              <w:rPr>
                <w:rFonts w:hint="eastAsia"/>
                <w:sz w:val="16"/>
                <w:szCs w:val="16"/>
              </w:rPr>
              <w:t>-0.262 to 0.236)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16C52C" w14:textId="1F36792E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rFonts w:hint="eastAsia"/>
                <w:sz w:val="16"/>
                <w:szCs w:val="16"/>
              </w:rPr>
              <w:t>0.835</w:t>
            </w:r>
          </w:p>
        </w:tc>
      </w:tr>
      <w:tr w:rsidR="00E648E9" w:rsidRPr="0085515B" w14:paraId="6C480EF4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A834E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ABF6C3" w14:textId="5985FFFD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0.4754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269638" w14:textId="7F3B1773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(0.270 to 0.680)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5DCB2C" w14:textId="22891353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0.000</w:t>
            </w:r>
          </w:p>
        </w:tc>
      </w:tr>
      <w:tr w:rsidR="00E648E9" w:rsidRPr="0085515B" w14:paraId="14865AC8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29AC8" w14:textId="5E2B4191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A8B31C" w14:textId="314CB88B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-3.5775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EC2BD0" w14:textId="14308618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(-7.822 to 0.667)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59A11C" w14:textId="037FD422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0.098</w:t>
            </w:r>
          </w:p>
        </w:tc>
      </w:tr>
      <w:tr w:rsidR="00E648E9" w:rsidRPr="0085515B" w14:paraId="10D18BCD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155798F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72520B1" w14:textId="5D5C6412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1.1543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663F38D" w14:textId="5D580160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(-3.495 to 5.803)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38357F0" w14:textId="02DBBB5C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0.625</w:t>
            </w:r>
          </w:p>
        </w:tc>
      </w:tr>
    </w:tbl>
    <w:p w14:paraId="737F5BAB" w14:textId="77777777" w:rsidR="002169B0" w:rsidRPr="00E648E9" w:rsidRDefault="002169B0" w:rsidP="00265A48">
      <w:pPr>
        <w:rPr>
          <w:sz w:val="18"/>
          <w:szCs w:val="18"/>
        </w:rPr>
      </w:pPr>
    </w:p>
    <w:p w14:paraId="37292F24" w14:textId="77777777" w:rsidR="002169B0" w:rsidRDefault="002169B0" w:rsidP="00265A48">
      <w:pPr>
        <w:rPr>
          <w:sz w:val="18"/>
          <w:szCs w:val="18"/>
        </w:rPr>
      </w:pPr>
    </w:p>
    <w:p w14:paraId="21CB600F" w14:textId="77777777" w:rsidR="002169B0" w:rsidRDefault="002169B0" w:rsidP="00265A48">
      <w:pPr>
        <w:rPr>
          <w:sz w:val="18"/>
          <w:szCs w:val="18"/>
        </w:rPr>
      </w:pPr>
    </w:p>
    <w:p w14:paraId="5438B1B3" w14:textId="77777777" w:rsidR="002169B0" w:rsidRDefault="002169B0" w:rsidP="00265A48">
      <w:pPr>
        <w:rPr>
          <w:sz w:val="18"/>
          <w:szCs w:val="18"/>
        </w:rPr>
      </w:pPr>
    </w:p>
    <w:p w14:paraId="7F069B5D" w14:textId="77777777" w:rsidR="002169B0" w:rsidRDefault="002169B0" w:rsidP="00265A48">
      <w:pPr>
        <w:rPr>
          <w:sz w:val="18"/>
          <w:szCs w:val="18"/>
        </w:rPr>
      </w:pPr>
    </w:p>
    <w:p w14:paraId="64CACEB5" w14:textId="77777777" w:rsidR="002169B0" w:rsidRDefault="002169B0" w:rsidP="00265A48">
      <w:pPr>
        <w:rPr>
          <w:sz w:val="18"/>
          <w:szCs w:val="18"/>
        </w:rPr>
      </w:pPr>
    </w:p>
    <w:p w14:paraId="6ED77541" w14:textId="77777777" w:rsidR="002169B0" w:rsidRDefault="002169B0" w:rsidP="00265A48">
      <w:pPr>
        <w:rPr>
          <w:sz w:val="18"/>
          <w:szCs w:val="18"/>
        </w:rPr>
      </w:pPr>
    </w:p>
    <w:p w14:paraId="157E2A9F" w14:textId="77777777" w:rsidR="002169B0" w:rsidRDefault="002169B0" w:rsidP="00265A48">
      <w:pPr>
        <w:rPr>
          <w:sz w:val="18"/>
          <w:szCs w:val="18"/>
        </w:rPr>
      </w:pPr>
    </w:p>
    <w:p w14:paraId="4FDAF937" w14:textId="549CE4D5" w:rsidR="00BA7ABC" w:rsidRPr="00AA2832" w:rsidRDefault="009A1A20" w:rsidP="00BA7ABC">
      <w:pPr>
        <w:rPr>
          <w:sz w:val="18"/>
          <w:szCs w:val="18"/>
        </w:rPr>
      </w:pPr>
      <w:r>
        <w:rPr>
          <w:sz w:val="18"/>
          <w:szCs w:val="18"/>
        </w:rPr>
        <w:t>Table S5</w:t>
      </w:r>
      <w:r w:rsidR="00E648E9">
        <w:rPr>
          <w:sz w:val="18"/>
          <w:szCs w:val="18"/>
        </w:rPr>
        <w:t>-2</w:t>
      </w:r>
      <w:r w:rsidR="00BA7ABC" w:rsidRPr="00AA2832">
        <w:rPr>
          <w:sz w:val="18"/>
          <w:szCs w:val="18"/>
        </w:rPr>
        <w:t xml:space="preserve"> Beta coefficient and 95% confidence interval in multivariate analysis</w:t>
      </w:r>
      <w:r w:rsidR="00BA7ABC">
        <w:rPr>
          <w:sz w:val="18"/>
          <w:szCs w:val="18"/>
        </w:rPr>
        <w:t xml:space="preserve"> on the data of Figure S</w:t>
      </w:r>
      <w:r w:rsidR="00E648E9">
        <w:rPr>
          <w:sz w:val="18"/>
          <w:szCs w:val="18"/>
        </w:rPr>
        <w:t>6-2</w:t>
      </w:r>
    </w:p>
    <w:tbl>
      <w:tblPr>
        <w:tblpPr w:leftFromText="142" w:rightFromText="142" w:vertAnchor="text" w:horzAnchor="margin" w:tblpXSpec="right" w:tblpY="51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E648E9" w:rsidRPr="0085515B" w14:paraId="1A33D11E" w14:textId="77777777" w:rsidTr="009F358D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E9315DA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BB9FC61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913C0D8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5DA13BC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E648E9" w:rsidRPr="0085515B" w14:paraId="0CF87367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A19C1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EAE13F" w14:textId="63775FB1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-0.0264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D00973" w14:textId="6E8A8A92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(-0.302 to 0.249)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075945" w14:textId="2B82C246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0.850</w:t>
            </w:r>
          </w:p>
        </w:tc>
      </w:tr>
      <w:tr w:rsidR="00E648E9" w:rsidRPr="0085515B" w14:paraId="72CBBEE4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FE6E6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F9CD0A" w14:textId="5840CE2E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0.4828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3BB70C" w14:textId="362603A0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(0.266 to 0.698)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EA2CF6" w14:textId="3FD9F891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0.000</w:t>
            </w:r>
          </w:p>
        </w:tc>
      </w:tr>
      <w:tr w:rsidR="00E648E9" w:rsidRPr="0085515B" w14:paraId="237B2EF5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735C1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85E994" w14:textId="2EA4D879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-4.3877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5EC302" w14:textId="05D9D5B9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(-8.769 to -0.006)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6C0150" w14:textId="4C27DB44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0.050</w:t>
            </w:r>
          </w:p>
        </w:tc>
      </w:tr>
      <w:tr w:rsidR="00E648E9" w:rsidRPr="0085515B" w14:paraId="743325C6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7C53F20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5138B75" w14:textId="7B9733EC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0.8757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9DA09BC" w14:textId="60C65EBE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(-4.072 to 5.823)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CB41916" w14:textId="30651B36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0.727</w:t>
            </w:r>
          </w:p>
        </w:tc>
      </w:tr>
    </w:tbl>
    <w:p w14:paraId="0C640130" w14:textId="77777777" w:rsidR="002169B0" w:rsidRPr="00E648E9" w:rsidRDefault="002169B0" w:rsidP="00265A48">
      <w:pPr>
        <w:rPr>
          <w:sz w:val="18"/>
          <w:szCs w:val="18"/>
        </w:rPr>
      </w:pPr>
    </w:p>
    <w:p w14:paraId="4ECDC2C5" w14:textId="77777777" w:rsidR="002169B0" w:rsidRDefault="002169B0" w:rsidP="00265A48">
      <w:pPr>
        <w:rPr>
          <w:sz w:val="18"/>
          <w:szCs w:val="18"/>
        </w:rPr>
      </w:pPr>
    </w:p>
    <w:p w14:paraId="70FADD9A" w14:textId="77777777" w:rsidR="002169B0" w:rsidRDefault="002169B0" w:rsidP="00265A48">
      <w:pPr>
        <w:rPr>
          <w:sz w:val="18"/>
          <w:szCs w:val="18"/>
        </w:rPr>
      </w:pPr>
    </w:p>
    <w:p w14:paraId="2E3638DF" w14:textId="77777777" w:rsidR="002169B0" w:rsidRDefault="002169B0" w:rsidP="00265A48">
      <w:pPr>
        <w:rPr>
          <w:sz w:val="18"/>
          <w:szCs w:val="18"/>
        </w:rPr>
      </w:pPr>
    </w:p>
    <w:p w14:paraId="1130576C" w14:textId="77777777" w:rsidR="002169B0" w:rsidRDefault="002169B0" w:rsidP="00265A48">
      <w:pPr>
        <w:rPr>
          <w:sz w:val="18"/>
          <w:szCs w:val="18"/>
        </w:rPr>
      </w:pPr>
    </w:p>
    <w:p w14:paraId="7373881C" w14:textId="77777777" w:rsidR="002169B0" w:rsidRDefault="002169B0" w:rsidP="00265A48">
      <w:pPr>
        <w:rPr>
          <w:sz w:val="18"/>
          <w:szCs w:val="18"/>
        </w:rPr>
      </w:pPr>
    </w:p>
    <w:p w14:paraId="798B42D7" w14:textId="77777777" w:rsidR="002169B0" w:rsidRDefault="002169B0" w:rsidP="00265A48">
      <w:pPr>
        <w:rPr>
          <w:sz w:val="18"/>
          <w:szCs w:val="18"/>
        </w:rPr>
      </w:pPr>
    </w:p>
    <w:p w14:paraId="564A5C52" w14:textId="77777777" w:rsidR="002169B0" w:rsidRDefault="002169B0" w:rsidP="00265A48">
      <w:pPr>
        <w:rPr>
          <w:sz w:val="18"/>
          <w:szCs w:val="18"/>
        </w:rPr>
      </w:pPr>
    </w:p>
    <w:p w14:paraId="1249A2B6" w14:textId="01F9A9EA" w:rsidR="00BA7ABC" w:rsidRPr="00AA2832" w:rsidRDefault="009A1A20" w:rsidP="00BA7ABC">
      <w:pPr>
        <w:rPr>
          <w:sz w:val="18"/>
          <w:szCs w:val="18"/>
        </w:rPr>
      </w:pPr>
      <w:r>
        <w:rPr>
          <w:sz w:val="18"/>
          <w:szCs w:val="18"/>
        </w:rPr>
        <w:t>Table S5</w:t>
      </w:r>
      <w:r w:rsidR="00E648E9">
        <w:rPr>
          <w:sz w:val="18"/>
          <w:szCs w:val="18"/>
        </w:rPr>
        <w:t>-3</w:t>
      </w:r>
      <w:r w:rsidR="00BA7ABC" w:rsidRPr="00AA2832">
        <w:rPr>
          <w:sz w:val="18"/>
          <w:szCs w:val="18"/>
        </w:rPr>
        <w:t xml:space="preserve"> Beta coefficient and 95% confidence interval in multivariate analysis</w:t>
      </w:r>
      <w:r w:rsidR="00BA7ABC">
        <w:rPr>
          <w:sz w:val="18"/>
          <w:szCs w:val="18"/>
        </w:rPr>
        <w:t xml:space="preserve"> on the data of Figure S</w:t>
      </w:r>
      <w:r w:rsidR="00E648E9">
        <w:rPr>
          <w:sz w:val="18"/>
          <w:szCs w:val="18"/>
        </w:rPr>
        <w:t>6-3</w:t>
      </w:r>
    </w:p>
    <w:tbl>
      <w:tblPr>
        <w:tblpPr w:leftFromText="142" w:rightFromText="142" w:vertAnchor="text" w:horzAnchor="margin" w:tblpXSpec="right" w:tblpY="51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E648E9" w:rsidRPr="0085515B" w14:paraId="5165D4FF" w14:textId="77777777" w:rsidTr="009F358D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F7EE0D9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184B2D5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ACD7296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6B1E332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E648E9" w:rsidRPr="0085515B" w14:paraId="10443D73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920B0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57E8E9" w14:textId="24FA321C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rFonts w:hint="eastAsia"/>
                <w:sz w:val="16"/>
                <w:szCs w:val="16"/>
              </w:rPr>
              <w:t>0.0083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8F1ED8" w14:textId="0242C6B8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rFonts w:hint="eastAsia"/>
                <w:sz w:val="16"/>
                <w:szCs w:val="16"/>
              </w:rPr>
              <w:t>（</w:t>
            </w:r>
            <w:r w:rsidRPr="00E648E9">
              <w:rPr>
                <w:rFonts w:hint="eastAsia"/>
                <w:sz w:val="16"/>
                <w:szCs w:val="16"/>
              </w:rPr>
              <w:t>-0.226 to  0.243)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9F0309" w14:textId="3EDF894B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rFonts w:hint="eastAsia"/>
                <w:sz w:val="16"/>
                <w:szCs w:val="16"/>
              </w:rPr>
              <w:t>0.944</w:t>
            </w:r>
          </w:p>
        </w:tc>
      </w:tr>
      <w:tr w:rsidR="00E648E9" w:rsidRPr="0085515B" w14:paraId="4286F5BD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61BB4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918157" w14:textId="2174FA17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0.4341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1B9BE1" w14:textId="0092EE48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(0.208 to 0.659)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37E632" w14:textId="6FFAAC41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0.000</w:t>
            </w:r>
          </w:p>
        </w:tc>
      </w:tr>
      <w:tr w:rsidR="00E648E9" w:rsidRPr="0085515B" w14:paraId="055959A8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E2AF3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129D92" w14:textId="1F29782A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-3.7259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33B617" w14:textId="632096FB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(-8.179 to 0.727)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DD7836" w14:textId="48E7A743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0.100</w:t>
            </w:r>
          </w:p>
        </w:tc>
      </w:tr>
      <w:tr w:rsidR="00E648E9" w:rsidRPr="0085515B" w14:paraId="409DA087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FD131B0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276C0B7D" w14:textId="379D1009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1.0941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7018DCD" w14:textId="19911EFC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(-3.399 to 5.588)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11A9F80C" w14:textId="149624A9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0.631</w:t>
            </w:r>
          </w:p>
        </w:tc>
      </w:tr>
    </w:tbl>
    <w:p w14:paraId="097FB3AF" w14:textId="77777777" w:rsidR="002169B0" w:rsidRPr="00E648E9" w:rsidRDefault="002169B0" w:rsidP="00265A48">
      <w:pPr>
        <w:rPr>
          <w:sz w:val="18"/>
          <w:szCs w:val="18"/>
        </w:rPr>
      </w:pPr>
    </w:p>
    <w:p w14:paraId="327D53EB" w14:textId="77777777" w:rsidR="002169B0" w:rsidRDefault="002169B0" w:rsidP="00265A48">
      <w:pPr>
        <w:rPr>
          <w:sz w:val="18"/>
          <w:szCs w:val="18"/>
        </w:rPr>
      </w:pPr>
    </w:p>
    <w:p w14:paraId="55B14AAA" w14:textId="77777777" w:rsidR="002169B0" w:rsidRDefault="002169B0" w:rsidP="00265A48">
      <w:pPr>
        <w:rPr>
          <w:sz w:val="18"/>
          <w:szCs w:val="18"/>
        </w:rPr>
      </w:pPr>
    </w:p>
    <w:p w14:paraId="11FE122F" w14:textId="77777777" w:rsidR="002169B0" w:rsidRDefault="002169B0" w:rsidP="00265A48">
      <w:pPr>
        <w:rPr>
          <w:sz w:val="18"/>
          <w:szCs w:val="18"/>
        </w:rPr>
      </w:pPr>
    </w:p>
    <w:p w14:paraId="66C98165" w14:textId="77777777" w:rsidR="002169B0" w:rsidRDefault="002169B0" w:rsidP="00265A48">
      <w:pPr>
        <w:rPr>
          <w:sz w:val="18"/>
          <w:szCs w:val="18"/>
        </w:rPr>
      </w:pPr>
    </w:p>
    <w:p w14:paraId="215FD459" w14:textId="77777777" w:rsidR="002169B0" w:rsidRDefault="002169B0" w:rsidP="00265A48">
      <w:pPr>
        <w:rPr>
          <w:sz w:val="18"/>
          <w:szCs w:val="18"/>
        </w:rPr>
      </w:pPr>
    </w:p>
    <w:p w14:paraId="4D5EBFC1" w14:textId="77777777" w:rsidR="002169B0" w:rsidRDefault="002169B0" w:rsidP="00265A48">
      <w:pPr>
        <w:rPr>
          <w:rFonts w:hint="eastAsia"/>
          <w:sz w:val="18"/>
          <w:szCs w:val="18"/>
        </w:rPr>
      </w:pPr>
    </w:p>
    <w:p w14:paraId="39B9010B" w14:textId="77777777" w:rsidR="002169B0" w:rsidRDefault="002169B0" w:rsidP="00265A48">
      <w:pPr>
        <w:rPr>
          <w:sz w:val="18"/>
          <w:szCs w:val="18"/>
        </w:rPr>
      </w:pPr>
    </w:p>
    <w:p w14:paraId="1FF4FAA1" w14:textId="056B2D9C" w:rsidR="00BA7ABC" w:rsidRPr="00AA2832" w:rsidRDefault="009A1A20" w:rsidP="00BA7ABC">
      <w:pPr>
        <w:rPr>
          <w:sz w:val="18"/>
          <w:szCs w:val="18"/>
        </w:rPr>
      </w:pPr>
      <w:r>
        <w:rPr>
          <w:sz w:val="18"/>
          <w:szCs w:val="18"/>
        </w:rPr>
        <w:t>Table S5</w:t>
      </w:r>
      <w:r w:rsidR="00E648E9">
        <w:rPr>
          <w:sz w:val="18"/>
          <w:szCs w:val="18"/>
        </w:rPr>
        <w:t>-4</w:t>
      </w:r>
      <w:r w:rsidR="00BA7ABC" w:rsidRPr="00AA2832">
        <w:rPr>
          <w:sz w:val="18"/>
          <w:szCs w:val="18"/>
        </w:rPr>
        <w:t xml:space="preserve"> Beta coefficient and 95% confidence interval in multivariate analysis</w:t>
      </w:r>
      <w:r w:rsidR="00BA7ABC">
        <w:rPr>
          <w:sz w:val="18"/>
          <w:szCs w:val="18"/>
        </w:rPr>
        <w:t xml:space="preserve"> on the data of Figure S</w:t>
      </w:r>
      <w:r w:rsidR="00E648E9">
        <w:rPr>
          <w:sz w:val="18"/>
          <w:szCs w:val="18"/>
        </w:rPr>
        <w:t>6-4</w:t>
      </w:r>
    </w:p>
    <w:tbl>
      <w:tblPr>
        <w:tblpPr w:leftFromText="142" w:rightFromText="142" w:vertAnchor="text" w:horzAnchor="margin" w:tblpXSpec="right" w:tblpY="51"/>
        <w:tblW w:w="46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28"/>
        <w:gridCol w:w="1002"/>
        <w:gridCol w:w="1598"/>
        <w:gridCol w:w="851"/>
      </w:tblGrid>
      <w:tr w:rsidR="00E648E9" w:rsidRPr="0085515B" w14:paraId="4BECE4D8" w14:textId="77777777" w:rsidTr="009F358D">
        <w:trPr>
          <w:trHeight w:val="20"/>
        </w:trPr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4CC38D2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 xml:space="preserve">　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9AC97D8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β Coefficient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D4A2536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95% Conf. Interval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0829077" w14:textId="77777777" w:rsidR="00E648E9" w:rsidRPr="005B6C60" w:rsidRDefault="00E648E9" w:rsidP="009F358D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p-value</w:t>
            </w:r>
          </w:p>
        </w:tc>
      </w:tr>
      <w:tr w:rsidR="00E648E9" w:rsidRPr="0085515B" w14:paraId="2781D76B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41479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Amplitude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625646" w14:textId="4988BE79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-0.0024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949FFD" w14:textId="00FB84AA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(-0.214 to 0.209)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CA5740" w14:textId="15C73E81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0.983</w:t>
            </w:r>
          </w:p>
        </w:tc>
      </w:tr>
      <w:tr w:rsidR="00E648E9" w:rsidRPr="0085515B" w14:paraId="23F69453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1DAF2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Age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A953CE" w14:textId="2F1363E3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0.4435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00A9CD" w14:textId="0F43F279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(0.202 to 0.684)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7EFE81" w14:textId="3F505BB5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0.000</w:t>
            </w:r>
          </w:p>
        </w:tc>
      </w:tr>
      <w:tr w:rsidR="00E648E9" w:rsidRPr="0085515B" w14:paraId="0BC55189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4F890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Sex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E07FEE" w14:textId="57BFCB8D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-4.7731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98C294" w14:textId="76A2D806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(-9.553 to 0.007)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6D5791" w14:textId="03AE893C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0.050</w:t>
            </w:r>
          </w:p>
        </w:tc>
      </w:tr>
      <w:tr w:rsidR="00E648E9" w:rsidRPr="0085515B" w14:paraId="46E089BB" w14:textId="77777777" w:rsidTr="009F358D">
        <w:trPr>
          <w:trHeight w:val="20"/>
        </w:trPr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BD5B1EA" w14:textId="77777777" w:rsidR="00E648E9" w:rsidRPr="005B6C60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5B6C60">
              <w:rPr>
                <w:rFonts w:eastAsia="游ゴシック" w:cs="ＭＳ Ｐゴシック"/>
                <w:sz w:val="16"/>
                <w:szCs w:val="16"/>
              </w:rPr>
              <w:t>Complications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01719E0" w14:textId="223BF848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1.0460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5148853C" w14:textId="2265AB9D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(-3.679 to 5.771)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662C26FC" w14:textId="02E2CF9F" w:rsidR="00E648E9" w:rsidRPr="00E648E9" w:rsidRDefault="00E648E9" w:rsidP="00E648E9">
            <w:pPr>
              <w:spacing w:line="240" w:lineRule="exact"/>
              <w:jc w:val="center"/>
              <w:rPr>
                <w:rFonts w:eastAsia="游ゴシック" w:cs="ＭＳ Ｐゴシック"/>
                <w:sz w:val="16"/>
                <w:szCs w:val="16"/>
              </w:rPr>
            </w:pPr>
            <w:r w:rsidRPr="00E648E9">
              <w:rPr>
                <w:sz w:val="16"/>
                <w:szCs w:val="16"/>
              </w:rPr>
              <w:t>0.663</w:t>
            </w:r>
          </w:p>
        </w:tc>
      </w:tr>
    </w:tbl>
    <w:p w14:paraId="026E226B" w14:textId="77777777" w:rsidR="002169B0" w:rsidRPr="00E648E9" w:rsidRDefault="002169B0" w:rsidP="00265A48">
      <w:pPr>
        <w:rPr>
          <w:sz w:val="18"/>
          <w:szCs w:val="18"/>
        </w:rPr>
      </w:pPr>
    </w:p>
    <w:p w14:paraId="7CEE6715" w14:textId="77777777" w:rsidR="002169B0" w:rsidRDefault="002169B0" w:rsidP="00265A48">
      <w:pPr>
        <w:rPr>
          <w:sz w:val="18"/>
          <w:szCs w:val="18"/>
        </w:rPr>
      </w:pPr>
    </w:p>
    <w:p w14:paraId="1A830C04" w14:textId="77777777" w:rsidR="002169B0" w:rsidRDefault="002169B0" w:rsidP="00265A48">
      <w:pPr>
        <w:rPr>
          <w:sz w:val="18"/>
          <w:szCs w:val="18"/>
        </w:rPr>
      </w:pPr>
    </w:p>
    <w:p w14:paraId="7BE06C81" w14:textId="77777777" w:rsidR="002169B0" w:rsidRDefault="002169B0" w:rsidP="00265A48">
      <w:pPr>
        <w:rPr>
          <w:sz w:val="18"/>
          <w:szCs w:val="18"/>
        </w:rPr>
      </w:pPr>
    </w:p>
    <w:p w14:paraId="39A610CD" w14:textId="77777777" w:rsidR="002169B0" w:rsidRDefault="002169B0" w:rsidP="00265A48">
      <w:pPr>
        <w:rPr>
          <w:sz w:val="18"/>
          <w:szCs w:val="18"/>
        </w:rPr>
      </w:pPr>
    </w:p>
    <w:p w14:paraId="553B0103" w14:textId="77777777" w:rsidR="002169B0" w:rsidRDefault="002169B0" w:rsidP="00265A48">
      <w:pPr>
        <w:rPr>
          <w:sz w:val="18"/>
          <w:szCs w:val="18"/>
        </w:rPr>
      </w:pPr>
    </w:p>
    <w:p w14:paraId="7B9F6947" w14:textId="77777777" w:rsidR="002169B0" w:rsidRDefault="002169B0" w:rsidP="00265A48">
      <w:pPr>
        <w:rPr>
          <w:sz w:val="18"/>
          <w:szCs w:val="18"/>
        </w:rPr>
      </w:pPr>
    </w:p>
    <w:p w14:paraId="08A9A271" w14:textId="77777777" w:rsidR="002169B0" w:rsidRDefault="002169B0" w:rsidP="00265A48">
      <w:pPr>
        <w:rPr>
          <w:sz w:val="18"/>
          <w:szCs w:val="18"/>
        </w:rPr>
      </w:pPr>
    </w:p>
    <w:p w14:paraId="095C1C4C" w14:textId="77777777" w:rsidR="00AB35C9" w:rsidRDefault="00AB35C9" w:rsidP="00265A48">
      <w:pPr>
        <w:rPr>
          <w:sz w:val="18"/>
          <w:szCs w:val="18"/>
        </w:rPr>
      </w:pPr>
    </w:p>
    <w:p w14:paraId="25BAACCD" w14:textId="77777777" w:rsidR="00E648E9" w:rsidRPr="00AA2832" w:rsidRDefault="00E648E9" w:rsidP="00265A48">
      <w:pPr>
        <w:rPr>
          <w:sz w:val="18"/>
          <w:szCs w:val="18"/>
        </w:rPr>
        <w:sectPr w:rsidR="00E648E9" w:rsidRPr="00AA2832" w:rsidSect="00E9300B">
          <w:pgSz w:w="11906" w:h="16838" w:code="9"/>
          <w:pgMar w:top="1417" w:right="720" w:bottom="1077" w:left="720" w:header="1020" w:footer="340" w:gutter="0"/>
          <w:lnNumType w:countBy="1" w:distance="255" w:restart="continuous"/>
          <w:pgNumType w:start="1"/>
          <w:cols w:num="2" w:space="0"/>
          <w:titlePg/>
          <w:docGrid w:type="lines" w:linePitch="326"/>
        </w:sectPr>
      </w:pPr>
    </w:p>
    <w:p w14:paraId="15E2E7D5" w14:textId="2567A9B8" w:rsidR="00E67F5D" w:rsidRPr="00AA2832" w:rsidRDefault="00E67F5D" w:rsidP="00790860">
      <w:pPr>
        <w:spacing w:line="240" w:lineRule="auto"/>
        <w:jc w:val="left"/>
        <w:rPr>
          <w:sz w:val="18"/>
          <w:szCs w:val="18"/>
        </w:rPr>
      </w:pPr>
    </w:p>
    <w:sectPr w:rsidR="00E67F5D" w:rsidRPr="00AA2832" w:rsidSect="00E648E9"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num="2"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3BC72" w14:textId="77777777" w:rsidR="00C335AA" w:rsidRDefault="00C335AA">
      <w:pPr>
        <w:spacing w:line="240" w:lineRule="auto"/>
      </w:pPr>
      <w:r>
        <w:separator/>
      </w:r>
    </w:p>
  </w:endnote>
  <w:endnote w:type="continuationSeparator" w:id="0">
    <w:p w14:paraId="2865E66F" w14:textId="77777777" w:rsidR="00C335AA" w:rsidRDefault="00C335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enlo">
    <w:altName w:val="Cambria"/>
    <w:panose1 w:val="00000000000000000000"/>
    <w:charset w:val="00"/>
    <w:family w:val="roman"/>
    <w:notTrueType/>
    <w:pitch w:val="default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B464E" w14:textId="77777777" w:rsidR="00983354" w:rsidRPr="00676729" w:rsidRDefault="00983354" w:rsidP="00983354">
    <w:pPr>
      <w:pStyle w:val="a4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09106" w14:textId="77777777" w:rsidR="00E562A6" w:rsidRDefault="00E562A6" w:rsidP="00E77622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0AC86621" w14:textId="77777777" w:rsidR="00983354" w:rsidRPr="00372FCD" w:rsidRDefault="00983354" w:rsidP="009F2C3A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2B0D0C">
      <w:rPr>
        <w:i/>
        <w:sz w:val="16"/>
        <w:szCs w:val="16"/>
      </w:rPr>
      <w:t>Toxics</w:t>
    </w:r>
    <w:r>
      <w:rPr>
        <w:i/>
        <w:sz w:val="16"/>
        <w:szCs w:val="16"/>
      </w:rPr>
      <w:t xml:space="preserve"> </w:t>
    </w:r>
    <w:r w:rsidR="00A744FD">
      <w:rPr>
        <w:b/>
        <w:bCs/>
        <w:iCs/>
        <w:sz w:val="16"/>
        <w:szCs w:val="16"/>
      </w:rPr>
      <w:t>2023</w:t>
    </w:r>
    <w:r w:rsidR="00F513B8" w:rsidRPr="00F513B8">
      <w:rPr>
        <w:bCs/>
        <w:iCs/>
        <w:sz w:val="16"/>
        <w:szCs w:val="16"/>
      </w:rPr>
      <w:t>,</w:t>
    </w:r>
    <w:r w:rsidR="00A744FD">
      <w:rPr>
        <w:bCs/>
        <w:i/>
        <w:iCs/>
        <w:sz w:val="16"/>
        <w:szCs w:val="16"/>
      </w:rPr>
      <w:t xml:space="preserve"> 11</w:t>
    </w:r>
    <w:r w:rsidR="00F513B8" w:rsidRPr="00F513B8">
      <w:rPr>
        <w:bCs/>
        <w:iCs/>
        <w:sz w:val="16"/>
        <w:szCs w:val="16"/>
      </w:rPr>
      <w:t xml:space="preserve">, </w:t>
    </w:r>
    <w:r w:rsidR="001B2117">
      <w:rPr>
        <w:bCs/>
        <w:iCs/>
        <w:sz w:val="16"/>
        <w:szCs w:val="16"/>
      </w:rPr>
      <w:t>x</w:t>
    </w:r>
    <w:r w:rsidR="00E562A6">
      <w:rPr>
        <w:bCs/>
        <w:iCs/>
        <w:sz w:val="16"/>
        <w:szCs w:val="16"/>
      </w:rPr>
      <w:t>. https://doi.org/10.3390/xxxxx</w:t>
    </w:r>
    <w:r w:rsidR="009F2C3A" w:rsidRPr="00372FCD">
      <w:rPr>
        <w:sz w:val="16"/>
        <w:szCs w:val="16"/>
        <w:lang w:val="fr-CH"/>
      </w:rPr>
      <w:tab/>
    </w:r>
    <w:r w:rsidRPr="00372FCD">
      <w:rPr>
        <w:sz w:val="16"/>
        <w:szCs w:val="16"/>
        <w:lang w:val="fr-CH"/>
      </w:rPr>
      <w:t>www.mdpi.com/journal/</w:t>
    </w:r>
    <w:r w:rsidRPr="002B0D0C">
      <w:rPr>
        <w:sz w:val="16"/>
        <w:szCs w:val="16"/>
      </w:rPr>
      <w:t>toxics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E49F8" w14:textId="77777777" w:rsidR="00C335AA" w:rsidRDefault="00C335AA">
      <w:pPr>
        <w:spacing w:line="240" w:lineRule="auto"/>
      </w:pPr>
      <w:r>
        <w:separator/>
      </w:r>
    </w:p>
  </w:footnote>
  <w:footnote w:type="continuationSeparator" w:id="0">
    <w:p w14:paraId="0DB2EA80" w14:textId="77777777" w:rsidR="00C335AA" w:rsidRDefault="00C335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C8062" w14:textId="77777777" w:rsidR="00983354" w:rsidRDefault="00983354" w:rsidP="00983354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F4C21" w14:textId="77777777" w:rsidR="00E562A6" w:rsidRDefault="00983354" w:rsidP="009F2C3A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Toxics </w:t>
    </w:r>
    <w:r w:rsidR="00A744FD">
      <w:rPr>
        <w:b/>
        <w:sz w:val="16"/>
      </w:rPr>
      <w:t>2023</w:t>
    </w:r>
    <w:r w:rsidR="00F513B8" w:rsidRPr="00F513B8">
      <w:rPr>
        <w:sz w:val="16"/>
      </w:rPr>
      <w:t>,</w:t>
    </w:r>
    <w:r w:rsidR="00A744FD">
      <w:rPr>
        <w:i/>
        <w:sz w:val="16"/>
      </w:rPr>
      <w:t xml:space="preserve"> 11</w:t>
    </w:r>
    <w:r w:rsidR="001B2117">
      <w:rPr>
        <w:sz w:val="16"/>
      </w:rPr>
      <w:t>, x FOR PEER REVIEW</w:t>
    </w:r>
    <w:r w:rsidR="009F2C3A">
      <w:rPr>
        <w:sz w:val="16"/>
      </w:rPr>
      <w:tab/>
    </w:r>
    <w:r w:rsidR="001B2117">
      <w:rPr>
        <w:sz w:val="16"/>
      </w:rPr>
      <w:fldChar w:fldCharType="begin"/>
    </w:r>
    <w:r w:rsidR="001B2117">
      <w:rPr>
        <w:sz w:val="16"/>
      </w:rPr>
      <w:instrText xml:space="preserve"> PAGE   \* MERGEFORMAT </w:instrText>
    </w:r>
    <w:r w:rsidR="001B2117">
      <w:rPr>
        <w:sz w:val="16"/>
      </w:rPr>
      <w:fldChar w:fldCharType="separate"/>
    </w:r>
    <w:r w:rsidR="008B0D98">
      <w:rPr>
        <w:sz w:val="16"/>
      </w:rPr>
      <w:t>4</w:t>
    </w:r>
    <w:r w:rsidR="001B2117">
      <w:rPr>
        <w:sz w:val="16"/>
      </w:rPr>
      <w:fldChar w:fldCharType="end"/>
    </w:r>
    <w:r w:rsidR="001B2117">
      <w:rPr>
        <w:sz w:val="16"/>
      </w:rPr>
      <w:t xml:space="preserve"> of </w:t>
    </w:r>
    <w:r w:rsidR="001B2117">
      <w:rPr>
        <w:sz w:val="16"/>
      </w:rPr>
      <w:fldChar w:fldCharType="begin"/>
    </w:r>
    <w:r w:rsidR="001B2117">
      <w:rPr>
        <w:sz w:val="16"/>
      </w:rPr>
      <w:instrText xml:space="preserve"> NUMPAGES   \* MERGEFORMAT </w:instrText>
    </w:r>
    <w:r w:rsidR="001B2117">
      <w:rPr>
        <w:sz w:val="16"/>
      </w:rPr>
      <w:fldChar w:fldCharType="separate"/>
    </w:r>
    <w:r w:rsidR="008B0D98">
      <w:rPr>
        <w:sz w:val="16"/>
      </w:rPr>
      <w:t>5</w:t>
    </w:r>
    <w:r w:rsidR="001B2117">
      <w:rPr>
        <w:sz w:val="16"/>
      </w:rPr>
      <w:fldChar w:fldCharType="end"/>
    </w:r>
  </w:p>
  <w:p w14:paraId="20288A13" w14:textId="77777777" w:rsidR="00983354" w:rsidRPr="009E159C" w:rsidRDefault="00983354" w:rsidP="00E77622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E562A6" w:rsidRPr="009F2C3A" w14:paraId="3F5A6C62" w14:textId="77777777" w:rsidTr="00093281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222A1C20" w14:textId="77777777" w:rsidR="00E562A6" w:rsidRPr="00110794" w:rsidRDefault="00285F03" w:rsidP="009F2C3A">
          <w:pPr>
            <w:pStyle w:val="a6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110794">
            <w:rPr>
              <w:rFonts w:eastAsia="DengXian"/>
              <w:b/>
              <w:bCs/>
              <w:noProof/>
            </w:rPr>
            <w:drawing>
              <wp:inline distT="0" distB="0" distL="0" distR="0" wp14:anchorId="08F5720C" wp14:editId="4B24ECD5">
                <wp:extent cx="1336675" cy="429260"/>
                <wp:effectExtent l="0" t="0" r="0" b="0"/>
                <wp:docPr id="1908953363" name="図 1908953363" descr="C:\Users\home\AppData\Local\Temp\HZ$D.082.3273\toxic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ome\AppData\Local\Temp\HZ$D.082.3273\toxic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667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4485AF26" w14:textId="77777777" w:rsidR="00E562A6" w:rsidRPr="00110794" w:rsidRDefault="00E562A6" w:rsidP="009F2C3A">
          <w:pPr>
            <w:pStyle w:val="a6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579D0F22" w14:textId="77777777" w:rsidR="00E562A6" w:rsidRPr="00110794" w:rsidRDefault="00093281" w:rsidP="00093281">
          <w:pPr>
            <w:pStyle w:val="a6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  <w:noProof/>
            </w:rPr>
            <w:drawing>
              <wp:inline distT="0" distB="0" distL="0" distR="0" wp14:anchorId="629E833D" wp14:editId="761DAF85">
                <wp:extent cx="540000" cy="360000"/>
                <wp:effectExtent l="0" t="0" r="0" b="2540"/>
                <wp:docPr id="934039246" name="図 9340392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AFCCE10" w14:textId="77777777" w:rsidR="00983354" w:rsidRPr="00E562A6" w:rsidRDefault="00983354" w:rsidP="00E77622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E45"/>
    <w:multiLevelType w:val="hybridMultilevel"/>
    <w:tmpl w:val="09881792"/>
    <w:lvl w:ilvl="0" w:tplc="495472A8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" w15:restartNumberingAfterBreak="0">
    <w:nsid w:val="18B468F5"/>
    <w:multiLevelType w:val="hybridMultilevel"/>
    <w:tmpl w:val="C39A5CB0"/>
    <w:lvl w:ilvl="0" w:tplc="DC3201A8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097776E"/>
    <w:multiLevelType w:val="hybridMultilevel"/>
    <w:tmpl w:val="0322B0B2"/>
    <w:lvl w:ilvl="0" w:tplc="99001C9C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E96AFC"/>
    <w:multiLevelType w:val="hybridMultilevel"/>
    <w:tmpl w:val="28826AD0"/>
    <w:lvl w:ilvl="0" w:tplc="991A21AC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870649">
    <w:abstractNumId w:val="4"/>
  </w:num>
  <w:num w:numId="2" w16cid:durableId="1198663490">
    <w:abstractNumId w:val="6"/>
  </w:num>
  <w:num w:numId="3" w16cid:durableId="1702827565">
    <w:abstractNumId w:val="3"/>
  </w:num>
  <w:num w:numId="4" w16cid:durableId="18457759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25457875">
    <w:abstractNumId w:val="5"/>
  </w:num>
  <w:num w:numId="6" w16cid:durableId="1778865992">
    <w:abstractNumId w:val="9"/>
  </w:num>
  <w:num w:numId="7" w16cid:durableId="1889413262">
    <w:abstractNumId w:val="2"/>
  </w:num>
  <w:num w:numId="8" w16cid:durableId="1444348827">
    <w:abstractNumId w:val="9"/>
  </w:num>
  <w:num w:numId="9" w16cid:durableId="289821288">
    <w:abstractNumId w:val="2"/>
  </w:num>
  <w:num w:numId="10" w16cid:durableId="1463381419">
    <w:abstractNumId w:val="9"/>
  </w:num>
  <w:num w:numId="11" w16cid:durableId="95905258">
    <w:abstractNumId w:val="2"/>
  </w:num>
  <w:num w:numId="12" w16cid:durableId="1136265829">
    <w:abstractNumId w:val="10"/>
  </w:num>
  <w:num w:numId="13" w16cid:durableId="1918322853">
    <w:abstractNumId w:val="9"/>
  </w:num>
  <w:num w:numId="14" w16cid:durableId="148787382">
    <w:abstractNumId w:val="2"/>
  </w:num>
  <w:num w:numId="15" w16cid:durableId="394741495">
    <w:abstractNumId w:val="1"/>
  </w:num>
  <w:num w:numId="16" w16cid:durableId="915240326">
    <w:abstractNumId w:val="8"/>
  </w:num>
  <w:num w:numId="17" w16cid:durableId="1452747282">
    <w:abstractNumId w:val="0"/>
  </w:num>
  <w:num w:numId="18" w16cid:durableId="1947033263">
    <w:abstractNumId w:val="9"/>
  </w:num>
  <w:num w:numId="19" w16cid:durableId="996420403">
    <w:abstractNumId w:val="2"/>
  </w:num>
  <w:num w:numId="20" w16cid:durableId="2637098">
    <w:abstractNumId w:val="1"/>
  </w:num>
  <w:num w:numId="21" w16cid:durableId="2088644470">
    <w:abstractNumId w:val="7"/>
  </w:num>
  <w:num w:numId="22" w16cid:durableId="989865690">
    <w:abstractNumId w:val="0"/>
  </w:num>
  <w:num w:numId="23" w16cid:durableId="11043475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Toxins&lt;/Style&gt;&lt;LeftDelim&gt;{&lt;/LeftDelim&gt;&lt;RightDelim&gt;}&lt;/RightDelim&gt;&lt;FontName&gt;Palatino Linotype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rra29tsnwttz1ea20sva55ir2ezptpztvzf&quot;&gt;Toxics2023&lt;record-ids&gt;&lt;item&gt;1&lt;/item&gt;&lt;item&gt;4&lt;/item&gt;&lt;item&gt;10&lt;/item&gt;&lt;item&gt;22&lt;/item&gt;&lt;item&gt;94&lt;/item&gt;&lt;item&gt;102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item&gt;121&lt;/item&gt;&lt;item&gt;123&lt;/item&gt;&lt;item&gt;124&lt;/item&gt;&lt;item&gt;125&lt;/item&gt;&lt;item&gt;126&lt;/item&gt;&lt;item&gt;128&lt;/item&gt;&lt;item&gt;129&lt;/item&gt;&lt;item&gt;130&lt;/item&gt;&lt;item&gt;131&lt;/item&gt;&lt;/record-ids&gt;&lt;/item&gt;&lt;/Libraries&gt;"/>
  </w:docVars>
  <w:rsids>
    <w:rsidRoot w:val="008E16F9"/>
    <w:rsid w:val="00005C2A"/>
    <w:rsid w:val="00006690"/>
    <w:rsid w:val="00006848"/>
    <w:rsid w:val="00007775"/>
    <w:rsid w:val="00007CC6"/>
    <w:rsid w:val="00015A32"/>
    <w:rsid w:val="00016C85"/>
    <w:rsid w:val="00020A62"/>
    <w:rsid w:val="00020F6B"/>
    <w:rsid w:val="00022970"/>
    <w:rsid w:val="0002461C"/>
    <w:rsid w:val="000264B1"/>
    <w:rsid w:val="00031402"/>
    <w:rsid w:val="0003675D"/>
    <w:rsid w:val="00041B2E"/>
    <w:rsid w:val="000435EA"/>
    <w:rsid w:val="00044E2D"/>
    <w:rsid w:val="00055462"/>
    <w:rsid w:val="000578AF"/>
    <w:rsid w:val="00060A01"/>
    <w:rsid w:val="0006191C"/>
    <w:rsid w:val="0006641A"/>
    <w:rsid w:val="00067337"/>
    <w:rsid w:val="00067BDA"/>
    <w:rsid w:val="00070D1F"/>
    <w:rsid w:val="000728B7"/>
    <w:rsid w:val="00073E05"/>
    <w:rsid w:val="00074908"/>
    <w:rsid w:val="00076637"/>
    <w:rsid w:val="00076711"/>
    <w:rsid w:val="00076AF6"/>
    <w:rsid w:val="00077842"/>
    <w:rsid w:val="00077FD3"/>
    <w:rsid w:val="000860FB"/>
    <w:rsid w:val="00086808"/>
    <w:rsid w:val="00092E71"/>
    <w:rsid w:val="00093281"/>
    <w:rsid w:val="00093578"/>
    <w:rsid w:val="000936AE"/>
    <w:rsid w:val="00094B5E"/>
    <w:rsid w:val="000A672A"/>
    <w:rsid w:val="000A6A4F"/>
    <w:rsid w:val="000A70A8"/>
    <w:rsid w:val="000A7296"/>
    <w:rsid w:val="000A7CCF"/>
    <w:rsid w:val="000B0135"/>
    <w:rsid w:val="000B421B"/>
    <w:rsid w:val="000B4434"/>
    <w:rsid w:val="000B5AB8"/>
    <w:rsid w:val="000B7548"/>
    <w:rsid w:val="000C2D6F"/>
    <w:rsid w:val="000C34E0"/>
    <w:rsid w:val="000C7413"/>
    <w:rsid w:val="000D0FFA"/>
    <w:rsid w:val="000D1092"/>
    <w:rsid w:val="000D25BB"/>
    <w:rsid w:val="000D2DB3"/>
    <w:rsid w:val="000D3911"/>
    <w:rsid w:val="000D5345"/>
    <w:rsid w:val="000D5942"/>
    <w:rsid w:val="000D6398"/>
    <w:rsid w:val="000E4886"/>
    <w:rsid w:val="000E5BE8"/>
    <w:rsid w:val="000E71CE"/>
    <w:rsid w:val="000F1BD2"/>
    <w:rsid w:val="000F5F1A"/>
    <w:rsid w:val="000F7DD0"/>
    <w:rsid w:val="00103875"/>
    <w:rsid w:val="00105CC3"/>
    <w:rsid w:val="00105E03"/>
    <w:rsid w:val="00110794"/>
    <w:rsid w:val="00110D26"/>
    <w:rsid w:val="001110B1"/>
    <w:rsid w:val="001113A7"/>
    <w:rsid w:val="00111507"/>
    <w:rsid w:val="0011210C"/>
    <w:rsid w:val="00112993"/>
    <w:rsid w:val="001139CD"/>
    <w:rsid w:val="001148F8"/>
    <w:rsid w:val="001167DD"/>
    <w:rsid w:val="0012186D"/>
    <w:rsid w:val="00123C41"/>
    <w:rsid w:val="00125B65"/>
    <w:rsid w:val="00126587"/>
    <w:rsid w:val="00130AC5"/>
    <w:rsid w:val="00131994"/>
    <w:rsid w:val="001326B0"/>
    <w:rsid w:val="0013286D"/>
    <w:rsid w:val="00137BED"/>
    <w:rsid w:val="00140364"/>
    <w:rsid w:val="00141DC2"/>
    <w:rsid w:val="00143262"/>
    <w:rsid w:val="00144009"/>
    <w:rsid w:val="00145333"/>
    <w:rsid w:val="001458E8"/>
    <w:rsid w:val="0014687D"/>
    <w:rsid w:val="00152B21"/>
    <w:rsid w:val="0015578C"/>
    <w:rsid w:val="00157E9A"/>
    <w:rsid w:val="00160D92"/>
    <w:rsid w:val="00162FCF"/>
    <w:rsid w:val="001767FA"/>
    <w:rsid w:val="00180106"/>
    <w:rsid w:val="00183E3D"/>
    <w:rsid w:val="001845FA"/>
    <w:rsid w:val="00184F47"/>
    <w:rsid w:val="00186E2D"/>
    <w:rsid w:val="0019201A"/>
    <w:rsid w:val="0019231B"/>
    <w:rsid w:val="00195224"/>
    <w:rsid w:val="001953D8"/>
    <w:rsid w:val="00196B4D"/>
    <w:rsid w:val="001A0CEF"/>
    <w:rsid w:val="001A1E78"/>
    <w:rsid w:val="001A3AC6"/>
    <w:rsid w:val="001A42F6"/>
    <w:rsid w:val="001A5F8E"/>
    <w:rsid w:val="001A6877"/>
    <w:rsid w:val="001B2117"/>
    <w:rsid w:val="001B2170"/>
    <w:rsid w:val="001B2564"/>
    <w:rsid w:val="001B728A"/>
    <w:rsid w:val="001B7DE7"/>
    <w:rsid w:val="001C0679"/>
    <w:rsid w:val="001C2E6C"/>
    <w:rsid w:val="001D07B4"/>
    <w:rsid w:val="001D1381"/>
    <w:rsid w:val="001D2B0F"/>
    <w:rsid w:val="001D2C34"/>
    <w:rsid w:val="001D2D39"/>
    <w:rsid w:val="001D34D3"/>
    <w:rsid w:val="001D7C9A"/>
    <w:rsid w:val="001E001A"/>
    <w:rsid w:val="001E0BD5"/>
    <w:rsid w:val="001E1142"/>
    <w:rsid w:val="001E2AEB"/>
    <w:rsid w:val="001E2FA4"/>
    <w:rsid w:val="001E662C"/>
    <w:rsid w:val="001E76BF"/>
    <w:rsid w:val="001E790F"/>
    <w:rsid w:val="001F091E"/>
    <w:rsid w:val="001F4F2C"/>
    <w:rsid w:val="001F78BE"/>
    <w:rsid w:val="00202C10"/>
    <w:rsid w:val="00207BCB"/>
    <w:rsid w:val="00211B55"/>
    <w:rsid w:val="00211E25"/>
    <w:rsid w:val="00213016"/>
    <w:rsid w:val="00213088"/>
    <w:rsid w:val="00214602"/>
    <w:rsid w:val="002169B0"/>
    <w:rsid w:val="00216FF3"/>
    <w:rsid w:val="00217DBA"/>
    <w:rsid w:val="002201A1"/>
    <w:rsid w:val="00222037"/>
    <w:rsid w:val="00222B25"/>
    <w:rsid w:val="00224813"/>
    <w:rsid w:val="00225CEC"/>
    <w:rsid w:val="00227696"/>
    <w:rsid w:val="0023112A"/>
    <w:rsid w:val="002316B6"/>
    <w:rsid w:val="00233AF9"/>
    <w:rsid w:val="00233C25"/>
    <w:rsid w:val="00235DAA"/>
    <w:rsid w:val="002360B5"/>
    <w:rsid w:val="00236DCF"/>
    <w:rsid w:val="00237898"/>
    <w:rsid w:val="00240A32"/>
    <w:rsid w:val="00245431"/>
    <w:rsid w:val="00247FBB"/>
    <w:rsid w:val="00250630"/>
    <w:rsid w:val="00251C27"/>
    <w:rsid w:val="002530A9"/>
    <w:rsid w:val="00253C67"/>
    <w:rsid w:val="00255591"/>
    <w:rsid w:val="002621DB"/>
    <w:rsid w:val="00262207"/>
    <w:rsid w:val="002623C9"/>
    <w:rsid w:val="00262483"/>
    <w:rsid w:val="00265A48"/>
    <w:rsid w:val="00273D1A"/>
    <w:rsid w:val="002753C7"/>
    <w:rsid w:val="002763F5"/>
    <w:rsid w:val="00277846"/>
    <w:rsid w:val="0028405A"/>
    <w:rsid w:val="00285F03"/>
    <w:rsid w:val="00286B47"/>
    <w:rsid w:val="00286CE0"/>
    <w:rsid w:val="002909C7"/>
    <w:rsid w:val="00290E7B"/>
    <w:rsid w:val="002910C5"/>
    <w:rsid w:val="00291658"/>
    <w:rsid w:val="00291D03"/>
    <w:rsid w:val="002929D2"/>
    <w:rsid w:val="00297901"/>
    <w:rsid w:val="002A45E6"/>
    <w:rsid w:val="002A4650"/>
    <w:rsid w:val="002A648C"/>
    <w:rsid w:val="002A7A0E"/>
    <w:rsid w:val="002B092C"/>
    <w:rsid w:val="002B596D"/>
    <w:rsid w:val="002C2113"/>
    <w:rsid w:val="002D07C1"/>
    <w:rsid w:val="002D2E42"/>
    <w:rsid w:val="002D3ABE"/>
    <w:rsid w:val="002D643B"/>
    <w:rsid w:val="002D7B73"/>
    <w:rsid w:val="002E2A9B"/>
    <w:rsid w:val="002E37D2"/>
    <w:rsid w:val="002E4EA1"/>
    <w:rsid w:val="002E63B7"/>
    <w:rsid w:val="002E69AE"/>
    <w:rsid w:val="002F199D"/>
    <w:rsid w:val="002F277C"/>
    <w:rsid w:val="002F287D"/>
    <w:rsid w:val="002F3F2F"/>
    <w:rsid w:val="002F52CF"/>
    <w:rsid w:val="003001CC"/>
    <w:rsid w:val="003038FD"/>
    <w:rsid w:val="00304E91"/>
    <w:rsid w:val="003050B5"/>
    <w:rsid w:val="003064BE"/>
    <w:rsid w:val="00310A9E"/>
    <w:rsid w:val="0031110E"/>
    <w:rsid w:val="0031368F"/>
    <w:rsid w:val="00314D22"/>
    <w:rsid w:val="0032390E"/>
    <w:rsid w:val="0032491B"/>
    <w:rsid w:val="00325F1A"/>
    <w:rsid w:val="00326141"/>
    <w:rsid w:val="003316C7"/>
    <w:rsid w:val="00333B6B"/>
    <w:rsid w:val="00334E62"/>
    <w:rsid w:val="00335250"/>
    <w:rsid w:val="0033597C"/>
    <w:rsid w:val="003360C1"/>
    <w:rsid w:val="0034026E"/>
    <w:rsid w:val="003414C2"/>
    <w:rsid w:val="00345604"/>
    <w:rsid w:val="00350C71"/>
    <w:rsid w:val="00356B38"/>
    <w:rsid w:val="003606A5"/>
    <w:rsid w:val="00360E5B"/>
    <w:rsid w:val="00364850"/>
    <w:rsid w:val="00365367"/>
    <w:rsid w:val="0036638F"/>
    <w:rsid w:val="00372A19"/>
    <w:rsid w:val="00375919"/>
    <w:rsid w:val="00382F01"/>
    <w:rsid w:val="00384386"/>
    <w:rsid w:val="00384F5B"/>
    <w:rsid w:val="00386206"/>
    <w:rsid w:val="00390050"/>
    <w:rsid w:val="0039062E"/>
    <w:rsid w:val="00390F03"/>
    <w:rsid w:val="00393A7E"/>
    <w:rsid w:val="00394B6D"/>
    <w:rsid w:val="0039546B"/>
    <w:rsid w:val="00395736"/>
    <w:rsid w:val="003964F3"/>
    <w:rsid w:val="0039711C"/>
    <w:rsid w:val="00397BEC"/>
    <w:rsid w:val="003A0C7F"/>
    <w:rsid w:val="003A15BE"/>
    <w:rsid w:val="003A3B98"/>
    <w:rsid w:val="003A42DC"/>
    <w:rsid w:val="003A4EE6"/>
    <w:rsid w:val="003A52E4"/>
    <w:rsid w:val="003B03CE"/>
    <w:rsid w:val="003B048C"/>
    <w:rsid w:val="003B1A7E"/>
    <w:rsid w:val="003B2BF7"/>
    <w:rsid w:val="003B5234"/>
    <w:rsid w:val="003B75C9"/>
    <w:rsid w:val="003B7884"/>
    <w:rsid w:val="003B7F8A"/>
    <w:rsid w:val="003C0221"/>
    <w:rsid w:val="003C1418"/>
    <w:rsid w:val="003C189D"/>
    <w:rsid w:val="003C384F"/>
    <w:rsid w:val="003C4027"/>
    <w:rsid w:val="003C43B4"/>
    <w:rsid w:val="003D2B25"/>
    <w:rsid w:val="003D3883"/>
    <w:rsid w:val="003D6613"/>
    <w:rsid w:val="003D69AE"/>
    <w:rsid w:val="003D6CCE"/>
    <w:rsid w:val="003E4303"/>
    <w:rsid w:val="003E5971"/>
    <w:rsid w:val="003E59BE"/>
    <w:rsid w:val="003F0720"/>
    <w:rsid w:val="003F0735"/>
    <w:rsid w:val="003F6469"/>
    <w:rsid w:val="003F7221"/>
    <w:rsid w:val="0040031C"/>
    <w:rsid w:val="00401D30"/>
    <w:rsid w:val="0040266C"/>
    <w:rsid w:val="0040702C"/>
    <w:rsid w:val="004070A1"/>
    <w:rsid w:val="00414344"/>
    <w:rsid w:val="004155A8"/>
    <w:rsid w:val="0041561E"/>
    <w:rsid w:val="00415876"/>
    <w:rsid w:val="004177E4"/>
    <w:rsid w:val="00420E1E"/>
    <w:rsid w:val="004230C9"/>
    <w:rsid w:val="004266CB"/>
    <w:rsid w:val="004277C0"/>
    <w:rsid w:val="00427DBD"/>
    <w:rsid w:val="00430286"/>
    <w:rsid w:val="0043214D"/>
    <w:rsid w:val="0043290A"/>
    <w:rsid w:val="00433CD9"/>
    <w:rsid w:val="004341C5"/>
    <w:rsid w:val="00440249"/>
    <w:rsid w:val="00442A97"/>
    <w:rsid w:val="00443C6C"/>
    <w:rsid w:val="00443C99"/>
    <w:rsid w:val="00444C49"/>
    <w:rsid w:val="0045061B"/>
    <w:rsid w:val="0045638F"/>
    <w:rsid w:val="00460C60"/>
    <w:rsid w:val="00460CBC"/>
    <w:rsid w:val="004621C6"/>
    <w:rsid w:val="0047157C"/>
    <w:rsid w:val="00473218"/>
    <w:rsid w:val="0047768C"/>
    <w:rsid w:val="00480E41"/>
    <w:rsid w:val="00481374"/>
    <w:rsid w:val="00483B6B"/>
    <w:rsid w:val="00485C4B"/>
    <w:rsid w:val="00492BD7"/>
    <w:rsid w:val="00494090"/>
    <w:rsid w:val="004A02A2"/>
    <w:rsid w:val="004A1554"/>
    <w:rsid w:val="004A2820"/>
    <w:rsid w:val="004A2DBE"/>
    <w:rsid w:val="004A38B9"/>
    <w:rsid w:val="004A6FF4"/>
    <w:rsid w:val="004B63B3"/>
    <w:rsid w:val="004C1CD8"/>
    <w:rsid w:val="004C4C5A"/>
    <w:rsid w:val="004C6B46"/>
    <w:rsid w:val="004D2EC5"/>
    <w:rsid w:val="004D359F"/>
    <w:rsid w:val="004D4582"/>
    <w:rsid w:val="004D5FDF"/>
    <w:rsid w:val="004D658A"/>
    <w:rsid w:val="004D7547"/>
    <w:rsid w:val="004D7B7D"/>
    <w:rsid w:val="004E3834"/>
    <w:rsid w:val="004E38B1"/>
    <w:rsid w:val="004E7AD4"/>
    <w:rsid w:val="004F3583"/>
    <w:rsid w:val="004F48DA"/>
    <w:rsid w:val="005005CD"/>
    <w:rsid w:val="00506DC8"/>
    <w:rsid w:val="00507A14"/>
    <w:rsid w:val="00511F72"/>
    <w:rsid w:val="00512BD3"/>
    <w:rsid w:val="00521417"/>
    <w:rsid w:val="005264E7"/>
    <w:rsid w:val="005322D4"/>
    <w:rsid w:val="005339B6"/>
    <w:rsid w:val="00533AA8"/>
    <w:rsid w:val="00533F25"/>
    <w:rsid w:val="005349E0"/>
    <w:rsid w:val="0053611F"/>
    <w:rsid w:val="005364A3"/>
    <w:rsid w:val="00537C1C"/>
    <w:rsid w:val="00537D20"/>
    <w:rsid w:val="00543A58"/>
    <w:rsid w:val="00544D66"/>
    <w:rsid w:val="005451A8"/>
    <w:rsid w:val="00547454"/>
    <w:rsid w:val="005502D9"/>
    <w:rsid w:val="005532B0"/>
    <w:rsid w:val="00553D92"/>
    <w:rsid w:val="00554F99"/>
    <w:rsid w:val="005609D7"/>
    <w:rsid w:val="00565B1A"/>
    <w:rsid w:val="005740D5"/>
    <w:rsid w:val="00581DE1"/>
    <w:rsid w:val="005840B3"/>
    <w:rsid w:val="00584F58"/>
    <w:rsid w:val="00586393"/>
    <w:rsid w:val="00586BFE"/>
    <w:rsid w:val="005873F1"/>
    <w:rsid w:val="00592B70"/>
    <w:rsid w:val="00593A6D"/>
    <w:rsid w:val="00594910"/>
    <w:rsid w:val="005A4B97"/>
    <w:rsid w:val="005A6508"/>
    <w:rsid w:val="005B06C4"/>
    <w:rsid w:val="005B4635"/>
    <w:rsid w:val="005B6C60"/>
    <w:rsid w:val="005C205E"/>
    <w:rsid w:val="005C3150"/>
    <w:rsid w:val="005C4030"/>
    <w:rsid w:val="005C4D27"/>
    <w:rsid w:val="005C742E"/>
    <w:rsid w:val="005C7C98"/>
    <w:rsid w:val="005D1498"/>
    <w:rsid w:val="005D1D1D"/>
    <w:rsid w:val="005D2917"/>
    <w:rsid w:val="005D46FA"/>
    <w:rsid w:val="005D57DC"/>
    <w:rsid w:val="005E267F"/>
    <w:rsid w:val="005E5188"/>
    <w:rsid w:val="005F2FCA"/>
    <w:rsid w:val="005F58E5"/>
    <w:rsid w:val="005F6E49"/>
    <w:rsid w:val="005F76F8"/>
    <w:rsid w:val="006021E1"/>
    <w:rsid w:val="00605B43"/>
    <w:rsid w:val="0060684E"/>
    <w:rsid w:val="00606F86"/>
    <w:rsid w:val="0061021C"/>
    <w:rsid w:val="0061678A"/>
    <w:rsid w:val="00617C89"/>
    <w:rsid w:val="00617CE2"/>
    <w:rsid w:val="00627856"/>
    <w:rsid w:val="00630AE5"/>
    <w:rsid w:val="00630E85"/>
    <w:rsid w:val="00630F48"/>
    <w:rsid w:val="006317AF"/>
    <w:rsid w:val="006326B9"/>
    <w:rsid w:val="00634E92"/>
    <w:rsid w:val="00635EEF"/>
    <w:rsid w:val="00637FED"/>
    <w:rsid w:val="006415A6"/>
    <w:rsid w:val="0064245F"/>
    <w:rsid w:val="0064278B"/>
    <w:rsid w:val="0064311F"/>
    <w:rsid w:val="006431D2"/>
    <w:rsid w:val="00643261"/>
    <w:rsid w:val="00644DE3"/>
    <w:rsid w:val="00650AEC"/>
    <w:rsid w:val="006516DD"/>
    <w:rsid w:val="0065379C"/>
    <w:rsid w:val="00653833"/>
    <w:rsid w:val="006544E4"/>
    <w:rsid w:val="00657C16"/>
    <w:rsid w:val="006639AF"/>
    <w:rsid w:val="00663D73"/>
    <w:rsid w:val="0066464A"/>
    <w:rsid w:val="00666E18"/>
    <w:rsid w:val="00667EED"/>
    <w:rsid w:val="00670C32"/>
    <w:rsid w:val="006760A4"/>
    <w:rsid w:val="006774CB"/>
    <w:rsid w:val="006807BA"/>
    <w:rsid w:val="006849D7"/>
    <w:rsid w:val="006869AB"/>
    <w:rsid w:val="00686BC2"/>
    <w:rsid w:val="00691A7D"/>
    <w:rsid w:val="00692393"/>
    <w:rsid w:val="00693571"/>
    <w:rsid w:val="006966C0"/>
    <w:rsid w:val="00697610"/>
    <w:rsid w:val="0069790C"/>
    <w:rsid w:val="006A5972"/>
    <w:rsid w:val="006A6FFB"/>
    <w:rsid w:val="006A71AB"/>
    <w:rsid w:val="006B10CD"/>
    <w:rsid w:val="006B2549"/>
    <w:rsid w:val="006B5432"/>
    <w:rsid w:val="006B7F75"/>
    <w:rsid w:val="006C0C32"/>
    <w:rsid w:val="006C2EBF"/>
    <w:rsid w:val="006D4EEA"/>
    <w:rsid w:val="006D6214"/>
    <w:rsid w:val="006D6ADC"/>
    <w:rsid w:val="006E1584"/>
    <w:rsid w:val="006E354F"/>
    <w:rsid w:val="006E3C7D"/>
    <w:rsid w:val="006E47FD"/>
    <w:rsid w:val="006F186C"/>
    <w:rsid w:val="006F20BF"/>
    <w:rsid w:val="006F3A5A"/>
    <w:rsid w:val="00703526"/>
    <w:rsid w:val="00704F1E"/>
    <w:rsid w:val="00707248"/>
    <w:rsid w:val="007116F8"/>
    <w:rsid w:val="00713406"/>
    <w:rsid w:val="00713F4B"/>
    <w:rsid w:val="0071583D"/>
    <w:rsid w:val="0071676E"/>
    <w:rsid w:val="00716D3E"/>
    <w:rsid w:val="00721790"/>
    <w:rsid w:val="007219BB"/>
    <w:rsid w:val="007243CE"/>
    <w:rsid w:val="007245BC"/>
    <w:rsid w:val="00725302"/>
    <w:rsid w:val="007267C8"/>
    <w:rsid w:val="00730076"/>
    <w:rsid w:val="00732F96"/>
    <w:rsid w:val="00733373"/>
    <w:rsid w:val="0073499D"/>
    <w:rsid w:val="007409C7"/>
    <w:rsid w:val="00741179"/>
    <w:rsid w:val="0074627B"/>
    <w:rsid w:val="00751D20"/>
    <w:rsid w:val="00752FE0"/>
    <w:rsid w:val="00753624"/>
    <w:rsid w:val="00753F85"/>
    <w:rsid w:val="00754EE1"/>
    <w:rsid w:val="00755904"/>
    <w:rsid w:val="0076262F"/>
    <w:rsid w:val="00763129"/>
    <w:rsid w:val="0076551B"/>
    <w:rsid w:val="0076570E"/>
    <w:rsid w:val="00774F20"/>
    <w:rsid w:val="007802D2"/>
    <w:rsid w:val="00781A0D"/>
    <w:rsid w:val="00786E01"/>
    <w:rsid w:val="0078788F"/>
    <w:rsid w:val="00790860"/>
    <w:rsid w:val="00791229"/>
    <w:rsid w:val="00792B62"/>
    <w:rsid w:val="00792C3A"/>
    <w:rsid w:val="0079572A"/>
    <w:rsid w:val="007A0714"/>
    <w:rsid w:val="007A2714"/>
    <w:rsid w:val="007A3D85"/>
    <w:rsid w:val="007B2C1D"/>
    <w:rsid w:val="007B5909"/>
    <w:rsid w:val="007C0257"/>
    <w:rsid w:val="007C1B89"/>
    <w:rsid w:val="007C1E46"/>
    <w:rsid w:val="007C5DFB"/>
    <w:rsid w:val="007C686E"/>
    <w:rsid w:val="007D3603"/>
    <w:rsid w:val="007D374F"/>
    <w:rsid w:val="007E0EB8"/>
    <w:rsid w:val="007E20C2"/>
    <w:rsid w:val="007E2D8E"/>
    <w:rsid w:val="007E4999"/>
    <w:rsid w:val="007E4A56"/>
    <w:rsid w:val="007E5455"/>
    <w:rsid w:val="007E5CF5"/>
    <w:rsid w:val="007F00F5"/>
    <w:rsid w:val="007F5580"/>
    <w:rsid w:val="007F76E9"/>
    <w:rsid w:val="007F79D3"/>
    <w:rsid w:val="00801DCC"/>
    <w:rsid w:val="0080223F"/>
    <w:rsid w:val="00802F8E"/>
    <w:rsid w:val="00804674"/>
    <w:rsid w:val="0081014F"/>
    <w:rsid w:val="00813C0D"/>
    <w:rsid w:val="00815713"/>
    <w:rsid w:val="00816B33"/>
    <w:rsid w:val="00817A1B"/>
    <w:rsid w:val="008227A3"/>
    <w:rsid w:val="00823D32"/>
    <w:rsid w:val="008246EB"/>
    <w:rsid w:val="0082645D"/>
    <w:rsid w:val="0082676B"/>
    <w:rsid w:val="00834D68"/>
    <w:rsid w:val="008400A3"/>
    <w:rsid w:val="00840F95"/>
    <w:rsid w:val="0084125F"/>
    <w:rsid w:val="0084161E"/>
    <w:rsid w:val="00843913"/>
    <w:rsid w:val="00846505"/>
    <w:rsid w:val="0085129D"/>
    <w:rsid w:val="00852046"/>
    <w:rsid w:val="00853CB3"/>
    <w:rsid w:val="0085515B"/>
    <w:rsid w:val="008551B1"/>
    <w:rsid w:val="00855328"/>
    <w:rsid w:val="0085554B"/>
    <w:rsid w:val="008560A2"/>
    <w:rsid w:val="00857B99"/>
    <w:rsid w:val="00860967"/>
    <w:rsid w:val="00863DE1"/>
    <w:rsid w:val="00863F78"/>
    <w:rsid w:val="00865A65"/>
    <w:rsid w:val="00867AA3"/>
    <w:rsid w:val="0087066A"/>
    <w:rsid w:val="00870848"/>
    <w:rsid w:val="00871127"/>
    <w:rsid w:val="0087274D"/>
    <w:rsid w:val="00872DFA"/>
    <w:rsid w:val="00876935"/>
    <w:rsid w:val="008817C5"/>
    <w:rsid w:val="00883F0B"/>
    <w:rsid w:val="00884C73"/>
    <w:rsid w:val="00885AE6"/>
    <w:rsid w:val="00887354"/>
    <w:rsid w:val="00895CEE"/>
    <w:rsid w:val="008A0260"/>
    <w:rsid w:val="008A2484"/>
    <w:rsid w:val="008A6F78"/>
    <w:rsid w:val="008B074F"/>
    <w:rsid w:val="008B0D98"/>
    <w:rsid w:val="008B182A"/>
    <w:rsid w:val="008B2218"/>
    <w:rsid w:val="008B27F7"/>
    <w:rsid w:val="008B3138"/>
    <w:rsid w:val="008B38B0"/>
    <w:rsid w:val="008B3D4F"/>
    <w:rsid w:val="008B4E0B"/>
    <w:rsid w:val="008B65D3"/>
    <w:rsid w:val="008C0518"/>
    <w:rsid w:val="008C1B6E"/>
    <w:rsid w:val="008C2409"/>
    <w:rsid w:val="008C549F"/>
    <w:rsid w:val="008D0716"/>
    <w:rsid w:val="008D11DB"/>
    <w:rsid w:val="008D25A4"/>
    <w:rsid w:val="008D43DC"/>
    <w:rsid w:val="008D466A"/>
    <w:rsid w:val="008D51F4"/>
    <w:rsid w:val="008D7F86"/>
    <w:rsid w:val="008E09D6"/>
    <w:rsid w:val="008E16F9"/>
    <w:rsid w:val="008E18EE"/>
    <w:rsid w:val="008F4A42"/>
    <w:rsid w:val="008F5E56"/>
    <w:rsid w:val="008F7DAA"/>
    <w:rsid w:val="00904A26"/>
    <w:rsid w:val="0090616C"/>
    <w:rsid w:val="00910A84"/>
    <w:rsid w:val="00911D8B"/>
    <w:rsid w:val="009120B2"/>
    <w:rsid w:val="009138CA"/>
    <w:rsid w:val="009173CA"/>
    <w:rsid w:val="009176DC"/>
    <w:rsid w:val="009210A9"/>
    <w:rsid w:val="00921A6C"/>
    <w:rsid w:val="00926597"/>
    <w:rsid w:val="00926ABF"/>
    <w:rsid w:val="00926D39"/>
    <w:rsid w:val="009365B0"/>
    <w:rsid w:val="00936CAB"/>
    <w:rsid w:val="00937AA0"/>
    <w:rsid w:val="00940AF6"/>
    <w:rsid w:val="00941389"/>
    <w:rsid w:val="0094401B"/>
    <w:rsid w:val="0094730C"/>
    <w:rsid w:val="0095021E"/>
    <w:rsid w:val="009503AA"/>
    <w:rsid w:val="00950D88"/>
    <w:rsid w:val="009519D6"/>
    <w:rsid w:val="00953E91"/>
    <w:rsid w:val="00954C7A"/>
    <w:rsid w:val="009556CA"/>
    <w:rsid w:val="00957200"/>
    <w:rsid w:val="0096084A"/>
    <w:rsid w:val="00960A4A"/>
    <w:rsid w:val="00961B0E"/>
    <w:rsid w:val="00967CE8"/>
    <w:rsid w:val="00967FA1"/>
    <w:rsid w:val="00970B09"/>
    <w:rsid w:val="0097308B"/>
    <w:rsid w:val="009744EE"/>
    <w:rsid w:val="00976B64"/>
    <w:rsid w:val="009816C7"/>
    <w:rsid w:val="00983354"/>
    <w:rsid w:val="00983D80"/>
    <w:rsid w:val="00984441"/>
    <w:rsid w:val="009859AB"/>
    <w:rsid w:val="009867DF"/>
    <w:rsid w:val="00987BFF"/>
    <w:rsid w:val="00995349"/>
    <w:rsid w:val="0099549F"/>
    <w:rsid w:val="00995B95"/>
    <w:rsid w:val="009A171C"/>
    <w:rsid w:val="009A1A20"/>
    <w:rsid w:val="009A4D54"/>
    <w:rsid w:val="009A6284"/>
    <w:rsid w:val="009A79FA"/>
    <w:rsid w:val="009B0A22"/>
    <w:rsid w:val="009B161F"/>
    <w:rsid w:val="009B5364"/>
    <w:rsid w:val="009B7B75"/>
    <w:rsid w:val="009C12DF"/>
    <w:rsid w:val="009C13F6"/>
    <w:rsid w:val="009C1C02"/>
    <w:rsid w:val="009C1C18"/>
    <w:rsid w:val="009C2C94"/>
    <w:rsid w:val="009C32FA"/>
    <w:rsid w:val="009C4438"/>
    <w:rsid w:val="009C6EC5"/>
    <w:rsid w:val="009C77E6"/>
    <w:rsid w:val="009D06FB"/>
    <w:rsid w:val="009D12B6"/>
    <w:rsid w:val="009D2832"/>
    <w:rsid w:val="009D3E82"/>
    <w:rsid w:val="009D586F"/>
    <w:rsid w:val="009D64C4"/>
    <w:rsid w:val="009D693B"/>
    <w:rsid w:val="009D7DC4"/>
    <w:rsid w:val="009D7DEC"/>
    <w:rsid w:val="009E119A"/>
    <w:rsid w:val="009E14C4"/>
    <w:rsid w:val="009E221F"/>
    <w:rsid w:val="009E246B"/>
    <w:rsid w:val="009E2C70"/>
    <w:rsid w:val="009E3385"/>
    <w:rsid w:val="009F219D"/>
    <w:rsid w:val="009F2C3A"/>
    <w:rsid w:val="009F52B4"/>
    <w:rsid w:val="009F68D2"/>
    <w:rsid w:val="009F6B01"/>
    <w:rsid w:val="009F70E6"/>
    <w:rsid w:val="009F7886"/>
    <w:rsid w:val="00A00775"/>
    <w:rsid w:val="00A02C56"/>
    <w:rsid w:val="00A04A57"/>
    <w:rsid w:val="00A04B7D"/>
    <w:rsid w:val="00A063EF"/>
    <w:rsid w:val="00A07A80"/>
    <w:rsid w:val="00A07D10"/>
    <w:rsid w:val="00A11E07"/>
    <w:rsid w:val="00A129AC"/>
    <w:rsid w:val="00A12CF6"/>
    <w:rsid w:val="00A1655A"/>
    <w:rsid w:val="00A172F1"/>
    <w:rsid w:val="00A17B98"/>
    <w:rsid w:val="00A207B1"/>
    <w:rsid w:val="00A21753"/>
    <w:rsid w:val="00A22DC0"/>
    <w:rsid w:val="00A26DE1"/>
    <w:rsid w:val="00A30FF9"/>
    <w:rsid w:val="00A31876"/>
    <w:rsid w:val="00A354D0"/>
    <w:rsid w:val="00A360FB"/>
    <w:rsid w:val="00A3626A"/>
    <w:rsid w:val="00A37275"/>
    <w:rsid w:val="00A40FA8"/>
    <w:rsid w:val="00A429E5"/>
    <w:rsid w:val="00A4344D"/>
    <w:rsid w:val="00A4604F"/>
    <w:rsid w:val="00A47998"/>
    <w:rsid w:val="00A47B5D"/>
    <w:rsid w:val="00A50785"/>
    <w:rsid w:val="00A50E80"/>
    <w:rsid w:val="00A515D6"/>
    <w:rsid w:val="00A611C3"/>
    <w:rsid w:val="00A6406A"/>
    <w:rsid w:val="00A6422D"/>
    <w:rsid w:val="00A6514D"/>
    <w:rsid w:val="00A675E2"/>
    <w:rsid w:val="00A744FD"/>
    <w:rsid w:val="00A807A4"/>
    <w:rsid w:val="00A80F49"/>
    <w:rsid w:val="00A818D5"/>
    <w:rsid w:val="00A82831"/>
    <w:rsid w:val="00A847E3"/>
    <w:rsid w:val="00A87BA1"/>
    <w:rsid w:val="00A87E17"/>
    <w:rsid w:val="00A90AC8"/>
    <w:rsid w:val="00A96614"/>
    <w:rsid w:val="00AA2832"/>
    <w:rsid w:val="00AA3F60"/>
    <w:rsid w:val="00AA6148"/>
    <w:rsid w:val="00AA710F"/>
    <w:rsid w:val="00AB08B0"/>
    <w:rsid w:val="00AB35C9"/>
    <w:rsid w:val="00AB35FF"/>
    <w:rsid w:val="00AB44A7"/>
    <w:rsid w:val="00AB45C6"/>
    <w:rsid w:val="00AB4F72"/>
    <w:rsid w:val="00AB7613"/>
    <w:rsid w:val="00AC07DA"/>
    <w:rsid w:val="00AC22DC"/>
    <w:rsid w:val="00AC2EF7"/>
    <w:rsid w:val="00AC725B"/>
    <w:rsid w:val="00AD1284"/>
    <w:rsid w:val="00AD3EDA"/>
    <w:rsid w:val="00AD53B3"/>
    <w:rsid w:val="00AD6042"/>
    <w:rsid w:val="00AD7C39"/>
    <w:rsid w:val="00AE06D6"/>
    <w:rsid w:val="00AE2B0A"/>
    <w:rsid w:val="00AE4176"/>
    <w:rsid w:val="00AE4C8C"/>
    <w:rsid w:val="00AE6D80"/>
    <w:rsid w:val="00AE7912"/>
    <w:rsid w:val="00AF20C5"/>
    <w:rsid w:val="00AF241B"/>
    <w:rsid w:val="00AF2E45"/>
    <w:rsid w:val="00AF310D"/>
    <w:rsid w:val="00AF3B1E"/>
    <w:rsid w:val="00AF5F45"/>
    <w:rsid w:val="00B003AB"/>
    <w:rsid w:val="00B021EC"/>
    <w:rsid w:val="00B035A6"/>
    <w:rsid w:val="00B0411A"/>
    <w:rsid w:val="00B05BF2"/>
    <w:rsid w:val="00B06848"/>
    <w:rsid w:val="00B077F7"/>
    <w:rsid w:val="00B07DBE"/>
    <w:rsid w:val="00B10579"/>
    <w:rsid w:val="00B14376"/>
    <w:rsid w:val="00B20C37"/>
    <w:rsid w:val="00B2724E"/>
    <w:rsid w:val="00B32D96"/>
    <w:rsid w:val="00B33EEA"/>
    <w:rsid w:val="00B37B01"/>
    <w:rsid w:val="00B42DF7"/>
    <w:rsid w:val="00B4342B"/>
    <w:rsid w:val="00B44213"/>
    <w:rsid w:val="00B448BF"/>
    <w:rsid w:val="00B44ADC"/>
    <w:rsid w:val="00B50EE8"/>
    <w:rsid w:val="00B5105A"/>
    <w:rsid w:val="00B562F0"/>
    <w:rsid w:val="00B5690E"/>
    <w:rsid w:val="00B61971"/>
    <w:rsid w:val="00B63095"/>
    <w:rsid w:val="00B634B0"/>
    <w:rsid w:val="00B6607D"/>
    <w:rsid w:val="00B7195B"/>
    <w:rsid w:val="00B72F19"/>
    <w:rsid w:val="00B73ABB"/>
    <w:rsid w:val="00B73F03"/>
    <w:rsid w:val="00B74FD3"/>
    <w:rsid w:val="00B75C5A"/>
    <w:rsid w:val="00B81C08"/>
    <w:rsid w:val="00B828A8"/>
    <w:rsid w:val="00B82CBE"/>
    <w:rsid w:val="00B83ACE"/>
    <w:rsid w:val="00B90ED7"/>
    <w:rsid w:val="00B92641"/>
    <w:rsid w:val="00B92E3E"/>
    <w:rsid w:val="00B95F6D"/>
    <w:rsid w:val="00B97113"/>
    <w:rsid w:val="00BA7ABC"/>
    <w:rsid w:val="00BB2173"/>
    <w:rsid w:val="00BB2B41"/>
    <w:rsid w:val="00BB34C0"/>
    <w:rsid w:val="00BB5C2A"/>
    <w:rsid w:val="00BB5C94"/>
    <w:rsid w:val="00BB6ED0"/>
    <w:rsid w:val="00BC143D"/>
    <w:rsid w:val="00BC18D5"/>
    <w:rsid w:val="00BC403D"/>
    <w:rsid w:val="00BC40F9"/>
    <w:rsid w:val="00BD01FA"/>
    <w:rsid w:val="00BD6A11"/>
    <w:rsid w:val="00BD6C0B"/>
    <w:rsid w:val="00BD6F49"/>
    <w:rsid w:val="00BD7B16"/>
    <w:rsid w:val="00BE1001"/>
    <w:rsid w:val="00BE12FE"/>
    <w:rsid w:val="00BE36CC"/>
    <w:rsid w:val="00BE6DF9"/>
    <w:rsid w:val="00BE70B1"/>
    <w:rsid w:val="00BF114E"/>
    <w:rsid w:val="00BF16C3"/>
    <w:rsid w:val="00BF3EEC"/>
    <w:rsid w:val="00BF6084"/>
    <w:rsid w:val="00BF6EE1"/>
    <w:rsid w:val="00BF7E45"/>
    <w:rsid w:val="00C0208A"/>
    <w:rsid w:val="00C03685"/>
    <w:rsid w:val="00C1201D"/>
    <w:rsid w:val="00C12AE9"/>
    <w:rsid w:val="00C1358D"/>
    <w:rsid w:val="00C13B24"/>
    <w:rsid w:val="00C169C1"/>
    <w:rsid w:val="00C23BB6"/>
    <w:rsid w:val="00C31269"/>
    <w:rsid w:val="00C32C37"/>
    <w:rsid w:val="00C335AA"/>
    <w:rsid w:val="00C36159"/>
    <w:rsid w:val="00C36414"/>
    <w:rsid w:val="00C36BD9"/>
    <w:rsid w:val="00C37BCA"/>
    <w:rsid w:val="00C40E42"/>
    <w:rsid w:val="00C4190C"/>
    <w:rsid w:val="00C41D48"/>
    <w:rsid w:val="00C45F00"/>
    <w:rsid w:val="00C51B28"/>
    <w:rsid w:val="00C520F5"/>
    <w:rsid w:val="00C52DE7"/>
    <w:rsid w:val="00C5372A"/>
    <w:rsid w:val="00C579CD"/>
    <w:rsid w:val="00C6326F"/>
    <w:rsid w:val="00C637FC"/>
    <w:rsid w:val="00C65A72"/>
    <w:rsid w:val="00C6656C"/>
    <w:rsid w:val="00C70588"/>
    <w:rsid w:val="00C716D9"/>
    <w:rsid w:val="00C73546"/>
    <w:rsid w:val="00C74991"/>
    <w:rsid w:val="00C77653"/>
    <w:rsid w:val="00C8010C"/>
    <w:rsid w:val="00C824B4"/>
    <w:rsid w:val="00C83FBC"/>
    <w:rsid w:val="00C852B7"/>
    <w:rsid w:val="00C862E1"/>
    <w:rsid w:val="00C86C04"/>
    <w:rsid w:val="00C873AE"/>
    <w:rsid w:val="00C87BD2"/>
    <w:rsid w:val="00C90514"/>
    <w:rsid w:val="00C92E94"/>
    <w:rsid w:val="00C94673"/>
    <w:rsid w:val="00C94B83"/>
    <w:rsid w:val="00C955A1"/>
    <w:rsid w:val="00C96EAC"/>
    <w:rsid w:val="00CA0253"/>
    <w:rsid w:val="00CB0C81"/>
    <w:rsid w:val="00CB2671"/>
    <w:rsid w:val="00CC429A"/>
    <w:rsid w:val="00CD1977"/>
    <w:rsid w:val="00CD1ACE"/>
    <w:rsid w:val="00CD3153"/>
    <w:rsid w:val="00CD78F2"/>
    <w:rsid w:val="00CE1DDB"/>
    <w:rsid w:val="00CE4A46"/>
    <w:rsid w:val="00CE5A51"/>
    <w:rsid w:val="00CE72D5"/>
    <w:rsid w:val="00CF0D13"/>
    <w:rsid w:val="00CF60C1"/>
    <w:rsid w:val="00CF6743"/>
    <w:rsid w:val="00D03428"/>
    <w:rsid w:val="00D03D84"/>
    <w:rsid w:val="00D0437F"/>
    <w:rsid w:val="00D053F1"/>
    <w:rsid w:val="00D10CBF"/>
    <w:rsid w:val="00D11F57"/>
    <w:rsid w:val="00D157BA"/>
    <w:rsid w:val="00D20015"/>
    <w:rsid w:val="00D203F1"/>
    <w:rsid w:val="00D227D5"/>
    <w:rsid w:val="00D22BA9"/>
    <w:rsid w:val="00D22C13"/>
    <w:rsid w:val="00D243B1"/>
    <w:rsid w:val="00D24639"/>
    <w:rsid w:val="00D2639E"/>
    <w:rsid w:val="00D32C79"/>
    <w:rsid w:val="00D345E0"/>
    <w:rsid w:val="00D34A00"/>
    <w:rsid w:val="00D35585"/>
    <w:rsid w:val="00D35881"/>
    <w:rsid w:val="00D404AD"/>
    <w:rsid w:val="00D44E14"/>
    <w:rsid w:val="00D44F15"/>
    <w:rsid w:val="00D46D98"/>
    <w:rsid w:val="00D515C6"/>
    <w:rsid w:val="00D52021"/>
    <w:rsid w:val="00D53592"/>
    <w:rsid w:val="00D54457"/>
    <w:rsid w:val="00D567BB"/>
    <w:rsid w:val="00D6040C"/>
    <w:rsid w:val="00D654C1"/>
    <w:rsid w:val="00D67920"/>
    <w:rsid w:val="00D67E44"/>
    <w:rsid w:val="00D717B7"/>
    <w:rsid w:val="00D82E87"/>
    <w:rsid w:val="00D9208B"/>
    <w:rsid w:val="00D94C7A"/>
    <w:rsid w:val="00DA12D2"/>
    <w:rsid w:val="00DA586B"/>
    <w:rsid w:val="00DA78FC"/>
    <w:rsid w:val="00DB2D00"/>
    <w:rsid w:val="00DB41D8"/>
    <w:rsid w:val="00DB5EC1"/>
    <w:rsid w:val="00DB711C"/>
    <w:rsid w:val="00DB7573"/>
    <w:rsid w:val="00DC42A5"/>
    <w:rsid w:val="00DC5556"/>
    <w:rsid w:val="00DC72A9"/>
    <w:rsid w:val="00DD020D"/>
    <w:rsid w:val="00DD190D"/>
    <w:rsid w:val="00DD19C4"/>
    <w:rsid w:val="00DD2C4B"/>
    <w:rsid w:val="00DD37EE"/>
    <w:rsid w:val="00DD5EC6"/>
    <w:rsid w:val="00DD78A4"/>
    <w:rsid w:val="00DE4FD1"/>
    <w:rsid w:val="00DE6403"/>
    <w:rsid w:val="00DE6F8E"/>
    <w:rsid w:val="00DE7907"/>
    <w:rsid w:val="00DF3448"/>
    <w:rsid w:val="00DF377E"/>
    <w:rsid w:val="00DF44C4"/>
    <w:rsid w:val="00DF5BEC"/>
    <w:rsid w:val="00DF68D9"/>
    <w:rsid w:val="00E0480A"/>
    <w:rsid w:val="00E051DC"/>
    <w:rsid w:val="00E05474"/>
    <w:rsid w:val="00E078D6"/>
    <w:rsid w:val="00E10A3F"/>
    <w:rsid w:val="00E13FF2"/>
    <w:rsid w:val="00E15C87"/>
    <w:rsid w:val="00E17723"/>
    <w:rsid w:val="00E2068B"/>
    <w:rsid w:val="00E20FA2"/>
    <w:rsid w:val="00E21EEB"/>
    <w:rsid w:val="00E240A6"/>
    <w:rsid w:val="00E247C2"/>
    <w:rsid w:val="00E26412"/>
    <w:rsid w:val="00E32685"/>
    <w:rsid w:val="00E333FA"/>
    <w:rsid w:val="00E33B60"/>
    <w:rsid w:val="00E34E94"/>
    <w:rsid w:val="00E409F4"/>
    <w:rsid w:val="00E445EA"/>
    <w:rsid w:val="00E46299"/>
    <w:rsid w:val="00E465EC"/>
    <w:rsid w:val="00E466F9"/>
    <w:rsid w:val="00E46D88"/>
    <w:rsid w:val="00E505EE"/>
    <w:rsid w:val="00E5185E"/>
    <w:rsid w:val="00E53ACE"/>
    <w:rsid w:val="00E53D1C"/>
    <w:rsid w:val="00E55397"/>
    <w:rsid w:val="00E562A6"/>
    <w:rsid w:val="00E60AEE"/>
    <w:rsid w:val="00E61210"/>
    <w:rsid w:val="00E64546"/>
    <w:rsid w:val="00E648E9"/>
    <w:rsid w:val="00E67E9A"/>
    <w:rsid w:val="00E67F5D"/>
    <w:rsid w:val="00E7092E"/>
    <w:rsid w:val="00E722D7"/>
    <w:rsid w:val="00E747AE"/>
    <w:rsid w:val="00E74F90"/>
    <w:rsid w:val="00E762AF"/>
    <w:rsid w:val="00E77622"/>
    <w:rsid w:val="00E84532"/>
    <w:rsid w:val="00E85293"/>
    <w:rsid w:val="00E85350"/>
    <w:rsid w:val="00E86F60"/>
    <w:rsid w:val="00E92044"/>
    <w:rsid w:val="00E92760"/>
    <w:rsid w:val="00E9300B"/>
    <w:rsid w:val="00EA2888"/>
    <w:rsid w:val="00EA34D5"/>
    <w:rsid w:val="00EA3703"/>
    <w:rsid w:val="00EA45DB"/>
    <w:rsid w:val="00EB0557"/>
    <w:rsid w:val="00EB08D0"/>
    <w:rsid w:val="00EB1DFF"/>
    <w:rsid w:val="00EC248B"/>
    <w:rsid w:val="00EC2D8B"/>
    <w:rsid w:val="00EC4269"/>
    <w:rsid w:val="00EC4A2A"/>
    <w:rsid w:val="00EC5B81"/>
    <w:rsid w:val="00ED2740"/>
    <w:rsid w:val="00ED74EE"/>
    <w:rsid w:val="00ED7845"/>
    <w:rsid w:val="00EE070F"/>
    <w:rsid w:val="00EE4432"/>
    <w:rsid w:val="00EE4FCB"/>
    <w:rsid w:val="00EE7495"/>
    <w:rsid w:val="00EF0100"/>
    <w:rsid w:val="00EF085E"/>
    <w:rsid w:val="00EF1759"/>
    <w:rsid w:val="00EF2170"/>
    <w:rsid w:val="00EF2FD4"/>
    <w:rsid w:val="00EF3548"/>
    <w:rsid w:val="00EF39A0"/>
    <w:rsid w:val="00F00619"/>
    <w:rsid w:val="00F015DA"/>
    <w:rsid w:val="00F017B0"/>
    <w:rsid w:val="00F0421C"/>
    <w:rsid w:val="00F067D1"/>
    <w:rsid w:val="00F06CEF"/>
    <w:rsid w:val="00F10E2B"/>
    <w:rsid w:val="00F12481"/>
    <w:rsid w:val="00F1516A"/>
    <w:rsid w:val="00F16A9A"/>
    <w:rsid w:val="00F226FB"/>
    <w:rsid w:val="00F259DB"/>
    <w:rsid w:val="00F27711"/>
    <w:rsid w:val="00F31BA1"/>
    <w:rsid w:val="00F32660"/>
    <w:rsid w:val="00F3388F"/>
    <w:rsid w:val="00F354E5"/>
    <w:rsid w:val="00F3613F"/>
    <w:rsid w:val="00F402BD"/>
    <w:rsid w:val="00F40C9C"/>
    <w:rsid w:val="00F41327"/>
    <w:rsid w:val="00F41C1E"/>
    <w:rsid w:val="00F45F0E"/>
    <w:rsid w:val="00F50F34"/>
    <w:rsid w:val="00F513B8"/>
    <w:rsid w:val="00F51512"/>
    <w:rsid w:val="00F54519"/>
    <w:rsid w:val="00F56253"/>
    <w:rsid w:val="00F56F82"/>
    <w:rsid w:val="00F57470"/>
    <w:rsid w:val="00F57FA6"/>
    <w:rsid w:val="00F603E6"/>
    <w:rsid w:val="00F607E6"/>
    <w:rsid w:val="00F630CA"/>
    <w:rsid w:val="00F651D2"/>
    <w:rsid w:val="00F65B09"/>
    <w:rsid w:val="00F66DB3"/>
    <w:rsid w:val="00F7471D"/>
    <w:rsid w:val="00F74D5B"/>
    <w:rsid w:val="00F826F7"/>
    <w:rsid w:val="00F847C3"/>
    <w:rsid w:val="00F85695"/>
    <w:rsid w:val="00F903EC"/>
    <w:rsid w:val="00F93856"/>
    <w:rsid w:val="00FA06FC"/>
    <w:rsid w:val="00FA546A"/>
    <w:rsid w:val="00FA62C1"/>
    <w:rsid w:val="00FB27E4"/>
    <w:rsid w:val="00FC237D"/>
    <w:rsid w:val="00FC48F2"/>
    <w:rsid w:val="00FC6A53"/>
    <w:rsid w:val="00FD1849"/>
    <w:rsid w:val="00FD5539"/>
    <w:rsid w:val="00FE0F34"/>
    <w:rsid w:val="00FE152F"/>
    <w:rsid w:val="00FE2FE2"/>
    <w:rsid w:val="00FE4A36"/>
    <w:rsid w:val="00FE66F6"/>
    <w:rsid w:val="00FF0C2C"/>
    <w:rsid w:val="00FF0D2C"/>
    <w:rsid w:val="00FF22D2"/>
    <w:rsid w:val="00FF2956"/>
    <w:rsid w:val="00FF3823"/>
    <w:rsid w:val="00FF38CD"/>
    <w:rsid w:val="00FF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6DF72C"/>
  <w15:chartTrackingRefBased/>
  <w15:docId w15:val="{9BC8F0E3-E369-4E0E-90BD-9E64EC00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48E9"/>
    <w:pPr>
      <w:spacing w:line="260" w:lineRule="atLeast"/>
      <w:jc w:val="both"/>
    </w:pPr>
    <w:rPr>
      <w:rFonts w:ascii="Palatino Linotype" w:hAnsi="Palatino Linotype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1articletype">
    <w:name w:val="MDPI_1.1_article_type"/>
    <w:next w:val="a"/>
    <w:qFormat/>
    <w:rsid w:val="00480E41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a"/>
    <w:qFormat/>
    <w:rsid w:val="00480E41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a"/>
    <w:qFormat/>
    <w:rsid w:val="00480E41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480E41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480E41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a"/>
    <w:qFormat/>
    <w:rsid w:val="00480E41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a"/>
    <w:qFormat/>
    <w:rsid w:val="00480E41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480E41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a1"/>
    <w:uiPriority w:val="99"/>
    <w:rsid w:val="00FE4A36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3">
    <w:name w:val="Table Grid"/>
    <w:basedOn w:val="a1"/>
    <w:uiPriority w:val="39"/>
    <w:rsid w:val="00480E41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480E41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a5">
    <w:name w:val="フッター (文字)"/>
    <w:link w:val="a4"/>
    <w:uiPriority w:val="99"/>
    <w:rsid w:val="00480E41"/>
    <w:rPr>
      <w:rFonts w:ascii="Palatino Linotype" w:hAnsi="Palatino Linotype"/>
      <w:noProof/>
      <w:color w:val="000000"/>
      <w:szCs w:val="18"/>
    </w:rPr>
  </w:style>
  <w:style w:type="paragraph" w:styleId="a6">
    <w:name w:val="header"/>
    <w:basedOn w:val="a"/>
    <w:link w:val="a7"/>
    <w:uiPriority w:val="99"/>
    <w:rsid w:val="00480E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a7">
    <w:name w:val="ヘッダー (文字)"/>
    <w:link w:val="a6"/>
    <w:uiPriority w:val="99"/>
    <w:rsid w:val="00480E41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480E41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480E41"/>
    <w:pPr>
      <w:ind w:firstLine="0"/>
    </w:pPr>
  </w:style>
  <w:style w:type="paragraph" w:customStyle="1" w:styleId="MDPI31text">
    <w:name w:val="MDPI_3.1_text"/>
    <w:link w:val="MDPI31text0"/>
    <w:qFormat/>
    <w:rsid w:val="00F06CEF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480E41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480E41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480E41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093281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093281"/>
    <w:pPr>
      <w:numPr>
        <w:numId w:val="20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480E41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480E41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480E41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ED7845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480E41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480E41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480E41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23heading3">
    <w:name w:val="MDPI_2.3_heading3"/>
    <w:qFormat/>
    <w:rsid w:val="00480E41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480E41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480E41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885AE6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a8">
    <w:name w:val="Balloon Text"/>
    <w:basedOn w:val="a"/>
    <w:link w:val="a9"/>
    <w:uiPriority w:val="99"/>
    <w:rsid w:val="00480E41"/>
    <w:rPr>
      <w:rFonts w:cs="Tahoma"/>
      <w:szCs w:val="18"/>
    </w:rPr>
  </w:style>
  <w:style w:type="character" w:customStyle="1" w:styleId="a9">
    <w:name w:val="吹き出し (文字)"/>
    <w:link w:val="a8"/>
    <w:uiPriority w:val="99"/>
    <w:rsid w:val="00480E41"/>
    <w:rPr>
      <w:rFonts w:ascii="Palatino Linotype" w:hAnsi="Palatino Linotype" w:cs="Tahoma"/>
      <w:noProof/>
      <w:color w:val="000000"/>
      <w:szCs w:val="18"/>
    </w:rPr>
  </w:style>
  <w:style w:type="character" w:styleId="aa">
    <w:name w:val="line number"/>
    <w:uiPriority w:val="99"/>
    <w:rsid w:val="006B7F75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a1"/>
    <w:uiPriority w:val="99"/>
    <w:rsid w:val="00480E41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b">
    <w:name w:val="Hyperlink"/>
    <w:uiPriority w:val="99"/>
    <w:rsid w:val="00480E41"/>
    <w:rPr>
      <w:color w:val="0000FF"/>
      <w:u w:val="single"/>
    </w:rPr>
  </w:style>
  <w:style w:type="character" w:styleId="ac">
    <w:name w:val="Unresolved Mention"/>
    <w:uiPriority w:val="99"/>
    <w:semiHidden/>
    <w:unhideWhenUsed/>
    <w:rsid w:val="00AE06D6"/>
    <w:rPr>
      <w:color w:val="605E5C"/>
      <w:shd w:val="clear" w:color="auto" w:fill="E1DFDD"/>
    </w:rPr>
  </w:style>
  <w:style w:type="table" w:styleId="4">
    <w:name w:val="Plain Table 4"/>
    <w:basedOn w:val="a1"/>
    <w:uiPriority w:val="44"/>
    <w:rsid w:val="00F513B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480E41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81theorem">
    <w:name w:val="MDPI_8.1_theorem"/>
    <w:qFormat/>
    <w:rsid w:val="00480E41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480E41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1Citation">
    <w:name w:val="MDPI_6.1_Citation"/>
    <w:qFormat/>
    <w:rsid w:val="00480E41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480E41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480E41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F1516A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480E41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480E41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480E41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4D4582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480E41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480E41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480E41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480E41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480E4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480E41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480E41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a1"/>
    <w:uiPriority w:val="99"/>
    <w:rsid w:val="00480E41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480E41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480E41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480E41"/>
  </w:style>
  <w:style w:type="paragraph" w:styleId="ad">
    <w:name w:val="Bibliography"/>
    <w:basedOn w:val="a"/>
    <w:next w:val="a"/>
    <w:uiPriority w:val="37"/>
    <w:semiHidden/>
    <w:unhideWhenUsed/>
    <w:rsid w:val="00480E41"/>
  </w:style>
  <w:style w:type="paragraph" w:styleId="ae">
    <w:name w:val="Body Text"/>
    <w:link w:val="af"/>
    <w:rsid w:val="00480E41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af">
    <w:name w:val="本文 (文字)"/>
    <w:link w:val="ae"/>
    <w:rsid w:val="00480E41"/>
    <w:rPr>
      <w:rFonts w:ascii="Palatino Linotype" w:hAnsi="Palatino Linotype"/>
      <w:color w:val="000000"/>
      <w:sz w:val="24"/>
      <w:lang w:eastAsia="de-DE"/>
    </w:rPr>
  </w:style>
  <w:style w:type="character" w:styleId="af0">
    <w:name w:val="annotation reference"/>
    <w:rsid w:val="00480E41"/>
    <w:rPr>
      <w:sz w:val="21"/>
      <w:szCs w:val="21"/>
    </w:rPr>
  </w:style>
  <w:style w:type="paragraph" w:styleId="af1">
    <w:name w:val="annotation text"/>
    <w:basedOn w:val="a"/>
    <w:link w:val="af2"/>
    <w:rsid w:val="00480E41"/>
  </w:style>
  <w:style w:type="character" w:customStyle="1" w:styleId="af2">
    <w:name w:val="コメント文字列 (文字)"/>
    <w:link w:val="af1"/>
    <w:rsid w:val="00480E41"/>
    <w:rPr>
      <w:rFonts w:ascii="Palatino Linotype" w:hAnsi="Palatino Linotype"/>
      <w:noProof/>
      <w:color w:val="000000"/>
    </w:rPr>
  </w:style>
  <w:style w:type="paragraph" w:styleId="af3">
    <w:name w:val="annotation subject"/>
    <w:basedOn w:val="af1"/>
    <w:next w:val="af1"/>
    <w:link w:val="af4"/>
    <w:rsid w:val="00480E41"/>
    <w:rPr>
      <w:b/>
      <w:bCs/>
    </w:rPr>
  </w:style>
  <w:style w:type="character" w:customStyle="1" w:styleId="af4">
    <w:name w:val="コメント内容 (文字)"/>
    <w:link w:val="af3"/>
    <w:rsid w:val="00480E41"/>
    <w:rPr>
      <w:rFonts w:ascii="Palatino Linotype" w:hAnsi="Palatino Linotype"/>
      <w:b/>
      <w:bCs/>
      <w:noProof/>
      <w:color w:val="000000"/>
    </w:rPr>
  </w:style>
  <w:style w:type="character" w:styleId="af5">
    <w:name w:val="endnote reference"/>
    <w:rsid w:val="00480E41"/>
    <w:rPr>
      <w:vertAlign w:val="superscript"/>
    </w:rPr>
  </w:style>
  <w:style w:type="paragraph" w:styleId="af6">
    <w:name w:val="endnote text"/>
    <w:basedOn w:val="a"/>
    <w:link w:val="af7"/>
    <w:semiHidden/>
    <w:unhideWhenUsed/>
    <w:rsid w:val="00480E41"/>
    <w:pPr>
      <w:spacing w:line="240" w:lineRule="auto"/>
    </w:pPr>
  </w:style>
  <w:style w:type="character" w:customStyle="1" w:styleId="af7">
    <w:name w:val="文末脚注文字列 (文字)"/>
    <w:link w:val="af6"/>
    <w:semiHidden/>
    <w:rsid w:val="00480E41"/>
    <w:rPr>
      <w:rFonts w:ascii="Palatino Linotype" w:hAnsi="Palatino Linotype"/>
      <w:noProof/>
      <w:color w:val="000000"/>
    </w:rPr>
  </w:style>
  <w:style w:type="character" w:styleId="af8">
    <w:name w:val="FollowedHyperlink"/>
    <w:rsid w:val="00480E41"/>
    <w:rPr>
      <w:color w:val="954F72"/>
      <w:u w:val="single"/>
    </w:rPr>
  </w:style>
  <w:style w:type="paragraph" w:styleId="af9">
    <w:name w:val="footnote text"/>
    <w:basedOn w:val="a"/>
    <w:link w:val="afa"/>
    <w:semiHidden/>
    <w:unhideWhenUsed/>
    <w:rsid w:val="00480E41"/>
    <w:pPr>
      <w:spacing w:line="240" w:lineRule="auto"/>
    </w:pPr>
  </w:style>
  <w:style w:type="character" w:customStyle="1" w:styleId="afa">
    <w:name w:val="脚注文字列 (文字)"/>
    <w:link w:val="af9"/>
    <w:semiHidden/>
    <w:rsid w:val="00480E41"/>
    <w:rPr>
      <w:rFonts w:ascii="Palatino Linotype" w:hAnsi="Palatino Linotype"/>
      <w:noProof/>
      <w:color w:val="000000"/>
    </w:rPr>
  </w:style>
  <w:style w:type="paragraph" w:styleId="Web">
    <w:name w:val="Normal (Web)"/>
    <w:basedOn w:val="a"/>
    <w:uiPriority w:val="99"/>
    <w:rsid w:val="00480E41"/>
    <w:rPr>
      <w:szCs w:val="24"/>
    </w:rPr>
  </w:style>
  <w:style w:type="paragraph" w:customStyle="1" w:styleId="MsoFootnoteText0">
    <w:name w:val="MsoFootnoteText"/>
    <w:basedOn w:val="Web"/>
    <w:qFormat/>
    <w:rsid w:val="00480E41"/>
    <w:rPr>
      <w:rFonts w:ascii="Times New Roman" w:hAnsi="Times New Roman"/>
    </w:rPr>
  </w:style>
  <w:style w:type="character" w:styleId="afb">
    <w:name w:val="page number"/>
    <w:rsid w:val="00480E41"/>
  </w:style>
  <w:style w:type="character" w:styleId="afc">
    <w:name w:val="Placeholder Text"/>
    <w:uiPriority w:val="99"/>
    <w:semiHidden/>
    <w:rsid w:val="00480E41"/>
    <w:rPr>
      <w:color w:val="808080"/>
    </w:rPr>
  </w:style>
  <w:style w:type="paragraph" w:customStyle="1" w:styleId="MDPI71FootNotes">
    <w:name w:val="MDPI_7.1_FootNotes"/>
    <w:qFormat/>
    <w:rsid w:val="007C0257"/>
    <w:pPr>
      <w:numPr>
        <w:numId w:val="21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paragraph" w:customStyle="1" w:styleId="EndNoteBibliographyTitle">
    <w:name w:val="EndNote Bibliography Title"/>
    <w:basedOn w:val="a"/>
    <w:link w:val="EndNoteBibliographyTitle0"/>
    <w:rsid w:val="00F40C9C"/>
    <w:pPr>
      <w:jc w:val="center"/>
    </w:pPr>
    <w:rPr>
      <w:sz w:val="18"/>
    </w:rPr>
  </w:style>
  <w:style w:type="character" w:customStyle="1" w:styleId="MDPI31text0">
    <w:name w:val="MDPI_3.1_text (文字)"/>
    <w:basedOn w:val="a0"/>
    <w:link w:val="MDPI31text"/>
    <w:rsid w:val="00F40C9C"/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character" w:customStyle="1" w:styleId="EndNoteBibliographyTitle0">
    <w:name w:val="EndNote Bibliography Title (文字)"/>
    <w:basedOn w:val="MDPI31text0"/>
    <w:link w:val="EndNoteBibliographyTitle"/>
    <w:rsid w:val="00F40C9C"/>
    <w:rPr>
      <w:rFonts w:ascii="Palatino Linotype" w:eastAsia="Times New Roman" w:hAnsi="Palatino Linotype"/>
      <w:snapToGrid/>
      <w:color w:val="000000"/>
      <w:sz w:val="18"/>
      <w:szCs w:val="22"/>
      <w:lang w:eastAsia="de-DE" w:bidi="en-US"/>
    </w:rPr>
  </w:style>
  <w:style w:type="paragraph" w:customStyle="1" w:styleId="EndNoteBibliography">
    <w:name w:val="EndNote Bibliography"/>
    <w:basedOn w:val="a"/>
    <w:link w:val="EndNoteBibliography0"/>
    <w:rsid w:val="00F40C9C"/>
    <w:pPr>
      <w:spacing w:line="240" w:lineRule="atLeast"/>
    </w:pPr>
    <w:rPr>
      <w:sz w:val="18"/>
    </w:rPr>
  </w:style>
  <w:style w:type="character" w:customStyle="1" w:styleId="EndNoteBibliography0">
    <w:name w:val="EndNote Bibliography (文字)"/>
    <w:basedOn w:val="MDPI31text0"/>
    <w:link w:val="EndNoteBibliography"/>
    <w:rsid w:val="00F40C9C"/>
    <w:rPr>
      <w:rFonts w:ascii="Palatino Linotype" w:eastAsia="Times New Roman" w:hAnsi="Palatino Linotype"/>
      <w:snapToGrid/>
      <w:color w:val="000000"/>
      <w:sz w:val="18"/>
      <w:szCs w:val="22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2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chart" Target="charts/chart1.xml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image" Target="media/image1.png"/><Relationship Id="rId71" Type="http://schemas.openxmlformats.org/officeDocument/2006/relationships/image" Target="media/image6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tak\OneDrive%20-%20&#39640;&#23713;%20&#28363;\Mercury\2023\20231031_Toxics\toxics-template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mznu758g-my.sharepoint.com/personal/admin_mznu758g_onmicrosoft_com/Documents/Mercury/2023/20231031_Toxics/2023Data/&#38598;&#35336;/&#38598;&#35336;2023111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759405074365702E-2"/>
          <c:y val="0.13113444152814233"/>
          <c:w val="0.85337248468941385"/>
          <c:h val="0.62619531933508321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6.5034776902887143E-2"/>
                  <c:y val="-0.1848760571595217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lang="ja-JP" sz="12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</c:trendlineLbl>
          </c:trendline>
          <c:xVal>
            <c:numRef>
              <c:f>'Fig4'!$T$199:$T$324</c:f>
              <c:numCache>
                <c:formatCode>General</c:formatCode>
                <c:ptCount val="126"/>
                <c:pt idx="0">
                  <c:v>2.3010299956639813</c:v>
                </c:pt>
                <c:pt idx="1">
                  <c:v>2.6020599913279625</c:v>
                </c:pt>
                <c:pt idx="2">
                  <c:v>2.6020599913279625</c:v>
                </c:pt>
                <c:pt idx="3">
                  <c:v>2.8450980400142569</c:v>
                </c:pt>
                <c:pt idx="4">
                  <c:v>2.8450980400142569</c:v>
                </c:pt>
                <c:pt idx="5">
                  <c:v>2.8450980400142569</c:v>
                </c:pt>
                <c:pt idx="6">
                  <c:v>2.8450980400142569</c:v>
                </c:pt>
                <c:pt idx="7">
                  <c:v>3.204119982655925</c:v>
                </c:pt>
                <c:pt idx="8">
                  <c:v>3.204119982655925</c:v>
                </c:pt>
                <c:pt idx="9">
                  <c:v>3.204119982655925</c:v>
                </c:pt>
                <c:pt idx="10">
                  <c:v>3.204119982655925</c:v>
                </c:pt>
                <c:pt idx="11">
                  <c:v>3.204119982655925</c:v>
                </c:pt>
                <c:pt idx="12">
                  <c:v>3.204119982655925</c:v>
                </c:pt>
                <c:pt idx="13">
                  <c:v>3.204119982655925</c:v>
                </c:pt>
                <c:pt idx="14">
                  <c:v>3.204119982655925</c:v>
                </c:pt>
                <c:pt idx="15">
                  <c:v>3.204119982655925</c:v>
                </c:pt>
                <c:pt idx="16">
                  <c:v>3.6020599913279625</c:v>
                </c:pt>
                <c:pt idx="17">
                  <c:v>3.6020599913279625</c:v>
                </c:pt>
                <c:pt idx="18">
                  <c:v>3.7781512503836434</c:v>
                </c:pt>
                <c:pt idx="19">
                  <c:v>1.9030899869919438</c:v>
                </c:pt>
                <c:pt idx="20">
                  <c:v>2.6020599913279625</c:v>
                </c:pt>
                <c:pt idx="21">
                  <c:v>2.6020599913279625</c:v>
                </c:pt>
                <c:pt idx="22">
                  <c:v>2.6020599913279625</c:v>
                </c:pt>
                <c:pt idx="23">
                  <c:v>2.6020599913279625</c:v>
                </c:pt>
                <c:pt idx="24">
                  <c:v>2.6020599913279625</c:v>
                </c:pt>
                <c:pt idx="25">
                  <c:v>2.6020599913279625</c:v>
                </c:pt>
                <c:pt idx="26">
                  <c:v>2.6020599913279625</c:v>
                </c:pt>
                <c:pt idx="27">
                  <c:v>2.6020599913279625</c:v>
                </c:pt>
                <c:pt idx="28">
                  <c:v>2.6020599913279625</c:v>
                </c:pt>
                <c:pt idx="29">
                  <c:v>2.8450980400142569</c:v>
                </c:pt>
                <c:pt idx="30">
                  <c:v>2.8450980400142569</c:v>
                </c:pt>
                <c:pt idx="31">
                  <c:v>2.8450980400142569</c:v>
                </c:pt>
                <c:pt idx="32">
                  <c:v>3.204119982655925</c:v>
                </c:pt>
                <c:pt idx="33">
                  <c:v>3.204119982655925</c:v>
                </c:pt>
                <c:pt idx="34">
                  <c:v>3.204119982655925</c:v>
                </c:pt>
                <c:pt idx="35">
                  <c:v>3.204119982655925</c:v>
                </c:pt>
                <c:pt idx="36">
                  <c:v>3.204119982655925</c:v>
                </c:pt>
                <c:pt idx="37">
                  <c:v>3.204119982655925</c:v>
                </c:pt>
                <c:pt idx="38">
                  <c:v>3.204119982655925</c:v>
                </c:pt>
                <c:pt idx="39">
                  <c:v>3.204119982655925</c:v>
                </c:pt>
                <c:pt idx="40">
                  <c:v>3.204119982655925</c:v>
                </c:pt>
                <c:pt idx="41">
                  <c:v>3.204119982655925</c:v>
                </c:pt>
                <c:pt idx="42">
                  <c:v>3.204119982655925</c:v>
                </c:pt>
                <c:pt idx="43">
                  <c:v>3.204119982655925</c:v>
                </c:pt>
                <c:pt idx="44">
                  <c:v>3.204119982655925</c:v>
                </c:pt>
                <c:pt idx="45">
                  <c:v>3.204119982655925</c:v>
                </c:pt>
                <c:pt idx="46">
                  <c:v>3.204119982655925</c:v>
                </c:pt>
                <c:pt idx="47">
                  <c:v>3.204119982655925</c:v>
                </c:pt>
                <c:pt idx="48">
                  <c:v>3.6020599913279625</c:v>
                </c:pt>
                <c:pt idx="49">
                  <c:v>3.6020599913279625</c:v>
                </c:pt>
                <c:pt idx="50">
                  <c:v>3.6020599913279625</c:v>
                </c:pt>
                <c:pt idx="51">
                  <c:v>3.7781512503836434</c:v>
                </c:pt>
                <c:pt idx="52">
                  <c:v>2.3010299956639813</c:v>
                </c:pt>
                <c:pt idx="53">
                  <c:v>2.3010299956639813</c:v>
                </c:pt>
                <c:pt idx="54">
                  <c:v>2.6020599913279625</c:v>
                </c:pt>
                <c:pt idx="55">
                  <c:v>2.6020599913279625</c:v>
                </c:pt>
                <c:pt idx="56">
                  <c:v>2.6020599913279625</c:v>
                </c:pt>
                <c:pt idx="57">
                  <c:v>2.6020599913279625</c:v>
                </c:pt>
                <c:pt idx="58">
                  <c:v>2.6020599913279625</c:v>
                </c:pt>
                <c:pt idx="59">
                  <c:v>2.8450980400142569</c:v>
                </c:pt>
                <c:pt idx="60">
                  <c:v>2.8450980400142569</c:v>
                </c:pt>
                <c:pt idx="61">
                  <c:v>2.8450980400142569</c:v>
                </c:pt>
                <c:pt idx="62">
                  <c:v>2.8450980400142569</c:v>
                </c:pt>
                <c:pt idx="63">
                  <c:v>2.8450980400142569</c:v>
                </c:pt>
                <c:pt idx="64">
                  <c:v>2.8450980400142569</c:v>
                </c:pt>
                <c:pt idx="65">
                  <c:v>2.8450980400142569</c:v>
                </c:pt>
                <c:pt idx="66">
                  <c:v>3.204119982655925</c:v>
                </c:pt>
                <c:pt idx="67">
                  <c:v>3.204119982655925</c:v>
                </c:pt>
                <c:pt idx="68">
                  <c:v>3.204119982655925</c:v>
                </c:pt>
                <c:pt idx="69">
                  <c:v>3.204119982655925</c:v>
                </c:pt>
                <c:pt idx="70">
                  <c:v>3.204119982655925</c:v>
                </c:pt>
                <c:pt idx="71">
                  <c:v>3.204119982655925</c:v>
                </c:pt>
                <c:pt idx="72">
                  <c:v>3.204119982655925</c:v>
                </c:pt>
                <c:pt idx="73">
                  <c:v>3.204119982655925</c:v>
                </c:pt>
                <c:pt idx="74">
                  <c:v>3.204119982655925</c:v>
                </c:pt>
                <c:pt idx="75">
                  <c:v>3.204119982655925</c:v>
                </c:pt>
                <c:pt idx="76">
                  <c:v>3.204119982655925</c:v>
                </c:pt>
                <c:pt idx="77">
                  <c:v>3.204119982655925</c:v>
                </c:pt>
                <c:pt idx="78">
                  <c:v>3.204119982655925</c:v>
                </c:pt>
                <c:pt idx="79">
                  <c:v>3.204119982655925</c:v>
                </c:pt>
                <c:pt idx="80">
                  <c:v>3.204119982655925</c:v>
                </c:pt>
                <c:pt idx="81">
                  <c:v>3.6020599913279625</c:v>
                </c:pt>
                <c:pt idx="82">
                  <c:v>3.6020599913279625</c:v>
                </c:pt>
                <c:pt idx="83">
                  <c:v>3.6020599913279625</c:v>
                </c:pt>
                <c:pt idx="84">
                  <c:v>3.6020599913279625</c:v>
                </c:pt>
                <c:pt idx="85">
                  <c:v>3.7781512503836434</c:v>
                </c:pt>
                <c:pt idx="86">
                  <c:v>3.7781512503836434</c:v>
                </c:pt>
                <c:pt idx="87">
                  <c:v>3.7781512503836434</c:v>
                </c:pt>
                <c:pt idx="88">
                  <c:v>4.1461280356782382</c:v>
                </c:pt>
                <c:pt idx="89">
                  <c:v>2.6020599913279625</c:v>
                </c:pt>
                <c:pt idx="90">
                  <c:v>2.8450980400142569</c:v>
                </c:pt>
                <c:pt idx="91">
                  <c:v>2.8450980400142569</c:v>
                </c:pt>
                <c:pt idx="92">
                  <c:v>2.8450980400142569</c:v>
                </c:pt>
                <c:pt idx="93">
                  <c:v>3.204119982655925</c:v>
                </c:pt>
                <c:pt idx="94">
                  <c:v>3.204119982655925</c:v>
                </c:pt>
                <c:pt idx="95">
                  <c:v>3.204119982655925</c:v>
                </c:pt>
                <c:pt idx="96">
                  <c:v>3.204119982655925</c:v>
                </c:pt>
                <c:pt idx="97">
                  <c:v>3.204119982655925</c:v>
                </c:pt>
                <c:pt idx="98">
                  <c:v>3.204119982655925</c:v>
                </c:pt>
                <c:pt idx="99">
                  <c:v>3.204119982655925</c:v>
                </c:pt>
                <c:pt idx="100">
                  <c:v>3.204119982655925</c:v>
                </c:pt>
                <c:pt idx="101">
                  <c:v>3.204119982655925</c:v>
                </c:pt>
                <c:pt idx="102">
                  <c:v>3.204119982655925</c:v>
                </c:pt>
                <c:pt idx="103">
                  <c:v>3.204119982655925</c:v>
                </c:pt>
                <c:pt idx="104">
                  <c:v>3.204119982655925</c:v>
                </c:pt>
                <c:pt idx="105">
                  <c:v>3.204119982655925</c:v>
                </c:pt>
                <c:pt idx="106">
                  <c:v>3.204119982655925</c:v>
                </c:pt>
                <c:pt idx="107">
                  <c:v>3.204119982655925</c:v>
                </c:pt>
                <c:pt idx="108">
                  <c:v>3.204119982655925</c:v>
                </c:pt>
                <c:pt idx="109">
                  <c:v>3.6020599913279625</c:v>
                </c:pt>
                <c:pt idx="110">
                  <c:v>3.6020599913279625</c:v>
                </c:pt>
                <c:pt idx="111">
                  <c:v>3.6020599913279625</c:v>
                </c:pt>
                <c:pt idx="112">
                  <c:v>3.6020599913279625</c:v>
                </c:pt>
                <c:pt idx="113">
                  <c:v>3.6020599913279625</c:v>
                </c:pt>
                <c:pt idx="114">
                  <c:v>3.6020599913279625</c:v>
                </c:pt>
                <c:pt idx="115">
                  <c:v>3.7781512503836434</c:v>
                </c:pt>
                <c:pt idx="116">
                  <c:v>2.8450980400142569</c:v>
                </c:pt>
                <c:pt idx="117">
                  <c:v>2.8450980400142569</c:v>
                </c:pt>
                <c:pt idx="118">
                  <c:v>3.204119982655925</c:v>
                </c:pt>
                <c:pt idx="119">
                  <c:v>3.204119982655925</c:v>
                </c:pt>
                <c:pt idx="120">
                  <c:v>3.204119982655925</c:v>
                </c:pt>
                <c:pt idx="121">
                  <c:v>3.6020599913279625</c:v>
                </c:pt>
                <c:pt idx="122">
                  <c:v>3.6020599913279625</c:v>
                </c:pt>
                <c:pt idx="123">
                  <c:v>4.1461280356782382</c:v>
                </c:pt>
                <c:pt idx="124">
                  <c:v>2.6020599913279625</c:v>
                </c:pt>
                <c:pt idx="125">
                  <c:v>3.204119982655925</c:v>
                </c:pt>
              </c:numCache>
            </c:numRef>
          </c:xVal>
          <c:yVal>
            <c:numRef>
              <c:f>'Fig4'!$U$199:$U$324</c:f>
              <c:numCache>
                <c:formatCode>General</c:formatCode>
                <c:ptCount val="12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2</c:v>
                </c:pt>
                <c:pt idx="20">
                  <c:v>2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2</c:v>
                </c:pt>
                <c:pt idx="28">
                  <c:v>2</c:v>
                </c:pt>
                <c:pt idx="29">
                  <c:v>2</c:v>
                </c:pt>
                <c:pt idx="30">
                  <c:v>2</c:v>
                </c:pt>
                <c:pt idx="31">
                  <c:v>2</c:v>
                </c:pt>
                <c:pt idx="32">
                  <c:v>2</c:v>
                </c:pt>
                <c:pt idx="33">
                  <c:v>2</c:v>
                </c:pt>
                <c:pt idx="34">
                  <c:v>2</c:v>
                </c:pt>
                <c:pt idx="35">
                  <c:v>2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39">
                  <c:v>2</c:v>
                </c:pt>
                <c:pt idx="40">
                  <c:v>2</c:v>
                </c:pt>
                <c:pt idx="41">
                  <c:v>2</c:v>
                </c:pt>
                <c:pt idx="42">
                  <c:v>2</c:v>
                </c:pt>
                <c:pt idx="43">
                  <c:v>2</c:v>
                </c:pt>
                <c:pt idx="44">
                  <c:v>2</c:v>
                </c:pt>
                <c:pt idx="45">
                  <c:v>2</c:v>
                </c:pt>
                <c:pt idx="46">
                  <c:v>2</c:v>
                </c:pt>
                <c:pt idx="47">
                  <c:v>2</c:v>
                </c:pt>
                <c:pt idx="48">
                  <c:v>2</c:v>
                </c:pt>
                <c:pt idx="49">
                  <c:v>2</c:v>
                </c:pt>
                <c:pt idx="50">
                  <c:v>2</c:v>
                </c:pt>
                <c:pt idx="51">
                  <c:v>2</c:v>
                </c:pt>
                <c:pt idx="52">
                  <c:v>3</c:v>
                </c:pt>
                <c:pt idx="53">
                  <c:v>3</c:v>
                </c:pt>
                <c:pt idx="54">
                  <c:v>3</c:v>
                </c:pt>
                <c:pt idx="55">
                  <c:v>3</c:v>
                </c:pt>
                <c:pt idx="56">
                  <c:v>3</c:v>
                </c:pt>
                <c:pt idx="57">
                  <c:v>3</c:v>
                </c:pt>
                <c:pt idx="58">
                  <c:v>3</c:v>
                </c:pt>
                <c:pt idx="59">
                  <c:v>3</c:v>
                </c:pt>
                <c:pt idx="60">
                  <c:v>3</c:v>
                </c:pt>
                <c:pt idx="61">
                  <c:v>3</c:v>
                </c:pt>
                <c:pt idx="62">
                  <c:v>3</c:v>
                </c:pt>
                <c:pt idx="63">
                  <c:v>3</c:v>
                </c:pt>
                <c:pt idx="64">
                  <c:v>3</c:v>
                </c:pt>
                <c:pt idx="65">
                  <c:v>3</c:v>
                </c:pt>
                <c:pt idx="66">
                  <c:v>3</c:v>
                </c:pt>
                <c:pt idx="67">
                  <c:v>3</c:v>
                </c:pt>
                <c:pt idx="68">
                  <c:v>3</c:v>
                </c:pt>
                <c:pt idx="69">
                  <c:v>3</c:v>
                </c:pt>
                <c:pt idx="70">
                  <c:v>3</c:v>
                </c:pt>
                <c:pt idx="71">
                  <c:v>3</c:v>
                </c:pt>
                <c:pt idx="72">
                  <c:v>3</c:v>
                </c:pt>
                <c:pt idx="73">
                  <c:v>3</c:v>
                </c:pt>
                <c:pt idx="74">
                  <c:v>3</c:v>
                </c:pt>
                <c:pt idx="75">
                  <c:v>3</c:v>
                </c:pt>
                <c:pt idx="76">
                  <c:v>3</c:v>
                </c:pt>
                <c:pt idx="77">
                  <c:v>3</c:v>
                </c:pt>
                <c:pt idx="78">
                  <c:v>3</c:v>
                </c:pt>
                <c:pt idx="79">
                  <c:v>3</c:v>
                </c:pt>
                <c:pt idx="80">
                  <c:v>3</c:v>
                </c:pt>
                <c:pt idx="81">
                  <c:v>3</c:v>
                </c:pt>
                <c:pt idx="82">
                  <c:v>3</c:v>
                </c:pt>
                <c:pt idx="83">
                  <c:v>3</c:v>
                </c:pt>
                <c:pt idx="84">
                  <c:v>3</c:v>
                </c:pt>
                <c:pt idx="85">
                  <c:v>3</c:v>
                </c:pt>
                <c:pt idx="86">
                  <c:v>3</c:v>
                </c:pt>
                <c:pt idx="87">
                  <c:v>3</c:v>
                </c:pt>
                <c:pt idx="88">
                  <c:v>3</c:v>
                </c:pt>
                <c:pt idx="89">
                  <c:v>4</c:v>
                </c:pt>
                <c:pt idx="90">
                  <c:v>4</c:v>
                </c:pt>
                <c:pt idx="91">
                  <c:v>4</c:v>
                </c:pt>
                <c:pt idx="92">
                  <c:v>4</c:v>
                </c:pt>
                <c:pt idx="93">
                  <c:v>4</c:v>
                </c:pt>
                <c:pt idx="94">
                  <c:v>4</c:v>
                </c:pt>
                <c:pt idx="95">
                  <c:v>4</c:v>
                </c:pt>
                <c:pt idx="96">
                  <c:v>4</c:v>
                </c:pt>
                <c:pt idx="97">
                  <c:v>4</c:v>
                </c:pt>
                <c:pt idx="98">
                  <c:v>4</c:v>
                </c:pt>
                <c:pt idx="99">
                  <c:v>4</c:v>
                </c:pt>
                <c:pt idx="100">
                  <c:v>4</c:v>
                </c:pt>
                <c:pt idx="101">
                  <c:v>4</c:v>
                </c:pt>
                <c:pt idx="102">
                  <c:v>4</c:v>
                </c:pt>
                <c:pt idx="103">
                  <c:v>4</c:v>
                </c:pt>
                <c:pt idx="104">
                  <c:v>4</c:v>
                </c:pt>
                <c:pt idx="105">
                  <c:v>4</c:v>
                </c:pt>
                <c:pt idx="106">
                  <c:v>4</c:v>
                </c:pt>
                <c:pt idx="107">
                  <c:v>4</c:v>
                </c:pt>
                <c:pt idx="108">
                  <c:v>4</c:v>
                </c:pt>
                <c:pt idx="109">
                  <c:v>4</c:v>
                </c:pt>
                <c:pt idx="110">
                  <c:v>4</c:v>
                </c:pt>
                <c:pt idx="111">
                  <c:v>4</c:v>
                </c:pt>
                <c:pt idx="112">
                  <c:v>4</c:v>
                </c:pt>
                <c:pt idx="113">
                  <c:v>4</c:v>
                </c:pt>
                <c:pt idx="114">
                  <c:v>4</c:v>
                </c:pt>
                <c:pt idx="115">
                  <c:v>4</c:v>
                </c:pt>
                <c:pt idx="116">
                  <c:v>5</c:v>
                </c:pt>
                <c:pt idx="117">
                  <c:v>5</c:v>
                </c:pt>
                <c:pt idx="118">
                  <c:v>5</c:v>
                </c:pt>
                <c:pt idx="119">
                  <c:v>5</c:v>
                </c:pt>
                <c:pt idx="120">
                  <c:v>5</c:v>
                </c:pt>
                <c:pt idx="121">
                  <c:v>5</c:v>
                </c:pt>
                <c:pt idx="122">
                  <c:v>5</c:v>
                </c:pt>
                <c:pt idx="123">
                  <c:v>5</c:v>
                </c:pt>
                <c:pt idx="124">
                  <c:v>6</c:v>
                </c:pt>
                <c:pt idx="125">
                  <c:v>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B92-4F47-BB0D-B182D82B93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4477055"/>
        <c:axId val="133473199"/>
      </c:scatterChart>
      <c:valAx>
        <c:axId val="1104477055"/>
        <c:scaling>
          <c:orientation val="minMax"/>
          <c:max val="7"/>
          <c:min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ja-JP"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ja-JP" sz="12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Evaluator size = log([gram]) + 4</a:t>
                </a:r>
                <a:endParaRPr lang="ja-JP" altLang="en-US" sz="12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ja-JP"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#,##0.00_);[Red]\(#,##0.00\)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ja-JP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33473199"/>
        <c:crosses val="autoZero"/>
        <c:crossBetween val="midCat"/>
      </c:valAx>
      <c:valAx>
        <c:axId val="133473199"/>
        <c:scaling>
          <c:orientation val="minMax"/>
          <c:max val="4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lang="ja-JP"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ja-JP"/>
                  <a:t>mm</a:t>
                </a:r>
                <a:endParaRPr lang="ja-JP" altLang="en-US"/>
              </a:p>
            </c:rich>
          </c:tx>
          <c:layout>
            <c:manualLayout>
              <c:xMode val="edge"/>
              <c:yMode val="edge"/>
              <c:x val="0.05"/>
              <c:y val="5.383858267716537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lang="ja-JP"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ja-JP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04477055"/>
        <c:crosses val="autoZero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toxics-template.dot</Template>
  <TotalTime>6</TotalTime>
  <Pages>21</Pages>
  <Words>3488</Words>
  <Characters>19885</Characters>
  <Application>Microsoft Office Word</Application>
  <DocSecurity>0</DocSecurity>
  <Lines>165</Lines>
  <Paragraphs>46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23327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高岡　滋</dc:creator>
  <cp:keywords/>
  <dc:description/>
  <cp:lastModifiedBy>高岡滋</cp:lastModifiedBy>
  <cp:revision>5</cp:revision>
  <cp:lastPrinted>2023-11-16T13:51:00Z</cp:lastPrinted>
  <dcterms:created xsi:type="dcterms:W3CDTF">2023-12-08T06:28:00Z</dcterms:created>
  <dcterms:modified xsi:type="dcterms:W3CDTF">2023-12-08T06:33:00Z</dcterms:modified>
</cp:coreProperties>
</file>