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7F78" w:rsidRPr="002D512A" w:rsidRDefault="005070AA" w:rsidP="001B730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t>Table S</w:t>
      </w:r>
      <w:r w:rsidR="008F0C8E" w:rsidRPr="002D512A">
        <w:rPr>
          <w:rFonts w:ascii="Arial" w:hAnsi="Arial" w:cs="Arial"/>
          <w:b/>
        </w:rPr>
        <w:t>1</w:t>
      </w:r>
      <w:r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</w:t>
      </w:r>
      <w:r w:rsidR="00050820" w:rsidRPr="002D512A">
        <w:rPr>
          <w:rFonts w:ascii="Arial" w:hAnsi="Arial" w:cs="Arial"/>
        </w:rPr>
        <w:t>List of</w:t>
      </w:r>
      <w:r w:rsidR="00AE4FD3" w:rsidRPr="002D512A">
        <w:rPr>
          <w:rFonts w:ascii="Arial" w:hAnsi="Arial" w:cs="Arial"/>
        </w:rPr>
        <w:t xml:space="preserve"> </w:t>
      </w:r>
      <w:r w:rsidR="00D56A13" w:rsidRPr="002D512A">
        <w:rPr>
          <w:rFonts w:ascii="Arial" w:hAnsi="Arial" w:cs="Arial"/>
        </w:rPr>
        <w:t xml:space="preserve">36 </w:t>
      </w:r>
      <w:r w:rsidR="002D3BF1" w:rsidRPr="002D512A">
        <w:rPr>
          <w:rFonts w:ascii="Arial" w:hAnsi="Arial" w:cs="Arial"/>
        </w:rPr>
        <w:t>clumped</w:t>
      </w:r>
      <w:r w:rsidR="00050820" w:rsidRPr="002D512A">
        <w:rPr>
          <w:rFonts w:ascii="Arial" w:hAnsi="Arial" w:cs="Arial"/>
        </w:rPr>
        <w:t xml:space="preserve"> </w:t>
      </w:r>
      <w:r w:rsidR="006F0C86" w:rsidRPr="002D512A">
        <w:rPr>
          <w:rFonts w:ascii="Arial" w:hAnsi="Arial" w:cs="Arial"/>
        </w:rPr>
        <w:t>Hb</w:t>
      </w:r>
      <w:r w:rsidR="00050820" w:rsidRPr="002D512A">
        <w:rPr>
          <w:rFonts w:ascii="Arial" w:hAnsi="Arial" w:cs="Arial"/>
        </w:rPr>
        <w:t xml:space="preserve">-associated SNPs utilized </w:t>
      </w:r>
      <w:r w:rsidR="004055BE" w:rsidRPr="002D512A">
        <w:rPr>
          <w:rFonts w:ascii="Arial" w:hAnsi="Arial" w:cs="Arial"/>
        </w:rPr>
        <w:t>in</w:t>
      </w:r>
      <w:r w:rsidR="00AE4FD3" w:rsidRPr="002D512A">
        <w:rPr>
          <w:rFonts w:ascii="Arial" w:hAnsi="Arial" w:cs="Arial"/>
        </w:rPr>
        <w:t xml:space="preserve"> </w:t>
      </w:r>
      <w:r w:rsidR="004055BE" w:rsidRPr="002D512A">
        <w:rPr>
          <w:rFonts w:ascii="Arial" w:hAnsi="Arial" w:cs="Arial"/>
        </w:rPr>
        <w:t>construction of Hb-</w:t>
      </w:r>
      <w:r w:rsidR="00D56A13" w:rsidRPr="002D512A">
        <w:rPr>
          <w:rFonts w:ascii="Arial" w:hAnsi="Arial" w:cs="Arial"/>
        </w:rPr>
        <w:t>P</w:t>
      </w:r>
      <w:r w:rsidR="004055BE" w:rsidRPr="002D512A">
        <w:rPr>
          <w:rFonts w:ascii="Arial" w:hAnsi="Arial" w:cs="Arial"/>
        </w:rPr>
        <w:t>RS</w:t>
      </w:r>
      <w:r w:rsidR="00D56A13" w:rsidRPr="002D512A">
        <w:rPr>
          <w:rFonts w:ascii="Arial" w:hAnsi="Arial" w:cs="Arial"/>
        </w:rPr>
        <w:t xml:space="preserve"> </w:t>
      </w:r>
      <w:r w:rsidR="00050820" w:rsidRPr="002D512A">
        <w:rPr>
          <w:rFonts w:ascii="Arial" w:hAnsi="Arial" w:cs="Arial"/>
        </w:rPr>
        <w:t>among</w:t>
      </w:r>
      <w:r w:rsidR="00D56A13" w:rsidRPr="002D512A">
        <w:rPr>
          <w:rFonts w:ascii="Arial" w:hAnsi="Arial" w:cs="Arial"/>
        </w:rPr>
        <w:t xml:space="preserve"> Male</w:t>
      </w:r>
      <w:r w:rsidR="00050820" w:rsidRPr="002D512A">
        <w:rPr>
          <w:rFonts w:ascii="Arial" w:hAnsi="Arial" w:cs="Arial"/>
        </w:rPr>
        <w:t xml:space="preserve"> Taiwanese Han Chinese</w:t>
      </w:r>
      <w:r w:rsidR="008E514D" w:rsidRPr="002D512A">
        <w:rPr>
          <w:rFonts w:ascii="Arial" w:hAnsi="Arial" w:cs="Arial"/>
        </w:rPr>
        <w:t xml:space="preserve"> of Taiwan Biobank</w:t>
      </w:r>
    </w:p>
    <w:tbl>
      <w:tblPr>
        <w:tblStyle w:val="TableGrid"/>
        <w:tblW w:w="1065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10080"/>
      </w:tblGrid>
      <w:tr w:rsidR="00255F79" w:rsidRPr="002D512A" w:rsidTr="007D6D35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5402E6" w:rsidRPr="002D512A" w:rsidRDefault="005402E6" w:rsidP="00D56A13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D512A">
              <w:rPr>
                <w:rFonts w:ascii="Arial" w:hAnsi="Arial" w:cs="Arial"/>
                <w:b/>
                <w:sz w:val="20"/>
                <w:szCs w:val="20"/>
              </w:rPr>
              <w:t>Chr</w:t>
            </w:r>
            <w:proofErr w:type="spellEnd"/>
          </w:p>
        </w:tc>
        <w:tc>
          <w:tcPr>
            <w:tcW w:w="1008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5402E6" w:rsidRPr="002D512A" w:rsidRDefault="00D56A13" w:rsidP="00D56A13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Related Gene</w:t>
            </w:r>
            <w:r w:rsidR="00CF3F2A" w:rsidRPr="002D512A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and SNP</w:t>
            </w:r>
            <w:r w:rsidR="00CF3F2A" w:rsidRPr="002D512A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</w:tr>
      <w:tr w:rsidR="00255F79" w:rsidRPr="002D512A" w:rsidTr="007D6D35">
        <w:tc>
          <w:tcPr>
            <w:tcW w:w="576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5402E6" w:rsidRPr="002D512A" w:rsidRDefault="005402E6" w:rsidP="00D56A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08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5402E6" w:rsidRPr="002D512A" w:rsidRDefault="005402E6" w:rsidP="00D56A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CHRM3/CHRM3-AS2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rs891700</w:t>
            </w:r>
          </w:p>
        </w:tc>
      </w:tr>
      <w:tr w:rsidR="00255F79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5402E6" w:rsidRPr="002D512A" w:rsidRDefault="005402E6" w:rsidP="00D56A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080" w:type="dxa"/>
            <w:tcMar>
              <w:left w:w="29" w:type="dxa"/>
              <w:right w:w="29" w:type="dxa"/>
            </w:tcMar>
          </w:tcPr>
          <w:p w:rsidR="005402E6" w:rsidRPr="002D512A" w:rsidRDefault="009C6896" w:rsidP="00D56A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PRKCE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rs10168349, rs4952800, rs4953318;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STAT1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rs41454245;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BCL2L11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rs616582, rs616130</w:t>
            </w:r>
          </w:p>
        </w:tc>
      </w:tr>
      <w:tr w:rsidR="00255F79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5402E6" w:rsidRPr="002D512A" w:rsidRDefault="009C6896" w:rsidP="00D56A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080" w:type="dxa"/>
            <w:tcMar>
              <w:left w:w="29" w:type="dxa"/>
              <w:right w:w="29" w:type="dxa"/>
            </w:tcMar>
          </w:tcPr>
          <w:p w:rsidR="005402E6" w:rsidRPr="002D512A" w:rsidRDefault="009C6896" w:rsidP="00D56A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LOC101927995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(ncRNA) rs9862857;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PPM1M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rs11717383</w:t>
            </w:r>
          </w:p>
        </w:tc>
      </w:tr>
      <w:tr w:rsidR="00255F79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5402E6" w:rsidRPr="002D512A" w:rsidRDefault="009C6896" w:rsidP="00D56A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080" w:type="dxa"/>
            <w:tcMar>
              <w:left w:w="29" w:type="dxa"/>
              <w:right w:w="29" w:type="dxa"/>
            </w:tcMar>
          </w:tcPr>
          <w:p w:rsidR="005402E6" w:rsidRPr="002D512A" w:rsidRDefault="009C6896" w:rsidP="00D56A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MYOZ2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rs2168987</w:t>
            </w:r>
          </w:p>
        </w:tc>
      </w:tr>
      <w:tr w:rsidR="00255F79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5402E6" w:rsidRPr="002D512A" w:rsidRDefault="009C6896" w:rsidP="00D56A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080" w:type="dxa"/>
            <w:tcMar>
              <w:left w:w="29" w:type="dxa"/>
              <w:right w:w="29" w:type="dxa"/>
            </w:tcMar>
          </w:tcPr>
          <w:p w:rsidR="005402E6" w:rsidRPr="002D512A" w:rsidRDefault="009C6896" w:rsidP="00D56A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LOC101929705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rs833805;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TRIM38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rs7740793</w:t>
            </w:r>
          </w:p>
        </w:tc>
      </w:tr>
      <w:tr w:rsidR="00255F79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5402E6" w:rsidRPr="002D512A" w:rsidRDefault="009C6896" w:rsidP="00D56A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080" w:type="dxa"/>
            <w:tcMar>
              <w:left w:w="29" w:type="dxa"/>
              <w:right w:w="29" w:type="dxa"/>
            </w:tcMar>
          </w:tcPr>
          <w:p w:rsidR="005402E6" w:rsidRPr="002D512A" w:rsidRDefault="009C6896" w:rsidP="00D56A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CDHR3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rs11983073;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RUNDC3B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rs1029421</w:t>
            </w:r>
          </w:p>
        </w:tc>
      </w:tr>
      <w:tr w:rsidR="00255F79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5402E6" w:rsidRPr="002D512A" w:rsidRDefault="009C6896" w:rsidP="00D56A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080" w:type="dxa"/>
            <w:tcMar>
              <w:left w:w="29" w:type="dxa"/>
              <w:right w:w="29" w:type="dxa"/>
            </w:tcMar>
          </w:tcPr>
          <w:p w:rsidR="005402E6" w:rsidRPr="002D512A" w:rsidRDefault="009C6896" w:rsidP="00D56A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ABO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rs579459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, rs8176741, rs4363269, rs7030248;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CERCAM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rs1009850</w:t>
            </w:r>
          </w:p>
        </w:tc>
      </w:tr>
      <w:tr w:rsidR="00255F79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5402E6" w:rsidRPr="002D512A" w:rsidRDefault="009C6896" w:rsidP="00D56A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0080" w:type="dxa"/>
            <w:tcMar>
              <w:left w:w="29" w:type="dxa"/>
              <w:right w:w="29" w:type="dxa"/>
            </w:tcMar>
          </w:tcPr>
          <w:p w:rsidR="005402E6" w:rsidRPr="002D512A" w:rsidRDefault="009C6896" w:rsidP="00D56A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PRR5L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rs606442</w:t>
            </w:r>
          </w:p>
        </w:tc>
      </w:tr>
      <w:tr w:rsidR="00255F79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5402E6" w:rsidRPr="002D512A" w:rsidRDefault="009C6896" w:rsidP="00D56A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080" w:type="dxa"/>
            <w:tcMar>
              <w:left w:w="29" w:type="dxa"/>
              <w:right w:w="29" w:type="dxa"/>
            </w:tcMar>
          </w:tcPr>
          <w:p w:rsidR="005402E6" w:rsidRPr="002D512A" w:rsidRDefault="009C6896" w:rsidP="00D56A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NOVA1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rs76420826</w:t>
            </w:r>
          </w:p>
        </w:tc>
      </w:tr>
      <w:tr w:rsidR="00255F79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5402E6" w:rsidRPr="002D512A" w:rsidRDefault="009C6896" w:rsidP="00D56A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080" w:type="dxa"/>
            <w:tcMar>
              <w:left w:w="29" w:type="dxa"/>
              <w:right w:w="29" w:type="dxa"/>
            </w:tcMar>
          </w:tcPr>
          <w:p w:rsidR="005402E6" w:rsidRPr="002D512A" w:rsidRDefault="009C6896" w:rsidP="00D56A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ACAN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rs112232636</w:t>
            </w:r>
          </w:p>
        </w:tc>
      </w:tr>
      <w:tr w:rsidR="00255F79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9C6896" w:rsidRPr="002D512A" w:rsidRDefault="009C6896" w:rsidP="00D56A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080" w:type="dxa"/>
            <w:tcMar>
              <w:left w:w="29" w:type="dxa"/>
              <w:right w:w="29" w:type="dxa"/>
            </w:tcMar>
          </w:tcPr>
          <w:p w:rsidR="009C6896" w:rsidRPr="002D512A" w:rsidRDefault="009C6896" w:rsidP="00D56A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RHOT2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rs117821265;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AXIN1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rs11866815;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LUC7L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rs1211375;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HSD17B2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rs72628277</w:t>
            </w:r>
          </w:p>
        </w:tc>
      </w:tr>
      <w:tr w:rsidR="00255F79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9C6896" w:rsidRPr="002D512A" w:rsidRDefault="009C6896" w:rsidP="00D56A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0080" w:type="dxa"/>
            <w:tcMar>
              <w:left w:w="29" w:type="dxa"/>
              <w:right w:w="29" w:type="dxa"/>
            </w:tcMar>
          </w:tcPr>
          <w:p w:rsidR="009C6896" w:rsidRPr="002D512A" w:rsidRDefault="009C6896" w:rsidP="00D56A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MIR22HG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rs11078597</w:t>
            </w:r>
          </w:p>
        </w:tc>
      </w:tr>
      <w:tr w:rsidR="00255F79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9C6896" w:rsidRPr="002D512A" w:rsidRDefault="009C6896" w:rsidP="00D56A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0080" w:type="dxa"/>
            <w:tcMar>
              <w:left w:w="29" w:type="dxa"/>
              <w:right w:w="29" w:type="dxa"/>
            </w:tcMar>
          </w:tcPr>
          <w:p w:rsidR="009C6896" w:rsidRPr="002D512A" w:rsidRDefault="009C6896" w:rsidP="00D56A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PMAIP1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rs75766249</w:t>
            </w:r>
          </w:p>
        </w:tc>
      </w:tr>
      <w:tr w:rsidR="00255F79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9C6896" w:rsidRPr="002D512A" w:rsidRDefault="009C6896" w:rsidP="00D56A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0080" w:type="dxa"/>
            <w:tcMar>
              <w:left w:w="29" w:type="dxa"/>
              <w:right w:w="29" w:type="dxa"/>
            </w:tcMar>
          </w:tcPr>
          <w:p w:rsidR="009C6896" w:rsidRPr="002D512A" w:rsidRDefault="009C6896" w:rsidP="00D56A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JAG1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rs2423512</w:t>
            </w:r>
          </w:p>
        </w:tc>
      </w:tr>
      <w:tr w:rsidR="00255F79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9C6896" w:rsidRPr="002D512A" w:rsidRDefault="009C6896" w:rsidP="00D56A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080" w:type="dxa"/>
            <w:tcMar>
              <w:left w:w="29" w:type="dxa"/>
              <w:right w:w="29" w:type="dxa"/>
            </w:tcMar>
          </w:tcPr>
          <w:p w:rsidR="009C6896" w:rsidRPr="002D512A" w:rsidRDefault="009C6896" w:rsidP="00D56A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PSMG1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rs9980212</w:t>
            </w:r>
          </w:p>
        </w:tc>
      </w:tr>
      <w:tr w:rsidR="00255F79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9C6896" w:rsidRPr="002D512A" w:rsidRDefault="009C6896" w:rsidP="00D56A1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0080" w:type="dxa"/>
            <w:tcMar>
              <w:left w:w="29" w:type="dxa"/>
              <w:right w:w="29" w:type="dxa"/>
            </w:tcMar>
          </w:tcPr>
          <w:p w:rsidR="009C6896" w:rsidRPr="002D512A" w:rsidRDefault="009C6896" w:rsidP="00D56A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KCTD17/TMPRSS6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rs760719; </w:t>
            </w: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TMPRSS6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rs2235321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, rs9619658, rs9607412,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rs228918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MPST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rs5756490</w:t>
            </w:r>
          </w:p>
        </w:tc>
      </w:tr>
    </w:tbl>
    <w:p w:rsidR="00D56A13" w:rsidRPr="002D512A" w:rsidRDefault="006F0C86" w:rsidP="00D56A1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</w:rPr>
        <w:t xml:space="preserve">*Hb-associated SNPs in bold were found common between Taiwanese Han Chinese and European Whites (i.e., between sex groups or across all sex groups). </w:t>
      </w:r>
      <w:proofErr w:type="spellStart"/>
      <w:r w:rsidR="00BB76D1" w:rsidRPr="002D512A">
        <w:rPr>
          <w:rFonts w:ascii="Arial" w:hAnsi="Arial" w:cs="Arial"/>
        </w:rPr>
        <w:t>Chr</w:t>
      </w:r>
      <w:proofErr w:type="spellEnd"/>
      <w:r w:rsidR="00BB76D1" w:rsidRPr="002D512A">
        <w:rPr>
          <w:rFonts w:ascii="Arial" w:hAnsi="Arial" w:cs="Arial"/>
        </w:rPr>
        <w:t xml:space="preserve">, chromosome; </w:t>
      </w:r>
      <w:r w:rsidRPr="002D512A">
        <w:rPr>
          <w:rFonts w:ascii="Arial" w:hAnsi="Arial" w:cs="Arial"/>
        </w:rPr>
        <w:t xml:space="preserve">Hb, hemoglobin; </w:t>
      </w:r>
      <w:r w:rsidR="00BB76D1" w:rsidRPr="002D512A">
        <w:rPr>
          <w:rFonts w:ascii="Arial" w:hAnsi="Arial" w:cs="Arial"/>
        </w:rPr>
        <w:t>lncRNA, long non-coding RNA</w:t>
      </w:r>
      <w:r w:rsidRPr="002D512A">
        <w:rPr>
          <w:rFonts w:ascii="Arial" w:hAnsi="Arial" w:cs="Arial"/>
        </w:rPr>
        <w:t>; ncRNA, non-coding RNA; PRS, polygenic risk score; SNP, single nucleotide polymorphism.</w:t>
      </w:r>
    </w:p>
    <w:p w:rsidR="00D56A13" w:rsidRPr="002D512A" w:rsidRDefault="00D56A13" w:rsidP="00D56A13">
      <w:pPr>
        <w:spacing w:after="0" w:line="240" w:lineRule="auto"/>
        <w:rPr>
          <w:rFonts w:ascii="Arial" w:hAnsi="Arial" w:cs="Arial"/>
        </w:rPr>
      </w:pPr>
    </w:p>
    <w:p w:rsidR="00982DB7" w:rsidRPr="002D512A" w:rsidRDefault="00982DB7" w:rsidP="00D56A13">
      <w:pPr>
        <w:spacing w:after="0" w:line="240" w:lineRule="auto"/>
        <w:rPr>
          <w:rFonts w:ascii="Arial" w:hAnsi="Arial" w:cs="Arial"/>
        </w:rPr>
      </w:pPr>
    </w:p>
    <w:p w:rsidR="00982DB7" w:rsidRPr="002D512A" w:rsidRDefault="00982DB7" w:rsidP="00D56A13">
      <w:pPr>
        <w:spacing w:after="0" w:line="240" w:lineRule="auto"/>
        <w:rPr>
          <w:rFonts w:ascii="Arial" w:hAnsi="Arial" w:cs="Arial"/>
        </w:rPr>
      </w:pPr>
    </w:p>
    <w:p w:rsidR="00982DB7" w:rsidRPr="002D512A" w:rsidRDefault="00982DB7" w:rsidP="00D56A13">
      <w:pPr>
        <w:spacing w:after="0" w:line="240" w:lineRule="auto"/>
        <w:rPr>
          <w:rFonts w:ascii="Arial" w:hAnsi="Arial" w:cs="Arial"/>
        </w:rPr>
      </w:pPr>
    </w:p>
    <w:p w:rsidR="00982DB7" w:rsidRPr="002D512A" w:rsidRDefault="00982DB7" w:rsidP="00D56A13">
      <w:pPr>
        <w:spacing w:after="0" w:line="240" w:lineRule="auto"/>
        <w:rPr>
          <w:rFonts w:ascii="Arial" w:hAnsi="Arial" w:cs="Arial"/>
        </w:rPr>
      </w:pPr>
    </w:p>
    <w:p w:rsidR="00982DB7" w:rsidRPr="002D512A" w:rsidRDefault="00982DB7" w:rsidP="00D56A13">
      <w:pPr>
        <w:spacing w:after="0" w:line="240" w:lineRule="auto"/>
        <w:rPr>
          <w:rFonts w:ascii="Arial" w:hAnsi="Arial" w:cs="Arial"/>
        </w:rPr>
      </w:pPr>
    </w:p>
    <w:p w:rsidR="00982DB7" w:rsidRPr="002D512A" w:rsidRDefault="00982DB7" w:rsidP="00D56A13">
      <w:pPr>
        <w:spacing w:after="0" w:line="240" w:lineRule="auto"/>
        <w:rPr>
          <w:rFonts w:ascii="Arial" w:hAnsi="Arial" w:cs="Arial"/>
        </w:rPr>
      </w:pPr>
    </w:p>
    <w:p w:rsidR="00D56A13" w:rsidRPr="002D512A" w:rsidRDefault="00D56A13" w:rsidP="00D56A1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Table S</w:t>
      </w:r>
      <w:r w:rsidR="00072ADA" w:rsidRPr="002D512A">
        <w:rPr>
          <w:rFonts w:ascii="Arial" w:hAnsi="Arial" w:cs="Arial"/>
          <w:b/>
        </w:rPr>
        <w:t>2</w:t>
      </w:r>
      <w:r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List of</w:t>
      </w:r>
      <w:r w:rsidR="00AE4FD3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>58 clumped Hb-associated SNPs utilized in</w:t>
      </w:r>
      <w:r w:rsidR="00AE4FD3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>construction of Hb-PRS among Female Taiwanese Han Chinese</w:t>
      </w:r>
      <w:r w:rsidR="008E514D" w:rsidRPr="002D512A">
        <w:rPr>
          <w:rFonts w:ascii="Arial" w:hAnsi="Arial" w:cs="Arial"/>
        </w:rPr>
        <w:t xml:space="preserve"> of Taiwan Biobank</w:t>
      </w:r>
    </w:p>
    <w:tbl>
      <w:tblPr>
        <w:tblStyle w:val="TableGrid"/>
        <w:tblW w:w="1353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12960"/>
      </w:tblGrid>
      <w:tr w:rsidR="007D6D35" w:rsidRPr="002D512A" w:rsidTr="007D6D35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5402E6" w:rsidRPr="002D512A" w:rsidRDefault="00982DB7" w:rsidP="007D6D3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D512A">
              <w:rPr>
                <w:rFonts w:ascii="Arial" w:hAnsi="Arial" w:cs="Arial"/>
                <w:b/>
                <w:sz w:val="20"/>
                <w:szCs w:val="20"/>
              </w:rPr>
              <w:t>Chr</w:t>
            </w:r>
            <w:proofErr w:type="spellEnd"/>
          </w:p>
        </w:tc>
        <w:tc>
          <w:tcPr>
            <w:tcW w:w="1296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5402E6" w:rsidRPr="002D512A" w:rsidRDefault="007D6D35" w:rsidP="00982DB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Related Gene</w:t>
            </w:r>
            <w:r w:rsidR="00CF3F2A" w:rsidRPr="002D512A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and SNP</w:t>
            </w:r>
            <w:r w:rsidR="00CF3F2A" w:rsidRPr="002D512A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</w:tr>
      <w:tr w:rsidR="007D6D35" w:rsidRPr="002D512A" w:rsidTr="007D6D35">
        <w:tc>
          <w:tcPr>
            <w:tcW w:w="576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6725F5" w:rsidRPr="002D512A" w:rsidRDefault="006725F5" w:rsidP="007D6D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96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6725F5" w:rsidRPr="002D512A" w:rsidRDefault="00421813" w:rsidP="00982DB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ASH1L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rs80142782;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CNN3-DT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rs78122308, rs11165277;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CAMK1G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rs9430006;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THEMIS2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rs2236074;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DISP1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rs80162998</w:t>
            </w:r>
          </w:p>
        </w:tc>
      </w:tr>
      <w:tr w:rsidR="007D6D35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6725F5" w:rsidRPr="002D512A" w:rsidRDefault="00421813" w:rsidP="007D6D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960" w:type="dxa"/>
            <w:tcMar>
              <w:left w:w="29" w:type="dxa"/>
              <w:right w:w="29" w:type="dxa"/>
            </w:tcMar>
          </w:tcPr>
          <w:p w:rsidR="006725F5" w:rsidRPr="002D512A" w:rsidRDefault="00421813" w:rsidP="00982DB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PRKCE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rs10168349, rs4952800, rs4953321;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OSR1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rs7604748</w:t>
            </w:r>
          </w:p>
        </w:tc>
      </w:tr>
      <w:tr w:rsidR="007D6D35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6725F5" w:rsidRPr="002D512A" w:rsidRDefault="00421813" w:rsidP="007D6D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960" w:type="dxa"/>
            <w:tcMar>
              <w:left w:w="29" w:type="dxa"/>
              <w:right w:w="29" w:type="dxa"/>
            </w:tcMar>
          </w:tcPr>
          <w:p w:rsidR="006725F5" w:rsidRPr="002D512A" w:rsidRDefault="00421813" w:rsidP="00982DB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POMGNT2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rs938921;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NLGN1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rs619092</w:t>
            </w:r>
          </w:p>
        </w:tc>
      </w:tr>
      <w:tr w:rsidR="007D6D35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6725F5" w:rsidRPr="002D512A" w:rsidRDefault="00255F79" w:rsidP="007D6D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960" w:type="dxa"/>
            <w:tcMar>
              <w:left w:w="29" w:type="dxa"/>
              <w:right w:w="29" w:type="dxa"/>
            </w:tcMar>
          </w:tcPr>
          <w:p w:rsidR="006725F5" w:rsidRPr="002D512A" w:rsidRDefault="00255F79" w:rsidP="00982DB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FAM47E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rs1441920;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AFAP1-AS1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rs4689851;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AC104619</w:t>
            </w:r>
            <w:r w:rsidRPr="002D512A">
              <w:rPr>
                <w:rFonts w:ascii="Arial" w:hAnsi="Arial" w:cs="Arial"/>
                <w:sz w:val="20"/>
                <w:szCs w:val="20"/>
              </w:rPr>
              <w:t>.2 (lncRNA) rs13128765</w:t>
            </w:r>
          </w:p>
        </w:tc>
      </w:tr>
      <w:tr w:rsidR="007D6D35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6725F5" w:rsidRPr="002D512A" w:rsidRDefault="00255F79" w:rsidP="007D6D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960" w:type="dxa"/>
            <w:tcMar>
              <w:left w:w="29" w:type="dxa"/>
              <w:right w:w="29" w:type="dxa"/>
            </w:tcMar>
          </w:tcPr>
          <w:p w:rsidR="006725F5" w:rsidRPr="002D512A" w:rsidRDefault="00255F79" w:rsidP="00982DB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CTNND2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rs17802003;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TCF7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rs244662</w:t>
            </w:r>
          </w:p>
        </w:tc>
      </w:tr>
      <w:tr w:rsidR="007D6D35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6725F5" w:rsidRPr="002D512A" w:rsidRDefault="00255F79" w:rsidP="007D6D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960" w:type="dxa"/>
            <w:tcMar>
              <w:left w:w="29" w:type="dxa"/>
              <w:right w:w="29" w:type="dxa"/>
            </w:tcMar>
          </w:tcPr>
          <w:p w:rsidR="006725F5" w:rsidRPr="002D512A" w:rsidRDefault="00255F79" w:rsidP="00982DB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HBS1L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rs9376090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TMEM63B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rs72858128</w:t>
            </w:r>
          </w:p>
        </w:tc>
      </w:tr>
      <w:tr w:rsidR="007D6D35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6725F5" w:rsidRPr="002D512A" w:rsidRDefault="00255F79" w:rsidP="007D6D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2960" w:type="dxa"/>
            <w:tcMar>
              <w:left w:w="29" w:type="dxa"/>
              <w:right w:w="29" w:type="dxa"/>
            </w:tcMar>
          </w:tcPr>
          <w:p w:rsidR="006725F5" w:rsidRPr="002D512A" w:rsidRDefault="00255F79" w:rsidP="00982DB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UNCX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rs10277115;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KIAA0895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rs79300405;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STK31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rs1080935</w:t>
            </w:r>
          </w:p>
        </w:tc>
      </w:tr>
      <w:tr w:rsidR="007D6D35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6725F5" w:rsidRPr="002D512A" w:rsidRDefault="00255F79" w:rsidP="007D6D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2960" w:type="dxa"/>
            <w:tcMar>
              <w:left w:w="29" w:type="dxa"/>
              <w:right w:w="29" w:type="dxa"/>
            </w:tcMar>
          </w:tcPr>
          <w:p w:rsidR="006725F5" w:rsidRPr="002D512A" w:rsidRDefault="00255F79" w:rsidP="00982DB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ZNF704</w:t>
            </w:r>
            <w:r w:rsidRPr="002D512A">
              <w:rPr>
                <w:rFonts w:ascii="Arial" w:hAnsi="Arial" w:cs="Arial"/>
                <w:sz w:val="20"/>
                <w:szCs w:val="20"/>
              </w:rPr>
              <w:t> rs72671923</w:t>
            </w:r>
          </w:p>
        </w:tc>
      </w:tr>
      <w:tr w:rsidR="007D6D35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6725F5" w:rsidRPr="002D512A" w:rsidRDefault="00255F79" w:rsidP="007D6D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960" w:type="dxa"/>
            <w:tcMar>
              <w:left w:w="29" w:type="dxa"/>
              <w:right w:w="29" w:type="dxa"/>
            </w:tcMar>
          </w:tcPr>
          <w:p w:rsidR="006725F5" w:rsidRPr="002D512A" w:rsidRDefault="00255F79" w:rsidP="00982DB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ABO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rs579459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, rs4363269;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AL589923.1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rs77712720;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GTF3C5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rs2283130;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PUM3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rs10217194, rs4741769;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EPB41L4B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rs7864092</w:t>
            </w:r>
          </w:p>
        </w:tc>
      </w:tr>
      <w:tr w:rsidR="007D6D35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6725F5" w:rsidRPr="002D512A" w:rsidRDefault="00255F79" w:rsidP="007D6D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960" w:type="dxa"/>
            <w:tcMar>
              <w:left w:w="29" w:type="dxa"/>
              <w:right w:w="29" w:type="dxa"/>
            </w:tcMar>
          </w:tcPr>
          <w:p w:rsidR="006725F5" w:rsidRPr="002D512A" w:rsidRDefault="00255F79" w:rsidP="00982DB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FADS1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rs174555;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SBF2/LOC101928008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rs7946986, rs10500710;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JRKL-AS1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rs11021624</w:t>
            </w:r>
          </w:p>
        </w:tc>
      </w:tr>
      <w:tr w:rsidR="007D6D35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6725F5" w:rsidRPr="002D512A" w:rsidRDefault="00255F79" w:rsidP="007D6D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2960" w:type="dxa"/>
            <w:tcMar>
              <w:left w:w="29" w:type="dxa"/>
              <w:right w:w="29" w:type="dxa"/>
            </w:tcMar>
          </w:tcPr>
          <w:p w:rsidR="006725F5" w:rsidRPr="002D512A" w:rsidRDefault="00255F79" w:rsidP="00982DB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AKAP6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rs1951681;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NPAS3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rs117429775</w:t>
            </w:r>
          </w:p>
        </w:tc>
      </w:tr>
      <w:tr w:rsidR="007D6D35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6725F5" w:rsidRPr="002D512A" w:rsidRDefault="00255F79" w:rsidP="007D6D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2960" w:type="dxa"/>
            <w:tcMar>
              <w:left w:w="29" w:type="dxa"/>
              <w:right w:w="29" w:type="dxa"/>
            </w:tcMar>
          </w:tcPr>
          <w:p w:rsidR="006725F5" w:rsidRPr="002D512A" w:rsidRDefault="00255F79" w:rsidP="00982DB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LIPC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rs1800588</w:t>
            </w:r>
          </w:p>
        </w:tc>
      </w:tr>
      <w:tr w:rsidR="007D6D35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6725F5" w:rsidRPr="002D512A" w:rsidRDefault="00255F79" w:rsidP="007D6D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2960" w:type="dxa"/>
            <w:tcMar>
              <w:left w:w="29" w:type="dxa"/>
              <w:right w:w="29" w:type="dxa"/>
            </w:tcMar>
          </w:tcPr>
          <w:p w:rsidR="006725F5" w:rsidRPr="002D512A" w:rsidRDefault="00255F79" w:rsidP="00982DB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AXIN1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rs11866815;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RHOT2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rs117821265;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NPRL3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rs2238367;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CAPN15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rs3213574;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TMEM8A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(PGAP6)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rs11248931;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DECR2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rs62030830;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PIGQ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rs1981483;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LUC7L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rs1211375;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LOC100134368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rs11641180;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ITFG3 (FAM234A)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rs3213508;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WWOX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rs11645605;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LMF1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rs72759441</w:t>
            </w:r>
          </w:p>
        </w:tc>
      </w:tr>
      <w:tr w:rsidR="007D6D35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255F79" w:rsidRPr="002D512A" w:rsidRDefault="00255F79" w:rsidP="007D6D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2960" w:type="dxa"/>
            <w:tcMar>
              <w:left w:w="29" w:type="dxa"/>
              <w:right w:w="29" w:type="dxa"/>
            </w:tcMar>
          </w:tcPr>
          <w:p w:rsidR="00255F79" w:rsidRPr="002D512A" w:rsidRDefault="00255F79" w:rsidP="00982DB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SMAD7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rs1873191</w:t>
            </w:r>
          </w:p>
        </w:tc>
      </w:tr>
      <w:tr w:rsidR="007D6D35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255F79" w:rsidRPr="002D512A" w:rsidRDefault="00255F79" w:rsidP="007D6D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2960" w:type="dxa"/>
            <w:tcMar>
              <w:left w:w="29" w:type="dxa"/>
              <w:right w:w="29" w:type="dxa"/>
            </w:tcMar>
          </w:tcPr>
          <w:p w:rsidR="00255F79" w:rsidRPr="002D512A" w:rsidRDefault="00255F79" w:rsidP="00982DB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HNRNPUL1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rs75131890</w:t>
            </w:r>
          </w:p>
        </w:tc>
      </w:tr>
      <w:tr w:rsidR="007D6D35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255F79" w:rsidRPr="002D512A" w:rsidRDefault="00255F79" w:rsidP="007D6D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2960" w:type="dxa"/>
            <w:tcMar>
              <w:left w:w="29" w:type="dxa"/>
              <w:right w:w="29" w:type="dxa"/>
            </w:tcMar>
          </w:tcPr>
          <w:p w:rsidR="00255F79" w:rsidRPr="002D512A" w:rsidRDefault="00255F79" w:rsidP="00982DB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CLDN14/LOC105369301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(ncRNA) rs128494</w:t>
            </w:r>
          </w:p>
        </w:tc>
      </w:tr>
      <w:tr w:rsidR="007D6D35" w:rsidRPr="002D512A" w:rsidTr="007D6D35">
        <w:tc>
          <w:tcPr>
            <w:tcW w:w="576" w:type="dxa"/>
            <w:tcMar>
              <w:left w:w="29" w:type="dxa"/>
              <w:right w:w="29" w:type="dxa"/>
            </w:tcMar>
          </w:tcPr>
          <w:p w:rsidR="00255F79" w:rsidRPr="002D512A" w:rsidRDefault="00255F79" w:rsidP="007D6D3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2960" w:type="dxa"/>
            <w:tcMar>
              <w:left w:w="29" w:type="dxa"/>
              <w:right w:w="29" w:type="dxa"/>
            </w:tcMar>
          </w:tcPr>
          <w:p w:rsidR="00255F79" w:rsidRPr="002D512A" w:rsidRDefault="00255F79" w:rsidP="00982DB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TMPRSS6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rs5756504,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rs2235321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, rs9619658, rs9607412, rs1558955,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rs5756515</w:t>
            </w:r>
          </w:p>
        </w:tc>
      </w:tr>
    </w:tbl>
    <w:p w:rsidR="00BD7701" w:rsidRPr="002D512A" w:rsidRDefault="00BD7701" w:rsidP="00BD7701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</w:rPr>
        <w:t xml:space="preserve">*Hb-associated SNPs in bold were found common between Taiwanese Han Chinese and European Whites (i.e., between sex groups or across all sex groups). </w:t>
      </w:r>
      <w:proofErr w:type="spellStart"/>
      <w:r w:rsidRPr="002D512A">
        <w:rPr>
          <w:rFonts w:ascii="Arial" w:hAnsi="Arial" w:cs="Arial"/>
        </w:rPr>
        <w:t>Chr</w:t>
      </w:r>
      <w:proofErr w:type="spellEnd"/>
      <w:r w:rsidRPr="002D512A">
        <w:rPr>
          <w:rFonts w:ascii="Arial" w:hAnsi="Arial" w:cs="Arial"/>
        </w:rPr>
        <w:t>, chromosome; Hb, hemoglobin; lncRNA, long non-coding RNA; ncRNA, non-coding RNA; PRS, polygenic risk score; SNP, single nucleotide polymorphism.</w:t>
      </w:r>
    </w:p>
    <w:p w:rsidR="005402E6" w:rsidRPr="002D512A" w:rsidRDefault="005402E6" w:rsidP="001B7303">
      <w:pPr>
        <w:spacing w:after="0" w:line="240" w:lineRule="auto"/>
        <w:rPr>
          <w:rFonts w:ascii="Arial" w:hAnsi="Arial" w:cs="Arial"/>
        </w:rPr>
      </w:pPr>
    </w:p>
    <w:p w:rsidR="00050820" w:rsidRPr="002D512A" w:rsidRDefault="00050820" w:rsidP="001B7303">
      <w:pPr>
        <w:spacing w:after="0" w:line="240" w:lineRule="auto"/>
        <w:rPr>
          <w:rFonts w:ascii="Arial" w:hAnsi="Arial" w:cs="Arial"/>
        </w:rPr>
      </w:pPr>
    </w:p>
    <w:p w:rsidR="00270058" w:rsidRPr="002D512A" w:rsidRDefault="00270058" w:rsidP="001B7303">
      <w:pPr>
        <w:spacing w:after="0" w:line="240" w:lineRule="auto"/>
        <w:rPr>
          <w:rFonts w:ascii="Arial" w:hAnsi="Arial" w:cs="Arial"/>
        </w:rPr>
      </w:pPr>
    </w:p>
    <w:p w:rsidR="00270058" w:rsidRPr="002D512A" w:rsidRDefault="00270058" w:rsidP="001B7303">
      <w:pPr>
        <w:spacing w:after="0" w:line="240" w:lineRule="auto"/>
        <w:rPr>
          <w:rFonts w:ascii="Arial" w:hAnsi="Arial" w:cs="Arial"/>
        </w:rPr>
      </w:pPr>
    </w:p>
    <w:p w:rsidR="0020125A" w:rsidRPr="002D512A" w:rsidRDefault="009A18C1" w:rsidP="0020125A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Table S</w:t>
      </w:r>
      <w:r w:rsidR="00072ADA" w:rsidRPr="002D512A">
        <w:rPr>
          <w:rFonts w:ascii="Arial" w:hAnsi="Arial" w:cs="Arial"/>
          <w:b/>
        </w:rPr>
        <w:t>3</w:t>
      </w:r>
      <w:r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List of</w:t>
      </w:r>
      <w:r w:rsidR="00AE4FD3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>698 clumped Hb-associated SNPs utilized in</w:t>
      </w:r>
      <w:r w:rsidR="00AE4FD3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>construction of Hb-PRS among Male European Whites</w:t>
      </w:r>
      <w:r w:rsidR="008E514D" w:rsidRPr="002D512A">
        <w:rPr>
          <w:rFonts w:ascii="Arial" w:hAnsi="Arial" w:cs="Arial"/>
        </w:rPr>
        <w:t xml:space="preserve"> of UK Biobank</w:t>
      </w:r>
    </w:p>
    <w:tbl>
      <w:tblPr>
        <w:tblStyle w:val="TableGrid"/>
        <w:tblW w:w="1425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13680"/>
      </w:tblGrid>
      <w:tr w:rsidR="0020125A" w:rsidRPr="002D512A" w:rsidTr="0078624E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0125A" w:rsidRPr="002D512A" w:rsidRDefault="0020125A" w:rsidP="00E810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D512A">
              <w:rPr>
                <w:rFonts w:ascii="Arial" w:hAnsi="Arial" w:cs="Arial"/>
                <w:b/>
                <w:sz w:val="20"/>
                <w:szCs w:val="20"/>
              </w:rPr>
              <w:t>Chr</w:t>
            </w:r>
            <w:proofErr w:type="spellEnd"/>
          </w:p>
        </w:tc>
        <w:tc>
          <w:tcPr>
            <w:tcW w:w="1368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0125A" w:rsidRPr="002D512A" w:rsidRDefault="009A18C1" w:rsidP="00E8104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Related Gene</w:t>
            </w:r>
            <w:r w:rsidR="00CF3F2A" w:rsidRPr="002D512A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and SNP</w:t>
            </w:r>
            <w:r w:rsidR="00CF3F2A" w:rsidRPr="002D512A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</w:tr>
      <w:tr w:rsidR="0020125A" w:rsidRPr="002D512A" w:rsidTr="0078624E">
        <w:tc>
          <w:tcPr>
            <w:tcW w:w="576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0125A" w:rsidRPr="002D512A" w:rsidRDefault="0020125A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68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0125A" w:rsidRPr="002D512A" w:rsidRDefault="00A173AE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ATP2B4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rs4951070;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PROX1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rs4282786;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PROX1-AS1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(lncRNA)/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PROX1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rs340874;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PROX1-AS1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rs111948736;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PIK3R3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rs12090501, rs785467, rs12029005;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MAST2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rs785479;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CCDC17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rs3014238;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EXOC8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rs10489609;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EGLN1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rs2808595;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MTX1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rs760077;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PRDM16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rs112206206;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TRIM58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rs3811444;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LRRC47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rs6667255;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LEPROT/LEPR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rs3934256, rs7531110, rs17412403, rs6656451;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PRDX1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rs12133294;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TIE1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rs2282226;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DNM3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rs10489297, rs572802, rs11584664;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RPRD2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rs115584674;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SZT2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rs839758;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NSUN4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rs3737744;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EPB41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rs57051210;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CDC20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rs11210838;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ST3GAL3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rs11587515;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MPL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rs11576614;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ATP13A2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rs3738814;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FCGR2A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rs1801274;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MFAP2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rs2311528;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PDE4B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rs1577844;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CDC14A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 rs630646;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FAM89A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rs4074493;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LINC01389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rs10437097;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SLC6A17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rs11811388</w:t>
            </w:r>
          </w:p>
        </w:tc>
      </w:tr>
      <w:tr w:rsidR="0020125A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F04452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PRKCE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rs71422190, 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rs12623399, </w:t>
            </w:r>
            <w:r w:rsidR="006A4CAB" w:rsidRPr="002D512A">
              <w:rPr>
                <w:rFonts w:ascii="Arial" w:hAnsi="Arial" w:cs="Arial"/>
                <w:b/>
                <w:sz w:val="20"/>
                <w:szCs w:val="20"/>
              </w:rPr>
              <w:t>rs10495928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, rs3768735, rs10495930, rs113797384, rs11690961, rs281473, rs921183, rs57322816, rs2594494, rs6742742, rs13405039, rs55639402, rs34496377, rs4952798, rs10171092, rs7601785, rs11686522;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PSD4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rs752590;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PAX8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rs72831838;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TFCP2L1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rs11677172, rs6723509;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LOC105377632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(ncRNA) rs7599954;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GCKR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rs780094;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GPN1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rs3749147;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TTLL4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rs3731877;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ALPI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rs790022;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ZNF142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rs10187066;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ITGB6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rs16844875;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LOC101928278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(ncRNA) rs1861630;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CYP27A1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rs6436090;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LOC101929763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(LINC02580)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(lncRNA) rs67929940;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AC096666.1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(lncRNA) rs16824898;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PSME4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rs7569370;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HPCAL1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rs4669566;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CTDSP1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rs921968;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EPAS1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rs6758592; </w:t>
            </w:r>
            <w:r w:rsidR="006A4CAB" w:rsidRPr="002D512A">
              <w:rPr>
                <w:rFonts w:ascii="Arial" w:hAnsi="Arial" w:cs="Arial"/>
                <w:i/>
                <w:sz w:val="20"/>
                <w:szCs w:val="20"/>
              </w:rPr>
              <w:t>GALNT14</w:t>
            </w:r>
            <w:r w:rsidR="006A4CAB" w:rsidRPr="002D512A">
              <w:rPr>
                <w:rFonts w:ascii="Arial" w:hAnsi="Arial" w:cs="Arial"/>
                <w:sz w:val="20"/>
                <w:szCs w:val="20"/>
              </w:rPr>
              <w:t xml:space="preserve"> rs10179187</w:t>
            </w:r>
          </w:p>
        </w:tc>
      </w:tr>
      <w:tr w:rsidR="0020125A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9B2F31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SYN2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rs73813126;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CTDSPL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rs74878094;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PPARG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rs60290266;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MECOM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rs419076, </w:t>
            </w:r>
            <w:r w:rsidR="00727E85" w:rsidRPr="002D512A">
              <w:rPr>
                <w:rFonts w:ascii="Arial" w:hAnsi="Arial" w:cs="Arial"/>
                <w:sz w:val="20"/>
                <w:szCs w:val="20"/>
              </w:rPr>
              <w:t xml:space="preserve">rs7613621, </w:t>
            </w:r>
            <w:r w:rsidRPr="002D512A">
              <w:rPr>
                <w:rFonts w:ascii="Arial" w:hAnsi="Arial" w:cs="Arial"/>
                <w:sz w:val="20"/>
                <w:szCs w:val="20"/>
              </w:rPr>
              <w:t>rs6774494;</w:t>
            </w:r>
            <w:r w:rsidR="00727E85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7E85" w:rsidRPr="002D512A">
              <w:rPr>
                <w:rFonts w:ascii="Arial" w:hAnsi="Arial" w:cs="Arial"/>
                <w:i/>
                <w:sz w:val="20"/>
                <w:szCs w:val="20"/>
              </w:rPr>
              <w:t>ARHGEF3</w:t>
            </w:r>
            <w:r w:rsidR="00727E85" w:rsidRPr="002D512A">
              <w:rPr>
                <w:rFonts w:ascii="Arial" w:hAnsi="Arial" w:cs="Arial"/>
                <w:sz w:val="20"/>
                <w:szCs w:val="20"/>
              </w:rPr>
              <w:t xml:space="preserve"> rs3772219, rs4407379; </w:t>
            </w:r>
            <w:r w:rsidR="00727E85" w:rsidRPr="002D512A">
              <w:rPr>
                <w:rFonts w:ascii="Arial" w:hAnsi="Arial" w:cs="Arial"/>
                <w:i/>
                <w:sz w:val="20"/>
                <w:szCs w:val="20"/>
              </w:rPr>
              <w:t>TNK2</w:t>
            </w:r>
            <w:r w:rsidR="00727E85" w:rsidRPr="002D512A">
              <w:rPr>
                <w:rFonts w:ascii="Arial" w:hAnsi="Arial" w:cs="Arial"/>
                <w:sz w:val="20"/>
                <w:szCs w:val="20"/>
              </w:rPr>
              <w:t xml:space="preserve"> rs56260729, rs4927791; </w:t>
            </w:r>
            <w:r w:rsidR="00727E85" w:rsidRPr="002D512A">
              <w:rPr>
                <w:rFonts w:ascii="Arial" w:hAnsi="Arial" w:cs="Arial"/>
                <w:i/>
                <w:sz w:val="20"/>
                <w:szCs w:val="20"/>
              </w:rPr>
              <w:t>FGF12</w:t>
            </w:r>
            <w:r w:rsidR="00727E85" w:rsidRPr="002D512A">
              <w:rPr>
                <w:rFonts w:ascii="Arial" w:hAnsi="Arial" w:cs="Arial"/>
                <w:sz w:val="20"/>
                <w:szCs w:val="20"/>
              </w:rPr>
              <w:t xml:space="preserve"> rs112154005; </w:t>
            </w:r>
            <w:r w:rsidR="00727E85" w:rsidRPr="002D512A">
              <w:rPr>
                <w:rFonts w:ascii="Arial" w:hAnsi="Arial" w:cs="Arial"/>
                <w:i/>
                <w:sz w:val="20"/>
                <w:szCs w:val="20"/>
              </w:rPr>
              <w:t>TFRC</w:t>
            </w:r>
            <w:r w:rsidR="00727E85" w:rsidRPr="002D512A">
              <w:rPr>
                <w:rFonts w:ascii="Arial" w:hAnsi="Arial" w:cs="Arial"/>
                <w:sz w:val="20"/>
                <w:szCs w:val="20"/>
              </w:rPr>
              <w:t xml:space="preserve"> rs7627706; </w:t>
            </w:r>
            <w:r w:rsidR="00727E85" w:rsidRPr="002D512A">
              <w:rPr>
                <w:rFonts w:ascii="Arial" w:hAnsi="Arial" w:cs="Arial"/>
                <w:i/>
                <w:sz w:val="20"/>
                <w:szCs w:val="20"/>
              </w:rPr>
              <w:t>MKRN2OS/MKRN2</w:t>
            </w:r>
            <w:r w:rsidR="00727E85" w:rsidRPr="002D512A">
              <w:rPr>
                <w:rFonts w:ascii="Arial" w:hAnsi="Arial" w:cs="Arial"/>
                <w:sz w:val="20"/>
                <w:szCs w:val="20"/>
              </w:rPr>
              <w:t xml:space="preserve"> rs2633443; </w:t>
            </w:r>
            <w:r w:rsidR="00727E85" w:rsidRPr="002D512A">
              <w:rPr>
                <w:rFonts w:ascii="Arial" w:hAnsi="Arial" w:cs="Arial"/>
                <w:i/>
                <w:sz w:val="20"/>
                <w:szCs w:val="20"/>
              </w:rPr>
              <w:t>LINC01991</w:t>
            </w:r>
            <w:r w:rsidR="00727E85" w:rsidRPr="002D512A">
              <w:rPr>
                <w:rFonts w:ascii="Arial" w:hAnsi="Arial" w:cs="Arial"/>
                <w:sz w:val="20"/>
                <w:szCs w:val="20"/>
              </w:rPr>
              <w:t xml:space="preserve"> (lncRNA) rs763342, rs2248422, rs9810106; </w:t>
            </w:r>
            <w:r w:rsidR="00727E85" w:rsidRPr="002D512A">
              <w:rPr>
                <w:rFonts w:ascii="Arial" w:hAnsi="Arial" w:cs="Arial"/>
                <w:i/>
                <w:sz w:val="20"/>
                <w:szCs w:val="20"/>
              </w:rPr>
              <w:t>RAF1</w:t>
            </w:r>
            <w:r w:rsidR="00727E85" w:rsidRPr="002D512A">
              <w:rPr>
                <w:rFonts w:ascii="Arial" w:hAnsi="Arial" w:cs="Arial"/>
                <w:sz w:val="20"/>
                <w:szCs w:val="20"/>
              </w:rPr>
              <w:t xml:space="preserve"> rs9817675; </w:t>
            </w:r>
            <w:r w:rsidR="00727E85" w:rsidRPr="002D512A">
              <w:rPr>
                <w:rFonts w:ascii="Arial" w:hAnsi="Arial" w:cs="Arial"/>
                <w:i/>
                <w:sz w:val="20"/>
                <w:szCs w:val="20"/>
              </w:rPr>
              <w:t>AADACL2</w:t>
            </w:r>
            <w:r w:rsidR="00727E85" w:rsidRPr="002D512A">
              <w:rPr>
                <w:rFonts w:ascii="Arial" w:hAnsi="Arial" w:cs="Arial"/>
                <w:sz w:val="20"/>
                <w:szCs w:val="20"/>
              </w:rPr>
              <w:t xml:space="preserve"> rs9834244; </w:t>
            </w:r>
            <w:r w:rsidR="00727E85" w:rsidRPr="002D512A">
              <w:rPr>
                <w:rFonts w:ascii="Arial" w:hAnsi="Arial" w:cs="Arial"/>
                <w:i/>
                <w:sz w:val="20"/>
                <w:szCs w:val="20"/>
              </w:rPr>
              <w:t>LOC647323</w:t>
            </w:r>
            <w:r w:rsidR="00727E85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7E85" w:rsidRPr="002D512A">
              <w:rPr>
                <w:rFonts w:ascii="Arial" w:hAnsi="Arial" w:cs="Arial"/>
                <w:i/>
                <w:sz w:val="20"/>
                <w:szCs w:val="20"/>
              </w:rPr>
              <w:t>(LINC02026)</w:t>
            </w:r>
            <w:r w:rsidR="00727E85" w:rsidRPr="002D512A">
              <w:rPr>
                <w:rFonts w:ascii="Arial" w:hAnsi="Arial" w:cs="Arial"/>
                <w:sz w:val="20"/>
                <w:szCs w:val="20"/>
              </w:rPr>
              <w:t xml:space="preserve"> (lncRNA) rs9814612, rs1873407; </w:t>
            </w:r>
            <w:r w:rsidR="00727E85" w:rsidRPr="002D512A">
              <w:rPr>
                <w:rFonts w:ascii="Arial" w:hAnsi="Arial" w:cs="Arial"/>
                <w:i/>
                <w:sz w:val="20"/>
                <w:szCs w:val="20"/>
              </w:rPr>
              <w:t>MITF</w:t>
            </w:r>
            <w:r w:rsidR="00727E85" w:rsidRPr="002D512A">
              <w:rPr>
                <w:rFonts w:ascii="Arial" w:hAnsi="Arial" w:cs="Arial"/>
                <w:sz w:val="20"/>
                <w:szCs w:val="20"/>
              </w:rPr>
              <w:t xml:space="preserve"> rs10510988; </w:t>
            </w:r>
            <w:r w:rsidR="00727E85" w:rsidRPr="002D512A">
              <w:rPr>
                <w:rFonts w:ascii="Arial" w:hAnsi="Arial" w:cs="Arial"/>
                <w:i/>
                <w:sz w:val="20"/>
                <w:szCs w:val="20"/>
              </w:rPr>
              <w:t>MYRIP</w:t>
            </w:r>
            <w:r w:rsidR="00727E85" w:rsidRPr="002D512A">
              <w:rPr>
                <w:rFonts w:ascii="Arial" w:hAnsi="Arial" w:cs="Arial"/>
                <w:sz w:val="20"/>
                <w:szCs w:val="20"/>
              </w:rPr>
              <w:t xml:space="preserve"> rs6776146; </w:t>
            </w:r>
            <w:r w:rsidR="00727E85" w:rsidRPr="002D512A">
              <w:rPr>
                <w:rFonts w:ascii="Arial" w:hAnsi="Arial" w:cs="Arial"/>
                <w:i/>
                <w:sz w:val="20"/>
                <w:szCs w:val="20"/>
              </w:rPr>
              <w:t>ABHD6</w:t>
            </w:r>
            <w:r w:rsidR="00727E85" w:rsidRPr="002D512A">
              <w:rPr>
                <w:rFonts w:ascii="Arial" w:hAnsi="Arial" w:cs="Arial"/>
                <w:sz w:val="20"/>
                <w:szCs w:val="20"/>
              </w:rPr>
              <w:t xml:space="preserve"> rs4681675, rs3773004; </w:t>
            </w:r>
            <w:r w:rsidR="00727E85" w:rsidRPr="002D512A">
              <w:rPr>
                <w:rFonts w:ascii="Arial" w:hAnsi="Arial" w:cs="Arial"/>
                <w:i/>
                <w:sz w:val="20"/>
                <w:szCs w:val="20"/>
              </w:rPr>
              <w:t>AHSG</w:t>
            </w:r>
            <w:r w:rsidR="00727E85" w:rsidRPr="002D512A">
              <w:rPr>
                <w:rFonts w:ascii="Arial" w:hAnsi="Arial" w:cs="Arial"/>
                <w:sz w:val="20"/>
                <w:szCs w:val="20"/>
              </w:rPr>
              <w:t xml:space="preserve"> rs4917; </w:t>
            </w:r>
            <w:r w:rsidR="00727E85" w:rsidRPr="002D512A">
              <w:rPr>
                <w:rFonts w:ascii="Arial" w:hAnsi="Arial" w:cs="Arial"/>
                <w:i/>
                <w:sz w:val="20"/>
                <w:szCs w:val="20"/>
              </w:rPr>
              <w:t>C3orf43</w:t>
            </w:r>
            <w:r w:rsidR="00727E85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7E85" w:rsidRPr="002D512A">
              <w:rPr>
                <w:rFonts w:ascii="Arial" w:hAnsi="Arial" w:cs="Arial"/>
                <w:i/>
                <w:sz w:val="20"/>
                <w:szCs w:val="20"/>
              </w:rPr>
              <w:t>(SMCO1)</w:t>
            </w:r>
            <w:r w:rsidR="00727E85" w:rsidRPr="002D512A">
              <w:rPr>
                <w:rFonts w:ascii="Arial" w:hAnsi="Arial" w:cs="Arial"/>
                <w:sz w:val="20"/>
                <w:szCs w:val="20"/>
              </w:rPr>
              <w:t xml:space="preserve"> rs7629990</w:t>
            </w:r>
          </w:p>
        </w:tc>
      </w:tr>
      <w:tr w:rsidR="0020125A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4D09D3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KLHL8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rs10006766;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MMAA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rs11939702;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TIGD2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rs17015027;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SMAD1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rs959641;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C4orf19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rs10026105</w:t>
            </w:r>
          </w:p>
        </w:tc>
      </w:tr>
      <w:tr w:rsidR="004D09D3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4D09D3" w:rsidRPr="002D512A" w:rsidRDefault="004D09D3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4D09D3" w:rsidRPr="002D512A" w:rsidRDefault="004D09D3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NREP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rs77080560;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ITGA1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rs2279587;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PTGER4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rs1505991;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PPARGC1B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rs17710855;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CARMN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rs72840216;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VCAN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rs2591455;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LINC01951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rs11741337;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ABLIM3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rs13174812</w:t>
            </w:r>
          </w:p>
        </w:tc>
      </w:tr>
      <w:tr w:rsidR="0020125A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AC5F8E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SLC17A2</w:t>
            </w:r>
            <w:r w:rsidR="00D2557D" w:rsidRPr="002D512A">
              <w:rPr>
                <w:rFonts w:ascii="Arial" w:hAnsi="Arial" w:cs="Arial"/>
                <w:sz w:val="20"/>
                <w:szCs w:val="20"/>
              </w:rPr>
              <w:t xml:space="preserve"> rs80215559, rs2071298, rs199741, rs199736, rs2071300; </w:t>
            </w:r>
            <w:r w:rsidR="00D2557D" w:rsidRPr="002D512A">
              <w:rPr>
                <w:rFonts w:ascii="Arial" w:hAnsi="Arial" w:cs="Arial"/>
                <w:i/>
                <w:sz w:val="20"/>
                <w:szCs w:val="20"/>
              </w:rPr>
              <w:t>SLC17A2</w:t>
            </w:r>
            <w:r w:rsidR="00D2557D" w:rsidRPr="002D512A">
              <w:rPr>
                <w:rFonts w:ascii="Arial" w:hAnsi="Arial" w:cs="Arial"/>
                <w:sz w:val="20"/>
                <w:szCs w:val="20"/>
              </w:rPr>
              <w:t xml:space="preserve"> rs17342717, rs17270561; </w:t>
            </w:r>
            <w:r w:rsidR="00D2557D" w:rsidRPr="002D512A">
              <w:rPr>
                <w:rFonts w:ascii="Arial" w:hAnsi="Arial" w:cs="Arial"/>
                <w:i/>
                <w:sz w:val="20"/>
                <w:szCs w:val="20"/>
              </w:rPr>
              <w:t>LRRC16A</w:t>
            </w:r>
            <w:r w:rsidR="00D2557D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2557D" w:rsidRPr="002D512A">
              <w:rPr>
                <w:rFonts w:ascii="Arial" w:hAnsi="Arial" w:cs="Arial"/>
                <w:i/>
                <w:sz w:val="20"/>
                <w:szCs w:val="20"/>
              </w:rPr>
              <w:t>(CARMIL1)</w:t>
            </w:r>
            <w:r w:rsidR="00D2557D" w:rsidRPr="002D512A">
              <w:rPr>
                <w:rFonts w:ascii="Arial" w:hAnsi="Arial" w:cs="Arial"/>
                <w:sz w:val="20"/>
                <w:szCs w:val="20"/>
              </w:rPr>
              <w:t xml:space="preserve"> rs2274089, rs72828723, rs55946641, rs13203202, rs12526480, rs1012899, rs9461183, rs368638; </w:t>
            </w:r>
            <w:r w:rsidR="00D2557D" w:rsidRPr="002D512A">
              <w:rPr>
                <w:rFonts w:ascii="Arial" w:hAnsi="Arial" w:cs="Arial"/>
                <w:i/>
                <w:sz w:val="20"/>
                <w:szCs w:val="20"/>
              </w:rPr>
              <w:t>LRRC16A</w:t>
            </w:r>
            <w:r w:rsidR="00D2557D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2557D" w:rsidRPr="002D512A">
              <w:rPr>
                <w:rFonts w:ascii="Arial" w:hAnsi="Arial" w:cs="Arial"/>
                <w:i/>
                <w:sz w:val="20"/>
                <w:szCs w:val="20"/>
              </w:rPr>
              <w:t>(CARMIL1)/LOC101928699</w:t>
            </w:r>
            <w:r w:rsidR="00382FFF" w:rsidRPr="002D512A">
              <w:rPr>
                <w:rFonts w:ascii="Arial" w:hAnsi="Arial" w:cs="Arial"/>
                <w:sz w:val="20"/>
                <w:szCs w:val="20"/>
              </w:rPr>
              <w:t>*</w:t>
            </w:r>
            <w:r w:rsidR="00D2557D" w:rsidRPr="002D512A">
              <w:rPr>
                <w:rFonts w:ascii="Arial" w:hAnsi="Arial" w:cs="Arial"/>
                <w:sz w:val="20"/>
                <w:szCs w:val="20"/>
              </w:rPr>
              <w:t xml:space="preserve"> rs79693813, rs913455, rs55731467, rs2328881, rs12192665, rs77042711, rs12153885, rs9379764, rs9467515; </w:t>
            </w:r>
            <w:r w:rsidR="00D2557D" w:rsidRPr="002D512A">
              <w:rPr>
                <w:rFonts w:ascii="Arial" w:hAnsi="Arial" w:cs="Arial"/>
                <w:i/>
                <w:sz w:val="20"/>
                <w:szCs w:val="20"/>
              </w:rPr>
              <w:t>HFE</w:t>
            </w:r>
            <w:r w:rsidR="00D2557D" w:rsidRPr="002D512A">
              <w:rPr>
                <w:rFonts w:ascii="Arial" w:hAnsi="Arial" w:cs="Arial"/>
                <w:sz w:val="20"/>
                <w:szCs w:val="20"/>
              </w:rPr>
              <w:t xml:space="preserve"> rs1799945, rs2794720, rs17596719, rs2071303; </w:t>
            </w:r>
            <w:r w:rsidR="00D2557D" w:rsidRPr="002D512A">
              <w:rPr>
                <w:rFonts w:ascii="Arial" w:hAnsi="Arial" w:cs="Arial"/>
                <w:i/>
                <w:sz w:val="20"/>
                <w:szCs w:val="20"/>
              </w:rPr>
              <w:t>ZSCAN31</w:t>
            </w:r>
            <w:r w:rsidR="00D2557D" w:rsidRPr="002D512A">
              <w:rPr>
                <w:rFonts w:ascii="Arial" w:hAnsi="Arial" w:cs="Arial"/>
                <w:sz w:val="20"/>
                <w:szCs w:val="20"/>
              </w:rPr>
              <w:t xml:space="preserve"> rs35814746, rs67340775, rs213240, rs7772827; </w:t>
            </w:r>
            <w:r w:rsidR="00D2557D" w:rsidRPr="002D512A">
              <w:rPr>
                <w:rFonts w:ascii="Arial" w:hAnsi="Arial" w:cs="Arial"/>
                <w:i/>
                <w:sz w:val="20"/>
                <w:szCs w:val="20"/>
              </w:rPr>
              <w:t>SCGN</w:t>
            </w:r>
            <w:r w:rsidR="00D2557D" w:rsidRPr="002D512A">
              <w:rPr>
                <w:rFonts w:ascii="Arial" w:hAnsi="Arial" w:cs="Arial"/>
                <w:sz w:val="20"/>
                <w:szCs w:val="20"/>
              </w:rPr>
              <w:t xml:space="preserve"> rs932316, rs4711092, rs1074707, rs4712955, rs6935832; </w:t>
            </w:r>
            <w:r w:rsidR="00D2557D" w:rsidRPr="002D512A">
              <w:rPr>
                <w:rFonts w:ascii="Arial" w:hAnsi="Arial" w:cs="Arial"/>
                <w:i/>
                <w:sz w:val="20"/>
                <w:szCs w:val="20"/>
              </w:rPr>
              <w:t>TRIM38</w:t>
            </w:r>
            <w:r w:rsidR="00D2557D" w:rsidRPr="002D512A">
              <w:rPr>
                <w:rFonts w:ascii="Arial" w:hAnsi="Arial" w:cs="Arial"/>
                <w:sz w:val="20"/>
                <w:szCs w:val="20"/>
              </w:rPr>
              <w:t xml:space="preserve"> rs12216125, rs13212534, rs169219; </w:t>
            </w:r>
            <w:r w:rsidR="00D2557D" w:rsidRPr="002D512A">
              <w:rPr>
                <w:rFonts w:ascii="Arial" w:hAnsi="Arial" w:cs="Arial"/>
                <w:i/>
                <w:sz w:val="20"/>
                <w:szCs w:val="20"/>
              </w:rPr>
              <w:t>GPX5</w:t>
            </w:r>
            <w:r w:rsidR="00D2557D" w:rsidRPr="002D512A">
              <w:rPr>
                <w:rFonts w:ascii="Arial" w:hAnsi="Arial" w:cs="Arial"/>
                <w:sz w:val="20"/>
                <w:szCs w:val="20"/>
              </w:rPr>
              <w:t xml:space="preserve"> rs11757235; </w:t>
            </w:r>
            <w:r w:rsidR="00D2557D" w:rsidRPr="002D512A">
              <w:rPr>
                <w:rFonts w:ascii="Arial" w:hAnsi="Arial" w:cs="Arial"/>
                <w:i/>
                <w:sz w:val="20"/>
                <w:szCs w:val="20"/>
              </w:rPr>
              <w:t>BTN1A1</w:t>
            </w:r>
            <w:r w:rsidR="00D2557D" w:rsidRPr="002D512A">
              <w:rPr>
                <w:rFonts w:ascii="Arial" w:hAnsi="Arial" w:cs="Arial"/>
                <w:sz w:val="20"/>
                <w:szCs w:val="20"/>
              </w:rPr>
              <w:t xml:space="preserve"> rs13194984, rs3736780; </w:t>
            </w:r>
            <w:r w:rsidR="00D2557D" w:rsidRPr="002D512A">
              <w:rPr>
                <w:rFonts w:ascii="Arial" w:hAnsi="Arial" w:cs="Arial"/>
                <w:i/>
                <w:sz w:val="20"/>
                <w:szCs w:val="20"/>
              </w:rPr>
              <w:t>TRNAW9 (TRW-CCA3-1)</w:t>
            </w:r>
            <w:r w:rsidR="00D2557D" w:rsidRPr="002D512A">
              <w:rPr>
                <w:rFonts w:ascii="Arial" w:hAnsi="Arial" w:cs="Arial"/>
                <w:sz w:val="20"/>
                <w:szCs w:val="20"/>
              </w:rPr>
              <w:t xml:space="preserve"> (tRNA) rs9467704, rs9467703; </w:t>
            </w:r>
            <w:r w:rsidR="00D2557D" w:rsidRPr="002D512A">
              <w:rPr>
                <w:rFonts w:ascii="Arial" w:hAnsi="Arial" w:cs="Arial"/>
                <w:i/>
                <w:sz w:val="20"/>
                <w:szCs w:val="20"/>
              </w:rPr>
              <w:t>HIST1H2BC (H2BC4)</w:t>
            </w:r>
            <w:r w:rsidR="00D2557D" w:rsidRPr="002D512A">
              <w:rPr>
                <w:rFonts w:ascii="Arial" w:hAnsi="Arial" w:cs="Arial"/>
                <w:sz w:val="20"/>
                <w:szCs w:val="20"/>
              </w:rPr>
              <w:t xml:space="preserve"> rs13200797, rs198823;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BTN3A1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rs41266839, rs1741738, rs10456045, rs3799378, rs1796520;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TRNAS10 (TRS-AGA2-2)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(tRNA) rs7749305, rs7761966;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TRNAA10 (TRA-TGC5-1)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(tRNA) rs3118362;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HIST1H3J (H3C12)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rs200973;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HIST1H1B (H1-5)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rs200953, rs200951;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HIST1H2BO (H2BC17)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rs13218875, rs731132;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SLC17A4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rs4712972;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LOC101928743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(ncRNA) rs9467714, rs9358929, rs9358928, rs9467715;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TRNAA13 (TRA-AGC2-1)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(tRNA) rs3118357;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HLA-DMA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rs1480380;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CFB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rs1270942;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HLA-DRA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rs3135394, rs9501626, rs3135338, rs1041885;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TRNAY7 (TRY-GTA3-1)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(tRNA) rs9393735;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NOTCH4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rs3132956, rs374205, rs377763, rs424232, rs412657, rs507778;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HLA-DRB1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rs9270493, rs502771, rs615672, rs9269831, rs3021304;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SLC17A3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rs56027330, rs4712976, rs12664474;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ATP6V1G2-DDX39B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(lncRNA)/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ATP6V1G2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rs9267488;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ATP6V1G2-DDX39B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(lncRNA)/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DDX39B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rs3093974;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RNF39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rs9261290;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BTNL2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rs28366191, rs2395165, rs3135363, rs2395166;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TRNAA8 (TRA-AGC5-1)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(tRNA) rs7775835;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SNORD32B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(snoRNA) rs926552;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 xml:space="preserve">TRNAS16 (TRS-GCT6-1) 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(tRNA) rs994379; </w:t>
            </w:r>
            <w:r w:rsidR="00D6158C" w:rsidRPr="002D512A">
              <w:rPr>
                <w:rFonts w:ascii="Arial" w:hAnsi="Arial" w:cs="Arial"/>
                <w:b/>
                <w:i/>
                <w:sz w:val="20"/>
                <w:szCs w:val="20"/>
              </w:rPr>
              <w:t>HBS1L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rs9494145, </w:t>
            </w:r>
            <w:r w:rsidR="00D6158C" w:rsidRPr="002D512A">
              <w:rPr>
                <w:rFonts w:ascii="Arial" w:hAnsi="Arial" w:cs="Arial"/>
                <w:b/>
                <w:sz w:val="20"/>
                <w:szCs w:val="20"/>
              </w:rPr>
              <w:t>rs9376090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, rs76267242, rs6569992, rs10457631;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HCG27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(lncRNA) rs3132510, rs3130474, rs3130953;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HLA-DQA2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rs28371355;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BTN3A2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rs72841509, rs11758089, rs12199613, rs1985732;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TRNAS13 (TRS-GCT5-1)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(tRNA) rs1233708;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HIST1H3G (H3C8)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rs11759682;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HIST1H4G (H4C7)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rs41266821;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HLA-DOB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rs9276731, rs4947350, rs3948793, rs2857161, rs9276726;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HCP5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(lncRNA) rs3128987, rs2596454;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HIST1H3I (H3C11)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rs200956;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DPCR1 (MUCL3)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rs3132580;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TNXB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rs1150758; </w:t>
            </w:r>
            <w:r w:rsidR="00D6158C" w:rsidRPr="002D512A">
              <w:rPr>
                <w:rFonts w:ascii="Arial" w:hAnsi="Arial" w:cs="Arial"/>
                <w:i/>
                <w:sz w:val="20"/>
                <w:szCs w:val="20"/>
              </w:rPr>
              <w:t>LINC00243</w:t>
            </w:r>
            <w:r w:rsidR="00D6158C" w:rsidRPr="002D512A">
              <w:rPr>
                <w:rFonts w:ascii="Arial" w:hAnsi="Arial" w:cs="Arial"/>
                <w:sz w:val="20"/>
                <w:szCs w:val="20"/>
              </w:rPr>
              <w:t xml:space="preserve"> (lncRNA) rs3130641, rs3131064, rs3094111; </w:t>
            </w:r>
            <w:r w:rsidR="00F762E9" w:rsidRPr="002D512A">
              <w:rPr>
                <w:rFonts w:ascii="Arial" w:hAnsi="Arial" w:cs="Arial"/>
                <w:i/>
                <w:sz w:val="20"/>
                <w:szCs w:val="20"/>
              </w:rPr>
              <w:t>HLA-B</w:t>
            </w:r>
            <w:r w:rsidR="00F762E9" w:rsidRPr="002D512A">
              <w:rPr>
                <w:rFonts w:ascii="Arial" w:hAnsi="Arial" w:cs="Arial"/>
                <w:sz w:val="20"/>
                <w:szCs w:val="20"/>
              </w:rPr>
              <w:t xml:space="preserve"> rs2507997, rs2596503, rs2523608, rs2156875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RNF5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rs3130349;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LOC101929111 (LINC01149)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(lncRNA) rs2516470, rs3128982, rs3131622, rs2263316, rs2395004;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POLH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rs9296418;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TRNAL16 (TRL-TAA2-1)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(tRNA) rs2056925, rs9295740;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TNF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rs1800629;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PSORS1C1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rs3130564, rs3130552, rs3130553, rs2285803;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PSORS1C1/CDSN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rs3130989;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PSORS1C1/PSORS1C2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rs3130573;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TRNAF9 (TRF-GAA4-1)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(tRNA) rs209181;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RREB1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rs74640935, rs12192672, 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lastRenderedPageBreak/>
              <w:t xml:space="preserve">rs76052955, rs9379077, rs2714341, rs2714346, rs2256596, rs2842358;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TRNAR10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(TRR-ACG2-3)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(tRNA) rs13219354;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LINC01015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(lncRNA) rs1233478;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GPX6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rs722788;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TRNAA38 (TRA-CGC5-1)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(tRNA) rs6939576, rs1319075;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TRNAA28 (TRA-AGC3-1)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(tRNA) rs36103239;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TRNAV7 (TRV-AAC1-5)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(tRNA) rs4713120;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TRIM31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rs9261387, rs2523986, rs2523990, rs9261424;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OR2J2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rs3129152, rs3130740;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VEGFA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rs699947, rs25648;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ZKSCAN4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rs9295768;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TRNAA19 (TRA-TGC1-1)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(tRNA) rs9257182;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HIST1H1D (H1-3)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rs16891464;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LOC101929072 (MICA-AS1)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(lncRNA) rs2251396;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C6orf10 (TSBP1)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rs9268135, rs6910668, rs3129943, rs926070, rs17422727, rs3129907, rs1003879, rs2050190, rs2273017;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TRIM26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rs2517618, rs1345229, rs3132668; NCR3 rs2857595, rs2857596; BAG6 rs3130048, rs805303;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HIST1H2AC (H2AC6)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rs2856646;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OR12D3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rs6934993, rs9257802, rs10807053;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HLA-DQA1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rs9271489, rs9271824, rs5004277;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TRNAI4 (TRI-AAT2-1)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(tRNA) rs9348772;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CCHCR1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rs1265086, rs1265078, rs130068; </w:t>
            </w:r>
            <w:r w:rsidR="00152342" w:rsidRPr="002D512A">
              <w:rPr>
                <w:rFonts w:ascii="Arial" w:hAnsi="Arial" w:cs="Arial"/>
                <w:i/>
                <w:sz w:val="20"/>
                <w:szCs w:val="20"/>
              </w:rPr>
              <w:t>MICB</w:t>
            </w:r>
            <w:r w:rsidR="00152342" w:rsidRPr="002D512A">
              <w:rPr>
                <w:rFonts w:ascii="Arial" w:hAnsi="Arial" w:cs="Arial"/>
                <w:sz w:val="20"/>
                <w:szCs w:val="20"/>
              </w:rPr>
              <w:t xml:space="preserve"> rs3132469, rs3131633, </w:t>
            </w:r>
            <w:r w:rsidR="00A61B54" w:rsidRPr="002D512A">
              <w:rPr>
                <w:rFonts w:ascii="Arial" w:hAnsi="Arial" w:cs="Arial"/>
                <w:i/>
                <w:sz w:val="20"/>
                <w:szCs w:val="20"/>
              </w:rPr>
              <w:t>LOC100294145</w:t>
            </w:r>
            <w:r w:rsidR="00A61B54" w:rsidRPr="002D512A">
              <w:rPr>
                <w:rFonts w:ascii="Arial" w:hAnsi="Arial" w:cs="Arial"/>
                <w:sz w:val="20"/>
                <w:szCs w:val="20"/>
              </w:rPr>
              <w:t xml:space="preserve"> (ncRNA) rs9276915, rs2857218; </w:t>
            </w:r>
            <w:r w:rsidR="00A61B54" w:rsidRPr="002D512A">
              <w:rPr>
                <w:rFonts w:ascii="Arial" w:hAnsi="Arial" w:cs="Arial"/>
                <w:i/>
                <w:sz w:val="20"/>
                <w:szCs w:val="20"/>
              </w:rPr>
              <w:t>HCG22</w:t>
            </w:r>
            <w:r w:rsidR="00A61B54" w:rsidRPr="002D512A">
              <w:rPr>
                <w:rFonts w:ascii="Arial" w:hAnsi="Arial" w:cs="Arial"/>
                <w:sz w:val="20"/>
                <w:szCs w:val="20"/>
              </w:rPr>
              <w:t xml:space="preserve"> rs2517527, rs2517534, rs2523864, rs2844645; </w:t>
            </w:r>
            <w:r w:rsidR="00A61B54" w:rsidRPr="002D512A">
              <w:rPr>
                <w:rFonts w:ascii="Arial" w:hAnsi="Arial" w:cs="Arial"/>
                <w:i/>
                <w:sz w:val="20"/>
                <w:szCs w:val="20"/>
              </w:rPr>
              <w:t>C6orf15</w:t>
            </w:r>
            <w:r w:rsidR="00A61B54" w:rsidRPr="002D512A">
              <w:rPr>
                <w:rFonts w:ascii="Arial" w:hAnsi="Arial" w:cs="Arial"/>
                <w:sz w:val="20"/>
                <w:szCs w:val="20"/>
              </w:rPr>
              <w:t xml:space="preserve"> rs2233956, rs2535296, rs2517529, rs1265052; </w:t>
            </w:r>
            <w:r w:rsidR="00A61B54" w:rsidRPr="002D512A">
              <w:rPr>
                <w:rFonts w:ascii="Arial" w:hAnsi="Arial" w:cs="Arial"/>
                <w:i/>
                <w:sz w:val="20"/>
                <w:szCs w:val="20"/>
              </w:rPr>
              <w:t>TRNAV20 (TRV-CAC9-1)</w:t>
            </w:r>
            <w:r w:rsidR="00A61B54" w:rsidRPr="002D512A">
              <w:rPr>
                <w:rFonts w:ascii="Arial" w:hAnsi="Arial" w:cs="Arial"/>
                <w:sz w:val="20"/>
                <w:szCs w:val="20"/>
              </w:rPr>
              <w:t xml:space="preserve"> (tRNA) rs9379960; </w:t>
            </w:r>
            <w:r w:rsidR="00A61B54" w:rsidRPr="002D512A">
              <w:rPr>
                <w:rFonts w:ascii="Arial" w:hAnsi="Arial" w:cs="Arial"/>
                <w:i/>
                <w:sz w:val="20"/>
                <w:szCs w:val="20"/>
              </w:rPr>
              <w:t>EHMT2</w:t>
            </w:r>
            <w:r w:rsidR="00A61B54" w:rsidRPr="002D512A">
              <w:rPr>
                <w:rFonts w:ascii="Arial" w:hAnsi="Arial" w:cs="Arial"/>
                <w:sz w:val="20"/>
                <w:szCs w:val="20"/>
              </w:rPr>
              <w:t xml:space="preserve"> rs652888; </w:t>
            </w:r>
            <w:r w:rsidR="00A61B54" w:rsidRPr="002D512A">
              <w:rPr>
                <w:rFonts w:ascii="Arial" w:hAnsi="Arial" w:cs="Arial"/>
                <w:i/>
                <w:sz w:val="20"/>
                <w:szCs w:val="20"/>
              </w:rPr>
              <w:t>PSORS1C3</w:t>
            </w:r>
            <w:r w:rsidR="00A61B54" w:rsidRPr="002D512A">
              <w:rPr>
                <w:rFonts w:ascii="Arial" w:hAnsi="Arial" w:cs="Arial"/>
                <w:sz w:val="20"/>
                <w:szCs w:val="20"/>
              </w:rPr>
              <w:t xml:space="preserve"> (lncRNA) rs887465; </w:t>
            </w:r>
            <w:r w:rsidR="00A61B54" w:rsidRPr="002D512A">
              <w:rPr>
                <w:rFonts w:ascii="Arial" w:hAnsi="Arial" w:cs="Arial"/>
                <w:i/>
                <w:sz w:val="20"/>
                <w:szCs w:val="20"/>
              </w:rPr>
              <w:t>TRIM10</w:t>
            </w:r>
            <w:r w:rsidR="00A61B54" w:rsidRPr="002D512A">
              <w:rPr>
                <w:rFonts w:ascii="Arial" w:hAnsi="Arial" w:cs="Arial"/>
                <w:sz w:val="20"/>
                <w:szCs w:val="20"/>
              </w:rPr>
              <w:t xml:space="preserve"> rs3094134, rs12212092;</w:t>
            </w:r>
            <w:r w:rsidR="0026520F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6520F" w:rsidRPr="002D512A">
              <w:rPr>
                <w:rFonts w:ascii="Arial" w:hAnsi="Arial" w:cs="Arial"/>
                <w:i/>
                <w:sz w:val="20"/>
                <w:szCs w:val="20"/>
              </w:rPr>
              <w:t>C6orf48 (SNHG32)</w:t>
            </w:r>
            <w:r w:rsidR="0026520F" w:rsidRPr="002D512A">
              <w:rPr>
                <w:rFonts w:ascii="Arial" w:hAnsi="Arial" w:cs="Arial"/>
                <w:sz w:val="20"/>
                <w:szCs w:val="20"/>
              </w:rPr>
              <w:t xml:space="preserve"> (lncRNA) rs2471980; </w:t>
            </w:r>
            <w:r w:rsidR="0026520F" w:rsidRPr="002D512A">
              <w:rPr>
                <w:rFonts w:ascii="Arial" w:hAnsi="Arial" w:cs="Arial"/>
                <w:i/>
                <w:sz w:val="20"/>
                <w:szCs w:val="20"/>
              </w:rPr>
              <w:t>HIST1H4C (H4C3)</w:t>
            </w:r>
            <w:r w:rsidR="0026520F" w:rsidRPr="002D512A">
              <w:rPr>
                <w:rFonts w:ascii="Arial" w:hAnsi="Arial" w:cs="Arial"/>
                <w:sz w:val="20"/>
                <w:szCs w:val="20"/>
              </w:rPr>
              <w:t xml:space="preserve"> rs198853; </w:t>
            </w:r>
            <w:r w:rsidR="0026520F" w:rsidRPr="002D512A">
              <w:rPr>
                <w:rFonts w:ascii="Arial" w:hAnsi="Arial" w:cs="Arial"/>
                <w:i/>
                <w:sz w:val="20"/>
                <w:szCs w:val="20"/>
              </w:rPr>
              <w:t>PRSS16</w:t>
            </w:r>
            <w:r w:rsidR="0026520F" w:rsidRPr="002D512A">
              <w:rPr>
                <w:rFonts w:ascii="Arial" w:hAnsi="Arial" w:cs="Arial"/>
                <w:sz w:val="20"/>
                <w:szCs w:val="20"/>
              </w:rPr>
              <w:t xml:space="preserve"> rs2295603; </w:t>
            </w:r>
            <w:r w:rsidR="0026520F" w:rsidRPr="002D512A">
              <w:rPr>
                <w:rFonts w:ascii="Arial" w:hAnsi="Arial" w:cs="Arial"/>
                <w:i/>
                <w:sz w:val="20"/>
                <w:szCs w:val="20"/>
              </w:rPr>
              <w:t>BTN3A3</w:t>
            </w:r>
            <w:r w:rsidR="0026520F" w:rsidRPr="002D512A">
              <w:rPr>
                <w:rFonts w:ascii="Arial" w:hAnsi="Arial" w:cs="Arial"/>
                <w:sz w:val="20"/>
                <w:szCs w:val="20"/>
              </w:rPr>
              <w:t xml:space="preserve"> rs2237236; </w:t>
            </w:r>
            <w:r w:rsidR="0026520F" w:rsidRPr="002D512A">
              <w:rPr>
                <w:rFonts w:ascii="Arial" w:hAnsi="Arial" w:cs="Arial"/>
                <w:i/>
                <w:sz w:val="20"/>
                <w:szCs w:val="20"/>
              </w:rPr>
              <w:t>ZNF322</w:t>
            </w:r>
            <w:r w:rsidR="0026520F" w:rsidRPr="002D512A">
              <w:rPr>
                <w:rFonts w:ascii="Arial" w:hAnsi="Arial" w:cs="Arial"/>
                <w:sz w:val="20"/>
                <w:szCs w:val="20"/>
              </w:rPr>
              <w:t xml:space="preserve"> rs7740197;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TRNAQ21 (TRQ-CTG2-1)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(tRNA) rs6915987;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TRNAI1 (TRI-AAT9-1)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(tRNA) rs7759694;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BTN2A1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rs9358945;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TRNAK19 (TRK-TTT6-1)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(tRNA) rs9461366;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MUC22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rs2517544, rs2844670;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POLR1C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rs9357429;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DDAH2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rs805304;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LY6G5C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rs3115667;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HLA-DQB1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rs6906021;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LTA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rs2071590;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HIST1H2BJ (H2BC11)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rs7745603;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HIST1H1E (H1-4)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rs806973;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PSMB9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rs9276815;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MICD/HCG9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(lncRNA) rs2735076;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HCG9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(lncRNA) rs2394251;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HLA-DQB2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rs2857211;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ZNF184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rs7772160;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ZNF165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rs203878;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TRNAA29 (TRA-CGC1-1)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(tRNA) rs1884947;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OR2J3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rs3130766;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PBX2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rs204993;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TRNAV18 (TRV-AAC6-1)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(tRNA) rs1233572, rs880638;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SCAND3 (ZBED9)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rs418092;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TRNAA41 (TRA-AGC13-1)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(tRNA) rs2498399;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HSPA1L/HSPA1A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rs1043618;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TRIM15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rs2844787;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HLA-C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rs7759127, rs2894202, rs2894186, rs6923313;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LINC02571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(lncRNA) rs3094682, rs396243, rs3915971;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TRNAD9 (TRD-GTC3-1)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(tRNA) rs12197514;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NFKBIL1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rs2857605, rs2239707;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 xml:space="preserve">TRNAS5 (TRS-GCT2-1) 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(tRNA) rs4559087;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TRNAM1 (TRX-CAT1-2)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(tRNA) rs9379842, rs10946810;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VARS (VARS1)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rs2736426;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RSPO3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rs9491696, rs6569474;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TAP2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rs2071465, rs2239701;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LOC105375005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(ncRNA) rs1033568;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HIST1H2AA (H2AC1)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rs9467583;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PTP4A1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rs1923521;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HIST1H2BH (H2BC9)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rs6935954;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GMPR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rs1042391;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ZKSCAN3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rs6922111;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HLA-F-AS1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(lncRNA) rs1736913;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IER3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rs2535319;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TRIM40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rs2107202;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COL11A2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rs9277935, rs2254287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; HLA-DPB1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rs3128965;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HLA-E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rs3131115;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POU5F1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rs9263804;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SSR1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rs10004;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HCG24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(lncRNA) rs3116971;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GMDS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rs11242732, rs234944;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ABCF1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rs1264431;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CASC15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(lncRNA) rs4712653, rs9393228, rs1207775;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CASC15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(lncRNA)/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CASC14 (NBAT1)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(lncRNA) rs6939340, rs9460707, rs6934891;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PRKN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rs9458501;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NKAIN2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rs2689888;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PDE10A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rs13217316;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CAGE1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 rs9505168; </w:t>
            </w:r>
            <w:r w:rsidR="0070621F" w:rsidRPr="002D512A">
              <w:rPr>
                <w:rFonts w:ascii="Arial" w:hAnsi="Arial" w:cs="Arial"/>
                <w:i/>
                <w:sz w:val="20"/>
                <w:szCs w:val="20"/>
              </w:rPr>
              <w:t>LOC105377882</w:t>
            </w:r>
            <w:r w:rsidR="0070621F" w:rsidRPr="002D512A">
              <w:rPr>
                <w:rFonts w:ascii="Arial" w:hAnsi="Arial" w:cs="Arial"/>
                <w:sz w:val="20"/>
                <w:szCs w:val="20"/>
              </w:rPr>
              <w:t xml:space="preserve"> (ncRNA) rs4706304</w:t>
            </w:r>
          </w:p>
        </w:tc>
      </w:tr>
      <w:tr w:rsidR="0020125A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lastRenderedPageBreak/>
              <w:t>7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8B7D02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PRKAG2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rs10224002, rs56148928, rs6967507, rs6947064, rs2374270, rs28533208, rs4726086, rs62478183;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GIGYF1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rs56148928;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USP42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rs55962331, rs2107853;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CYTH3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rs6463537;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PRKAR1B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rs9719145, rs62431456, rs62432166;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ZNF804B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rs73202737, rs2189055, rs73204774;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EIF2AK1/ANKRD61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rs12334093;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DAGLB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rs836534;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ZCWPW1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rs7783159;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ZNF679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rs35638959;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MYL10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rs4602817;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KPNA7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rs10953283, rs62473013;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SEMA3C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rs1358503</w:t>
            </w:r>
          </w:p>
        </w:tc>
      </w:tr>
      <w:tr w:rsidR="009C1B11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9C1B11" w:rsidRPr="002D512A" w:rsidRDefault="009C1B11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9C1B11" w:rsidRPr="002D512A" w:rsidRDefault="009C1B11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SMIM19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rs2974359;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COL22A1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 rs67263012;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SLC20A2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rs55840085, rs6988165, rs2978456;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TDRP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rs2290072, rs3735918, rs55785048;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TRPS1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rs3779881, rs800897;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FAM135B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rs55976017, rs7015202, rs11166827;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LOC105375739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(ncRNA) rs10088262;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FBXO25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rs3735923;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LINC01609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rs76622126;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DPY19L4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rs9643349, rs13267007;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RB1CC1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rs2884945;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ZHX2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rs3802266;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PLEKHA2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rs7386365;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NECAB1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rs35918434;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LOC100288748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rs10504938;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LOC101926977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(ncRNA) rs1426172;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HAS2-AS1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rs3910553;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ESRP1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rs72676907</w:t>
            </w:r>
          </w:p>
        </w:tc>
      </w:tr>
      <w:tr w:rsidR="0020125A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9A0189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ABO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rs507666,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rs8176749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, rs7853989, rs687621, rs8176720;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C9orf96 (STKLD1)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rs41302673, rs3124747;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SURF4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rs56343119;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ADAMTS13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rs4962153;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OBP2B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rs7864821;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SLC2A6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rs73553519;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ZNF462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rs7027110;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LOC100505478 (TEX48)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rs78996265;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GLIS3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rs72693873;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RALGDS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rs11244009;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DCAF12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rs10971956</w:t>
            </w:r>
          </w:p>
        </w:tc>
      </w:tr>
      <w:tr w:rsidR="0020125A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EA6929" w:rsidRPr="002D512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EA6929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HK1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rs16926246, rs7909192, rs7072268, rs2084274;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HKDC1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rs12359891;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LINC02561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rs72778452;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BICC1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rs1658457;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CXCL12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rs4948877, rs266100;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CTBP2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rs2949371, rs3781445;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LRMDA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rs4745785;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ACSL5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rs1926564;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ZNF438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rs10160116;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AKR1C3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rs11252918;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ATRNL1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rs11197481;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FRMD4A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rs55830730;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OAT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rs2361610</w:t>
            </w:r>
          </w:p>
        </w:tc>
      </w:tr>
      <w:tr w:rsidR="00EA6929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EA6929" w:rsidRPr="002D512A" w:rsidRDefault="00EA6929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EA6929" w:rsidRPr="002D512A" w:rsidRDefault="004C4015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SBF2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rs56352102, rs16907334, rs35815123, rs7938570;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CAND1.11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rs7129220;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FADS1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rs174548;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MYRF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rs108499;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NLRP6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rs17156153;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FEN1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rs4246215;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ST5 (DENND2B)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rs3794153;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MRVI1 (IRAG1)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rs7940646, rs4909947;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AMPD3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rs72859103, rs7416;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NELL1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rs16907672;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SWAP70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rs2649048, rs12223505;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RRM1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rs12806698;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NUP98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rs10767588;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OR4B1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rs10769322;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LOC105369381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(ncRNA) rs1791936</w:t>
            </w:r>
          </w:p>
        </w:tc>
      </w:tr>
      <w:tr w:rsidR="00EA6929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EA6929" w:rsidRPr="002D512A" w:rsidRDefault="00EA6929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lastRenderedPageBreak/>
              <w:t>12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EA6929" w:rsidRPr="002D512A" w:rsidRDefault="00656D4C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ATXN2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rs653178, rs1029388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BRAP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rs11065987;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PTPN11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rs2079175, rs2301756, rs11066301;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NAA25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rs7965087, rs4767364;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TRAFD1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rs17630235;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ACAD10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rs4766897;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ALDH2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rs4646777, rs2238151;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CUX2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rs1265565, rs79592135, rs10849937, rs4766558, rs10849931, rs4766568, rs7297186, rs3809291, rs7970490, rs4766567, rs4378452, rs2106410;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PFKM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rs4760682;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OR10AD1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rs11168459, rs4760622;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CACNA1C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rs35407591;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RPH3A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rs10744782;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GPRC5A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rs12811512;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ETV6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rs2856319;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IFT81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rs11065340;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RPH3A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rs7132088;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MIR1302-1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(miRNA) rs3803064;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KSR2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rs73208197;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CCND2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rs10849018;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ALG10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rs11053075;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CPNE8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rs10506126; </w:t>
            </w:r>
            <w:r w:rsidR="007C0143" w:rsidRPr="002D512A">
              <w:rPr>
                <w:rFonts w:ascii="Arial" w:hAnsi="Arial" w:cs="Arial"/>
                <w:i/>
                <w:sz w:val="20"/>
                <w:szCs w:val="20"/>
              </w:rPr>
              <w:t>PAH</w:t>
            </w:r>
            <w:r w:rsidR="007C0143" w:rsidRPr="002D512A">
              <w:rPr>
                <w:rFonts w:ascii="Arial" w:hAnsi="Arial" w:cs="Arial"/>
                <w:sz w:val="20"/>
                <w:szCs w:val="20"/>
              </w:rPr>
              <w:t xml:space="preserve"> rs937475</w:t>
            </w:r>
          </w:p>
        </w:tc>
      </w:tr>
      <w:tr w:rsidR="007C0143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7C0143" w:rsidRPr="002D512A" w:rsidRDefault="007C0143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7C0143" w:rsidRPr="002D512A" w:rsidRDefault="007C0143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STARD13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rs9536654, rs2858813, rs797194, rs652184, rs9315204;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GAS6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rs6602910;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MED4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rs1571256;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LINC00427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rs60264756</w:t>
            </w:r>
          </w:p>
        </w:tc>
      </w:tr>
      <w:tr w:rsidR="0020125A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7C0143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ESR2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rs7157428, rs12435857;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TEX22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rs74541291;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GPATCH2L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rs2121074;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BCL11B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rs7151737;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ZFYVE1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rs1007934;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LINC02291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rs17583994;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LOC107987211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rs74093831</w:t>
            </w:r>
          </w:p>
        </w:tc>
      </w:tr>
      <w:tr w:rsidR="0020125A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5C389B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UBR1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rs62020698;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DNAJA4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rs11856774, rs3169166;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NRG4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rs8024155;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ACSBG1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rs80071140, rs4887019;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ZNF106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rs74009095, rs12440118, rs4924678;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LINC02248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rs4545787;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WDR72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rs16966245, rs491567;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TPM1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rs72743223;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WDR61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rs4887029;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FBXL22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rs8035931;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GLDN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rs2446417;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SMAD3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rs17228212;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BLM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rs7162960;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EIF2AK4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rs566792</w:t>
            </w:r>
          </w:p>
        </w:tc>
      </w:tr>
      <w:tr w:rsidR="0020125A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205D54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PSKH1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rs16942887;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PIEZO1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rs57374020, rs78579285, rs2879906;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PKD1L3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rs74343175;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NFATC3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rs74024145;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TBX6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rs3809627;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DEF8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rs7192165;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ADCY9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rs387212;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CDK10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rs12924572;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DPEP1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rs164749;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PAPD5 (TENT4B)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rs8055697;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SPIRE2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rs8060934;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NPRL3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rs7185768;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DUS2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rs2285912;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IRX6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rs24117;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TERF2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rs3785073;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CACNG3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rs4787433;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COG8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rs3759979</w:t>
            </w:r>
          </w:p>
        </w:tc>
      </w:tr>
      <w:tr w:rsidR="0020125A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C86F03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PLEKHM1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rs5026246;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ARHGAP27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rs12939187;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MAPT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rs8070723, rs1001945;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ARL17A/LRRC37A2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rs145809511;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CRHR1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rs117615688, rs9303521;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WNT3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rs916888, rs199501;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BCAS3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rs7214149;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GOSR2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rs17608766, rs197920;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LOC100996660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(ncRNA) rs11656267;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GCGR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rs144150986;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P4HB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rs35788525;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LRRC37A2</w:t>
            </w:r>
            <w:r w:rsidRPr="002D512A">
              <w:rPr>
                <w:rFonts w:ascii="Arial" w:hAnsi="Arial" w:cs="Arial"/>
                <w:sz w:val="20"/>
                <w:szCs w:val="20"/>
              </w:rPr>
              <w:t>/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LOC101927060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(ncRNA) rs4968295, rs2316758;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LRRC37A2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rs8079694, rs6504635;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HEATR6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rs3744375;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PLXDC1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rs11650037;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FAAP100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rs11552304</w:t>
            </w:r>
          </w:p>
        </w:tc>
      </w:tr>
      <w:tr w:rsidR="0020125A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C86F03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PIEZO2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rs55646160;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GREB1L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rs62089245;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MBP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rs470970, rs17660901</w:t>
            </w:r>
          </w:p>
        </w:tc>
      </w:tr>
      <w:tr w:rsidR="009B3E44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9B3E44" w:rsidRPr="002D512A" w:rsidRDefault="009B3E44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9B3E44" w:rsidRPr="002D512A" w:rsidRDefault="009B3E44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DOT1L</w:t>
            </w:r>
            <w:r w:rsidR="00C3546D" w:rsidRPr="002D512A">
              <w:rPr>
                <w:rFonts w:ascii="Arial" w:hAnsi="Arial" w:cs="Arial"/>
                <w:sz w:val="20"/>
                <w:szCs w:val="20"/>
              </w:rPr>
              <w:t xml:space="preserve"> rs3803915, rs12986413, rs12976923, rs12983546, rs3815145, rs3815308; </w:t>
            </w:r>
            <w:r w:rsidR="00C3546D" w:rsidRPr="002D512A">
              <w:rPr>
                <w:rFonts w:ascii="Arial" w:hAnsi="Arial" w:cs="Arial"/>
                <w:i/>
                <w:sz w:val="20"/>
                <w:szCs w:val="20"/>
              </w:rPr>
              <w:t>SH3GL1</w:t>
            </w:r>
            <w:r w:rsidR="00C3546D" w:rsidRPr="002D512A">
              <w:rPr>
                <w:rFonts w:ascii="Arial" w:hAnsi="Arial" w:cs="Arial"/>
                <w:sz w:val="20"/>
                <w:szCs w:val="20"/>
              </w:rPr>
              <w:t xml:space="preserve"> rs732716; </w:t>
            </w:r>
            <w:r w:rsidR="00C3546D" w:rsidRPr="002D512A">
              <w:rPr>
                <w:rFonts w:ascii="Arial" w:hAnsi="Arial" w:cs="Arial"/>
                <w:i/>
                <w:sz w:val="20"/>
                <w:szCs w:val="20"/>
              </w:rPr>
              <w:t>TDRD12</w:t>
            </w:r>
            <w:r w:rsidR="00C3546D" w:rsidRPr="002D512A">
              <w:rPr>
                <w:rFonts w:ascii="Arial" w:hAnsi="Arial" w:cs="Arial"/>
                <w:sz w:val="20"/>
                <w:szCs w:val="20"/>
              </w:rPr>
              <w:t xml:space="preserve"> rs58026555; </w:t>
            </w:r>
            <w:r w:rsidR="00C3546D" w:rsidRPr="002D512A">
              <w:rPr>
                <w:rFonts w:ascii="Arial" w:hAnsi="Arial" w:cs="Arial"/>
                <w:i/>
                <w:sz w:val="20"/>
                <w:szCs w:val="20"/>
              </w:rPr>
              <w:t>PTBP1</w:t>
            </w:r>
            <w:r w:rsidR="00C3546D" w:rsidRPr="002D512A">
              <w:rPr>
                <w:rFonts w:ascii="Arial" w:hAnsi="Arial" w:cs="Arial"/>
                <w:sz w:val="20"/>
                <w:szCs w:val="20"/>
              </w:rPr>
              <w:t xml:space="preserve"> rs123698; </w:t>
            </w:r>
            <w:r w:rsidR="00C3546D" w:rsidRPr="002D512A">
              <w:rPr>
                <w:rFonts w:ascii="Arial" w:hAnsi="Arial" w:cs="Arial"/>
                <w:i/>
                <w:sz w:val="20"/>
                <w:szCs w:val="20"/>
              </w:rPr>
              <w:t>CHAF1A</w:t>
            </w:r>
            <w:r w:rsidR="00C3546D" w:rsidRPr="002D512A">
              <w:rPr>
                <w:rFonts w:ascii="Arial" w:hAnsi="Arial" w:cs="Arial"/>
                <w:sz w:val="20"/>
                <w:szCs w:val="20"/>
              </w:rPr>
              <w:t xml:space="preserve"> rs2230636; </w:t>
            </w:r>
            <w:r w:rsidR="00C3546D" w:rsidRPr="002D512A">
              <w:rPr>
                <w:rFonts w:ascii="Arial" w:hAnsi="Arial" w:cs="Arial"/>
                <w:i/>
                <w:sz w:val="20"/>
                <w:szCs w:val="20"/>
              </w:rPr>
              <w:t>AP3D1</w:t>
            </w:r>
            <w:r w:rsidR="00C3546D" w:rsidRPr="002D512A">
              <w:rPr>
                <w:rFonts w:ascii="Arial" w:hAnsi="Arial" w:cs="Arial"/>
                <w:sz w:val="20"/>
                <w:szCs w:val="20"/>
              </w:rPr>
              <w:t xml:space="preserve"> rs2238610; </w:t>
            </w:r>
            <w:r w:rsidR="00C3546D" w:rsidRPr="002D512A">
              <w:rPr>
                <w:rFonts w:ascii="Arial" w:hAnsi="Arial" w:cs="Arial"/>
                <w:i/>
                <w:sz w:val="20"/>
                <w:szCs w:val="20"/>
              </w:rPr>
              <w:t>ANKRD27</w:t>
            </w:r>
            <w:r w:rsidR="00C3546D" w:rsidRPr="002D512A">
              <w:rPr>
                <w:rFonts w:ascii="Arial" w:hAnsi="Arial" w:cs="Arial"/>
                <w:sz w:val="20"/>
                <w:szCs w:val="20"/>
              </w:rPr>
              <w:t xml:space="preserve"> rs405858, rs12462871, rs2287669; </w:t>
            </w:r>
            <w:r w:rsidR="00C3546D" w:rsidRPr="002D512A">
              <w:rPr>
                <w:rFonts w:ascii="Arial" w:hAnsi="Arial" w:cs="Arial"/>
                <w:i/>
                <w:sz w:val="20"/>
                <w:szCs w:val="20"/>
              </w:rPr>
              <w:t>ZNF71</w:t>
            </w:r>
            <w:r w:rsidR="00C3546D" w:rsidRPr="002D512A">
              <w:rPr>
                <w:rFonts w:ascii="Arial" w:hAnsi="Arial" w:cs="Arial"/>
                <w:sz w:val="20"/>
                <w:szCs w:val="20"/>
              </w:rPr>
              <w:t xml:space="preserve"> rs10405623; </w:t>
            </w:r>
            <w:r w:rsidR="00C3546D" w:rsidRPr="002D512A">
              <w:rPr>
                <w:rFonts w:ascii="Arial" w:hAnsi="Arial" w:cs="Arial"/>
                <w:i/>
                <w:sz w:val="20"/>
                <w:szCs w:val="20"/>
              </w:rPr>
              <w:t>QPCTL</w:t>
            </w:r>
            <w:r w:rsidR="00C3546D" w:rsidRPr="002D512A">
              <w:rPr>
                <w:rFonts w:ascii="Arial" w:hAnsi="Arial" w:cs="Arial"/>
                <w:sz w:val="20"/>
                <w:szCs w:val="20"/>
              </w:rPr>
              <w:t xml:space="preserve"> rs2302593; </w:t>
            </w:r>
            <w:r w:rsidR="00C3546D" w:rsidRPr="002D512A">
              <w:rPr>
                <w:rFonts w:ascii="Arial" w:hAnsi="Arial" w:cs="Arial"/>
                <w:i/>
                <w:sz w:val="20"/>
                <w:szCs w:val="20"/>
              </w:rPr>
              <w:t>SNRPD2</w:t>
            </w:r>
            <w:r w:rsidR="00C3546D" w:rsidRPr="002D512A">
              <w:rPr>
                <w:rFonts w:ascii="Arial" w:hAnsi="Arial" w:cs="Arial"/>
                <w:sz w:val="20"/>
                <w:szCs w:val="20"/>
              </w:rPr>
              <w:t xml:space="preserve"> rs10403723; </w:t>
            </w:r>
            <w:r w:rsidR="00C3546D" w:rsidRPr="002D512A">
              <w:rPr>
                <w:rFonts w:ascii="Arial" w:hAnsi="Arial" w:cs="Arial"/>
                <w:i/>
                <w:sz w:val="20"/>
                <w:szCs w:val="20"/>
              </w:rPr>
              <w:t>LILRA4</w:t>
            </w:r>
            <w:r w:rsidR="00C3546D" w:rsidRPr="002D512A">
              <w:rPr>
                <w:rFonts w:ascii="Arial" w:hAnsi="Arial" w:cs="Arial"/>
                <w:sz w:val="20"/>
                <w:szCs w:val="20"/>
              </w:rPr>
              <w:t xml:space="preserve"> rs8102662</w:t>
            </w:r>
          </w:p>
        </w:tc>
      </w:tr>
      <w:tr w:rsidR="0020125A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C3546D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PCMTD2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rs75501408;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CDH4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rs6061618;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LOC100505664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(ncRNA) rs11698127;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MIR1</w:t>
            </w:r>
            <w:r w:rsidRPr="002D512A">
              <w:rPr>
                <w:rFonts w:ascii="Arial" w:hAnsi="Arial" w:cs="Arial"/>
                <w:sz w:val="20"/>
                <w:szCs w:val="20"/>
              </w:rPr>
              <w:t>-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1HG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rs6062234, rs35271296</w:t>
            </w:r>
          </w:p>
        </w:tc>
      </w:tr>
      <w:tr w:rsidR="0020125A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C3546D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LOC105369301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(ncRNA) rs218642;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NRIP1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rs2229742;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ITSN1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rs2834285, rs3787717;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ATP5O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rs2834297;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BACH1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rs372883, rs407712;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LOC105372789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(ncRNA)/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LOC105372790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(ncRNA) rs2834345;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LOC101928126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rs2834323;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ATP5PO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rs2834298;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LINC00649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rs13049489</w:t>
            </w:r>
          </w:p>
        </w:tc>
      </w:tr>
      <w:tr w:rsidR="0020125A" w:rsidRPr="002D512A" w:rsidTr="0078624E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E810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7B16A3" w:rsidP="00E81044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TMPRSS6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rs4820268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, rs881144,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rs2235321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, rs2543515, rs7286184, rs855788, rs73160055, rs17750152,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rs228918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rs5756515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MPST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rs3753145;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WNT7B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rs9330813, rs28605102, rs28663466;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TEX33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rs2413447, rs743749;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PNPLA3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rs738409;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FBLN1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rs75939739;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LOC100506241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(LL22NC01-81G9.3)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rs17749540;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A4GALT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rs5758896, rs34091628;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PARVB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rs2073080;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XBP1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rs2239815</w:t>
            </w:r>
          </w:p>
        </w:tc>
      </w:tr>
    </w:tbl>
    <w:p w:rsidR="001240D2" w:rsidRPr="002D512A" w:rsidRDefault="001240D2" w:rsidP="001240D2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</w:rPr>
        <w:t>*Hb-associated SNPs in bold were found common between</w:t>
      </w:r>
      <w:r w:rsidR="00CF3F2A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 xml:space="preserve">European Whites </w:t>
      </w:r>
      <w:r w:rsidR="00CF3F2A" w:rsidRPr="002D512A">
        <w:rPr>
          <w:rFonts w:ascii="Arial" w:hAnsi="Arial" w:cs="Arial"/>
        </w:rPr>
        <w:t xml:space="preserve">and Taiwanese Han Chinese </w:t>
      </w:r>
      <w:r w:rsidRPr="002D512A">
        <w:rPr>
          <w:rFonts w:ascii="Arial" w:hAnsi="Arial" w:cs="Arial"/>
        </w:rPr>
        <w:t xml:space="preserve">(i.e., between sex groups or across all sex groups). </w:t>
      </w:r>
      <w:proofErr w:type="spellStart"/>
      <w:r w:rsidRPr="002D512A">
        <w:rPr>
          <w:rFonts w:ascii="Arial" w:hAnsi="Arial" w:cs="Arial"/>
        </w:rPr>
        <w:t>Chr</w:t>
      </w:r>
      <w:proofErr w:type="spellEnd"/>
      <w:r w:rsidRPr="002D512A">
        <w:rPr>
          <w:rFonts w:ascii="Arial" w:hAnsi="Arial" w:cs="Arial"/>
        </w:rPr>
        <w:t xml:space="preserve">, chromosome; Hb, hemoglobin; lncRNA, long non-coding RNA; </w:t>
      </w:r>
      <w:r w:rsidR="0078624E" w:rsidRPr="002D512A">
        <w:rPr>
          <w:rFonts w:ascii="Arial" w:hAnsi="Arial" w:cs="Arial"/>
        </w:rPr>
        <w:t xml:space="preserve">miRNA, microRNA; </w:t>
      </w:r>
      <w:r w:rsidRPr="002D512A">
        <w:rPr>
          <w:rFonts w:ascii="Arial" w:hAnsi="Arial" w:cs="Arial"/>
        </w:rPr>
        <w:t xml:space="preserve">ncRNA, non-coding RNA; PRS, polygenic risk score; </w:t>
      </w:r>
      <w:r w:rsidR="0078624E" w:rsidRPr="002D512A">
        <w:rPr>
          <w:rFonts w:ascii="Arial" w:hAnsi="Arial" w:cs="Arial"/>
        </w:rPr>
        <w:t xml:space="preserve">snoRNA, small nucleolar RNA; </w:t>
      </w:r>
      <w:r w:rsidRPr="002D512A">
        <w:rPr>
          <w:rFonts w:ascii="Arial" w:hAnsi="Arial" w:cs="Arial"/>
        </w:rPr>
        <w:t>SNP, single nucleotide polymorphism</w:t>
      </w:r>
      <w:r w:rsidR="00F310BB" w:rsidRPr="002D512A">
        <w:rPr>
          <w:rFonts w:ascii="Arial" w:hAnsi="Arial" w:cs="Arial"/>
        </w:rPr>
        <w:t>; tRNA, transfer RNA.</w:t>
      </w:r>
    </w:p>
    <w:p w:rsidR="009A18C1" w:rsidRPr="002D512A" w:rsidRDefault="009A18C1" w:rsidP="009A18C1">
      <w:pPr>
        <w:spacing w:after="0" w:line="240" w:lineRule="auto"/>
        <w:rPr>
          <w:rFonts w:ascii="Arial" w:hAnsi="Arial" w:cs="Arial"/>
        </w:rPr>
      </w:pPr>
    </w:p>
    <w:p w:rsidR="000069BF" w:rsidRPr="002D512A" w:rsidRDefault="000069BF" w:rsidP="009A18C1">
      <w:pPr>
        <w:spacing w:after="0" w:line="240" w:lineRule="auto"/>
        <w:rPr>
          <w:rFonts w:ascii="Arial" w:hAnsi="Arial" w:cs="Arial"/>
        </w:rPr>
      </w:pPr>
    </w:p>
    <w:p w:rsidR="000069BF" w:rsidRPr="002D512A" w:rsidRDefault="000069BF" w:rsidP="009A18C1">
      <w:pPr>
        <w:spacing w:after="0" w:line="240" w:lineRule="auto"/>
        <w:rPr>
          <w:rFonts w:ascii="Arial" w:hAnsi="Arial" w:cs="Arial"/>
        </w:rPr>
      </w:pPr>
    </w:p>
    <w:p w:rsidR="0078624E" w:rsidRPr="002D512A" w:rsidRDefault="0078624E" w:rsidP="009A18C1">
      <w:pPr>
        <w:spacing w:after="0" w:line="240" w:lineRule="auto"/>
        <w:rPr>
          <w:rFonts w:ascii="Arial" w:hAnsi="Arial" w:cs="Arial"/>
        </w:rPr>
      </w:pPr>
    </w:p>
    <w:p w:rsidR="0078624E" w:rsidRPr="002D512A" w:rsidRDefault="0078624E" w:rsidP="009A18C1">
      <w:pPr>
        <w:spacing w:after="0" w:line="240" w:lineRule="auto"/>
        <w:rPr>
          <w:rFonts w:ascii="Arial" w:hAnsi="Arial" w:cs="Arial"/>
        </w:rPr>
      </w:pPr>
    </w:p>
    <w:p w:rsidR="0078624E" w:rsidRPr="002D512A" w:rsidRDefault="0078624E" w:rsidP="009A18C1">
      <w:pPr>
        <w:spacing w:after="0" w:line="240" w:lineRule="auto"/>
        <w:rPr>
          <w:rFonts w:ascii="Arial" w:hAnsi="Arial" w:cs="Arial"/>
        </w:rPr>
      </w:pPr>
    </w:p>
    <w:p w:rsidR="0078624E" w:rsidRPr="002D512A" w:rsidRDefault="0078624E" w:rsidP="009A18C1">
      <w:pPr>
        <w:spacing w:after="0" w:line="240" w:lineRule="auto"/>
        <w:rPr>
          <w:rFonts w:ascii="Arial" w:hAnsi="Arial" w:cs="Arial"/>
        </w:rPr>
      </w:pPr>
    </w:p>
    <w:p w:rsidR="0078624E" w:rsidRPr="002D512A" w:rsidRDefault="0078624E" w:rsidP="009A18C1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Table S</w:t>
      </w:r>
      <w:r w:rsidR="00072ADA" w:rsidRPr="002D512A">
        <w:rPr>
          <w:rFonts w:ascii="Arial" w:hAnsi="Arial" w:cs="Arial"/>
          <w:b/>
        </w:rPr>
        <w:t>4</w:t>
      </w:r>
      <w:r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List of</w:t>
      </w:r>
      <w:r w:rsidR="00AE4FD3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>805 clumped Hb-associated SNPs utilized in</w:t>
      </w:r>
      <w:r w:rsidR="00AE4FD3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>construction of Hb-PRS among Female European Whites</w:t>
      </w:r>
      <w:r w:rsidR="008E514D" w:rsidRPr="002D512A">
        <w:rPr>
          <w:rFonts w:ascii="Arial" w:hAnsi="Arial" w:cs="Arial"/>
        </w:rPr>
        <w:t xml:space="preserve"> of UK Biobank</w:t>
      </w:r>
    </w:p>
    <w:tbl>
      <w:tblPr>
        <w:tblStyle w:val="TableGrid"/>
        <w:tblW w:w="1425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13680"/>
      </w:tblGrid>
      <w:tr w:rsidR="0020125A" w:rsidRPr="002D512A" w:rsidTr="00C54407">
        <w:tc>
          <w:tcPr>
            <w:tcW w:w="576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0125A" w:rsidRPr="002D512A" w:rsidRDefault="0078624E" w:rsidP="00C54407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D512A">
              <w:rPr>
                <w:rFonts w:ascii="Arial" w:hAnsi="Arial" w:cs="Arial"/>
                <w:b/>
                <w:sz w:val="20"/>
                <w:szCs w:val="20"/>
              </w:rPr>
              <w:t>Chr</w:t>
            </w:r>
            <w:proofErr w:type="spellEnd"/>
          </w:p>
        </w:tc>
        <w:tc>
          <w:tcPr>
            <w:tcW w:w="1368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0125A" w:rsidRPr="002D512A" w:rsidRDefault="0078624E" w:rsidP="00C544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Related Genes and SNPs</w:t>
            </w:r>
          </w:p>
        </w:tc>
      </w:tr>
      <w:tr w:rsidR="0020125A" w:rsidRPr="002D512A" w:rsidTr="00C54407">
        <w:tc>
          <w:tcPr>
            <w:tcW w:w="576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0125A" w:rsidRPr="002D512A" w:rsidRDefault="0020125A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68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0125A" w:rsidRPr="002D512A" w:rsidRDefault="00D71F96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MTX1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rs760077;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PROX1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rs4282786;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E2F2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rs12144921;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EGLN1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rs6677989;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MUC1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rs4072037;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HSPB7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rs12725641, rs945420; </w:t>
            </w:r>
            <w:r w:rsidR="001868E2" w:rsidRPr="002D512A">
              <w:rPr>
                <w:rFonts w:ascii="Arial" w:hAnsi="Arial" w:cs="Arial"/>
                <w:i/>
                <w:sz w:val="20"/>
                <w:szCs w:val="20"/>
              </w:rPr>
              <w:t>CLIC4</w:t>
            </w:r>
            <w:r w:rsidR="001868E2" w:rsidRPr="002D512A">
              <w:rPr>
                <w:rFonts w:ascii="Arial" w:hAnsi="Arial" w:cs="Arial"/>
                <w:sz w:val="20"/>
                <w:szCs w:val="20"/>
              </w:rPr>
              <w:t xml:space="preserve"> rs4601530; </w:t>
            </w:r>
            <w:r w:rsidR="001868E2" w:rsidRPr="002D512A">
              <w:rPr>
                <w:rFonts w:ascii="Arial" w:hAnsi="Arial" w:cs="Arial"/>
                <w:i/>
                <w:sz w:val="20"/>
                <w:szCs w:val="20"/>
              </w:rPr>
              <w:t>MAST2</w:t>
            </w:r>
            <w:r w:rsidR="001868E2" w:rsidRPr="002D512A">
              <w:rPr>
                <w:rFonts w:ascii="Arial" w:hAnsi="Arial" w:cs="Arial"/>
                <w:sz w:val="20"/>
                <w:szCs w:val="20"/>
              </w:rPr>
              <w:t xml:space="preserve"> rs785479; </w:t>
            </w:r>
            <w:r w:rsidR="001868E2" w:rsidRPr="002D512A">
              <w:rPr>
                <w:rFonts w:ascii="Arial" w:hAnsi="Arial" w:cs="Arial"/>
                <w:i/>
                <w:sz w:val="20"/>
                <w:szCs w:val="20"/>
              </w:rPr>
              <w:t>KDM4A</w:t>
            </w:r>
            <w:r w:rsidR="001868E2" w:rsidRPr="002D512A">
              <w:rPr>
                <w:rFonts w:ascii="Arial" w:hAnsi="Arial" w:cs="Arial"/>
                <w:sz w:val="20"/>
                <w:szCs w:val="20"/>
              </w:rPr>
              <w:t xml:space="preserve"> rs660899; </w:t>
            </w:r>
            <w:r w:rsidR="001868E2" w:rsidRPr="002D512A">
              <w:rPr>
                <w:rFonts w:ascii="Arial" w:hAnsi="Arial" w:cs="Arial"/>
                <w:i/>
                <w:sz w:val="20"/>
                <w:szCs w:val="20"/>
              </w:rPr>
              <w:t>GALNT2</w:t>
            </w:r>
            <w:r w:rsidR="001868E2" w:rsidRPr="002D512A">
              <w:rPr>
                <w:rFonts w:ascii="Arial" w:hAnsi="Arial" w:cs="Arial"/>
                <w:sz w:val="20"/>
                <w:szCs w:val="20"/>
              </w:rPr>
              <w:t xml:space="preserve"> rs4846914; </w:t>
            </w:r>
            <w:r w:rsidR="001868E2" w:rsidRPr="002D512A">
              <w:rPr>
                <w:rFonts w:ascii="Arial" w:hAnsi="Arial" w:cs="Arial"/>
                <w:i/>
                <w:sz w:val="20"/>
                <w:szCs w:val="20"/>
              </w:rPr>
              <w:t>TIE1</w:t>
            </w:r>
            <w:r w:rsidR="001868E2" w:rsidRPr="002D512A">
              <w:rPr>
                <w:rFonts w:ascii="Arial" w:hAnsi="Arial" w:cs="Arial"/>
                <w:sz w:val="20"/>
                <w:szCs w:val="20"/>
              </w:rPr>
              <w:t xml:space="preserve"> rs1209384; </w:t>
            </w:r>
            <w:r w:rsidR="001868E2" w:rsidRPr="002D512A">
              <w:rPr>
                <w:rFonts w:ascii="Arial" w:hAnsi="Arial" w:cs="Arial"/>
                <w:i/>
                <w:sz w:val="20"/>
                <w:szCs w:val="20"/>
              </w:rPr>
              <w:t>SZT2</w:t>
            </w:r>
            <w:r w:rsidR="001868E2" w:rsidRPr="002D512A">
              <w:rPr>
                <w:rFonts w:ascii="Arial" w:hAnsi="Arial" w:cs="Arial"/>
                <w:sz w:val="20"/>
                <w:szCs w:val="20"/>
              </w:rPr>
              <w:t xml:space="preserve"> rs2782643; </w:t>
            </w:r>
            <w:r w:rsidR="001868E2" w:rsidRPr="002D512A">
              <w:rPr>
                <w:rFonts w:ascii="Arial" w:hAnsi="Arial" w:cs="Arial"/>
                <w:i/>
                <w:sz w:val="20"/>
                <w:szCs w:val="20"/>
              </w:rPr>
              <w:t>FLVCR1</w:t>
            </w:r>
            <w:r w:rsidR="001868E2" w:rsidRPr="002D512A">
              <w:rPr>
                <w:rFonts w:ascii="Arial" w:hAnsi="Arial" w:cs="Arial"/>
                <w:sz w:val="20"/>
                <w:szCs w:val="20"/>
              </w:rPr>
              <w:t xml:space="preserve"> rs7528119; </w:t>
            </w:r>
            <w:r w:rsidR="001868E2" w:rsidRPr="002D512A">
              <w:rPr>
                <w:rFonts w:ascii="Arial" w:hAnsi="Arial" w:cs="Arial"/>
                <w:i/>
                <w:sz w:val="20"/>
                <w:szCs w:val="20"/>
              </w:rPr>
              <w:t>TNFRSF8</w:t>
            </w:r>
            <w:r w:rsidR="001868E2" w:rsidRPr="002D512A">
              <w:rPr>
                <w:rFonts w:ascii="Arial" w:hAnsi="Arial" w:cs="Arial"/>
                <w:sz w:val="20"/>
                <w:szCs w:val="20"/>
              </w:rPr>
              <w:t xml:space="preserve"> rs2486316; </w:t>
            </w:r>
            <w:r w:rsidR="001868E2" w:rsidRPr="002D512A">
              <w:rPr>
                <w:rFonts w:ascii="Arial" w:hAnsi="Arial" w:cs="Arial"/>
                <w:i/>
                <w:sz w:val="20"/>
                <w:szCs w:val="20"/>
              </w:rPr>
              <w:t>PTPRF</w:t>
            </w:r>
            <w:r w:rsidR="001868E2" w:rsidRPr="002D512A">
              <w:rPr>
                <w:rFonts w:ascii="Arial" w:hAnsi="Arial" w:cs="Arial"/>
                <w:sz w:val="20"/>
                <w:szCs w:val="20"/>
              </w:rPr>
              <w:t xml:space="preserve"> rs2842185; </w:t>
            </w:r>
            <w:r w:rsidR="001868E2" w:rsidRPr="002D512A">
              <w:rPr>
                <w:rFonts w:ascii="Arial" w:hAnsi="Arial" w:cs="Arial"/>
                <w:i/>
                <w:sz w:val="20"/>
                <w:szCs w:val="20"/>
              </w:rPr>
              <w:t>USH2A</w:t>
            </w:r>
            <w:r w:rsidR="001868E2" w:rsidRPr="002D512A">
              <w:rPr>
                <w:rFonts w:ascii="Arial" w:hAnsi="Arial" w:cs="Arial"/>
                <w:sz w:val="20"/>
                <w:szCs w:val="20"/>
              </w:rPr>
              <w:t xml:space="preserve"> rs10864216; </w:t>
            </w:r>
            <w:r w:rsidR="001868E2" w:rsidRPr="002D512A">
              <w:rPr>
                <w:rFonts w:ascii="Arial" w:hAnsi="Arial" w:cs="Arial"/>
                <w:i/>
                <w:sz w:val="20"/>
                <w:szCs w:val="20"/>
              </w:rPr>
              <w:t>OLFML2B</w:t>
            </w:r>
            <w:r w:rsidR="001868E2" w:rsidRPr="002D512A">
              <w:rPr>
                <w:rFonts w:ascii="Arial" w:hAnsi="Arial" w:cs="Arial"/>
                <w:sz w:val="20"/>
                <w:szCs w:val="20"/>
              </w:rPr>
              <w:t xml:space="preserve"> rs2880058; </w:t>
            </w:r>
            <w:r w:rsidR="001868E2" w:rsidRPr="002D512A">
              <w:rPr>
                <w:rFonts w:ascii="Arial" w:hAnsi="Arial" w:cs="Arial"/>
                <w:i/>
                <w:sz w:val="20"/>
                <w:szCs w:val="20"/>
              </w:rPr>
              <w:t>NOS1AP</w:t>
            </w:r>
            <w:r w:rsidR="001868E2" w:rsidRPr="002D512A">
              <w:rPr>
                <w:rFonts w:ascii="Arial" w:hAnsi="Arial" w:cs="Arial"/>
                <w:sz w:val="20"/>
                <w:szCs w:val="20"/>
              </w:rPr>
              <w:t xml:space="preserve"> rs12143842; </w:t>
            </w:r>
            <w:r w:rsidR="001868E2" w:rsidRPr="002D512A">
              <w:rPr>
                <w:rFonts w:ascii="Arial" w:hAnsi="Arial" w:cs="Arial"/>
                <w:i/>
                <w:sz w:val="20"/>
                <w:szCs w:val="20"/>
              </w:rPr>
              <w:t>LOC149351</w:t>
            </w:r>
            <w:r w:rsidR="001868E2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868E2" w:rsidRPr="002D512A">
              <w:rPr>
                <w:rFonts w:ascii="Arial" w:hAnsi="Arial" w:cs="Arial"/>
                <w:i/>
                <w:sz w:val="20"/>
                <w:szCs w:val="20"/>
              </w:rPr>
              <w:t>(LINC02609)</w:t>
            </w:r>
            <w:r w:rsidR="001868E2" w:rsidRPr="002D512A">
              <w:rPr>
                <w:rFonts w:ascii="Arial" w:hAnsi="Arial" w:cs="Arial"/>
                <w:sz w:val="20"/>
                <w:szCs w:val="20"/>
              </w:rPr>
              <w:t xml:space="preserve"> (lncRNA) rs11578876</w:t>
            </w:r>
          </w:p>
        </w:tc>
      </w:tr>
      <w:tr w:rsidR="0020125A" w:rsidRPr="002D512A" w:rsidTr="00C54407">
        <w:tc>
          <w:tcPr>
            <w:tcW w:w="57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0125A" w:rsidRPr="002D512A" w:rsidRDefault="0020125A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68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0125A" w:rsidRPr="002D512A" w:rsidRDefault="00392E30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PRKCE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rs71422190, rs12623399,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rs10495928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, rs10495930, rs11690961, rs3768735, rs113797384, rs7601785, rs11686522;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TFCP2L1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rs11677172;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PAIP2B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rs115883483;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ATOH8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rs6706567;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ZFP36L2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rs77030801, rs35266644;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ASXL2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rs6729339, rs34579290;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DTNB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rs28407131, rs7582059;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LNPK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rs34897061;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RQCD1 (CNOT9)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rs589967;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TTLL4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rs3731876;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PAX8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rs6734610;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LOC100129455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(ncRNA) rs2592394;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ERMN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rs13028288;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LINC00299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rs76281458;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HAGLR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(lncRNA)/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HAGLROS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rs2072590;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LOC101929763 (LINC02580)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rs756110;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SFTPB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rs59494763;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SNED1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rs34586607;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LINC00607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rs13427941;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COMMD1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rs17514412;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THSD7B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rs10197612;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AGAP1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rs13014851;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LOC728730 (MAP4K3-DT)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rs887970;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TMEM194B (NEMP2)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rs4439990;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B3GNT2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rs79813025;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CCT4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rs76248080;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ATG16L1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rs3792109;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LOC105374329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(ncRNA) rs6756785;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TMEM178A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rs2716716</w:t>
            </w:r>
          </w:p>
        </w:tc>
      </w:tr>
      <w:tr w:rsidR="0020125A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045EAC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STAB1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rs1010553, rs4434138, rs731831;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LIPH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rs74474250;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PBRM1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rs13083798, rs2251219;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MITF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rs6805563;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PPARG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rs60290266, rs62243565, rs2960422;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GLYCTK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rs9311474;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PHF7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rs13094687;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ULK4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rs73071203;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ITIH3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rs3617;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DNAH1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rs4687612;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TWF2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rs353547;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ALAS1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rs352169;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ITIH4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 rs2071042;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PRKCD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rs3821690, rs12490645;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LRIG1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rs6793110;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SLC25A26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rs782722;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DCP1A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rs62250805, rs62257007;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C3orf20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rs6765537, rs11710203;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CAND2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rs4684883;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NR1I2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rs2461823;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CNTN4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rs13088710</w:t>
            </w:r>
          </w:p>
        </w:tc>
      </w:tr>
      <w:tr w:rsidR="0020125A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5D0A9E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SLC39A8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rs13107325;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FGF5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rs16998073;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FRAS1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rs55860532;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LRBA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rs115370855;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SMIM14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rs7673664;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N4BP2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rs17619392;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ARHGAP10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rs2358182, rs7697204</w:t>
            </w:r>
          </w:p>
        </w:tc>
      </w:tr>
      <w:tr w:rsidR="0020125A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6B6898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RGS14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rs4075958;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NR3C1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rs10482633;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SLC25A46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rs381661;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PCDHB5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rs56197059;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HK3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rs539822;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MRPS27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rs9293282;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CAST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rs13184900;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CAMK4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rs11960269;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HSPB3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rs62354468;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ADRB2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rs10875641</w:t>
            </w:r>
          </w:p>
        </w:tc>
      </w:tr>
      <w:tr w:rsidR="0020125A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382FFF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SLC17A2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rs80215559, rs6932113, rs7748167, rs199741, rs2071300;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SLC17A1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rs17342717, rs17270561;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LRRC16A (CARMIL1)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rs2274089, rs72828723, rs55946641, rs78114836, rs13203202, rs35676593, rs7760067, rs12526480, rs419563, rs742132, rs1012899, rs368638, rs9461183;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LRRC16A (CARMIL1)/LOC101928699</w:t>
            </w:r>
            <w:r w:rsidRPr="002D512A">
              <w:rPr>
                <w:rFonts w:ascii="Arial" w:hAnsi="Arial" w:cs="Arial"/>
                <w:sz w:val="20"/>
                <w:szCs w:val="20"/>
              </w:rPr>
              <w:t>* rs79693813, rs55731467,</w:t>
            </w:r>
            <w:r w:rsidR="002B60FB" w:rsidRPr="002D512A">
              <w:rPr>
                <w:rFonts w:ascii="Arial" w:hAnsi="Arial" w:cs="Arial"/>
                <w:sz w:val="20"/>
                <w:szCs w:val="20"/>
              </w:rPr>
              <w:t xml:space="preserve"> rs12192665, rs77042711, rs9379764, rs12153885, rs2328881, rs913455, rs927984, rs969645, rs9461167; </w:t>
            </w:r>
            <w:r w:rsidR="002B60FB" w:rsidRPr="002D512A">
              <w:rPr>
                <w:rFonts w:ascii="Arial" w:hAnsi="Arial" w:cs="Arial"/>
                <w:i/>
                <w:sz w:val="20"/>
                <w:szCs w:val="20"/>
              </w:rPr>
              <w:t>HFE</w:t>
            </w:r>
            <w:r w:rsidR="002B60FB" w:rsidRPr="002D512A">
              <w:rPr>
                <w:rFonts w:ascii="Arial" w:hAnsi="Arial" w:cs="Arial"/>
                <w:sz w:val="20"/>
                <w:szCs w:val="20"/>
              </w:rPr>
              <w:t xml:space="preserve"> rs1799945, rs17596719, rs2071303; </w:t>
            </w:r>
            <w:r w:rsidR="002B60FB" w:rsidRPr="002D512A">
              <w:rPr>
                <w:rFonts w:ascii="Arial" w:hAnsi="Arial" w:cs="Arial"/>
                <w:i/>
                <w:sz w:val="20"/>
                <w:szCs w:val="20"/>
              </w:rPr>
              <w:t>SCGN</w:t>
            </w:r>
            <w:r w:rsidR="002B60FB" w:rsidRPr="002D512A">
              <w:rPr>
                <w:rFonts w:ascii="Arial" w:hAnsi="Arial" w:cs="Arial"/>
                <w:sz w:val="20"/>
                <w:szCs w:val="20"/>
              </w:rPr>
              <w:t xml:space="preserve"> rs932316, rs4711092, rs1074707, rs6935832, rs4712955; </w:t>
            </w:r>
            <w:r w:rsidR="002B60FB" w:rsidRPr="002D512A">
              <w:rPr>
                <w:rFonts w:ascii="Arial" w:hAnsi="Arial" w:cs="Arial"/>
                <w:i/>
                <w:sz w:val="20"/>
                <w:szCs w:val="20"/>
              </w:rPr>
              <w:t>ZKSCAN3</w:t>
            </w:r>
            <w:r w:rsidR="002B60FB" w:rsidRPr="002D512A">
              <w:rPr>
                <w:rFonts w:ascii="Arial" w:hAnsi="Arial" w:cs="Arial"/>
                <w:sz w:val="20"/>
                <w:szCs w:val="20"/>
              </w:rPr>
              <w:t xml:space="preserve"> rs71559077, rs11751928; </w:t>
            </w:r>
            <w:r w:rsidR="002B60FB" w:rsidRPr="002D512A">
              <w:rPr>
                <w:rFonts w:ascii="Arial" w:hAnsi="Arial" w:cs="Arial"/>
                <w:i/>
                <w:sz w:val="20"/>
                <w:szCs w:val="20"/>
              </w:rPr>
              <w:t>ZSCAN31/ZKSCAN3</w:t>
            </w:r>
            <w:r w:rsidR="002B60FB" w:rsidRPr="002D512A">
              <w:rPr>
                <w:rFonts w:ascii="Arial" w:hAnsi="Arial" w:cs="Arial"/>
                <w:sz w:val="20"/>
                <w:szCs w:val="20"/>
              </w:rPr>
              <w:t xml:space="preserve"> rs1474589; </w:t>
            </w:r>
            <w:r w:rsidR="002B60FB" w:rsidRPr="002D512A">
              <w:rPr>
                <w:rFonts w:ascii="Arial" w:hAnsi="Arial" w:cs="Arial"/>
                <w:i/>
                <w:sz w:val="20"/>
                <w:szCs w:val="20"/>
              </w:rPr>
              <w:t>TRNAA10 (TRA-TGC5-1)</w:t>
            </w:r>
            <w:r w:rsidR="002B60FB" w:rsidRPr="002D512A">
              <w:rPr>
                <w:rFonts w:ascii="Arial" w:hAnsi="Arial" w:cs="Arial"/>
                <w:sz w:val="20"/>
                <w:szCs w:val="20"/>
              </w:rPr>
              <w:t xml:space="preserve"> (tRNA) rs3118362; </w:t>
            </w:r>
            <w:r w:rsidR="002B60FB" w:rsidRPr="002D512A">
              <w:rPr>
                <w:rFonts w:ascii="Arial" w:hAnsi="Arial" w:cs="Arial"/>
                <w:i/>
                <w:sz w:val="20"/>
                <w:szCs w:val="20"/>
              </w:rPr>
              <w:t>TRIM38</w:t>
            </w:r>
            <w:r w:rsidR="002B60FB" w:rsidRPr="002D512A">
              <w:rPr>
                <w:rFonts w:ascii="Arial" w:hAnsi="Arial" w:cs="Arial"/>
                <w:sz w:val="20"/>
                <w:szCs w:val="20"/>
              </w:rPr>
              <w:t xml:space="preserve"> rs12216125, rs13212534, rs169219, rs199725; </w:t>
            </w:r>
            <w:r w:rsidR="002B60FB" w:rsidRPr="002D512A">
              <w:rPr>
                <w:rFonts w:ascii="Arial" w:hAnsi="Arial" w:cs="Arial"/>
                <w:i/>
                <w:sz w:val="20"/>
                <w:szCs w:val="20"/>
              </w:rPr>
              <w:t>HIST1H4B (H4C2)</w:t>
            </w:r>
            <w:r w:rsidR="002B60FB" w:rsidRPr="002D512A">
              <w:rPr>
                <w:rFonts w:ascii="Arial" w:hAnsi="Arial" w:cs="Arial"/>
                <w:sz w:val="20"/>
                <w:szCs w:val="20"/>
              </w:rPr>
              <w:t xml:space="preserve"> rs3752419; </w:t>
            </w:r>
            <w:r w:rsidR="002B60FB" w:rsidRPr="002D512A">
              <w:rPr>
                <w:rFonts w:ascii="Arial" w:hAnsi="Arial" w:cs="Arial"/>
                <w:i/>
                <w:sz w:val="20"/>
                <w:szCs w:val="20"/>
              </w:rPr>
              <w:t>BTN3A2</w:t>
            </w:r>
            <w:r w:rsidR="002B60FB" w:rsidRPr="002D512A">
              <w:rPr>
                <w:rFonts w:ascii="Arial" w:hAnsi="Arial" w:cs="Arial"/>
                <w:sz w:val="20"/>
                <w:szCs w:val="20"/>
              </w:rPr>
              <w:t xml:space="preserve"> rs36085954, rs9393714, rs12199613, rs1985732, rs11758089; </w:t>
            </w:r>
            <w:r w:rsidR="002B60FB" w:rsidRPr="002D512A">
              <w:rPr>
                <w:rFonts w:ascii="Arial" w:hAnsi="Arial" w:cs="Arial"/>
                <w:i/>
                <w:sz w:val="20"/>
                <w:szCs w:val="20"/>
              </w:rPr>
              <w:t>TRIM31</w:t>
            </w:r>
            <w:r w:rsidR="002B60FB" w:rsidRPr="002D512A">
              <w:rPr>
                <w:rFonts w:ascii="Arial" w:hAnsi="Arial" w:cs="Arial"/>
                <w:sz w:val="20"/>
                <w:szCs w:val="20"/>
              </w:rPr>
              <w:t xml:space="preserve"> rs9261387; </w:t>
            </w:r>
            <w:r w:rsidR="002B60FB" w:rsidRPr="002D512A">
              <w:rPr>
                <w:rFonts w:ascii="Arial" w:hAnsi="Arial" w:cs="Arial"/>
                <w:i/>
                <w:sz w:val="20"/>
                <w:szCs w:val="20"/>
              </w:rPr>
              <w:t>TRIM31/TRIM31-AS1</w:t>
            </w:r>
            <w:r w:rsidR="002B60FB" w:rsidRPr="002D512A">
              <w:rPr>
                <w:rFonts w:ascii="Arial" w:hAnsi="Arial" w:cs="Arial"/>
                <w:sz w:val="20"/>
                <w:szCs w:val="20"/>
              </w:rPr>
              <w:t xml:space="preserve"> (lncRNA) rs3132679, rs9261407, 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rs2523990;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TRIM31-AS1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(lncRNA) rs2517597, rs9261431, rs1015465;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FAM65B (RIPOR2)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rs12193223, rs12194442, rs370748, rs303880, rs7743187;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SLC17A3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rs523383, rs56027330, rs4712976, rs12664474;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TRIM10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rs3094134, rs2517645; </w:t>
            </w:r>
            <w:r w:rsidR="00F83BF6" w:rsidRPr="002D512A">
              <w:rPr>
                <w:rFonts w:ascii="Arial" w:hAnsi="Arial" w:cs="Arial"/>
                <w:b/>
                <w:i/>
                <w:sz w:val="20"/>
                <w:szCs w:val="20"/>
              </w:rPr>
              <w:t>HBS1L</w:t>
            </w:r>
            <w:r w:rsidR="00F83BF6" w:rsidRPr="002D512A">
              <w:rPr>
                <w:rFonts w:ascii="Arial" w:hAnsi="Arial" w:cs="Arial"/>
                <w:b/>
                <w:sz w:val="20"/>
                <w:szCs w:val="20"/>
              </w:rPr>
              <w:t xml:space="preserve"> rs7775698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, rs9494145, rs6569992, rs72974176, rs76267242, rs10484494, rs10457631, rs9494139, rs6940258, rs1135205;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TRNAS16 (TRS-GCT6-1)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(tRNA) rs994379;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BTN3A1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rs41266839, rs1741738, rs3799378, rs10456045, rs742090;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HIST1H4G (H4C7)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rs41266821;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SLC17A4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rs4712972;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LOC101928743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(ncRNA) rs9467714, rs9358929, rs9467715, rs9358928, rs6930616, rs2179152, rs7755741;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GPX6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rs722788, rs434112;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TRNAS10 (TRS-AGA2-2)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(tRNA) rs7749305;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PPT2-EGFL8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(lncRNA)/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EGFL8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rs41268924;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HIST1H4C (H4C3)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rs2229768;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EHMT2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rs2844456, rs7743807;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MDC1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rs3094093;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HIST1H3G (H3C8)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rs11759682;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HCP5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(lncRNA) rs2255223, rs2255221, rs3131618;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AIF1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rs34451818;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ZSCAN12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rs2232423, rs2232422;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NOTCH4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rs8192575, rs3134942, rs374205, rs377763, rs715299, rs915894, rs3134931, rs2395106, rs483574;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HIST1H2AK (H2AC15)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rs34706883;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ABCF1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rs3132611, rs3132610;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TRNAA2 (TRA-AGC11-1)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(tRNA) rs13214027;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OR2B6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rs7767176; </w:t>
            </w:r>
            <w:r w:rsidR="00F83BF6" w:rsidRPr="002D512A">
              <w:rPr>
                <w:rFonts w:ascii="Arial" w:hAnsi="Arial" w:cs="Arial"/>
                <w:i/>
                <w:sz w:val="20"/>
                <w:szCs w:val="20"/>
              </w:rPr>
              <w:t>BAG6</w:t>
            </w:r>
            <w:r w:rsidR="00F83BF6" w:rsidRPr="002D512A">
              <w:rPr>
                <w:rFonts w:ascii="Arial" w:hAnsi="Arial" w:cs="Arial"/>
                <w:sz w:val="20"/>
                <w:szCs w:val="20"/>
              </w:rPr>
              <w:t xml:space="preserve"> rs743400, rs3117583, rs3130048; </w:t>
            </w:r>
            <w:r w:rsidR="006957C6" w:rsidRPr="002D512A">
              <w:rPr>
                <w:rFonts w:ascii="Arial" w:hAnsi="Arial" w:cs="Arial"/>
                <w:i/>
                <w:sz w:val="20"/>
                <w:szCs w:val="20"/>
              </w:rPr>
              <w:t>HIST1H2AM (H2AC17)</w:t>
            </w:r>
            <w:r w:rsidR="006957C6" w:rsidRPr="002D512A">
              <w:rPr>
                <w:rFonts w:ascii="Arial" w:hAnsi="Arial" w:cs="Arial"/>
                <w:sz w:val="20"/>
                <w:szCs w:val="20"/>
              </w:rPr>
              <w:t xml:space="preserve"> rs200968; </w:t>
            </w:r>
            <w:r w:rsidR="006957C6" w:rsidRPr="002D512A">
              <w:rPr>
                <w:rFonts w:ascii="Arial" w:hAnsi="Arial" w:cs="Arial"/>
                <w:i/>
                <w:sz w:val="20"/>
                <w:szCs w:val="20"/>
              </w:rPr>
              <w:t>LINC00243</w:t>
            </w:r>
            <w:r w:rsidR="006957C6" w:rsidRPr="002D512A">
              <w:rPr>
                <w:rFonts w:ascii="Arial" w:hAnsi="Arial" w:cs="Arial"/>
                <w:sz w:val="20"/>
                <w:szCs w:val="20"/>
              </w:rPr>
              <w:t xml:space="preserve"> (lncRNA) rs3129988, 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rs3094123, rs3130648, rs3130654, rs3130787, rs2250264;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TRIM15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rs9261536, rs2844787;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ZSCAN26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rs1419183, rs2179174;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C6orf10 (TSBP1)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rs9268219, rs28366175, rs3117111, rs3129949, rs4348357, rs9268220, rs521828, rs9268199, rs9268213, rs3129945, rs910050, rs9268103, rs1003879, rs17422727, rs2273017, rs2050190;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HIST1H3I (H3C11)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rs200956;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VEGFA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rs62401198, rs943072, rs699947;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LINC01015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(lncRNA) rs1233478, rs3094564, rs3130855;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HIST1H3C (H3C3)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rs7756117;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AGPAT1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rs1269839;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OR12D3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rs9257802, 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lastRenderedPageBreak/>
              <w:t xml:space="preserve">rs9257794;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HCG27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(lncRNA) rs3132510, rs3130474;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ZNRD1 (POLR1H)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rs8321;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HIST1H2BN (H2BC15)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rs200994;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HLA-B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rs2507997, rs2596503, rs2156875;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LOC101929111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(LINC01149)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(lncRNA) rs2516470, rs3131622, rs3099836;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ZKSCAN4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rs1736904, rs2185955;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MSH5-SAPCD1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(lncRNA)/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MSH5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rs3117575;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TRIM40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rs1419675, rs3132676, rs2523995;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OR2B2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rs149878, rs731132;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PSORS1C1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rs3130564, rs3130552, rs3130989;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HCG17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(lncRNA)/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HCG18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(lncRNA) rs1048664; 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HCG17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(lncRNA)/</w:t>
            </w:r>
            <w:r w:rsidR="00C835EE" w:rsidRPr="002D512A">
              <w:rPr>
                <w:rFonts w:ascii="Arial" w:hAnsi="Arial" w:cs="Arial"/>
                <w:i/>
                <w:sz w:val="20"/>
                <w:szCs w:val="20"/>
              </w:rPr>
              <w:t>HLA-L</w:t>
            </w:r>
            <w:r w:rsidR="00C835EE" w:rsidRPr="002D512A">
              <w:rPr>
                <w:rFonts w:ascii="Arial" w:hAnsi="Arial" w:cs="Arial"/>
                <w:sz w:val="20"/>
                <w:szCs w:val="20"/>
              </w:rPr>
              <w:t xml:space="preserve"> rs2021107;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PRSS16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rs4452638;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MICD/HCG9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(lncRNA) rs2735076;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HLA-DQA1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rs9271541, rs9271489, rs9272105;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NCR3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rs2857596, rs2857595;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ZNF322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rs148210763, rs1027204;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TRNAS13 (TRS-GCT5-1)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(tRNA) rs1233708;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OR2J3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rs3129106;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HIST1H4A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(H4C1)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rs75397441;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BTNL2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rs2395165, rs2395166;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HIST1H3F (H3C7)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rs11759720;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BTN1A1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rs2093169;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TRNAL16 (TRL-TAA2-1)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(tRNA) rs2056925;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HIST1H2AC (H2AC6)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rs707901, rs2856646;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EDN1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rs1629862, rs2070699, rs10947946;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DDR1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rs3132572;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TRNAF9 (TRF-GAA4-1)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(tRNA) rs209181;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ZKSCAN8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rs1890809;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HLA-DOB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rs3948793, rs2621383;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TRNAA28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(TRA-AGC3-1)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(tRNA) rs36103239;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ZFP57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rs3870968, rs445150;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MICB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rs2534674, rs3132469, rs9267404;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DPCR1 (MUCL3)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rs3131921; </w:t>
            </w:r>
            <w:r w:rsidR="00534EE3" w:rsidRPr="002D512A">
              <w:rPr>
                <w:rFonts w:ascii="Arial" w:hAnsi="Arial" w:cs="Arial"/>
                <w:i/>
                <w:sz w:val="20"/>
                <w:szCs w:val="20"/>
              </w:rPr>
              <w:t>HLA-DRB1</w:t>
            </w:r>
            <w:r w:rsidR="00534EE3" w:rsidRPr="002D512A">
              <w:rPr>
                <w:rFonts w:ascii="Arial" w:hAnsi="Arial" w:cs="Arial"/>
                <w:sz w:val="20"/>
                <w:szCs w:val="20"/>
              </w:rPr>
              <w:t xml:space="preserve"> rs502771, rs615672, rs9269822, rs9269910, rs3021304;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TRNAS17 (TRS-GCT4-1)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(tRNA) rs6901724;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C6orf15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rs2517448, rs1265053, rs2517529, rs2233974, rs2233956;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TRNAA29 (TRA-CGC1-1)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(tRNA) rs1884947;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ABHD16A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rs1475865;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HLA-F-AS1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(lncRNA)/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MICE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rs9258224;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HLA-F-AS1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(lncRNA) rs1736913;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HIST1H2BH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(H2BC9)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rs809871;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LOC101929072 (MICA-AS1)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(lncRNA) rs2251396;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LOC100131289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(lncRNA) rs9295747;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HIST1H4D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(H4C4)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rs6906367;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TRNAI20 (TRI-AAT5-2)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(tRNA) rs911186, rs13194053;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HIST1H1E (H1-4)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rs806973;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CCHCR1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rs1265086;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GSTA1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rs6917325;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TRNAA19 (TRA-TGC1-1)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(tRNA) rs9257182;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NFKBIL1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rs2071591;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L3MBTL3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rs13209890, rs9388768;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HIST1H2BF (H2BC7)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rs806794;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TRNAA38 (TRA-CGC5-1)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(tRNA) rs6939576;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SFTA2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rs2253588;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GABBR1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rs3025642, rs29221;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HIST1H4F (H4C6)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rs9358913;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HLA-DRA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rs3129867, rs2239806, rs3135344, rs9268633;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GSTA5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rs4715354, rs13219949;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GNL1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rs2534804;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LTA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rs2071590;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TRNAV20 (TRV-CAC9-1)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(tRNA) rs9379960;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HCG22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rs2523864, rs2844645;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TRNAK19 (TRK-TTT6-1)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(tRNA) rs9461366;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HIST1H2BC (H2BC4)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rs198823;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PRSS16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rs2295603;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TRNAL28 (TRL-CAA2-1)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(tRNA) rs6456799;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RSPO3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rs72961013, rs6932207, rs9968920;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HLA-A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rs7745413;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HLA-E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rs3131115;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HCG9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(lncRNA) rs2394250, rs2246638, rs2246642, rs3823374, rs2735071;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HIST1H2AA (H2AC1)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rs9467583;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MICA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rs3094584;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MUC22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rs2517544;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GPSM3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rs3134605;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CDK19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rs12208594;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VARS (VARS1)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rs2736426;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OR2J2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rs3130740;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GSTA3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rs62412923;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PBX2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rs204993;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IER3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rs2535319;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MOG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rs3129073, rs2535260, rs1233367;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GMDS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rs11242732, rs234944;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TSBP1-AS1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(lncRNA) rs424232, rs507778, rs412657;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PSMB9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rs6938130;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PIM1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rs9357237, rs55866815;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MUC21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rs1634731;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C6orf47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rs805262;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COL11A2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rs79131379;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LST1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rs2256974;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ZSCAN23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rs13190937;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GMPR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rs4716056, rs9396650;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QKI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rs783140;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BACH2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rs79786487;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SRSF3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rs9380580;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IYD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rs1033446;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ALDH8A1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rs9321479;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GTF2H4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rs1264309;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KCNK5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rs2815104;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LOC100132354 (LINC01512)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(lncRNA) rs1003167;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PLEKHG1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rs6919129;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MYO6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rs2748940; </w:t>
            </w:r>
            <w:r w:rsidR="000B365B" w:rsidRPr="002D512A">
              <w:rPr>
                <w:rFonts w:ascii="Arial" w:hAnsi="Arial" w:cs="Arial"/>
                <w:i/>
                <w:sz w:val="20"/>
                <w:szCs w:val="20"/>
              </w:rPr>
              <w:t>PNRC1</w:t>
            </w:r>
            <w:r w:rsidR="000B365B" w:rsidRPr="002D512A">
              <w:rPr>
                <w:rFonts w:ascii="Arial" w:hAnsi="Arial" w:cs="Arial"/>
                <w:sz w:val="20"/>
                <w:szCs w:val="20"/>
              </w:rPr>
              <w:t xml:space="preserve"> rs1573857</w:t>
            </w:r>
          </w:p>
        </w:tc>
      </w:tr>
      <w:tr w:rsidR="0020125A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lastRenderedPageBreak/>
              <w:t>7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B24AB0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GIGYF1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rs56148928;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PRKAG2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rs10224002, rs6967507, rs2374270, rs6947064, rs4726086, rs2538045, rs2538038;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EPO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rs1617640;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UNCX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rs6950388, rs12702509, rs4724805;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ZAN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rs2293767, rs10953303;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TFR2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rs4434553;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ZC3HC1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rs11556924, rs12536542, rs1464890;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EPHB4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rs2571607;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UBE2H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rs62491541;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STRIP2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rs17553578;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NYAP1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rs12539172;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AP1S1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rs34699890;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LRCH4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rs909152;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SERPINE1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rs13238709;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PDE1C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rs6955875;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TRG-AS1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rs1006867;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TMEM176B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rs3757410</w:t>
            </w:r>
          </w:p>
        </w:tc>
      </w:tr>
      <w:tr w:rsidR="0020125A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B24AB0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ZBTB10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rs76592669;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LOC157273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rs2126259, rs6984305, rs11779870;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GPAT4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rs34733644;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DPY19L4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rs9643349;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DLC1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rs2119910;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NDUFAF6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rs2923814;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NAT2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rs10103029, rs1495741;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HNF4G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rs1464093;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ERICH1-AS1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(DLGAP2)/DLGAP2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rs17740640;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PENK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rs111273977;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KIAA1456 (TRMT9B)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rs12677529;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MIR4471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(miRNA) rs16898310;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ZC2HC1A/IL7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rs7010897;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RNF19A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rs1371867;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MSC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rs10096875;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ZFPM2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rs6995272;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DLGAP2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rs9650539;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STC1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rs218871</w:t>
            </w:r>
          </w:p>
        </w:tc>
      </w:tr>
      <w:tr w:rsidR="0020125A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667B7" w:rsidRPr="002D512A" w:rsidRDefault="00B24AB0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ABO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rs8176749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, rs507666, rs7853989, rs612169, rs8176720, rs581107, rs688976, rs512770;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SURF4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rs56343119;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C9orf96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(STKLD1)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rs41302673, rs3124747;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ADAMTS13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rs4962153, rs3124776, rs2301612;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OBP2B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rs11244035, 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rs7864821;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ENG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rs4837197, rs12379490, rs41432051;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AK1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rs4226;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ST6GALNAC4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rs3818509;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SLC2A6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rs2073935;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GBGT1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rs6597604, rs6597604;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MED22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rs7870707;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GLIS3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rs10814852;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EXD3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rs28374197, rs11534411;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GNG10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rs12353546;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RGS3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rs41305473;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NELFB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rs78469234;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SURF6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rs10793964;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FAM166A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rs9802950;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RPL12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rs1139400;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NIBAN2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rs2244830;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UAP1L1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rs7037849;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SLC2A8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rs3824414;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POLE3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rs14419;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SLC24A2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rs10757124;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CDC37L1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rs10974736;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DELEC1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(lncRNA) rs10114224;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C9orf66 (DOCK8-AS1)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(lncRNA)/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DOCK8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rs636922;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DOCK8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rs506121; </w:t>
            </w:r>
            <w:r w:rsidR="002667B7" w:rsidRPr="002D512A">
              <w:rPr>
                <w:rFonts w:ascii="Arial" w:hAnsi="Arial" w:cs="Arial"/>
                <w:i/>
                <w:sz w:val="20"/>
                <w:szCs w:val="20"/>
              </w:rPr>
              <w:t>GTF3C5</w:t>
            </w:r>
            <w:r w:rsidR="002667B7" w:rsidRPr="002D512A">
              <w:rPr>
                <w:rFonts w:ascii="Arial" w:hAnsi="Arial" w:cs="Arial"/>
                <w:sz w:val="20"/>
                <w:szCs w:val="20"/>
              </w:rPr>
              <w:t xml:space="preserve"> rs2905095; </w:t>
            </w:r>
          </w:p>
          <w:p w:rsidR="0020125A" w:rsidRPr="002D512A" w:rsidRDefault="002667B7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BANCR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rs10867296;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CCDC171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rs10962128</w:t>
            </w:r>
          </w:p>
        </w:tc>
      </w:tr>
      <w:tr w:rsidR="00F03BE8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F03BE8" w:rsidRPr="002D512A" w:rsidRDefault="00F03BE8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F03BE8" w:rsidRPr="002D512A" w:rsidRDefault="00350EDF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HK1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rs16926246, rs4746839, rs7909192, rs7072268, rs35932296;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GDF2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rs34130368;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PGAM1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rs60890987;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ADAM12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rs80314400, rs7075337;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SLC16A9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rs12356193;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C10orf71-AS1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rs12411581;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PFKP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rs7393395;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PLEKHS1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rs3127078;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PITRM1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rs7916396</w:t>
            </w:r>
          </w:p>
        </w:tc>
      </w:tr>
      <w:tr w:rsidR="0020125A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8E5AA2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CAND1.11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rs72852812;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FADS2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rs174583, rs174591, rs61897793, rs174611, rs174609; </w:t>
            </w:r>
            <w:r w:rsidR="00556C8A" w:rsidRPr="002D512A">
              <w:rPr>
                <w:rFonts w:ascii="Arial" w:hAnsi="Arial" w:cs="Arial"/>
                <w:i/>
                <w:sz w:val="20"/>
                <w:szCs w:val="20"/>
              </w:rPr>
              <w:t>LOC101928338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(ncRNA) rs963837, rs628093; </w:t>
            </w:r>
            <w:r w:rsidR="00556C8A" w:rsidRPr="002D512A">
              <w:rPr>
                <w:rFonts w:ascii="Arial" w:hAnsi="Arial" w:cs="Arial"/>
                <w:i/>
                <w:sz w:val="20"/>
                <w:szCs w:val="20"/>
              </w:rPr>
              <w:t>MYRF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rs108499, rs509360; </w:t>
            </w:r>
            <w:r w:rsidR="00556C8A" w:rsidRPr="002D512A">
              <w:rPr>
                <w:rFonts w:ascii="Arial" w:hAnsi="Arial" w:cs="Arial"/>
                <w:i/>
                <w:sz w:val="20"/>
                <w:szCs w:val="20"/>
              </w:rPr>
              <w:t>DCDC5 (DCDC1)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rs163884, rs273613; </w:t>
            </w:r>
            <w:r w:rsidR="00556C8A" w:rsidRPr="002D512A">
              <w:rPr>
                <w:rFonts w:ascii="Arial" w:hAnsi="Arial" w:cs="Arial"/>
                <w:i/>
                <w:sz w:val="20"/>
                <w:szCs w:val="20"/>
              </w:rPr>
              <w:t>RAB3IL1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rs174479; </w:t>
            </w:r>
            <w:r w:rsidR="00556C8A" w:rsidRPr="002D512A">
              <w:rPr>
                <w:rFonts w:ascii="Arial" w:hAnsi="Arial" w:cs="Arial"/>
                <w:i/>
                <w:sz w:val="20"/>
                <w:szCs w:val="20"/>
              </w:rPr>
              <w:t>NRIP3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rs7479407; </w:t>
            </w:r>
            <w:r w:rsidR="00556C8A" w:rsidRPr="002D512A">
              <w:rPr>
                <w:rFonts w:ascii="Arial" w:hAnsi="Arial" w:cs="Arial"/>
                <w:i/>
                <w:sz w:val="20"/>
                <w:szCs w:val="20"/>
              </w:rPr>
              <w:t>MPPED2-AS1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(lncRNA) rs294348; </w:t>
            </w:r>
            <w:r w:rsidR="00556C8A" w:rsidRPr="002D512A">
              <w:rPr>
                <w:rFonts w:ascii="Arial" w:hAnsi="Arial" w:cs="Arial"/>
                <w:i/>
                <w:sz w:val="20"/>
                <w:szCs w:val="20"/>
              </w:rPr>
              <w:t>ST5 (DENND2B)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rs2742552, rs10840128; </w:t>
            </w:r>
            <w:r w:rsidR="00556C8A" w:rsidRPr="002D512A">
              <w:rPr>
                <w:rFonts w:ascii="Arial" w:hAnsi="Arial" w:cs="Arial"/>
                <w:i/>
                <w:sz w:val="20"/>
                <w:szCs w:val="20"/>
              </w:rPr>
              <w:t>FADS3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rs1000778, rs174455; </w:t>
            </w:r>
            <w:r w:rsidR="00556C8A" w:rsidRPr="002D512A">
              <w:rPr>
                <w:rFonts w:ascii="Arial" w:hAnsi="Arial" w:cs="Arial"/>
                <w:i/>
                <w:sz w:val="20"/>
                <w:szCs w:val="20"/>
              </w:rPr>
              <w:t>SBF2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rs1822295, rs7938543, rs2403259; </w:t>
            </w:r>
            <w:r w:rsidR="00556C8A" w:rsidRPr="002D512A">
              <w:rPr>
                <w:rFonts w:ascii="Arial" w:hAnsi="Arial" w:cs="Arial"/>
                <w:i/>
                <w:sz w:val="20"/>
                <w:szCs w:val="20"/>
              </w:rPr>
              <w:t>AP003174.1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(lncRNA) rs11215599; </w:t>
            </w:r>
            <w:r w:rsidR="00556C8A" w:rsidRPr="002D512A">
              <w:rPr>
                <w:rFonts w:ascii="Arial" w:hAnsi="Arial" w:cs="Arial"/>
                <w:i/>
                <w:sz w:val="20"/>
                <w:szCs w:val="20"/>
              </w:rPr>
              <w:t>BDNF-AS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(lncRNA) rs16960959; </w:t>
            </w:r>
            <w:r w:rsidR="00556C8A" w:rsidRPr="002D512A">
              <w:rPr>
                <w:rFonts w:ascii="Arial" w:hAnsi="Arial" w:cs="Arial"/>
                <w:i/>
                <w:sz w:val="20"/>
                <w:szCs w:val="20"/>
              </w:rPr>
              <w:t>WT1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rs16921914; </w:t>
            </w:r>
            <w:r w:rsidR="00556C8A" w:rsidRPr="002D512A">
              <w:rPr>
                <w:rFonts w:ascii="Arial" w:hAnsi="Arial" w:cs="Arial"/>
                <w:i/>
                <w:sz w:val="20"/>
                <w:szCs w:val="20"/>
              </w:rPr>
              <w:t>MIR4491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(miRNA) rs1893990, rs12365324; </w:t>
            </w:r>
            <w:r w:rsidR="00556C8A" w:rsidRPr="002D512A">
              <w:rPr>
                <w:rFonts w:ascii="Arial" w:hAnsi="Arial" w:cs="Arial"/>
                <w:i/>
                <w:sz w:val="20"/>
                <w:szCs w:val="20"/>
              </w:rPr>
              <w:t>PSMC3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rs11600581; </w:t>
            </w:r>
            <w:r w:rsidR="00556C8A" w:rsidRPr="002D512A">
              <w:rPr>
                <w:rFonts w:ascii="Arial" w:hAnsi="Arial" w:cs="Arial"/>
                <w:i/>
                <w:sz w:val="20"/>
                <w:szCs w:val="20"/>
              </w:rPr>
              <w:t>SPI1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rs72896066; </w:t>
            </w:r>
            <w:r w:rsidR="00556C8A" w:rsidRPr="002D512A">
              <w:rPr>
                <w:rFonts w:ascii="Arial" w:hAnsi="Arial" w:cs="Arial"/>
                <w:i/>
                <w:sz w:val="20"/>
                <w:szCs w:val="20"/>
              </w:rPr>
              <w:t>PICALM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rs3844143; </w:t>
            </w:r>
            <w:r w:rsidR="00556C8A" w:rsidRPr="002D512A">
              <w:rPr>
                <w:rFonts w:ascii="Arial" w:hAnsi="Arial" w:cs="Arial"/>
                <w:i/>
                <w:sz w:val="20"/>
                <w:szCs w:val="20"/>
              </w:rPr>
              <w:t>NUP98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rs10767588; </w:t>
            </w:r>
            <w:r w:rsidR="00556C8A" w:rsidRPr="002D512A">
              <w:rPr>
                <w:rFonts w:ascii="Arial" w:hAnsi="Arial" w:cs="Arial"/>
                <w:i/>
                <w:sz w:val="20"/>
                <w:szCs w:val="20"/>
              </w:rPr>
              <w:t>PDGFD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rs11226142; </w:t>
            </w:r>
            <w:r w:rsidR="00556C8A" w:rsidRPr="002D512A">
              <w:rPr>
                <w:rFonts w:ascii="Arial" w:hAnsi="Arial" w:cs="Arial"/>
                <w:i/>
                <w:sz w:val="20"/>
                <w:szCs w:val="20"/>
              </w:rPr>
              <w:t>ZBTB16</w:t>
            </w:r>
            <w:r w:rsidR="00556C8A" w:rsidRPr="002D512A">
              <w:rPr>
                <w:rFonts w:ascii="Arial" w:hAnsi="Arial" w:cs="Arial"/>
                <w:sz w:val="20"/>
                <w:szCs w:val="20"/>
              </w:rPr>
              <w:t xml:space="preserve"> rs2519193</w:t>
            </w:r>
          </w:p>
        </w:tc>
      </w:tr>
      <w:tr w:rsidR="00F03BE8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F03BE8" w:rsidRPr="002D512A" w:rsidRDefault="00F03BE8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F03BE8" w:rsidRPr="002D512A" w:rsidRDefault="00C134BF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SH2B3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rs3184504;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BRAP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rs11065987;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TRAFD1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rs17630235;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PTPN11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rs11066301, rs58116261, rs2301756;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MAPKAPK5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rs16941724;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ACAD10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rs4766897, rs627308;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HECTD4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rs57866673;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ATXN2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rs657197;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PFKM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rs4760682;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CUX2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rs1265565, rs16941264, rs4378452, rs10849937, rs1265566, rs7297186, rs4766540, rs7970490, rs10849933, rs916683, rs6490029, rs4766567, rs10774613, rs10849931;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GPRC5A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rs12811512, rs11055137;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ALDH2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rs2238151;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OR10AD1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rs79054759, rs61941006;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FAM109A (PHETA1)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rs3809272;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NAA25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rs4767364;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H1FNT (H1-7)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rs2054905;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COL2A1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rs11168351, rs12308909, rs1793923;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LOC100131138 (LINC01405)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rs1056620;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MYL2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rs6489835;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SETD1B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rs1678960;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HNF1A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rs2259816;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PSMD9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rs2230681;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SLC8B1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rs73192857;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SENP1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rs4258439;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TMEM106C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rs2286024, rs4760674;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RASAL1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rs73207101;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IQCD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rs34767568;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TBX3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rs6489973</w:t>
            </w:r>
          </w:p>
        </w:tc>
      </w:tr>
      <w:tr w:rsidR="00596D31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596D31" w:rsidRPr="002D512A" w:rsidRDefault="00596D31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596D31" w:rsidRPr="002D512A" w:rsidRDefault="00880F9C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 xml:space="preserve">GAS6-AS1 </w:t>
            </w:r>
            <w:r w:rsidRPr="002D512A">
              <w:rPr>
                <w:rFonts w:ascii="Arial" w:hAnsi="Arial" w:cs="Arial"/>
                <w:sz w:val="20"/>
                <w:szCs w:val="20"/>
              </w:rPr>
              <w:t>(lncRNA)/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 xml:space="preserve">GAS6 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rs9577924, rs7331124, rs12860172;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 xml:space="preserve">GAS6 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rs6602910;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 xml:space="preserve">LINC00462 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(lncRNA) rs9568051, rs1009718;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 xml:space="preserve">RB1/PPP1R26P1 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rs3825417;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 xml:space="preserve">CYSLTR2 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rs12585234;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 xml:space="preserve">RCBTB2 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rs990814, rs1536394;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 xml:space="preserve">ITM2B 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rs9534996;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 xml:space="preserve">TRPC4 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rs7991324;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 xml:space="preserve">GPC5 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rs345491;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 xml:space="preserve">LINC00423 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(lncRNA) rs4941700;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 xml:space="preserve">MTIF3 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rs7334690;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 xml:space="preserve">STK24 </w:t>
            </w:r>
            <w:r w:rsidRPr="002D512A">
              <w:rPr>
                <w:rFonts w:ascii="Arial" w:hAnsi="Arial" w:cs="Arial"/>
                <w:sz w:val="20"/>
                <w:szCs w:val="20"/>
              </w:rPr>
              <w:t>rs912330</w:t>
            </w:r>
          </w:p>
        </w:tc>
      </w:tr>
      <w:tr w:rsidR="0020125A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7E4204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RALGAPA1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rs113670117</w:t>
            </w:r>
          </w:p>
        </w:tc>
      </w:tr>
      <w:tr w:rsidR="0020125A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775A61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TP53BP1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rs999047, rs2242067;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MFAP1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rs3825783;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MAP1A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rs2245715;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LCMT2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rs3742970, rs1095386;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FMN1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rs75411053, rs71462837, rs345748; </w:t>
            </w: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LIPC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rs1800588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, rs2043085, rs10468017, rs11857386;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SPPL2A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rs12911654;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AP4E1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rs2306333;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UBE2Q2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rs1394125;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TRPM7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rs11635825;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CYP19A1/MIR4713HG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rs12439137;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SPRED1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rs972091;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STARD9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rs7168835;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HAUS2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rs12439377;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ZNF106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rs4924678;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TEX9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rs72740533;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ADAMTS7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rs113052063, rs8034658;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RFX7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rs72740509;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SMAD6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rs7497064, rs2439385;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CSNK1G1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rs8034754;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IREB2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rs4436747;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CHRNA5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rs11637635;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CHRNB4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rs950776;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PSMA4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rs8053;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CHRNA3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rs8025188;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HMG20A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rs7178572</w:t>
            </w:r>
          </w:p>
        </w:tc>
      </w:tr>
      <w:tr w:rsidR="0020125A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1F7870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ACSF3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rs72819315;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LUC7L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rs7197253;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ANKRD11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rs72821345;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GSE1/LOC727710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* rs72821345;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DPEP1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rs72821345, rs12930346, rs391773;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CDK10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rs12924138;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SPIRE2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rs12924138, rs8060934;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CTU2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rs4782321;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CASC16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rs4594251;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PIEZO1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rs4594251, rs9788969;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PIEZO1</w:t>
            </w:r>
            <w:r w:rsidRPr="002D512A">
              <w:rPr>
                <w:rFonts w:ascii="Arial" w:hAnsi="Arial" w:cs="Arial"/>
                <w:sz w:val="20"/>
                <w:szCs w:val="20"/>
              </w:rPr>
              <w:t>/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LOC100289580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rs13333358, rs726884;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FANCA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rs3743860, rs2238526;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LOC102723323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(ncRNA) rs4784307</w:t>
            </w:r>
          </w:p>
        </w:tc>
      </w:tr>
      <w:tr w:rsidR="00596D31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596D31" w:rsidRPr="002D512A" w:rsidRDefault="00596D31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596D31" w:rsidRPr="002D512A" w:rsidRDefault="008B6DE3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CRHR1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rs62057061, rs9303521;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PLEKHM1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rs55663797, rs5026246, rs62065400;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NSF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rs199533;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HDAC5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rs8065686;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WNT3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rs916888, rs9890413, rs11657305;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ABCA10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rs2886232, rs72631343;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AC091059.1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rs34557869;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SMURF2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rs34557869;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METRNL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rs7223467;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PFAS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rs4791641;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ARHGEF15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rs4791641, rs3744647;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ODF4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rs12945939, rs60312514;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ENDOV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rs41300752;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CORO6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rs13723;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SPECC1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rs62066348, rs62066348;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ARSG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rs34497818;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TMEM95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rs34755955</w:t>
            </w:r>
          </w:p>
        </w:tc>
      </w:tr>
      <w:tr w:rsidR="0020125A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104B2D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CTIF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rs9960798;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SMAD7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rs4464148;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PSTPIP2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rs4890613;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PTPN2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rs7234029;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LOC101927548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(ncRNA) rs7240035;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LOC107985179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(ncRNA) rs1454738;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ZBTB7C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rs6507806;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IMPA2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rs627965;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CDH20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rs723769;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RNF125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rs12454708</w:t>
            </w:r>
          </w:p>
        </w:tc>
      </w:tr>
      <w:tr w:rsidR="0020125A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104B2D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CEBPA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rs78744187;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PTBP1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rs13169, rs112763660, rs123698, rs62131354;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DOT1L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rs12986413, rs12976923, rs3815308, rs12983546, rs3815145, rs1003531;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AP3D1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rs2238610, rs34615083;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ZNF616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rs8100114;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ZSCAN5A/LOC100506374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EDDM13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) rs758758, rs11882259;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PLPPR3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rs602186;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EXOC3L2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rs11083767;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LTBP4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 rs1051303, rs2303729;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HDGFRP2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 (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HDGFL2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) rs7249084;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PLIN4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rs16989695;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QPCTL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rs2302593;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RSPH6A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rs12463359;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LOC101927411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LINC01782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) (lncRNA) rs3943790;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MEIOSIN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rs10422883;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ZNF536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rs73019621;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ZBTB45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rs73066251;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NCAN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rs10402294;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GNG7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rs72989164;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SULT2A1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rs4149452;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ZNF83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rs8106200;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BCAM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rs1871045</w:t>
            </w:r>
          </w:p>
        </w:tc>
      </w:tr>
      <w:tr w:rsidR="00AC5F94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AC5F94" w:rsidRPr="002D512A" w:rsidRDefault="00AC5F94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AC5F94" w:rsidRPr="002D512A" w:rsidRDefault="00AC5F94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CYP24A1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rs2585414;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TP53INP2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rs6129156</w:t>
            </w:r>
          </w:p>
        </w:tc>
      </w:tr>
      <w:tr w:rsidR="0020125A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lastRenderedPageBreak/>
              <w:t>21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204A67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i/>
                <w:sz w:val="20"/>
                <w:szCs w:val="20"/>
              </w:rPr>
              <w:t>CHAF1B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rs35705526;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CLDN14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rs2835354, rs219757, rs2071050;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LOC101927745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(ncRNA) rs1040360, rs2823285, rs34814096, rs62218374;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PRDM15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rs76291974;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DOP1B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rs41418546;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ATP5O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rs2834297; SIM2 rs2252821;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LOC105369292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rs4817754;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LOC101928126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(lncRNA) rs2834318;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SLC19A1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rs77632903</w:t>
            </w:r>
          </w:p>
        </w:tc>
      </w:tr>
      <w:tr w:rsidR="0020125A" w:rsidRPr="002D512A" w:rsidTr="00C54407">
        <w:tc>
          <w:tcPr>
            <w:tcW w:w="576" w:type="dxa"/>
            <w:tcMar>
              <w:left w:w="29" w:type="dxa"/>
              <w:right w:w="29" w:type="dxa"/>
            </w:tcMar>
          </w:tcPr>
          <w:p w:rsidR="0020125A" w:rsidRPr="002D512A" w:rsidRDefault="0020125A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3680" w:type="dxa"/>
            <w:tcMar>
              <w:left w:w="29" w:type="dxa"/>
              <w:right w:w="29" w:type="dxa"/>
            </w:tcMar>
          </w:tcPr>
          <w:p w:rsidR="0020125A" w:rsidRPr="002D512A" w:rsidRDefault="00572DC8" w:rsidP="00C54407">
            <w:pPr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TMPRSS6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rs2413450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rs2235321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, rs881144, rs2543515, rs855788, rs7286184, rs73160055,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rs228918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, rs17750152,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rs5756515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, rs228906;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TST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rs4764;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MPST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rs3753145;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KCTD17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rs130627;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TEX33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rs1573672, rs2413447;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PNPLA3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rs738409;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SAMM50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rs3761472;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FBLN1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rs2016518;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LOC100506737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LINC01589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) (lncRNA) rs17564843;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WNT7B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rs17564843, rs28663466;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LOC100506241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LL22NC01-81G9.3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) (lncRNA) rs17749540;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IL2RB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rs5750383;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A4GALT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rs5758896, rs738526;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PARVB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rs2073080; 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CBX6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rs760481</w:t>
            </w:r>
          </w:p>
        </w:tc>
      </w:tr>
    </w:tbl>
    <w:p w:rsidR="00C54407" w:rsidRPr="002D512A" w:rsidRDefault="00C54407" w:rsidP="00C54407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</w:rPr>
        <w:t xml:space="preserve">*Hb-associated SNPs in bold were found common between European Whites and Taiwanese Han Chinese (i.e., between sex groups or across all sex groups). </w:t>
      </w:r>
      <w:proofErr w:type="spellStart"/>
      <w:r w:rsidRPr="002D512A">
        <w:rPr>
          <w:rFonts w:ascii="Arial" w:hAnsi="Arial" w:cs="Arial"/>
        </w:rPr>
        <w:t>Chr</w:t>
      </w:r>
      <w:proofErr w:type="spellEnd"/>
      <w:r w:rsidRPr="002D512A">
        <w:rPr>
          <w:rFonts w:ascii="Arial" w:hAnsi="Arial" w:cs="Arial"/>
        </w:rPr>
        <w:t>, chromosome; Hb, hemoglobin; lncRNA, long non-coding RNA; miRNA, microRNA; ncRNA, non-coding RNA; PRS, polygenic risk score; SNP, single nucleotide polymorphism; tRNA, transfer RNA.</w:t>
      </w:r>
    </w:p>
    <w:p w:rsidR="0020125A" w:rsidRPr="002D512A" w:rsidRDefault="0020125A" w:rsidP="001B7303">
      <w:pPr>
        <w:spacing w:after="0" w:line="240" w:lineRule="auto"/>
        <w:rPr>
          <w:rFonts w:ascii="Arial" w:hAnsi="Arial" w:cs="Arial"/>
        </w:rPr>
      </w:pPr>
    </w:p>
    <w:p w:rsidR="0020125A" w:rsidRPr="002D512A" w:rsidRDefault="0020125A" w:rsidP="001B7303">
      <w:pPr>
        <w:spacing w:after="0" w:line="240" w:lineRule="auto"/>
        <w:rPr>
          <w:rFonts w:ascii="Arial" w:hAnsi="Arial" w:cs="Arial"/>
        </w:rPr>
      </w:pPr>
    </w:p>
    <w:p w:rsidR="0020125A" w:rsidRPr="002D512A" w:rsidRDefault="0020125A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EA56AC" w:rsidP="001B7303">
      <w:pPr>
        <w:spacing w:after="0" w:line="240" w:lineRule="auto"/>
        <w:rPr>
          <w:rFonts w:ascii="Arial" w:hAnsi="Arial" w:cs="Arial"/>
        </w:rPr>
      </w:pPr>
    </w:p>
    <w:p w:rsidR="00EA56AC" w:rsidRPr="002D512A" w:rsidRDefault="00D63335" w:rsidP="00EA56AC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Table S</w:t>
      </w:r>
      <w:r w:rsidR="00742BA7" w:rsidRPr="002D512A">
        <w:rPr>
          <w:rFonts w:ascii="Arial" w:hAnsi="Arial" w:cs="Arial"/>
          <w:b/>
        </w:rPr>
        <w:t>5</w:t>
      </w:r>
      <w:r w:rsidRPr="002D512A">
        <w:rPr>
          <w:rFonts w:ascii="Arial" w:hAnsi="Arial" w:cs="Arial"/>
          <w:b/>
        </w:rPr>
        <w:t xml:space="preserve">: </w:t>
      </w:r>
      <w:r w:rsidR="00885EA7" w:rsidRPr="002D512A">
        <w:rPr>
          <w:rFonts w:ascii="Arial" w:hAnsi="Arial" w:cs="Arial"/>
        </w:rPr>
        <w:t>Means and standard deviations of H</w:t>
      </w:r>
      <w:r w:rsidR="00EA56AC" w:rsidRPr="002D512A">
        <w:rPr>
          <w:rFonts w:ascii="Arial" w:hAnsi="Arial" w:cs="Arial"/>
        </w:rPr>
        <w:t>b-</w:t>
      </w:r>
      <w:r w:rsidR="00366A28" w:rsidRPr="002D512A">
        <w:rPr>
          <w:rFonts w:ascii="Arial" w:hAnsi="Arial" w:cs="Arial"/>
        </w:rPr>
        <w:t>P</w:t>
      </w:r>
      <w:r w:rsidR="00EA56AC" w:rsidRPr="002D512A">
        <w:rPr>
          <w:rFonts w:ascii="Arial" w:hAnsi="Arial" w:cs="Arial"/>
        </w:rPr>
        <w:t>RS</w:t>
      </w:r>
      <w:r w:rsidR="00C850AB" w:rsidRPr="002D512A">
        <w:rPr>
          <w:rFonts w:ascii="Arial" w:hAnsi="Arial" w:cs="Arial"/>
        </w:rPr>
        <w:t xml:space="preserve"> and </w:t>
      </w:r>
      <w:r w:rsidR="00885EA7" w:rsidRPr="002D512A">
        <w:rPr>
          <w:rFonts w:ascii="Arial" w:hAnsi="Arial" w:cs="Arial"/>
        </w:rPr>
        <w:t>beta</w:t>
      </w:r>
      <w:r w:rsidR="00C850AB" w:rsidRPr="002D512A">
        <w:rPr>
          <w:rFonts w:ascii="Arial" w:hAnsi="Arial" w:cs="Arial"/>
        </w:rPr>
        <w:t xml:space="preserve"> </w:t>
      </w:r>
      <w:r w:rsidR="00885EA7" w:rsidRPr="002D512A">
        <w:rPr>
          <w:rFonts w:ascii="Arial" w:hAnsi="Arial" w:cs="Arial"/>
        </w:rPr>
        <w:t>coefficients regressi</w:t>
      </w:r>
      <w:r w:rsidR="00A532DB" w:rsidRPr="002D512A">
        <w:rPr>
          <w:rFonts w:ascii="Arial" w:hAnsi="Arial" w:cs="Arial"/>
        </w:rPr>
        <w:t>ng</w:t>
      </w:r>
      <w:r w:rsidR="00885EA7" w:rsidRPr="002D512A">
        <w:rPr>
          <w:rFonts w:ascii="Arial" w:hAnsi="Arial" w:cs="Arial"/>
        </w:rPr>
        <w:t xml:space="preserve"> Hb on Hb-GRS by sex </w:t>
      </w:r>
      <w:r w:rsidR="00A532DB" w:rsidRPr="002D512A">
        <w:rPr>
          <w:rFonts w:ascii="Arial" w:hAnsi="Arial" w:cs="Arial"/>
        </w:rPr>
        <w:t>and by ethnic group:</w:t>
      </w:r>
      <w:r w:rsidR="00EA56AC" w:rsidRPr="002D512A">
        <w:rPr>
          <w:rFonts w:ascii="Arial" w:hAnsi="Arial" w:cs="Arial"/>
        </w:rPr>
        <w:t xml:space="preserve"> Taiwanese Han Chinese</w:t>
      </w:r>
      <w:r w:rsidR="008E514D" w:rsidRPr="002D512A">
        <w:rPr>
          <w:rFonts w:ascii="Arial" w:hAnsi="Arial" w:cs="Arial"/>
        </w:rPr>
        <w:t xml:space="preserve"> of Taiwan Biobank</w:t>
      </w:r>
      <w:r w:rsidR="00EA56AC" w:rsidRPr="002D512A">
        <w:rPr>
          <w:rFonts w:ascii="Arial" w:hAnsi="Arial" w:cs="Arial"/>
        </w:rPr>
        <w:t xml:space="preserve"> and European Whites</w:t>
      </w:r>
      <w:r w:rsidR="008E514D" w:rsidRPr="002D512A">
        <w:rPr>
          <w:rFonts w:ascii="Arial" w:hAnsi="Arial" w:cs="Arial"/>
        </w:rPr>
        <w:t xml:space="preserve"> of UK Biobank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3600"/>
        <w:gridCol w:w="1433"/>
        <w:gridCol w:w="715"/>
        <w:gridCol w:w="1440"/>
        <w:gridCol w:w="1440"/>
        <w:gridCol w:w="1440"/>
      </w:tblGrid>
      <w:tr w:rsidR="00413EFB" w:rsidRPr="002D512A" w:rsidTr="00FE055B">
        <w:tc>
          <w:tcPr>
            <w:tcW w:w="3600" w:type="dxa"/>
            <w:tcMar>
              <w:left w:w="29" w:type="dxa"/>
              <w:right w:w="29" w:type="dxa"/>
            </w:tcMar>
          </w:tcPr>
          <w:p w:rsidR="00413EFB" w:rsidRPr="002D512A" w:rsidRDefault="00413EFB" w:rsidP="006465E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eastAsia="zh-TW"/>
              </w:rPr>
            </w:pP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3EFB" w:rsidRPr="002D512A" w:rsidRDefault="00413EFB" w:rsidP="006465E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Hb-PRS</w:t>
            </w:r>
          </w:p>
        </w:tc>
        <w:tc>
          <w:tcPr>
            <w:tcW w:w="6468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3EFB" w:rsidRPr="002D512A" w:rsidRDefault="00413EFB" w:rsidP="006465E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Hb (g/dL)</w:t>
            </w:r>
            <w:r w:rsidR="00885EA7" w:rsidRPr="002D512A">
              <w:rPr>
                <w:rFonts w:ascii="Arial" w:hAnsi="Arial" w:cs="Arial"/>
                <w:b/>
                <w:sz w:val="20"/>
                <w:szCs w:val="20"/>
              </w:rPr>
              <w:t xml:space="preserve"> per unit change of Hb-PRS</w:t>
            </w:r>
          </w:p>
        </w:tc>
      </w:tr>
      <w:tr w:rsidR="00C850AB" w:rsidRPr="002D512A" w:rsidTr="00FE055B">
        <w:tc>
          <w:tcPr>
            <w:tcW w:w="360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Mean ± S.D. (Range)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Coefficient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SE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Pr="002D512A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C850AB" w:rsidRPr="002D512A" w:rsidTr="00FE055B">
        <w:tc>
          <w:tcPr>
            <w:tcW w:w="360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Taiwanese Han Chinese (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</w:t>
            </w:r>
            <w:r w:rsidRPr="002D512A">
              <w:rPr>
                <w:rFonts w:ascii="Arial" w:hAnsi="Arial" w:cs="Arial"/>
                <w:sz w:val="20"/>
                <w:szCs w:val="20"/>
              </w:rPr>
              <w:t>=61,3</w:t>
            </w:r>
            <w:r w:rsidR="009B51AC" w:rsidRPr="002D512A">
              <w:rPr>
                <w:rFonts w:ascii="Arial" w:hAnsi="Arial" w:cs="Arial"/>
                <w:sz w:val="20"/>
                <w:szCs w:val="20"/>
              </w:rPr>
              <w:t>52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60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AB" w:rsidRPr="002D512A" w:rsidTr="00FE055B">
        <w:tc>
          <w:tcPr>
            <w:tcW w:w="360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 Males (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</w:t>
            </w:r>
            <w:r w:rsidRPr="002D512A">
              <w:rPr>
                <w:rFonts w:ascii="Arial" w:hAnsi="Arial" w:cs="Arial"/>
                <w:sz w:val="20"/>
                <w:szCs w:val="20"/>
              </w:rPr>
              <w:t>=19,0</w:t>
            </w:r>
            <w:r w:rsidR="009B51AC" w:rsidRPr="002D512A">
              <w:rPr>
                <w:rFonts w:ascii="Arial" w:hAnsi="Arial" w:cs="Arial"/>
                <w:sz w:val="20"/>
                <w:szCs w:val="20"/>
              </w:rPr>
              <w:t>12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60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0.0391 ± 0.005 (0.0193-0.0554)</w:t>
            </w:r>
          </w:p>
        </w:tc>
        <w:tc>
          <w:tcPr>
            <w:tcW w:w="1433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36.85</w:t>
            </w:r>
          </w:p>
        </w:tc>
        <w:tc>
          <w:tcPr>
            <w:tcW w:w="715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1.83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404.0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0.0208</w:t>
            </w:r>
          </w:p>
        </w:tc>
      </w:tr>
      <w:tr w:rsidR="00C850AB" w:rsidRPr="002D512A" w:rsidTr="00FE055B">
        <w:tc>
          <w:tcPr>
            <w:tcW w:w="360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 Females (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</w:t>
            </w:r>
            <w:r w:rsidRPr="002D512A">
              <w:rPr>
                <w:rFonts w:ascii="Arial" w:hAnsi="Arial" w:cs="Arial"/>
                <w:sz w:val="20"/>
                <w:szCs w:val="20"/>
              </w:rPr>
              <w:t>=42,3</w:t>
            </w:r>
            <w:r w:rsidR="009B51AC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0)</w:t>
            </w:r>
          </w:p>
        </w:tc>
        <w:tc>
          <w:tcPr>
            <w:tcW w:w="360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0.0301 ± 0.003 (0.0164-0.0396)</w:t>
            </w:r>
          </w:p>
        </w:tc>
        <w:tc>
          <w:tcPr>
            <w:tcW w:w="1433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62.00</w:t>
            </w:r>
          </w:p>
        </w:tc>
        <w:tc>
          <w:tcPr>
            <w:tcW w:w="715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2.41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659.</w:t>
            </w:r>
            <w:r w:rsidR="00706295" w:rsidRPr="002D512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0.0153</w:t>
            </w:r>
          </w:p>
        </w:tc>
      </w:tr>
      <w:tr w:rsidR="00C850AB" w:rsidRPr="002D512A" w:rsidTr="00FE055B">
        <w:tc>
          <w:tcPr>
            <w:tcW w:w="360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European Whites (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</w:t>
            </w:r>
            <w:r w:rsidRPr="002D512A">
              <w:rPr>
                <w:rFonts w:ascii="Arial" w:hAnsi="Arial" w:cs="Arial"/>
                <w:sz w:val="20"/>
                <w:szCs w:val="20"/>
              </w:rPr>
              <w:t>=271,366)</w:t>
            </w:r>
          </w:p>
        </w:tc>
        <w:tc>
          <w:tcPr>
            <w:tcW w:w="360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AB" w:rsidRPr="002D512A" w:rsidTr="00FE055B">
        <w:tc>
          <w:tcPr>
            <w:tcW w:w="360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 Males (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</w:t>
            </w:r>
            <w:r w:rsidRPr="002D512A">
              <w:rPr>
                <w:rFonts w:ascii="Arial" w:hAnsi="Arial" w:cs="Arial"/>
                <w:sz w:val="20"/>
                <w:szCs w:val="20"/>
              </w:rPr>
              <w:t>=128,549)</w:t>
            </w:r>
          </w:p>
        </w:tc>
        <w:tc>
          <w:tcPr>
            <w:tcW w:w="360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0.0157 ± 0.002 (0.0082-0.0212)</w:t>
            </w:r>
          </w:p>
        </w:tc>
        <w:tc>
          <w:tcPr>
            <w:tcW w:w="1433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62.01</w:t>
            </w:r>
          </w:p>
        </w:tc>
        <w:tc>
          <w:tcPr>
            <w:tcW w:w="715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1.61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1,478.9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0.0114</w:t>
            </w:r>
          </w:p>
        </w:tc>
      </w:tr>
      <w:tr w:rsidR="00C850AB" w:rsidRPr="002D512A" w:rsidTr="00FE055B">
        <w:tc>
          <w:tcPr>
            <w:tcW w:w="360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 Females (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</w:t>
            </w:r>
            <w:r w:rsidRPr="002D512A">
              <w:rPr>
                <w:rFonts w:ascii="Arial" w:hAnsi="Arial" w:cs="Arial"/>
                <w:sz w:val="20"/>
                <w:szCs w:val="20"/>
              </w:rPr>
              <w:t>=142,817)</w:t>
            </w:r>
          </w:p>
        </w:tc>
        <w:tc>
          <w:tcPr>
            <w:tcW w:w="360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0.0127 ± 0.001 (0.0071-0.0180)</w:t>
            </w:r>
          </w:p>
        </w:tc>
        <w:tc>
          <w:tcPr>
            <w:tcW w:w="1433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97.84</w:t>
            </w:r>
          </w:p>
        </w:tc>
        <w:tc>
          <w:tcPr>
            <w:tcW w:w="715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2.05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2,284.7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850AB" w:rsidRPr="002D512A" w:rsidRDefault="00C850AB" w:rsidP="006465E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0.0157</w:t>
            </w:r>
          </w:p>
        </w:tc>
      </w:tr>
    </w:tbl>
    <w:p w:rsidR="00050820" w:rsidRPr="002D512A" w:rsidRDefault="00050820" w:rsidP="001B7303">
      <w:pPr>
        <w:spacing w:after="0" w:line="240" w:lineRule="auto"/>
        <w:rPr>
          <w:rFonts w:ascii="Arial" w:hAnsi="Arial" w:cs="Arial"/>
          <w:b/>
        </w:rPr>
      </w:pPr>
    </w:p>
    <w:p w:rsidR="00E87057" w:rsidRPr="002D512A" w:rsidRDefault="00E87057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6465E9" w:rsidRPr="002D512A" w:rsidRDefault="006465E9" w:rsidP="001B7303">
      <w:pPr>
        <w:spacing w:after="0" w:line="240" w:lineRule="auto"/>
        <w:rPr>
          <w:rFonts w:ascii="Arial" w:hAnsi="Arial" w:cs="Arial"/>
          <w:b/>
        </w:rPr>
      </w:pPr>
    </w:p>
    <w:p w:rsidR="00E87057" w:rsidRPr="002D512A" w:rsidRDefault="00E87057" w:rsidP="001B7303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0"/>
        <w:gridCol w:w="6480"/>
      </w:tblGrid>
      <w:tr w:rsidR="00FA0AA9" w:rsidRPr="002D512A" w:rsidTr="006A3193">
        <w:trPr>
          <w:jc w:val="center"/>
        </w:trPr>
        <w:tc>
          <w:tcPr>
            <w:tcW w:w="6480" w:type="dxa"/>
            <w:tcMar>
              <w:left w:w="72" w:type="dxa"/>
              <w:right w:w="72" w:type="dxa"/>
            </w:tcMar>
          </w:tcPr>
          <w:p w:rsidR="00FA0AA9" w:rsidRPr="002D512A" w:rsidRDefault="006A3193" w:rsidP="006A3193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1483415">
                  <wp:extent cx="3200400" cy="235708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57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Mar>
              <w:left w:w="72" w:type="dxa"/>
              <w:right w:w="72" w:type="dxa"/>
            </w:tcMar>
          </w:tcPr>
          <w:p w:rsidR="00FA0AA9" w:rsidRPr="002D512A" w:rsidRDefault="006A3193" w:rsidP="006A3193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46B3378">
                  <wp:extent cx="3200400" cy="2357083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57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AA9" w:rsidRPr="002D512A" w:rsidTr="006A3193">
        <w:trPr>
          <w:jc w:val="center"/>
        </w:trPr>
        <w:tc>
          <w:tcPr>
            <w:tcW w:w="6480" w:type="dxa"/>
            <w:tcMar>
              <w:left w:w="72" w:type="dxa"/>
              <w:right w:w="72" w:type="dxa"/>
            </w:tcMar>
          </w:tcPr>
          <w:p w:rsidR="00FA0AA9" w:rsidRPr="002D512A" w:rsidRDefault="006A3193" w:rsidP="006A3193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D512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798B506">
                  <wp:extent cx="3200400" cy="239395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93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Mar>
              <w:left w:w="72" w:type="dxa"/>
              <w:right w:w="72" w:type="dxa"/>
            </w:tcMar>
          </w:tcPr>
          <w:p w:rsidR="00FA0AA9" w:rsidRPr="002D512A" w:rsidRDefault="006A3193" w:rsidP="006A3193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B0FF544">
                  <wp:extent cx="3200400" cy="239395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93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AA9" w:rsidRPr="002D512A" w:rsidRDefault="00FA43D0" w:rsidP="001B730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t>Figure S1:</w:t>
      </w:r>
      <w:r w:rsidR="006A3193" w:rsidRPr="002D512A">
        <w:rPr>
          <w:rFonts w:ascii="Arial" w:hAnsi="Arial" w:cs="Arial"/>
        </w:rPr>
        <w:t xml:space="preserve"> </w:t>
      </w:r>
      <w:r w:rsidR="00EC213C" w:rsidRPr="002D512A">
        <w:rPr>
          <w:rFonts w:ascii="Arial" w:hAnsi="Arial" w:cs="Arial"/>
        </w:rPr>
        <w:t>Overlay histograms of sex-specific Hb-PRSs</w:t>
      </w:r>
      <w:r w:rsidR="00035CD3" w:rsidRPr="002D512A">
        <w:rPr>
          <w:rFonts w:ascii="Arial" w:hAnsi="Arial" w:cs="Arial"/>
        </w:rPr>
        <w:t xml:space="preserve"> (top) and s</w:t>
      </w:r>
      <w:r w:rsidR="00EC213C" w:rsidRPr="002D512A">
        <w:rPr>
          <w:rFonts w:ascii="Arial" w:hAnsi="Arial" w:cs="Arial"/>
        </w:rPr>
        <w:t xml:space="preserve">catterplots of sex-specific </w:t>
      </w:r>
      <w:r w:rsidR="00A532DB" w:rsidRPr="002D512A">
        <w:rPr>
          <w:rFonts w:ascii="Arial" w:hAnsi="Arial" w:cs="Arial"/>
        </w:rPr>
        <w:t xml:space="preserve">Hb concentration </w:t>
      </w:r>
      <w:r w:rsidR="00EC213C" w:rsidRPr="002D512A">
        <w:rPr>
          <w:rFonts w:ascii="Arial" w:hAnsi="Arial" w:cs="Arial"/>
        </w:rPr>
        <w:t xml:space="preserve">against </w:t>
      </w:r>
      <w:r w:rsidR="00A532DB" w:rsidRPr="002D512A">
        <w:rPr>
          <w:rFonts w:ascii="Arial" w:hAnsi="Arial" w:cs="Arial"/>
        </w:rPr>
        <w:t xml:space="preserve">Hb-PRSs </w:t>
      </w:r>
      <w:r w:rsidR="00EC213C" w:rsidRPr="002D512A">
        <w:rPr>
          <w:rFonts w:ascii="Arial" w:hAnsi="Arial" w:cs="Arial"/>
        </w:rPr>
        <w:t>(</w:t>
      </w:r>
      <w:r w:rsidR="00035CD3" w:rsidRPr="002D512A">
        <w:rPr>
          <w:rFonts w:ascii="Arial" w:hAnsi="Arial" w:cs="Arial"/>
        </w:rPr>
        <w:t>bottom) among Taiwanese H</w:t>
      </w:r>
      <w:r w:rsidR="008E514D" w:rsidRPr="002D512A">
        <w:rPr>
          <w:rFonts w:ascii="Arial" w:hAnsi="Arial" w:cs="Arial"/>
        </w:rPr>
        <w:t xml:space="preserve">an </w:t>
      </w:r>
      <w:r w:rsidR="00035CD3" w:rsidRPr="002D512A">
        <w:rPr>
          <w:rFonts w:ascii="Arial" w:hAnsi="Arial" w:cs="Arial"/>
        </w:rPr>
        <w:t>C</w:t>
      </w:r>
      <w:r w:rsidR="008E514D" w:rsidRPr="002D512A">
        <w:rPr>
          <w:rFonts w:ascii="Arial" w:hAnsi="Arial" w:cs="Arial"/>
        </w:rPr>
        <w:t>hinese</w:t>
      </w:r>
      <w:r w:rsidR="00035CD3" w:rsidRPr="002D512A">
        <w:rPr>
          <w:rFonts w:ascii="Arial" w:hAnsi="Arial" w:cs="Arial"/>
        </w:rPr>
        <w:t xml:space="preserve"> of T</w:t>
      </w:r>
      <w:r w:rsidR="002A4E03" w:rsidRPr="002D512A">
        <w:rPr>
          <w:rFonts w:ascii="Arial" w:hAnsi="Arial" w:cs="Arial"/>
        </w:rPr>
        <w:t>W</w:t>
      </w:r>
      <w:r w:rsidR="00035CD3" w:rsidRPr="002D512A">
        <w:rPr>
          <w:rFonts w:ascii="Arial" w:hAnsi="Arial" w:cs="Arial"/>
        </w:rPr>
        <w:t>B (</w:t>
      </w:r>
      <w:r w:rsidR="00035CD3" w:rsidRPr="002D512A">
        <w:rPr>
          <w:rFonts w:ascii="Arial" w:hAnsi="Arial" w:cs="Arial"/>
          <w:i/>
        </w:rPr>
        <w:t>N</w:t>
      </w:r>
      <w:r w:rsidR="00035CD3" w:rsidRPr="002D512A">
        <w:rPr>
          <w:rFonts w:ascii="Arial" w:hAnsi="Arial" w:cs="Arial"/>
        </w:rPr>
        <w:t>=61,3</w:t>
      </w:r>
      <w:r w:rsidR="009B51AC" w:rsidRPr="002D512A">
        <w:rPr>
          <w:rFonts w:ascii="Arial" w:hAnsi="Arial" w:cs="Arial"/>
        </w:rPr>
        <w:t>52</w:t>
      </w:r>
      <w:r w:rsidR="00035CD3" w:rsidRPr="002D512A">
        <w:rPr>
          <w:rFonts w:ascii="Arial" w:hAnsi="Arial" w:cs="Arial"/>
        </w:rPr>
        <w:t>) and European Whites of UKB (</w:t>
      </w:r>
      <w:r w:rsidR="00035CD3" w:rsidRPr="002D512A">
        <w:rPr>
          <w:rFonts w:ascii="Arial" w:hAnsi="Arial" w:cs="Arial"/>
          <w:i/>
        </w:rPr>
        <w:t>N</w:t>
      </w:r>
      <w:r w:rsidR="00035CD3" w:rsidRPr="002D512A">
        <w:rPr>
          <w:rFonts w:ascii="Arial" w:hAnsi="Arial" w:cs="Arial"/>
        </w:rPr>
        <w:t>=271,366).</w:t>
      </w:r>
    </w:p>
    <w:p w:rsidR="00FA43D0" w:rsidRPr="002D512A" w:rsidRDefault="00FA43D0" w:rsidP="001B7303">
      <w:pPr>
        <w:spacing w:after="0" w:line="240" w:lineRule="auto"/>
        <w:rPr>
          <w:rFonts w:ascii="Arial" w:hAnsi="Arial" w:cs="Arial"/>
          <w:b/>
        </w:rPr>
      </w:pPr>
    </w:p>
    <w:p w:rsidR="00E95917" w:rsidRPr="002D512A" w:rsidRDefault="00E95917" w:rsidP="001B7303">
      <w:pPr>
        <w:spacing w:after="0" w:line="240" w:lineRule="auto"/>
        <w:rPr>
          <w:rFonts w:ascii="Arial" w:hAnsi="Arial" w:cs="Arial"/>
          <w:b/>
        </w:rPr>
      </w:pPr>
    </w:p>
    <w:p w:rsidR="00BA1A99" w:rsidRPr="002D512A" w:rsidRDefault="00BA1A99" w:rsidP="001B7303">
      <w:pPr>
        <w:spacing w:after="0" w:line="240" w:lineRule="auto"/>
        <w:rPr>
          <w:rFonts w:ascii="Arial" w:hAnsi="Arial" w:cs="Arial"/>
          <w:b/>
        </w:rPr>
      </w:pPr>
    </w:p>
    <w:p w:rsidR="002029C7" w:rsidRPr="002D512A" w:rsidRDefault="00C11336" w:rsidP="001B730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 xml:space="preserve">Table </w:t>
      </w:r>
      <w:r w:rsidR="00176DDF" w:rsidRPr="002D512A">
        <w:rPr>
          <w:rFonts w:ascii="Arial" w:hAnsi="Arial" w:cs="Arial"/>
          <w:b/>
        </w:rPr>
        <w:t>S</w:t>
      </w:r>
      <w:r w:rsidR="00742BA7" w:rsidRPr="002D512A">
        <w:rPr>
          <w:rFonts w:ascii="Arial" w:hAnsi="Arial" w:cs="Arial"/>
          <w:b/>
        </w:rPr>
        <w:t>6</w:t>
      </w:r>
      <w:r w:rsidR="00176DDF"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Characteristics of subjects in</w:t>
      </w:r>
      <w:r w:rsidR="00551BBD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 xml:space="preserve">Taiwan </w:t>
      </w:r>
      <w:r w:rsidRPr="002D512A">
        <w:rPr>
          <w:rFonts w:ascii="Arial" w:hAnsi="Arial" w:cs="Arial"/>
          <w:color w:val="000000" w:themeColor="text1"/>
        </w:rPr>
        <w:t>Biobank</w:t>
      </w:r>
      <w:r w:rsidR="005F49D2" w:rsidRPr="002D512A">
        <w:rPr>
          <w:rFonts w:ascii="Arial" w:hAnsi="Arial" w:cs="Arial"/>
          <w:color w:val="000000" w:themeColor="text1"/>
        </w:rPr>
        <w:t xml:space="preserve"> (</w:t>
      </w:r>
      <w:r w:rsidR="005F49D2" w:rsidRPr="002D512A">
        <w:rPr>
          <w:rFonts w:ascii="Arial" w:hAnsi="Arial" w:cs="Arial"/>
          <w:i/>
          <w:color w:val="000000" w:themeColor="text1"/>
        </w:rPr>
        <w:t>N</w:t>
      </w:r>
      <w:r w:rsidR="005F49D2" w:rsidRPr="002D512A">
        <w:rPr>
          <w:rFonts w:ascii="Arial" w:hAnsi="Arial" w:cs="Arial"/>
          <w:color w:val="000000" w:themeColor="text1"/>
        </w:rPr>
        <w:t>=</w:t>
      </w:r>
      <w:r w:rsidR="004C7F78" w:rsidRPr="002D512A">
        <w:rPr>
          <w:rFonts w:ascii="Arial" w:hAnsi="Arial" w:cs="Arial"/>
          <w:color w:val="000000" w:themeColor="text1"/>
        </w:rPr>
        <w:t>61,3</w:t>
      </w:r>
      <w:r w:rsidR="009B51AC" w:rsidRPr="002D512A">
        <w:rPr>
          <w:rFonts w:ascii="Arial" w:hAnsi="Arial" w:cs="Arial"/>
          <w:color w:val="000000" w:themeColor="text1"/>
        </w:rPr>
        <w:t>52</w:t>
      </w:r>
      <w:r w:rsidR="005F49D2" w:rsidRPr="002D512A">
        <w:rPr>
          <w:rFonts w:ascii="Arial" w:hAnsi="Arial" w:cs="Arial"/>
          <w:color w:val="000000" w:themeColor="text1"/>
        </w:rPr>
        <w:t>)</w:t>
      </w:r>
      <w:r w:rsidRPr="002D512A">
        <w:rPr>
          <w:rFonts w:ascii="Arial" w:hAnsi="Arial" w:cs="Arial"/>
          <w:color w:val="000000" w:themeColor="text1"/>
        </w:rPr>
        <w:t xml:space="preserve"> across</w:t>
      </w:r>
      <w:r w:rsidR="00900A74" w:rsidRPr="002D512A">
        <w:rPr>
          <w:rFonts w:ascii="Arial" w:hAnsi="Arial" w:cs="Arial"/>
        </w:rPr>
        <w:t xml:space="preserve"> </w:t>
      </w:r>
      <w:r w:rsidR="005F4C1A" w:rsidRPr="002D512A">
        <w:rPr>
          <w:rFonts w:ascii="Arial" w:hAnsi="Arial" w:cs="Arial"/>
        </w:rPr>
        <w:t xml:space="preserve">quintiles of </w:t>
      </w:r>
      <w:r w:rsidR="00FC5A75" w:rsidRPr="002D512A">
        <w:rPr>
          <w:rFonts w:ascii="Arial" w:hAnsi="Arial" w:cs="Arial"/>
        </w:rPr>
        <w:t>Hb-</w:t>
      </w:r>
      <w:r w:rsidR="00900A74" w:rsidRPr="002D512A">
        <w:rPr>
          <w:rFonts w:ascii="Arial" w:hAnsi="Arial" w:cs="Arial"/>
        </w:rPr>
        <w:t>P</w:t>
      </w:r>
      <w:r w:rsidR="00FC5A75" w:rsidRPr="002D512A">
        <w:rPr>
          <w:rFonts w:ascii="Arial" w:hAnsi="Arial" w:cs="Arial"/>
        </w:rPr>
        <w:t>RS</w:t>
      </w:r>
    </w:p>
    <w:tbl>
      <w:tblPr>
        <w:tblStyle w:val="TableGrid"/>
        <w:tblW w:w="1324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1296"/>
        <w:gridCol w:w="1296"/>
        <w:gridCol w:w="1296"/>
        <w:gridCol w:w="1296"/>
        <w:gridCol w:w="1296"/>
        <w:gridCol w:w="1296"/>
        <w:gridCol w:w="864"/>
      </w:tblGrid>
      <w:tr w:rsidR="00900A74" w:rsidRPr="002D512A" w:rsidTr="00EB363E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Variable</w:t>
            </w:r>
            <w:r w:rsidR="00800AAD" w:rsidRPr="002D512A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EB363E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All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6E704B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Q1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6E704B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Q2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6E704B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Q3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6E704B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Q4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6E704B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Q5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EB363E" w:rsidRPr="002D512A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rend</w:t>
            </w:r>
          </w:p>
        </w:tc>
      </w:tr>
      <w:tr w:rsidR="00900A74" w:rsidRPr="002D512A" w:rsidTr="00EB363E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E25E73" w:rsidP="0009462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Males</w:t>
            </w:r>
            <w:r w:rsidR="001B3839" w:rsidRPr="002D512A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1B3839" w:rsidRPr="002D512A">
              <w:rPr>
                <w:rFonts w:ascii="Arial" w:hAnsi="Arial" w:cs="Arial"/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932BAC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4C7F7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4C7F7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012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932BAC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="0006315B" w:rsidRPr="002D512A">
              <w:rPr>
                <w:rFonts w:ascii="Arial" w:hAnsi="Arial" w:cs="Arial"/>
                <w:sz w:val="20"/>
                <w:szCs w:val="20"/>
              </w:rPr>
              <w:t>802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932BAC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="0006315B" w:rsidRPr="002D512A">
              <w:rPr>
                <w:rFonts w:ascii="Arial" w:hAnsi="Arial" w:cs="Arial"/>
                <w:sz w:val="20"/>
                <w:szCs w:val="20"/>
              </w:rPr>
              <w:t>803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932BAC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</w:t>
            </w:r>
            <w:r w:rsidR="0006315B" w:rsidRPr="002D512A">
              <w:rPr>
                <w:rFonts w:ascii="Arial" w:hAnsi="Arial" w:cs="Arial"/>
                <w:sz w:val="20"/>
                <w:szCs w:val="20"/>
              </w:rPr>
              <w:t>802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932BAC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</w:t>
            </w:r>
            <w:r w:rsidR="0006315B" w:rsidRPr="002D512A">
              <w:rPr>
                <w:rFonts w:ascii="Arial" w:hAnsi="Arial" w:cs="Arial"/>
                <w:sz w:val="20"/>
                <w:szCs w:val="20"/>
              </w:rPr>
              <w:t>803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932BAC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</w:t>
            </w:r>
            <w:r w:rsidR="0006315B" w:rsidRPr="002D512A">
              <w:rPr>
                <w:rFonts w:ascii="Arial" w:hAnsi="Arial" w:cs="Arial"/>
                <w:sz w:val="20"/>
                <w:szCs w:val="20"/>
              </w:rPr>
              <w:t>802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0A74" w:rsidRPr="002D512A" w:rsidTr="00817F77">
        <w:tc>
          <w:tcPr>
            <w:tcW w:w="4608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EB11FF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Hemoglobin, g/dL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15.0</w:t>
            </w:r>
            <w:r w:rsidR="00081FBF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1.21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932BAC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79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</w:t>
            </w:r>
            <w:r w:rsidR="00932BAC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932BAC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98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± 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932BAC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04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</w:t>
            </w:r>
            <w:r w:rsidR="00932BAC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932BAC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11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</w:t>
            </w:r>
            <w:r w:rsidR="00932BAC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932BAC" w:rsidRPr="002D512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15.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28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</w:t>
            </w:r>
            <w:r w:rsidR="00932BAC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932BAC" w:rsidRPr="002D512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&lt;0.0001</w:t>
            </w:r>
          </w:p>
        </w:tc>
      </w:tr>
      <w:tr w:rsidR="006630CB" w:rsidRPr="002D512A" w:rsidTr="00817F77">
        <w:tc>
          <w:tcPr>
            <w:tcW w:w="4608" w:type="dxa"/>
            <w:shd w:val="clear" w:color="auto" w:fill="auto"/>
            <w:tcMar>
              <w:left w:w="29" w:type="dxa"/>
              <w:right w:w="29" w:type="dxa"/>
            </w:tcMar>
          </w:tcPr>
          <w:p w:rsidR="006630CB" w:rsidRPr="002D512A" w:rsidRDefault="00EB11FF" w:rsidP="00EB11FF">
            <w:pPr>
              <w:spacing w:line="360" w:lineRule="auto"/>
              <w:ind w:left="327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Anemia (Hb &lt;13.0 g/dL), %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6630CB" w:rsidRPr="002D512A" w:rsidRDefault="00EB11FF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917 (4.8)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6630CB" w:rsidRPr="002D512A" w:rsidRDefault="00EB11FF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264 (7.0)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6630CB" w:rsidRPr="002D512A" w:rsidRDefault="00EB11FF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202 (5.3)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6630CB" w:rsidRPr="002D512A" w:rsidRDefault="00EB11FF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161 (4.2)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6630CB" w:rsidRPr="002D512A" w:rsidRDefault="00EB11FF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168 (4.4)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6630CB" w:rsidRPr="002D512A" w:rsidRDefault="00EB11FF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122 (3.2)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6630CB" w:rsidRPr="002D512A" w:rsidRDefault="00CF1B82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&lt;0.0001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Age, y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50.8 ± 11.</w:t>
            </w:r>
            <w:r w:rsidR="00827AF1" w:rsidRPr="002D51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0044E8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11.</w:t>
            </w:r>
            <w:r w:rsidR="000044E8" w:rsidRPr="002D512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0044E8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.0 ± 11.</w:t>
            </w:r>
            <w:r w:rsidR="000044E8" w:rsidRPr="002D51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0044E8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>.9 ± 11.3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656EBF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11.1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656EBF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11.</w:t>
            </w:r>
            <w:r w:rsidR="00656EBF" w:rsidRPr="002D512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656EBF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0.3543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30-39</w:t>
            </w:r>
            <w:r w:rsidR="00BB3625" w:rsidRPr="002D512A">
              <w:rPr>
                <w:rFonts w:ascii="Arial" w:hAnsi="Arial" w:cs="Arial"/>
                <w:sz w:val="20"/>
                <w:szCs w:val="20"/>
              </w:rPr>
              <w:t xml:space="preserve"> y, %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</w:t>
            </w:r>
            <w:r w:rsidR="008F3E4C" w:rsidRPr="002D512A">
              <w:rPr>
                <w:rFonts w:ascii="Arial" w:hAnsi="Arial" w:cs="Arial"/>
                <w:sz w:val="20"/>
                <w:szCs w:val="20"/>
              </w:rPr>
              <w:t>008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(21.</w:t>
            </w:r>
            <w:r w:rsidR="008F3E4C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880D7E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820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ED003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770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ED003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811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ED003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799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ED003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808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40-49</w:t>
            </w:r>
            <w:r w:rsidR="00BB3625" w:rsidRPr="002D512A">
              <w:rPr>
                <w:rFonts w:ascii="Arial" w:hAnsi="Arial" w:cs="Arial"/>
                <w:sz w:val="20"/>
                <w:szCs w:val="20"/>
              </w:rPr>
              <w:t xml:space="preserve"> y, %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8F3E4C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230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ED003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817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ED003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839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ED003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854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ED003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87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1 (2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ED003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849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50-59</w:t>
            </w:r>
            <w:r w:rsidR="00BB3625" w:rsidRPr="002D512A">
              <w:rPr>
                <w:rFonts w:ascii="Arial" w:hAnsi="Arial" w:cs="Arial"/>
                <w:sz w:val="20"/>
                <w:szCs w:val="20"/>
              </w:rPr>
              <w:t xml:space="preserve"> y, %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</w:t>
            </w:r>
            <w:r w:rsidR="008F3E4C" w:rsidRPr="002D512A">
              <w:rPr>
                <w:rFonts w:ascii="Arial" w:hAnsi="Arial" w:cs="Arial"/>
                <w:sz w:val="20"/>
                <w:szCs w:val="20"/>
              </w:rPr>
              <w:t>471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(28.</w:t>
            </w:r>
            <w:r w:rsidR="008F3E4C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ED003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1,075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ED003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1,132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ED003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1,048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ED003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1,099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ED003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1,117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(29.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60-70</w:t>
            </w:r>
            <w:r w:rsidR="00BB3625" w:rsidRPr="002D512A">
              <w:rPr>
                <w:rFonts w:ascii="Arial" w:hAnsi="Arial" w:cs="Arial"/>
                <w:sz w:val="20"/>
                <w:szCs w:val="20"/>
              </w:rPr>
              <w:t xml:space="preserve"> y, %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</w:t>
            </w:r>
            <w:r w:rsidR="008F3E4C" w:rsidRPr="002D512A">
              <w:rPr>
                <w:rFonts w:ascii="Arial" w:hAnsi="Arial" w:cs="Arial"/>
                <w:sz w:val="20"/>
                <w:szCs w:val="20"/>
              </w:rPr>
              <w:t>296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="008F3E4C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8F3E4C"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ED003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1,088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ED003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1,062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7.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ED003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1,088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ED003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1,032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ED003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1,026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Weight, kg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73.1 ± 11.8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0044E8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72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11.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11.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11.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11.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656EBF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</w:t>
            </w:r>
            <w:r w:rsidR="00134F6D" w:rsidRPr="002D512A">
              <w:rPr>
                <w:rFonts w:ascii="Arial" w:hAnsi="Arial" w:cs="Arial"/>
                <w:b/>
                <w:sz w:val="20"/>
                <w:szCs w:val="20"/>
              </w:rPr>
              <w:t>123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Body mass index, kg/m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25.4 ± 3.</w:t>
            </w:r>
            <w:r w:rsidR="00827AF1" w:rsidRPr="002D512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3.5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3.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3.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3.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3.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656EBF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</w:t>
            </w:r>
            <w:r w:rsidR="00134F6D" w:rsidRPr="002D512A">
              <w:rPr>
                <w:rFonts w:ascii="Arial" w:hAnsi="Arial" w:cs="Arial"/>
                <w:b/>
                <w:sz w:val="20"/>
                <w:szCs w:val="20"/>
              </w:rPr>
              <w:t>122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Waist circumference, cm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88.</w:t>
            </w:r>
            <w:r w:rsidR="00827AF1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9.4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9.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9.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9.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9.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9.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656EBF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0.0112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Waist-hip ratio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0.904 ± 0.06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0.90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0.06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904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0.06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904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0.06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906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0.06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0.90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0.06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656EBF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0.0199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Systolic blood pressure, mm Hg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</w:t>
            </w:r>
            <w:r w:rsidR="00827AF1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827AF1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16.8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126.6 ± 16.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16.7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16.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17.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656EBF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0.0320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Diastolic blood pressure, mm Hg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78.6 ± 10.6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10.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10.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10.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10.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10.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656EBF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0.0004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Fasting blood glucose, mg/dL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99.</w:t>
            </w:r>
            <w:r w:rsidR="00827AF1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2</w:t>
            </w:r>
            <w:r w:rsidR="00827AF1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827AF1" w:rsidRPr="002D512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99.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24.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2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656EBF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100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.0 ± 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2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2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656EBF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0.0934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Glycated hemoglobin, %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5.91 ± 0.9</w:t>
            </w:r>
            <w:r w:rsidR="00827AF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5.9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0.96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0.8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98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656EBF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0.7050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Triglycerides, mg/dL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827AF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827AF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827AF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9.</w:t>
            </w:r>
            <w:r w:rsidR="00827AF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.9 ± 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115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111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656EBF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</w:t>
            </w:r>
            <w:r w:rsidR="00BE7E2A" w:rsidRPr="002D512A">
              <w:rPr>
                <w:rFonts w:ascii="Arial" w:hAnsi="Arial" w:cs="Arial"/>
                <w:b/>
                <w:sz w:val="20"/>
                <w:szCs w:val="20"/>
              </w:rPr>
              <w:t>005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Total cholesterol, mg/dL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191.</w:t>
            </w:r>
            <w:r w:rsidR="00827AF1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3</w:t>
            </w:r>
            <w:r w:rsidR="00827AF1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827AF1" w:rsidRPr="002D512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.2 ± 3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3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3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3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19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3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656EBF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0.0289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LDL-cholesterol, mg/dL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120.</w:t>
            </w:r>
            <w:r w:rsidR="00827AF1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31.</w:t>
            </w:r>
            <w:r w:rsidR="00827AF1" w:rsidRPr="002D512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31.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3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656EBF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</w:t>
            </w:r>
            <w:r w:rsidR="00A909F3" w:rsidRPr="002D512A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HDL-cholesterol, mg/dL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47.9 ± 11.1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48.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11.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11.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11.1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11.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A909F3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0.2137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Uric acid, mg/dL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6.42 ± 1.37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6.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1.3</w:t>
            </w:r>
            <w:r w:rsidR="000044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1.3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6.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1.3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6.4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1.3</w:t>
            </w:r>
            <w:r w:rsidR="00656E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A909F3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0.1744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Smoking status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967E74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0.0129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Never smoked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AD59A4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>,1</w:t>
            </w:r>
            <w:r w:rsidR="00AD59A4" w:rsidRPr="002D512A">
              <w:rPr>
                <w:rFonts w:ascii="Arial" w:hAnsi="Arial" w:cs="Arial"/>
                <w:sz w:val="20"/>
                <w:szCs w:val="20"/>
              </w:rPr>
              <w:t>78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(53.</w:t>
            </w:r>
            <w:r w:rsidR="00AD59A4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041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(5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2D3E11" w:rsidRPr="002D512A">
              <w:rPr>
                <w:rFonts w:ascii="Arial" w:hAnsi="Arial" w:cs="Arial"/>
                <w:sz w:val="20"/>
                <w:szCs w:val="20"/>
              </w:rPr>
              <w:t>992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(5</w:t>
            </w:r>
            <w:r w:rsidR="002D3E11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2D3E11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006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(5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040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(5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099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(55.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Stopped smoked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AD59A4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722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(24.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959 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(2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985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985 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(2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902 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(2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891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lastRenderedPageBreak/>
              <w:t>Occasionally smoking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AD59A4" w:rsidRPr="002D512A">
              <w:rPr>
                <w:rFonts w:ascii="Arial" w:hAnsi="Arial" w:cs="Arial"/>
                <w:sz w:val="20"/>
                <w:szCs w:val="20"/>
              </w:rPr>
              <w:t>21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(0.</w:t>
            </w:r>
            <w:r w:rsidR="00AD59A4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(0.</w:t>
            </w:r>
            <w:r w:rsidRPr="002D512A">
              <w:rPr>
                <w:rFonts w:ascii="Arial" w:hAnsi="Arial" w:cs="Arial"/>
                <w:sz w:val="20"/>
                <w:szCs w:val="20"/>
              </w:rPr>
              <w:t>53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24 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(0.</w:t>
            </w:r>
            <w:r w:rsidRPr="002D512A">
              <w:rPr>
                <w:rFonts w:ascii="Arial" w:hAnsi="Arial" w:cs="Arial"/>
                <w:sz w:val="20"/>
                <w:szCs w:val="20"/>
              </w:rPr>
              <w:t>63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2D3E11"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(0.</w:t>
            </w:r>
            <w:r w:rsidR="002D3E11" w:rsidRPr="002D512A">
              <w:rPr>
                <w:rFonts w:ascii="Arial" w:hAnsi="Arial" w:cs="Arial"/>
                <w:sz w:val="20"/>
                <w:szCs w:val="20"/>
              </w:rPr>
              <w:t>50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(0.</w:t>
            </w:r>
            <w:r w:rsidRPr="002D512A">
              <w:rPr>
                <w:rFonts w:ascii="Arial" w:hAnsi="Arial" w:cs="Arial"/>
                <w:sz w:val="20"/>
                <w:szCs w:val="20"/>
              </w:rPr>
              <w:t>53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Currently smoking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AD59A4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984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="002D3E11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2D3E11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780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788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786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840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790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Alcohol drinking status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967E74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0.5537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Stopped drinking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2D3E11" w:rsidRPr="002D512A">
              <w:rPr>
                <w:rFonts w:ascii="Arial" w:hAnsi="Arial" w:cs="Arial"/>
                <w:sz w:val="20"/>
                <w:szCs w:val="20"/>
              </w:rPr>
              <w:t>092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(5.8)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199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222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(5.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211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(5.6)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9 (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231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Occasionally drinking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2D3E11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="002D3E11" w:rsidRPr="002D512A">
              <w:rPr>
                <w:rFonts w:ascii="Arial" w:hAnsi="Arial" w:cs="Arial"/>
                <w:sz w:val="20"/>
                <w:szCs w:val="20"/>
              </w:rPr>
              <w:t>381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(8</w:t>
            </w:r>
            <w:r w:rsidR="002D3E11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2D3E11"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121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(8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056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(8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081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(8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052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(8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071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(8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.8)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Currently drinking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</w:t>
            </w:r>
            <w:r w:rsidR="002D3E11" w:rsidRPr="002D512A">
              <w:rPr>
                <w:rFonts w:ascii="Arial" w:hAnsi="Arial" w:cs="Arial"/>
                <w:sz w:val="20"/>
                <w:szCs w:val="20"/>
              </w:rPr>
              <w:t>532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(13.</w:t>
            </w:r>
            <w:r w:rsidR="002D3E11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480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525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509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520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2D3E11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498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Physical activity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05599A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B76938" w:rsidRPr="002D512A">
              <w:rPr>
                <w:rFonts w:ascii="Arial" w:hAnsi="Arial" w:cs="Arial"/>
                <w:sz w:val="20"/>
                <w:szCs w:val="20"/>
              </w:rPr>
              <w:t>2042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With regular exercise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</w:t>
            </w:r>
            <w:r w:rsidR="008A5306" w:rsidRPr="002D512A">
              <w:rPr>
                <w:rFonts w:ascii="Arial" w:hAnsi="Arial" w:cs="Arial"/>
                <w:sz w:val="20"/>
                <w:szCs w:val="20"/>
              </w:rPr>
              <w:t>286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(43.</w:t>
            </w:r>
            <w:r w:rsidR="008A5306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8A5306" w:rsidRPr="002D512A">
              <w:rPr>
                <w:rFonts w:ascii="Arial" w:hAnsi="Arial" w:cs="Arial"/>
                <w:sz w:val="20"/>
                <w:szCs w:val="20"/>
              </w:rPr>
              <w:t>662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8A5306" w:rsidRPr="002D512A">
              <w:rPr>
                <w:rFonts w:ascii="Arial" w:hAnsi="Arial" w:cs="Arial"/>
                <w:sz w:val="20"/>
                <w:szCs w:val="20"/>
              </w:rPr>
              <w:t>43.8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8A5306" w:rsidRPr="002D512A">
              <w:rPr>
                <w:rFonts w:ascii="Arial" w:hAnsi="Arial" w:cs="Arial"/>
                <w:sz w:val="20"/>
                <w:szCs w:val="20"/>
              </w:rPr>
              <w:t>701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8A5306" w:rsidRPr="002D512A">
              <w:rPr>
                <w:rFonts w:ascii="Arial" w:hAnsi="Arial" w:cs="Arial"/>
                <w:sz w:val="20"/>
                <w:szCs w:val="20"/>
              </w:rPr>
              <w:t>44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8A5306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8A5306" w:rsidRPr="002D512A">
              <w:rPr>
                <w:rFonts w:ascii="Arial" w:hAnsi="Arial" w:cs="Arial"/>
                <w:sz w:val="20"/>
                <w:szCs w:val="20"/>
              </w:rPr>
              <w:t>656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="008A5306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8A5306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8A5306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1,632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8A5306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1,635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(43.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E25E73" w:rsidP="0009462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Females</w:t>
            </w:r>
            <w:r w:rsidR="001B3839" w:rsidRPr="002D512A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1B3839" w:rsidRPr="002D512A">
              <w:rPr>
                <w:rFonts w:ascii="Arial" w:hAnsi="Arial" w:cs="Arial"/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932BAC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B72ED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B72ED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932BAC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="00B72EDA" w:rsidRPr="002D512A">
              <w:rPr>
                <w:rFonts w:ascii="Arial" w:hAnsi="Arial" w:cs="Arial"/>
                <w:sz w:val="20"/>
                <w:szCs w:val="20"/>
              </w:rPr>
              <w:t>46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932BAC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</w:t>
            </w:r>
            <w:r w:rsidR="00B72EDA" w:rsidRPr="002D512A">
              <w:rPr>
                <w:rFonts w:ascii="Arial" w:hAnsi="Arial" w:cs="Arial"/>
                <w:sz w:val="20"/>
                <w:szCs w:val="20"/>
              </w:rPr>
              <w:t>466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932BAC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</w:t>
            </w:r>
            <w:r w:rsidR="00B72EDA" w:rsidRPr="002D512A">
              <w:rPr>
                <w:rFonts w:ascii="Arial" w:hAnsi="Arial" w:cs="Arial"/>
                <w:sz w:val="20"/>
                <w:szCs w:val="20"/>
              </w:rPr>
              <w:t>470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932BAC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</w:t>
            </w:r>
            <w:r w:rsidR="00B72EDA" w:rsidRPr="002D512A">
              <w:rPr>
                <w:rFonts w:ascii="Arial" w:hAnsi="Arial" w:cs="Arial"/>
                <w:sz w:val="20"/>
                <w:szCs w:val="20"/>
              </w:rPr>
              <w:t>468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932BAC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</w:t>
            </w:r>
            <w:r w:rsidR="00B72EDA" w:rsidRPr="002D512A">
              <w:rPr>
                <w:rFonts w:ascii="Arial" w:hAnsi="Arial" w:cs="Arial"/>
                <w:sz w:val="20"/>
                <w:szCs w:val="20"/>
              </w:rPr>
              <w:t>468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Hemoglobin, g/dL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13.0</w:t>
            </w:r>
            <w:r w:rsidR="00827AF1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1.</w:t>
            </w:r>
            <w:r w:rsidR="00827AF1" w:rsidRPr="002D512A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932BAC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78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1.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93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</w:t>
            </w:r>
            <w:r w:rsidR="00932BAC" w:rsidRPr="002D512A">
              <w:rPr>
                <w:rFonts w:ascii="Arial" w:hAnsi="Arial" w:cs="Arial"/>
                <w:sz w:val="20"/>
                <w:szCs w:val="20"/>
              </w:rPr>
              <w:t>1.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932BAC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04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</w:t>
            </w:r>
            <w:r w:rsidR="00932BAC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932BAC" w:rsidRPr="002D512A">
              <w:rPr>
                <w:rFonts w:ascii="Arial" w:hAnsi="Arial" w:cs="Arial"/>
                <w:sz w:val="20"/>
                <w:szCs w:val="20"/>
              </w:rPr>
              <w:t>3.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11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</w:t>
            </w:r>
            <w:r w:rsidR="00932BAC" w:rsidRPr="002D512A">
              <w:rPr>
                <w:rFonts w:ascii="Arial" w:hAnsi="Arial" w:cs="Arial"/>
                <w:sz w:val="20"/>
                <w:szCs w:val="20"/>
              </w:rPr>
              <w:t>1.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13.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21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</w:t>
            </w:r>
            <w:r w:rsidR="00932BAC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7342A6" w:rsidRPr="002D512A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&lt;0.0001</w:t>
            </w:r>
          </w:p>
        </w:tc>
      </w:tr>
      <w:tr w:rsidR="00EB11FF" w:rsidRPr="002D512A" w:rsidTr="00EB363E">
        <w:trPr>
          <w:trHeight w:val="64"/>
        </w:trPr>
        <w:tc>
          <w:tcPr>
            <w:tcW w:w="4608" w:type="dxa"/>
            <w:tcMar>
              <w:left w:w="29" w:type="dxa"/>
              <w:right w:w="29" w:type="dxa"/>
            </w:tcMar>
          </w:tcPr>
          <w:p w:rsidR="00EB11FF" w:rsidRPr="002D512A" w:rsidRDefault="00EB11FF" w:rsidP="00EB11FF">
            <w:pPr>
              <w:spacing w:line="360" w:lineRule="auto"/>
              <w:ind w:left="327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Anemia (Hb &lt;12.0 g/dL), %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EB11FF" w:rsidRPr="002D512A" w:rsidRDefault="002A4C98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6,50</w:t>
            </w:r>
            <w:r w:rsidR="006D15F4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(15.4)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EB11FF" w:rsidRPr="002D512A" w:rsidRDefault="0075032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1,70</w:t>
            </w:r>
            <w:r w:rsidR="006D15F4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(20.</w:t>
            </w:r>
            <w:r w:rsidR="006D15F4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EB11FF" w:rsidRPr="002D512A" w:rsidRDefault="0075032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1,41</w:t>
            </w:r>
            <w:r w:rsidR="006D15F4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(16.7)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EB11FF" w:rsidRPr="002D512A" w:rsidRDefault="0075032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1,2</w:t>
            </w:r>
            <w:r w:rsidR="006D15F4" w:rsidRPr="002D512A">
              <w:rPr>
                <w:rFonts w:ascii="Arial" w:hAnsi="Arial" w:cs="Arial"/>
                <w:sz w:val="20"/>
                <w:szCs w:val="20"/>
              </w:rPr>
              <w:t>40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(14.6)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EB11FF" w:rsidRPr="002D512A" w:rsidRDefault="0075032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1,129 (13.3)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EB11FF" w:rsidRPr="002D512A" w:rsidRDefault="0075032D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1,013 (12.0)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EB11FF" w:rsidRPr="002D512A" w:rsidRDefault="0088711E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&lt;0.0001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Age, y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50.</w:t>
            </w:r>
            <w:r w:rsidR="00827AF1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10.</w:t>
            </w:r>
            <w:r w:rsidR="00827AF1" w:rsidRPr="002D512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5E7F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± </w:t>
            </w:r>
            <w:r w:rsidRPr="002D512A">
              <w:rPr>
                <w:rFonts w:ascii="Arial" w:hAnsi="Arial" w:cs="Arial"/>
                <w:sz w:val="20"/>
                <w:szCs w:val="20"/>
              </w:rPr>
              <w:t>10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5E7F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.3 ± 10.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AF29F8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.4 ± 10.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50.</w:t>
            </w:r>
            <w:r w:rsidR="00935546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10.</w:t>
            </w:r>
            <w:r w:rsidR="00935546" w:rsidRPr="002D512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50.</w:t>
            </w:r>
            <w:r w:rsidR="00935546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10.</w:t>
            </w:r>
            <w:r w:rsidR="00935546" w:rsidRPr="002D512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935546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0.6924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30-39</w:t>
            </w:r>
            <w:r w:rsidR="002B44A0" w:rsidRPr="002D512A">
              <w:rPr>
                <w:rFonts w:ascii="Arial" w:hAnsi="Arial" w:cs="Arial"/>
                <w:sz w:val="20"/>
                <w:szCs w:val="20"/>
              </w:rPr>
              <w:t xml:space="preserve"> y, %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5D2B17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,3</w:t>
            </w:r>
            <w:r w:rsidRPr="002D512A">
              <w:rPr>
                <w:rFonts w:ascii="Arial" w:hAnsi="Arial" w:cs="Arial"/>
                <w:sz w:val="20"/>
                <w:szCs w:val="20"/>
              </w:rPr>
              <w:t>05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691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669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19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645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19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657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19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643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19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40-49</w:t>
            </w:r>
            <w:r w:rsidR="002B44A0" w:rsidRPr="002D512A">
              <w:rPr>
                <w:rFonts w:ascii="Arial" w:hAnsi="Arial" w:cs="Arial"/>
                <w:sz w:val="20"/>
                <w:szCs w:val="20"/>
              </w:rPr>
              <w:t xml:space="preserve"> y, %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5D2B17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965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(23.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1,9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8 (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22</w:t>
            </w:r>
            <w:r w:rsidRPr="002D512A">
              <w:rPr>
                <w:rFonts w:ascii="Arial" w:hAnsi="Arial" w:cs="Arial"/>
                <w:sz w:val="20"/>
                <w:szCs w:val="20"/>
              </w:rPr>
              <w:t>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5D2B17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9 (2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992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981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5D2B17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,0</w:t>
            </w:r>
            <w:r w:rsidRPr="002D512A">
              <w:rPr>
                <w:rFonts w:ascii="Arial" w:hAnsi="Arial" w:cs="Arial"/>
                <w:sz w:val="20"/>
                <w:szCs w:val="20"/>
              </w:rPr>
              <w:t>35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50-59</w:t>
            </w:r>
            <w:r w:rsidR="002B44A0" w:rsidRPr="002D512A">
              <w:rPr>
                <w:rFonts w:ascii="Arial" w:hAnsi="Arial" w:cs="Arial"/>
                <w:sz w:val="20"/>
                <w:szCs w:val="20"/>
              </w:rPr>
              <w:t xml:space="preserve"> y, %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658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(34.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5D2B17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95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34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5D2B17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891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34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5D2B17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899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(3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5D2B17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010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(3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5D2B17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904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(34.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60-70</w:t>
            </w:r>
            <w:r w:rsidR="002B44A0" w:rsidRPr="002D512A">
              <w:rPr>
                <w:rFonts w:ascii="Arial" w:hAnsi="Arial" w:cs="Arial"/>
                <w:sz w:val="20"/>
                <w:szCs w:val="20"/>
              </w:rPr>
              <w:t xml:space="preserve"> y, %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5D2B17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400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(22.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5D2B17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1,905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5D2B17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1,866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5D2B17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92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818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883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8866C3">
        <w:tc>
          <w:tcPr>
            <w:tcW w:w="4608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Had menopause</w:t>
            </w:r>
            <w:r w:rsidR="00BB3625" w:rsidRPr="002D512A">
              <w:rPr>
                <w:rFonts w:ascii="Arial" w:hAnsi="Arial" w:cs="Arial"/>
                <w:sz w:val="20"/>
                <w:szCs w:val="20"/>
              </w:rPr>
              <w:t>, %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50057F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="0050057F" w:rsidRPr="002D512A">
              <w:rPr>
                <w:rFonts w:ascii="Arial" w:hAnsi="Arial" w:cs="Arial"/>
                <w:sz w:val="20"/>
                <w:szCs w:val="20"/>
              </w:rPr>
              <w:t>685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(51.</w:t>
            </w:r>
            <w:r w:rsidR="0050057F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50057F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383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0F1F2A" w:rsidRPr="002D512A">
              <w:rPr>
                <w:rFonts w:ascii="Arial" w:hAnsi="Arial" w:cs="Arial"/>
                <w:sz w:val="20"/>
                <w:szCs w:val="20"/>
              </w:rPr>
              <w:t>51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0F1F2A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0F1F2A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291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0F1F2A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319 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(</w:t>
            </w:r>
            <w:r w:rsidRPr="002D512A">
              <w:rPr>
                <w:rFonts w:ascii="Arial" w:hAnsi="Arial" w:cs="Arial"/>
                <w:sz w:val="20"/>
                <w:szCs w:val="20"/>
              </w:rPr>
              <w:t>51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0F1F2A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,3</w:t>
            </w:r>
            <w:r w:rsidRPr="002D512A">
              <w:rPr>
                <w:rFonts w:ascii="Arial" w:hAnsi="Arial" w:cs="Arial"/>
                <w:sz w:val="20"/>
                <w:szCs w:val="20"/>
              </w:rPr>
              <w:t>23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(5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0F1F2A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36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9 (5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967E74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0.8361</w:t>
            </w:r>
          </w:p>
        </w:tc>
      </w:tr>
      <w:tr w:rsidR="00900A74" w:rsidRPr="002D512A" w:rsidTr="008866C3">
        <w:tc>
          <w:tcPr>
            <w:tcW w:w="4608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Age at menopause</w:t>
            </w:r>
            <w:r w:rsidR="00BB3625" w:rsidRPr="002D512A">
              <w:rPr>
                <w:rFonts w:ascii="Arial" w:hAnsi="Arial" w:cs="Arial"/>
                <w:sz w:val="20"/>
                <w:szCs w:val="20"/>
              </w:rPr>
              <w:t>, y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13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13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13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13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13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96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13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C66A47" w:rsidRPr="002D512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</w:t>
            </w:r>
            <w:r w:rsidR="00C66A4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8031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Weight, kg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58.6 ± 9.</w:t>
            </w:r>
            <w:r w:rsidR="00827AF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58.</w:t>
            </w:r>
            <w:r w:rsidR="00F65E7F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9.</w:t>
            </w:r>
            <w:r w:rsidR="00F65E7F" w:rsidRPr="002D512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F65E7F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F65E7F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9.</w:t>
            </w:r>
            <w:r w:rsidR="00F65E7F" w:rsidRPr="002D512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AF29F8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sz w:val="20"/>
                <w:szCs w:val="20"/>
              </w:rPr>
              <w:t>.4 ± 9.</w:t>
            </w:r>
            <w:r w:rsidR="00AF29F8" w:rsidRPr="002D512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935546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sz w:val="20"/>
                <w:szCs w:val="20"/>
              </w:rPr>
              <w:t>.6 ± 9.</w:t>
            </w:r>
            <w:r w:rsidR="00935546" w:rsidRPr="002D512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935546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935546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</w:t>
            </w:r>
            <w:r w:rsidR="00935546" w:rsidRPr="002D512A">
              <w:rPr>
                <w:rFonts w:ascii="Arial" w:hAnsi="Arial" w:cs="Arial"/>
                <w:sz w:val="20"/>
                <w:szCs w:val="20"/>
              </w:rPr>
              <w:t>10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935546" w:rsidRPr="002D512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935546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0.2311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Body mass index, kg/m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23.6 ± 3.</w:t>
            </w:r>
            <w:r w:rsidR="00827AF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23.</w:t>
            </w:r>
            <w:r w:rsidR="00F65E7F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3.7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23.</w:t>
            </w:r>
            <w:r w:rsidR="00F65E7F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3.7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23.</w:t>
            </w:r>
            <w:r w:rsidR="00AF29F8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3.</w:t>
            </w:r>
            <w:r w:rsidR="00AF29F8" w:rsidRPr="002D512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23.</w:t>
            </w:r>
            <w:r w:rsidR="00935546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3.</w:t>
            </w:r>
            <w:r w:rsidR="00935546" w:rsidRPr="002D512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23.</w:t>
            </w:r>
            <w:r w:rsidR="00935546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3.</w:t>
            </w:r>
            <w:r w:rsidR="00935546" w:rsidRPr="002D512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935546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0.1888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Waist circumference, cm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80.9 ± 9.</w:t>
            </w:r>
            <w:r w:rsidR="00827AF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5E7F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± 9.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5E7F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± 9.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AF29F8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± 9.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935546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± 9.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935546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935546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9.</w:t>
            </w:r>
            <w:r w:rsidR="00935546" w:rsidRPr="002D512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935546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0.5908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Waist-hip ratio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0.849 ± 0.07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0.8</w:t>
            </w:r>
            <w:r w:rsidR="00F65E7F" w:rsidRPr="002D512A">
              <w:rPr>
                <w:rFonts w:ascii="Arial" w:hAnsi="Arial" w:cs="Arial"/>
                <w:sz w:val="20"/>
                <w:szCs w:val="20"/>
              </w:rPr>
              <w:t>50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0.07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0.8</w:t>
            </w:r>
            <w:r w:rsidR="00F65E7F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8 ± 0.07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0.8</w:t>
            </w:r>
            <w:r w:rsidR="00AF29F8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9 ± 0.07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0.84</w:t>
            </w:r>
            <w:r w:rsidR="00935546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0.07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0.84</w:t>
            </w:r>
            <w:r w:rsidR="00935546"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± 0.07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935546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0.1821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Systolic blood pressure, mm Hg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117.6 ± 18.</w:t>
            </w:r>
            <w:r w:rsidR="00827AF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11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11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.9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11</w:t>
            </w:r>
            <w:r w:rsidR="00AF29F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AF29F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AF29F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AF29F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11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.5 ± 17.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11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935546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0.0901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Diastolic blood pressure, mm Hg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71.1 ± 10.2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5E7F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70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5E7F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71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AF29F8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71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935546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71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935546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0.0002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Fasting blood glucose, mg/dL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94.2 ± 18.</w:t>
            </w:r>
            <w:r w:rsidR="00827AF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AF29F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AF29F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AF29F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AF29F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.3 ± 1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935546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0.4432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Glycated hemoglobin, %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5.77 ± 0.75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5.7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5.7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5.7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&lt;0.0001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lastRenderedPageBreak/>
              <w:t xml:space="preserve">  Triglycerides, mg/dL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104.0 ± 7</w:t>
            </w:r>
            <w:r w:rsidR="00827AF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827AF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5E7F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104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5E7F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102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935546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103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70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935546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103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935546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105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72</w:t>
            </w:r>
            <w:r w:rsidR="001B383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.9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BE7E2A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0.0430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Total cholesterol, mg/dL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198.</w:t>
            </w:r>
            <w:r w:rsidR="00827AF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35.9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.3 ± 3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19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3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19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3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19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35.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19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35.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935546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0.0729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LDL-cholesterol, mg/dL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120.</w:t>
            </w:r>
            <w:r w:rsidR="00827AF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31.8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3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31.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935546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0.4871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HDL-cholesterol, mg/dL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58.2 ± 13.2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13.1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58.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13.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.4 ± 13.3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13.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58.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13.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935546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0.6839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Uric acid, mg/dL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4.88 ± 1.13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1.1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</w:t>
            </w:r>
            <w:r w:rsidR="00F65E7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</w:t>
            </w:r>
            <w:r w:rsidR="0093554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935546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0.0079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Smoking status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967E74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0.5040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Never smoked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F61AF0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="00F61AF0" w:rsidRPr="002D512A">
              <w:rPr>
                <w:rFonts w:ascii="Arial" w:hAnsi="Arial" w:cs="Arial"/>
                <w:sz w:val="20"/>
                <w:szCs w:val="20"/>
              </w:rPr>
              <w:t>095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(94.</w:t>
            </w:r>
            <w:r w:rsidR="00F61AF0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041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(9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027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(9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009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(9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988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(94.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030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(9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Stopped smoked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967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F61AF0" w:rsidRPr="002D512A">
              <w:rPr>
                <w:rFonts w:ascii="Arial" w:hAnsi="Arial" w:cs="Arial"/>
                <w:sz w:val="20"/>
                <w:szCs w:val="20"/>
              </w:rPr>
              <w:t>84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(2.</w:t>
            </w:r>
            <w:r w:rsidR="00F61AF0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205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F61AF0" w:rsidRPr="002D512A">
              <w:rPr>
                <w:rFonts w:ascii="Arial" w:hAnsi="Arial" w:cs="Arial"/>
                <w:sz w:val="20"/>
                <w:szCs w:val="20"/>
              </w:rPr>
              <w:t>88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(2.</w:t>
            </w:r>
            <w:r w:rsidR="00F61AF0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206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F61AF0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sz w:val="20"/>
                <w:szCs w:val="20"/>
              </w:rPr>
              <w:t>4 (2.</w:t>
            </w:r>
            <w:r w:rsidR="00F61AF0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Occasionally smoking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(0.</w:t>
            </w:r>
            <w:r w:rsidRPr="002D512A">
              <w:rPr>
                <w:rFonts w:ascii="Arial" w:hAnsi="Arial" w:cs="Arial"/>
                <w:sz w:val="20"/>
                <w:szCs w:val="20"/>
              </w:rPr>
              <w:t>09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(0.0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(0.0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 (0.09)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 (0.</w:t>
            </w:r>
            <w:r w:rsidR="00F61AF0" w:rsidRPr="002D512A">
              <w:rPr>
                <w:rFonts w:ascii="Arial" w:hAnsi="Arial" w:cs="Arial"/>
                <w:sz w:val="20"/>
                <w:szCs w:val="20"/>
              </w:rPr>
              <w:t>06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(0.1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Currently smoking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F61AF0" w:rsidRPr="002D512A">
              <w:rPr>
                <w:rFonts w:ascii="Arial" w:hAnsi="Arial" w:cs="Arial"/>
                <w:sz w:val="20"/>
                <w:szCs w:val="20"/>
              </w:rPr>
              <w:t>227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237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225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259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267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239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(2.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Alcohol drinking status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967E74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0.9006</w:t>
            </w: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Stopped drinking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F61AF0" w:rsidRPr="002D512A">
              <w:rPr>
                <w:rFonts w:ascii="Arial" w:hAnsi="Arial" w:cs="Arial"/>
                <w:sz w:val="20"/>
                <w:szCs w:val="20"/>
              </w:rPr>
              <w:t>49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(0.8)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(0.8)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(0.8)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(0.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9 (0.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Occasionally drinking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F61AF0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="00F61AF0" w:rsidRPr="002D512A">
              <w:rPr>
                <w:rFonts w:ascii="Arial" w:hAnsi="Arial" w:cs="Arial"/>
                <w:sz w:val="20"/>
                <w:szCs w:val="20"/>
              </w:rPr>
              <w:t>216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(97.4)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258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(97.5)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236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(97.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246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(97.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231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(97.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245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(97.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EB363E">
        <w:tc>
          <w:tcPr>
            <w:tcW w:w="4608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Currently drinking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762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(1.8)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146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(1.7)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149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(1.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152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(1.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164 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(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151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(1.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A74" w:rsidRPr="002D512A" w:rsidTr="0095635D">
        <w:tc>
          <w:tcPr>
            <w:tcW w:w="4608" w:type="dxa"/>
            <w:tcBorders>
              <w:bottom w:val="nil"/>
            </w:tcBorders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Physical activity</w:t>
            </w:r>
          </w:p>
        </w:tc>
        <w:tc>
          <w:tcPr>
            <w:tcW w:w="1296" w:type="dxa"/>
            <w:tcBorders>
              <w:bottom w:val="nil"/>
            </w:tcBorders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Borders>
              <w:bottom w:val="nil"/>
            </w:tcBorders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Borders>
              <w:bottom w:val="nil"/>
            </w:tcBorders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Borders>
              <w:bottom w:val="nil"/>
            </w:tcBorders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Borders>
              <w:bottom w:val="nil"/>
            </w:tcBorders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6" w:type="dxa"/>
            <w:tcBorders>
              <w:bottom w:val="nil"/>
            </w:tcBorders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bottom w:val="nil"/>
            </w:tcBorders>
            <w:tcMar>
              <w:left w:w="29" w:type="dxa"/>
              <w:right w:w="29" w:type="dxa"/>
            </w:tcMar>
          </w:tcPr>
          <w:p w:rsidR="001B3839" w:rsidRPr="002D512A" w:rsidRDefault="0005599A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0.8738</w:t>
            </w:r>
          </w:p>
        </w:tc>
      </w:tr>
      <w:tr w:rsidR="00900A74" w:rsidRPr="002D512A" w:rsidTr="0095635D"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With regular exercise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F61AF0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="00F61AF0" w:rsidRPr="002D512A">
              <w:rPr>
                <w:rFonts w:ascii="Arial" w:hAnsi="Arial" w:cs="Arial"/>
                <w:sz w:val="20"/>
                <w:szCs w:val="20"/>
              </w:rPr>
              <w:t>204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(40.</w:t>
            </w:r>
            <w:r w:rsidR="00F61AF0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426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405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40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500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41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472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F61AF0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401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1B3839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3839" w:rsidRPr="002D512A" w:rsidRDefault="001B3839" w:rsidP="0009462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11336" w:rsidRPr="002D512A" w:rsidRDefault="00B90128" w:rsidP="001B730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color w:val="000000" w:themeColor="text1"/>
        </w:rPr>
        <w:t xml:space="preserve">Continuous variables are presented as mean ± </w:t>
      </w:r>
      <w:proofErr w:type="spellStart"/>
      <w:r w:rsidRPr="002D512A">
        <w:rPr>
          <w:rFonts w:ascii="Arial" w:hAnsi="Arial" w:cs="Arial"/>
          <w:color w:val="000000" w:themeColor="text1"/>
        </w:rPr>
        <w:t>s.d.</w:t>
      </w:r>
      <w:proofErr w:type="spellEnd"/>
      <w:r w:rsidRPr="002D512A">
        <w:rPr>
          <w:rFonts w:ascii="Arial" w:hAnsi="Arial" w:cs="Arial"/>
          <w:color w:val="000000" w:themeColor="text1"/>
        </w:rPr>
        <w:t>, whereas categorical characteristics</w:t>
      </w:r>
      <w:r w:rsidR="00FA3D56" w:rsidRPr="002D512A">
        <w:rPr>
          <w:rFonts w:ascii="Arial" w:hAnsi="Arial" w:cs="Arial"/>
          <w:color w:val="000000" w:themeColor="text1"/>
        </w:rPr>
        <w:t xml:space="preserve"> are</w:t>
      </w:r>
      <w:r w:rsidRPr="002D512A">
        <w:rPr>
          <w:rFonts w:ascii="Arial" w:hAnsi="Arial" w:cs="Arial"/>
          <w:color w:val="000000" w:themeColor="text1"/>
        </w:rPr>
        <w:t xml:space="preserve"> in</w:t>
      </w:r>
      <w:r w:rsidR="00FA3D56" w:rsidRPr="002D512A">
        <w:rPr>
          <w:rFonts w:ascii="Arial" w:hAnsi="Arial" w:cs="Arial"/>
          <w:color w:val="000000" w:themeColor="text1"/>
        </w:rPr>
        <w:t xml:space="preserve"> </w:t>
      </w:r>
      <w:r w:rsidR="00FA3D56" w:rsidRPr="002D512A">
        <w:rPr>
          <w:rFonts w:ascii="Arial" w:hAnsi="Arial" w:cs="Arial"/>
          <w:i/>
          <w:color w:val="000000" w:themeColor="text1"/>
        </w:rPr>
        <w:t>n</w:t>
      </w:r>
      <w:r w:rsidR="00FA3D56" w:rsidRPr="002D512A">
        <w:rPr>
          <w:rFonts w:ascii="Arial" w:hAnsi="Arial" w:cs="Arial"/>
          <w:color w:val="000000" w:themeColor="text1"/>
        </w:rPr>
        <w:t xml:space="preserve"> (%)</w:t>
      </w:r>
      <w:r w:rsidRPr="002D512A">
        <w:rPr>
          <w:rFonts w:ascii="Arial" w:hAnsi="Arial" w:cs="Arial"/>
          <w:color w:val="000000" w:themeColor="text1"/>
        </w:rPr>
        <w:t>.</w:t>
      </w:r>
    </w:p>
    <w:p w:rsidR="00EB363E" w:rsidRPr="002D512A" w:rsidRDefault="00EB363E" w:rsidP="001B7303">
      <w:pPr>
        <w:spacing w:after="0" w:line="240" w:lineRule="auto"/>
        <w:rPr>
          <w:rFonts w:ascii="Arial" w:hAnsi="Arial" w:cs="Arial"/>
        </w:rPr>
      </w:pPr>
    </w:p>
    <w:p w:rsidR="0095635D" w:rsidRPr="002D512A" w:rsidRDefault="0095635D" w:rsidP="001B7303">
      <w:pPr>
        <w:spacing w:after="0" w:line="240" w:lineRule="auto"/>
        <w:rPr>
          <w:rFonts w:ascii="Arial" w:hAnsi="Arial" w:cs="Arial"/>
        </w:rPr>
      </w:pPr>
    </w:p>
    <w:p w:rsidR="0095635D" w:rsidRPr="002D512A" w:rsidRDefault="0095635D" w:rsidP="001B7303">
      <w:pPr>
        <w:spacing w:after="0" w:line="240" w:lineRule="auto"/>
        <w:rPr>
          <w:rFonts w:ascii="Arial" w:hAnsi="Arial" w:cs="Arial"/>
        </w:rPr>
      </w:pPr>
    </w:p>
    <w:p w:rsidR="0095635D" w:rsidRPr="002D512A" w:rsidRDefault="0095635D" w:rsidP="001B7303">
      <w:pPr>
        <w:spacing w:after="0" w:line="240" w:lineRule="auto"/>
        <w:rPr>
          <w:rFonts w:ascii="Arial" w:hAnsi="Arial" w:cs="Arial"/>
        </w:rPr>
      </w:pPr>
    </w:p>
    <w:p w:rsidR="0095635D" w:rsidRPr="002D512A" w:rsidRDefault="0095635D" w:rsidP="001B7303">
      <w:pPr>
        <w:spacing w:after="0" w:line="240" w:lineRule="auto"/>
        <w:rPr>
          <w:rFonts w:ascii="Arial" w:hAnsi="Arial" w:cs="Arial"/>
        </w:rPr>
      </w:pPr>
    </w:p>
    <w:p w:rsidR="0095635D" w:rsidRPr="002D512A" w:rsidRDefault="0095635D" w:rsidP="001B7303">
      <w:pPr>
        <w:spacing w:after="0" w:line="240" w:lineRule="auto"/>
        <w:rPr>
          <w:rFonts w:ascii="Arial" w:hAnsi="Arial" w:cs="Arial"/>
        </w:rPr>
      </w:pPr>
    </w:p>
    <w:p w:rsidR="0095635D" w:rsidRPr="002D512A" w:rsidRDefault="0095635D" w:rsidP="001B7303">
      <w:pPr>
        <w:spacing w:after="0" w:line="240" w:lineRule="auto"/>
        <w:rPr>
          <w:rFonts w:ascii="Arial" w:hAnsi="Arial" w:cs="Arial"/>
        </w:rPr>
      </w:pPr>
    </w:p>
    <w:p w:rsidR="0095635D" w:rsidRPr="002D512A" w:rsidRDefault="0095635D" w:rsidP="001B7303">
      <w:pPr>
        <w:spacing w:after="0" w:line="240" w:lineRule="auto"/>
        <w:rPr>
          <w:rFonts w:ascii="Arial" w:hAnsi="Arial" w:cs="Arial"/>
        </w:rPr>
      </w:pPr>
    </w:p>
    <w:p w:rsidR="0095635D" w:rsidRPr="002D512A" w:rsidRDefault="0095635D" w:rsidP="001B7303">
      <w:pPr>
        <w:spacing w:after="0" w:line="240" w:lineRule="auto"/>
        <w:rPr>
          <w:rFonts w:ascii="Arial" w:hAnsi="Arial" w:cs="Arial"/>
        </w:rPr>
      </w:pPr>
    </w:p>
    <w:p w:rsidR="0095635D" w:rsidRPr="002D512A" w:rsidRDefault="0095635D" w:rsidP="001B7303">
      <w:pPr>
        <w:spacing w:after="0" w:line="240" w:lineRule="auto"/>
        <w:rPr>
          <w:rFonts w:ascii="Arial" w:hAnsi="Arial" w:cs="Arial"/>
        </w:rPr>
      </w:pPr>
    </w:p>
    <w:p w:rsidR="0095635D" w:rsidRPr="002D512A" w:rsidRDefault="0095635D" w:rsidP="001B7303">
      <w:pPr>
        <w:spacing w:after="0" w:line="240" w:lineRule="auto"/>
        <w:rPr>
          <w:rFonts w:ascii="Arial" w:hAnsi="Arial" w:cs="Arial"/>
        </w:rPr>
      </w:pPr>
    </w:p>
    <w:p w:rsidR="0095635D" w:rsidRPr="002D512A" w:rsidRDefault="0095635D" w:rsidP="001B7303">
      <w:pPr>
        <w:spacing w:after="0" w:line="240" w:lineRule="auto"/>
        <w:rPr>
          <w:rFonts w:ascii="Arial" w:hAnsi="Arial" w:cs="Arial"/>
        </w:rPr>
      </w:pPr>
    </w:p>
    <w:p w:rsidR="00E25867" w:rsidRPr="002D512A" w:rsidRDefault="00E25867" w:rsidP="00E25867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 xml:space="preserve">Table </w:t>
      </w:r>
      <w:r w:rsidR="00176DDF" w:rsidRPr="002D512A">
        <w:rPr>
          <w:rFonts w:ascii="Arial" w:hAnsi="Arial" w:cs="Arial"/>
          <w:b/>
        </w:rPr>
        <w:t>S</w:t>
      </w:r>
      <w:r w:rsidR="00742BA7" w:rsidRPr="002D512A">
        <w:rPr>
          <w:rFonts w:ascii="Arial" w:hAnsi="Arial" w:cs="Arial"/>
          <w:b/>
        </w:rPr>
        <w:t>7</w:t>
      </w:r>
      <w:r w:rsidR="00176DDF"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Characteristics of subjects in</w:t>
      </w:r>
      <w:r w:rsidR="00551BBD" w:rsidRPr="002D512A">
        <w:rPr>
          <w:rFonts w:ascii="Arial" w:hAnsi="Arial" w:cs="Arial"/>
        </w:rPr>
        <w:t xml:space="preserve"> </w:t>
      </w:r>
      <w:r w:rsidR="001B3839" w:rsidRPr="002D512A">
        <w:rPr>
          <w:rFonts w:ascii="Arial" w:hAnsi="Arial" w:cs="Arial"/>
        </w:rPr>
        <w:t>UK Biobank</w:t>
      </w:r>
      <w:r w:rsidR="00F3698A" w:rsidRPr="002D512A">
        <w:rPr>
          <w:rFonts w:ascii="Arial" w:hAnsi="Arial" w:cs="Arial"/>
        </w:rPr>
        <w:t xml:space="preserve"> (</w:t>
      </w:r>
      <w:r w:rsidR="00F3698A" w:rsidRPr="002D512A">
        <w:rPr>
          <w:rFonts w:ascii="Arial" w:hAnsi="Arial" w:cs="Arial"/>
          <w:i/>
        </w:rPr>
        <w:t>N</w:t>
      </w:r>
      <w:r w:rsidR="00F3698A" w:rsidRPr="002D512A">
        <w:rPr>
          <w:rFonts w:ascii="Arial" w:hAnsi="Arial" w:cs="Arial"/>
        </w:rPr>
        <w:t>=2</w:t>
      </w:r>
      <w:r w:rsidR="00A32805" w:rsidRPr="002D512A">
        <w:rPr>
          <w:rFonts w:ascii="Arial" w:hAnsi="Arial" w:cs="Arial"/>
        </w:rPr>
        <w:t>71</w:t>
      </w:r>
      <w:r w:rsidR="00F3698A" w:rsidRPr="002D512A">
        <w:rPr>
          <w:rFonts w:ascii="Arial" w:hAnsi="Arial" w:cs="Arial"/>
        </w:rPr>
        <w:t>,</w:t>
      </w:r>
      <w:r w:rsidR="00A32805" w:rsidRPr="002D512A">
        <w:rPr>
          <w:rFonts w:ascii="Arial" w:hAnsi="Arial" w:cs="Arial"/>
        </w:rPr>
        <w:t>366</w:t>
      </w:r>
      <w:r w:rsidR="00F3698A" w:rsidRPr="002D512A">
        <w:rPr>
          <w:rFonts w:ascii="Arial" w:hAnsi="Arial" w:cs="Arial"/>
        </w:rPr>
        <w:t>)</w:t>
      </w:r>
      <w:r w:rsidR="001B3839" w:rsidRPr="002D512A">
        <w:rPr>
          <w:rFonts w:ascii="Arial" w:hAnsi="Arial" w:cs="Arial"/>
        </w:rPr>
        <w:t xml:space="preserve"> across</w:t>
      </w:r>
      <w:r w:rsidR="00A32805" w:rsidRPr="002D512A">
        <w:rPr>
          <w:rFonts w:ascii="Arial" w:hAnsi="Arial" w:cs="Arial"/>
        </w:rPr>
        <w:t xml:space="preserve"> </w:t>
      </w:r>
      <w:r w:rsidR="005F4C1A" w:rsidRPr="002D512A">
        <w:rPr>
          <w:rFonts w:ascii="Arial" w:hAnsi="Arial" w:cs="Arial"/>
        </w:rPr>
        <w:t>quintiles of</w:t>
      </w:r>
      <w:r w:rsidRPr="002D512A">
        <w:rPr>
          <w:rFonts w:ascii="Arial" w:hAnsi="Arial" w:cs="Arial"/>
        </w:rPr>
        <w:t xml:space="preserve"> Hb</w:t>
      </w:r>
      <w:r w:rsidR="001B3839" w:rsidRPr="002D512A">
        <w:rPr>
          <w:rFonts w:ascii="Arial" w:hAnsi="Arial" w:cs="Arial"/>
        </w:rPr>
        <w:t>-</w:t>
      </w:r>
      <w:r w:rsidR="0019132F" w:rsidRPr="002D512A">
        <w:rPr>
          <w:rFonts w:ascii="Arial" w:hAnsi="Arial" w:cs="Arial"/>
        </w:rPr>
        <w:t>P</w:t>
      </w:r>
      <w:r w:rsidR="001B3839" w:rsidRPr="002D512A">
        <w:rPr>
          <w:rFonts w:ascii="Arial" w:hAnsi="Arial" w:cs="Arial"/>
        </w:rPr>
        <w:t>RS</w:t>
      </w:r>
    </w:p>
    <w:tbl>
      <w:tblPr>
        <w:tblStyle w:val="TableGrid"/>
        <w:tblW w:w="133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1368"/>
        <w:gridCol w:w="1296"/>
        <w:gridCol w:w="1296"/>
        <w:gridCol w:w="1296"/>
        <w:gridCol w:w="1296"/>
        <w:gridCol w:w="1296"/>
        <w:gridCol w:w="864"/>
      </w:tblGrid>
      <w:tr w:rsidR="006E704B" w:rsidRPr="002D512A" w:rsidTr="00190B0C">
        <w:tc>
          <w:tcPr>
            <w:tcW w:w="460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Variable</w:t>
            </w:r>
            <w:r w:rsidR="00800AAD" w:rsidRPr="002D512A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36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E704B" w:rsidRPr="002D512A" w:rsidRDefault="00EB363E" w:rsidP="0067522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All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Q1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Q2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Q3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Q4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Q5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EB363E" w:rsidRPr="002D512A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rend</w:t>
            </w:r>
          </w:p>
        </w:tc>
      </w:tr>
      <w:tr w:rsidR="006E704B" w:rsidRPr="002D512A" w:rsidTr="00190B0C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E25E73" w:rsidRPr="002D512A">
              <w:rPr>
                <w:rFonts w:ascii="Arial" w:hAnsi="Arial" w:cs="Arial"/>
                <w:b/>
                <w:sz w:val="20"/>
                <w:szCs w:val="20"/>
              </w:rPr>
              <w:t>ales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</w:t>
            </w:r>
            <w:r w:rsidR="0056743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56743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549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6E704B" w:rsidRPr="002D512A" w:rsidRDefault="006E704B" w:rsidP="007A7E6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7A7E6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7A7E6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709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6E704B" w:rsidRPr="002D512A" w:rsidRDefault="006E704B" w:rsidP="007A7E6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7A7E6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7A7E6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710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6E704B" w:rsidRPr="002D512A" w:rsidRDefault="007A7E6F" w:rsidP="007A7E6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25,712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6E704B" w:rsidRPr="002D512A" w:rsidRDefault="007A7E6F" w:rsidP="007A7E6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25,709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6E704B" w:rsidRPr="002D512A" w:rsidRDefault="007A7E6F" w:rsidP="007A7E6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25,709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Hemoglobin, g/dL</w:t>
            </w:r>
          </w:p>
        </w:tc>
        <w:tc>
          <w:tcPr>
            <w:tcW w:w="136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CF0150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15.0</w:t>
            </w:r>
            <w:r w:rsidR="00BA420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CF015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14.9</w:t>
            </w:r>
            <w:r w:rsidR="00EA3BD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0.9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EA3BD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0.9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15.</w:t>
            </w:r>
            <w:r w:rsidR="006D37D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 ± 0.9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15.</w:t>
            </w:r>
            <w:r w:rsidR="006D37D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0.9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15.2</w:t>
            </w:r>
            <w:r w:rsidR="006D37D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0.9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64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071A08" w:rsidRPr="002D512A" w:rsidTr="00190B0C">
        <w:tc>
          <w:tcPr>
            <w:tcW w:w="460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71A08" w:rsidRPr="002D512A" w:rsidRDefault="00071A08" w:rsidP="00071A08">
            <w:pPr>
              <w:spacing w:line="360" w:lineRule="auto"/>
              <w:ind w:left="327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Anemia (Hb &lt;13.0 g/dL), %</w:t>
            </w:r>
          </w:p>
        </w:tc>
        <w:tc>
          <w:tcPr>
            <w:tcW w:w="136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71A08" w:rsidRPr="002D512A" w:rsidRDefault="006B4C5F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2,841 (2.2)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71A08" w:rsidRPr="002D512A" w:rsidRDefault="006B4C5F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732 (2.9)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71A08" w:rsidRPr="002D512A" w:rsidRDefault="006B4C5F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644 (2.5)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71A08" w:rsidRPr="002D512A" w:rsidRDefault="006B4C5F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554 (2.2)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71A08" w:rsidRPr="002D512A" w:rsidRDefault="006B4C5F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498 (1.9)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71A08" w:rsidRPr="002D512A" w:rsidRDefault="006B4C5F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413 (1.6)</w:t>
            </w:r>
          </w:p>
        </w:tc>
        <w:tc>
          <w:tcPr>
            <w:tcW w:w="864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71A08" w:rsidRPr="002D512A" w:rsidRDefault="006B4C5F" w:rsidP="00675228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Age, y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CF0150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56.</w:t>
            </w:r>
            <w:r w:rsidR="00CF015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8.1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56.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8.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921C5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56.</w:t>
            </w:r>
            <w:r w:rsidR="00921C5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8.1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921C5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56.</w:t>
            </w:r>
            <w:r w:rsidR="00921C5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8.</w:t>
            </w:r>
            <w:r w:rsidR="00921C5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BA05D6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0.00</w:t>
            </w:r>
            <w:r w:rsidR="00BA05D6"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40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40-49</w:t>
            </w:r>
            <w:r w:rsidR="009E7334" w:rsidRPr="002D512A">
              <w:rPr>
                <w:rFonts w:ascii="Arial" w:hAnsi="Arial" w:cs="Arial"/>
                <w:sz w:val="20"/>
                <w:szCs w:val="20"/>
              </w:rPr>
              <w:t xml:space="preserve"> y, %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C63468" w:rsidP="00C6346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247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(23.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583D5A" w:rsidP="00583D5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112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(23.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583D5A" w:rsidP="00583D5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169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583D5A" w:rsidP="00583D5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024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(23.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583D5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5,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962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(2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583D5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5,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980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(2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50-59</w:t>
            </w:r>
            <w:r w:rsidR="009E7334" w:rsidRPr="002D512A">
              <w:rPr>
                <w:rFonts w:ascii="Arial" w:hAnsi="Arial" w:cs="Arial"/>
                <w:sz w:val="20"/>
                <w:szCs w:val="20"/>
              </w:rPr>
              <w:t xml:space="preserve"> y, %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C63468" w:rsidP="00C6346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41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848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(32.6)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583D5A" w:rsidP="00583D5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377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(32.6)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583D5A" w:rsidP="00583D5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399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(32.7)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583D5A" w:rsidP="00583D5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382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(32.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583D5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8,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380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(32.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583D5A" w:rsidP="00583D5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310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(32.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60-70</w:t>
            </w:r>
            <w:r w:rsidR="009E7334" w:rsidRPr="002D512A">
              <w:rPr>
                <w:rFonts w:ascii="Arial" w:hAnsi="Arial" w:cs="Arial"/>
                <w:sz w:val="20"/>
                <w:szCs w:val="20"/>
              </w:rPr>
              <w:t xml:space="preserve"> y, %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C6346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C6346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C6346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454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</w:t>
            </w:r>
            <w:r w:rsidR="00C6346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C6346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583D5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220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583D5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(43.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583D5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306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(44.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583D5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367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(44.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583D5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419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(44.</w:t>
            </w:r>
            <w:r w:rsidR="00583D5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Weight, kg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86.2 ± 14.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14.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.9 ± 1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14.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86.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14.1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BA05D6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0.000</w:t>
            </w:r>
            <w:r w:rsidR="00BA05D6"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8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Body mass index, kg/m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27.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4.2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27.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4.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27.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4.3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27.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4.2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921C5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27.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4.</w:t>
            </w:r>
            <w:r w:rsidR="00921C5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27.8 ± 4.2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BA05D6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0.000</w:t>
            </w:r>
            <w:r w:rsidR="00BA05D6"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5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Waist circumference, cm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11.3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11.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11.2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921C5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921C5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21C5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11.</w:t>
            </w:r>
            <w:r w:rsidR="00921C5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96.9 ± 11.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BA05D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</w:t>
            </w:r>
            <w:r w:rsidR="00BA05D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1797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Waist-hip ratio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CF0150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0.93</w:t>
            </w:r>
            <w:r w:rsidR="00CF015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0.0</w:t>
            </w:r>
            <w:r w:rsidR="00CF015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0.9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0.07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0.9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0.07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0.9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0.0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0.93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0.06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0.93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07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BA05D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</w:t>
            </w:r>
            <w:r w:rsidR="00BA05D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1102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Systolic blood pressure, mm Hg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CF0150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</w:t>
            </w:r>
            <w:r w:rsidR="00CF015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CF015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17.4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17.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17.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921C5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140.</w:t>
            </w:r>
            <w:r w:rsidR="00921C5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17.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347CB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</w:t>
            </w:r>
            <w:r w:rsidR="00347C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347C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17.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BA05D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</w:t>
            </w:r>
            <w:r w:rsidR="00BA05D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7467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Diastolic blood pressure, mm Hg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84.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10.0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1F69E2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83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.8 ± 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921C5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21C5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Glucose, mmol/L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CF0150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5.1</w:t>
            </w:r>
            <w:r w:rsidR="00CF015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CF015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 ± 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5.16 ± 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921C5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5.1</w:t>
            </w:r>
            <w:r w:rsidR="00921C5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1.3</w:t>
            </w:r>
            <w:r w:rsidR="00921C5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347CB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5.1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1.2</w:t>
            </w:r>
            <w:r w:rsidR="00347C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Glycated hemoglobin, mmol/mol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CF0150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CF015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36.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7.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36.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36.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6.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6.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Triglycerides, mmol/L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1.98 ± 1.1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1F69E2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347CB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1.9</w:t>
            </w:r>
            <w:r w:rsidR="00347C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1.14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Total cholesterol, mmol/L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CF015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5.5</w:t>
            </w:r>
            <w:r w:rsidR="00CF015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1.1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1.1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1.1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921C5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921C5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1.1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1.1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BA05D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0.0</w:t>
            </w:r>
            <w:r w:rsidR="00BA05D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741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LDL-cholesterol, mmol/L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3.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0.86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0.8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0.8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0.8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0.8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0.8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BA05D6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0.002</w:t>
            </w:r>
            <w:r w:rsidR="00BA05D6"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4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HDL-cholesterol, mmol/L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1.2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0.31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0.3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0.3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0.31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921C5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0.3</w:t>
            </w:r>
            <w:r w:rsidR="00921C5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1.2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0.31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BA05D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</w:t>
            </w:r>
            <w:r w:rsidR="00BA05D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8549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Uric acid, µmol/L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CF0150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CF015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CF015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CF015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7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7</w:t>
            </w:r>
            <w:r w:rsidR="005C69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BE2500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35</w:t>
            </w:r>
            <w:r w:rsidR="005C69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BE250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921C5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35</w:t>
            </w:r>
            <w:r w:rsidR="00921C5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21C5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70.</w:t>
            </w:r>
            <w:r w:rsidR="00921C5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347CB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35</w:t>
            </w:r>
            <w:r w:rsidR="005C69E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347C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70.</w:t>
            </w:r>
            <w:r w:rsidR="00347CB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BA05D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</w:t>
            </w:r>
            <w:r w:rsidR="00BA05D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9998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Smoking status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0.4764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Never smoked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363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(49.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12,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880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(50.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12,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666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(49.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12,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661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(49.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12,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581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(49.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12,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575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Stopped smoked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356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(38.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9,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745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(37.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9,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889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(38.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9,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868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(38.4)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9,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883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(38.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9,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971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(38.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Occasionally smoking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4,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466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(3.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(3.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(3.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4A174E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910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4A174E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919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 (3.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lastRenderedPageBreak/>
              <w:t>Currently smoking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313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(8.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2,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206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(8.6)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2,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247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(8.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2,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261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(8.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2,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 (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A174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2,</w:t>
            </w:r>
            <w:r w:rsidR="004A174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(8.9)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Alcohol drinking status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0.0486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Never drank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2,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232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F62E99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435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(1.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 (1.8)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F62E99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403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(1.6)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Stopped drinking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F62E99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156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F62E99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848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(3.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F62E99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805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(3.1)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F62E99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819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(3.5)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Occasionally drinking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F62E99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532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(6.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636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(6.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758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(6.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714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(6.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706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(6.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718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(6.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Currently drinking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533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(88.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,7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 (88.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,7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(88.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689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(88.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706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(88.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,6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 (88.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Physical activity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0.3242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Low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F62E99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01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(18.8)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F62E99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30 (18.9)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F62E99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(19.0)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F62E99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148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F62E99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083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(18.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F62E99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091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(18.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Moderate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537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(38.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8,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604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(39.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8,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562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8,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520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(39.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8,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461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(38.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F62E99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390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(38.3)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High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F62E9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(42.3)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F62E99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097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(41.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F62E99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185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(42.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F62E99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170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(42.0)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F62E99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365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(42.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F62E99" w:rsidP="00F62E9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437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E704B" w:rsidRPr="002D512A" w:rsidRDefault="00E25E73" w:rsidP="0067522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Females,</w:t>
            </w:r>
            <w:r w:rsidR="006E704B" w:rsidRPr="002D512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E704B" w:rsidRPr="002D512A">
              <w:rPr>
                <w:rFonts w:ascii="Arial" w:hAnsi="Arial" w:cs="Arial"/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7A7E6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56743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56743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817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7A7E6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7A7E6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7A7E6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566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E704B" w:rsidRPr="002D512A" w:rsidRDefault="007A7E6F" w:rsidP="007A7E6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28,560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E704B" w:rsidRPr="002D512A" w:rsidRDefault="007A7E6F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28,566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E704B" w:rsidRPr="002D512A" w:rsidRDefault="007A7E6F" w:rsidP="007A7E6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28,564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E704B" w:rsidRPr="002D512A" w:rsidRDefault="007A7E6F" w:rsidP="007A7E6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28,561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Hemoglobin, g/dL</w:t>
            </w:r>
          </w:p>
        </w:tc>
        <w:tc>
          <w:tcPr>
            <w:tcW w:w="136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13.5</w:t>
            </w:r>
            <w:r w:rsidR="00BA420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93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</w:t>
            </w:r>
            <w:r w:rsidR="00BA420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92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BA420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92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</w:t>
            </w:r>
            <w:r w:rsidR="00BA420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92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</w:t>
            </w:r>
            <w:r w:rsidR="00BA420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92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13.7</w:t>
            </w:r>
            <w:r w:rsidR="00BA420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0.9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64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6E704B" w:rsidRPr="002D512A" w:rsidRDefault="006B4C5F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B97E6F" w:rsidRPr="002D512A" w:rsidTr="00190B0C">
        <w:tc>
          <w:tcPr>
            <w:tcW w:w="460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97E6F" w:rsidRPr="002D512A" w:rsidRDefault="00B97E6F" w:rsidP="00B97E6F">
            <w:pPr>
              <w:spacing w:line="360" w:lineRule="auto"/>
              <w:ind w:left="327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Anemia (Hb &lt;12.0 g/dL), %</w:t>
            </w:r>
          </w:p>
        </w:tc>
        <w:tc>
          <w:tcPr>
            <w:tcW w:w="136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97E6F" w:rsidRPr="002D512A" w:rsidRDefault="00DE6682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6,784 (4.8)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97E6F" w:rsidRPr="002D512A" w:rsidRDefault="00DE6682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1,637 (5.7)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97E6F" w:rsidRPr="002D512A" w:rsidRDefault="00DE6682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1,529 (5.4)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97E6F" w:rsidRPr="002D512A" w:rsidRDefault="00DE6682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1,386 (4.9)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97E6F" w:rsidRPr="002D512A" w:rsidRDefault="00DE6682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1,180 (4.1)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97E6F" w:rsidRPr="002D512A" w:rsidRDefault="00DE6682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1,052 (3.7)</w:t>
            </w:r>
          </w:p>
        </w:tc>
        <w:tc>
          <w:tcPr>
            <w:tcW w:w="864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97E6F" w:rsidRPr="002D512A" w:rsidRDefault="006B4C5F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Age, y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56.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7.9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212087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21208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21208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7.9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56.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1C2B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56.</w:t>
            </w:r>
            <w:r w:rsidR="001C2BD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7.9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BA05D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</w:t>
            </w:r>
            <w:r w:rsidR="00BA05D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2192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40-49</w:t>
            </w:r>
            <w:r w:rsidR="009E7334" w:rsidRPr="002D512A">
              <w:rPr>
                <w:rFonts w:ascii="Arial" w:hAnsi="Arial" w:cs="Arial"/>
                <w:sz w:val="20"/>
                <w:szCs w:val="20"/>
              </w:rPr>
              <w:t xml:space="preserve"> y, %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A11EFF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432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(2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A11E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6,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 (2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A11EFF" w:rsidP="00A11E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021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A11E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6,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762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(2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A11E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6,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969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(2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A11E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6,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834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(23.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50-59</w:t>
            </w:r>
            <w:r w:rsidR="009E7334" w:rsidRPr="002D512A">
              <w:rPr>
                <w:rFonts w:ascii="Arial" w:hAnsi="Arial" w:cs="Arial"/>
                <w:sz w:val="20"/>
                <w:szCs w:val="20"/>
              </w:rPr>
              <w:t xml:space="preserve"> y, %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A11EFF" w:rsidP="00A11EFF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235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(35.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A11EFF" w:rsidP="00A11E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152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(35.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A11EFF" w:rsidP="00A11E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047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(35.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A11EFF" w:rsidP="00A11E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119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(35.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A11E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9,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 (3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A11E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9,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993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(35.0)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60-70</w:t>
            </w:r>
            <w:r w:rsidR="009E7334" w:rsidRPr="002D512A">
              <w:rPr>
                <w:rFonts w:ascii="Arial" w:hAnsi="Arial" w:cs="Arial"/>
                <w:sz w:val="20"/>
                <w:szCs w:val="20"/>
              </w:rPr>
              <w:t xml:space="preserve"> y, %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A11EFF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A11E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568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A11E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492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(40.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A11E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11,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685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A11E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11,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671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A11E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11,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734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(41.</w:t>
            </w:r>
            <w:r w:rsidR="00A11EF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Had menopause</w:t>
            </w:r>
            <w:r w:rsidR="009E7334" w:rsidRPr="002D512A">
              <w:rPr>
                <w:rFonts w:ascii="Arial" w:hAnsi="Arial" w:cs="Arial"/>
                <w:sz w:val="20"/>
                <w:szCs w:val="20"/>
              </w:rPr>
              <w:t>, %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7D036C" w:rsidP="00DE6682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641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(60.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7D036C" w:rsidP="00DE6682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244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DE6682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98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DE6682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DE6682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DE6682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,1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(6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7D036C" w:rsidP="00DE6682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</w:t>
            </w:r>
            <w:r w:rsidR="00DE668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3513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Age at menopause</w:t>
            </w:r>
            <w:r w:rsidR="009E7334" w:rsidRPr="002D512A">
              <w:rPr>
                <w:rFonts w:ascii="Arial" w:hAnsi="Arial" w:cs="Arial"/>
                <w:sz w:val="20"/>
                <w:szCs w:val="20"/>
              </w:rPr>
              <w:t>, y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7D036C" w:rsidP="009B0D6D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46.6 ± 13.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.4 ± 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7D036C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7D036C" w:rsidP="00BA05D6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0.4</w:t>
            </w:r>
            <w:r w:rsidR="00BA05D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418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Weight, kg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71.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CA343B" w:rsidP="00212087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71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21208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14.</w:t>
            </w:r>
            <w:r w:rsidR="0021208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CA343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71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13.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13.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71.</w:t>
            </w:r>
            <w:r w:rsidR="001C2BD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13.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BA05D6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0.0</w:t>
            </w:r>
            <w:r w:rsidR="00BA05D6"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132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Body mass index, kg/m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5.1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212087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21208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5.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5.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26.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5.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962FC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962FC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62FC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5.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BA05D6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0.0</w:t>
            </w:r>
            <w:r w:rsidR="00BA05D6"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190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Waist circumference, cm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84.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12.5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212087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21208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12.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12.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12.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12.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962FC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62FC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12.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BA05D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</w:t>
            </w:r>
            <w:r w:rsidR="00BA05D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5857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Waist-hip ratio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0.81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0.07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212087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0.8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21208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0.07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0.8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0.07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0.8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0.07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0.81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0.07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0.81</w:t>
            </w:r>
            <w:r w:rsidR="00CA343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0.07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BA05D6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0.0</w:t>
            </w:r>
            <w:r w:rsidR="00BA05D6"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275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Systolic blood pressure, mm Hg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19.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212087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  <w:r w:rsidR="0021208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21208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5B403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21208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5B403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5B403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5B403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5B403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5B403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962FC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  <w:r w:rsidR="005B403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62FC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</w:t>
            </w:r>
            <w:r w:rsidR="005B403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62FC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BA05D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</w:t>
            </w:r>
            <w:r w:rsidR="00BA05D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1680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Diastolic blood pressure, mm Hg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80.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9.9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1F69E2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9.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1F69E2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9.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1F69E2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1F69E2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10.0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80.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9.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Glucose, mmol/L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5.05 ± 1.03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212087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5.0</w:t>
            </w:r>
            <w:r w:rsidR="0021208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</w:t>
            </w:r>
            <w:r w:rsidR="0021208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5.0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1.02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5.0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1.02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5.0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1.01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962FC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5.0</w:t>
            </w:r>
            <w:r w:rsidR="00962FC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1.0</w:t>
            </w:r>
            <w:r w:rsidR="00962FC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lastRenderedPageBreak/>
              <w:t xml:space="preserve">  Glycated hemoglobin, mmol/mol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212087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35.</w:t>
            </w:r>
            <w:r w:rsidR="0021208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5.7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35.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5.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35.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5.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35.4 ± 5.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35.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5.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Triglycerides, mmol/L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1.5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0.8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21208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21208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83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0.8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1.5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0.8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Total cholesterol, mmol/L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1.12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21208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21208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5.8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1.1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962FC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962FC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BA05D6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0.00</w:t>
            </w:r>
            <w:r w:rsidR="00BA05D6"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10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LDL-cholesterol, mmol/L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3.6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0.8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21208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21208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0.8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0.8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0.8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0.8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962FC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3.6</w:t>
            </w:r>
            <w:r w:rsidR="00962FC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0.8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HDL-cholesterol, mmol/L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1.6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0.38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0.38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1.6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0.3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1.6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0.38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1.6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0.38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1.6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0.37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BA05D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</w:t>
            </w:r>
            <w:r w:rsidR="00BA05D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1012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Uric acid, µmol/L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9B0D6D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B0D6D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65.</w:t>
            </w:r>
            <w:r w:rsidR="001D10F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21208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21208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6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6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26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6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0A3B9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26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A3B97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6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962FC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962FC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62FC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± 6</w:t>
            </w:r>
            <w:r w:rsidR="001F69E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62FC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BA05D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</w:t>
            </w:r>
            <w:r w:rsidR="00BA05D6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3715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Smoking status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0.2223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Never smoked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0023EF" w:rsidP="000023E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88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(59.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,1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(60.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,8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(5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,8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(5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932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(59.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,9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(59.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Stopped smoked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0023E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0023E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0023E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603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</w:t>
            </w:r>
            <w:r w:rsidR="000023E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0023EF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909 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(3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4309B9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253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(32.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4309B9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247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(32.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4309B9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074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(31.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4309B9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(31.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Occasionally smoking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0023EF" w:rsidP="000023E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012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(2.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(2.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4309B9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601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(2.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4309B9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643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(2.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(2.0)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Currently smoking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0023EF" w:rsidP="000023E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445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(6.6)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890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(6.6)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865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(6.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902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(6.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898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(6.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890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(6.6)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Alcohol drinking status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0.6109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Never drank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4309B9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061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204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204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199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247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207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(4.2)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Stopped drinking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945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(3.5)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(3.4)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(3.5)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4309B9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1,006 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(3.5)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4309B9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1,001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(3.5)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Occasionally drinking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783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(13.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983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928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(13.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4309B9" w:rsidP="004309B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086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(14.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867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(13.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919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(13.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Currently drinking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4309B9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111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936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(78.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389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(78.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26 (78.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(78.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456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(7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413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(78.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Physical activity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0.0756</w:t>
            </w: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Low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4309B9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340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(18.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4069D3" w:rsidP="004069D3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196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(18.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4069D3" w:rsidP="004069D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095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(18.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069D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3,</w:t>
            </w:r>
            <w:r w:rsidR="004069D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913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(17.</w:t>
            </w:r>
            <w:r w:rsidR="004069D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4069D3" w:rsidP="004069D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006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4069D3" w:rsidP="004069D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(18.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Moderate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402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(43.1)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069D3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9,</w:t>
            </w:r>
            <w:r w:rsidR="004069D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741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(43.</w:t>
            </w:r>
            <w:r w:rsidR="004069D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4069D3" w:rsidP="004069D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658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(42.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4069D3" w:rsidP="004069D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610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069D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9,</w:t>
            </w:r>
            <w:r w:rsidR="004069D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724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(43.</w:t>
            </w:r>
            <w:r w:rsidR="004069D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4069D3" w:rsidP="004069D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669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(43.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6E704B" w:rsidRPr="002D512A" w:rsidTr="00190B0C">
        <w:tc>
          <w:tcPr>
            <w:tcW w:w="4608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ind w:left="35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High</w:t>
            </w:r>
          </w:p>
        </w:tc>
        <w:tc>
          <w:tcPr>
            <w:tcW w:w="1368" w:type="dxa"/>
            <w:tcMar>
              <w:left w:w="29" w:type="dxa"/>
              <w:right w:w="29" w:type="dxa"/>
            </w:tcMar>
          </w:tcPr>
          <w:p w:rsidR="006E704B" w:rsidRPr="002D512A" w:rsidRDefault="006E704B" w:rsidP="004309B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547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(38.</w:t>
            </w:r>
            <w:r w:rsidR="004309B9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4069D3" w:rsidP="004069D3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505</w:t>
            </w:r>
            <w:r w:rsidR="006E704B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(37.9)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069D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8,</w:t>
            </w:r>
            <w:r w:rsidR="004069D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786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</w:t>
            </w:r>
            <w:r w:rsidR="004069D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4069D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069D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8,</w:t>
            </w:r>
            <w:r w:rsidR="004069D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851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(39.</w:t>
            </w:r>
            <w:r w:rsidR="004069D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069D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8,</w:t>
            </w:r>
            <w:r w:rsidR="004069D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758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</w:t>
            </w:r>
            <w:r w:rsidR="004069D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4069D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6E704B" w:rsidRPr="002D512A" w:rsidRDefault="006E704B" w:rsidP="004069D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8,</w:t>
            </w:r>
            <w:r w:rsidR="004069D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647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(38.</w:t>
            </w:r>
            <w:r w:rsidR="004069D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6E704B" w:rsidRPr="002D512A" w:rsidRDefault="006E704B" w:rsidP="00675228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</w:tbl>
    <w:p w:rsidR="009D06FA" w:rsidRPr="002D512A" w:rsidRDefault="009D06FA" w:rsidP="009D06FA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color w:val="000000" w:themeColor="text1"/>
        </w:rPr>
        <w:t xml:space="preserve">Continuous variables are presented as mean ± </w:t>
      </w:r>
      <w:proofErr w:type="spellStart"/>
      <w:r w:rsidRPr="002D512A">
        <w:rPr>
          <w:rFonts w:ascii="Arial" w:hAnsi="Arial" w:cs="Arial"/>
          <w:color w:val="000000" w:themeColor="text1"/>
        </w:rPr>
        <w:t>s.d.</w:t>
      </w:r>
      <w:proofErr w:type="spellEnd"/>
      <w:r w:rsidRPr="002D512A">
        <w:rPr>
          <w:rFonts w:ascii="Arial" w:hAnsi="Arial" w:cs="Arial"/>
          <w:color w:val="000000" w:themeColor="text1"/>
        </w:rPr>
        <w:t xml:space="preserve">, whereas categorical characteristics are in </w:t>
      </w:r>
      <w:r w:rsidRPr="002D512A">
        <w:rPr>
          <w:rFonts w:ascii="Arial" w:hAnsi="Arial" w:cs="Arial"/>
          <w:i/>
          <w:color w:val="000000" w:themeColor="text1"/>
        </w:rPr>
        <w:t>n</w:t>
      </w:r>
      <w:r w:rsidRPr="002D512A">
        <w:rPr>
          <w:rFonts w:ascii="Arial" w:hAnsi="Arial" w:cs="Arial"/>
          <w:color w:val="000000" w:themeColor="text1"/>
        </w:rPr>
        <w:t xml:space="preserve"> (%).</w:t>
      </w:r>
    </w:p>
    <w:p w:rsidR="00E25867" w:rsidRPr="002D512A" w:rsidRDefault="00E25867" w:rsidP="00E25867">
      <w:pPr>
        <w:spacing w:after="0" w:line="240" w:lineRule="auto"/>
        <w:rPr>
          <w:rFonts w:ascii="Arial" w:hAnsi="Arial" w:cs="Arial"/>
        </w:rPr>
      </w:pPr>
    </w:p>
    <w:p w:rsidR="00ED003D" w:rsidRPr="002D512A" w:rsidRDefault="00ED003D" w:rsidP="00E25867">
      <w:pPr>
        <w:spacing w:after="0" w:line="240" w:lineRule="auto"/>
        <w:rPr>
          <w:rFonts w:ascii="Arial" w:hAnsi="Arial" w:cs="Arial"/>
        </w:rPr>
      </w:pPr>
    </w:p>
    <w:p w:rsidR="00ED003D" w:rsidRPr="002D512A" w:rsidRDefault="00ED003D" w:rsidP="00E25867">
      <w:pPr>
        <w:spacing w:after="0" w:line="240" w:lineRule="auto"/>
        <w:rPr>
          <w:rFonts w:ascii="Arial" w:hAnsi="Arial" w:cs="Arial"/>
        </w:rPr>
      </w:pPr>
    </w:p>
    <w:p w:rsidR="00ED003D" w:rsidRPr="002D512A" w:rsidRDefault="00ED003D" w:rsidP="00E25867">
      <w:pPr>
        <w:spacing w:after="0" w:line="240" w:lineRule="auto"/>
        <w:rPr>
          <w:rFonts w:ascii="Arial" w:hAnsi="Arial" w:cs="Arial"/>
        </w:rPr>
      </w:pPr>
    </w:p>
    <w:p w:rsidR="00ED003D" w:rsidRPr="002D512A" w:rsidRDefault="00ED003D" w:rsidP="00E25867">
      <w:pPr>
        <w:spacing w:after="0" w:line="240" w:lineRule="auto"/>
        <w:rPr>
          <w:rFonts w:ascii="Arial" w:hAnsi="Arial" w:cs="Arial"/>
        </w:rPr>
      </w:pPr>
    </w:p>
    <w:p w:rsidR="00ED003D" w:rsidRPr="002D512A" w:rsidRDefault="00ED003D" w:rsidP="00E25867">
      <w:pPr>
        <w:spacing w:after="0" w:line="240" w:lineRule="auto"/>
        <w:rPr>
          <w:rFonts w:ascii="Arial" w:hAnsi="Arial" w:cs="Arial"/>
        </w:rPr>
      </w:pPr>
    </w:p>
    <w:p w:rsidR="00ED003D" w:rsidRPr="002D512A" w:rsidRDefault="00ED003D" w:rsidP="00E25867">
      <w:pPr>
        <w:spacing w:after="0" w:line="240" w:lineRule="auto"/>
        <w:rPr>
          <w:rFonts w:ascii="Arial" w:hAnsi="Arial" w:cs="Arial"/>
        </w:rPr>
      </w:pPr>
    </w:p>
    <w:p w:rsidR="00C63B12" w:rsidRPr="002D512A" w:rsidRDefault="00C63B12" w:rsidP="00C63B12">
      <w:pPr>
        <w:spacing w:after="0" w:line="240" w:lineRule="auto"/>
        <w:rPr>
          <w:rFonts w:ascii="Arial" w:hAnsi="Arial" w:cs="Arial"/>
        </w:rPr>
      </w:pPr>
      <w:bookmarkStart w:id="0" w:name="_Hlk102123009"/>
      <w:r w:rsidRPr="002D512A">
        <w:rPr>
          <w:rFonts w:ascii="Arial" w:hAnsi="Arial" w:cs="Arial"/>
          <w:b/>
        </w:rPr>
        <w:lastRenderedPageBreak/>
        <w:t>Table S8:</w:t>
      </w:r>
      <w:r w:rsidRPr="002D512A">
        <w:rPr>
          <w:rFonts w:ascii="Arial" w:hAnsi="Arial" w:cs="Arial"/>
        </w:rPr>
        <w:t xml:space="preserve"> </w:t>
      </w:r>
      <w:r w:rsidR="000C3AD3" w:rsidRPr="002D512A">
        <w:rPr>
          <w:rFonts w:ascii="Arial" w:hAnsi="Arial" w:cs="Arial"/>
        </w:rPr>
        <w:t>Overall d</w:t>
      </w:r>
      <w:r w:rsidR="003C1309" w:rsidRPr="002D512A">
        <w:rPr>
          <w:rFonts w:ascii="Arial" w:hAnsi="Arial" w:cs="Arial"/>
        </w:rPr>
        <w:t>istribution</w:t>
      </w:r>
      <w:r w:rsidR="00EE6961" w:rsidRPr="002D512A">
        <w:rPr>
          <w:rFonts w:ascii="Arial" w:hAnsi="Arial" w:cs="Arial"/>
        </w:rPr>
        <w:t>s</w:t>
      </w:r>
      <w:r w:rsidRPr="002D512A">
        <w:rPr>
          <w:rFonts w:ascii="Arial" w:hAnsi="Arial" w:cs="Arial"/>
        </w:rPr>
        <w:t xml:space="preserve"> of </w:t>
      </w:r>
      <w:r w:rsidR="000C3AD3" w:rsidRPr="002D512A">
        <w:rPr>
          <w:rFonts w:ascii="Arial" w:hAnsi="Arial" w:cs="Arial"/>
        </w:rPr>
        <w:t>metabolic outcomes</w:t>
      </w:r>
      <w:r w:rsidRPr="002D512A">
        <w:rPr>
          <w:rFonts w:ascii="Arial" w:hAnsi="Arial" w:cs="Arial"/>
        </w:rPr>
        <w:t xml:space="preserve"> in</w:t>
      </w:r>
      <w:r w:rsidR="00551BBD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>Taiwan Biobank</w:t>
      </w:r>
      <w:bookmarkEnd w:id="0"/>
      <w:r w:rsidR="000C3AD3" w:rsidRPr="002D512A">
        <w:rPr>
          <w:rFonts w:ascii="Arial" w:hAnsi="Arial" w:cs="Arial"/>
          <w:vertAlign w:val="superscript"/>
        </w:rPr>
        <w:t>†</w:t>
      </w:r>
    </w:p>
    <w:tbl>
      <w:tblPr>
        <w:tblStyle w:val="TableGrid"/>
        <w:tblW w:w="1008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2160"/>
        <w:gridCol w:w="2160"/>
      </w:tblGrid>
      <w:tr w:rsidR="00C63B12" w:rsidRPr="002D512A" w:rsidTr="003C1309"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Metabolic Outcome</w:t>
            </w:r>
            <w:r w:rsidR="00F22362" w:rsidRPr="002D512A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All (</w:t>
            </w: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N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=61,352)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Males (</w:t>
            </w: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n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=19,012)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Females (</w:t>
            </w: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n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=42,340)</w:t>
            </w:r>
          </w:p>
        </w:tc>
      </w:tr>
      <w:tr w:rsidR="00C63B12" w:rsidRPr="002D512A" w:rsidTr="003C1309">
        <w:tc>
          <w:tcPr>
            <w:tcW w:w="432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A. Metabolic syndrome</w:t>
            </w:r>
            <w:r w:rsidR="000C3AD3" w:rsidRPr="002D512A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‡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14,6</w:t>
            </w:r>
            <w:r w:rsidR="003233BE" w:rsidRPr="002D512A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(23.8)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5,5</w:t>
            </w:r>
            <w:r w:rsidR="00747668" w:rsidRPr="002D512A">
              <w:rPr>
                <w:rFonts w:ascii="Arial" w:hAnsi="Arial" w:cs="Arial"/>
                <w:b/>
                <w:sz w:val="20"/>
                <w:szCs w:val="20"/>
              </w:rPr>
              <w:t>46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(29.2) 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9,06</w:t>
            </w:r>
            <w:r w:rsidR="00747668" w:rsidRPr="002D512A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(21.4)</w:t>
            </w:r>
          </w:p>
        </w:tc>
      </w:tr>
      <w:tr w:rsidR="00C63B12" w:rsidRPr="002D512A" w:rsidTr="003C1309">
        <w:tc>
          <w:tcPr>
            <w:tcW w:w="432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B. Central obesity</w:t>
            </w:r>
            <w:r w:rsidR="000C3AD3" w:rsidRPr="002D512A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§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27,400 (44.7)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7,169 (37.7)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20,231 (47.8)</w:t>
            </w:r>
          </w:p>
        </w:tc>
      </w:tr>
      <w:tr w:rsidR="00C63B12" w:rsidRPr="002D512A" w:rsidTr="003C1309">
        <w:tc>
          <w:tcPr>
            <w:tcW w:w="432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C. Hypertension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14,636 (23.9)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6,523 (34.3)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8,113 (19.2)</w:t>
            </w:r>
          </w:p>
        </w:tc>
      </w:tr>
      <w:tr w:rsidR="00C63B12" w:rsidRPr="002D512A" w:rsidTr="003C1309">
        <w:tc>
          <w:tcPr>
            <w:tcW w:w="432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 High blood pressure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10,167 (16.6)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4,690 (24.7)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5,477 (12.9)</w:t>
            </w:r>
          </w:p>
        </w:tc>
      </w:tr>
      <w:tr w:rsidR="00C63B12" w:rsidRPr="002D512A" w:rsidTr="003C1309">
        <w:tc>
          <w:tcPr>
            <w:tcW w:w="432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 Self-reported hypertension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7,926 (12.9)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3,496 (18.4)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4,430 (10.5)</w:t>
            </w:r>
          </w:p>
        </w:tc>
      </w:tr>
      <w:tr w:rsidR="00C63B12" w:rsidRPr="002D512A" w:rsidTr="003C1309">
        <w:tc>
          <w:tcPr>
            <w:tcW w:w="432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D. Diabetes mellitus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63B12" w:rsidRPr="002D512A" w:rsidRDefault="00C63B12" w:rsidP="00EC563E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6,2</w:t>
            </w:r>
            <w:r w:rsidR="00EC563E" w:rsidRPr="002D512A">
              <w:rPr>
                <w:rFonts w:ascii="Arial" w:hAnsi="Arial" w:cs="Arial"/>
                <w:b/>
                <w:sz w:val="20"/>
                <w:szCs w:val="20"/>
              </w:rPr>
              <w:t>38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(10.2)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EC563E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2,5</w:t>
            </w:r>
            <w:r w:rsidR="00EC563E" w:rsidRPr="002D512A">
              <w:rPr>
                <w:rFonts w:ascii="Arial" w:hAnsi="Arial" w:cs="Arial"/>
                <w:b/>
                <w:sz w:val="20"/>
                <w:szCs w:val="20"/>
              </w:rPr>
              <w:t>75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(13.6)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EC563E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3,66</w:t>
            </w:r>
            <w:r w:rsidR="00EC563E" w:rsidRPr="002D512A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(8.7)</w:t>
            </w:r>
          </w:p>
        </w:tc>
      </w:tr>
      <w:tr w:rsidR="00C63B12" w:rsidRPr="002D512A" w:rsidTr="003C1309">
        <w:tc>
          <w:tcPr>
            <w:tcW w:w="432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 Hyperglycemia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5,597 (9.1)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2,319 (12.2)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3,278 (7.7)</w:t>
            </w:r>
          </w:p>
        </w:tc>
      </w:tr>
      <w:tr w:rsidR="00C63B12" w:rsidRPr="002D512A" w:rsidTr="003C1309">
        <w:tc>
          <w:tcPr>
            <w:tcW w:w="432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 Self-reported diabetes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3,324 (5.4)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1,411 (7.4)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1,913 (4.5)</w:t>
            </w:r>
          </w:p>
        </w:tc>
      </w:tr>
      <w:tr w:rsidR="00C63B12" w:rsidRPr="002D512A" w:rsidTr="003C1309">
        <w:tc>
          <w:tcPr>
            <w:tcW w:w="432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E. Dyslipidemia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21,019 (34.3)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6,895 (36.6)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14,124 (33.4)</w:t>
            </w:r>
          </w:p>
        </w:tc>
      </w:tr>
      <w:tr w:rsidR="00C63B12" w:rsidRPr="002D512A" w:rsidTr="003C1309">
        <w:tc>
          <w:tcPr>
            <w:tcW w:w="432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 Hypertriglyceridemia and/or low HDL-C levels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18,245 (29.7)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5,870 (30.9)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12,375 (29.2)</w:t>
            </w:r>
          </w:p>
        </w:tc>
      </w:tr>
      <w:tr w:rsidR="00C63B12" w:rsidRPr="002D512A" w:rsidTr="003C1309">
        <w:tc>
          <w:tcPr>
            <w:tcW w:w="432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 Self-reported hyperlipidemia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4,877 (8.0)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1,893 (10.0)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2,984 (7.1)</w:t>
            </w:r>
          </w:p>
        </w:tc>
      </w:tr>
      <w:tr w:rsidR="00C63B12" w:rsidRPr="002D512A" w:rsidTr="003C1309">
        <w:tc>
          <w:tcPr>
            <w:tcW w:w="432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F. Gout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12,382 (20.2)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6,294 (33.1)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6,088 (14.4)</w:t>
            </w:r>
          </w:p>
        </w:tc>
      </w:tr>
      <w:tr w:rsidR="00C63B12" w:rsidRPr="002D512A" w:rsidTr="003C1309">
        <w:tc>
          <w:tcPr>
            <w:tcW w:w="432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 Hyperuricemia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11,598 (18.9)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5,613 (29.5)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5,985 (14.1)</w:t>
            </w:r>
          </w:p>
        </w:tc>
      </w:tr>
      <w:tr w:rsidR="00C63B12" w:rsidRPr="002D512A" w:rsidTr="003C1309">
        <w:tc>
          <w:tcPr>
            <w:tcW w:w="432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   Self-reported gout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2,127 (3.5)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1,896 (10.0)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231 (0.6)</w:t>
            </w:r>
          </w:p>
        </w:tc>
      </w:tr>
    </w:tbl>
    <w:p w:rsidR="00C63B12" w:rsidRPr="002D512A" w:rsidRDefault="00C63B12" w:rsidP="00C63B12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color w:val="000000" w:themeColor="text1"/>
        </w:rPr>
        <w:t xml:space="preserve">Data are presented as </w:t>
      </w:r>
      <w:r w:rsidRPr="002D512A">
        <w:rPr>
          <w:rFonts w:ascii="Arial" w:hAnsi="Arial" w:cs="Arial"/>
          <w:i/>
          <w:color w:val="000000" w:themeColor="text1"/>
        </w:rPr>
        <w:t>n</w:t>
      </w:r>
      <w:r w:rsidRPr="002D512A">
        <w:rPr>
          <w:rFonts w:ascii="Arial" w:hAnsi="Arial" w:cs="Arial"/>
          <w:color w:val="000000" w:themeColor="text1"/>
        </w:rPr>
        <w:t xml:space="preserve"> (%).</w:t>
      </w:r>
      <w:r w:rsidRPr="002D512A">
        <w:rPr>
          <w:rFonts w:ascii="Arial" w:hAnsi="Arial" w:cs="Arial"/>
        </w:rPr>
        <w:t xml:space="preserve"> </w:t>
      </w:r>
      <w:r w:rsidR="000C3AD3" w:rsidRPr="002D512A">
        <w:rPr>
          <w:rFonts w:ascii="Arial" w:hAnsi="Arial" w:cs="Arial"/>
          <w:vertAlign w:val="superscript"/>
        </w:rPr>
        <w:t>†</w:t>
      </w:r>
      <w:r w:rsidR="000C3AD3" w:rsidRPr="002D512A">
        <w:rPr>
          <w:rFonts w:ascii="Arial" w:hAnsi="Arial" w:cs="Arial"/>
        </w:rPr>
        <w:t>In the TWB, outcomes are ascertained from elevated metabolic traits and self-reported metabolic conditions.</w:t>
      </w:r>
      <w:r w:rsidR="000C3AD3" w:rsidRPr="002D512A">
        <w:rPr>
          <w:rFonts w:ascii="Arial" w:hAnsi="Arial" w:cs="Arial"/>
          <w:vertAlign w:val="superscript"/>
        </w:rPr>
        <w:t xml:space="preserve"> ‡</w:t>
      </w:r>
      <w:r w:rsidRPr="002D512A">
        <w:rPr>
          <w:rFonts w:ascii="Arial" w:hAnsi="Arial" w:cs="Arial"/>
          <w:color w:val="000000" w:themeColor="text1"/>
        </w:rPr>
        <w:t xml:space="preserve">Following National Cholesterol Education Program Adult Treatment Panel III criteria. </w:t>
      </w:r>
      <w:r w:rsidR="000C3AD3" w:rsidRPr="002D512A">
        <w:rPr>
          <w:rFonts w:ascii="Arial" w:hAnsi="Arial" w:cs="Arial"/>
          <w:vertAlign w:val="superscript"/>
        </w:rPr>
        <w:t>§</w:t>
      </w:r>
      <w:r w:rsidRPr="002D512A">
        <w:rPr>
          <w:rFonts w:ascii="Arial" w:hAnsi="Arial" w:cs="Arial"/>
        </w:rPr>
        <w:t xml:space="preserve">Based on ethnic-specific cut-off for waist circumference. </w:t>
      </w:r>
      <w:r w:rsidRPr="002D512A">
        <w:rPr>
          <w:rFonts w:ascii="Arial" w:hAnsi="Arial" w:cs="Arial"/>
          <w:color w:val="000000" w:themeColor="text1"/>
        </w:rPr>
        <w:t>HDL-C, high-density lipoprotein cholesterol.</w:t>
      </w:r>
    </w:p>
    <w:p w:rsidR="00C63B12" w:rsidRPr="002D512A" w:rsidRDefault="00C63B12" w:rsidP="00C63B12">
      <w:pPr>
        <w:spacing w:after="0" w:line="240" w:lineRule="auto"/>
        <w:rPr>
          <w:rFonts w:ascii="Arial" w:hAnsi="Arial" w:cs="Arial"/>
        </w:rPr>
      </w:pPr>
    </w:p>
    <w:p w:rsidR="00C63B12" w:rsidRPr="002D512A" w:rsidRDefault="00C63B12" w:rsidP="00C63B12">
      <w:pPr>
        <w:spacing w:after="0" w:line="240" w:lineRule="auto"/>
        <w:rPr>
          <w:rFonts w:ascii="Arial" w:hAnsi="Arial" w:cs="Arial"/>
        </w:rPr>
      </w:pPr>
    </w:p>
    <w:p w:rsidR="00C63B12" w:rsidRPr="002D512A" w:rsidRDefault="00C63B12" w:rsidP="00C63B12">
      <w:pPr>
        <w:spacing w:after="0" w:line="240" w:lineRule="auto"/>
        <w:rPr>
          <w:rFonts w:ascii="Arial" w:hAnsi="Arial" w:cs="Arial"/>
        </w:rPr>
      </w:pPr>
    </w:p>
    <w:p w:rsidR="00C63B12" w:rsidRPr="002D512A" w:rsidRDefault="00C63B12" w:rsidP="00C63B12">
      <w:pPr>
        <w:spacing w:after="0" w:line="240" w:lineRule="auto"/>
        <w:rPr>
          <w:rFonts w:ascii="Arial" w:hAnsi="Arial" w:cs="Arial"/>
        </w:rPr>
      </w:pPr>
    </w:p>
    <w:p w:rsidR="00C63B12" w:rsidRPr="002D512A" w:rsidRDefault="00C63B12" w:rsidP="00C63B12">
      <w:pPr>
        <w:spacing w:after="0" w:line="240" w:lineRule="auto"/>
        <w:rPr>
          <w:rFonts w:ascii="Arial" w:hAnsi="Arial" w:cs="Arial"/>
        </w:rPr>
      </w:pPr>
    </w:p>
    <w:p w:rsidR="00C63B12" w:rsidRPr="002D512A" w:rsidRDefault="00C63B12" w:rsidP="00C63B12">
      <w:pPr>
        <w:spacing w:after="0" w:line="240" w:lineRule="auto"/>
        <w:rPr>
          <w:rFonts w:ascii="Arial" w:hAnsi="Arial" w:cs="Arial"/>
        </w:rPr>
      </w:pPr>
    </w:p>
    <w:p w:rsidR="00C63B12" w:rsidRPr="002D512A" w:rsidRDefault="00C63B12" w:rsidP="00C63B12">
      <w:pPr>
        <w:spacing w:after="0" w:line="240" w:lineRule="auto"/>
        <w:rPr>
          <w:rFonts w:ascii="Arial" w:hAnsi="Arial" w:cs="Arial"/>
        </w:rPr>
      </w:pPr>
    </w:p>
    <w:p w:rsidR="00C63B12" w:rsidRPr="002D512A" w:rsidRDefault="00C63B12" w:rsidP="00C63B12">
      <w:pPr>
        <w:spacing w:after="0" w:line="240" w:lineRule="auto"/>
        <w:rPr>
          <w:rFonts w:ascii="Arial" w:hAnsi="Arial" w:cs="Arial"/>
        </w:rPr>
      </w:pPr>
    </w:p>
    <w:p w:rsidR="00C63B12" w:rsidRPr="002D512A" w:rsidRDefault="00C63B12" w:rsidP="00C63B12">
      <w:pPr>
        <w:spacing w:after="0" w:line="240" w:lineRule="auto"/>
        <w:rPr>
          <w:rFonts w:ascii="Arial" w:hAnsi="Arial" w:cs="Arial"/>
        </w:rPr>
      </w:pPr>
    </w:p>
    <w:p w:rsidR="00C63B12" w:rsidRPr="002D512A" w:rsidRDefault="00C63B12" w:rsidP="00C63B12">
      <w:pPr>
        <w:spacing w:after="0" w:line="240" w:lineRule="auto"/>
        <w:rPr>
          <w:rFonts w:ascii="Arial" w:hAnsi="Arial" w:cs="Arial"/>
        </w:rPr>
      </w:pPr>
    </w:p>
    <w:p w:rsidR="00C63B12" w:rsidRPr="002D512A" w:rsidRDefault="00C63B12" w:rsidP="00C63B12">
      <w:pPr>
        <w:spacing w:after="0" w:line="240" w:lineRule="auto"/>
        <w:rPr>
          <w:rFonts w:ascii="Arial" w:hAnsi="Arial" w:cs="Arial"/>
        </w:rPr>
      </w:pPr>
    </w:p>
    <w:p w:rsidR="00C63B12" w:rsidRPr="002D512A" w:rsidRDefault="00C63B12" w:rsidP="00C63B12">
      <w:pPr>
        <w:spacing w:after="0" w:line="240" w:lineRule="auto"/>
        <w:rPr>
          <w:rFonts w:ascii="Arial" w:hAnsi="Arial" w:cs="Arial"/>
        </w:rPr>
      </w:pPr>
      <w:bookmarkStart w:id="1" w:name="_Hlk102123022"/>
      <w:r w:rsidRPr="002D512A">
        <w:rPr>
          <w:rFonts w:ascii="Arial" w:hAnsi="Arial" w:cs="Arial"/>
          <w:b/>
        </w:rPr>
        <w:lastRenderedPageBreak/>
        <w:t>Table S9:</w:t>
      </w:r>
      <w:r w:rsidRPr="002D512A">
        <w:rPr>
          <w:rFonts w:ascii="Arial" w:hAnsi="Arial" w:cs="Arial"/>
        </w:rPr>
        <w:t xml:space="preserve"> </w:t>
      </w:r>
      <w:r w:rsidR="00EE6961" w:rsidRPr="002D512A">
        <w:rPr>
          <w:rFonts w:ascii="Arial" w:hAnsi="Arial" w:cs="Arial"/>
        </w:rPr>
        <w:t>Overall distributions</w:t>
      </w:r>
      <w:r w:rsidRPr="002D512A">
        <w:rPr>
          <w:rFonts w:ascii="Arial" w:hAnsi="Arial" w:cs="Arial"/>
        </w:rPr>
        <w:t xml:space="preserve"> of </w:t>
      </w:r>
      <w:r w:rsidR="00EE6961" w:rsidRPr="002D512A">
        <w:rPr>
          <w:rFonts w:ascii="Arial" w:hAnsi="Arial" w:cs="Arial"/>
        </w:rPr>
        <w:t>metabolic outcomes</w:t>
      </w:r>
      <w:r w:rsidRPr="002D512A">
        <w:rPr>
          <w:rFonts w:ascii="Arial" w:hAnsi="Arial" w:cs="Arial"/>
        </w:rPr>
        <w:t xml:space="preserve"> in</w:t>
      </w:r>
      <w:r w:rsidR="00551BBD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>UK Biobank</w:t>
      </w:r>
      <w:r w:rsidR="00EE6961" w:rsidRPr="002D512A">
        <w:rPr>
          <w:rFonts w:ascii="Arial" w:hAnsi="Arial" w:cs="Arial"/>
          <w:vertAlign w:val="superscript"/>
        </w:rPr>
        <w:t>†</w:t>
      </w:r>
    </w:p>
    <w:tbl>
      <w:tblPr>
        <w:tblStyle w:val="TableGrid"/>
        <w:tblW w:w="10080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1728"/>
        <w:gridCol w:w="2016"/>
        <w:gridCol w:w="2016"/>
      </w:tblGrid>
      <w:tr w:rsidR="00C63B12" w:rsidRPr="002D512A" w:rsidTr="003C1309"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bookmarkEnd w:id="1"/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Metabolic Outcome</w:t>
            </w:r>
            <w:r w:rsidR="00961F2D" w:rsidRPr="002D512A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All (</w:t>
            </w: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N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=271,366)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Males (</w:t>
            </w: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n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=128,549)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Females (</w:t>
            </w: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n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=142,817)</w:t>
            </w:r>
          </w:p>
        </w:tc>
      </w:tr>
      <w:tr w:rsidR="00C63B12" w:rsidRPr="002D512A" w:rsidTr="003C1309">
        <w:tc>
          <w:tcPr>
            <w:tcW w:w="4320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A. Metabolic syndrome</w:t>
            </w:r>
            <w:r w:rsidR="00EE6961" w:rsidRPr="002D512A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‡</w:t>
            </w:r>
          </w:p>
        </w:tc>
        <w:tc>
          <w:tcPr>
            <w:tcW w:w="1728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109,437 (40.3)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107C76" w:rsidP="00107C7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62</w:t>
            </w:r>
            <w:r w:rsidR="00C63B12" w:rsidRPr="002D512A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252</w:t>
            </w:r>
            <w:r w:rsidR="00C63B12" w:rsidRPr="002D512A">
              <w:rPr>
                <w:rFonts w:ascii="Arial" w:hAnsi="Arial" w:cs="Arial"/>
                <w:b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C63B12" w:rsidRPr="002D512A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C63B12" w:rsidRPr="002D512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107C76" w:rsidP="00107C7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51</w:t>
            </w:r>
            <w:r w:rsidR="00C63B12" w:rsidRPr="002D512A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880</w:t>
            </w:r>
            <w:r w:rsidR="00C63B12" w:rsidRPr="002D512A">
              <w:rPr>
                <w:rFonts w:ascii="Arial" w:hAnsi="Arial" w:cs="Arial"/>
                <w:b/>
                <w:sz w:val="20"/>
                <w:szCs w:val="20"/>
              </w:rPr>
              <w:t xml:space="preserve"> (3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C63B12" w:rsidRPr="002D512A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C63B12" w:rsidRPr="002D512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C63B12" w:rsidRPr="002D512A" w:rsidTr="003C1309">
        <w:tc>
          <w:tcPr>
            <w:tcW w:w="4320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B. Central obesity</w:t>
            </w:r>
            <w:r w:rsidR="00EE6961" w:rsidRPr="002D512A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§</w:t>
            </w:r>
          </w:p>
        </w:tc>
        <w:tc>
          <w:tcPr>
            <w:tcW w:w="1728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152,201 (56.1)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71,359 (55.5)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80,842 (56.6)</w:t>
            </w:r>
          </w:p>
        </w:tc>
      </w:tr>
      <w:tr w:rsidR="00C63B12" w:rsidRPr="002D512A" w:rsidTr="003C1309">
        <w:tc>
          <w:tcPr>
            <w:tcW w:w="4320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C. Hypertension</w:t>
            </w:r>
          </w:p>
        </w:tc>
        <w:tc>
          <w:tcPr>
            <w:tcW w:w="1728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150,964 (55.6)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81,218 (63.2)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69,746 (48.8)</w:t>
            </w:r>
          </w:p>
        </w:tc>
      </w:tr>
      <w:tr w:rsidR="00C63B12" w:rsidRPr="002D512A" w:rsidTr="003C1309">
        <w:tc>
          <w:tcPr>
            <w:tcW w:w="4320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High blood pressure</w:t>
            </w:r>
          </w:p>
        </w:tc>
        <w:tc>
          <w:tcPr>
            <w:tcW w:w="1728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114,935 (42.4)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62,691 (48.8)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52,244 (36.6)</w:t>
            </w:r>
          </w:p>
        </w:tc>
      </w:tr>
      <w:tr w:rsidR="00C63B12" w:rsidRPr="002D512A" w:rsidTr="003C1309">
        <w:tc>
          <w:tcPr>
            <w:tcW w:w="4320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Self-reported hypertension</w:t>
            </w:r>
          </w:p>
        </w:tc>
        <w:tc>
          <w:tcPr>
            <w:tcW w:w="1728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80,826 (29.8)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44,071 (34.3)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36,755 (25.7)</w:t>
            </w:r>
          </w:p>
        </w:tc>
      </w:tr>
      <w:tr w:rsidR="00C63B12" w:rsidRPr="002D512A" w:rsidTr="003C1309">
        <w:tc>
          <w:tcPr>
            <w:tcW w:w="4320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ICD diagnoses</w:t>
            </w:r>
          </w:p>
        </w:tc>
        <w:tc>
          <w:tcPr>
            <w:tcW w:w="1728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56,606 (20.9)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31,659 (24.6)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24,947 (17.5)</w:t>
            </w:r>
          </w:p>
        </w:tc>
      </w:tr>
      <w:tr w:rsidR="00C63B12" w:rsidRPr="002D512A" w:rsidTr="003C1309">
        <w:tc>
          <w:tcPr>
            <w:tcW w:w="4320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D. Diabetes mellitus</w:t>
            </w:r>
          </w:p>
        </w:tc>
        <w:tc>
          <w:tcPr>
            <w:tcW w:w="1728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19,027 (7.0)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11,815 (9.2)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7,212 (5.1)</w:t>
            </w:r>
          </w:p>
        </w:tc>
      </w:tr>
      <w:tr w:rsidR="00C63B12" w:rsidRPr="002D512A" w:rsidTr="003C1309">
        <w:tc>
          <w:tcPr>
            <w:tcW w:w="4320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Hyperglycemia</w:t>
            </w:r>
          </w:p>
        </w:tc>
        <w:tc>
          <w:tcPr>
            <w:tcW w:w="1728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8,750 (3.2)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5,659 (4.4)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3,091 (2.2)</w:t>
            </w:r>
          </w:p>
        </w:tc>
      </w:tr>
      <w:tr w:rsidR="00C63B12" w:rsidRPr="002D512A" w:rsidTr="003C1309">
        <w:tc>
          <w:tcPr>
            <w:tcW w:w="4320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Self-reported diabetes</w:t>
            </w:r>
          </w:p>
        </w:tc>
        <w:tc>
          <w:tcPr>
            <w:tcW w:w="1728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12,915 (4.8)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8,172 (6.4)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4,743 (3.3)</w:t>
            </w:r>
          </w:p>
        </w:tc>
      </w:tr>
      <w:tr w:rsidR="00C63B12" w:rsidRPr="002D512A" w:rsidTr="003C1309">
        <w:tc>
          <w:tcPr>
            <w:tcW w:w="4320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ICD diagnoses</w:t>
            </w:r>
          </w:p>
        </w:tc>
        <w:tc>
          <w:tcPr>
            <w:tcW w:w="1728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14,680 (5.4)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9,240 (7.2)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5,440 (3.8)</w:t>
            </w:r>
          </w:p>
        </w:tc>
      </w:tr>
      <w:tr w:rsidR="00C63B12" w:rsidRPr="002D512A" w:rsidTr="003C1309">
        <w:tc>
          <w:tcPr>
            <w:tcW w:w="4320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E. Dyslipidemia</w:t>
            </w:r>
          </w:p>
        </w:tc>
        <w:tc>
          <w:tcPr>
            <w:tcW w:w="1728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169,152 (62.3)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89,27</w:t>
            </w:r>
            <w:r w:rsidR="00842E9A"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(69.5)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79,876 (55.9)</w:t>
            </w:r>
          </w:p>
        </w:tc>
      </w:tr>
      <w:tr w:rsidR="00C63B12" w:rsidRPr="002D512A" w:rsidTr="003C1309">
        <w:tc>
          <w:tcPr>
            <w:tcW w:w="4320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ind w:left="14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Hypertriglyceridemia and/or low HDL-C levels</w:t>
            </w:r>
          </w:p>
        </w:tc>
        <w:tc>
          <w:tcPr>
            <w:tcW w:w="1728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144,147 (53.1)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75,732 (58.9)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68,415 (47.9)</w:t>
            </w:r>
          </w:p>
        </w:tc>
      </w:tr>
      <w:tr w:rsidR="00C63B12" w:rsidRPr="002D512A" w:rsidTr="003C1309">
        <w:tc>
          <w:tcPr>
            <w:tcW w:w="4320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ind w:left="14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Self-reported dyslipidemia</w:t>
            </w:r>
          </w:p>
        </w:tc>
        <w:tc>
          <w:tcPr>
            <w:tcW w:w="1728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E73287" w:rsidP="003C130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57</w:t>
            </w:r>
            <w:r w:rsidR="00C63B1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03</w:t>
            </w:r>
            <w:r w:rsidR="00C63B1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21</w:t>
            </w:r>
            <w:r w:rsidR="00C63B1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C63B1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842E9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842E9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383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(2</w:t>
            </w:r>
            <w:r w:rsidR="00842E9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842E9A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842E9A" w:rsidP="00842E9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24</w:t>
            </w:r>
            <w:r w:rsidR="00C63B1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120</w:t>
            </w:r>
            <w:r w:rsidR="00C63B1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r w:rsidR="00C63B1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C63B12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C63B12" w:rsidRPr="002D512A" w:rsidTr="003C1309">
        <w:tc>
          <w:tcPr>
            <w:tcW w:w="4320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ind w:left="14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ICD diagnoses</w:t>
            </w:r>
          </w:p>
        </w:tc>
        <w:tc>
          <w:tcPr>
            <w:tcW w:w="1728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26,760 (9.9)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16,652 (13.0)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10,108 (7.1)</w:t>
            </w:r>
          </w:p>
        </w:tc>
      </w:tr>
      <w:tr w:rsidR="00C63B12" w:rsidRPr="002D512A" w:rsidTr="003C1309">
        <w:tc>
          <w:tcPr>
            <w:tcW w:w="4320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F. Gout</w:t>
            </w:r>
          </w:p>
        </w:tc>
        <w:tc>
          <w:tcPr>
            <w:tcW w:w="1728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38,273 (14.1)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25,112 (19.5)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13,161 (9.2)</w:t>
            </w:r>
          </w:p>
        </w:tc>
      </w:tr>
      <w:tr w:rsidR="00C63B12" w:rsidRPr="002D512A" w:rsidTr="003C1309">
        <w:tc>
          <w:tcPr>
            <w:tcW w:w="4320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Hyperuricemia</w:t>
            </w:r>
          </w:p>
        </w:tc>
        <w:tc>
          <w:tcPr>
            <w:tcW w:w="1728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35,125 (12.9)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22,255 (17.3)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12,870 (9.0)</w:t>
            </w:r>
          </w:p>
        </w:tc>
      </w:tr>
      <w:tr w:rsidR="00C63B12" w:rsidRPr="002D512A" w:rsidTr="003C1309">
        <w:tc>
          <w:tcPr>
            <w:tcW w:w="4320" w:type="dxa"/>
            <w:tcBorders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Self-reported gout</w:t>
            </w:r>
          </w:p>
        </w:tc>
        <w:tc>
          <w:tcPr>
            <w:tcW w:w="1728" w:type="dxa"/>
            <w:tcBorders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4,195 (1.5)</w:t>
            </w:r>
          </w:p>
        </w:tc>
        <w:tc>
          <w:tcPr>
            <w:tcW w:w="2016" w:type="dxa"/>
            <w:tcBorders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3,920 (3.1)</w:t>
            </w:r>
          </w:p>
        </w:tc>
        <w:tc>
          <w:tcPr>
            <w:tcW w:w="2016" w:type="dxa"/>
            <w:tcBorders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275 (0.20)</w:t>
            </w:r>
          </w:p>
        </w:tc>
      </w:tr>
      <w:tr w:rsidR="00C63B12" w:rsidRPr="002D512A" w:rsidTr="003C1309">
        <w:tc>
          <w:tcPr>
            <w:tcW w:w="432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ICD diagnoses</w:t>
            </w:r>
          </w:p>
        </w:tc>
        <w:tc>
          <w:tcPr>
            <w:tcW w:w="1728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2,757 (1.0)</w:t>
            </w:r>
          </w:p>
        </w:tc>
        <w:tc>
          <w:tcPr>
            <w:tcW w:w="2016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2,417 (1.9)</w:t>
            </w:r>
          </w:p>
        </w:tc>
        <w:tc>
          <w:tcPr>
            <w:tcW w:w="2016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63B12" w:rsidRPr="002D512A" w:rsidRDefault="00C63B12" w:rsidP="003C130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340 (0.24)</w:t>
            </w:r>
          </w:p>
        </w:tc>
      </w:tr>
    </w:tbl>
    <w:p w:rsidR="00C63B12" w:rsidRPr="002D512A" w:rsidRDefault="00C63B12" w:rsidP="00C63B12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color w:val="000000" w:themeColor="text1"/>
        </w:rPr>
        <w:t xml:space="preserve">Data are presented as </w:t>
      </w:r>
      <w:r w:rsidRPr="002D512A">
        <w:rPr>
          <w:rFonts w:ascii="Arial" w:hAnsi="Arial" w:cs="Arial"/>
          <w:i/>
          <w:color w:val="000000" w:themeColor="text1"/>
        </w:rPr>
        <w:t>n</w:t>
      </w:r>
      <w:r w:rsidRPr="002D512A">
        <w:rPr>
          <w:rFonts w:ascii="Arial" w:hAnsi="Arial" w:cs="Arial"/>
          <w:color w:val="000000" w:themeColor="text1"/>
        </w:rPr>
        <w:t xml:space="preserve"> (%).</w:t>
      </w:r>
      <w:r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  <w:vertAlign w:val="superscript"/>
        </w:rPr>
        <w:t>†</w:t>
      </w:r>
      <w:r w:rsidR="00EE6961" w:rsidRPr="002D512A">
        <w:rPr>
          <w:rFonts w:ascii="Arial" w:hAnsi="Arial" w:cs="Arial"/>
          <w:color w:val="000000" w:themeColor="text1"/>
        </w:rPr>
        <w:t xml:space="preserve">In the UKB, outcomes are ascertained from </w:t>
      </w:r>
      <w:r w:rsidR="00EE6961" w:rsidRPr="002D512A">
        <w:rPr>
          <w:rFonts w:ascii="Arial" w:hAnsi="Arial" w:cs="Arial"/>
        </w:rPr>
        <w:t>elevated metabolic traits, self-reported metabolic conditions, and hospital in-patient records of subjects.</w:t>
      </w:r>
      <w:r w:rsidR="00EE6961" w:rsidRPr="002D512A">
        <w:rPr>
          <w:rFonts w:ascii="Arial" w:hAnsi="Arial" w:cs="Arial"/>
          <w:color w:val="000000" w:themeColor="text1"/>
        </w:rPr>
        <w:t xml:space="preserve"> </w:t>
      </w:r>
      <w:r w:rsidR="00EE6961" w:rsidRPr="002D512A">
        <w:rPr>
          <w:rFonts w:ascii="Arial" w:hAnsi="Arial" w:cs="Arial"/>
          <w:color w:val="000000" w:themeColor="text1"/>
          <w:vertAlign w:val="superscript"/>
        </w:rPr>
        <w:t>‡</w:t>
      </w:r>
      <w:r w:rsidR="00EE6961" w:rsidRPr="002D512A">
        <w:rPr>
          <w:rFonts w:ascii="Arial" w:hAnsi="Arial" w:cs="Arial"/>
          <w:color w:val="000000" w:themeColor="text1"/>
        </w:rPr>
        <w:t>F</w:t>
      </w:r>
      <w:r w:rsidRPr="002D512A">
        <w:rPr>
          <w:rFonts w:ascii="Arial" w:hAnsi="Arial" w:cs="Arial"/>
          <w:color w:val="000000" w:themeColor="text1"/>
        </w:rPr>
        <w:t xml:space="preserve">ollowing National Cholesterol Education Program Adult Treatment Panel III criteria. </w:t>
      </w:r>
      <w:r w:rsidR="00EE6961" w:rsidRPr="002D512A">
        <w:rPr>
          <w:rFonts w:ascii="Arial" w:hAnsi="Arial" w:cs="Arial"/>
          <w:vertAlign w:val="superscript"/>
        </w:rPr>
        <w:t>§</w:t>
      </w:r>
      <w:r w:rsidRPr="002D512A">
        <w:rPr>
          <w:rFonts w:ascii="Arial" w:hAnsi="Arial" w:cs="Arial"/>
        </w:rPr>
        <w:t xml:space="preserve">Based on ethnic-specific cut-off for waist circumference. </w:t>
      </w:r>
      <w:r w:rsidRPr="002D512A">
        <w:rPr>
          <w:rFonts w:ascii="Arial" w:hAnsi="Arial" w:cs="Arial"/>
          <w:color w:val="000000" w:themeColor="text1"/>
        </w:rPr>
        <w:t xml:space="preserve">HDL-C, high-density lipoprotein cholesterol; ICD, International </w:t>
      </w:r>
      <w:r w:rsidRPr="002D512A">
        <w:rPr>
          <w:rFonts w:ascii="Arial" w:hAnsi="Arial" w:cs="Arial"/>
        </w:rPr>
        <w:t>Classification of Diseases.</w:t>
      </w:r>
    </w:p>
    <w:p w:rsidR="00C63B12" w:rsidRPr="002D512A" w:rsidRDefault="00C63B12" w:rsidP="00F3698A">
      <w:pPr>
        <w:spacing w:after="0" w:line="240" w:lineRule="auto"/>
        <w:rPr>
          <w:rFonts w:ascii="Arial" w:hAnsi="Arial" w:cs="Arial"/>
          <w:b/>
        </w:rPr>
      </w:pPr>
    </w:p>
    <w:p w:rsidR="00C63B12" w:rsidRPr="002D512A" w:rsidRDefault="00C63B12" w:rsidP="00F3698A">
      <w:pPr>
        <w:spacing w:after="0" w:line="240" w:lineRule="auto"/>
        <w:rPr>
          <w:rFonts w:ascii="Arial" w:hAnsi="Arial" w:cs="Arial"/>
          <w:b/>
        </w:rPr>
      </w:pPr>
    </w:p>
    <w:p w:rsidR="00C63B12" w:rsidRPr="002D512A" w:rsidRDefault="00C63B12" w:rsidP="00F3698A">
      <w:pPr>
        <w:spacing w:after="0" w:line="240" w:lineRule="auto"/>
        <w:rPr>
          <w:rFonts w:ascii="Arial" w:hAnsi="Arial" w:cs="Arial"/>
          <w:b/>
        </w:rPr>
      </w:pPr>
    </w:p>
    <w:p w:rsidR="00C63B12" w:rsidRPr="002D512A" w:rsidRDefault="00C63B12" w:rsidP="00F3698A">
      <w:pPr>
        <w:spacing w:after="0" w:line="240" w:lineRule="auto"/>
        <w:rPr>
          <w:rFonts w:ascii="Arial" w:hAnsi="Arial" w:cs="Arial"/>
          <w:b/>
        </w:rPr>
      </w:pPr>
    </w:p>
    <w:p w:rsidR="00C63B12" w:rsidRPr="002D512A" w:rsidRDefault="00C63B12" w:rsidP="00F3698A">
      <w:pPr>
        <w:spacing w:after="0" w:line="240" w:lineRule="auto"/>
        <w:rPr>
          <w:rFonts w:ascii="Arial" w:hAnsi="Arial" w:cs="Arial"/>
          <w:b/>
        </w:rPr>
      </w:pPr>
    </w:p>
    <w:p w:rsidR="00350A2E" w:rsidRPr="002D512A" w:rsidRDefault="00350A2E" w:rsidP="00F3698A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 xml:space="preserve">Table </w:t>
      </w:r>
      <w:r w:rsidR="00176DDF" w:rsidRPr="002D512A">
        <w:rPr>
          <w:rFonts w:ascii="Arial" w:hAnsi="Arial" w:cs="Arial"/>
          <w:b/>
        </w:rPr>
        <w:t>S</w:t>
      </w:r>
      <w:r w:rsidR="00F83F76" w:rsidRPr="002D512A">
        <w:rPr>
          <w:rFonts w:ascii="Arial" w:hAnsi="Arial" w:cs="Arial"/>
          <w:b/>
        </w:rPr>
        <w:t>10</w:t>
      </w:r>
      <w:r w:rsidR="00176DDF"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</w:t>
      </w:r>
      <w:r w:rsidR="005F4C1A" w:rsidRPr="002D512A">
        <w:rPr>
          <w:rFonts w:ascii="Arial" w:hAnsi="Arial" w:cs="Arial"/>
        </w:rPr>
        <w:t>D</w:t>
      </w:r>
      <w:r w:rsidR="0071051F" w:rsidRPr="002D512A">
        <w:rPr>
          <w:rFonts w:ascii="Arial" w:hAnsi="Arial" w:cs="Arial"/>
        </w:rPr>
        <w:t>istribution</w:t>
      </w:r>
      <w:r w:rsidR="00961F2D" w:rsidRPr="002D512A">
        <w:rPr>
          <w:rFonts w:ascii="Arial" w:hAnsi="Arial" w:cs="Arial"/>
        </w:rPr>
        <w:t>s</w:t>
      </w:r>
      <w:r w:rsidR="00CC0ACE" w:rsidRPr="002D512A">
        <w:rPr>
          <w:rFonts w:ascii="Arial" w:hAnsi="Arial" w:cs="Arial"/>
        </w:rPr>
        <w:t xml:space="preserve"> of</w:t>
      </w:r>
      <w:r w:rsidR="007B2069" w:rsidRPr="002D512A">
        <w:rPr>
          <w:rFonts w:ascii="Arial" w:hAnsi="Arial" w:cs="Arial"/>
        </w:rPr>
        <w:t xml:space="preserve"> </w:t>
      </w:r>
      <w:r w:rsidR="00961F2D" w:rsidRPr="002D512A">
        <w:rPr>
          <w:rFonts w:ascii="Arial" w:hAnsi="Arial" w:cs="Arial"/>
        </w:rPr>
        <w:t xml:space="preserve">different </w:t>
      </w:r>
      <w:r w:rsidR="006E12FB" w:rsidRPr="002D512A">
        <w:rPr>
          <w:rFonts w:ascii="Arial" w:hAnsi="Arial" w:cs="Arial"/>
        </w:rPr>
        <w:t xml:space="preserve">metabolic </w:t>
      </w:r>
      <w:r w:rsidR="00961F2D" w:rsidRPr="002D512A">
        <w:rPr>
          <w:rFonts w:ascii="Arial" w:hAnsi="Arial" w:cs="Arial"/>
        </w:rPr>
        <w:t>conditions</w:t>
      </w:r>
      <w:r w:rsidR="0071051F" w:rsidRPr="002D512A">
        <w:rPr>
          <w:rFonts w:ascii="Arial" w:hAnsi="Arial" w:cs="Arial"/>
        </w:rPr>
        <w:t xml:space="preserve"> among subjects in</w:t>
      </w:r>
      <w:r w:rsidR="00551BBD" w:rsidRPr="002D512A">
        <w:rPr>
          <w:rFonts w:ascii="Arial" w:hAnsi="Arial" w:cs="Arial"/>
        </w:rPr>
        <w:t xml:space="preserve"> </w:t>
      </w:r>
      <w:r w:rsidR="0071051F" w:rsidRPr="002D512A">
        <w:rPr>
          <w:rFonts w:ascii="Arial" w:hAnsi="Arial" w:cs="Arial"/>
        </w:rPr>
        <w:t>Taiwan Biobank</w:t>
      </w:r>
      <w:r w:rsidR="00F3698A" w:rsidRPr="002D512A">
        <w:rPr>
          <w:rFonts w:ascii="Arial" w:hAnsi="Arial" w:cs="Arial"/>
          <w:color w:val="000000" w:themeColor="text1"/>
        </w:rPr>
        <w:t xml:space="preserve"> (</w:t>
      </w:r>
      <w:r w:rsidR="00F3698A" w:rsidRPr="002D512A">
        <w:rPr>
          <w:rFonts w:ascii="Arial" w:hAnsi="Arial" w:cs="Arial"/>
          <w:i/>
          <w:color w:val="000000" w:themeColor="text1"/>
        </w:rPr>
        <w:t>N</w:t>
      </w:r>
      <w:r w:rsidR="00F3698A" w:rsidRPr="002D512A">
        <w:rPr>
          <w:rFonts w:ascii="Arial" w:hAnsi="Arial" w:cs="Arial"/>
          <w:color w:val="000000" w:themeColor="text1"/>
        </w:rPr>
        <w:t>=6</w:t>
      </w:r>
      <w:r w:rsidR="007E41E0" w:rsidRPr="002D512A">
        <w:rPr>
          <w:rFonts w:ascii="Arial" w:hAnsi="Arial" w:cs="Arial"/>
          <w:color w:val="000000" w:themeColor="text1"/>
        </w:rPr>
        <w:t>1</w:t>
      </w:r>
      <w:r w:rsidR="00F3698A" w:rsidRPr="002D512A">
        <w:rPr>
          <w:rFonts w:ascii="Arial" w:hAnsi="Arial" w:cs="Arial"/>
          <w:color w:val="000000" w:themeColor="text1"/>
        </w:rPr>
        <w:t>,</w:t>
      </w:r>
      <w:r w:rsidR="007E41E0" w:rsidRPr="002D512A">
        <w:rPr>
          <w:rFonts w:ascii="Arial" w:hAnsi="Arial" w:cs="Arial"/>
          <w:color w:val="000000" w:themeColor="text1"/>
        </w:rPr>
        <w:t>352</w:t>
      </w:r>
      <w:r w:rsidR="00F3698A" w:rsidRPr="002D512A">
        <w:rPr>
          <w:rFonts w:ascii="Arial" w:hAnsi="Arial" w:cs="Arial"/>
          <w:color w:val="000000" w:themeColor="text1"/>
        </w:rPr>
        <w:t>)</w:t>
      </w:r>
      <w:r w:rsidRPr="002D512A">
        <w:rPr>
          <w:rFonts w:ascii="Arial" w:hAnsi="Arial" w:cs="Arial"/>
        </w:rPr>
        <w:t xml:space="preserve"> across</w:t>
      </w:r>
      <w:r w:rsidR="007E41E0" w:rsidRPr="002D512A">
        <w:rPr>
          <w:rFonts w:ascii="Arial" w:hAnsi="Arial" w:cs="Arial"/>
        </w:rPr>
        <w:t xml:space="preserve"> </w:t>
      </w:r>
      <w:r w:rsidR="005F4C1A" w:rsidRPr="002D512A">
        <w:rPr>
          <w:rFonts w:ascii="Arial" w:hAnsi="Arial" w:cs="Arial"/>
        </w:rPr>
        <w:t xml:space="preserve">quintiles of </w:t>
      </w:r>
      <w:r w:rsidRPr="002D512A">
        <w:rPr>
          <w:rFonts w:ascii="Arial" w:hAnsi="Arial" w:cs="Arial"/>
        </w:rPr>
        <w:t>Hb</w:t>
      </w:r>
      <w:r w:rsidR="005F4C1A" w:rsidRPr="002D512A">
        <w:rPr>
          <w:rFonts w:ascii="Arial" w:hAnsi="Arial" w:cs="Arial"/>
        </w:rPr>
        <w:t>-</w:t>
      </w:r>
      <w:r w:rsidR="0019132F" w:rsidRPr="002D512A">
        <w:rPr>
          <w:rFonts w:ascii="Arial" w:hAnsi="Arial" w:cs="Arial"/>
        </w:rPr>
        <w:t>P</w:t>
      </w:r>
      <w:r w:rsidR="005F4C1A" w:rsidRPr="002D512A">
        <w:rPr>
          <w:rFonts w:ascii="Arial" w:hAnsi="Arial" w:cs="Arial"/>
        </w:rPr>
        <w:t>RS</w:t>
      </w:r>
    </w:p>
    <w:tbl>
      <w:tblPr>
        <w:tblStyle w:val="TableGrid"/>
        <w:tblW w:w="1396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48"/>
        <w:gridCol w:w="1296"/>
        <w:gridCol w:w="1152"/>
        <w:gridCol w:w="1152"/>
        <w:gridCol w:w="1152"/>
        <w:gridCol w:w="1152"/>
        <w:gridCol w:w="1152"/>
        <w:gridCol w:w="864"/>
      </w:tblGrid>
      <w:tr w:rsidR="008D1B84" w:rsidRPr="002D512A" w:rsidTr="00016670">
        <w:trPr>
          <w:trHeight w:val="98"/>
        </w:trPr>
        <w:tc>
          <w:tcPr>
            <w:tcW w:w="6048" w:type="dxa"/>
            <w:tcBorders>
              <w:top w:val="single" w:sz="4" w:space="0" w:color="auto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8D1B84" w:rsidP="0009462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bookmarkStart w:id="2" w:name="_Hlk101455160"/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Metabolic </w:t>
            </w:r>
            <w:r w:rsidR="00961F2D" w:rsidRPr="002D512A">
              <w:rPr>
                <w:rFonts w:ascii="Arial" w:hAnsi="Arial" w:cs="Arial"/>
                <w:b/>
                <w:sz w:val="20"/>
                <w:szCs w:val="20"/>
              </w:rPr>
              <w:t>Conditions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CD6AA0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All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8D1B84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Q1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8D1B84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Q2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8D1B84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Q3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8D1B84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Q4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8D1B84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Q5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8D1B84" w:rsidP="000946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EB363E" w:rsidRPr="002D512A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rend</w:t>
            </w:r>
          </w:p>
        </w:tc>
      </w:tr>
      <w:tr w:rsidR="007E41E0" w:rsidRPr="002D512A" w:rsidTr="00016670">
        <w:tc>
          <w:tcPr>
            <w:tcW w:w="6048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E25E73" w:rsidRPr="002D512A">
              <w:rPr>
                <w:rFonts w:ascii="Arial" w:hAnsi="Arial" w:cs="Arial"/>
                <w:b/>
                <w:sz w:val="20"/>
                <w:szCs w:val="20"/>
              </w:rPr>
              <w:t>ales</w:t>
            </w:r>
            <w:r w:rsidR="004D62BF" w:rsidRPr="002D512A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4D62BF" w:rsidRPr="002D512A">
              <w:rPr>
                <w:rFonts w:ascii="Arial" w:hAnsi="Arial" w:cs="Arial"/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19,012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3,802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3,803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3,802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3,803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3,802</w:t>
            </w:r>
          </w:p>
        </w:tc>
        <w:tc>
          <w:tcPr>
            <w:tcW w:w="86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E41E0" w:rsidRPr="002D512A" w:rsidTr="00016670">
        <w:tc>
          <w:tcPr>
            <w:tcW w:w="6048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4" w:type="dxa"/>
              <w:right w:w="14" w:type="dxa"/>
            </w:tcMar>
          </w:tcPr>
          <w:p w:rsidR="007E41E0" w:rsidRPr="002D512A" w:rsidRDefault="004D62BF" w:rsidP="007E41E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  Mean </w:t>
            </w:r>
            <w:r w:rsidR="007E41E0"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Hemoglobin, g/dL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15.04</w:t>
            </w:r>
          </w:p>
        </w:tc>
        <w:tc>
          <w:tcPr>
            <w:tcW w:w="1152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14.79</w:t>
            </w:r>
          </w:p>
        </w:tc>
        <w:tc>
          <w:tcPr>
            <w:tcW w:w="1152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14.98</w:t>
            </w:r>
          </w:p>
        </w:tc>
        <w:tc>
          <w:tcPr>
            <w:tcW w:w="1152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15.04</w:t>
            </w:r>
          </w:p>
        </w:tc>
        <w:tc>
          <w:tcPr>
            <w:tcW w:w="1152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15.11</w:t>
            </w:r>
          </w:p>
        </w:tc>
        <w:tc>
          <w:tcPr>
            <w:tcW w:w="1152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15.28</w:t>
            </w:r>
          </w:p>
        </w:tc>
        <w:tc>
          <w:tcPr>
            <w:tcW w:w="864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1B84" w:rsidRPr="002D512A" w:rsidTr="00016670">
        <w:tc>
          <w:tcPr>
            <w:tcW w:w="6048" w:type="dxa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M</w:t>
            </w:r>
            <w:r w:rsidR="00C0375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et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proofErr w:type="spellEnd"/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-NCEP ATP III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884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(25.7)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920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978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944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1,035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1,007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0.0066</w:t>
            </w: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Obesity (BMI 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27.0 kg/m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</w:t>
            </w:r>
            <w:r w:rsidR="005B0155" w:rsidRPr="002D512A">
              <w:rPr>
                <w:rFonts w:ascii="Arial" w:hAnsi="Arial" w:cs="Arial"/>
                <w:sz w:val="20"/>
                <w:szCs w:val="20"/>
              </w:rPr>
              <w:t>369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(28.</w:t>
            </w:r>
            <w:r w:rsidR="005B0155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1,067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.1)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1,070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1,063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1,079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.4)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1,090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0.5267</w:t>
            </w: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Overweight (BMI=24.0-26.9 kg/m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80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9 (35.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1,317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(34.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1,337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(3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1,38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6 (3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1,399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(3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1,370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(36.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Central Obesity (WC &gt;90 cm in m</w:t>
            </w:r>
            <w:r w:rsidR="0097488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ales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&gt;80 cm in </w:t>
            </w:r>
            <w:r w:rsidR="0097488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females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</w:t>
            </w:r>
            <w:r w:rsidR="005B0155" w:rsidRPr="002D512A">
              <w:rPr>
                <w:rFonts w:ascii="Arial" w:hAnsi="Arial" w:cs="Arial"/>
                <w:sz w:val="20"/>
                <w:szCs w:val="20"/>
              </w:rPr>
              <w:t>16</w:t>
            </w:r>
            <w:r w:rsidR="00061DB2"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(37.7)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1,398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36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.8)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1,428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(3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1,42</w:t>
            </w:r>
            <w:r w:rsidR="00061DB2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(3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1,47</w:t>
            </w:r>
            <w:r w:rsidR="00061DB2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(3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1,44</w:t>
            </w:r>
            <w:r w:rsidR="00061DB2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(3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0.1696</w:t>
            </w: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Hypertension (SBP/DBP 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140/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90 mm Hg)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‡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685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(24.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913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941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914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941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B015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976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0.1322</w:t>
            </w: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Prehypertension (SBP=120-139 mm Hg or DBP=80-89 mm Hg)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‡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A66AA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</w:t>
            </w:r>
            <w:r w:rsidR="00ED003D" w:rsidRPr="002D512A">
              <w:rPr>
                <w:rFonts w:ascii="Arial" w:hAnsi="Arial" w:cs="Arial"/>
                <w:sz w:val="20"/>
                <w:szCs w:val="20"/>
              </w:rPr>
              <w:t>223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(43.</w:t>
            </w:r>
            <w:r w:rsidR="00ED003D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1,651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1,638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1,669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1,646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(43.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1,619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Hyperglycemia based on FBG (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126 mg/dL)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DD7D35" w:rsidRPr="002D512A">
              <w:rPr>
                <w:rFonts w:ascii="Arial" w:hAnsi="Arial" w:cs="Arial"/>
                <w:sz w:val="20"/>
                <w:szCs w:val="20"/>
              </w:rPr>
              <w:t>200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(6.</w:t>
            </w:r>
            <w:r w:rsidR="00DD7D35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232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234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(6.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245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(6.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242 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(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247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.5)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0.4213</w:t>
            </w: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6B2313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Impa</w:t>
            </w:r>
            <w:r w:rsidR="006B2313" w:rsidRPr="002D512A">
              <w:rPr>
                <w:rFonts w:ascii="Arial" w:hAnsi="Arial" w:cs="Arial"/>
                <w:sz w:val="20"/>
                <w:szCs w:val="20"/>
              </w:rPr>
              <w:t>ired FBG (</w:t>
            </w:r>
            <w:r w:rsidRPr="002D512A">
              <w:rPr>
                <w:rFonts w:ascii="Arial" w:hAnsi="Arial" w:cs="Arial"/>
                <w:sz w:val="20"/>
                <w:szCs w:val="20"/>
              </w:rPr>
              <w:t>100-125 mg/dL)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</w:t>
            </w:r>
            <w:r w:rsidR="00ED003D" w:rsidRPr="002D512A">
              <w:rPr>
                <w:rFonts w:ascii="Arial" w:hAnsi="Arial" w:cs="Arial"/>
                <w:sz w:val="20"/>
                <w:szCs w:val="20"/>
              </w:rPr>
              <w:t>240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(22.</w:t>
            </w:r>
            <w:r w:rsidR="00ED003D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780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856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874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873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857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(22.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Hyperglycemia based on HbA1c (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6.5%)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</w:t>
            </w:r>
            <w:r w:rsidR="00DD7D35" w:rsidRPr="002D512A">
              <w:rPr>
                <w:rFonts w:ascii="Arial" w:hAnsi="Arial" w:cs="Arial"/>
                <w:sz w:val="20"/>
                <w:szCs w:val="20"/>
              </w:rPr>
              <w:t>221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(11.7)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429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428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460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455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9 (1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0.2830</w:t>
            </w: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6B2313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Elevated </w:t>
            </w:r>
            <w:r w:rsidR="006B2313" w:rsidRPr="002D512A">
              <w:rPr>
                <w:rFonts w:ascii="Arial" w:hAnsi="Arial" w:cs="Arial"/>
                <w:sz w:val="20"/>
                <w:szCs w:val="20"/>
              </w:rPr>
              <w:t>HbA1c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(5.7-6.4%)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667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(45.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sz w:val="20"/>
                <w:szCs w:val="20"/>
              </w:rPr>
              <w:t>46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1,74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7 (45.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ED003D" w:rsidRPr="002D512A">
              <w:rPr>
                <w:rFonts w:ascii="Arial" w:hAnsi="Arial" w:cs="Arial"/>
                <w:sz w:val="20"/>
                <w:szCs w:val="20"/>
              </w:rPr>
              <w:t>759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(46.</w:t>
            </w:r>
            <w:r w:rsidR="00ED003D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1,701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ED003D" w:rsidRPr="002D512A">
              <w:rPr>
                <w:rFonts w:ascii="Arial" w:hAnsi="Arial" w:cs="Arial"/>
                <w:sz w:val="20"/>
                <w:szCs w:val="20"/>
              </w:rPr>
              <w:t>614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="00ED003D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ED003D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Hypertriglyceridemia (TG 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200 mg/dL)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</w:t>
            </w:r>
            <w:r w:rsidR="00DD7D35" w:rsidRPr="002D512A">
              <w:rPr>
                <w:rFonts w:ascii="Arial" w:hAnsi="Arial" w:cs="Arial"/>
                <w:sz w:val="20"/>
                <w:szCs w:val="20"/>
              </w:rPr>
              <w:t>122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(16.4)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8 (1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607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593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665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659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0.0125</w:t>
            </w: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6B2313" w:rsidP="006B2313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Elevated TG (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150-199 mg/dL)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</w:t>
            </w:r>
            <w:r w:rsidR="00ED003D" w:rsidRPr="002D512A">
              <w:rPr>
                <w:rFonts w:ascii="Arial" w:hAnsi="Arial" w:cs="Arial"/>
                <w:sz w:val="20"/>
                <w:szCs w:val="20"/>
              </w:rPr>
              <w:t>635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(13.</w:t>
            </w:r>
            <w:r w:rsidR="00ED003D"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515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518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526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524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552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Hypercholesterolemia (TC 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240 mg/dL)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DD7D35" w:rsidRPr="002D512A">
              <w:rPr>
                <w:rFonts w:ascii="Arial" w:hAnsi="Arial" w:cs="Arial"/>
                <w:sz w:val="20"/>
                <w:szCs w:val="20"/>
              </w:rPr>
              <w:t>671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(8.8)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335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337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324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323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352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0.7148</w:t>
            </w: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6B2313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Elevated </w:t>
            </w:r>
            <w:r w:rsidR="006B2313" w:rsidRPr="002D512A">
              <w:rPr>
                <w:rFonts w:ascii="Arial" w:hAnsi="Arial" w:cs="Arial"/>
                <w:sz w:val="20"/>
                <w:szCs w:val="20"/>
              </w:rPr>
              <w:t>TC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(200-239 mg/dL)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624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(29.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8 (</w:t>
            </w:r>
            <w:r w:rsidRPr="002D512A">
              <w:rPr>
                <w:rFonts w:ascii="Arial" w:hAnsi="Arial" w:cs="Arial"/>
                <w:sz w:val="20"/>
                <w:szCs w:val="20"/>
              </w:rPr>
              <w:t>30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1,125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.6)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1,120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1,122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1,089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6B23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High LDL-</w:t>
            </w:r>
            <w:r w:rsidR="006B2313" w:rsidRPr="002D512A">
              <w:rPr>
                <w:rFonts w:ascii="Arial" w:hAnsi="Arial" w:cs="Arial"/>
                <w:sz w:val="20"/>
                <w:szCs w:val="20"/>
              </w:rPr>
              <w:t>C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160 mg/dL)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</w:t>
            </w:r>
            <w:r w:rsidR="00DD7D35" w:rsidRPr="002D512A">
              <w:rPr>
                <w:rFonts w:ascii="Arial" w:hAnsi="Arial" w:cs="Arial"/>
                <w:sz w:val="20"/>
                <w:szCs w:val="20"/>
              </w:rPr>
              <w:t>024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(10.</w:t>
            </w:r>
            <w:r w:rsidR="00DD7D35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408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427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386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397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406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(10.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0.5742</w:t>
            </w: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6B2313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Elevated LDL-</w:t>
            </w:r>
            <w:r w:rsidR="006B2313" w:rsidRPr="002D512A">
              <w:rPr>
                <w:rFonts w:ascii="Arial" w:hAnsi="Arial" w:cs="Arial"/>
                <w:sz w:val="20"/>
                <w:szCs w:val="20"/>
              </w:rPr>
              <w:t>C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(130-159 mg/dL)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</w:t>
            </w:r>
            <w:r w:rsidR="00ED003D" w:rsidRPr="002D512A">
              <w:rPr>
                <w:rFonts w:ascii="Arial" w:hAnsi="Arial" w:cs="Arial"/>
                <w:sz w:val="20"/>
                <w:szCs w:val="20"/>
              </w:rPr>
              <w:t>080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(26.7)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1,092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984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1,015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1,026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ED003D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963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6B23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Low HDL-</w:t>
            </w:r>
            <w:r w:rsidR="006B2313" w:rsidRPr="002D512A">
              <w:rPr>
                <w:rFonts w:ascii="Arial" w:hAnsi="Arial" w:cs="Arial"/>
                <w:sz w:val="20"/>
                <w:szCs w:val="20"/>
              </w:rPr>
              <w:t>C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(&lt;40 mg/dL in m</w:t>
            </w:r>
            <w:r w:rsidR="0097488E" w:rsidRPr="002D512A">
              <w:rPr>
                <w:rFonts w:ascii="Arial" w:hAnsi="Arial" w:cs="Arial"/>
                <w:sz w:val="20"/>
                <w:szCs w:val="20"/>
              </w:rPr>
              <w:t>ales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, &lt;50 mg/dL in </w:t>
            </w:r>
            <w:r w:rsidR="0097488E" w:rsidRPr="002D512A">
              <w:rPr>
                <w:rFonts w:ascii="Arial" w:hAnsi="Arial" w:cs="Arial"/>
                <w:sz w:val="20"/>
                <w:szCs w:val="20"/>
              </w:rPr>
              <w:t>females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</w:t>
            </w:r>
            <w:r w:rsidR="00DD7D35" w:rsidRPr="002D512A">
              <w:rPr>
                <w:rFonts w:ascii="Arial" w:hAnsi="Arial" w:cs="Arial"/>
                <w:sz w:val="20"/>
                <w:szCs w:val="20"/>
              </w:rPr>
              <w:t>384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(23.1)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843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903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846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902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D7D35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890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0.2551</w:t>
            </w:r>
          </w:p>
        </w:tc>
      </w:tr>
      <w:tr w:rsidR="008D1B84" w:rsidRPr="002D512A" w:rsidTr="00016670">
        <w:tc>
          <w:tcPr>
            <w:tcW w:w="6048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Hyperuricemia (SUA &gt;7.0 mg/dL in m</w:t>
            </w:r>
            <w:r w:rsidR="0097488E" w:rsidRPr="002D512A">
              <w:rPr>
                <w:rFonts w:ascii="Arial" w:hAnsi="Arial" w:cs="Arial"/>
                <w:sz w:val="20"/>
                <w:szCs w:val="20"/>
              </w:rPr>
              <w:t>ales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, &gt;6.0 mg/dL in </w:t>
            </w:r>
            <w:r w:rsidR="0097488E" w:rsidRPr="002D512A">
              <w:rPr>
                <w:rFonts w:ascii="Arial" w:hAnsi="Arial" w:cs="Arial"/>
                <w:sz w:val="20"/>
                <w:szCs w:val="20"/>
              </w:rPr>
              <w:t>females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3E0C06" w:rsidP="004A117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611</w:t>
            </w:r>
            <w:r w:rsidR="008D1B84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29</w:t>
            </w:r>
            <w:r w:rsidR="008D1B84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3E0C06" w:rsidP="004A117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1,131</w:t>
            </w:r>
            <w:r w:rsidR="008D1B84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29</w:t>
            </w:r>
            <w:r w:rsidR="008D1B84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3E0C06" w:rsidP="004A117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1,090</w:t>
            </w:r>
            <w:r w:rsidR="008D1B84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</w:t>
            </w:r>
            <w:r w:rsidR="008D1B84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3E0C06" w:rsidP="004A117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1,131</w:t>
            </w:r>
            <w:r w:rsidR="008D1B84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29</w:t>
            </w:r>
            <w:r w:rsidR="008D1B84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3E0C06" w:rsidP="004A117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1,122</w:t>
            </w:r>
            <w:r w:rsidR="008D1B84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29</w:t>
            </w:r>
            <w:r w:rsidR="008D1B84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3E0C06" w:rsidP="004A117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1,137</w:t>
            </w:r>
            <w:r w:rsidR="008D1B84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29</w:t>
            </w:r>
            <w:r w:rsidR="008D1B84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0.6161</w:t>
            </w:r>
          </w:p>
        </w:tc>
      </w:tr>
      <w:tr w:rsidR="007E41E0" w:rsidRPr="002D512A" w:rsidTr="00016670">
        <w:tc>
          <w:tcPr>
            <w:tcW w:w="6048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7E41E0" w:rsidRPr="002D512A" w:rsidRDefault="00E25E73" w:rsidP="007E41E0">
            <w:pPr>
              <w:tabs>
                <w:tab w:val="center" w:pos="1786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Females</w:t>
            </w:r>
            <w:r w:rsidR="004D62BF" w:rsidRPr="002D512A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4D62BF" w:rsidRPr="002D512A">
              <w:rPr>
                <w:rFonts w:ascii="Arial" w:hAnsi="Arial" w:cs="Arial"/>
                <w:b/>
                <w:i/>
                <w:sz w:val="20"/>
                <w:szCs w:val="20"/>
              </w:rPr>
              <w:t>n</w:t>
            </w:r>
            <w:r w:rsidR="007E41E0" w:rsidRPr="002D512A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42,340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8,468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8,466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8,470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8,468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8,468</w:t>
            </w:r>
          </w:p>
        </w:tc>
        <w:tc>
          <w:tcPr>
            <w:tcW w:w="864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1E0" w:rsidRPr="002D512A" w:rsidTr="00016670">
        <w:tc>
          <w:tcPr>
            <w:tcW w:w="6048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7E41E0" w:rsidRPr="002D512A" w:rsidRDefault="004D62BF" w:rsidP="007E41E0">
            <w:pPr>
              <w:tabs>
                <w:tab w:val="center" w:pos="1786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  Mean </w:t>
            </w:r>
            <w:r w:rsidR="007E41E0"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Hemoglobin, g/dL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13.01</w:t>
            </w:r>
          </w:p>
        </w:tc>
        <w:tc>
          <w:tcPr>
            <w:tcW w:w="1152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12.78</w:t>
            </w:r>
          </w:p>
        </w:tc>
        <w:tc>
          <w:tcPr>
            <w:tcW w:w="1152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12.93</w:t>
            </w:r>
          </w:p>
        </w:tc>
        <w:tc>
          <w:tcPr>
            <w:tcW w:w="1152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13.04</w:t>
            </w:r>
          </w:p>
        </w:tc>
        <w:tc>
          <w:tcPr>
            <w:tcW w:w="1152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13.11</w:t>
            </w:r>
          </w:p>
        </w:tc>
        <w:tc>
          <w:tcPr>
            <w:tcW w:w="1152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13.21</w:t>
            </w:r>
          </w:p>
        </w:tc>
        <w:tc>
          <w:tcPr>
            <w:tcW w:w="864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7E41E0" w:rsidRPr="002D512A" w:rsidRDefault="007E41E0" w:rsidP="007E41E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B84" w:rsidRPr="002D512A" w:rsidTr="00016670">
        <w:tc>
          <w:tcPr>
            <w:tcW w:w="6048" w:type="dxa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M</w:t>
            </w:r>
            <w:r w:rsidR="00C0375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et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proofErr w:type="spellEnd"/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-NCEP ATP III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E806F8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939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(18.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E806F8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sz w:val="20"/>
                <w:szCs w:val="20"/>
              </w:rPr>
              <w:t>73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E806F8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sz w:val="20"/>
                <w:szCs w:val="20"/>
              </w:rPr>
              <w:t>37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E806F8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sz w:val="20"/>
                <w:szCs w:val="20"/>
              </w:rPr>
              <w:t>54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E806F8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1,587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E806F8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1,688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0.0134</w:t>
            </w: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Obesity (BMI 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27.0 kg/m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D20DDE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920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(16.4)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20DDE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1,364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20DDE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1,353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20DDE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1,361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20DDE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1,388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D20DDE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1,454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</w:t>
            </w:r>
            <w:r w:rsidR="005B13A3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1508</w:t>
            </w: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lastRenderedPageBreak/>
              <w:t>Overweight (BMI=24.0-26.9 kg/m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D20DDE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,7</w:t>
            </w:r>
            <w:r w:rsidRPr="002D512A">
              <w:rPr>
                <w:rFonts w:ascii="Arial" w:hAnsi="Arial" w:cs="Arial"/>
                <w:sz w:val="20"/>
                <w:szCs w:val="20"/>
              </w:rPr>
              <w:t>34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(23.0)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sz w:val="20"/>
                <w:szCs w:val="20"/>
              </w:rPr>
              <w:t>58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1,957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sz w:val="20"/>
                <w:szCs w:val="20"/>
              </w:rPr>
              <w:t>31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962B10" w:rsidRPr="002D512A">
              <w:rPr>
                <w:rFonts w:ascii="Arial" w:hAnsi="Arial" w:cs="Arial"/>
                <w:sz w:val="20"/>
                <w:szCs w:val="20"/>
              </w:rPr>
              <w:t>977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="00962B10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962B10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962B10" w:rsidRPr="002D512A">
              <w:rPr>
                <w:rFonts w:ascii="Arial" w:hAnsi="Arial" w:cs="Arial"/>
                <w:sz w:val="20"/>
                <w:szCs w:val="20"/>
              </w:rPr>
              <w:t>911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(22.</w:t>
            </w:r>
            <w:r w:rsidR="00962B10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Central Obesity (WC &gt;90 cm in m</w:t>
            </w:r>
            <w:r w:rsidR="0097488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ales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&gt;80 cm in </w:t>
            </w:r>
            <w:r w:rsidR="0097488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females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962B10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="00962B10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061DB2" w:rsidRPr="002D512A">
              <w:rPr>
                <w:rFonts w:ascii="Arial" w:hAnsi="Arial" w:cs="Arial"/>
                <w:sz w:val="20"/>
                <w:szCs w:val="20"/>
              </w:rPr>
              <w:t>31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(47.</w:t>
            </w:r>
            <w:r w:rsidR="00962B10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119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994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061DB2" w:rsidRPr="002D512A">
              <w:rPr>
                <w:rFonts w:ascii="Arial" w:hAnsi="Arial" w:cs="Arial"/>
                <w:sz w:val="20"/>
                <w:szCs w:val="20"/>
              </w:rPr>
              <w:t>21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03</w:t>
            </w:r>
            <w:r w:rsidR="00061DB2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062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0.6222</w:t>
            </w: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Hypertension (SBP/DBP 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140/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90 mm Hg)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‡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474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1,053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1,071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1,098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1,116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1,136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0.0302</w:t>
            </w: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Prehypertension (SBP=120-139 mm Hg or DBP=80-89 mm Hg)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‡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C52850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="00C52850" w:rsidRPr="002D512A">
              <w:rPr>
                <w:rFonts w:ascii="Arial" w:hAnsi="Arial" w:cs="Arial"/>
                <w:sz w:val="20"/>
                <w:szCs w:val="20"/>
              </w:rPr>
              <w:t>113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(28.6)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423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.6)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2,445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431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385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,4</w:t>
            </w:r>
            <w:r w:rsidRPr="002D512A">
              <w:rPr>
                <w:rFonts w:ascii="Arial" w:hAnsi="Arial" w:cs="Arial"/>
                <w:sz w:val="20"/>
                <w:szCs w:val="20"/>
              </w:rPr>
              <w:t>29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Hyperglycemia based on FBG (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126 mg/dL)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962B10" w:rsidRPr="002D512A">
              <w:rPr>
                <w:rFonts w:ascii="Arial" w:hAnsi="Arial" w:cs="Arial"/>
                <w:sz w:val="20"/>
                <w:szCs w:val="20"/>
              </w:rPr>
              <w:t>522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(3.6)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301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317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310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307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287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0.4851</w:t>
            </w: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6B2313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Impa</w:t>
            </w:r>
            <w:r w:rsidR="006B2313" w:rsidRPr="002D512A">
              <w:rPr>
                <w:rFonts w:ascii="Arial" w:hAnsi="Arial" w:cs="Arial"/>
                <w:sz w:val="20"/>
                <w:szCs w:val="20"/>
              </w:rPr>
              <w:t>ired FBG (</w:t>
            </w:r>
            <w:r w:rsidRPr="002D512A">
              <w:rPr>
                <w:rFonts w:ascii="Arial" w:hAnsi="Arial" w:cs="Arial"/>
                <w:sz w:val="20"/>
                <w:szCs w:val="20"/>
              </w:rPr>
              <w:t>100-125 mg/dL)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967E74" w:rsidP="00A66AA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731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(13.5)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1,147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1,140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2 (</w:t>
            </w:r>
            <w:r w:rsidRPr="002D512A">
              <w:rPr>
                <w:rFonts w:ascii="Arial" w:hAnsi="Arial" w:cs="Arial"/>
                <w:sz w:val="20"/>
                <w:szCs w:val="20"/>
              </w:rPr>
              <w:t>13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2 (1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1,160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Hyperglycemia based on HbA1c (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6.5%)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</w:t>
            </w:r>
            <w:r w:rsidR="00962B10" w:rsidRPr="002D512A">
              <w:rPr>
                <w:rFonts w:ascii="Arial" w:hAnsi="Arial" w:cs="Arial"/>
                <w:sz w:val="20"/>
                <w:szCs w:val="20"/>
              </w:rPr>
              <w:t>151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(7.</w:t>
            </w:r>
            <w:r w:rsidR="00962B10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681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.0)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648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617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612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593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0.0056</w:t>
            </w: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6B2313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Elevated </w:t>
            </w:r>
            <w:r w:rsidR="006B2313" w:rsidRPr="002D512A">
              <w:rPr>
                <w:rFonts w:ascii="Arial" w:hAnsi="Arial" w:cs="Arial"/>
                <w:sz w:val="20"/>
                <w:szCs w:val="20"/>
              </w:rPr>
              <w:t>HbA1c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(5.7-6.4%)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967E74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="00967E74" w:rsidRPr="002D512A">
              <w:rPr>
                <w:rFonts w:ascii="Arial" w:hAnsi="Arial" w:cs="Arial"/>
                <w:sz w:val="20"/>
                <w:szCs w:val="20"/>
              </w:rPr>
              <w:t>89</w:t>
            </w:r>
            <w:r w:rsidRPr="002D512A">
              <w:rPr>
                <w:rFonts w:ascii="Arial" w:hAnsi="Arial" w:cs="Arial"/>
                <w:sz w:val="20"/>
                <w:szCs w:val="20"/>
              </w:rPr>
              <w:t>7 (42.</w:t>
            </w:r>
            <w:r w:rsidR="00967E74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738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44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,5</w:t>
            </w:r>
            <w:r w:rsidRPr="002D512A">
              <w:rPr>
                <w:rFonts w:ascii="Arial" w:hAnsi="Arial" w:cs="Arial"/>
                <w:sz w:val="20"/>
                <w:szCs w:val="20"/>
              </w:rPr>
              <w:t>48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41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556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517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538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Hypertriglyceridemia (TG 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200 mg/dL)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</w:t>
            </w:r>
            <w:r w:rsidR="00962B10" w:rsidRPr="002D512A">
              <w:rPr>
                <w:rFonts w:ascii="Arial" w:hAnsi="Arial" w:cs="Arial"/>
                <w:sz w:val="20"/>
                <w:szCs w:val="20"/>
              </w:rPr>
              <w:t>083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(7.3)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607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633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615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586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642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0.7573</w:t>
            </w: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6B2313" w:rsidP="006B2313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Elevated TG (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150-199 mg/dL)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869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(9.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767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719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742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807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834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Hypercholesterolemia (TC 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240 mg/dL)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</w:t>
            </w:r>
            <w:r w:rsidR="00962B10" w:rsidRPr="002D512A">
              <w:rPr>
                <w:rFonts w:ascii="Arial" w:hAnsi="Arial" w:cs="Arial"/>
                <w:sz w:val="20"/>
                <w:szCs w:val="20"/>
              </w:rPr>
              <w:t>239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(12.</w:t>
            </w:r>
            <w:r w:rsidR="00962B10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1,112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1,010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1,088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1,008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(11.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1,021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0.0557</w:t>
            </w: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6B2313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Elevated </w:t>
            </w:r>
            <w:r w:rsidR="006B2313" w:rsidRPr="002D512A">
              <w:rPr>
                <w:rFonts w:ascii="Arial" w:hAnsi="Arial" w:cs="Arial"/>
                <w:sz w:val="20"/>
                <w:szCs w:val="20"/>
              </w:rPr>
              <w:t>TC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(200-239 mg/dL)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967E74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="00967E74" w:rsidRPr="002D512A">
              <w:rPr>
                <w:rFonts w:ascii="Arial" w:hAnsi="Arial" w:cs="Arial"/>
                <w:sz w:val="20"/>
                <w:szCs w:val="20"/>
              </w:rPr>
              <w:t>306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(33.</w:t>
            </w:r>
            <w:r w:rsidR="00967E74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2,852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33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886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34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2,863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(3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.8)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903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(3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802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(33.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6B2313" w:rsidP="006B23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High LDL-C (</w:t>
            </w:r>
            <w:r w:rsidR="008D1B84"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160 mg/dL)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760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(11.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978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940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950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6 (</w:t>
            </w:r>
            <w:r w:rsidRPr="002D512A">
              <w:rPr>
                <w:rFonts w:ascii="Arial" w:hAnsi="Arial" w:cs="Arial"/>
                <w:sz w:val="20"/>
                <w:szCs w:val="20"/>
              </w:rPr>
              <w:t>11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6 (1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0.6058</w:t>
            </w: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6B2313" w:rsidP="006B2313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Elevated LDL-C (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130-159 mg/dL)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967E74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="00967E74" w:rsidRPr="002D512A">
              <w:rPr>
                <w:rFonts w:ascii="Arial" w:hAnsi="Arial" w:cs="Arial"/>
                <w:sz w:val="20"/>
                <w:szCs w:val="20"/>
              </w:rPr>
              <w:t>684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(25.</w:t>
            </w:r>
            <w:r w:rsidR="00967E74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2,140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2,134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2,141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177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092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6B2313" w:rsidP="006B23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Low HDL-C (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&lt;40 mg/dL in m</w:t>
            </w:r>
            <w:r w:rsidR="0097488E" w:rsidRPr="002D512A">
              <w:rPr>
                <w:rFonts w:ascii="Arial" w:hAnsi="Arial" w:cs="Arial"/>
                <w:sz w:val="20"/>
                <w:szCs w:val="20"/>
              </w:rPr>
              <w:t>ales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, &lt;50 mg/dL in </w:t>
            </w:r>
            <w:r w:rsidR="0097488E" w:rsidRPr="002D512A">
              <w:rPr>
                <w:rFonts w:ascii="Arial" w:hAnsi="Arial" w:cs="Arial"/>
                <w:sz w:val="20"/>
                <w:szCs w:val="20"/>
              </w:rPr>
              <w:t>females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962B10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="00962B10" w:rsidRPr="002D512A">
              <w:rPr>
                <w:rFonts w:ascii="Arial" w:hAnsi="Arial" w:cs="Arial"/>
                <w:sz w:val="20"/>
                <w:szCs w:val="20"/>
              </w:rPr>
              <w:t>601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(27.</w:t>
            </w:r>
            <w:r w:rsidR="00962B10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331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2B10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310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5D2B17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D2B17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280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D2B17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287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5D2B17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393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0.4302</w:t>
            </w:r>
          </w:p>
        </w:tc>
      </w:tr>
      <w:tr w:rsidR="008D1B84" w:rsidRPr="002D512A" w:rsidTr="00016670">
        <w:tc>
          <w:tcPr>
            <w:tcW w:w="6048" w:type="dxa"/>
            <w:tcMar>
              <w:left w:w="14" w:type="dxa"/>
              <w:right w:w="14" w:type="dxa"/>
            </w:tcMar>
          </w:tcPr>
          <w:p w:rsidR="008D1B84" w:rsidRPr="002D512A" w:rsidRDefault="008D1B84" w:rsidP="004A117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Hyperuricemia (SUA &gt;7.0 mg/dL in m</w:t>
            </w:r>
            <w:r w:rsidR="0097488E" w:rsidRPr="002D512A">
              <w:rPr>
                <w:rFonts w:ascii="Arial" w:hAnsi="Arial" w:cs="Arial"/>
                <w:sz w:val="20"/>
                <w:szCs w:val="20"/>
              </w:rPr>
              <w:t>ales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, &gt;6.0 mg/dL in </w:t>
            </w:r>
            <w:r w:rsidR="0097488E" w:rsidRPr="002D512A">
              <w:rPr>
                <w:rFonts w:ascii="Arial" w:hAnsi="Arial" w:cs="Arial"/>
                <w:sz w:val="20"/>
                <w:szCs w:val="20"/>
              </w:rPr>
              <w:t>females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977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(14.1)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1,167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1,206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.3)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1,129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1,237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2" w:type="dxa"/>
            <w:tcMar>
              <w:left w:w="14" w:type="dxa"/>
              <w:right w:w="14" w:type="dxa"/>
            </w:tcMar>
          </w:tcPr>
          <w:p w:rsidR="008D1B84" w:rsidRPr="002D512A" w:rsidRDefault="00967E74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1,238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8D1B84" w:rsidRPr="002D512A" w:rsidRDefault="0005599A" w:rsidP="004A117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0.0865</w:t>
            </w:r>
          </w:p>
        </w:tc>
      </w:tr>
    </w:tbl>
    <w:bookmarkEnd w:id="2"/>
    <w:p w:rsidR="00350A2E" w:rsidRPr="002D512A" w:rsidRDefault="00FA3D56" w:rsidP="007B2069">
      <w:pPr>
        <w:spacing w:after="0" w:line="240" w:lineRule="auto"/>
        <w:rPr>
          <w:rFonts w:ascii="Arial" w:hAnsi="Arial" w:cs="Arial"/>
          <w:color w:val="000000" w:themeColor="text1"/>
        </w:rPr>
      </w:pPr>
      <w:r w:rsidRPr="002D512A">
        <w:rPr>
          <w:rFonts w:ascii="Arial" w:hAnsi="Arial" w:cs="Arial"/>
          <w:color w:val="000000" w:themeColor="text1"/>
        </w:rPr>
        <w:t xml:space="preserve">Data are presented as </w:t>
      </w:r>
      <w:r w:rsidRPr="002D512A">
        <w:rPr>
          <w:rFonts w:ascii="Arial" w:hAnsi="Arial" w:cs="Arial"/>
          <w:i/>
          <w:color w:val="000000" w:themeColor="text1"/>
        </w:rPr>
        <w:t>n</w:t>
      </w:r>
      <w:r w:rsidRPr="002D512A">
        <w:rPr>
          <w:rFonts w:ascii="Arial" w:hAnsi="Arial" w:cs="Arial"/>
          <w:color w:val="000000" w:themeColor="text1"/>
        </w:rPr>
        <w:t xml:space="preserve"> (%). </w:t>
      </w:r>
      <w:r w:rsidR="00D63F02" w:rsidRPr="002D512A">
        <w:rPr>
          <w:rFonts w:ascii="Arial" w:hAnsi="Arial" w:cs="Arial"/>
          <w:color w:val="000000" w:themeColor="text1"/>
          <w:vertAlign w:val="superscript"/>
        </w:rPr>
        <w:t>†</w:t>
      </w:r>
      <w:r w:rsidR="00B57A55" w:rsidRPr="002D512A">
        <w:rPr>
          <w:rFonts w:ascii="Arial" w:hAnsi="Arial" w:cs="Arial"/>
          <w:color w:val="000000" w:themeColor="text1"/>
        </w:rPr>
        <w:t>Taiwan Ministry of Health classification for obesity and overweight.</w:t>
      </w:r>
      <w:r w:rsidR="00D63F02" w:rsidRPr="002D512A">
        <w:rPr>
          <w:rFonts w:ascii="Arial" w:hAnsi="Arial" w:cs="Arial"/>
          <w:color w:val="000000" w:themeColor="text1"/>
        </w:rPr>
        <w:t xml:space="preserve"> </w:t>
      </w:r>
      <w:r w:rsidR="00D63F02" w:rsidRPr="002D512A">
        <w:rPr>
          <w:rFonts w:ascii="Arial" w:hAnsi="Arial" w:cs="Arial"/>
          <w:color w:val="000000" w:themeColor="text1"/>
          <w:vertAlign w:val="superscript"/>
        </w:rPr>
        <w:t>‡</w:t>
      </w:r>
      <w:r w:rsidR="00D63F02" w:rsidRPr="002D512A">
        <w:rPr>
          <w:rFonts w:ascii="Arial" w:hAnsi="Arial" w:cs="Arial"/>
          <w:color w:val="000000" w:themeColor="text1"/>
        </w:rPr>
        <w:t>Taiwan</w:t>
      </w:r>
      <w:r w:rsidR="0025262D" w:rsidRPr="002D512A">
        <w:rPr>
          <w:rFonts w:ascii="Arial" w:hAnsi="Arial" w:cs="Arial"/>
          <w:color w:val="000000" w:themeColor="text1"/>
        </w:rPr>
        <w:t xml:space="preserve"> Society of Cardiology and Taiwan</w:t>
      </w:r>
      <w:r w:rsidR="00D63F02" w:rsidRPr="002D512A">
        <w:rPr>
          <w:rFonts w:ascii="Arial" w:hAnsi="Arial" w:cs="Arial"/>
          <w:color w:val="000000" w:themeColor="text1"/>
        </w:rPr>
        <w:t xml:space="preserve"> Hypertension Society classification.</w:t>
      </w:r>
      <w:r w:rsidR="008454D6" w:rsidRPr="002D512A">
        <w:rPr>
          <w:rFonts w:ascii="Arial" w:hAnsi="Arial" w:cs="Arial"/>
          <w:color w:val="000000" w:themeColor="text1"/>
        </w:rPr>
        <w:t xml:space="preserve"> </w:t>
      </w:r>
      <w:r w:rsidR="007B2069" w:rsidRPr="002D512A">
        <w:rPr>
          <w:rFonts w:ascii="Arial" w:hAnsi="Arial" w:cs="Arial"/>
          <w:color w:val="000000" w:themeColor="text1"/>
        </w:rPr>
        <w:t>BMI</w:t>
      </w:r>
      <w:r w:rsidR="00A7513F" w:rsidRPr="002D512A">
        <w:rPr>
          <w:rFonts w:ascii="Arial" w:hAnsi="Arial" w:cs="Arial"/>
          <w:color w:val="000000" w:themeColor="text1"/>
        </w:rPr>
        <w:t xml:space="preserve">, </w:t>
      </w:r>
      <w:r w:rsidR="007B2069" w:rsidRPr="002D512A">
        <w:rPr>
          <w:rFonts w:ascii="Arial" w:hAnsi="Arial" w:cs="Arial"/>
          <w:color w:val="000000" w:themeColor="text1"/>
        </w:rPr>
        <w:t>body mass index</w:t>
      </w:r>
      <w:r w:rsidR="00A7513F" w:rsidRPr="002D512A">
        <w:rPr>
          <w:rFonts w:ascii="Arial" w:hAnsi="Arial" w:cs="Arial"/>
          <w:color w:val="000000" w:themeColor="text1"/>
        </w:rPr>
        <w:t>;</w:t>
      </w:r>
      <w:r w:rsidR="008454D6" w:rsidRPr="002D512A">
        <w:rPr>
          <w:rFonts w:ascii="Arial" w:hAnsi="Arial" w:cs="Arial"/>
          <w:color w:val="000000" w:themeColor="text1"/>
        </w:rPr>
        <w:t xml:space="preserve"> DBP, diastolic blood pressure; FBG, fasting blood glucose; HbA1c, glycosylated hemoglobin; HDL-C, high-density lipoprotein cholesterol</w:t>
      </w:r>
      <w:r w:rsidR="009C40E0" w:rsidRPr="002D512A">
        <w:rPr>
          <w:rFonts w:ascii="Arial" w:hAnsi="Arial" w:cs="Arial"/>
          <w:color w:val="000000" w:themeColor="text1"/>
        </w:rPr>
        <w:t>; LDL-C, low-density lipoprotein cholesterol;</w:t>
      </w:r>
      <w:r w:rsidR="008454D6" w:rsidRPr="002D512A">
        <w:rPr>
          <w:rFonts w:ascii="Arial" w:hAnsi="Arial" w:cs="Arial"/>
          <w:color w:val="000000" w:themeColor="text1"/>
        </w:rPr>
        <w:t xml:space="preserve"> </w:t>
      </w:r>
      <w:proofErr w:type="spellStart"/>
      <w:r w:rsidR="008454D6" w:rsidRPr="002D512A">
        <w:rPr>
          <w:rFonts w:ascii="Arial" w:hAnsi="Arial" w:cs="Arial"/>
          <w:color w:val="000000" w:themeColor="text1"/>
        </w:rPr>
        <w:t>M</w:t>
      </w:r>
      <w:r w:rsidR="007811F2" w:rsidRPr="002D512A">
        <w:rPr>
          <w:rFonts w:ascii="Arial" w:hAnsi="Arial" w:cs="Arial"/>
          <w:color w:val="000000" w:themeColor="text1"/>
        </w:rPr>
        <w:t>et</w:t>
      </w:r>
      <w:r w:rsidR="008454D6" w:rsidRPr="002D512A">
        <w:rPr>
          <w:rFonts w:ascii="Arial" w:hAnsi="Arial" w:cs="Arial"/>
          <w:color w:val="000000" w:themeColor="text1"/>
        </w:rPr>
        <w:t>S</w:t>
      </w:r>
      <w:proofErr w:type="spellEnd"/>
      <w:r w:rsidR="008454D6" w:rsidRPr="002D512A">
        <w:rPr>
          <w:rFonts w:ascii="Arial" w:hAnsi="Arial" w:cs="Arial"/>
          <w:color w:val="000000" w:themeColor="text1"/>
        </w:rPr>
        <w:t>-NCEP ATP III, metabolic syndrome following National Cholesterol Education Program Adult Treatment Panel III criteria;</w:t>
      </w:r>
      <w:r w:rsidR="007811F2" w:rsidRPr="002D512A">
        <w:rPr>
          <w:rFonts w:ascii="Arial" w:hAnsi="Arial" w:cs="Arial"/>
          <w:color w:val="000000" w:themeColor="text1"/>
        </w:rPr>
        <w:t xml:space="preserve"> </w:t>
      </w:r>
      <w:r w:rsidR="008454D6" w:rsidRPr="002D512A">
        <w:rPr>
          <w:rFonts w:ascii="Arial" w:hAnsi="Arial" w:cs="Arial"/>
          <w:color w:val="000000" w:themeColor="text1"/>
        </w:rPr>
        <w:t>SBP, systolic blood pressure; SUA, serum uric acid; TC, total cholesterol;</w:t>
      </w:r>
      <w:r w:rsidR="00A7513F" w:rsidRPr="002D512A">
        <w:rPr>
          <w:rFonts w:ascii="Arial" w:hAnsi="Arial" w:cs="Arial"/>
          <w:color w:val="000000" w:themeColor="text1"/>
        </w:rPr>
        <w:t xml:space="preserve"> </w:t>
      </w:r>
      <w:r w:rsidR="007B2069" w:rsidRPr="002D512A">
        <w:rPr>
          <w:rFonts w:ascii="Arial" w:hAnsi="Arial" w:cs="Arial"/>
          <w:color w:val="000000" w:themeColor="text1"/>
        </w:rPr>
        <w:t>TG</w:t>
      </w:r>
      <w:r w:rsidR="00A7513F" w:rsidRPr="002D512A">
        <w:rPr>
          <w:rFonts w:ascii="Arial" w:hAnsi="Arial" w:cs="Arial"/>
          <w:color w:val="000000" w:themeColor="text1"/>
        </w:rPr>
        <w:t xml:space="preserve">, </w:t>
      </w:r>
      <w:r w:rsidR="007B2069" w:rsidRPr="002D512A">
        <w:rPr>
          <w:rFonts w:ascii="Arial" w:hAnsi="Arial" w:cs="Arial"/>
          <w:color w:val="000000" w:themeColor="text1"/>
        </w:rPr>
        <w:t>triglyceride;</w:t>
      </w:r>
      <w:r w:rsidR="00A7513F" w:rsidRPr="002D512A">
        <w:rPr>
          <w:rFonts w:ascii="Arial" w:hAnsi="Arial" w:cs="Arial"/>
          <w:color w:val="000000" w:themeColor="text1"/>
        </w:rPr>
        <w:t xml:space="preserve"> WC</w:t>
      </w:r>
      <w:r w:rsidR="008454D6" w:rsidRPr="002D512A">
        <w:rPr>
          <w:rFonts w:ascii="Arial" w:hAnsi="Arial" w:cs="Arial"/>
          <w:color w:val="000000" w:themeColor="text1"/>
        </w:rPr>
        <w:t xml:space="preserve">, waist circumference. </w:t>
      </w:r>
    </w:p>
    <w:p w:rsidR="007B2069" w:rsidRPr="002D512A" w:rsidRDefault="007B2069" w:rsidP="001B7303">
      <w:pPr>
        <w:spacing w:after="0" w:line="240" w:lineRule="auto"/>
        <w:rPr>
          <w:rFonts w:ascii="Arial" w:hAnsi="Arial" w:cs="Arial"/>
        </w:rPr>
      </w:pPr>
    </w:p>
    <w:p w:rsidR="007B2069" w:rsidRPr="002D512A" w:rsidRDefault="00FD59C4" w:rsidP="001B730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</w:rPr>
        <w:br/>
      </w:r>
    </w:p>
    <w:p w:rsidR="00FD59C4" w:rsidRPr="002D512A" w:rsidRDefault="00FD59C4" w:rsidP="001B7303">
      <w:pPr>
        <w:spacing w:after="0" w:line="240" w:lineRule="auto"/>
        <w:rPr>
          <w:rFonts w:ascii="Arial" w:hAnsi="Arial" w:cs="Arial"/>
        </w:rPr>
      </w:pPr>
    </w:p>
    <w:p w:rsidR="00FD59C4" w:rsidRPr="002D512A" w:rsidRDefault="00FD59C4" w:rsidP="001B7303">
      <w:pPr>
        <w:spacing w:after="0" w:line="240" w:lineRule="auto"/>
        <w:rPr>
          <w:rFonts w:ascii="Arial" w:hAnsi="Arial" w:cs="Arial"/>
        </w:rPr>
      </w:pPr>
    </w:p>
    <w:p w:rsidR="00FD59C4" w:rsidRPr="002D512A" w:rsidRDefault="00FD59C4" w:rsidP="001B7303">
      <w:pPr>
        <w:spacing w:after="0" w:line="240" w:lineRule="auto"/>
        <w:rPr>
          <w:rFonts w:ascii="Arial" w:hAnsi="Arial" w:cs="Arial"/>
        </w:rPr>
      </w:pPr>
    </w:p>
    <w:p w:rsidR="00FD59C4" w:rsidRPr="002D512A" w:rsidRDefault="00FD59C4" w:rsidP="001B7303">
      <w:pPr>
        <w:spacing w:after="0" w:line="240" w:lineRule="auto"/>
        <w:rPr>
          <w:rFonts w:ascii="Arial" w:hAnsi="Arial" w:cs="Arial"/>
        </w:rPr>
      </w:pPr>
    </w:p>
    <w:p w:rsidR="00FD59C4" w:rsidRPr="002D512A" w:rsidRDefault="00FD59C4" w:rsidP="001B7303">
      <w:pPr>
        <w:spacing w:after="0" w:line="240" w:lineRule="auto"/>
        <w:rPr>
          <w:rFonts w:ascii="Arial" w:hAnsi="Arial" w:cs="Arial"/>
        </w:rPr>
      </w:pPr>
    </w:p>
    <w:p w:rsidR="00B72DA5" w:rsidRPr="002D512A" w:rsidRDefault="00B72DA5" w:rsidP="00B72DA5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 xml:space="preserve">Table </w:t>
      </w:r>
      <w:r w:rsidR="00176DDF" w:rsidRPr="002D512A">
        <w:rPr>
          <w:rFonts w:ascii="Arial" w:hAnsi="Arial" w:cs="Arial"/>
          <w:b/>
        </w:rPr>
        <w:t>S</w:t>
      </w:r>
      <w:r w:rsidR="00F83F76" w:rsidRPr="002D512A">
        <w:rPr>
          <w:rFonts w:ascii="Arial" w:hAnsi="Arial" w:cs="Arial"/>
          <w:b/>
        </w:rPr>
        <w:t>11</w:t>
      </w:r>
      <w:r w:rsidR="00176DDF"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</w:t>
      </w:r>
      <w:r w:rsidR="005F4C1A" w:rsidRPr="002D512A">
        <w:rPr>
          <w:rFonts w:ascii="Arial" w:hAnsi="Arial" w:cs="Arial"/>
        </w:rPr>
        <w:t>D</w:t>
      </w:r>
      <w:r w:rsidRPr="002D512A">
        <w:rPr>
          <w:rFonts w:ascii="Arial" w:hAnsi="Arial" w:cs="Arial"/>
        </w:rPr>
        <w:t>istribution</w:t>
      </w:r>
      <w:r w:rsidR="00961F2D" w:rsidRPr="002D512A">
        <w:rPr>
          <w:rFonts w:ascii="Arial" w:hAnsi="Arial" w:cs="Arial"/>
        </w:rPr>
        <w:t>s</w:t>
      </w:r>
      <w:r w:rsidRPr="002D512A">
        <w:rPr>
          <w:rFonts w:ascii="Arial" w:hAnsi="Arial" w:cs="Arial"/>
        </w:rPr>
        <w:t xml:space="preserve"> of </w:t>
      </w:r>
      <w:r w:rsidR="00961F2D" w:rsidRPr="002D512A">
        <w:rPr>
          <w:rFonts w:ascii="Arial" w:hAnsi="Arial" w:cs="Arial"/>
        </w:rPr>
        <w:t xml:space="preserve">different </w:t>
      </w:r>
      <w:r w:rsidRPr="002D512A">
        <w:rPr>
          <w:rFonts w:ascii="Arial" w:hAnsi="Arial" w:cs="Arial"/>
        </w:rPr>
        <w:t xml:space="preserve">metabolic </w:t>
      </w:r>
      <w:r w:rsidR="00961F2D" w:rsidRPr="002D512A">
        <w:rPr>
          <w:rFonts w:ascii="Arial" w:hAnsi="Arial" w:cs="Arial"/>
        </w:rPr>
        <w:t>conditions</w:t>
      </w:r>
      <w:r w:rsidRPr="002D512A">
        <w:rPr>
          <w:rFonts w:ascii="Arial" w:hAnsi="Arial" w:cs="Arial"/>
        </w:rPr>
        <w:t xml:space="preserve"> among subjects in</w:t>
      </w:r>
      <w:r w:rsidR="00551BBD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>UK Biobank</w:t>
      </w:r>
      <w:r w:rsidR="00F3698A" w:rsidRPr="002D512A">
        <w:rPr>
          <w:rFonts w:ascii="Arial" w:hAnsi="Arial" w:cs="Arial"/>
        </w:rPr>
        <w:t xml:space="preserve"> (</w:t>
      </w:r>
      <w:r w:rsidR="00F3698A" w:rsidRPr="002D512A">
        <w:rPr>
          <w:rFonts w:ascii="Arial" w:hAnsi="Arial" w:cs="Arial"/>
          <w:i/>
          <w:color w:val="000000" w:themeColor="text1"/>
        </w:rPr>
        <w:t>N</w:t>
      </w:r>
      <w:r w:rsidR="00F3698A" w:rsidRPr="002D512A">
        <w:rPr>
          <w:rFonts w:ascii="Arial" w:hAnsi="Arial" w:cs="Arial"/>
          <w:color w:val="000000" w:themeColor="text1"/>
        </w:rPr>
        <w:t>=</w:t>
      </w:r>
      <w:r w:rsidR="005F4F73" w:rsidRPr="002D512A">
        <w:rPr>
          <w:rFonts w:ascii="Arial" w:hAnsi="Arial" w:cs="Arial"/>
          <w:color w:val="000000" w:themeColor="text1"/>
        </w:rPr>
        <w:t>271</w:t>
      </w:r>
      <w:r w:rsidR="00F3698A" w:rsidRPr="002D512A">
        <w:rPr>
          <w:rFonts w:ascii="Arial" w:hAnsi="Arial" w:cs="Arial"/>
          <w:color w:val="000000" w:themeColor="text1"/>
        </w:rPr>
        <w:t>,</w:t>
      </w:r>
      <w:r w:rsidR="005F4F73" w:rsidRPr="002D512A">
        <w:rPr>
          <w:rFonts w:ascii="Arial" w:hAnsi="Arial" w:cs="Arial"/>
          <w:color w:val="000000" w:themeColor="text1"/>
        </w:rPr>
        <w:t>366</w:t>
      </w:r>
      <w:r w:rsidR="00F3698A" w:rsidRPr="002D512A">
        <w:rPr>
          <w:rFonts w:ascii="Arial" w:hAnsi="Arial" w:cs="Arial"/>
        </w:rPr>
        <w:t>)</w:t>
      </w:r>
      <w:r w:rsidRPr="002D512A">
        <w:rPr>
          <w:rFonts w:ascii="Arial" w:hAnsi="Arial" w:cs="Arial"/>
        </w:rPr>
        <w:t xml:space="preserve"> across</w:t>
      </w:r>
      <w:r w:rsidR="0019132F" w:rsidRPr="002D512A">
        <w:rPr>
          <w:rFonts w:ascii="Arial" w:hAnsi="Arial" w:cs="Arial"/>
        </w:rPr>
        <w:t xml:space="preserve"> </w:t>
      </w:r>
      <w:r w:rsidR="008D1B84" w:rsidRPr="002D512A">
        <w:rPr>
          <w:rFonts w:ascii="Arial" w:hAnsi="Arial" w:cs="Arial"/>
        </w:rPr>
        <w:t>qu</w:t>
      </w:r>
      <w:r w:rsidR="005F4C1A" w:rsidRPr="002D512A">
        <w:rPr>
          <w:rFonts w:ascii="Arial" w:hAnsi="Arial" w:cs="Arial"/>
        </w:rPr>
        <w:t>in</w:t>
      </w:r>
      <w:r w:rsidR="008D1B84" w:rsidRPr="002D512A">
        <w:rPr>
          <w:rFonts w:ascii="Arial" w:hAnsi="Arial" w:cs="Arial"/>
        </w:rPr>
        <w:t>ti</w:t>
      </w:r>
      <w:r w:rsidRPr="002D512A">
        <w:rPr>
          <w:rFonts w:ascii="Arial" w:hAnsi="Arial" w:cs="Arial"/>
        </w:rPr>
        <w:t>les of Hb</w:t>
      </w:r>
      <w:r w:rsidR="005F4C1A" w:rsidRPr="002D512A">
        <w:rPr>
          <w:rFonts w:ascii="Arial" w:hAnsi="Arial" w:cs="Arial"/>
        </w:rPr>
        <w:t>-</w:t>
      </w:r>
      <w:r w:rsidR="0019132F" w:rsidRPr="002D512A">
        <w:rPr>
          <w:rFonts w:ascii="Arial" w:hAnsi="Arial" w:cs="Arial"/>
        </w:rPr>
        <w:t>P</w:t>
      </w:r>
      <w:r w:rsidR="005F4C1A" w:rsidRPr="002D512A">
        <w:rPr>
          <w:rFonts w:ascii="Arial" w:hAnsi="Arial" w:cs="Arial"/>
        </w:rPr>
        <w:t>RS</w:t>
      </w:r>
    </w:p>
    <w:tbl>
      <w:tblPr>
        <w:tblStyle w:val="TableGrid"/>
        <w:tblW w:w="1476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0"/>
        <w:gridCol w:w="1296"/>
        <w:gridCol w:w="1224"/>
        <w:gridCol w:w="1224"/>
        <w:gridCol w:w="1224"/>
        <w:gridCol w:w="1224"/>
        <w:gridCol w:w="1224"/>
        <w:gridCol w:w="864"/>
      </w:tblGrid>
      <w:tr w:rsidR="00E25E73" w:rsidRPr="002D512A" w:rsidTr="0026320F">
        <w:trPr>
          <w:jc w:val="center"/>
        </w:trPr>
        <w:tc>
          <w:tcPr>
            <w:tcW w:w="6480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8D1B84" w:rsidP="00E338E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Metabolic </w:t>
            </w:r>
            <w:r w:rsidR="00961F2D" w:rsidRPr="002D512A">
              <w:rPr>
                <w:rFonts w:ascii="Arial" w:hAnsi="Arial" w:cs="Arial"/>
                <w:b/>
                <w:sz w:val="20"/>
                <w:szCs w:val="20"/>
              </w:rPr>
              <w:t>Conditions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EB363E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All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8D1B84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Q1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8D1B84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Q2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8D1B84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Q3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8D1B84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Q4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8D1B84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Q5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D1B84" w:rsidRPr="002D512A" w:rsidRDefault="008D1B84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EB363E" w:rsidRPr="002D512A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rend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Males, </w:t>
            </w: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128,549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25,709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25,710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25,712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25,709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25,709</w:t>
            </w:r>
          </w:p>
        </w:tc>
        <w:tc>
          <w:tcPr>
            <w:tcW w:w="86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  Mean Hemoglobin, g/dL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15.03</w:t>
            </w:r>
          </w:p>
        </w:tc>
        <w:tc>
          <w:tcPr>
            <w:tcW w:w="1224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14.91</w:t>
            </w:r>
          </w:p>
        </w:tc>
        <w:tc>
          <w:tcPr>
            <w:tcW w:w="1224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14.94</w:t>
            </w:r>
          </w:p>
        </w:tc>
        <w:tc>
          <w:tcPr>
            <w:tcW w:w="1224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</w:t>
            </w:r>
            <w:r w:rsidR="00E338E5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.00</w:t>
            </w:r>
          </w:p>
        </w:tc>
        <w:tc>
          <w:tcPr>
            <w:tcW w:w="1224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15.08</w:t>
            </w:r>
          </w:p>
        </w:tc>
        <w:tc>
          <w:tcPr>
            <w:tcW w:w="1224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15.21</w:t>
            </w:r>
          </w:p>
        </w:tc>
        <w:tc>
          <w:tcPr>
            <w:tcW w:w="864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D512A">
              <w:rPr>
                <w:rFonts w:ascii="Arial" w:hAnsi="Arial" w:cs="Arial"/>
                <w:sz w:val="20"/>
                <w:szCs w:val="20"/>
              </w:rPr>
              <w:t>MetS</w:t>
            </w:r>
            <w:proofErr w:type="spellEnd"/>
            <w:r w:rsidRPr="002D512A">
              <w:rPr>
                <w:rFonts w:ascii="Arial" w:hAnsi="Arial" w:cs="Arial"/>
                <w:sz w:val="20"/>
                <w:szCs w:val="20"/>
              </w:rPr>
              <w:t>-NCEP ATP III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D3215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741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D3215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243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39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D3215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402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D3215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358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D3215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382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D3215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356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D3215E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D3215E" w:rsidRPr="002D512A">
              <w:rPr>
                <w:rFonts w:ascii="Arial" w:hAnsi="Arial" w:cs="Arial"/>
                <w:sz w:val="20"/>
                <w:szCs w:val="20"/>
              </w:rPr>
              <w:t>4065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Obesity (BMI 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30.0 kg/m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32,225 (25.2)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6,615 (25.7)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6,596 (25.7)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6,296 (24.5)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6,432 (25.0)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6,286 (24.5)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0.0043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Overweight (BMI=25.0-29.9 kg/m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63,454 (49.5)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12,512 (48.8)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12,568 (49.0)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12,809 (50.0)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12,716 (49.6)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12,849 (50.1)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Central Obesity (WC &gt;94 cm in males, &gt;80 cm in females)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71,359 (55.5)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14,222 (55.3)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14,370 (55.9)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14,162 (55.1)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14,346 (55.8)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14,259 (55.5)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0.8410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Hypertension (SBP/DBP 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140/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90 mm Hg)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62,691 (52.1)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12,431 (51.8)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12,543 (52.0)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12,616 (52.2)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12,479 (51.8)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12,622 (52.6)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0.3450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Prehypertension (SBP=130-139 mm Hg or DBP=85-89 mm Hg)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27,224 (22.6)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5,468 (22.8)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5,479 (22.7)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5,524 (22.9)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5,385 (22.4)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5,368 (22.4)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Hyperglycemia based on GLU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‡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11.1 mmol/L)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1,237 (1.0)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286 (1.11)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266 (1.03)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241 (0.94)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242 (0.94)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202 (0.79)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0.0001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Hyperglycemia based on HbA1c (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48 mmol/mol)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5,528 (4.3)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1,179 (4.6)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1,140 (4.4)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1,136 (4.4)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1,070 (4.2)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1,003 (3.9)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&lt;0.0001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Hypertriglyceridemia (TG 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2.30 mmol/L)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35,393 (2</w:t>
            </w:r>
            <w:r w:rsidR="00F66632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F66632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6,791 (2</w:t>
            </w:r>
            <w:r w:rsidR="00F905CE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F905CE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7,058 (2</w:t>
            </w:r>
            <w:r w:rsidR="00F905CE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F905CE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7,150 (2</w:t>
            </w:r>
            <w:r w:rsidR="00F905CE"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F905CE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7,227 (2</w:t>
            </w:r>
            <w:r w:rsidR="00F905CE"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F905CE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7,167 (2</w:t>
            </w:r>
            <w:r w:rsidR="00F905CE"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F905CE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&lt;0.0001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Elevated TG (1.</w:t>
            </w:r>
            <w:r w:rsidR="00755E4B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>0-2.29 mmol/L)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F66632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="00F66632" w:rsidRPr="002D512A">
              <w:rPr>
                <w:rFonts w:ascii="Arial" w:hAnsi="Arial" w:cs="Arial"/>
                <w:sz w:val="20"/>
                <w:szCs w:val="20"/>
              </w:rPr>
              <w:t>840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F66632" w:rsidRPr="002D512A">
              <w:rPr>
                <w:rFonts w:ascii="Arial" w:hAnsi="Arial" w:cs="Arial"/>
                <w:sz w:val="20"/>
                <w:szCs w:val="20"/>
              </w:rPr>
              <w:t>21.0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DB0EDC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145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20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DB0EDC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232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21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DB0EDC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,1</w:t>
            </w:r>
            <w:r w:rsidRPr="002D512A">
              <w:rPr>
                <w:rFonts w:ascii="Arial" w:hAnsi="Arial" w:cs="Arial"/>
                <w:sz w:val="20"/>
                <w:szCs w:val="20"/>
              </w:rPr>
              <w:t>84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21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DB0EDC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,12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20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.8)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DB0EDC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,1</w:t>
            </w:r>
            <w:r w:rsidRPr="002D512A">
              <w:rPr>
                <w:rFonts w:ascii="Arial" w:hAnsi="Arial" w:cs="Arial"/>
                <w:sz w:val="20"/>
                <w:szCs w:val="20"/>
              </w:rPr>
              <w:t>59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20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.9)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Hypercholesterolemia (TC 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6.20 mmol/L)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32,154 (25.0)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6,263 (24.4)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6,580 (25.6)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6,556 (25.5)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6,549 (25.5)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6,206 (24.1)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0.5098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Elevated TC (5.20-6.29 mmol/L)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42,170 (34.2)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8,451 (34.3)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8,342 (33.8)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8,577 (34.7)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8,443 (34.3)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8,357 (33.9)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High LDL-C (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4.10 mmol/L)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29,144 (22.7)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5,802 (22.6)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5,941 (23.1)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5,969 (23.2)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5,855 (22.8)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5,577 (21.7)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0.0116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Elevated LDL-C (3.40-4.09 mmol/L)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36,907 (30.0)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7,393 (30.1)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7,378 (30.0)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7,454 (30.3)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7,343 (29.9)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7,339 (29.8)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Low HDL-C (&lt;1.00 mmol/L in males, &lt;1.30 mmol/L in females)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33,613 (26.2)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6,853 (26.7)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6,704 (26.1)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6,638 (25.8)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6,718 (26.1)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6,700 (26.1)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0.1904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Hyperuricemia (SUA &gt;416.0 µmol/L in males, &gt;357.0 µmol/L in females)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22,255 (17.3)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4,662 (18.1)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4,334 (16.9)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4,284 (16.7)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4,389 (17.1)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4,586 (17.8)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0.6138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Females, </w:t>
            </w: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142,817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28,566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28,560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28,566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28,564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28,561</w:t>
            </w:r>
          </w:p>
        </w:tc>
        <w:tc>
          <w:tcPr>
            <w:tcW w:w="864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  Mean Hemoglobin, g/dL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13.52</w:t>
            </w:r>
          </w:p>
        </w:tc>
        <w:tc>
          <w:tcPr>
            <w:tcW w:w="1224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13.39</w:t>
            </w:r>
          </w:p>
        </w:tc>
        <w:tc>
          <w:tcPr>
            <w:tcW w:w="1224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13.4</w:t>
            </w:r>
            <w:r w:rsidR="008F5131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24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13.49</w:t>
            </w:r>
          </w:p>
        </w:tc>
        <w:tc>
          <w:tcPr>
            <w:tcW w:w="1224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13.58</w:t>
            </w:r>
          </w:p>
        </w:tc>
        <w:tc>
          <w:tcPr>
            <w:tcW w:w="1224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13.71</w:t>
            </w:r>
          </w:p>
        </w:tc>
        <w:tc>
          <w:tcPr>
            <w:tcW w:w="864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D512A">
              <w:rPr>
                <w:rFonts w:ascii="Arial" w:hAnsi="Arial" w:cs="Arial"/>
                <w:sz w:val="20"/>
                <w:szCs w:val="20"/>
              </w:rPr>
              <w:t>MetS</w:t>
            </w:r>
            <w:proofErr w:type="spellEnd"/>
            <w:r w:rsidRPr="002D512A">
              <w:rPr>
                <w:rFonts w:ascii="Arial" w:hAnsi="Arial" w:cs="Arial"/>
                <w:sz w:val="20"/>
                <w:szCs w:val="20"/>
              </w:rPr>
              <w:t>-NCEP ATP III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D3215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322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D3215E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D3215E" w:rsidP="00D3215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768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D3215E" w:rsidP="00D3215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,7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68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D3215E" w:rsidP="00D3215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59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D3215E" w:rsidP="00D3215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,8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D3215E" w:rsidP="00D3215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099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(3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B25988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864" w:type="dxa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25988" w:rsidRPr="002D512A" w:rsidRDefault="00B25988" w:rsidP="00D3215E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</w:t>
            </w:r>
            <w:r w:rsidR="00D3215E" w:rsidRPr="002D512A">
              <w:rPr>
                <w:rFonts w:ascii="Arial" w:hAnsi="Arial" w:cs="Arial"/>
                <w:b/>
                <w:sz w:val="20"/>
                <w:szCs w:val="20"/>
              </w:rPr>
              <w:t>34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Obesity (BMI 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30.0 kg/m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32,140 (22.5)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6,717 (23.5)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6,377 (22.3)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6,329 (22.2)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6,306 (22.1)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6,411 (22.5)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0.0007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Overweight (BMI=25.0-29.9 kg/m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51,690 (36.3)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10,090 (35.4)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10,397 (36.5)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10,509 (36.9)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10,252 (36.0)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10,442 (36.6)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Central Obesity (WC &gt;94 cm in males, &gt;80 cm in females)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80,842 (56.6)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16,196 (56.7)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16,136 (56.5)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16,207 (56.7)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16,080 (56.3)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16,223 (56.8)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0.9958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lastRenderedPageBreak/>
              <w:t xml:space="preserve">Hypertension (SBP/DBP 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140/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90 mm Hg)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52,244 (39.2)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10,411 (39.0)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10,312 (38.6)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10,475 (39.3)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10,473 (39.2)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10,573 (39.8)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0.1858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Prehypertension (SBP=130-139 mm Hg or DBP=85-89 mm Hg)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26,595 (19.9)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5,284 (19.8)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5,365 (20.1)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5,305 (19.9)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5,321 (19.9)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5,320 (20.0)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Hyperglycemia based on GLU</w:t>
            </w: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‡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11.1 mmol/L)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591 (0.4)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145 (0.51)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125 (0.44)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114 (0.40)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109 (0.38)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98 (0.34)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0.0013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Hyperglycemia based on HbA1c (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48 mmol/mol)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3,046 (2.1)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654 (2.3)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613 (2.2)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617 (2.2)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615 (2.2)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547 (1.9)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0.0061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Hypertriglyceridemia (TG 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2.30 mmol/L)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19,632 (1</w:t>
            </w:r>
            <w:r w:rsidR="00F66632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F66632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3,768 (13.</w:t>
            </w:r>
            <w:r w:rsidR="00F66632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3,881 (1</w:t>
            </w:r>
            <w:r w:rsidR="00F66632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F66632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3,943 (1</w:t>
            </w:r>
            <w:r w:rsidR="00F66632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F66632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3,960 (1</w:t>
            </w:r>
            <w:r w:rsidR="00F66632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F66632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4,080 (14.</w:t>
            </w:r>
            <w:r w:rsidR="00F66632"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0.0001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Elevated TG (1.</w:t>
            </w:r>
            <w:r w:rsidR="00F66632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>0-2.20 mmol/L)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F66632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22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937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F66632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,4</w:t>
            </w:r>
            <w:r w:rsidRPr="002D512A">
              <w:rPr>
                <w:rFonts w:ascii="Arial" w:hAnsi="Arial" w:cs="Arial"/>
                <w:sz w:val="20"/>
                <w:szCs w:val="20"/>
              </w:rPr>
              <w:t>93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F66632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499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F66632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,6</w:t>
            </w:r>
            <w:r w:rsidRPr="002D512A">
              <w:rPr>
                <w:rFonts w:ascii="Arial" w:hAnsi="Arial" w:cs="Arial"/>
                <w:sz w:val="20"/>
                <w:szCs w:val="20"/>
              </w:rPr>
              <w:t>49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F66632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,5</w:t>
            </w:r>
            <w:r w:rsidRPr="002D512A">
              <w:rPr>
                <w:rFonts w:ascii="Arial" w:hAnsi="Arial" w:cs="Arial"/>
                <w:sz w:val="20"/>
                <w:szCs w:val="20"/>
              </w:rPr>
              <w:t>65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F66632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731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.3)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Hypercholesterolemia (TC 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6.20 mmol/L)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50,551 (35.4)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10,080 (35.3)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10,286 (36.0)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10,259 (35.9)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10,074 (35.3)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9,852 (34.5)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0.0092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Elevated TC (5.20-6.20 mmol/L)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48,027 (35.1)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9,676 (35.3)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9,607 (35.1)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9,515 (34.8)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9,630 (35.1)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9,599 (35.1)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High LDL-C (</w:t>
            </w:r>
            <w:r w:rsidRPr="002D512A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Pr="002D512A">
              <w:rPr>
                <w:rFonts w:ascii="Arial" w:hAnsi="Arial" w:cs="Arial"/>
                <w:sz w:val="20"/>
                <w:szCs w:val="20"/>
              </w:rPr>
              <w:t>4.10 mmol/L)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37,766 (26.4)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7,602 (26.6)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7,721 (27.0)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7,648 (26.8)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7,503 (26.3)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7,292 (25.5)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0.0004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ind w:left="170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Elevated LDL-C (3.40-4.10 mmol/L)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41,574 (30.4)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8,437 (30.8)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8,403 (30.8)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8,163 (29.9)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8,289 (30.3)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8,282 (30.3)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Low HDL-C (&lt;1.00 mmol/L in males, &lt;1.30 mmol/L in females)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44,996 (31.5)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9,053 (31.7)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8,909 (31.2)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8,930 (31.3)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8,998 (31.5)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9,106 (31.9)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0.4278</w:t>
            </w:r>
          </w:p>
        </w:tc>
      </w:tr>
      <w:tr w:rsidR="00B25988" w:rsidRPr="002D512A" w:rsidTr="0026320F">
        <w:trPr>
          <w:jc w:val="center"/>
        </w:trPr>
        <w:tc>
          <w:tcPr>
            <w:tcW w:w="6480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Hyperuricemia (SUA &gt;416.0 µmol/L in males, &gt;357.0 µmol/L in females)</w:t>
            </w:r>
          </w:p>
        </w:tc>
        <w:tc>
          <w:tcPr>
            <w:tcW w:w="1296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12,870 (9.0)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2,661 (9.3)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2,517 (8.8)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2,493 (8.7)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2,542 (8.9)</w:t>
            </w:r>
          </w:p>
        </w:tc>
        <w:tc>
          <w:tcPr>
            <w:tcW w:w="122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2,657 (9.3)</w:t>
            </w:r>
          </w:p>
        </w:tc>
        <w:tc>
          <w:tcPr>
            <w:tcW w:w="864" w:type="dxa"/>
            <w:tcMar>
              <w:left w:w="14" w:type="dxa"/>
              <w:right w:w="14" w:type="dxa"/>
            </w:tcMar>
          </w:tcPr>
          <w:p w:rsidR="00B25988" w:rsidRPr="002D512A" w:rsidRDefault="00B25988" w:rsidP="00E338E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0.9087</w:t>
            </w:r>
          </w:p>
        </w:tc>
      </w:tr>
    </w:tbl>
    <w:p w:rsidR="00B72DA5" w:rsidRPr="002D512A" w:rsidRDefault="006903AF" w:rsidP="00B72DA5">
      <w:pPr>
        <w:spacing w:after="0" w:line="240" w:lineRule="auto"/>
        <w:rPr>
          <w:rFonts w:ascii="Arial" w:hAnsi="Arial" w:cs="Arial"/>
          <w:color w:val="000000" w:themeColor="text1"/>
        </w:rPr>
      </w:pPr>
      <w:r w:rsidRPr="002D512A">
        <w:rPr>
          <w:rFonts w:ascii="Arial" w:hAnsi="Arial" w:cs="Arial"/>
          <w:color w:val="000000" w:themeColor="text1"/>
        </w:rPr>
        <w:t xml:space="preserve">Data are presented as </w:t>
      </w:r>
      <w:r w:rsidRPr="002D512A">
        <w:rPr>
          <w:rFonts w:ascii="Arial" w:hAnsi="Arial" w:cs="Arial"/>
          <w:i/>
          <w:color w:val="000000" w:themeColor="text1"/>
        </w:rPr>
        <w:t>n</w:t>
      </w:r>
      <w:r w:rsidRPr="002D512A">
        <w:rPr>
          <w:rFonts w:ascii="Arial" w:hAnsi="Arial" w:cs="Arial"/>
          <w:color w:val="000000" w:themeColor="text1"/>
        </w:rPr>
        <w:t xml:space="preserve"> (%). </w:t>
      </w:r>
      <w:r w:rsidR="00B72DA5" w:rsidRPr="002D512A">
        <w:rPr>
          <w:rFonts w:ascii="Arial" w:hAnsi="Arial" w:cs="Arial"/>
          <w:color w:val="000000" w:themeColor="text1"/>
          <w:vertAlign w:val="superscript"/>
        </w:rPr>
        <w:t>†</w:t>
      </w:r>
      <w:r w:rsidR="00B72DA5" w:rsidRPr="002D512A">
        <w:rPr>
          <w:rFonts w:ascii="Arial" w:hAnsi="Arial" w:cs="Arial"/>
          <w:color w:val="000000" w:themeColor="text1"/>
        </w:rPr>
        <w:t xml:space="preserve">European Society of Cardiology/National Institute for Health and Care Excellence classification. </w:t>
      </w:r>
      <w:r w:rsidR="00B72DA5" w:rsidRPr="002D512A">
        <w:rPr>
          <w:rFonts w:ascii="Arial" w:hAnsi="Arial" w:cs="Arial"/>
          <w:color w:val="000000" w:themeColor="text1"/>
          <w:vertAlign w:val="superscript"/>
        </w:rPr>
        <w:t>‡</w:t>
      </w:r>
      <w:r w:rsidR="00B72DA5" w:rsidRPr="002D512A">
        <w:rPr>
          <w:rFonts w:ascii="Arial" w:hAnsi="Arial" w:cs="Arial"/>
          <w:color w:val="000000" w:themeColor="text1"/>
        </w:rPr>
        <w:t xml:space="preserve">Based on non-fasting/random blood biochemistry measured within 24 hours. BMI, body mass index; DBP, diastolic blood pressure; </w:t>
      </w:r>
      <w:r w:rsidR="0026320F" w:rsidRPr="002D512A">
        <w:rPr>
          <w:rFonts w:ascii="Arial" w:hAnsi="Arial" w:cs="Arial"/>
          <w:color w:val="000000" w:themeColor="text1"/>
        </w:rPr>
        <w:t xml:space="preserve">GLU, blood glucose; </w:t>
      </w:r>
      <w:r w:rsidR="00B72DA5" w:rsidRPr="002D512A">
        <w:rPr>
          <w:rFonts w:ascii="Arial" w:hAnsi="Arial" w:cs="Arial"/>
          <w:color w:val="000000" w:themeColor="text1"/>
        </w:rPr>
        <w:t xml:space="preserve">HbA1c, glycosylated hemoglobin; HDL-C, high-density lipoprotein cholesterol; LDL-C, low-density lipoprotein cholesterol; MS-NCEP ATP III, metabolic syndrome following National Cholesterol Education Program Adult Treatment Panel III criteria; SBP, systolic blood pressure; SUA, serum uric acid; TC, total cholesterol; TG, triglyceride; WC, waist circumference. </w:t>
      </w:r>
    </w:p>
    <w:p w:rsidR="00B72DA5" w:rsidRPr="002D512A" w:rsidRDefault="00B72DA5" w:rsidP="007B2069">
      <w:pPr>
        <w:spacing w:after="0" w:line="240" w:lineRule="auto"/>
        <w:rPr>
          <w:rFonts w:ascii="Arial" w:hAnsi="Arial" w:cs="Arial"/>
          <w:b/>
        </w:rPr>
      </w:pPr>
    </w:p>
    <w:p w:rsidR="00B72DA5" w:rsidRPr="002D512A" w:rsidRDefault="00B72DA5" w:rsidP="007B2069">
      <w:pPr>
        <w:spacing w:after="0" w:line="240" w:lineRule="auto"/>
        <w:rPr>
          <w:rFonts w:ascii="Arial" w:hAnsi="Arial" w:cs="Arial"/>
          <w:b/>
        </w:rPr>
      </w:pPr>
    </w:p>
    <w:p w:rsidR="00B72DA5" w:rsidRPr="002D512A" w:rsidRDefault="00B72DA5" w:rsidP="007B2069">
      <w:pPr>
        <w:spacing w:after="0" w:line="240" w:lineRule="auto"/>
        <w:rPr>
          <w:rFonts w:ascii="Arial" w:hAnsi="Arial" w:cs="Arial"/>
          <w:b/>
        </w:rPr>
      </w:pPr>
    </w:p>
    <w:p w:rsidR="00B72DA5" w:rsidRPr="002D512A" w:rsidRDefault="00B72DA5" w:rsidP="007B2069">
      <w:pPr>
        <w:spacing w:after="0" w:line="240" w:lineRule="auto"/>
        <w:rPr>
          <w:rFonts w:ascii="Arial" w:hAnsi="Arial" w:cs="Arial"/>
          <w:b/>
        </w:rPr>
      </w:pPr>
    </w:p>
    <w:p w:rsidR="00B72DA5" w:rsidRPr="002D512A" w:rsidRDefault="00B72DA5" w:rsidP="007B2069">
      <w:pPr>
        <w:spacing w:after="0" w:line="240" w:lineRule="auto"/>
        <w:rPr>
          <w:rFonts w:ascii="Arial" w:hAnsi="Arial" w:cs="Arial"/>
          <w:b/>
        </w:rPr>
      </w:pPr>
    </w:p>
    <w:p w:rsidR="00772EC4" w:rsidRPr="002D512A" w:rsidRDefault="00772EC4" w:rsidP="007B2069">
      <w:pPr>
        <w:spacing w:after="0" w:line="240" w:lineRule="auto"/>
        <w:rPr>
          <w:rFonts w:ascii="Arial" w:hAnsi="Arial" w:cs="Arial"/>
          <w:b/>
        </w:rPr>
      </w:pPr>
    </w:p>
    <w:p w:rsidR="00772EC4" w:rsidRPr="002D512A" w:rsidRDefault="00772EC4" w:rsidP="007B2069">
      <w:pPr>
        <w:spacing w:after="0" w:line="240" w:lineRule="auto"/>
        <w:rPr>
          <w:rFonts w:ascii="Arial" w:hAnsi="Arial" w:cs="Arial"/>
          <w:b/>
        </w:rPr>
      </w:pPr>
    </w:p>
    <w:p w:rsidR="00772EC4" w:rsidRPr="002D512A" w:rsidRDefault="00772EC4" w:rsidP="007B2069">
      <w:pPr>
        <w:spacing w:after="0" w:line="240" w:lineRule="auto"/>
        <w:rPr>
          <w:rFonts w:ascii="Arial" w:hAnsi="Arial" w:cs="Arial"/>
          <w:b/>
        </w:rPr>
      </w:pPr>
    </w:p>
    <w:p w:rsidR="00772EC4" w:rsidRPr="002D512A" w:rsidRDefault="00772EC4" w:rsidP="007B2069">
      <w:pPr>
        <w:spacing w:after="0" w:line="240" w:lineRule="auto"/>
        <w:rPr>
          <w:rFonts w:ascii="Arial" w:hAnsi="Arial" w:cs="Arial"/>
          <w:b/>
        </w:rPr>
      </w:pPr>
    </w:p>
    <w:p w:rsidR="00E25E73" w:rsidRPr="002D512A" w:rsidRDefault="00E25E73" w:rsidP="007B2069">
      <w:pPr>
        <w:spacing w:after="0" w:line="240" w:lineRule="auto"/>
        <w:rPr>
          <w:rFonts w:ascii="Arial" w:hAnsi="Arial" w:cs="Arial"/>
          <w:b/>
        </w:rPr>
      </w:pPr>
    </w:p>
    <w:p w:rsidR="00E25E73" w:rsidRPr="002D512A" w:rsidRDefault="00E25E73" w:rsidP="007B2069">
      <w:pPr>
        <w:spacing w:after="0" w:line="240" w:lineRule="auto"/>
        <w:rPr>
          <w:rFonts w:ascii="Arial" w:hAnsi="Arial" w:cs="Arial"/>
          <w:b/>
        </w:rPr>
      </w:pPr>
    </w:p>
    <w:p w:rsidR="0026320F" w:rsidRPr="002D512A" w:rsidRDefault="0026320F" w:rsidP="007B2069">
      <w:pPr>
        <w:spacing w:after="0" w:line="240" w:lineRule="auto"/>
        <w:rPr>
          <w:rFonts w:ascii="Arial" w:hAnsi="Arial" w:cs="Arial"/>
          <w:b/>
        </w:rPr>
      </w:pPr>
    </w:p>
    <w:p w:rsidR="0026320F" w:rsidRPr="002D512A" w:rsidRDefault="0026320F" w:rsidP="007B2069">
      <w:pPr>
        <w:spacing w:after="0" w:line="240" w:lineRule="auto"/>
        <w:rPr>
          <w:rFonts w:ascii="Arial" w:hAnsi="Arial" w:cs="Arial"/>
          <w:b/>
        </w:rPr>
      </w:pPr>
    </w:p>
    <w:p w:rsidR="00772EC4" w:rsidRPr="002D512A" w:rsidRDefault="00772EC4" w:rsidP="007B2069">
      <w:pPr>
        <w:spacing w:after="0" w:line="240" w:lineRule="auto"/>
        <w:rPr>
          <w:rFonts w:ascii="Arial" w:hAnsi="Arial" w:cs="Arial"/>
          <w:b/>
        </w:rPr>
      </w:pPr>
    </w:p>
    <w:p w:rsidR="00B72DA5" w:rsidRPr="002D512A" w:rsidRDefault="00B72DA5" w:rsidP="00B72DA5">
      <w:pPr>
        <w:spacing w:after="0" w:line="240" w:lineRule="auto"/>
        <w:rPr>
          <w:rFonts w:ascii="Arial" w:hAnsi="Arial" w:cs="Arial"/>
        </w:rPr>
      </w:pPr>
      <w:bookmarkStart w:id="3" w:name="_Hlk102122940"/>
      <w:r w:rsidRPr="002D512A">
        <w:rPr>
          <w:rFonts w:ascii="Arial" w:hAnsi="Arial" w:cs="Arial"/>
          <w:b/>
        </w:rPr>
        <w:lastRenderedPageBreak/>
        <w:t xml:space="preserve">Table </w:t>
      </w:r>
      <w:r w:rsidR="00176DDF" w:rsidRPr="002D512A">
        <w:rPr>
          <w:rFonts w:ascii="Arial" w:hAnsi="Arial" w:cs="Arial"/>
          <w:b/>
        </w:rPr>
        <w:t>S</w:t>
      </w:r>
      <w:r w:rsidR="00EA6CDD" w:rsidRPr="002D512A">
        <w:rPr>
          <w:rFonts w:ascii="Arial" w:hAnsi="Arial" w:cs="Arial"/>
          <w:b/>
        </w:rPr>
        <w:t>12</w:t>
      </w:r>
      <w:r w:rsidR="00176DDF"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</w:t>
      </w:r>
      <w:r w:rsidR="005F4C1A" w:rsidRPr="002D512A">
        <w:rPr>
          <w:rFonts w:ascii="Arial" w:hAnsi="Arial" w:cs="Arial"/>
        </w:rPr>
        <w:t>D</w:t>
      </w:r>
      <w:r w:rsidRPr="002D512A">
        <w:rPr>
          <w:rFonts w:ascii="Arial" w:hAnsi="Arial" w:cs="Arial"/>
        </w:rPr>
        <w:t>istribution</w:t>
      </w:r>
      <w:r w:rsidR="00EA6CDD" w:rsidRPr="002D512A">
        <w:rPr>
          <w:rFonts w:ascii="Arial" w:hAnsi="Arial" w:cs="Arial"/>
        </w:rPr>
        <w:t>s</w:t>
      </w:r>
      <w:r w:rsidRPr="002D512A">
        <w:rPr>
          <w:rFonts w:ascii="Arial" w:hAnsi="Arial" w:cs="Arial"/>
        </w:rPr>
        <w:t xml:space="preserve"> of self-reported metabolic </w:t>
      </w:r>
      <w:r w:rsidR="005A7418" w:rsidRPr="002D512A">
        <w:rPr>
          <w:rFonts w:ascii="Arial" w:hAnsi="Arial" w:cs="Arial"/>
        </w:rPr>
        <w:t>condition</w:t>
      </w:r>
      <w:r w:rsidR="006C6665" w:rsidRPr="002D512A">
        <w:rPr>
          <w:rFonts w:ascii="Arial" w:hAnsi="Arial" w:cs="Arial"/>
        </w:rPr>
        <w:t>s</w:t>
      </w:r>
      <w:r w:rsidRPr="002D512A">
        <w:rPr>
          <w:rFonts w:ascii="Arial" w:hAnsi="Arial" w:cs="Arial"/>
        </w:rPr>
        <w:t xml:space="preserve"> among subjects in</w:t>
      </w:r>
      <w:r w:rsidR="00551BBD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 xml:space="preserve">Taiwan Biobank </w:t>
      </w:r>
      <w:r w:rsidR="00F3698A" w:rsidRPr="002D512A">
        <w:rPr>
          <w:rFonts w:ascii="Arial" w:hAnsi="Arial" w:cs="Arial"/>
        </w:rPr>
        <w:t>(</w:t>
      </w:r>
      <w:r w:rsidR="00F3698A" w:rsidRPr="002D512A">
        <w:rPr>
          <w:rFonts w:ascii="Arial" w:hAnsi="Arial" w:cs="Arial"/>
          <w:i/>
        </w:rPr>
        <w:t>N</w:t>
      </w:r>
      <w:r w:rsidR="00F3698A" w:rsidRPr="002D512A">
        <w:rPr>
          <w:rFonts w:ascii="Arial" w:hAnsi="Arial" w:cs="Arial"/>
        </w:rPr>
        <w:t>=6</w:t>
      </w:r>
      <w:r w:rsidR="00EE2D12" w:rsidRPr="002D512A">
        <w:rPr>
          <w:rFonts w:ascii="Arial" w:hAnsi="Arial" w:cs="Arial"/>
        </w:rPr>
        <w:t>1</w:t>
      </w:r>
      <w:r w:rsidR="00F3698A" w:rsidRPr="002D512A">
        <w:rPr>
          <w:rFonts w:ascii="Arial" w:hAnsi="Arial" w:cs="Arial"/>
        </w:rPr>
        <w:t>,</w:t>
      </w:r>
      <w:r w:rsidR="00EE2D12" w:rsidRPr="002D512A">
        <w:rPr>
          <w:rFonts w:ascii="Arial" w:hAnsi="Arial" w:cs="Arial"/>
        </w:rPr>
        <w:t>352</w:t>
      </w:r>
      <w:r w:rsidR="00F3698A" w:rsidRPr="002D512A">
        <w:rPr>
          <w:rFonts w:ascii="Arial" w:hAnsi="Arial" w:cs="Arial"/>
        </w:rPr>
        <w:t xml:space="preserve">) </w:t>
      </w:r>
      <w:r w:rsidRPr="002D512A">
        <w:rPr>
          <w:rFonts w:ascii="Arial" w:hAnsi="Arial" w:cs="Arial"/>
        </w:rPr>
        <w:t>across</w:t>
      </w:r>
      <w:r w:rsidR="00EE2D12" w:rsidRPr="002D512A">
        <w:rPr>
          <w:rFonts w:ascii="Arial" w:hAnsi="Arial" w:cs="Arial"/>
        </w:rPr>
        <w:t xml:space="preserve"> q</w:t>
      </w:r>
      <w:r w:rsidR="008D1B84" w:rsidRPr="002D512A">
        <w:rPr>
          <w:rFonts w:ascii="Arial" w:hAnsi="Arial" w:cs="Arial"/>
        </w:rPr>
        <w:t>u</w:t>
      </w:r>
      <w:r w:rsidR="005F4C1A" w:rsidRPr="002D512A">
        <w:rPr>
          <w:rFonts w:ascii="Arial" w:hAnsi="Arial" w:cs="Arial"/>
        </w:rPr>
        <w:t>in</w:t>
      </w:r>
      <w:r w:rsidR="008D1B84" w:rsidRPr="002D512A">
        <w:rPr>
          <w:rFonts w:ascii="Arial" w:hAnsi="Arial" w:cs="Arial"/>
        </w:rPr>
        <w:t>tiles</w:t>
      </w:r>
      <w:r w:rsidRPr="002D512A">
        <w:rPr>
          <w:rFonts w:ascii="Arial" w:hAnsi="Arial" w:cs="Arial"/>
        </w:rPr>
        <w:t xml:space="preserve"> of Hb</w:t>
      </w:r>
      <w:r w:rsidR="00EE2D12" w:rsidRPr="002D512A">
        <w:rPr>
          <w:rFonts w:ascii="Arial" w:hAnsi="Arial" w:cs="Arial"/>
        </w:rPr>
        <w:t>-PRS</w:t>
      </w:r>
    </w:p>
    <w:tbl>
      <w:tblPr>
        <w:tblStyle w:val="TableGrid"/>
        <w:tblW w:w="1310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1440"/>
        <w:gridCol w:w="1440"/>
        <w:gridCol w:w="1440"/>
        <w:gridCol w:w="1440"/>
        <w:gridCol w:w="1440"/>
        <w:gridCol w:w="1440"/>
        <w:gridCol w:w="864"/>
      </w:tblGrid>
      <w:tr w:rsidR="008D1B84" w:rsidRPr="002D512A" w:rsidTr="00FF32F5"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bookmarkEnd w:id="3"/>
          <w:p w:rsidR="008D1B84" w:rsidRPr="002D512A" w:rsidRDefault="008D1B84" w:rsidP="006E207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Self-reported Metabolic Conditions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BC7278" w:rsidP="006E207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All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6E207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Q1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6E207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Q2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6E207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Q3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6E207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Q4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6E207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Q5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6E207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BC7278" w:rsidRPr="002D512A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rend</w:t>
            </w:r>
          </w:p>
        </w:tc>
      </w:tr>
      <w:tr w:rsidR="00B85274" w:rsidRPr="002D512A" w:rsidTr="00FF32F5">
        <w:tc>
          <w:tcPr>
            <w:tcW w:w="360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E25E73" w:rsidRPr="002D512A">
              <w:rPr>
                <w:rFonts w:ascii="Arial" w:hAnsi="Arial" w:cs="Arial"/>
                <w:b/>
                <w:sz w:val="20"/>
                <w:szCs w:val="20"/>
              </w:rPr>
              <w:t>ales</w:t>
            </w:r>
            <w:r w:rsidR="00817748" w:rsidRPr="002D512A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817748" w:rsidRPr="002D512A">
              <w:rPr>
                <w:rFonts w:ascii="Arial" w:hAnsi="Arial" w:cs="Arial"/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19,012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3,802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3,803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3,802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3,803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3,802</w:t>
            </w:r>
          </w:p>
        </w:tc>
        <w:tc>
          <w:tcPr>
            <w:tcW w:w="86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85274" w:rsidRPr="002D512A" w:rsidTr="00FF32F5"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85274" w:rsidRPr="002D512A" w:rsidRDefault="00817748" w:rsidP="006E207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  Mean </w:t>
            </w:r>
            <w:r w:rsidR="00B85274" w:rsidRPr="002D512A">
              <w:rPr>
                <w:rFonts w:ascii="Arial" w:hAnsi="Arial" w:cs="Arial"/>
                <w:b/>
                <w:sz w:val="20"/>
                <w:szCs w:val="20"/>
              </w:rPr>
              <w:t>Hemoglobin, g/dL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15.04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14.79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14.98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15.04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15.11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15.28</w:t>
            </w:r>
          </w:p>
        </w:tc>
        <w:tc>
          <w:tcPr>
            <w:tcW w:w="864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1B84" w:rsidRPr="002D512A" w:rsidTr="00FF32F5">
        <w:tc>
          <w:tcPr>
            <w:tcW w:w="360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6E207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Hypertension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</w:t>
            </w:r>
            <w:r w:rsidR="008F3E4C" w:rsidRPr="002D512A">
              <w:rPr>
                <w:rFonts w:ascii="Arial" w:hAnsi="Arial" w:cs="Arial"/>
                <w:sz w:val="20"/>
                <w:szCs w:val="20"/>
              </w:rPr>
              <w:t>494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(18.4)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663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718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707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(18.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713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3 (18.2)</w:t>
            </w:r>
          </w:p>
        </w:tc>
        <w:tc>
          <w:tcPr>
            <w:tcW w:w="864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05599A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0.4634</w:t>
            </w:r>
          </w:p>
        </w:tc>
      </w:tr>
      <w:tr w:rsidR="008D1B84" w:rsidRPr="002D512A" w:rsidTr="00FF32F5">
        <w:tc>
          <w:tcPr>
            <w:tcW w:w="3600" w:type="dxa"/>
            <w:tcMar>
              <w:left w:w="29" w:type="dxa"/>
              <w:right w:w="29" w:type="dxa"/>
            </w:tcMar>
          </w:tcPr>
          <w:p w:rsidR="008D1B84" w:rsidRPr="002D512A" w:rsidRDefault="008D1B84" w:rsidP="006E207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Diabetes mellitu</w:t>
            </w:r>
            <w:r w:rsidR="00817748" w:rsidRPr="002D512A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8D1B84" w:rsidRPr="002D512A" w:rsidRDefault="008D1B8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</w:t>
            </w:r>
            <w:r w:rsidR="008F3E4C" w:rsidRPr="002D512A">
              <w:rPr>
                <w:rFonts w:ascii="Arial" w:hAnsi="Arial" w:cs="Arial"/>
                <w:sz w:val="20"/>
                <w:szCs w:val="20"/>
              </w:rPr>
              <w:t>409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(7.4)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8D1B84" w:rsidRPr="002D512A" w:rsidRDefault="008D1B8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F3E4C" w:rsidRPr="002D512A">
              <w:rPr>
                <w:rFonts w:ascii="Arial" w:hAnsi="Arial" w:cs="Arial"/>
                <w:sz w:val="20"/>
                <w:szCs w:val="20"/>
              </w:rPr>
              <w:t>75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8F3E4C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8F3E4C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274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279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(7.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294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(7.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287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8D1B84" w:rsidRPr="002D512A" w:rsidRDefault="0005599A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0.3874</w:t>
            </w:r>
          </w:p>
        </w:tc>
      </w:tr>
      <w:tr w:rsidR="008D1B84" w:rsidRPr="002D512A" w:rsidTr="00FF32F5">
        <w:tc>
          <w:tcPr>
            <w:tcW w:w="3600" w:type="dxa"/>
            <w:tcMar>
              <w:left w:w="29" w:type="dxa"/>
              <w:right w:w="29" w:type="dxa"/>
            </w:tcMar>
          </w:tcPr>
          <w:p w:rsidR="008D1B84" w:rsidRPr="002D512A" w:rsidRDefault="008D1B84" w:rsidP="006E207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Hyperlipidemia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891 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(10.0)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408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377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(9.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344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383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(10.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379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8D1B84" w:rsidRPr="002D512A" w:rsidRDefault="0005599A" w:rsidP="006E2077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0.3747</w:t>
            </w:r>
          </w:p>
        </w:tc>
      </w:tr>
      <w:tr w:rsidR="008D1B84" w:rsidRPr="002D512A" w:rsidTr="00FF32F5">
        <w:tc>
          <w:tcPr>
            <w:tcW w:w="3600" w:type="dxa"/>
            <w:tcMar>
              <w:left w:w="29" w:type="dxa"/>
              <w:right w:w="29" w:type="dxa"/>
            </w:tcMar>
          </w:tcPr>
          <w:p w:rsidR="008D1B84" w:rsidRPr="002D512A" w:rsidRDefault="008D1B84" w:rsidP="006E207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Gout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896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382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(10.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367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350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(9.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420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D512A">
              <w:rPr>
                <w:rFonts w:ascii="Arial" w:hAnsi="Arial" w:cs="Arial"/>
                <w:sz w:val="20"/>
                <w:szCs w:val="20"/>
              </w:rPr>
              <w:t>11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8D1B84" w:rsidRPr="002D512A" w:rsidRDefault="008F3E4C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37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7 (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8D1B84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8D1B84" w:rsidRPr="002D512A" w:rsidRDefault="0005599A" w:rsidP="006E2077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0.4596</w:t>
            </w:r>
          </w:p>
        </w:tc>
      </w:tr>
      <w:tr w:rsidR="00B85274" w:rsidRPr="002D512A" w:rsidTr="00FF32F5">
        <w:tc>
          <w:tcPr>
            <w:tcW w:w="360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85274" w:rsidRPr="002D512A" w:rsidRDefault="00E25E73" w:rsidP="006E207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Females</w:t>
            </w:r>
            <w:r w:rsidR="00817748" w:rsidRPr="002D512A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817748" w:rsidRPr="002D512A">
              <w:rPr>
                <w:rFonts w:ascii="Arial" w:hAnsi="Arial" w:cs="Arial"/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42,340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8,468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8,466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8,470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8,468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8,468</w:t>
            </w:r>
          </w:p>
        </w:tc>
        <w:tc>
          <w:tcPr>
            <w:tcW w:w="864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274" w:rsidRPr="002D512A" w:rsidTr="00FF32F5">
        <w:tc>
          <w:tcPr>
            <w:tcW w:w="3600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85274" w:rsidRPr="002D512A" w:rsidRDefault="00817748" w:rsidP="006E207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  Mean </w:t>
            </w:r>
            <w:r w:rsidR="00B85274" w:rsidRPr="002D512A">
              <w:rPr>
                <w:rFonts w:ascii="Arial" w:hAnsi="Arial" w:cs="Arial"/>
                <w:b/>
                <w:sz w:val="20"/>
                <w:szCs w:val="20"/>
              </w:rPr>
              <w:t>Hemoglobin, g/dL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13.01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12.78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12.93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13.04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13.11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13.21</w:t>
            </w:r>
          </w:p>
        </w:tc>
        <w:tc>
          <w:tcPr>
            <w:tcW w:w="864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274" w:rsidRPr="002D512A" w:rsidTr="00FF32F5">
        <w:tc>
          <w:tcPr>
            <w:tcW w:w="360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Hypertension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4,427 (10.5)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893 (10.6)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859 (10.2)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882 (10.4)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903 (10.7)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890 (10.5)</w:t>
            </w:r>
          </w:p>
        </w:tc>
        <w:tc>
          <w:tcPr>
            <w:tcW w:w="864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0.6653</w:t>
            </w:r>
          </w:p>
        </w:tc>
      </w:tr>
      <w:tr w:rsidR="00B85274" w:rsidRPr="002D512A" w:rsidTr="00FF32F5">
        <w:tc>
          <w:tcPr>
            <w:tcW w:w="360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Diabetes mellitus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1,911 (4.5)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394 (4.7)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398 (4.7)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396 (4.7)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381 (4.5)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342 (4.0)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0.0456</w:t>
            </w:r>
          </w:p>
        </w:tc>
      </w:tr>
      <w:tr w:rsidR="00B85274" w:rsidRPr="002D512A" w:rsidTr="00FF32F5">
        <w:tc>
          <w:tcPr>
            <w:tcW w:w="360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Hyperlipidemia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2,981 (7.0)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624 (7.4)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586 (6.9)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603 (7.1)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575 (6.8)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593 (7.0)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0.3292</w:t>
            </w:r>
          </w:p>
        </w:tc>
      </w:tr>
      <w:tr w:rsidR="00B85274" w:rsidRPr="002D512A" w:rsidTr="00FF32F5">
        <w:trPr>
          <w:trHeight w:val="64"/>
        </w:trPr>
        <w:tc>
          <w:tcPr>
            <w:tcW w:w="360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Gout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231 (0.55)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47 (0.56)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42 (0.50)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46 (0.54)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47 (0.56)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49 (0.58)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85274" w:rsidRPr="002D512A" w:rsidRDefault="00B85274" w:rsidP="006E207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0.6737</w:t>
            </w:r>
          </w:p>
        </w:tc>
      </w:tr>
    </w:tbl>
    <w:p w:rsidR="00B72DA5" w:rsidRPr="002D512A" w:rsidRDefault="00FA3D56" w:rsidP="00B72DA5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color w:val="000000" w:themeColor="text1"/>
        </w:rPr>
        <w:t xml:space="preserve">Data are presented as </w:t>
      </w:r>
      <w:r w:rsidRPr="002D512A">
        <w:rPr>
          <w:rFonts w:ascii="Arial" w:hAnsi="Arial" w:cs="Arial"/>
          <w:i/>
          <w:color w:val="000000" w:themeColor="text1"/>
        </w:rPr>
        <w:t>n</w:t>
      </w:r>
      <w:r w:rsidRPr="002D512A">
        <w:rPr>
          <w:rFonts w:ascii="Arial" w:hAnsi="Arial" w:cs="Arial"/>
          <w:color w:val="000000" w:themeColor="text1"/>
        </w:rPr>
        <w:t xml:space="preserve"> (%).</w:t>
      </w:r>
    </w:p>
    <w:p w:rsidR="00B72DA5" w:rsidRPr="002D512A" w:rsidRDefault="00B72DA5" w:rsidP="00B72DA5">
      <w:pPr>
        <w:spacing w:after="0" w:line="240" w:lineRule="auto"/>
        <w:rPr>
          <w:rFonts w:ascii="Arial" w:hAnsi="Arial" w:cs="Arial"/>
        </w:rPr>
      </w:pPr>
    </w:p>
    <w:p w:rsidR="00B72DA5" w:rsidRPr="002D512A" w:rsidRDefault="00B72DA5" w:rsidP="00B72DA5">
      <w:pPr>
        <w:spacing w:after="0" w:line="240" w:lineRule="auto"/>
        <w:rPr>
          <w:rFonts w:ascii="Arial" w:hAnsi="Arial" w:cs="Arial"/>
          <w:b/>
        </w:rPr>
      </w:pPr>
    </w:p>
    <w:p w:rsidR="00B72DA5" w:rsidRPr="002D512A" w:rsidRDefault="00B72DA5" w:rsidP="00B72DA5">
      <w:pPr>
        <w:spacing w:after="0" w:line="240" w:lineRule="auto"/>
        <w:rPr>
          <w:rFonts w:ascii="Arial" w:hAnsi="Arial" w:cs="Arial"/>
          <w:b/>
        </w:rPr>
      </w:pPr>
    </w:p>
    <w:p w:rsidR="00B72DA5" w:rsidRPr="002D512A" w:rsidRDefault="00B72DA5" w:rsidP="00B72DA5">
      <w:pPr>
        <w:spacing w:after="0" w:line="240" w:lineRule="auto"/>
        <w:rPr>
          <w:rFonts w:ascii="Arial" w:hAnsi="Arial" w:cs="Arial"/>
          <w:b/>
        </w:rPr>
      </w:pPr>
    </w:p>
    <w:p w:rsidR="005A7418" w:rsidRPr="002D512A" w:rsidRDefault="005A7418" w:rsidP="00B72DA5">
      <w:pPr>
        <w:spacing w:after="0" w:line="240" w:lineRule="auto"/>
        <w:rPr>
          <w:rFonts w:ascii="Arial" w:hAnsi="Arial" w:cs="Arial"/>
          <w:b/>
        </w:rPr>
      </w:pPr>
    </w:p>
    <w:p w:rsidR="005A7418" w:rsidRPr="002D512A" w:rsidRDefault="005A7418" w:rsidP="00B72DA5">
      <w:pPr>
        <w:spacing w:after="0" w:line="240" w:lineRule="auto"/>
        <w:rPr>
          <w:rFonts w:ascii="Arial" w:hAnsi="Arial" w:cs="Arial"/>
          <w:b/>
        </w:rPr>
      </w:pPr>
    </w:p>
    <w:p w:rsidR="005A7418" w:rsidRPr="002D512A" w:rsidRDefault="005A7418" w:rsidP="00B72DA5">
      <w:pPr>
        <w:spacing w:after="0" w:line="240" w:lineRule="auto"/>
        <w:rPr>
          <w:rFonts w:ascii="Arial" w:hAnsi="Arial" w:cs="Arial"/>
          <w:b/>
        </w:rPr>
      </w:pPr>
    </w:p>
    <w:p w:rsidR="005A7418" w:rsidRPr="002D512A" w:rsidRDefault="005A7418" w:rsidP="00B72DA5">
      <w:pPr>
        <w:spacing w:after="0" w:line="240" w:lineRule="auto"/>
        <w:rPr>
          <w:rFonts w:ascii="Arial" w:hAnsi="Arial" w:cs="Arial"/>
          <w:b/>
        </w:rPr>
      </w:pPr>
    </w:p>
    <w:p w:rsidR="005A7418" w:rsidRPr="002D512A" w:rsidRDefault="005A7418" w:rsidP="00B72DA5">
      <w:pPr>
        <w:spacing w:after="0" w:line="240" w:lineRule="auto"/>
        <w:rPr>
          <w:rFonts w:ascii="Arial" w:hAnsi="Arial" w:cs="Arial"/>
          <w:b/>
        </w:rPr>
      </w:pPr>
    </w:p>
    <w:p w:rsidR="005A7418" w:rsidRPr="002D512A" w:rsidRDefault="005A7418" w:rsidP="00B72DA5">
      <w:pPr>
        <w:spacing w:after="0" w:line="240" w:lineRule="auto"/>
        <w:rPr>
          <w:rFonts w:ascii="Arial" w:hAnsi="Arial" w:cs="Arial"/>
          <w:b/>
        </w:rPr>
      </w:pPr>
    </w:p>
    <w:p w:rsidR="005A7418" w:rsidRPr="002D512A" w:rsidRDefault="005A7418" w:rsidP="00B72DA5">
      <w:pPr>
        <w:spacing w:after="0" w:line="240" w:lineRule="auto"/>
        <w:rPr>
          <w:rFonts w:ascii="Arial" w:hAnsi="Arial" w:cs="Arial"/>
          <w:b/>
        </w:rPr>
      </w:pPr>
    </w:p>
    <w:p w:rsidR="005A7418" w:rsidRPr="002D512A" w:rsidRDefault="005A7418" w:rsidP="00B72DA5">
      <w:pPr>
        <w:spacing w:after="0" w:line="240" w:lineRule="auto"/>
        <w:rPr>
          <w:rFonts w:ascii="Arial" w:hAnsi="Arial" w:cs="Arial"/>
          <w:b/>
        </w:rPr>
      </w:pPr>
    </w:p>
    <w:p w:rsidR="00FF32F5" w:rsidRPr="002D512A" w:rsidRDefault="00FF32F5" w:rsidP="00B72DA5">
      <w:pPr>
        <w:spacing w:after="0" w:line="240" w:lineRule="auto"/>
        <w:rPr>
          <w:rFonts w:ascii="Arial" w:hAnsi="Arial" w:cs="Arial"/>
          <w:b/>
        </w:rPr>
      </w:pPr>
    </w:p>
    <w:p w:rsidR="005A7418" w:rsidRPr="002D512A" w:rsidRDefault="005A7418" w:rsidP="00B72DA5">
      <w:pPr>
        <w:spacing w:after="0" w:line="240" w:lineRule="auto"/>
        <w:rPr>
          <w:rFonts w:ascii="Arial" w:hAnsi="Arial" w:cs="Arial"/>
          <w:b/>
        </w:rPr>
      </w:pPr>
    </w:p>
    <w:p w:rsidR="00EE2D12" w:rsidRPr="002D512A" w:rsidRDefault="00EE2D12" w:rsidP="00B72DA5">
      <w:pPr>
        <w:spacing w:after="0" w:line="240" w:lineRule="auto"/>
        <w:rPr>
          <w:rFonts w:ascii="Arial" w:hAnsi="Arial" w:cs="Arial"/>
          <w:b/>
        </w:rPr>
      </w:pPr>
    </w:p>
    <w:p w:rsidR="00B72DA5" w:rsidRPr="002D512A" w:rsidRDefault="00B72DA5" w:rsidP="00F3698A">
      <w:pPr>
        <w:spacing w:after="0" w:line="240" w:lineRule="auto"/>
        <w:rPr>
          <w:rFonts w:ascii="Arial" w:hAnsi="Arial" w:cs="Arial"/>
        </w:rPr>
      </w:pPr>
      <w:bookmarkStart w:id="4" w:name="_Hlk102122953"/>
      <w:r w:rsidRPr="002D512A">
        <w:rPr>
          <w:rFonts w:ascii="Arial" w:hAnsi="Arial" w:cs="Arial"/>
          <w:b/>
        </w:rPr>
        <w:lastRenderedPageBreak/>
        <w:t xml:space="preserve">Table </w:t>
      </w:r>
      <w:r w:rsidR="00176DDF" w:rsidRPr="002D512A">
        <w:rPr>
          <w:rFonts w:ascii="Arial" w:hAnsi="Arial" w:cs="Arial"/>
          <w:b/>
        </w:rPr>
        <w:t>S</w:t>
      </w:r>
      <w:r w:rsidR="004B162B" w:rsidRPr="002D512A">
        <w:rPr>
          <w:rFonts w:ascii="Arial" w:hAnsi="Arial" w:cs="Arial"/>
          <w:b/>
        </w:rPr>
        <w:t>13</w:t>
      </w:r>
      <w:r w:rsidR="00176DDF"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</w:t>
      </w:r>
      <w:r w:rsidR="005F4C1A" w:rsidRPr="002D512A">
        <w:rPr>
          <w:rFonts w:ascii="Arial" w:hAnsi="Arial" w:cs="Arial"/>
        </w:rPr>
        <w:t>D</w:t>
      </w:r>
      <w:r w:rsidRPr="002D512A">
        <w:rPr>
          <w:rFonts w:ascii="Arial" w:hAnsi="Arial" w:cs="Arial"/>
        </w:rPr>
        <w:t>istribution</w:t>
      </w:r>
      <w:r w:rsidR="004B162B" w:rsidRPr="002D512A">
        <w:rPr>
          <w:rFonts w:ascii="Arial" w:hAnsi="Arial" w:cs="Arial"/>
        </w:rPr>
        <w:t>s</w:t>
      </w:r>
      <w:r w:rsidRPr="002D512A">
        <w:rPr>
          <w:rFonts w:ascii="Arial" w:hAnsi="Arial" w:cs="Arial"/>
        </w:rPr>
        <w:t xml:space="preserve"> of self-reported metabolic </w:t>
      </w:r>
      <w:r w:rsidR="005A7418" w:rsidRPr="002D512A">
        <w:rPr>
          <w:rFonts w:ascii="Arial" w:hAnsi="Arial" w:cs="Arial"/>
        </w:rPr>
        <w:t>condition</w:t>
      </w:r>
      <w:r w:rsidR="006C6665" w:rsidRPr="002D512A">
        <w:rPr>
          <w:rFonts w:ascii="Arial" w:hAnsi="Arial" w:cs="Arial"/>
        </w:rPr>
        <w:t>s</w:t>
      </w:r>
      <w:r w:rsidRPr="002D512A">
        <w:rPr>
          <w:rFonts w:ascii="Arial" w:hAnsi="Arial" w:cs="Arial"/>
        </w:rPr>
        <w:t xml:space="preserve"> among subjects in</w:t>
      </w:r>
      <w:r w:rsidR="00551BBD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>UK Biobank</w:t>
      </w:r>
      <w:r w:rsidR="00F3698A" w:rsidRPr="002D512A">
        <w:rPr>
          <w:rFonts w:ascii="Arial" w:hAnsi="Arial" w:cs="Arial"/>
        </w:rPr>
        <w:t xml:space="preserve"> (</w:t>
      </w:r>
      <w:r w:rsidR="00F3698A" w:rsidRPr="002D512A">
        <w:rPr>
          <w:rFonts w:ascii="Arial" w:hAnsi="Arial" w:cs="Arial"/>
          <w:i/>
        </w:rPr>
        <w:t>N</w:t>
      </w:r>
      <w:r w:rsidR="00F3698A" w:rsidRPr="002D512A">
        <w:rPr>
          <w:rFonts w:ascii="Arial" w:hAnsi="Arial" w:cs="Arial"/>
        </w:rPr>
        <w:t>=</w:t>
      </w:r>
      <w:r w:rsidR="00EE2D12" w:rsidRPr="002D512A">
        <w:rPr>
          <w:rFonts w:ascii="Arial" w:hAnsi="Arial" w:cs="Arial"/>
        </w:rPr>
        <w:t>271</w:t>
      </w:r>
      <w:r w:rsidR="00F3698A" w:rsidRPr="002D512A">
        <w:rPr>
          <w:rFonts w:ascii="Arial" w:hAnsi="Arial" w:cs="Arial"/>
        </w:rPr>
        <w:t>,</w:t>
      </w:r>
      <w:r w:rsidR="00EE2D12" w:rsidRPr="002D512A">
        <w:rPr>
          <w:rFonts w:ascii="Arial" w:hAnsi="Arial" w:cs="Arial"/>
        </w:rPr>
        <w:t>366</w:t>
      </w:r>
      <w:r w:rsidR="00F3698A" w:rsidRPr="002D512A">
        <w:rPr>
          <w:rFonts w:ascii="Arial" w:hAnsi="Arial" w:cs="Arial"/>
        </w:rPr>
        <w:t xml:space="preserve">) </w:t>
      </w:r>
      <w:r w:rsidRPr="002D512A">
        <w:rPr>
          <w:rFonts w:ascii="Arial" w:hAnsi="Arial" w:cs="Arial"/>
        </w:rPr>
        <w:t>across</w:t>
      </w:r>
      <w:r w:rsidR="00EE2D12" w:rsidRPr="002D512A">
        <w:rPr>
          <w:rFonts w:ascii="Arial" w:hAnsi="Arial" w:cs="Arial"/>
        </w:rPr>
        <w:t xml:space="preserve"> </w:t>
      </w:r>
      <w:r w:rsidR="008D1B84" w:rsidRPr="002D512A">
        <w:rPr>
          <w:rFonts w:ascii="Arial" w:hAnsi="Arial" w:cs="Arial"/>
        </w:rPr>
        <w:t>qu</w:t>
      </w:r>
      <w:r w:rsidR="005F4C1A" w:rsidRPr="002D512A">
        <w:rPr>
          <w:rFonts w:ascii="Arial" w:hAnsi="Arial" w:cs="Arial"/>
        </w:rPr>
        <w:t>in</w:t>
      </w:r>
      <w:r w:rsidR="008D1B84" w:rsidRPr="002D512A">
        <w:rPr>
          <w:rFonts w:ascii="Arial" w:hAnsi="Arial" w:cs="Arial"/>
        </w:rPr>
        <w:t>ti</w:t>
      </w:r>
      <w:r w:rsidRPr="002D512A">
        <w:rPr>
          <w:rFonts w:ascii="Arial" w:hAnsi="Arial" w:cs="Arial"/>
        </w:rPr>
        <w:t>les of Hb</w:t>
      </w:r>
      <w:r w:rsidR="00EE2D12" w:rsidRPr="002D512A">
        <w:rPr>
          <w:rFonts w:ascii="Arial" w:hAnsi="Arial" w:cs="Arial"/>
        </w:rPr>
        <w:t>-PRS</w:t>
      </w:r>
    </w:p>
    <w:tbl>
      <w:tblPr>
        <w:tblStyle w:val="TableGrid"/>
        <w:tblW w:w="1238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1440"/>
        <w:gridCol w:w="1296"/>
        <w:gridCol w:w="1296"/>
        <w:gridCol w:w="1296"/>
        <w:gridCol w:w="1296"/>
        <w:gridCol w:w="1296"/>
        <w:gridCol w:w="864"/>
      </w:tblGrid>
      <w:tr w:rsidR="008D1B84" w:rsidRPr="002D512A" w:rsidTr="00FE7DD1">
        <w:tc>
          <w:tcPr>
            <w:tcW w:w="360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bookmarkEnd w:id="4"/>
          <w:p w:rsidR="008D1B84" w:rsidRPr="002D512A" w:rsidRDefault="008D1B84" w:rsidP="00FE7DD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Self-reported Metabolic Conditions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FE7DD1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All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Q1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Q2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Q3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Q4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Q5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416F10" w:rsidRPr="002D512A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rend</w:t>
            </w:r>
          </w:p>
        </w:tc>
      </w:tr>
      <w:tr w:rsidR="00B25988" w:rsidRPr="002D512A" w:rsidTr="00FE7DD1">
        <w:tc>
          <w:tcPr>
            <w:tcW w:w="360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Men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128,549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25,709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25,710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25,712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25,709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25,709</w:t>
            </w:r>
          </w:p>
        </w:tc>
        <w:tc>
          <w:tcPr>
            <w:tcW w:w="86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  Mean Hemoglobin, g/dL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15.03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14.91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14.94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15.00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15.08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15.2</w:t>
            </w:r>
            <w:r w:rsidR="00D12030"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Hypertension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44,071 (34.2)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8,694 (33.8)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8,759 (34.1)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8,878 (34.5)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8,798 (34.2)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8,942 (34.8)</w:t>
            </w:r>
          </w:p>
        </w:tc>
        <w:tc>
          <w:tcPr>
            <w:tcW w:w="864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0.0261</w:t>
            </w:r>
          </w:p>
        </w:tc>
      </w:tr>
      <w:tr w:rsidR="00B25988" w:rsidRPr="002D512A" w:rsidTr="00FE7DD1">
        <w:tc>
          <w:tcPr>
            <w:tcW w:w="360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Diagnosis by a doctor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32,612 (25.4)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6,444 (25.1)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6,487 (25.2)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6,563 (25.5)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6,523 (25.4)</w:t>
            </w:r>
          </w:p>
        </w:tc>
        <w:tc>
          <w:tcPr>
            <w:tcW w:w="1296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6,595 (25.7)</w:t>
            </w:r>
          </w:p>
        </w:tc>
        <w:tc>
          <w:tcPr>
            <w:tcW w:w="864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Use of medication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‡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12,393 (9.6)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2,390 (9.3)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2,421 (9.4)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2,478 (9.6)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2,470 (9.6)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2,634 (10.3)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Type of medication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§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32,321 (25.1)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6,345 (24.7)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6,439 (25.0)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6,477 (25.2)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6,497 (25.3)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6,563 (25.5)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Non-cancer illness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††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37,806 (29.4)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7,422 (28.9)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7,527 (29.3)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7,625 (29.7)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7,588 (29.5)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7,644 (29.7)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Diabetes mellitus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8,172 (6.4)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1,711 (6.7)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1,709 (6.7)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1,628 (6.3)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1,595 (6.2)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1,529 (6.0)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0.0001</w:t>
            </w: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Diagnosis by a doctor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8,039 (6.3)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1,677 (6.5)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1,684 (6.6)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1,605 (6.2)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1,570 (6.1)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1,503 (5.9)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Use of medication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‡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250 (0.19)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59 (0.23)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55 (0.21)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51 (0.20)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53 (0.21)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32 (0.12)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Type of medication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§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5,852 (4.6)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1,246 (4.9)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1,245 (4.8)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1,164 (4.5)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1,129 (4.4)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1,068 (4.2)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Non-cancer illness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††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7,867 (6.1)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1,634 (6.4)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1,635 (6.4)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1,565 (6.1)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1,546 (6.0)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1,487 (5.8)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Hyperlipidemia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AE7EDA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="00AE7EDA" w:rsidRPr="002D512A">
              <w:rPr>
                <w:rFonts w:ascii="Arial" w:hAnsi="Arial" w:cs="Arial"/>
                <w:sz w:val="20"/>
                <w:szCs w:val="20"/>
              </w:rPr>
              <w:t>383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="00AE7EDA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AE7EDA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</w:t>
            </w:r>
            <w:r w:rsidR="00AE7EDA" w:rsidRPr="002D512A">
              <w:rPr>
                <w:rFonts w:ascii="Arial" w:hAnsi="Arial" w:cs="Arial"/>
                <w:sz w:val="20"/>
                <w:szCs w:val="20"/>
              </w:rPr>
              <w:t>679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="00AE7EDA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AE7EDA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</w:t>
            </w:r>
            <w:r w:rsidR="00AE7EDA" w:rsidRPr="002D512A">
              <w:rPr>
                <w:rFonts w:ascii="Arial" w:hAnsi="Arial" w:cs="Arial"/>
                <w:sz w:val="20"/>
                <w:szCs w:val="20"/>
              </w:rPr>
              <w:t>665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="00AE7EDA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AE7EDA"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AE7EDA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773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</w:t>
            </w:r>
            <w:r w:rsidR="00AE7EDA" w:rsidRPr="002D512A">
              <w:rPr>
                <w:rFonts w:ascii="Arial" w:hAnsi="Arial" w:cs="Arial"/>
                <w:sz w:val="20"/>
                <w:szCs w:val="20"/>
              </w:rPr>
              <w:t xml:space="preserve">707 </w:t>
            </w:r>
            <w:r w:rsidRPr="002D512A">
              <w:rPr>
                <w:rFonts w:ascii="Arial" w:hAnsi="Arial" w:cs="Arial"/>
                <w:sz w:val="20"/>
                <w:szCs w:val="20"/>
              </w:rPr>
              <w:t>(2</w:t>
            </w:r>
            <w:r w:rsidR="00AE7EDA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>.1)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AE7EDA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559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0.3773</w:t>
            </w: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Use of medication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‡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28,197 (21.9)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5,627 (21.9)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5,631 (21.9)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5,728 (22.3)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5,675 (22.1)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5,536 (21.5)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Type of medication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§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6277E6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30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="000A5123" w:rsidRPr="002D512A">
              <w:rPr>
                <w:rFonts w:ascii="Arial" w:hAnsi="Arial" w:cs="Arial"/>
                <w:sz w:val="20"/>
                <w:szCs w:val="20"/>
              </w:rPr>
              <w:t>447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="000A5123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="000A5123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0A5123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103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0A5123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073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0A5123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167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0A5123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091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0A5123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013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Non-cancer illness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††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18,932 (14.7)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3,799 (14.8)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3,810 (14.8)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3,816 (14.8)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3,872 (15.1)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3,635 (14.1)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Gout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3,920 (3.1)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853 (3.3)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818 (3.2)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730 (2.8)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748 (2.9)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771 (3.0)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0.0073</w:t>
            </w: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Type of medication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§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2,837 (2.2)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602 (2.3)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580 (2.3)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545 (2.1)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560 (2.2)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550 (2.1)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Non-cancer illness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††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3,546 (2.8)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788 (3.1)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735 (2.9)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650 (2.5)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672 (2.6)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701 (2.7)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tabs>
                <w:tab w:val="right" w:pos="2102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Women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142,817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28,566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28,560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28,566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28,564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28,561</w:t>
            </w:r>
          </w:p>
        </w:tc>
        <w:tc>
          <w:tcPr>
            <w:tcW w:w="864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tabs>
                <w:tab w:val="right" w:pos="2102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  Mean Hemoglobin, g/dL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13.52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13.39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13.43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13.49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13.58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13.71</w:t>
            </w:r>
          </w:p>
        </w:tc>
        <w:tc>
          <w:tcPr>
            <w:tcW w:w="864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Hypertension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36,755 (25.7)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7,220 (25.3)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7,216 (25.3)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7,338 (25.7)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7,412 (26.0)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7,569 (26.5)</w:t>
            </w:r>
          </w:p>
        </w:tc>
        <w:tc>
          <w:tcPr>
            <w:tcW w:w="864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0.0001</w:t>
            </w: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Diagnosis by a doctor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30,595 (21.4)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5,991 (21.0)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5,987 (21.0)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6,108 (21.4)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6,214 (21.8)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6,295 (21.0)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Use of medication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‡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13,765 (9.6)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2,693 (9.4)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2,656 (9.3)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2,758 (9.7)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2,788 (9.8)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2,870 (10.1)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lastRenderedPageBreak/>
              <w:t>Type of medication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§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26,005 (18.2)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5,087 (17.8)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5,057 (17.7)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5,249 (18.4)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5,237 (18.3)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5,375 (18.8)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Non-cancer illness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††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31,663 (22.2)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6,208 (21.7)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6,190 (21.7)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6,346 (22.2)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6,384 (22.4)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6,535 (22.9)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Diabetes mellitus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4,743 (3.3)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1,027 (3.6)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934 (3.3)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917 (3.2)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927 (3.3)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938 (3.3)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0.0536</w:t>
            </w: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Diagnosis by a doctor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4,632 (3.2)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1,003 (3.5)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920 (3.2)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893 (3.1)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907 (3.2)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909 (3.2)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Use of medication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‡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168 (0.12)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45 (0.16)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42 (0.15)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36 (0.13)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22 (0.08)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23 (0.08)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Type of medication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§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3,147 (2.2)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716 (2.5)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628 (2.2)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601 (2.1)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610 (2.1)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592 (2.1)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Non-cancer illness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††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4,103 (2.9)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876 (3.1)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806 (2.8)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797 (2.8)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812 (2.8)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812 (2.8)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Hyperlipidemia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F2A45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120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F2A45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808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F2A45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,7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9 (1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F2A45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,8</w:t>
            </w:r>
            <w:r w:rsidRPr="002D512A">
              <w:rPr>
                <w:rFonts w:ascii="Arial" w:hAnsi="Arial" w:cs="Arial"/>
                <w:sz w:val="20"/>
                <w:szCs w:val="20"/>
              </w:rPr>
              <w:t>83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F2A45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,8</w:t>
            </w:r>
            <w:r w:rsidRPr="002D512A">
              <w:rPr>
                <w:rFonts w:ascii="Arial" w:hAnsi="Arial" w:cs="Arial"/>
                <w:sz w:val="20"/>
                <w:szCs w:val="20"/>
              </w:rPr>
              <w:t>04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F2A45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846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0.3513</w:t>
            </w: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Use of medication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‡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16,977 (11.9)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3,342 (11.7)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3,325 (11.6)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3,482 (12.2)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3,425 (12.0)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3,403 (11.9)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Type of medication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§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131739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21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850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131739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342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131739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330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131739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443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131739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327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131739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,</w:t>
            </w:r>
            <w:r w:rsidRPr="002D512A">
              <w:rPr>
                <w:rFonts w:ascii="Arial" w:hAnsi="Arial" w:cs="Arial"/>
                <w:sz w:val="20"/>
                <w:szCs w:val="20"/>
              </w:rPr>
              <w:t>408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 xml:space="preserve"> (1</w:t>
            </w:r>
            <w:r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.</w:t>
            </w: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B25988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Non-cancer illness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††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13,220 (9.3)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2,535 (8.9)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2,581 (9.0)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2,724 (9.5)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2,722 (9.5)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2,658 (9.3)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Gout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275 (0.19)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48 (0.17)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63 (0.22)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57 (0.20)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50 (0.18)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57 (0.20)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0.8306</w:t>
            </w: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Type of medication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§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190 (0.13)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29 (0.10)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49 (0.17)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38 (0.13)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33 (0.12)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41 (0.14)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25988" w:rsidRPr="002D512A" w:rsidTr="00FE7DD1">
        <w:tc>
          <w:tcPr>
            <w:tcW w:w="360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Non-cancer illness</w:t>
            </w:r>
            <w:r w:rsidRPr="002D512A">
              <w:rPr>
                <w:rFonts w:ascii="Arial" w:hAnsi="Arial" w:cs="Arial"/>
                <w:sz w:val="20"/>
                <w:szCs w:val="20"/>
                <w:vertAlign w:val="superscript"/>
              </w:rPr>
              <w:t>††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231 (0.16)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39 (0.14)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52 (0.18)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43 (0.15)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45 (0.16)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52 (0.18)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FE7DD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B72DA5" w:rsidRPr="002D512A" w:rsidRDefault="006903AF" w:rsidP="00B72DA5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color w:val="000000" w:themeColor="text1"/>
        </w:rPr>
        <w:t xml:space="preserve">Data are presented as </w:t>
      </w:r>
      <w:r w:rsidRPr="002D512A">
        <w:rPr>
          <w:rFonts w:ascii="Arial" w:hAnsi="Arial" w:cs="Arial"/>
          <w:i/>
          <w:color w:val="000000" w:themeColor="text1"/>
        </w:rPr>
        <w:t>n</w:t>
      </w:r>
      <w:r w:rsidRPr="002D512A">
        <w:rPr>
          <w:rFonts w:ascii="Arial" w:hAnsi="Arial" w:cs="Arial"/>
          <w:color w:val="000000" w:themeColor="text1"/>
        </w:rPr>
        <w:t xml:space="preserve"> (%).</w:t>
      </w:r>
      <w:r w:rsidRPr="002D512A">
        <w:rPr>
          <w:rFonts w:ascii="Arial" w:hAnsi="Arial" w:cs="Arial"/>
        </w:rPr>
        <w:t xml:space="preserve"> </w:t>
      </w:r>
      <w:r w:rsidR="00B72DA5" w:rsidRPr="002D512A">
        <w:rPr>
          <w:rFonts w:ascii="Arial" w:hAnsi="Arial" w:cs="Arial"/>
          <w:vertAlign w:val="superscript"/>
        </w:rPr>
        <w:t>†</w:t>
      </w:r>
      <w:r w:rsidR="00EE2D12" w:rsidRPr="002D512A">
        <w:rPr>
          <w:rFonts w:ascii="Arial" w:hAnsi="Arial" w:cs="Arial"/>
        </w:rPr>
        <w:t>UKB d</w:t>
      </w:r>
      <w:r w:rsidR="00B72DA5" w:rsidRPr="002D512A">
        <w:rPr>
          <w:rFonts w:ascii="Arial" w:hAnsi="Arial" w:cs="Arial"/>
        </w:rPr>
        <w:t xml:space="preserve">ata fields 6150 and 2443 for self-reported diagnosis of high blood pressure and diabetes by a doctor. </w:t>
      </w:r>
      <w:r w:rsidR="00B72DA5" w:rsidRPr="002D512A">
        <w:rPr>
          <w:rFonts w:ascii="Arial" w:hAnsi="Arial" w:cs="Arial"/>
          <w:vertAlign w:val="superscript"/>
        </w:rPr>
        <w:t>‡</w:t>
      </w:r>
      <w:r w:rsidR="00B72DA5" w:rsidRPr="002D512A">
        <w:rPr>
          <w:rFonts w:ascii="Arial" w:hAnsi="Arial" w:cs="Arial"/>
        </w:rPr>
        <w:t xml:space="preserve">Data fields 6177 and 6153 for self-reported use of medications. </w:t>
      </w:r>
      <w:r w:rsidR="00B72DA5" w:rsidRPr="002D512A">
        <w:rPr>
          <w:rFonts w:ascii="Arial" w:hAnsi="Arial" w:cs="Arial"/>
          <w:vertAlign w:val="superscript"/>
        </w:rPr>
        <w:t>§</w:t>
      </w:r>
      <w:r w:rsidR="00B72DA5" w:rsidRPr="002D512A">
        <w:rPr>
          <w:rFonts w:ascii="Arial" w:hAnsi="Arial" w:cs="Arial"/>
        </w:rPr>
        <w:t xml:space="preserve">Data field 20003 for type of prescription medications by verbal interview. </w:t>
      </w:r>
      <w:r w:rsidR="005A7418" w:rsidRPr="002D512A">
        <w:rPr>
          <w:rFonts w:ascii="Arial" w:hAnsi="Arial" w:cs="Arial"/>
          <w:sz w:val="18"/>
          <w:szCs w:val="18"/>
          <w:vertAlign w:val="superscript"/>
        </w:rPr>
        <w:t>††</w:t>
      </w:r>
      <w:r w:rsidR="00B72DA5" w:rsidRPr="002D512A">
        <w:rPr>
          <w:rFonts w:ascii="Arial" w:hAnsi="Arial" w:cs="Arial"/>
        </w:rPr>
        <w:t>Data field 20002 for self-reported non-cancer illnesses (hypertension, essential hypertension, diabetes, type 2 diabetes, high cholesterol, and gout).</w:t>
      </w:r>
    </w:p>
    <w:p w:rsidR="00B72DA5" w:rsidRPr="002D512A" w:rsidRDefault="00B72DA5" w:rsidP="00B72DA5">
      <w:pPr>
        <w:spacing w:after="0" w:line="240" w:lineRule="auto"/>
        <w:rPr>
          <w:rFonts w:ascii="Arial" w:hAnsi="Arial" w:cs="Arial"/>
        </w:rPr>
      </w:pPr>
    </w:p>
    <w:p w:rsidR="00B72DA5" w:rsidRPr="002D512A" w:rsidRDefault="00B72DA5" w:rsidP="00B72DA5">
      <w:pPr>
        <w:spacing w:after="0" w:line="240" w:lineRule="auto"/>
        <w:rPr>
          <w:rFonts w:ascii="Arial" w:hAnsi="Arial" w:cs="Arial"/>
        </w:rPr>
      </w:pPr>
    </w:p>
    <w:p w:rsidR="00B72DA5" w:rsidRPr="002D512A" w:rsidRDefault="00B72DA5" w:rsidP="00B72DA5">
      <w:pPr>
        <w:spacing w:after="0" w:line="240" w:lineRule="auto"/>
        <w:rPr>
          <w:rFonts w:ascii="Arial" w:hAnsi="Arial" w:cs="Arial"/>
        </w:rPr>
      </w:pPr>
    </w:p>
    <w:p w:rsidR="00B72DA5" w:rsidRPr="002D512A" w:rsidRDefault="00B72DA5" w:rsidP="00B72DA5">
      <w:pPr>
        <w:spacing w:after="0" w:line="240" w:lineRule="auto"/>
        <w:rPr>
          <w:rFonts w:ascii="Arial" w:hAnsi="Arial" w:cs="Arial"/>
        </w:rPr>
      </w:pPr>
    </w:p>
    <w:p w:rsidR="00B72DA5" w:rsidRPr="002D512A" w:rsidRDefault="00B72DA5" w:rsidP="00B72DA5">
      <w:pPr>
        <w:spacing w:after="0" w:line="240" w:lineRule="auto"/>
        <w:rPr>
          <w:rFonts w:ascii="Arial" w:hAnsi="Arial" w:cs="Arial"/>
        </w:rPr>
      </w:pPr>
    </w:p>
    <w:p w:rsidR="00B72DA5" w:rsidRPr="002D512A" w:rsidRDefault="00B72DA5" w:rsidP="00B72DA5">
      <w:pPr>
        <w:spacing w:after="0" w:line="240" w:lineRule="auto"/>
        <w:rPr>
          <w:rFonts w:ascii="Arial" w:hAnsi="Arial" w:cs="Arial"/>
        </w:rPr>
      </w:pPr>
    </w:p>
    <w:p w:rsidR="00B72DA5" w:rsidRPr="002D512A" w:rsidRDefault="00B72DA5" w:rsidP="00B72DA5">
      <w:pPr>
        <w:spacing w:after="0" w:line="240" w:lineRule="auto"/>
        <w:rPr>
          <w:rFonts w:ascii="Arial" w:hAnsi="Arial" w:cs="Arial"/>
        </w:rPr>
      </w:pPr>
    </w:p>
    <w:p w:rsidR="00B72DA5" w:rsidRPr="002D512A" w:rsidRDefault="00B72DA5" w:rsidP="00B72DA5">
      <w:pPr>
        <w:spacing w:after="0" w:line="240" w:lineRule="auto"/>
        <w:rPr>
          <w:rFonts w:ascii="Arial" w:hAnsi="Arial" w:cs="Arial"/>
        </w:rPr>
      </w:pPr>
    </w:p>
    <w:p w:rsidR="00B72DA5" w:rsidRPr="002D512A" w:rsidRDefault="00B72DA5" w:rsidP="00B72DA5">
      <w:pPr>
        <w:spacing w:after="0" w:line="240" w:lineRule="auto"/>
        <w:rPr>
          <w:rFonts w:ascii="Arial" w:hAnsi="Arial" w:cs="Arial"/>
        </w:rPr>
      </w:pPr>
    </w:p>
    <w:p w:rsidR="00B72DA5" w:rsidRPr="002D512A" w:rsidRDefault="00B72DA5" w:rsidP="00B72DA5">
      <w:pPr>
        <w:spacing w:after="0" w:line="240" w:lineRule="auto"/>
        <w:rPr>
          <w:rFonts w:ascii="Arial" w:hAnsi="Arial" w:cs="Arial"/>
        </w:rPr>
      </w:pPr>
    </w:p>
    <w:p w:rsidR="00B72DA5" w:rsidRPr="002D512A" w:rsidRDefault="00B72DA5" w:rsidP="00B72DA5">
      <w:pPr>
        <w:spacing w:after="0" w:line="240" w:lineRule="auto"/>
        <w:rPr>
          <w:rFonts w:ascii="Arial" w:hAnsi="Arial" w:cs="Arial"/>
        </w:rPr>
      </w:pPr>
    </w:p>
    <w:p w:rsidR="00B72DA5" w:rsidRPr="002D512A" w:rsidRDefault="00B72DA5" w:rsidP="00B72DA5">
      <w:pPr>
        <w:spacing w:after="0" w:line="240" w:lineRule="auto"/>
        <w:rPr>
          <w:rFonts w:ascii="Arial" w:hAnsi="Arial" w:cs="Arial"/>
        </w:rPr>
      </w:pPr>
    </w:p>
    <w:p w:rsidR="00B72DA5" w:rsidRPr="002D512A" w:rsidRDefault="00B72DA5" w:rsidP="00F3698A">
      <w:pPr>
        <w:spacing w:after="0" w:line="240" w:lineRule="auto"/>
        <w:rPr>
          <w:rFonts w:ascii="Arial" w:hAnsi="Arial" w:cs="Arial"/>
        </w:rPr>
      </w:pPr>
      <w:bookmarkStart w:id="5" w:name="_Hlk102122998"/>
      <w:r w:rsidRPr="002D512A">
        <w:rPr>
          <w:rFonts w:ascii="Arial" w:hAnsi="Arial" w:cs="Arial"/>
          <w:b/>
        </w:rPr>
        <w:lastRenderedPageBreak/>
        <w:t xml:space="preserve">Table </w:t>
      </w:r>
      <w:r w:rsidR="00176DDF" w:rsidRPr="002D512A">
        <w:rPr>
          <w:rFonts w:ascii="Arial" w:hAnsi="Arial" w:cs="Arial"/>
          <w:b/>
        </w:rPr>
        <w:t>S</w:t>
      </w:r>
      <w:r w:rsidR="004B162B" w:rsidRPr="002D512A">
        <w:rPr>
          <w:rFonts w:ascii="Arial" w:hAnsi="Arial" w:cs="Arial"/>
          <w:b/>
        </w:rPr>
        <w:t>14</w:t>
      </w:r>
      <w:r w:rsidR="00176DDF"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Cases of metabolic </w:t>
      </w:r>
      <w:r w:rsidR="00405C2C" w:rsidRPr="002D512A">
        <w:rPr>
          <w:rFonts w:ascii="Arial" w:hAnsi="Arial" w:cs="Arial"/>
        </w:rPr>
        <w:t>conditions</w:t>
      </w:r>
      <w:r w:rsidRPr="002D512A">
        <w:rPr>
          <w:rFonts w:ascii="Arial" w:hAnsi="Arial" w:cs="Arial"/>
        </w:rPr>
        <w:t xml:space="preserve"> </w:t>
      </w:r>
      <w:r w:rsidR="0024461A" w:rsidRPr="002D512A">
        <w:rPr>
          <w:rFonts w:ascii="Arial" w:hAnsi="Arial" w:cs="Arial"/>
        </w:rPr>
        <w:t xml:space="preserve">identified </w:t>
      </w:r>
      <w:r w:rsidRPr="002D512A">
        <w:rPr>
          <w:rFonts w:ascii="Arial" w:hAnsi="Arial" w:cs="Arial"/>
        </w:rPr>
        <w:t>from</w:t>
      </w:r>
      <w:r w:rsidR="0024461A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>hospital in-patient records of UK Biobank subjects</w:t>
      </w:r>
      <w:r w:rsidR="00F3698A" w:rsidRPr="002D512A">
        <w:rPr>
          <w:rFonts w:ascii="Arial" w:hAnsi="Arial" w:cs="Arial"/>
        </w:rPr>
        <w:t xml:space="preserve"> (</w:t>
      </w:r>
      <w:r w:rsidR="00F3698A" w:rsidRPr="002D512A">
        <w:rPr>
          <w:rFonts w:ascii="Arial" w:hAnsi="Arial" w:cs="Arial"/>
          <w:i/>
        </w:rPr>
        <w:t>N</w:t>
      </w:r>
      <w:r w:rsidR="00F3698A" w:rsidRPr="002D512A">
        <w:rPr>
          <w:rFonts w:ascii="Arial" w:hAnsi="Arial" w:cs="Arial"/>
        </w:rPr>
        <w:t>=</w:t>
      </w:r>
      <w:r w:rsidR="00EE2D12" w:rsidRPr="002D512A">
        <w:rPr>
          <w:rFonts w:ascii="Arial" w:hAnsi="Arial" w:cs="Arial"/>
        </w:rPr>
        <w:t>271</w:t>
      </w:r>
      <w:r w:rsidR="00F3698A" w:rsidRPr="002D512A">
        <w:rPr>
          <w:rFonts w:ascii="Arial" w:hAnsi="Arial" w:cs="Arial"/>
        </w:rPr>
        <w:t>,</w:t>
      </w:r>
      <w:r w:rsidR="00EE2D12" w:rsidRPr="002D512A">
        <w:rPr>
          <w:rFonts w:ascii="Arial" w:hAnsi="Arial" w:cs="Arial"/>
        </w:rPr>
        <w:t>366</w:t>
      </w:r>
      <w:r w:rsidR="00F3698A" w:rsidRPr="002D512A">
        <w:rPr>
          <w:rFonts w:ascii="Arial" w:hAnsi="Arial" w:cs="Arial"/>
        </w:rPr>
        <w:t xml:space="preserve">) </w:t>
      </w:r>
      <w:r w:rsidRPr="002D512A">
        <w:rPr>
          <w:rFonts w:ascii="Arial" w:hAnsi="Arial" w:cs="Arial"/>
        </w:rPr>
        <w:t>across</w:t>
      </w:r>
      <w:r w:rsidR="00EE2D12" w:rsidRPr="002D512A">
        <w:rPr>
          <w:rFonts w:ascii="Arial" w:hAnsi="Arial" w:cs="Arial"/>
        </w:rPr>
        <w:t xml:space="preserve"> </w:t>
      </w:r>
      <w:r w:rsidR="008D1B84" w:rsidRPr="002D512A">
        <w:rPr>
          <w:rFonts w:ascii="Arial" w:hAnsi="Arial" w:cs="Arial"/>
        </w:rPr>
        <w:t>qu</w:t>
      </w:r>
      <w:r w:rsidR="00502C22" w:rsidRPr="002D512A">
        <w:rPr>
          <w:rFonts w:ascii="Arial" w:hAnsi="Arial" w:cs="Arial"/>
        </w:rPr>
        <w:t>in</w:t>
      </w:r>
      <w:r w:rsidR="008D1B84" w:rsidRPr="002D512A">
        <w:rPr>
          <w:rFonts w:ascii="Arial" w:hAnsi="Arial" w:cs="Arial"/>
        </w:rPr>
        <w:t>ti</w:t>
      </w:r>
      <w:r w:rsidRPr="002D512A">
        <w:rPr>
          <w:rFonts w:ascii="Arial" w:hAnsi="Arial" w:cs="Arial"/>
        </w:rPr>
        <w:t>les of Hb</w:t>
      </w:r>
      <w:r w:rsidR="00EE2D12" w:rsidRPr="002D512A">
        <w:rPr>
          <w:rFonts w:ascii="Arial" w:hAnsi="Arial" w:cs="Arial"/>
        </w:rPr>
        <w:t>-PRS</w:t>
      </w:r>
    </w:p>
    <w:tbl>
      <w:tblPr>
        <w:tblStyle w:val="TableGrid"/>
        <w:tblW w:w="116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1440"/>
        <w:gridCol w:w="1296"/>
        <w:gridCol w:w="1296"/>
        <w:gridCol w:w="1296"/>
        <w:gridCol w:w="1296"/>
        <w:gridCol w:w="1296"/>
        <w:gridCol w:w="864"/>
      </w:tblGrid>
      <w:tr w:rsidR="008D1B84" w:rsidRPr="002D512A" w:rsidTr="00072FC7"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bookmarkEnd w:id="5"/>
          <w:p w:rsidR="008D1B84" w:rsidRPr="002D512A" w:rsidRDefault="008D1B84" w:rsidP="00072FC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Diagnoses</w:t>
            </w:r>
            <w:r w:rsidRPr="002D512A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072FC7" w:rsidP="00072FC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All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072FC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Q1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072FC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Q2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072FC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Q3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072FC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Q4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072FC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Q5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D1B84" w:rsidRPr="002D512A" w:rsidRDefault="008D1B84" w:rsidP="00072FC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932B1A" w:rsidRPr="002D512A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rend</w:t>
            </w:r>
          </w:p>
        </w:tc>
      </w:tr>
      <w:tr w:rsidR="00B25988" w:rsidRPr="002D512A" w:rsidTr="00072FC7">
        <w:tc>
          <w:tcPr>
            <w:tcW w:w="288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Men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128,549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25,709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25,710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25,712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25,709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25,709</w:t>
            </w:r>
          </w:p>
        </w:tc>
        <w:tc>
          <w:tcPr>
            <w:tcW w:w="86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072FC7">
        <w:tc>
          <w:tcPr>
            <w:tcW w:w="288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  Mean Hemoglobin, g/dL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15.03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14.91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14.94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15.00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15.08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15.21</w:t>
            </w:r>
          </w:p>
        </w:tc>
        <w:tc>
          <w:tcPr>
            <w:tcW w:w="864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072FC7">
        <w:tc>
          <w:tcPr>
            <w:tcW w:w="288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Hypertension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31,659 (24.6)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6,224 (24.2)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6,351 (24.7)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6,389 (24.9)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6,291 (24.5)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6,404 (24.9)</w:t>
            </w:r>
          </w:p>
        </w:tc>
        <w:tc>
          <w:tcPr>
            <w:tcW w:w="864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0.1693</w:t>
            </w: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ICD9 diagnoses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67 (0.05)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13 (0.05)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15 (0.06)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13 (0.05)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12 (0.05)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14 (0.05)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ICD10 diagnoses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31,632 (24.6)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6,219 (24.2)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6,347 (24.7)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6,385 (24.8)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6,286 (24.5)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6,395 (24.9)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Diabetes Mellitus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9,240 (7.2)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1,949 (7.6)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1,906 (7.4)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1,847 (7.2)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1,794 (7.0)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1,744 (6.8)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&lt;0.0001</w:t>
            </w: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ICD9 diagnoses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49 (0.04)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16 (0.06)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 (0.03)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 (0.04)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 (0.03)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 (0.03)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ICD10 diagnoses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9,230 (7.2)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1,942 (7.6)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1,905 (7.4)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1,845 (7.2)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1,794 (7.0)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1,744 (6.8)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Lipids Disorders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16,652 (13.0)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3,325 (12.9)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3,339 (13.0)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3,436 (13.4)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3,386 (13.2)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3,166 (12.3)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0.1116</w:t>
            </w: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ICD9 diagnoses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22 (0.02)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 (0.02)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 (0.02)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 (0.02)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 (0.01)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 (0.02)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ICD10 diagnoses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16,638 (12.9)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3,324 (12.9)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3,335 (13.0)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3,431 (13.3)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3,384 (13.2)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3,164 (12.3)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Gout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2,417 (1.9)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509 (2.0)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490 (1.9)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444 (1.7)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484 (1.9)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490 (1.9)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0.5231</w:t>
            </w: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ICD9 diagnoses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 (0.01)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ICD10 diagnoses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2,414 (1.9)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507 (2.0)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490 (1.9)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444 (1.7)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483 (1.9)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490 (1.9)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072FC7">
        <w:tc>
          <w:tcPr>
            <w:tcW w:w="288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tabs>
                <w:tab w:val="right" w:pos="2102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Women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142,817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28,566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28,560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28,566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28,564</w:t>
            </w:r>
          </w:p>
        </w:tc>
        <w:tc>
          <w:tcPr>
            <w:tcW w:w="1296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28,561</w:t>
            </w:r>
          </w:p>
        </w:tc>
        <w:tc>
          <w:tcPr>
            <w:tcW w:w="864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072FC7">
        <w:tc>
          <w:tcPr>
            <w:tcW w:w="2880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tabs>
                <w:tab w:val="right" w:pos="2102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  Mean Hemoglobin, g/dL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13.52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13.39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13.43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13.49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13.58</w:t>
            </w:r>
          </w:p>
        </w:tc>
        <w:tc>
          <w:tcPr>
            <w:tcW w:w="1296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13.71</w:t>
            </w:r>
          </w:p>
        </w:tc>
        <w:tc>
          <w:tcPr>
            <w:tcW w:w="864" w:type="dxa"/>
            <w:tcBorders>
              <w:top w:val="nil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072FC7">
        <w:tc>
          <w:tcPr>
            <w:tcW w:w="288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Hypertension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24,947 (17.5)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4,908 (17.2)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4,930 (17.3)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5,032 (17.6)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4,996 (17.5)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5,081 (17.8)</w:t>
            </w:r>
          </w:p>
        </w:tc>
        <w:tc>
          <w:tcPr>
            <w:tcW w:w="864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0.0418</w:t>
            </w: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ICD9 diagnoses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49 (0.03)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 (0.02)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15 (0.05)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 (0.04)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 (0.01)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13 (0.05)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ICD10 diagnoses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24,921 (17.5)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4,902 (17.2)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4,922 (17.2)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5,029 (17.6)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4,994 (17.5)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5,074 (17.8)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Diabetes Mellitus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5,440 (3.8)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1,113 (3.9)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1,066 (3.7)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1,089 (3.8)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1,107 (3.9)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1,065 (3.7)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0.5924</w:t>
            </w: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ICD9 diagnoses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30 (0.02)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 (0.03)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 (0.03)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 (0.02)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 (0.02)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ICD10 diagnoses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5,429 (3.8)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1,112 (3.9)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1,064 (3.7)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1,084 (3.8)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1,104 (3.9)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1,065 (3.7)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Lipids Disorders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10,108 (7.1)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1,989 (7.0)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2,004 (7.0)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2,088 (7.3)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2,009 (7.0)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2,018 (7.1)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0.6435</w:t>
            </w: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lastRenderedPageBreak/>
              <w:t>ICD9 diagnoses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9 (0.01)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4 (0.01)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 (0.01)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ICD10 diagnoses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10,102 (7.1)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1,988 (7.0)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2,001 (7.0)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2,088 (7.3)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2,008 (7.0)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2,017 (7.1)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Gout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340 (0.24)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63 (0.22)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70 (0.25)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62 (0.22)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63 (0.22)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82 (0.29)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512A">
              <w:rPr>
                <w:rFonts w:ascii="Arial" w:hAnsi="Arial" w:cs="Arial"/>
                <w:color w:val="000000" w:themeColor="text1"/>
                <w:sz w:val="20"/>
                <w:szCs w:val="20"/>
              </w:rPr>
              <w:t>0.2337</w:t>
            </w: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ICD9 diagnoses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25988" w:rsidRPr="002D512A" w:rsidTr="00072FC7">
        <w:tc>
          <w:tcPr>
            <w:tcW w:w="288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ind w:left="145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ICD10 diagnoses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339 (0.24)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63 (0.22)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70 (0.25)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61 (0.21)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63 (0.22)</w:t>
            </w:r>
          </w:p>
        </w:tc>
        <w:tc>
          <w:tcPr>
            <w:tcW w:w="1296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82 (0.29)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B25988" w:rsidRPr="002D512A" w:rsidRDefault="00B25988" w:rsidP="00072FC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B72DA5" w:rsidRPr="002D512A" w:rsidRDefault="00932B1A" w:rsidP="00B72DA5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color w:val="000000" w:themeColor="text1"/>
        </w:rPr>
        <w:t xml:space="preserve">Data are presented as </w:t>
      </w:r>
      <w:r w:rsidRPr="002D512A">
        <w:rPr>
          <w:rFonts w:ascii="Arial" w:hAnsi="Arial" w:cs="Arial"/>
          <w:i/>
          <w:color w:val="000000" w:themeColor="text1"/>
        </w:rPr>
        <w:t>n</w:t>
      </w:r>
      <w:r w:rsidRPr="002D512A">
        <w:rPr>
          <w:rFonts w:ascii="Arial" w:hAnsi="Arial" w:cs="Arial"/>
          <w:color w:val="000000" w:themeColor="text1"/>
        </w:rPr>
        <w:t xml:space="preserve"> (%).</w:t>
      </w:r>
      <w:r w:rsidRPr="002D512A">
        <w:rPr>
          <w:rFonts w:ascii="Arial" w:hAnsi="Arial" w:cs="Arial"/>
        </w:rPr>
        <w:t xml:space="preserve"> </w:t>
      </w:r>
      <w:r w:rsidR="00B72DA5" w:rsidRPr="002D512A">
        <w:rPr>
          <w:rFonts w:ascii="Arial" w:hAnsi="Arial" w:cs="Arial"/>
          <w:vertAlign w:val="superscript"/>
        </w:rPr>
        <w:t>†</w:t>
      </w:r>
      <w:r w:rsidR="00EE2D12" w:rsidRPr="002D512A">
        <w:rPr>
          <w:rFonts w:ascii="Arial" w:hAnsi="Arial" w:cs="Arial"/>
        </w:rPr>
        <w:t>UKB d</w:t>
      </w:r>
      <w:r w:rsidR="00B72DA5" w:rsidRPr="002D512A">
        <w:rPr>
          <w:rFonts w:ascii="Arial" w:hAnsi="Arial" w:cs="Arial"/>
        </w:rPr>
        <w:t xml:space="preserve">ata fields 41203 and 41205 provided diagnoses data from the hospital in-patient records of a subject, which </w:t>
      </w:r>
      <w:r w:rsidRPr="002D512A">
        <w:rPr>
          <w:rFonts w:ascii="Arial" w:hAnsi="Arial" w:cs="Arial"/>
        </w:rPr>
        <w:t>we</w:t>
      </w:r>
      <w:r w:rsidR="00B72DA5" w:rsidRPr="002D512A">
        <w:rPr>
          <w:rFonts w:ascii="Arial" w:hAnsi="Arial" w:cs="Arial"/>
        </w:rPr>
        <w:t xml:space="preserve">re coded according to the International Classification of Diseases version-9 (ICD-9). Data fields 41202 and 41204 provided diagnoses data from the hospital in-patient records of a subject, which </w:t>
      </w:r>
      <w:r w:rsidRPr="002D512A">
        <w:rPr>
          <w:rFonts w:ascii="Arial" w:hAnsi="Arial" w:cs="Arial"/>
        </w:rPr>
        <w:t>we</w:t>
      </w:r>
      <w:r w:rsidR="00B72DA5" w:rsidRPr="002D512A">
        <w:rPr>
          <w:rFonts w:ascii="Arial" w:hAnsi="Arial" w:cs="Arial"/>
        </w:rPr>
        <w:t>re coded according to the International Classification of Diseases version-10 (ICD-10).</w:t>
      </w:r>
    </w:p>
    <w:p w:rsidR="00B72DA5" w:rsidRPr="002D512A" w:rsidRDefault="00B72DA5" w:rsidP="00B72DA5">
      <w:pPr>
        <w:spacing w:after="0" w:line="240" w:lineRule="auto"/>
        <w:rPr>
          <w:rFonts w:ascii="Arial" w:hAnsi="Arial" w:cs="Arial"/>
        </w:rPr>
      </w:pPr>
    </w:p>
    <w:p w:rsidR="00B72DA5" w:rsidRPr="002D512A" w:rsidRDefault="00B72DA5" w:rsidP="007B2069">
      <w:pPr>
        <w:spacing w:after="0" w:line="240" w:lineRule="auto"/>
        <w:rPr>
          <w:rFonts w:ascii="Arial" w:hAnsi="Arial" w:cs="Arial"/>
          <w:b/>
        </w:rPr>
      </w:pPr>
    </w:p>
    <w:p w:rsidR="00B72DA5" w:rsidRPr="002D512A" w:rsidRDefault="00B72DA5" w:rsidP="007B2069">
      <w:pPr>
        <w:spacing w:after="0" w:line="240" w:lineRule="auto"/>
        <w:rPr>
          <w:rFonts w:ascii="Arial" w:hAnsi="Arial" w:cs="Arial"/>
          <w:b/>
        </w:rPr>
      </w:pPr>
    </w:p>
    <w:p w:rsidR="0024795F" w:rsidRPr="002D512A" w:rsidRDefault="0024795F" w:rsidP="001B7303">
      <w:pPr>
        <w:spacing w:after="0" w:line="240" w:lineRule="auto"/>
        <w:rPr>
          <w:rFonts w:ascii="Arial" w:hAnsi="Arial" w:cs="Arial"/>
        </w:rPr>
      </w:pPr>
    </w:p>
    <w:p w:rsidR="0024795F" w:rsidRPr="002D512A" w:rsidRDefault="0024795F" w:rsidP="001B7303">
      <w:pPr>
        <w:spacing w:after="0" w:line="240" w:lineRule="auto"/>
        <w:rPr>
          <w:rFonts w:ascii="Arial" w:hAnsi="Arial" w:cs="Arial"/>
        </w:rPr>
      </w:pPr>
    </w:p>
    <w:p w:rsidR="0024795F" w:rsidRPr="002D512A" w:rsidRDefault="0024795F" w:rsidP="001B7303">
      <w:pPr>
        <w:spacing w:after="0" w:line="240" w:lineRule="auto"/>
        <w:rPr>
          <w:rFonts w:ascii="Arial" w:hAnsi="Arial" w:cs="Arial"/>
        </w:rPr>
      </w:pPr>
    </w:p>
    <w:p w:rsidR="0024795F" w:rsidRPr="002D512A" w:rsidRDefault="0024795F" w:rsidP="001B7303">
      <w:pPr>
        <w:spacing w:after="0" w:line="240" w:lineRule="auto"/>
        <w:rPr>
          <w:rFonts w:ascii="Arial" w:hAnsi="Arial" w:cs="Arial"/>
        </w:rPr>
      </w:pPr>
    </w:p>
    <w:p w:rsidR="0024795F" w:rsidRPr="002D512A" w:rsidRDefault="0024795F" w:rsidP="001B7303">
      <w:pPr>
        <w:spacing w:after="0" w:line="240" w:lineRule="auto"/>
        <w:rPr>
          <w:rFonts w:ascii="Arial" w:hAnsi="Arial" w:cs="Arial"/>
        </w:rPr>
      </w:pPr>
    </w:p>
    <w:p w:rsidR="0024795F" w:rsidRPr="002D512A" w:rsidRDefault="0024795F" w:rsidP="001B7303">
      <w:pPr>
        <w:spacing w:after="0" w:line="240" w:lineRule="auto"/>
        <w:rPr>
          <w:rFonts w:ascii="Arial" w:hAnsi="Arial" w:cs="Arial"/>
        </w:rPr>
      </w:pPr>
    </w:p>
    <w:p w:rsidR="0024795F" w:rsidRPr="002D512A" w:rsidRDefault="0024795F" w:rsidP="001B7303">
      <w:pPr>
        <w:spacing w:after="0" w:line="240" w:lineRule="auto"/>
        <w:rPr>
          <w:rFonts w:ascii="Arial" w:hAnsi="Arial" w:cs="Arial"/>
        </w:rPr>
      </w:pPr>
    </w:p>
    <w:p w:rsidR="0024795F" w:rsidRPr="002D512A" w:rsidRDefault="0024795F" w:rsidP="001B7303">
      <w:pPr>
        <w:spacing w:after="0" w:line="240" w:lineRule="auto"/>
        <w:rPr>
          <w:rFonts w:ascii="Arial" w:hAnsi="Arial" w:cs="Arial"/>
        </w:rPr>
      </w:pPr>
    </w:p>
    <w:p w:rsidR="0024795F" w:rsidRPr="002D512A" w:rsidRDefault="0024795F" w:rsidP="001B7303">
      <w:pPr>
        <w:spacing w:after="0" w:line="240" w:lineRule="auto"/>
        <w:rPr>
          <w:rFonts w:ascii="Arial" w:hAnsi="Arial" w:cs="Arial"/>
        </w:rPr>
      </w:pPr>
    </w:p>
    <w:p w:rsidR="0024795F" w:rsidRPr="002D512A" w:rsidRDefault="0024795F" w:rsidP="001B7303">
      <w:pPr>
        <w:spacing w:after="0" w:line="240" w:lineRule="auto"/>
        <w:rPr>
          <w:rFonts w:ascii="Arial" w:hAnsi="Arial" w:cs="Arial"/>
        </w:rPr>
      </w:pPr>
    </w:p>
    <w:p w:rsidR="0024795F" w:rsidRPr="002D512A" w:rsidRDefault="0024795F" w:rsidP="001B7303">
      <w:pPr>
        <w:spacing w:after="0" w:line="240" w:lineRule="auto"/>
        <w:rPr>
          <w:rFonts w:ascii="Arial" w:hAnsi="Arial" w:cs="Arial"/>
        </w:rPr>
      </w:pPr>
    </w:p>
    <w:p w:rsidR="0024795F" w:rsidRPr="002D512A" w:rsidRDefault="0024795F" w:rsidP="001B7303">
      <w:pPr>
        <w:spacing w:after="0" w:line="240" w:lineRule="auto"/>
        <w:rPr>
          <w:rFonts w:ascii="Arial" w:hAnsi="Arial" w:cs="Arial"/>
        </w:rPr>
      </w:pPr>
    </w:p>
    <w:p w:rsidR="0024795F" w:rsidRPr="002D512A" w:rsidRDefault="0024795F" w:rsidP="001B7303">
      <w:pPr>
        <w:spacing w:after="0" w:line="240" w:lineRule="auto"/>
        <w:rPr>
          <w:rFonts w:ascii="Arial" w:hAnsi="Arial" w:cs="Arial"/>
        </w:rPr>
      </w:pPr>
    </w:p>
    <w:p w:rsidR="0024795F" w:rsidRPr="002D512A" w:rsidRDefault="0024795F" w:rsidP="001B7303">
      <w:pPr>
        <w:spacing w:after="0" w:line="240" w:lineRule="auto"/>
        <w:rPr>
          <w:rFonts w:ascii="Arial" w:hAnsi="Arial" w:cs="Arial"/>
        </w:rPr>
      </w:pPr>
    </w:p>
    <w:p w:rsidR="005A7418" w:rsidRPr="002D512A" w:rsidRDefault="005A7418" w:rsidP="001B7303">
      <w:pPr>
        <w:spacing w:after="0" w:line="240" w:lineRule="auto"/>
        <w:rPr>
          <w:rFonts w:ascii="Arial" w:hAnsi="Arial" w:cs="Arial"/>
        </w:rPr>
      </w:pPr>
    </w:p>
    <w:p w:rsidR="005A7418" w:rsidRPr="002D512A" w:rsidRDefault="005A7418" w:rsidP="001B7303">
      <w:pPr>
        <w:spacing w:after="0" w:line="240" w:lineRule="auto"/>
        <w:rPr>
          <w:rFonts w:ascii="Arial" w:hAnsi="Arial" w:cs="Arial"/>
        </w:rPr>
      </w:pPr>
    </w:p>
    <w:p w:rsidR="005A7418" w:rsidRPr="002D512A" w:rsidRDefault="005A7418" w:rsidP="001B7303">
      <w:pPr>
        <w:spacing w:after="0" w:line="240" w:lineRule="auto"/>
        <w:rPr>
          <w:rFonts w:ascii="Arial" w:hAnsi="Arial" w:cs="Arial"/>
        </w:rPr>
      </w:pPr>
    </w:p>
    <w:p w:rsidR="005A7418" w:rsidRPr="002D512A" w:rsidRDefault="005A7418" w:rsidP="001B7303">
      <w:pPr>
        <w:spacing w:after="0" w:line="240" w:lineRule="auto"/>
        <w:rPr>
          <w:rFonts w:ascii="Arial" w:hAnsi="Arial" w:cs="Arial"/>
        </w:rPr>
      </w:pPr>
    </w:p>
    <w:p w:rsidR="00932B1A" w:rsidRPr="002D512A" w:rsidRDefault="00932B1A" w:rsidP="001B7303">
      <w:pPr>
        <w:spacing w:after="0" w:line="240" w:lineRule="auto"/>
        <w:rPr>
          <w:rFonts w:ascii="Arial" w:hAnsi="Arial" w:cs="Arial"/>
        </w:rPr>
      </w:pPr>
    </w:p>
    <w:p w:rsidR="00185AB7" w:rsidRPr="002D512A" w:rsidRDefault="00185AB7" w:rsidP="001B7303">
      <w:pPr>
        <w:spacing w:after="0" w:line="240" w:lineRule="auto"/>
        <w:rPr>
          <w:rFonts w:ascii="Arial" w:hAnsi="Arial" w:cs="Arial"/>
        </w:rPr>
      </w:pPr>
    </w:p>
    <w:p w:rsidR="00183211" w:rsidRPr="002D512A" w:rsidRDefault="00183211" w:rsidP="001B7303">
      <w:pPr>
        <w:spacing w:after="0" w:line="240" w:lineRule="auto"/>
        <w:rPr>
          <w:rFonts w:ascii="Arial" w:hAnsi="Arial" w:cs="Arial"/>
        </w:rPr>
      </w:pPr>
    </w:p>
    <w:p w:rsidR="00E22221" w:rsidRPr="002D512A" w:rsidRDefault="00E22221" w:rsidP="00183211">
      <w:pPr>
        <w:spacing w:after="0" w:line="240" w:lineRule="auto"/>
        <w:rPr>
          <w:rFonts w:ascii="Arial" w:hAnsi="Arial" w:cs="Arial"/>
          <w:b/>
        </w:rPr>
        <w:sectPr w:rsidR="00E22221" w:rsidRPr="002D512A" w:rsidSect="001B7303">
          <w:footerReference w:type="default" r:id="rId11"/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  <w:bookmarkStart w:id="6" w:name="_Hlk102123059"/>
    </w:p>
    <w:p w:rsidR="003C12DB" w:rsidRPr="002D512A" w:rsidRDefault="003C12DB" w:rsidP="003C12DB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Table S15:</w:t>
      </w:r>
      <w:r w:rsidRPr="002D512A">
        <w:rPr>
          <w:rFonts w:ascii="Arial" w:hAnsi="Arial" w:cs="Arial"/>
        </w:rPr>
        <w:t xml:space="preserve"> Odds ratios of metabolic syndrome across quintiles of Hb-PRS among Taiwanese Han Chinese and European Whites</w:t>
      </w:r>
    </w:p>
    <w:tbl>
      <w:tblPr>
        <w:tblStyle w:val="TableGrid"/>
        <w:tblW w:w="949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1152"/>
        <w:gridCol w:w="1440"/>
        <w:gridCol w:w="648"/>
        <w:gridCol w:w="1435"/>
        <w:gridCol w:w="648"/>
        <w:gridCol w:w="1440"/>
        <w:gridCol w:w="648"/>
      </w:tblGrid>
      <w:tr w:rsidR="003C12DB" w:rsidRPr="002D512A" w:rsidTr="00FA004E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Metabolic Syndrome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 xml:space="preserve">Cases </w:t>
            </w:r>
          </w:p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 xml:space="preserve"> (%)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Crude</w:t>
            </w:r>
          </w:p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1</w:t>
            </w:r>
            <w:r w:rsidRPr="002D512A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2</w:t>
            </w:r>
            <w:r w:rsidRPr="002D512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‡</w:t>
            </w:r>
          </w:p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</w:tr>
      <w:tr w:rsidR="003C12DB" w:rsidRPr="002D512A" w:rsidTr="00FA004E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Taiwanese Han Chinese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=61,352)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12DB" w:rsidRPr="002D512A" w:rsidTr="00FA004E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(n=19,012)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5,546 (29.2)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12DB" w:rsidRPr="002D512A" w:rsidTr="00FA004E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(14.79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1,064 (28.0)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35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3C12DB" w:rsidRPr="002D512A" w:rsidTr="00FA004E">
        <w:tc>
          <w:tcPr>
            <w:tcW w:w="208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(14.98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1,102 (29.0)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1.08 (0.98, 1.20)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0.1293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1.08 (0.97, 1.20)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0.1589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1.07 (0.96, 1.19)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0.2088</w:t>
            </w:r>
          </w:p>
        </w:tc>
      </w:tr>
      <w:tr w:rsidR="003C12DB" w:rsidRPr="002D512A" w:rsidTr="00FA004E">
        <w:tc>
          <w:tcPr>
            <w:tcW w:w="208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(15.04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1,095 (28.8)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1.03 (0.93, 1.15)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0.5265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1.04 (0.93, 1.15)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0.5033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1.03 (0.93, 1.15)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0.5710</w:t>
            </w:r>
          </w:p>
        </w:tc>
      </w:tr>
      <w:tr w:rsidR="003C12DB" w:rsidRPr="002D512A" w:rsidTr="00FA004E">
        <w:tc>
          <w:tcPr>
            <w:tcW w:w="208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(15.11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1,150 (30.3)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1.17 (1.06, 1.30)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0.0026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1.17 (1.06, 1.30)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0.0026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1.17 (1.05, 1.29)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0.0039</w:t>
            </w:r>
          </w:p>
        </w:tc>
      </w:tr>
      <w:tr w:rsidR="003C12DB" w:rsidRPr="002D512A" w:rsidTr="00FA004E">
        <w:tc>
          <w:tcPr>
            <w:tcW w:w="208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(15.28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1,135 (29.9)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1.13 (1.02, 1.25)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0.0218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1.13 (1.02, 1.26)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0.0202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1.13 (1.02, 1.26)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0.0183</w:t>
            </w:r>
          </w:p>
        </w:tc>
      </w:tr>
      <w:tr w:rsidR="003C12DB" w:rsidRPr="002D512A" w:rsidTr="00FA004E">
        <w:tc>
          <w:tcPr>
            <w:tcW w:w="208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(n=42,340)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9,065 (21.4)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12DB" w:rsidRPr="002D512A" w:rsidTr="00FA004E">
        <w:tc>
          <w:tcPr>
            <w:tcW w:w="208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(12.78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1,795 (21.2)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3C12DB" w:rsidRPr="002D512A" w:rsidTr="00FA004E">
        <w:tc>
          <w:tcPr>
            <w:tcW w:w="208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(12.93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1,785 (21.1)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0.99 (0.91,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0.8488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(0.92, 1.09)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0.9512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(0.92, 1.09)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0.9955</w:t>
            </w:r>
          </w:p>
        </w:tc>
      </w:tr>
      <w:tr w:rsidR="003C12DB" w:rsidRPr="002D512A" w:rsidTr="00FA004E">
        <w:tc>
          <w:tcPr>
            <w:tcW w:w="208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(13.04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1,790 (21.1)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(0.94, 1.11)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0.6579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(0.94, 1.11)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0.6301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(0.94, 1.11)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0.6411</w:t>
            </w:r>
          </w:p>
        </w:tc>
      </w:tr>
      <w:tr w:rsidR="003C12DB" w:rsidRPr="002D512A" w:rsidTr="00FA004E">
        <w:tc>
          <w:tcPr>
            <w:tcW w:w="208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(13.11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1,804 (21.3)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(0.93, 1.09)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0.8991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(0.93,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0.7537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(0.93,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0.7646</w:t>
            </w:r>
          </w:p>
        </w:tc>
      </w:tr>
      <w:tr w:rsidR="003C12DB" w:rsidRPr="002D512A" w:rsidTr="00FA004E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(13.21 g/dL) vs. Q1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1,891 (22.3)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1.12 (1.03, 1.22)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0.0062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1.13 (1.04, 1.22)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0.0055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1.13 (1.04, 1.22)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0.0048</w:t>
            </w:r>
          </w:p>
        </w:tc>
      </w:tr>
      <w:tr w:rsidR="003C12DB" w:rsidRPr="002D512A" w:rsidTr="00FA004E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European Whites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=271,366)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12DB" w:rsidRPr="002D512A" w:rsidTr="00FA004E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(n=128,549)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62,252 (48.4)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12DB" w:rsidRPr="002D512A" w:rsidTr="00FA004E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(14.91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12,364 (48.1)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35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3C12DB" w:rsidRPr="002D512A" w:rsidTr="00FA004E">
        <w:tc>
          <w:tcPr>
            <w:tcW w:w="208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(14.94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12,461 (48.5)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(0.98, 1.05)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0.3944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(0.98, 1.05)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0.3234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(0.98, 1.05)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0.4173</w:t>
            </w:r>
          </w:p>
        </w:tc>
      </w:tr>
      <w:tr w:rsidR="003C12DB" w:rsidRPr="002D512A" w:rsidTr="00FA004E">
        <w:tc>
          <w:tcPr>
            <w:tcW w:w="208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(15.00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12,493 (48.6)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(0.99,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0.2604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(0.98,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0.2881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(0.98, 1.05)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0.3836</w:t>
            </w:r>
          </w:p>
        </w:tc>
      </w:tr>
      <w:tr w:rsidR="003C12DB" w:rsidRPr="002D512A" w:rsidTr="00FA004E">
        <w:tc>
          <w:tcPr>
            <w:tcW w:w="208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(15.08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12,516 (48.7)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(0.99,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0.1798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(0.99,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0.2758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(0.98, 1.05)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0.3568</w:t>
            </w:r>
          </w:p>
        </w:tc>
      </w:tr>
      <w:tr w:rsidR="003C12DB" w:rsidRPr="002D512A" w:rsidTr="00FA004E">
        <w:tc>
          <w:tcPr>
            <w:tcW w:w="208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(15.21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12,418 (48.3)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0.6338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0.8688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(0.96,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0.9439</w:t>
            </w:r>
          </w:p>
        </w:tc>
      </w:tr>
      <w:tr w:rsidR="003C12DB" w:rsidRPr="002D512A" w:rsidTr="00FA004E">
        <w:tc>
          <w:tcPr>
            <w:tcW w:w="208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(n=142,817)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51,880 (36.3)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12DB" w:rsidRPr="002D512A" w:rsidTr="00FA004E">
        <w:tc>
          <w:tcPr>
            <w:tcW w:w="208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(13.39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10,348 (36.2)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3C12DB" w:rsidRPr="002D512A" w:rsidTr="00FA004E">
        <w:tc>
          <w:tcPr>
            <w:tcW w:w="208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(13.43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10,267 (36.0)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0.99 (0.96, 1.02)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0.5571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(0.96,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0.8848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(0.96,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0.9776</w:t>
            </w:r>
          </w:p>
        </w:tc>
      </w:tr>
      <w:tr w:rsidR="003C12DB" w:rsidRPr="002D512A" w:rsidTr="00FA004E">
        <w:tc>
          <w:tcPr>
            <w:tcW w:w="208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(13.49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10,325 (36.1)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1.0000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0.9869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(0.96,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0.8881</w:t>
            </w:r>
          </w:p>
        </w:tc>
      </w:tr>
      <w:tr w:rsidR="003C12DB" w:rsidRPr="002D512A" w:rsidTr="00FA004E">
        <w:tc>
          <w:tcPr>
            <w:tcW w:w="208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(13.58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10,345 (36.2)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0.7673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(0.97, 1.05)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0.6109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(0.98, 1.05)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0.4677</w:t>
            </w:r>
          </w:p>
        </w:tc>
      </w:tr>
      <w:tr w:rsidR="003C12DB" w:rsidRPr="002D512A" w:rsidTr="00FA004E">
        <w:tc>
          <w:tcPr>
            <w:tcW w:w="208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(13.71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10,595 (37.1)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1.04 (1.01,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0.0141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1.04 (1.01,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0.0193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1.05 (1.01,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3C12DB" w:rsidRPr="002D512A" w:rsidRDefault="003C12DB" w:rsidP="00FA004E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0.0156</w:t>
            </w:r>
          </w:p>
        </w:tc>
      </w:tr>
    </w:tbl>
    <w:p w:rsidR="003C12DB" w:rsidRPr="002D512A" w:rsidRDefault="003C12DB" w:rsidP="003C12DB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vertAlign w:val="superscript"/>
        </w:rPr>
        <w:t>†</w:t>
      </w:r>
      <w:r w:rsidRPr="002D512A">
        <w:rPr>
          <w:rFonts w:ascii="Arial" w:hAnsi="Arial" w:cs="Arial"/>
        </w:rPr>
        <w:t xml:space="preserve">Model 1 adjusted for age, age-squared and the first ten genetic principal components. </w:t>
      </w:r>
      <w:r w:rsidRPr="002D512A">
        <w:rPr>
          <w:rFonts w:ascii="Arial" w:hAnsi="Arial" w:cs="Arial"/>
          <w:vertAlign w:val="superscript"/>
        </w:rPr>
        <w:t>‡</w:t>
      </w:r>
      <w:r w:rsidRPr="002D512A">
        <w:rPr>
          <w:rFonts w:ascii="Arial" w:hAnsi="Arial" w:cs="Arial"/>
        </w:rPr>
        <w:t>Model 2 further adjusted for smoking and alcohol consumption (and menopausal status in women).</w:t>
      </w:r>
    </w:p>
    <w:p w:rsidR="003C12DB" w:rsidRPr="002D512A" w:rsidRDefault="003C12DB" w:rsidP="00E839A8">
      <w:pPr>
        <w:spacing w:after="0" w:line="240" w:lineRule="auto"/>
        <w:rPr>
          <w:rFonts w:ascii="Arial" w:hAnsi="Arial" w:cs="Arial"/>
        </w:rPr>
      </w:pPr>
    </w:p>
    <w:p w:rsidR="003C12DB" w:rsidRPr="002D512A" w:rsidRDefault="003C12DB" w:rsidP="00E839A8">
      <w:pPr>
        <w:spacing w:after="0" w:line="240" w:lineRule="auto"/>
        <w:rPr>
          <w:rFonts w:ascii="Arial" w:hAnsi="Arial" w:cs="Arial"/>
        </w:rPr>
      </w:pPr>
    </w:p>
    <w:p w:rsidR="003C12DB" w:rsidRPr="002D512A" w:rsidRDefault="003C12DB" w:rsidP="00E839A8">
      <w:pPr>
        <w:spacing w:after="0" w:line="240" w:lineRule="auto"/>
        <w:rPr>
          <w:rFonts w:ascii="Arial" w:hAnsi="Arial" w:cs="Arial"/>
        </w:rPr>
      </w:pPr>
    </w:p>
    <w:p w:rsidR="00AE0757" w:rsidRPr="002D512A" w:rsidRDefault="004D2245" w:rsidP="00E839A8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Table S1</w:t>
      </w:r>
      <w:r w:rsidR="003C12DB" w:rsidRPr="002D512A">
        <w:rPr>
          <w:rFonts w:ascii="Arial" w:hAnsi="Arial" w:cs="Arial"/>
          <w:b/>
        </w:rPr>
        <w:t>6</w:t>
      </w:r>
      <w:r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Odds ratios of hypertension across quintiles of Hb-PRS among Taiwanese Han Chinese and European Whites</w:t>
      </w:r>
    </w:p>
    <w:tbl>
      <w:tblPr>
        <w:tblStyle w:val="TableGrid"/>
        <w:tblW w:w="964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1152"/>
        <w:gridCol w:w="1440"/>
        <w:gridCol w:w="648"/>
        <w:gridCol w:w="1512"/>
        <w:gridCol w:w="648"/>
        <w:gridCol w:w="1512"/>
        <w:gridCol w:w="648"/>
      </w:tblGrid>
      <w:tr w:rsidR="00F76596" w:rsidRPr="002D512A" w:rsidTr="000662E8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Hypertension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 xml:space="preserve">Cases </w:t>
            </w:r>
          </w:p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 xml:space="preserve"> (%)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Crude</w:t>
            </w:r>
          </w:p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1</w:t>
            </w:r>
            <w:r w:rsidR="001B1DEA" w:rsidRPr="002D512A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2</w:t>
            </w:r>
            <w:r w:rsidR="001B1DEA" w:rsidRPr="002D512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‡</w:t>
            </w:r>
          </w:p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</w:tr>
      <w:tr w:rsidR="00F76596" w:rsidRPr="002D512A" w:rsidTr="000662E8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Taiwanese Han Chinese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=61,352)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6596" w:rsidRPr="002D512A" w:rsidTr="000662E8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(n=19,012)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6,523 (34.3)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6596" w:rsidRPr="002D512A" w:rsidTr="000662E8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(14.79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1,266 (33.3)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76596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(14.98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1,315 (34.6)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1.06 (0.96, 1.16)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0.2438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1.05 (0.95, 1.15)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0.3279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1.04 (0.95, 1.15)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0.3991</w:t>
            </w:r>
          </w:p>
        </w:tc>
      </w:tr>
      <w:tr w:rsidR="00F76596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(15.04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1,298 (34.1)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1.08 (0.99, 1.18)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0.1031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1.09 (0.99, 1.19)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0.0850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1.08 (0.98, 1.19)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0.1048</w:t>
            </w:r>
          </w:p>
        </w:tc>
      </w:tr>
      <w:tr w:rsidR="00F76596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(15.11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1,320 (34.7)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1.07 (0.98, 1.18)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0.1241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1.08 (0.98, 1.19)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0.1104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1.08 (0.98, 1.18)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0.1242</w:t>
            </w:r>
          </w:p>
        </w:tc>
      </w:tr>
      <w:tr w:rsidR="00F76596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(15.28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1,324 (34.8)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1.09 (0.99, 1.19)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0.0642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1.10 (1.004, 1.21)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0.0417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1.10 (1.001, 1.21)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76596" w:rsidRPr="002D512A" w:rsidRDefault="00F76596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0.0473</w:t>
            </w:r>
          </w:p>
        </w:tc>
      </w:tr>
      <w:tr w:rsidR="00F76596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(n=42,340)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8,113 (19.2)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6596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(12.78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1,583 (18.7)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76596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(12.93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1,596 (18.9)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(0.94, 1.09)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0.7895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(0.94, 1.11)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0.5630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(0.94, 1.11)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0.5854</w:t>
            </w:r>
          </w:p>
        </w:tc>
      </w:tr>
      <w:tr w:rsidR="00F76596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(13.04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1,618 (19.1)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1.03 (0.95, 1.11)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0.4951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1.04 (0.95, 1.12)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0.4124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1.04 (0.96, 1.12)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0.3935</w:t>
            </w:r>
          </w:p>
        </w:tc>
      </w:tr>
      <w:tr w:rsidR="00F76596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(13.11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1,666 (19.7)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1.06 (0.99, 1.15)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0.1122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1.09 (1.01, 1.19)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0.0325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1.09 (1.01, 1.19)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0.0333</w:t>
            </w:r>
          </w:p>
        </w:tc>
      </w:tr>
      <w:tr w:rsidR="00F76596" w:rsidRPr="002D512A" w:rsidTr="000662E8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(13.21 g/dL) vs. Q1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1,650 (19.5)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1.05 (0.98, 1.14)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0.1930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1.06 (0.98, 1.15)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0.1576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1.06 (0.98, 1.15)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0.1446</w:t>
            </w:r>
          </w:p>
        </w:tc>
      </w:tr>
      <w:tr w:rsidR="00F76596" w:rsidRPr="002D512A" w:rsidTr="000662E8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European Whites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=271,366)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6596" w:rsidRPr="002D512A" w:rsidTr="000662E8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(n=128,549)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81,218 (63.2)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6596" w:rsidRPr="002D512A" w:rsidTr="000662E8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(14.91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16,061 (62.5)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76596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(14.94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16,205 (63.0)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(0.99,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0.1888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1.03 (0.99, 1.07)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0.0824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1.03 (0.99, 1.07)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0.1026</w:t>
            </w:r>
          </w:p>
        </w:tc>
      </w:tr>
      <w:tr w:rsidR="00F76596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(15.00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16,368 (63.7)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1.05 (1.02, 1.09)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0.0053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1.06 (1.02,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0.0039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1.06 (1.02,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0.0052</w:t>
            </w:r>
          </w:p>
        </w:tc>
      </w:tr>
      <w:tr w:rsidR="00F76596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(15.08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16,204 (63.0)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(0.99,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0.1900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(0.98,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0.3526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(0.98,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0.3931</w:t>
            </w:r>
          </w:p>
        </w:tc>
      </w:tr>
      <w:tr w:rsidR="00F76596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(15.21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16,380 (63.7)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1.06 (1.02, 1.09)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0.0035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1.05 (1.01, 1.09)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0.0130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1.05 (1.01, 1.09)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0.0194</w:t>
            </w:r>
          </w:p>
        </w:tc>
      </w:tr>
      <w:tr w:rsidR="00F76596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(n=142,817)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69,746 (48.8)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6596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(13.39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13,827 (48.4)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76596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(13.43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13,770 (48.2)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C5024" w:rsidRPr="002D512A" w:rsidRDefault="00102995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</w:t>
            </w:r>
            <w:r w:rsidR="002C5024" w:rsidRPr="002D512A">
              <w:rPr>
                <w:rFonts w:ascii="Arial" w:hAnsi="Arial" w:cs="Arial"/>
                <w:sz w:val="18"/>
                <w:szCs w:val="18"/>
              </w:rPr>
              <w:t>.</w:t>
            </w:r>
            <w:r w:rsidRPr="002D512A">
              <w:rPr>
                <w:rFonts w:ascii="Arial" w:hAnsi="Arial" w:cs="Arial"/>
                <w:sz w:val="18"/>
                <w:szCs w:val="18"/>
              </w:rPr>
              <w:t>00</w:t>
            </w:r>
            <w:r w:rsidR="002C5024" w:rsidRPr="002D512A">
              <w:rPr>
                <w:rFonts w:ascii="Arial" w:hAnsi="Arial" w:cs="Arial"/>
                <w:sz w:val="18"/>
                <w:szCs w:val="18"/>
              </w:rPr>
              <w:t xml:space="preserve"> (0.9</w:t>
            </w:r>
            <w:r w:rsidRPr="002D512A">
              <w:rPr>
                <w:rFonts w:ascii="Arial" w:hAnsi="Arial" w:cs="Arial"/>
                <w:sz w:val="18"/>
                <w:szCs w:val="18"/>
              </w:rPr>
              <w:t>7</w:t>
            </w:r>
            <w:r w:rsidR="002C5024" w:rsidRPr="002D512A">
              <w:rPr>
                <w:rFonts w:ascii="Arial" w:hAnsi="Arial" w:cs="Arial"/>
                <w:sz w:val="18"/>
                <w:szCs w:val="18"/>
              </w:rPr>
              <w:t>, 1.0</w:t>
            </w:r>
            <w:r w:rsidRPr="002D512A">
              <w:rPr>
                <w:rFonts w:ascii="Arial" w:hAnsi="Arial" w:cs="Arial"/>
                <w:sz w:val="18"/>
                <w:szCs w:val="18"/>
              </w:rPr>
              <w:t>4</w:t>
            </w:r>
            <w:r w:rsidR="002C5024" w:rsidRPr="002D512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</w:t>
            </w:r>
            <w:r w:rsidR="00102995" w:rsidRPr="002D512A">
              <w:rPr>
                <w:rFonts w:ascii="Arial" w:hAnsi="Arial" w:cs="Arial"/>
                <w:sz w:val="18"/>
                <w:szCs w:val="18"/>
              </w:rPr>
              <w:t>985</w:t>
            </w:r>
            <w:r w:rsidRPr="002D512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</w:t>
            </w:r>
            <w:r w:rsidR="00FD78FA" w:rsidRPr="002D512A">
              <w:rPr>
                <w:rFonts w:ascii="Arial" w:hAnsi="Arial" w:cs="Arial"/>
                <w:sz w:val="18"/>
                <w:szCs w:val="18"/>
              </w:rPr>
              <w:t>1</w:t>
            </w:r>
            <w:r w:rsidRPr="002D512A">
              <w:rPr>
                <w:rFonts w:ascii="Arial" w:hAnsi="Arial" w:cs="Arial"/>
                <w:sz w:val="18"/>
                <w:szCs w:val="18"/>
              </w:rPr>
              <w:t xml:space="preserve"> (0.97, 1.0</w:t>
            </w:r>
            <w:r w:rsidR="00FD78FA" w:rsidRPr="002D512A">
              <w:rPr>
                <w:rFonts w:ascii="Arial" w:hAnsi="Arial" w:cs="Arial"/>
                <w:sz w:val="18"/>
                <w:szCs w:val="18"/>
              </w:rPr>
              <w:t>5</w:t>
            </w:r>
            <w:r w:rsidRPr="002D512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</w:t>
            </w:r>
            <w:r w:rsidR="00102995" w:rsidRPr="002D512A">
              <w:rPr>
                <w:rFonts w:ascii="Arial" w:hAnsi="Arial" w:cs="Arial"/>
                <w:sz w:val="18"/>
                <w:szCs w:val="18"/>
              </w:rPr>
              <w:t>6235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</w:t>
            </w:r>
            <w:r w:rsidR="00FD78FA" w:rsidRPr="002D512A">
              <w:rPr>
                <w:rFonts w:ascii="Arial" w:hAnsi="Arial" w:cs="Arial"/>
                <w:sz w:val="18"/>
                <w:szCs w:val="18"/>
              </w:rPr>
              <w:t>1</w:t>
            </w:r>
            <w:r w:rsidRPr="002D512A">
              <w:rPr>
                <w:rFonts w:ascii="Arial" w:hAnsi="Arial" w:cs="Arial"/>
                <w:sz w:val="18"/>
                <w:szCs w:val="18"/>
              </w:rPr>
              <w:t xml:space="preserve"> (0.97, 1.0</w:t>
            </w:r>
            <w:r w:rsidR="00FD78FA" w:rsidRPr="002D512A">
              <w:rPr>
                <w:rFonts w:ascii="Arial" w:hAnsi="Arial" w:cs="Arial"/>
                <w:sz w:val="18"/>
                <w:szCs w:val="18"/>
              </w:rPr>
              <w:t>5</w:t>
            </w:r>
            <w:r w:rsidRPr="002D512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</w:t>
            </w:r>
            <w:r w:rsidR="00FD78FA" w:rsidRPr="002D512A">
              <w:rPr>
                <w:rFonts w:ascii="Arial" w:hAnsi="Arial" w:cs="Arial"/>
                <w:sz w:val="18"/>
                <w:szCs w:val="18"/>
              </w:rPr>
              <w:t>5749</w:t>
            </w:r>
          </w:p>
        </w:tc>
      </w:tr>
      <w:tr w:rsidR="00F76596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(13.49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13,984 (49.0)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(0.99,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0.18</w:t>
            </w:r>
            <w:r w:rsidR="00102995" w:rsidRPr="002D512A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</w:t>
            </w:r>
            <w:r w:rsidR="00FD78FA" w:rsidRPr="002D512A">
              <w:rPr>
                <w:rFonts w:ascii="Arial" w:hAnsi="Arial" w:cs="Arial"/>
                <w:sz w:val="18"/>
                <w:szCs w:val="18"/>
              </w:rPr>
              <w:t>3</w:t>
            </w:r>
            <w:r w:rsidRPr="002D512A">
              <w:rPr>
                <w:rFonts w:ascii="Arial" w:hAnsi="Arial" w:cs="Arial"/>
                <w:sz w:val="18"/>
                <w:szCs w:val="18"/>
              </w:rPr>
              <w:t xml:space="preserve"> (0.99, 1.06)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</w:t>
            </w:r>
            <w:r w:rsidR="00102995" w:rsidRPr="002D512A">
              <w:rPr>
                <w:rFonts w:ascii="Arial" w:hAnsi="Arial" w:cs="Arial"/>
                <w:sz w:val="18"/>
                <w:szCs w:val="18"/>
              </w:rPr>
              <w:t>18</w:t>
            </w:r>
            <w:r w:rsidR="00FD78FA" w:rsidRPr="002D512A">
              <w:rPr>
                <w:rFonts w:ascii="Arial" w:hAnsi="Arial" w:cs="Arial"/>
                <w:sz w:val="18"/>
                <w:szCs w:val="18"/>
              </w:rPr>
              <w:t>8</w:t>
            </w:r>
            <w:r w:rsidR="00102995" w:rsidRPr="002D512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</w:t>
            </w:r>
            <w:r w:rsidR="00FD78FA" w:rsidRPr="002D512A">
              <w:rPr>
                <w:rFonts w:ascii="Arial" w:hAnsi="Arial" w:cs="Arial"/>
                <w:sz w:val="18"/>
                <w:szCs w:val="18"/>
              </w:rPr>
              <w:t>3</w:t>
            </w:r>
            <w:r w:rsidRPr="002D512A">
              <w:rPr>
                <w:rFonts w:ascii="Arial" w:hAnsi="Arial" w:cs="Arial"/>
                <w:sz w:val="18"/>
                <w:szCs w:val="18"/>
              </w:rPr>
              <w:t xml:space="preserve"> (0.99, 1.0</w:t>
            </w:r>
            <w:r w:rsidR="00FD78FA" w:rsidRPr="002D512A">
              <w:rPr>
                <w:rFonts w:ascii="Arial" w:hAnsi="Arial" w:cs="Arial"/>
                <w:sz w:val="18"/>
                <w:szCs w:val="18"/>
              </w:rPr>
              <w:t>7</w:t>
            </w:r>
            <w:r w:rsidRPr="002D512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</w:t>
            </w:r>
            <w:r w:rsidR="00FD78FA" w:rsidRPr="002D512A">
              <w:rPr>
                <w:rFonts w:ascii="Arial" w:hAnsi="Arial" w:cs="Arial"/>
                <w:sz w:val="18"/>
                <w:szCs w:val="18"/>
              </w:rPr>
              <w:t>644</w:t>
            </w:r>
          </w:p>
        </w:tc>
      </w:tr>
      <w:tr w:rsidR="00F76596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(13.58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13,981 (49.0)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</w:t>
            </w:r>
            <w:r w:rsidR="00102995" w:rsidRPr="002D512A">
              <w:rPr>
                <w:rFonts w:ascii="Arial" w:hAnsi="Arial" w:cs="Arial"/>
                <w:sz w:val="18"/>
                <w:szCs w:val="18"/>
              </w:rPr>
              <w:t>3</w:t>
            </w:r>
            <w:r w:rsidRPr="002D512A">
              <w:rPr>
                <w:rFonts w:ascii="Arial" w:hAnsi="Arial" w:cs="Arial"/>
                <w:sz w:val="18"/>
                <w:szCs w:val="18"/>
              </w:rPr>
              <w:t xml:space="preserve"> (0.99, 1.06)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</w:t>
            </w:r>
            <w:r w:rsidR="00102995" w:rsidRPr="002D512A">
              <w:rPr>
                <w:rFonts w:ascii="Arial" w:hAnsi="Arial" w:cs="Arial"/>
                <w:sz w:val="18"/>
                <w:szCs w:val="18"/>
              </w:rPr>
              <w:t>470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1.03 (</w:t>
            </w:r>
            <w:r w:rsidR="00FD78FA" w:rsidRPr="002D512A">
              <w:rPr>
                <w:rFonts w:ascii="Arial" w:hAnsi="Arial" w:cs="Arial"/>
                <w:sz w:val="18"/>
                <w:szCs w:val="18"/>
              </w:rPr>
              <w:t>1</w:t>
            </w:r>
            <w:r w:rsidRPr="002D512A">
              <w:rPr>
                <w:rFonts w:ascii="Arial" w:hAnsi="Arial" w:cs="Arial"/>
                <w:sz w:val="18"/>
                <w:szCs w:val="18"/>
              </w:rPr>
              <w:t>.</w:t>
            </w:r>
            <w:r w:rsidR="00FD78FA" w:rsidRPr="002D512A">
              <w:rPr>
                <w:rFonts w:ascii="Arial" w:hAnsi="Arial" w:cs="Arial"/>
                <w:sz w:val="18"/>
                <w:szCs w:val="18"/>
              </w:rPr>
              <w:t>00</w:t>
            </w:r>
            <w:r w:rsidRPr="002D512A">
              <w:rPr>
                <w:rFonts w:ascii="Arial" w:hAnsi="Arial" w:cs="Arial"/>
                <w:sz w:val="18"/>
                <w:szCs w:val="18"/>
              </w:rPr>
              <w:t>, 1.07)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</w:t>
            </w:r>
            <w:r w:rsidR="00102995" w:rsidRPr="002D512A">
              <w:rPr>
                <w:rFonts w:ascii="Arial" w:hAnsi="Arial" w:cs="Arial"/>
                <w:sz w:val="18"/>
                <w:szCs w:val="18"/>
              </w:rPr>
              <w:t>0732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</w:t>
            </w:r>
            <w:r w:rsidR="00FD78FA" w:rsidRPr="002D512A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 xml:space="preserve"> (</w:t>
            </w:r>
            <w:r w:rsidR="00FD78FA" w:rsidRPr="002D512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FD78FA" w:rsidRPr="002D512A">
              <w:rPr>
                <w:rFonts w:ascii="Arial" w:hAnsi="Arial" w:cs="Arial"/>
                <w:b/>
                <w:sz w:val="18"/>
                <w:szCs w:val="18"/>
              </w:rPr>
              <w:t>00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>, 1.0</w:t>
            </w:r>
            <w:r w:rsidR="00FD78FA" w:rsidRPr="002D512A">
              <w:rPr>
                <w:rFonts w:ascii="Arial" w:hAnsi="Arial" w:cs="Arial"/>
                <w:b/>
                <w:sz w:val="18"/>
                <w:szCs w:val="18"/>
              </w:rPr>
              <w:t>8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</w:t>
            </w:r>
            <w:r w:rsidR="00FD78FA" w:rsidRPr="002D512A">
              <w:rPr>
                <w:rFonts w:ascii="Arial" w:hAnsi="Arial" w:cs="Arial"/>
                <w:b/>
                <w:sz w:val="18"/>
                <w:szCs w:val="18"/>
              </w:rPr>
              <w:t>495</w:t>
            </w:r>
          </w:p>
        </w:tc>
      </w:tr>
      <w:tr w:rsidR="00F76596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(13.71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14,184 (49.7)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</w:t>
            </w:r>
            <w:r w:rsidR="00102995" w:rsidRPr="002D512A"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 xml:space="preserve"> (1.02, 1.09)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0.002</w:t>
            </w:r>
            <w:r w:rsidR="00102995" w:rsidRPr="002D512A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</w:t>
            </w:r>
            <w:r w:rsidR="00FD78FA" w:rsidRPr="002D512A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 xml:space="preserve"> (1.0</w:t>
            </w:r>
            <w:r w:rsidR="00FD78FA" w:rsidRPr="002D512A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>, 1.</w:t>
            </w:r>
            <w:r w:rsidR="00FD78FA" w:rsidRPr="002D512A">
              <w:rPr>
                <w:rFonts w:ascii="Arial" w:hAnsi="Arial" w:cs="Arial"/>
                <w:b/>
                <w:sz w:val="18"/>
                <w:szCs w:val="18"/>
              </w:rPr>
              <w:t>11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</w:t>
            </w:r>
            <w:r w:rsidR="00102995" w:rsidRPr="002D512A">
              <w:rPr>
                <w:rFonts w:ascii="Arial" w:hAnsi="Arial" w:cs="Arial"/>
                <w:b/>
                <w:sz w:val="18"/>
                <w:szCs w:val="18"/>
              </w:rPr>
              <w:t>06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</w:t>
            </w:r>
            <w:r w:rsidR="00FD78FA" w:rsidRPr="002D512A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 xml:space="preserve"> (1.0</w:t>
            </w:r>
            <w:r w:rsidR="00FD78FA" w:rsidRPr="002D512A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>, 1.1</w:t>
            </w:r>
            <w:r w:rsidR="00FD78FA" w:rsidRPr="002D512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2C5024" w:rsidRPr="002D512A" w:rsidRDefault="002C502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</w:t>
            </w:r>
            <w:r w:rsidR="00FD78FA" w:rsidRPr="002D512A">
              <w:rPr>
                <w:rFonts w:ascii="Arial" w:hAnsi="Arial" w:cs="Arial"/>
                <w:b/>
                <w:sz w:val="18"/>
                <w:szCs w:val="18"/>
              </w:rPr>
              <w:t>04</w:t>
            </w:r>
          </w:p>
        </w:tc>
      </w:tr>
    </w:tbl>
    <w:p w:rsidR="001D3172" w:rsidRPr="002D512A" w:rsidRDefault="00A464DC" w:rsidP="00E839A8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vertAlign w:val="superscript"/>
        </w:rPr>
        <w:t>†</w:t>
      </w:r>
      <w:r w:rsidRPr="002D512A">
        <w:rPr>
          <w:rFonts w:ascii="Arial" w:hAnsi="Arial" w:cs="Arial"/>
        </w:rPr>
        <w:t xml:space="preserve">Model 1 adjusted for age, age-squared and the first ten genetic principal components. </w:t>
      </w:r>
      <w:r w:rsidRPr="002D512A">
        <w:rPr>
          <w:rFonts w:ascii="Arial" w:hAnsi="Arial" w:cs="Arial"/>
          <w:vertAlign w:val="superscript"/>
        </w:rPr>
        <w:t>‡</w:t>
      </w:r>
      <w:r w:rsidRPr="002D512A">
        <w:rPr>
          <w:rFonts w:ascii="Arial" w:hAnsi="Arial" w:cs="Arial"/>
        </w:rPr>
        <w:t>Model 2 further adjusted for smoking and alcohol consumption (and menopausal status in women).</w:t>
      </w:r>
    </w:p>
    <w:p w:rsidR="001D3172" w:rsidRPr="002D512A" w:rsidRDefault="001D3172" w:rsidP="00E839A8">
      <w:pPr>
        <w:spacing w:after="0" w:line="240" w:lineRule="auto"/>
        <w:rPr>
          <w:rFonts w:ascii="Arial" w:hAnsi="Arial" w:cs="Arial"/>
        </w:rPr>
      </w:pPr>
    </w:p>
    <w:p w:rsidR="001D3172" w:rsidRPr="002D512A" w:rsidRDefault="001D3172" w:rsidP="00E839A8">
      <w:pPr>
        <w:spacing w:after="0" w:line="240" w:lineRule="auto"/>
        <w:rPr>
          <w:rFonts w:ascii="Arial" w:hAnsi="Arial" w:cs="Arial"/>
        </w:rPr>
      </w:pPr>
    </w:p>
    <w:bookmarkEnd w:id="6"/>
    <w:p w:rsidR="004E599C" w:rsidRPr="002D512A" w:rsidRDefault="004D2245" w:rsidP="001B730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Table S1</w:t>
      </w:r>
      <w:r w:rsidR="003C12DB" w:rsidRPr="002D512A">
        <w:rPr>
          <w:rFonts w:ascii="Arial" w:hAnsi="Arial" w:cs="Arial"/>
          <w:b/>
        </w:rPr>
        <w:t>7</w:t>
      </w:r>
      <w:r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Odds ratios of dyslipidemia across quintiles of Hb-PRS among Taiwanese Han Chinese and European Whites</w:t>
      </w:r>
    </w:p>
    <w:tbl>
      <w:tblPr>
        <w:tblStyle w:val="TableGrid"/>
        <w:tblW w:w="964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1152"/>
        <w:gridCol w:w="1440"/>
        <w:gridCol w:w="648"/>
        <w:gridCol w:w="1512"/>
        <w:gridCol w:w="648"/>
        <w:gridCol w:w="1512"/>
        <w:gridCol w:w="648"/>
      </w:tblGrid>
      <w:tr w:rsidR="001B1DEA" w:rsidRPr="002D512A" w:rsidTr="000662E8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Dyslipidemia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Cases</w:t>
            </w:r>
          </w:p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 xml:space="preserve"> (%)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Crude</w:t>
            </w:r>
          </w:p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1</w:t>
            </w:r>
            <w:r w:rsidRPr="002D512A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2</w:t>
            </w:r>
            <w:r w:rsidRPr="002D512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‡</w:t>
            </w:r>
          </w:p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</w:tr>
      <w:tr w:rsidR="001B1DEA" w:rsidRPr="002D512A" w:rsidTr="000662E8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Taiwanese Han Chinese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=61,352)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5514" w:rsidRPr="002D512A" w:rsidTr="000662E8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(n=19,012)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6,895 (36.3)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5514" w:rsidRPr="002D512A" w:rsidTr="000662E8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(14.79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1,364 (35.9)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A0704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(14.98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1,397 (36.7)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1.07 (0.97, 1.18)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0.1626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1.06 (0.96, 1.17)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0.2423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1.07 (0.97, 1.17)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0.2076</w:t>
            </w:r>
          </w:p>
        </w:tc>
      </w:tr>
      <w:tr w:rsidR="00FA0704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(15.04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1,329 (35.0)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0.99 (0.90,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0.8744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0.99 (0.89, 1.09)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0.8114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0.99 (0.90, 1.09)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0.8627</w:t>
            </w:r>
          </w:p>
        </w:tc>
      </w:tr>
      <w:tr w:rsidR="00FA0704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(15.11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1,409 (37.1)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1.11 (1.01, 1.22)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0.0401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1.10 (0.99, 1.21)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0.0668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1.10 (1.001, 1.22)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0.0485</w:t>
            </w:r>
          </w:p>
        </w:tc>
      </w:tr>
      <w:tr w:rsidR="00FA0704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(15.28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1,396 (36.7)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1.08 (0.98, 1.20)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0.1059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1.08 (0.98, 1.20)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0.1114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1.08 (0.98, 1.19)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A0704" w:rsidRPr="002D512A" w:rsidRDefault="00FA070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0.1211</w:t>
            </w:r>
          </w:p>
        </w:tc>
      </w:tr>
      <w:tr w:rsidR="007C5514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(n=42,340)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14,124 (33.4)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5514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(12.78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2,858 (33.8)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F62662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(12.93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2,801 (33.1)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(0.93, 1.07)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0.9445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(0.93, 1.07)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0.9247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(0.94, 1.07)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0.9894</w:t>
            </w:r>
          </w:p>
        </w:tc>
      </w:tr>
      <w:tr w:rsidR="00F62662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(13.04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2,807 (33.1)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0.98 (0.91,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0.4579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0.97 (0.91,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0.4067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0.97 (0.91,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0.4047</w:t>
            </w:r>
          </w:p>
        </w:tc>
      </w:tr>
      <w:tr w:rsidR="00F62662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(13.11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2,761 (32.6)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0.97 (0.91,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0.3306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0.97 (0.90,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0.2931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0.96 (0.90,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0.2871</w:t>
            </w:r>
          </w:p>
        </w:tc>
      </w:tr>
      <w:tr w:rsidR="00F62662" w:rsidRPr="002D512A" w:rsidTr="000662E8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(13.21 g/dL) vs. Q1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2,897 (34.2)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1.04 (0.98, 1.11)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0.2080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1.04 (0.97, 1.11)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0.2655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1.04 (0.97, 1.11)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F62662" w:rsidRPr="002D512A" w:rsidRDefault="00F62662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0.2539</w:t>
            </w:r>
          </w:p>
        </w:tc>
      </w:tr>
      <w:tr w:rsidR="001B1DEA" w:rsidRPr="002D512A" w:rsidTr="000662E8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European Whites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=271,366)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1B1DEA" w:rsidRPr="002D512A" w:rsidRDefault="001B1DEA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5514" w:rsidRPr="002D512A" w:rsidTr="000662E8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(n=128,549)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89,276 (69.5)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5514" w:rsidRPr="002D512A" w:rsidTr="000662E8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(14.91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17,684 (68.8)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C5514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(14.94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17,923 (69.7)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1.05 (1.01, 1.09)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0.0223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1.05 (1.01, 1.09)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0.0217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1.04 (1.004,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0.0305</w:t>
            </w:r>
          </w:p>
        </w:tc>
      </w:tr>
      <w:tr w:rsidR="007C5514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(15.00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17,963 (69.9)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1.05 (1.01, 1.09)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0.0080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1.05 (1.01, 1.09)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0.0104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1.05 (1.01, 1.09)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0.0166</w:t>
            </w:r>
          </w:p>
        </w:tc>
      </w:tr>
      <w:tr w:rsidR="007C5514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(15.08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17,927 (69.7)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1.05 (1.01, 1.09)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0.0198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1.04 (1.004,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0.0307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1.04 (1.001,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0.0468</w:t>
            </w:r>
          </w:p>
        </w:tc>
      </w:tr>
      <w:tr w:rsidR="007C5514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(15.21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17,779 (69.2)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(0.98,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0.3610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(0.98, 1.05)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0.5047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(0.97, 1.05)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0.6437</w:t>
            </w:r>
          </w:p>
        </w:tc>
      </w:tr>
      <w:tr w:rsidR="007C5514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(n=142,817)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79,876 (55.9)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5514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(13.39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16,007 (56.0)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7C5514" w:rsidRPr="002D512A" w:rsidRDefault="007C5514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B95A4C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(13.43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15,884 (55.6)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0.99 (0.96, 1.02)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0.5076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0.99 (0.96,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0.6058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0.99 (0.96,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0.6886</w:t>
            </w:r>
          </w:p>
        </w:tc>
      </w:tr>
      <w:tr w:rsidR="00B95A4C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(13.49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15,932 (55.8)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0.7823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0.7605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0.8292</w:t>
            </w:r>
          </w:p>
        </w:tc>
      </w:tr>
      <w:tr w:rsidR="00B95A4C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(13.58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15,987 (56.0)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(0.98,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0.6334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(0.98,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0.5810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(0.98, 1.05)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0.4256</w:t>
            </w:r>
          </w:p>
        </w:tc>
      </w:tr>
      <w:tr w:rsidR="00B95A4C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(13.71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16,066 (56.3)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1.04 (1.01,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0.0188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1.04 (1.01, 1.07)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0.0236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1.04 (1.01,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B95A4C" w:rsidRPr="002D512A" w:rsidRDefault="00B95A4C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0.0220</w:t>
            </w:r>
          </w:p>
        </w:tc>
      </w:tr>
    </w:tbl>
    <w:p w:rsidR="004D2245" w:rsidRPr="002D512A" w:rsidRDefault="00A464DC" w:rsidP="001B730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vertAlign w:val="superscript"/>
        </w:rPr>
        <w:t>†</w:t>
      </w:r>
      <w:r w:rsidRPr="002D512A">
        <w:rPr>
          <w:rFonts w:ascii="Arial" w:hAnsi="Arial" w:cs="Arial"/>
        </w:rPr>
        <w:t xml:space="preserve">Model 1 adjusted for age, age-squared and the first ten genetic principal components. </w:t>
      </w:r>
      <w:r w:rsidRPr="002D512A">
        <w:rPr>
          <w:rFonts w:ascii="Arial" w:hAnsi="Arial" w:cs="Arial"/>
          <w:vertAlign w:val="superscript"/>
        </w:rPr>
        <w:t>‡</w:t>
      </w:r>
      <w:r w:rsidRPr="002D512A">
        <w:rPr>
          <w:rFonts w:ascii="Arial" w:hAnsi="Arial" w:cs="Arial"/>
        </w:rPr>
        <w:t>Model 2 further adjusted for smoking and alcohol consumption (and menopausal status in women).</w:t>
      </w:r>
    </w:p>
    <w:p w:rsidR="004D2245" w:rsidRPr="002D512A" w:rsidRDefault="004D2245" w:rsidP="001B7303">
      <w:pPr>
        <w:spacing w:after="0" w:line="240" w:lineRule="auto"/>
        <w:rPr>
          <w:rFonts w:ascii="Arial" w:hAnsi="Arial" w:cs="Arial"/>
        </w:rPr>
      </w:pPr>
    </w:p>
    <w:p w:rsidR="001D3172" w:rsidRPr="002D512A" w:rsidRDefault="001D3172" w:rsidP="001B7303">
      <w:pPr>
        <w:spacing w:after="0" w:line="240" w:lineRule="auto"/>
        <w:rPr>
          <w:rFonts w:ascii="Arial" w:hAnsi="Arial" w:cs="Arial"/>
        </w:rPr>
      </w:pPr>
    </w:p>
    <w:p w:rsidR="00B46510" w:rsidRPr="002D512A" w:rsidRDefault="00B46510" w:rsidP="001B7303">
      <w:pPr>
        <w:spacing w:after="0" w:line="240" w:lineRule="auto"/>
        <w:rPr>
          <w:rFonts w:ascii="Arial" w:hAnsi="Arial" w:cs="Arial"/>
        </w:rPr>
      </w:pPr>
    </w:p>
    <w:p w:rsidR="00564B74" w:rsidRPr="002D512A" w:rsidRDefault="004D2245" w:rsidP="001B730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Table S18:</w:t>
      </w:r>
      <w:r w:rsidRPr="002D512A">
        <w:rPr>
          <w:rFonts w:ascii="Arial" w:hAnsi="Arial" w:cs="Arial"/>
        </w:rPr>
        <w:t xml:space="preserve"> Odds ratios of central obesity across quintiles of Hb-PRS among Taiwanese Han Chinese and European Whites</w:t>
      </w:r>
    </w:p>
    <w:tbl>
      <w:tblPr>
        <w:tblStyle w:val="TableGrid"/>
        <w:tblW w:w="950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1152"/>
        <w:gridCol w:w="1440"/>
        <w:gridCol w:w="648"/>
        <w:gridCol w:w="1440"/>
        <w:gridCol w:w="648"/>
        <w:gridCol w:w="1440"/>
        <w:gridCol w:w="648"/>
      </w:tblGrid>
      <w:tr w:rsidR="00DC47B3" w:rsidRPr="002D512A" w:rsidTr="000662E8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Central Obesity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Cases</w:t>
            </w:r>
          </w:p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 xml:space="preserve"> (%)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Crude</w:t>
            </w:r>
          </w:p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1</w:t>
            </w:r>
            <w:r w:rsidRPr="002D512A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2</w:t>
            </w:r>
            <w:r w:rsidRPr="002D512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‡</w:t>
            </w:r>
          </w:p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</w:tr>
      <w:tr w:rsidR="00DC47B3" w:rsidRPr="002D512A" w:rsidTr="000662E8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Taiwanese Han Chinese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=61,352)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47B3" w:rsidRPr="002D512A" w:rsidTr="000662E8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(n=19,012)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7,169 (37.7)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47B3" w:rsidRPr="002D512A" w:rsidTr="000662E8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(14.79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1,398 (36.8)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C47B3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(14.98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1,428 (37.6)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1.03 (0.94, 1.13)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0.4955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1.03 (0.94, 1.13)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0.5030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1.03 (0.94, 1.13)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0.5930</w:t>
            </w:r>
          </w:p>
        </w:tc>
      </w:tr>
      <w:tr w:rsidR="00DC47B3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(15.04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1,427 (37.5)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1.03 (0.94, 1.13)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0.5144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1.03 (0.94, 1.13)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0.4937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1.03 (0.94, 1.13)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0.5621</w:t>
            </w:r>
          </w:p>
        </w:tc>
      </w:tr>
      <w:tr w:rsidR="00DC47B3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(15.11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1,474 (38.8)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1.09 (0.99, 1.19)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0.0731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1.09 (0.99, 1.19)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0.0843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1.08 (0.99, 1.19)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0.0939</w:t>
            </w:r>
          </w:p>
        </w:tc>
      </w:tr>
      <w:tr w:rsidR="00DC47B3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(15.28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1,442 (37.9)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1.05 (0.96, 1.15)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0.3211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1.05 (0.96, 1.15)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0.3263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1.05 (0.96, 1.15)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0.3032</w:t>
            </w:r>
          </w:p>
        </w:tc>
      </w:tr>
      <w:tr w:rsidR="00DC47B3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(n=42,340)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20,231 (47.8)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47B3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(12.78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4,119 (48.6)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C47B3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(12.93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3,994 (47.2)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0.94 (0.89, 1.00)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0.0573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0.95 (0.89, 1.01)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0.0806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0.95 (0.89, 1.01)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0.0813</w:t>
            </w:r>
          </w:p>
        </w:tc>
      </w:tr>
      <w:tr w:rsidR="00DC47B3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(13.04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4,021 (47.5)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0.95 (0.90, 1.01)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0.1199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0.96 (0.90, 1.02)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0.1545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0.96 (0.90, 1.02)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0.1566</w:t>
            </w:r>
          </w:p>
        </w:tc>
      </w:tr>
      <w:tr w:rsidR="00DC47B3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(13.11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4,035 (47.7)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0.96 (0.91, 1.02)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0.1960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0.97 (0.91,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0.3269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0.97 (0.91,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0.3083</w:t>
            </w:r>
          </w:p>
        </w:tc>
      </w:tr>
      <w:tr w:rsidR="00DC47B3" w:rsidRPr="002D512A" w:rsidTr="000662E8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(13.21 g/dL) vs. Q1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4,062 (48.0)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0.97 (0.92, 1.04)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0.3926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0.98 (0.92, 1.04)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0.5027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0.98 (0.92, 1.04)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0.5205</w:t>
            </w:r>
          </w:p>
        </w:tc>
      </w:tr>
      <w:tr w:rsidR="00DC47B3" w:rsidRPr="002D512A" w:rsidTr="000662E8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European Whites</w:t>
            </w:r>
            <w:r w:rsidR="008A235E" w:rsidRPr="002D512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=271,366)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47B3" w:rsidRPr="002D512A" w:rsidTr="000662E8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(n=128,549)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71,359 (55.5)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47B3" w:rsidRPr="002D512A" w:rsidTr="000662E8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(14.91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14,222 (55.3)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C47B3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(14.94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14,370 (55.9)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(0.99,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0.1908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1.03 (0.99,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0.1259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1.03 (0.99,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0.1761</w:t>
            </w:r>
          </w:p>
        </w:tc>
      </w:tr>
      <w:tr w:rsidR="00DC47B3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(15.00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14,162 (55.1)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0.99 (0.96,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0.5840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0.99 (0.96,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0.6392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0.99 (0.95, 1.02)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0.5057</w:t>
            </w:r>
          </w:p>
        </w:tc>
      </w:tr>
      <w:tr w:rsidR="00DC47B3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(15.08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14,346 (55.8)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(0.99,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0.2712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(0.98,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0.2975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(0.98, 1.05)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0.3620</w:t>
            </w:r>
          </w:p>
        </w:tc>
      </w:tr>
      <w:tr w:rsidR="00DC47B3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(15.21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14,259 (55.5)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0.7426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0.9092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(0.96,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0.9305</w:t>
            </w:r>
          </w:p>
        </w:tc>
      </w:tr>
      <w:tr w:rsidR="00DC47B3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(n=142,817)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80,842 (56.6)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47B3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(13.39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16,196 (56.7)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C47B3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(13.43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16,136 (56.5)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0.99 (0.96,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0.6328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0.9322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0.8702</w:t>
            </w:r>
          </w:p>
        </w:tc>
      </w:tr>
      <w:tr w:rsidR="00DC47B3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(13.49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16,207 (56.7)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0.9260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0.6983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0.7774</w:t>
            </w:r>
          </w:p>
        </w:tc>
      </w:tr>
      <w:tr w:rsidR="00DC47B3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(13.58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16,080 (56.3)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0.98 (0.95, 1.02)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0.3321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0.99 (0.96, 1.02)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0.5201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0.99 (0.96,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0.6337</w:t>
            </w:r>
          </w:p>
        </w:tc>
      </w:tr>
      <w:tr w:rsidR="00DC47B3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(13.71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16,223 (56.8)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0.8012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0.9212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DC47B3" w:rsidRPr="002D512A" w:rsidRDefault="00DC47B3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0.8919</w:t>
            </w:r>
          </w:p>
        </w:tc>
      </w:tr>
    </w:tbl>
    <w:p w:rsidR="001D3172" w:rsidRPr="002D512A" w:rsidRDefault="00A464DC" w:rsidP="001B730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vertAlign w:val="superscript"/>
        </w:rPr>
        <w:t>†</w:t>
      </w:r>
      <w:r w:rsidRPr="002D512A">
        <w:rPr>
          <w:rFonts w:ascii="Arial" w:hAnsi="Arial" w:cs="Arial"/>
        </w:rPr>
        <w:t xml:space="preserve">Model 1 adjusted for age, age-squared and the first ten genetic principal components. </w:t>
      </w:r>
      <w:r w:rsidRPr="002D512A">
        <w:rPr>
          <w:rFonts w:ascii="Arial" w:hAnsi="Arial" w:cs="Arial"/>
          <w:vertAlign w:val="superscript"/>
        </w:rPr>
        <w:t>‡</w:t>
      </w:r>
      <w:r w:rsidRPr="002D512A">
        <w:rPr>
          <w:rFonts w:ascii="Arial" w:hAnsi="Arial" w:cs="Arial"/>
        </w:rPr>
        <w:t>Model 2 further adjusted for smoking and alcohol consumption (and menopausal status in women).</w:t>
      </w:r>
    </w:p>
    <w:p w:rsidR="001D3172" w:rsidRPr="002D512A" w:rsidRDefault="001D3172" w:rsidP="001B7303">
      <w:pPr>
        <w:spacing w:after="0" w:line="240" w:lineRule="auto"/>
        <w:rPr>
          <w:rFonts w:ascii="Arial" w:hAnsi="Arial" w:cs="Arial"/>
        </w:rPr>
      </w:pPr>
    </w:p>
    <w:p w:rsidR="001D3172" w:rsidRPr="002D512A" w:rsidRDefault="001D3172" w:rsidP="001B7303">
      <w:pPr>
        <w:spacing w:after="0" w:line="240" w:lineRule="auto"/>
        <w:rPr>
          <w:rFonts w:ascii="Arial" w:hAnsi="Arial" w:cs="Arial"/>
        </w:rPr>
      </w:pPr>
    </w:p>
    <w:p w:rsidR="004D2245" w:rsidRPr="002D512A" w:rsidRDefault="004D2245" w:rsidP="004D2245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Table S19:</w:t>
      </w:r>
      <w:r w:rsidRPr="002D512A">
        <w:rPr>
          <w:rFonts w:ascii="Arial" w:hAnsi="Arial" w:cs="Arial"/>
        </w:rPr>
        <w:t xml:space="preserve"> Odds ratios of gout or hyperuricemia across quintiles of Hb-PRS among Taiwanese Han Chinese and European Whites</w:t>
      </w:r>
    </w:p>
    <w:tbl>
      <w:tblPr>
        <w:tblStyle w:val="TableGrid"/>
        <w:tblW w:w="97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7"/>
        <w:gridCol w:w="1151"/>
        <w:gridCol w:w="1440"/>
        <w:gridCol w:w="720"/>
        <w:gridCol w:w="1440"/>
        <w:gridCol w:w="720"/>
        <w:gridCol w:w="1440"/>
        <w:gridCol w:w="720"/>
      </w:tblGrid>
      <w:tr w:rsidR="008A235E" w:rsidRPr="002D512A" w:rsidTr="000662E8">
        <w:tc>
          <w:tcPr>
            <w:tcW w:w="2087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Gout or Hyperuricemia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Cases</w:t>
            </w:r>
          </w:p>
          <w:p w:rsidR="008A235E" w:rsidRPr="002D512A" w:rsidRDefault="008A235E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 xml:space="preserve"> (%)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Crude</w:t>
            </w:r>
          </w:p>
          <w:p w:rsidR="008A235E" w:rsidRPr="002D512A" w:rsidRDefault="008A235E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1</w:t>
            </w:r>
            <w:r w:rsidRPr="002D512A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  <w:p w:rsidR="008A235E" w:rsidRPr="002D512A" w:rsidRDefault="008A235E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2</w:t>
            </w:r>
            <w:r w:rsidRPr="002D512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‡</w:t>
            </w:r>
          </w:p>
          <w:p w:rsidR="008A235E" w:rsidRPr="002D512A" w:rsidRDefault="008A235E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</w:tr>
      <w:tr w:rsidR="008A235E" w:rsidRPr="002D512A" w:rsidTr="000662E8">
        <w:tc>
          <w:tcPr>
            <w:tcW w:w="2087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Taiwanese Han Chinese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=61,352)</w:t>
            </w: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35E" w:rsidRPr="002D512A" w:rsidTr="000662E8">
        <w:tc>
          <w:tcPr>
            <w:tcW w:w="2087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(n=19,012)</w:t>
            </w:r>
          </w:p>
        </w:tc>
        <w:tc>
          <w:tcPr>
            <w:tcW w:w="1151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6,294 (33.1)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35E" w:rsidRPr="002D512A" w:rsidTr="000662E8">
        <w:tc>
          <w:tcPr>
            <w:tcW w:w="2087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(14.79 g/dL)</w:t>
            </w:r>
          </w:p>
        </w:tc>
        <w:tc>
          <w:tcPr>
            <w:tcW w:w="1151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1,274 (33.5)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8A235E" w:rsidRPr="002D512A" w:rsidRDefault="008A235E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55811" w:rsidRPr="002D512A" w:rsidTr="000662E8">
        <w:tc>
          <w:tcPr>
            <w:tcW w:w="2087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(14.98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1,220 (32.1)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0.93 (0.83, 1.05)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0.2693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</w:t>
            </w:r>
            <w:r w:rsidR="000E00CD" w:rsidRPr="002D512A">
              <w:rPr>
                <w:rFonts w:ascii="Arial" w:hAnsi="Arial" w:cs="Arial"/>
                <w:sz w:val="18"/>
                <w:szCs w:val="18"/>
              </w:rPr>
              <w:t>4</w:t>
            </w:r>
            <w:r w:rsidRPr="002D512A">
              <w:rPr>
                <w:rFonts w:ascii="Arial" w:hAnsi="Arial" w:cs="Arial"/>
                <w:sz w:val="18"/>
                <w:szCs w:val="18"/>
              </w:rPr>
              <w:t xml:space="preserve"> (0.83, 1.0</w:t>
            </w:r>
            <w:r w:rsidR="000E00CD" w:rsidRPr="002D512A">
              <w:rPr>
                <w:rFonts w:ascii="Arial" w:hAnsi="Arial" w:cs="Arial"/>
                <w:sz w:val="18"/>
                <w:szCs w:val="18"/>
              </w:rPr>
              <w:t>6</w:t>
            </w:r>
            <w:r w:rsidRPr="002D512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0.2885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0.93 (0.8</w:t>
            </w:r>
            <w:r w:rsidR="000E00CD" w:rsidRPr="002D512A">
              <w:rPr>
                <w:rFonts w:ascii="Arial" w:hAnsi="Arial" w:cs="Arial"/>
                <w:sz w:val="18"/>
                <w:szCs w:val="18"/>
              </w:rPr>
              <w:t>2</w:t>
            </w:r>
            <w:r w:rsidRPr="002D512A">
              <w:rPr>
                <w:rFonts w:ascii="Arial" w:hAnsi="Arial" w:cs="Arial"/>
                <w:sz w:val="18"/>
                <w:szCs w:val="18"/>
              </w:rPr>
              <w:t>, 1.05)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</w:t>
            </w:r>
            <w:r w:rsidR="000E00CD" w:rsidRPr="002D512A">
              <w:rPr>
                <w:rFonts w:ascii="Arial" w:hAnsi="Arial" w:cs="Arial"/>
                <w:sz w:val="18"/>
                <w:szCs w:val="18"/>
              </w:rPr>
              <w:t>375</w:t>
            </w:r>
          </w:p>
        </w:tc>
      </w:tr>
      <w:tr w:rsidR="00055811" w:rsidRPr="002D512A" w:rsidTr="000662E8">
        <w:tc>
          <w:tcPr>
            <w:tcW w:w="2087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(15.04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1,256 (33.0)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0.98 (0.87, 1.10)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0.6920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0.98 (0.87, 1.10)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0.7006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</w:t>
            </w:r>
            <w:r w:rsidR="000E00CD" w:rsidRPr="002D512A">
              <w:rPr>
                <w:rFonts w:ascii="Arial" w:hAnsi="Arial" w:cs="Arial"/>
                <w:sz w:val="18"/>
                <w:szCs w:val="18"/>
              </w:rPr>
              <w:t>7</w:t>
            </w:r>
            <w:r w:rsidRPr="002D512A">
              <w:rPr>
                <w:rFonts w:ascii="Arial" w:hAnsi="Arial" w:cs="Arial"/>
                <w:sz w:val="18"/>
                <w:szCs w:val="18"/>
              </w:rPr>
              <w:t xml:space="preserve"> (0.8</w:t>
            </w:r>
            <w:r w:rsidR="000E00CD" w:rsidRPr="002D512A">
              <w:rPr>
                <w:rFonts w:ascii="Arial" w:hAnsi="Arial" w:cs="Arial"/>
                <w:sz w:val="18"/>
                <w:szCs w:val="18"/>
              </w:rPr>
              <w:t>6</w:t>
            </w:r>
            <w:r w:rsidRPr="002D512A">
              <w:rPr>
                <w:rFonts w:ascii="Arial" w:hAnsi="Arial" w:cs="Arial"/>
                <w:sz w:val="18"/>
                <w:szCs w:val="18"/>
              </w:rPr>
              <w:t>, 1.10)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</w:t>
            </w:r>
            <w:r w:rsidR="000E00CD" w:rsidRPr="002D512A">
              <w:rPr>
                <w:rFonts w:ascii="Arial" w:hAnsi="Arial" w:cs="Arial"/>
                <w:sz w:val="18"/>
                <w:szCs w:val="18"/>
              </w:rPr>
              <w:t>344</w:t>
            </w:r>
          </w:p>
        </w:tc>
      </w:tr>
      <w:tr w:rsidR="00055811" w:rsidRPr="002D512A" w:rsidTr="000662E8">
        <w:tc>
          <w:tcPr>
            <w:tcW w:w="2087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(15.11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1,277 (33.6)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(0.89, 1.13)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0.9275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(0.89, 1.1</w:t>
            </w:r>
            <w:r w:rsidR="000E00CD" w:rsidRPr="002D512A">
              <w:rPr>
                <w:rFonts w:ascii="Arial" w:hAnsi="Arial" w:cs="Arial"/>
                <w:sz w:val="18"/>
                <w:szCs w:val="18"/>
              </w:rPr>
              <w:t>4</w:t>
            </w:r>
            <w:r w:rsidRPr="002D512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0.9044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</w:t>
            </w:r>
            <w:r w:rsidR="000E00CD" w:rsidRPr="002D512A">
              <w:rPr>
                <w:rFonts w:ascii="Arial" w:hAnsi="Arial" w:cs="Arial"/>
                <w:sz w:val="18"/>
                <w:szCs w:val="18"/>
              </w:rPr>
              <w:t>0</w:t>
            </w:r>
            <w:r w:rsidRPr="002D512A">
              <w:rPr>
                <w:rFonts w:ascii="Arial" w:hAnsi="Arial" w:cs="Arial"/>
                <w:sz w:val="18"/>
                <w:szCs w:val="18"/>
              </w:rPr>
              <w:t xml:space="preserve"> (0.89, 1.13)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</w:t>
            </w:r>
            <w:r w:rsidR="000E00CD" w:rsidRPr="002D512A">
              <w:rPr>
                <w:rFonts w:ascii="Arial" w:hAnsi="Arial" w:cs="Arial"/>
                <w:sz w:val="18"/>
                <w:szCs w:val="18"/>
              </w:rPr>
              <w:t>522</w:t>
            </w:r>
          </w:p>
        </w:tc>
      </w:tr>
      <w:tr w:rsidR="00055811" w:rsidRPr="002D512A" w:rsidTr="000662E8">
        <w:tc>
          <w:tcPr>
            <w:tcW w:w="2087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(15.28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1,267 (33.3)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(0.91, 1.15)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0.6943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(0.91, 1.15)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0.7017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1.02 (0.91, 1.15)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</w:t>
            </w:r>
            <w:r w:rsidR="000E00CD" w:rsidRPr="002D512A">
              <w:rPr>
                <w:rFonts w:ascii="Arial" w:hAnsi="Arial" w:cs="Arial"/>
                <w:sz w:val="18"/>
                <w:szCs w:val="18"/>
              </w:rPr>
              <w:t>7221</w:t>
            </w:r>
          </w:p>
        </w:tc>
      </w:tr>
      <w:tr w:rsidR="00055811" w:rsidRPr="002D512A" w:rsidTr="000662E8">
        <w:tc>
          <w:tcPr>
            <w:tcW w:w="2087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(n=42,340)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6,088 (14.4)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5811" w:rsidRPr="002D512A" w:rsidTr="000662E8">
        <w:tc>
          <w:tcPr>
            <w:tcW w:w="2087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(12.78 g/dL)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1,189 (14.0)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55811" w:rsidRPr="002D512A" w:rsidTr="000662E8">
        <w:tc>
          <w:tcPr>
            <w:tcW w:w="2087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(12.93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1,226 (14.5)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0.99 (0.88, 1.12)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0.9087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(0.89, 1.12)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0.9647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(0.89, 1.13)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0.9972</w:t>
            </w:r>
          </w:p>
        </w:tc>
      </w:tr>
      <w:tr w:rsidR="00055811" w:rsidRPr="002D512A" w:rsidTr="000662E8">
        <w:tc>
          <w:tcPr>
            <w:tcW w:w="2087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(13.04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1,158 (13.7)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0.97 (0.86, 1.10)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0.6549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0.97 (0.86, 1.09)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0.6282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0.98 (0.87, 1.10)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0.6849</w:t>
            </w:r>
          </w:p>
        </w:tc>
      </w:tr>
      <w:tr w:rsidR="00055811" w:rsidRPr="002D512A" w:rsidTr="000662E8">
        <w:tc>
          <w:tcPr>
            <w:tcW w:w="2087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(13.11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1,256 (14.8)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1.06 (0.95, 1.20)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0.2954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1.07 (0.95, 1.20)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0.2704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1.06 (0.95, 1.20)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0.3021</w:t>
            </w:r>
          </w:p>
        </w:tc>
      </w:tr>
      <w:tr w:rsidR="00055811" w:rsidRPr="002D512A" w:rsidTr="000662E8">
        <w:tc>
          <w:tcPr>
            <w:tcW w:w="2087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(13.21 g/dL) vs. Q1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1,259 (14.9)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1.14 (1.02, 1.28)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0.0274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1.13 (1.01, 1.27)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0.0346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1.14 (1.01, 1.28)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0.0321</w:t>
            </w:r>
          </w:p>
        </w:tc>
      </w:tr>
      <w:tr w:rsidR="00055811" w:rsidRPr="002D512A" w:rsidTr="000662E8">
        <w:tc>
          <w:tcPr>
            <w:tcW w:w="2087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European Whites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=271,366)</w:t>
            </w: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5811" w:rsidRPr="002D512A" w:rsidTr="000662E8">
        <w:tc>
          <w:tcPr>
            <w:tcW w:w="2087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(n=128,549)</w:t>
            </w:r>
          </w:p>
        </w:tc>
        <w:tc>
          <w:tcPr>
            <w:tcW w:w="1151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25,112 (19.5)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5811" w:rsidRPr="002D512A" w:rsidTr="000662E8">
        <w:tc>
          <w:tcPr>
            <w:tcW w:w="2087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(14.91 g/dL)</w:t>
            </w:r>
          </w:p>
        </w:tc>
        <w:tc>
          <w:tcPr>
            <w:tcW w:w="1151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5,260 (20.5)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55811" w:rsidRPr="002D512A" w:rsidTr="000662E8">
        <w:tc>
          <w:tcPr>
            <w:tcW w:w="2087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(14.94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4,903 (19.1)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0.92 (0.88, 0.96)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0.92 (0.88, 0.96)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0.0002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0.92 (0.88, 0.96)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0.0002</w:t>
            </w:r>
          </w:p>
        </w:tc>
      </w:tr>
      <w:tr w:rsidR="00055811" w:rsidRPr="002D512A" w:rsidTr="000662E8">
        <w:tc>
          <w:tcPr>
            <w:tcW w:w="2087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(15.00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4,834 (18.8)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0.90 (0.86, 0.94)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0.90 (0.87, 0.95)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0.90 (0.87, 0.94)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  <w:tr w:rsidR="00055811" w:rsidRPr="002D512A" w:rsidTr="000662E8">
        <w:tc>
          <w:tcPr>
            <w:tcW w:w="2087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(15.08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4,952 (19.3)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0.93 (0.89, 0.97)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0.0007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0.93 (0.89, 0.97)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0.0011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0.93 (0.89, 0.97)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0.0012</w:t>
            </w:r>
          </w:p>
        </w:tc>
      </w:tr>
      <w:tr w:rsidR="00055811" w:rsidRPr="002D512A" w:rsidTr="000662E8">
        <w:tc>
          <w:tcPr>
            <w:tcW w:w="2087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(15.21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5,163 (20.1)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0.98 (0.94, 1.02)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0.2873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0.97 (0.93, 1.02)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0.2236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0.97 (0.93, 1.02)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0.1994</w:t>
            </w:r>
          </w:p>
        </w:tc>
      </w:tr>
      <w:tr w:rsidR="00055811" w:rsidRPr="002D512A" w:rsidTr="000662E8">
        <w:tc>
          <w:tcPr>
            <w:tcW w:w="2087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(n=142,817)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13,161 (9.2)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5811" w:rsidRPr="002D512A" w:rsidTr="000662E8">
        <w:tc>
          <w:tcPr>
            <w:tcW w:w="2087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(13.39 g/dL)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2,718 (9.5)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55811" w:rsidRPr="002D512A" w:rsidTr="000662E8">
        <w:tc>
          <w:tcPr>
            <w:tcW w:w="2087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(13.43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2,581 (9.0)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0.95 (0.89, 1.00)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0.0491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0.95 (0.90, 1.01)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0.0885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0.95 (0.90, 1.01)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0.1006</w:t>
            </w:r>
          </w:p>
        </w:tc>
      </w:tr>
      <w:tr w:rsidR="00055811" w:rsidRPr="002D512A" w:rsidTr="000662E8">
        <w:tc>
          <w:tcPr>
            <w:tcW w:w="2087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(13.49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2,549 (8.9)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0.93 (0.88, 0.99)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0.0145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0.93 (0.88, 0.99)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0.0142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0.93 (0.88, 0.98)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0.0122</w:t>
            </w:r>
          </w:p>
        </w:tc>
      </w:tr>
      <w:tr w:rsidR="00055811" w:rsidRPr="002D512A" w:rsidTr="000662E8">
        <w:tc>
          <w:tcPr>
            <w:tcW w:w="2087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(13.58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2,594 (9.1)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0.95 (0.90, 1.01)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0.0745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0.95 (0.90, 1.01)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0.0889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0.95 (0.90, 1.01)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0.1049</w:t>
            </w:r>
          </w:p>
        </w:tc>
      </w:tr>
      <w:tr w:rsidR="00055811" w:rsidRPr="002D512A" w:rsidTr="000662E8">
        <w:tc>
          <w:tcPr>
            <w:tcW w:w="2087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(13.71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2,719 (9.5)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(0.95, 1.06)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0.9832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0.99 (0.94, 1.05)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0.8147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1.00 (0.94, 1.05)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55811" w:rsidRPr="002D512A" w:rsidRDefault="0005581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0.8559</w:t>
            </w:r>
          </w:p>
        </w:tc>
      </w:tr>
    </w:tbl>
    <w:p w:rsidR="00650034" w:rsidRPr="002D512A" w:rsidRDefault="00A464DC" w:rsidP="00A84927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vertAlign w:val="superscript"/>
        </w:rPr>
        <w:t>†</w:t>
      </w:r>
      <w:r w:rsidRPr="002D512A">
        <w:rPr>
          <w:rFonts w:ascii="Arial" w:hAnsi="Arial" w:cs="Arial"/>
        </w:rPr>
        <w:t xml:space="preserve">Model 1 adjusted for age, age-squared and the first ten genetic principal components. </w:t>
      </w:r>
      <w:r w:rsidRPr="002D512A">
        <w:rPr>
          <w:rFonts w:ascii="Arial" w:hAnsi="Arial" w:cs="Arial"/>
          <w:vertAlign w:val="superscript"/>
        </w:rPr>
        <w:t>‡</w:t>
      </w:r>
      <w:r w:rsidRPr="002D512A">
        <w:rPr>
          <w:rFonts w:ascii="Arial" w:hAnsi="Arial" w:cs="Arial"/>
        </w:rPr>
        <w:t>Model 2 further adjusted for smoking and alcohol consumption (and menopausal status in women).</w:t>
      </w:r>
    </w:p>
    <w:p w:rsidR="001D3172" w:rsidRPr="002D512A" w:rsidRDefault="001D3172" w:rsidP="00A84927">
      <w:pPr>
        <w:spacing w:after="0" w:line="240" w:lineRule="auto"/>
        <w:rPr>
          <w:rFonts w:ascii="Arial" w:hAnsi="Arial" w:cs="Arial"/>
        </w:rPr>
      </w:pPr>
    </w:p>
    <w:p w:rsidR="001D3172" w:rsidRPr="002D512A" w:rsidRDefault="001D3172" w:rsidP="00A84927">
      <w:pPr>
        <w:spacing w:after="0" w:line="240" w:lineRule="auto"/>
        <w:rPr>
          <w:rFonts w:ascii="Arial" w:hAnsi="Arial" w:cs="Arial"/>
        </w:rPr>
      </w:pPr>
    </w:p>
    <w:p w:rsidR="004D2245" w:rsidRPr="002D512A" w:rsidRDefault="004D2245" w:rsidP="004D2245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Table S20:</w:t>
      </w:r>
      <w:r w:rsidRPr="002D512A">
        <w:rPr>
          <w:rFonts w:ascii="Arial" w:hAnsi="Arial" w:cs="Arial"/>
        </w:rPr>
        <w:t xml:space="preserve"> Odds ratios of diabetes o</w:t>
      </w:r>
      <w:r w:rsidR="00295760" w:rsidRPr="002D512A">
        <w:rPr>
          <w:rFonts w:ascii="Arial" w:hAnsi="Arial" w:cs="Arial"/>
        </w:rPr>
        <w:t>r</w:t>
      </w:r>
      <w:r w:rsidRPr="002D512A">
        <w:rPr>
          <w:rFonts w:ascii="Arial" w:hAnsi="Arial" w:cs="Arial"/>
        </w:rPr>
        <w:t xml:space="preserve"> hyperglycemia across quintiles of Hb-PRS among Taiwanese Han Chinese and European Whites</w:t>
      </w:r>
    </w:p>
    <w:tbl>
      <w:tblPr>
        <w:tblStyle w:val="TableGrid"/>
        <w:tblW w:w="97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1152"/>
        <w:gridCol w:w="1440"/>
        <w:gridCol w:w="720"/>
        <w:gridCol w:w="1440"/>
        <w:gridCol w:w="720"/>
        <w:gridCol w:w="1440"/>
        <w:gridCol w:w="720"/>
      </w:tblGrid>
      <w:tr w:rsidR="000F715E" w:rsidRPr="002D512A" w:rsidTr="000662E8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Diabetes or Hyperglycemia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Cases</w:t>
            </w:r>
          </w:p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 xml:space="preserve"> (%)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Crude</w:t>
            </w:r>
          </w:p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1</w:t>
            </w:r>
            <w:r w:rsidRPr="002D512A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2</w:t>
            </w:r>
            <w:r w:rsidRPr="002D512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‡</w:t>
            </w:r>
          </w:p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</w:tr>
      <w:tr w:rsidR="000F715E" w:rsidRPr="002D512A" w:rsidTr="000662E8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Taiwanese Han Chinese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=61,352)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715E" w:rsidRPr="002D512A" w:rsidTr="000662E8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(n=19,012)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11,7</w:t>
            </w:r>
            <w:r w:rsidR="001A3CAA" w:rsidRPr="002D512A">
              <w:rPr>
                <w:rFonts w:ascii="Arial" w:hAnsi="Arial" w:cs="Arial"/>
                <w:sz w:val="18"/>
                <w:szCs w:val="18"/>
              </w:rPr>
              <w:t>27</w:t>
            </w:r>
            <w:r w:rsidRPr="002D512A">
              <w:rPr>
                <w:rFonts w:ascii="Arial" w:hAnsi="Arial" w:cs="Arial"/>
                <w:sz w:val="18"/>
                <w:szCs w:val="18"/>
              </w:rPr>
              <w:t xml:space="preserve"> (61.7)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715E" w:rsidRPr="002D512A" w:rsidTr="000662E8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(14.79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2,42</w:t>
            </w:r>
            <w:r w:rsidR="001A3CAA" w:rsidRPr="002D512A">
              <w:rPr>
                <w:rFonts w:ascii="Arial" w:hAnsi="Arial" w:cs="Arial"/>
                <w:sz w:val="18"/>
                <w:szCs w:val="18"/>
              </w:rPr>
              <w:t>2</w:t>
            </w:r>
            <w:r w:rsidRPr="002D512A">
              <w:rPr>
                <w:rFonts w:ascii="Arial" w:hAnsi="Arial" w:cs="Arial"/>
                <w:sz w:val="18"/>
                <w:szCs w:val="18"/>
              </w:rPr>
              <w:t xml:space="preserve"> (63.7)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F715E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(14.98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2,3</w:t>
            </w:r>
            <w:r w:rsidR="001A3CAA" w:rsidRPr="002D512A">
              <w:rPr>
                <w:rFonts w:ascii="Arial" w:hAnsi="Arial" w:cs="Arial"/>
                <w:sz w:val="18"/>
                <w:szCs w:val="18"/>
              </w:rPr>
              <w:t>59</w:t>
            </w:r>
            <w:r w:rsidRPr="002D512A">
              <w:rPr>
                <w:rFonts w:ascii="Arial" w:hAnsi="Arial" w:cs="Arial"/>
                <w:sz w:val="18"/>
                <w:szCs w:val="18"/>
              </w:rPr>
              <w:t xml:space="preserve"> (62.1)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0.93 (0.85, 1.02)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0.1418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0.92 (0.83, 1.01)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0.0721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0.91 (0.83, 1.01)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0.0671</w:t>
            </w:r>
          </w:p>
        </w:tc>
      </w:tr>
      <w:tr w:rsidR="000F715E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(15.04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2,36</w:t>
            </w:r>
            <w:r w:rsidR="001A3CAA" w:rsidRPr="002D512A">
              <w:rPr>
                <w:rFonts w:ascii="Arial" w:hAnsi="Arial" w:cs="Arial"/>
                <w:sz w:val="18"/>
                <w:szCs w:val="18"/>
              </w:rPr>
              <w:t>6</w:t>
            </w:r>
            <w:r w:rsidRPr="002D512A">
              <w:rPr>
                <w:rFonts w:ascii="Arial" w:hAnsi="Arial" w:cs="Arial"/>
                <w:sz w:val="18"/>
                <w:szCs w:val="18"/>
              </w:rPr>
              <w:t xml:space="preserve"> (62.3)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0.94 (0.86, 1.03)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0.1864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0.93 (0.85, 1.03)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0.1658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0.93 (0.85, 1.03)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0.1562</w:t>
            </w:r>
          </w:p>
        </w:tc>
      </w:tr>
      <w:tr w:rsidR="000F715E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(15.11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2,32</w:t>
            </w:r>
            <w:r w:rsidR="001A3CAA" w:rsidRPr="002D512A">
              <w:rPr>
                <w:rFonts w:ascii="Arial" w:hAnsi="Arial" w:cs="Arial"/>
                <w:sz w:val="18"/>
                <w:szCs w:val="18"/>
              </w:rPr>
              <w:t>6</w:t>
            </w:r>
            <w:r w:rsidRPr="002D512A">
              <w:rPr>
                <w:rFonts w:ascii="Arial" w:hAnsi="Arial" w:cs="Arial"/>
                <w:sz w:val="18"/>
                <w:szCs w:val="18"/>
              </w:rPr>
              <w:t xml:space="preserve"> (61.2)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0.90 (0.82, 0.99)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0.0235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0.89 (0.81, 0.98)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0.0165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0.89 (0.81, 0.98)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0.0166</w:t>
            </w:r>
          </w:p>
        </w:tc>
      </w:tr>
      <w:tr w:rsidR="000F715E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(15.28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2,25</w:t>
            </w:r>
            <w:r w:rsidR="001A3CAA" w:rsidRPr="002D512A">
              <w:rPr>
                <w:rFonts w:ascii="Arial" w:hAnsi="Arial" w:cs="Arial"/>
                <w:sz w:val="18"/>
                <w:szCs w:val="18"/>
              </w:rPr>
              <w:t>4</w:t>
            </w:r>
            <w:r w:rsidRPr="002D512A">
              <w:rPr>
                <w:rFonts w:ascii="Arial" w:hAnsi="Arial" w:cs="Arial"/>
                <w:sz w:val="18"/>
                <w:szCs w:val="18"/>
              </w:rPr>
              <w:t xml:space="preserve"> (59.3)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0.83 (0.76, 0.91)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0.82 (0.75, 0.91)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0.83 (0.75, 0.91)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  <w:tr w:rsidR="000F715E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(n=42,340)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21,9</w:t>
            </w:r>
            <w:r w:rsidR="00295760" w:rsidRPr="002D512A">
              <w:rPr>
                <w:rFonts w:ascii="Arial" w:hAnsi="Arial" w:cs="Arial"/>
                <w:sz w:val="18"/>
                <w:szCs w:val="18"/>
              </w:rPr>
              <w:t>36</w:t>
            </w:r>
            <w:r w:rsidRPr="002D512A">
              <w:rPr>
                <w:rFonts w:ascii="Arial" w:hAnsi="Arial" w:cs="Arial"/>
                <w:sz w:val="18"/>
                <w:szCs w:val="18"/>
              </w:rPr>
              <w:t xml:space="preserve"> (51.8)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715E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(12.78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4,58</w:t>
            </w:r>
            <w:r w:rsidR="00295760" w:rsidRPr="002D512A">
              <w:rPr>
                <w:rFonts w:ascii="Arial" w:hAnsi="Arial" w:cs="Arial"/>
                <w:sz w:val="18"/>
                <w:szCs w:val="18"/>
              </w:rPr>
              <w:t>2</w:t>
            </w:r>
            <w:r w:rsidRPr="002D512A">
              <w:rPr>
                <w:rFonts w:ascii="Arial" w:hAnsi="Arial" w:cs="Arial"/>
                <w:sz w:val="18"/>
                <w:szCs w:val="18"/>
              </w:rPr>
              <w:t xml:space="preserve"> (54.1)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F715E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(12.93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4,361 (51.5)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0.90 (0.85, 0.96)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0.0007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0.89 (0.84, 0.95)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0.0006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0.89 (0.84, 0.95)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0.0007</w:t>
            </w:r>
          </w:p>
        </w:tc>
      </w:tr>
      <w:tr w:rsidR="000F715E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(13.04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4,35</w:t>
            </w:r>
            <w:r w:rsidR="00295760" w:rsidRPr="002D512A">
              <w:rPr>
                <w:rFonts w:ascii="Arial" w:hAnsi="Arial" w:cs="Arial"/>
                <w:sz w:val="18"/>
                <w:szCs w:val="18"/>
              </w:rPr>
              <w:t>3</w:t>
            </w:r>
            <w:r w:rsidRPr="002D512A">
              <w:rPr>
                <w:rFonts w:ascii="Arial" w:hAnsi="Arial" w:cs="Arial"/>
                <w:sz w:val="18"/>
                <w:szCs w:val="18"/>
              </w:rPr>
              <w:t xml:space="preserve"> (51.4)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0.90 (0.85, 0.95)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0.0004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0.88 (0.83, 0.94)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0.88 (0.83, 0.94)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0.0002</w:t>
            </w:r>
          </w:p>
        </w:tc>
      </w:tr>
      <w:tr w:rsidR="000F715E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(13.11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4,32</w:t>
            </w:r>
            <w:r w:rsidR="00295760" w:rsidRPr="002D512A">
              <w:rPr>
                <w:rFonts w:ascii="Arial" w:hAnsi="Arial" w:cs="Arial"/>
                <w:sz w:val="18"/>
                <w:szCs w:val="18"/>
              </w:rPr>
              <w:t>0</w:t>
            </w:r>
            <w:r w:rsidRPr="002D512A">
              <w:rPr>
                <w:rFonts w:ascii="Arial" w:hAnsi="Arial" w:cs="Arial"/>
                <w:sz w:val="18"/>
                <w:szCs w:val="18"/>
              </w:rPr>
              <w:t xml:space="preserve"> (51.0)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0.88 (0.83, 0.94)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0.87 (0.82, 0.93)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0.87 (0.82, 0.93)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  <w:tr w:rsidR="000F715E" w:rsidRPr="002D512A" w:rsidTr="000662E8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(13.21 g/dL) vs. Q1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4,32</w:t>
            </w:r>
            <w:r w:rsidR="00295760" w:rsidRPr="002D512A">
              <w:rPr>
                <w:rFonts w:ascii="Arial" w:hAnsi="Arial" w:cs="Arial"/>
                <w:sz w:val="18"/>
                <w:szCs w:val="18"/>
              </w:rPr>
              <w:t>0</w:t>
            </w:r>
            <w:r w:rsidRPr="002D512A">
              <w:rPr>
                <w:rFonts w:ascii="Arial" w:hAnsi="Arial" w:cs="Arial"/>
                <w:sz w:val="18"/>
                <w:szCs w:val="18"/>
              </w:rPr>
              <w:t xml:space="preserve"> (51.0)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0.88 (0.83, 0.94)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0.86 (0.81, 0.92)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0.86 (0.81, 0.92)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  <w:tr w:rsidR="000F715E" w:rsidRPr="002D512A" w:rsidTr="000662E8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European Whites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=271,366)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944CC5" w:rsidRPr="002D512A" w:rsidRDefault="00944CC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715E" w:rsidRPr="002D512A" w:rsidTr="000662E8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(n=128,549)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15,688 (12.2)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715E" w:rsidRPr="002D512A" w:rsidTr="000662E8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(14.91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3,250 (12.6)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F715E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(14.94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3,290 (12.8)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(0.96, 1.07)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0.5977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(0.96, 1.06)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0.7333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1.01 (0.95, 1.06)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0.8665</w:t>
            </w:r>
          </w:p>
        </w:tc>
      </w:tr>
      <w:tr w:rsidR="000F715E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(15.00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3,122 (12.1)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0.96 (0.91, 1.01)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0.0858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0.95 (0.90, 0.99)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0.0402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0.94 (0.89, 0.99)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0.0181</w:t>
            </w:r>
          </w:p>
        </w:tc>
      </w:tr>
      <w:tr w:rsidR="000F715E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(15.08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3,068 (11.9)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0.94 (0.89, 0.99)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0.0145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0.93 (0.88, 0.98)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0.0049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0.92 (0.87, 0.97)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0.0021</w:t>
            </w:r>
          </w:p>
        </w:tc>
      </w:tr>
      <w:tr w:rsidR="000F715E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(15.21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2,958 (11.5)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0.90 (0.85, 0.95)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0.89 (0.84, 0.94)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0.88 (0.83, 0.93)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  <w:tr w:rsidR="000F715E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(n=142,817)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11,769 (8.2)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715E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(13.39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2,517 (8.8)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F715E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(13.43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2,330 (8.2)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0.92 (0.87, 0.98)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0.0051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0.92 (0.87, 0.97)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0.0047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0.92 (0.87, 0.98)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0.0081</w:t>
            </w:r>
          </w:p>
        </w:tc>
      </w:tr>
      <w:tr w:rsidR="000F715E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(13.49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2,340 (8.2)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0.92 (0.87, 0.98)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0.0079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0.92 (0.86, 0.97)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0.0035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0.91 (0.86, 0.97)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0.0031</w:t>
            </w:r>
          </w:p>
        </w:tc>
      </w:tr>
      <w:tr w:rsidR="000F715E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(13.58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2,346 (8.2)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0.93 (0.87, 0.98)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0.0104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0.92 (0.87, 0.98)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0.0080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0.93 (0.87, 0.98)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0.0134</w:t>
            </w:r>
          </w:p>
        </w:tc>
      </w:tr>
      <w:tr w:rsidR="000F715E" w:rsidRPr="002D512A" w:rsidTr="000662E8">
        <w:tc>
          <w:tcPr>
            <w:tcW w:w="2088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(13.71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2,236 (7.8)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0.88 (0.83, 0.93)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0.87 (0.82, 0.93)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0.87 (0.82, 0.93)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F715E" w:rsidRPr="002D512A" w:rsidRDefault="000F715E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</w:tbl>
    <w:p w:rsidR="005E5754" w:rsidRPr="002D512A" w:rsidRDefault="00A464DC" w:rsidP="00A84927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vertAlign w:val="superscript"/>
        </w:rPr>
        <w:t>†</w:t>
      </w:r>
      <w:r w:rsidRPr="002D512A">
        <w:rPr>
          <w:rFonts w:ascii="Arial" w:hAnsi="Arial" w:cs="Arial"/>
        </w:rPr>
        <w:t xml:space="preserve">Model 1 adjusted for age, age-squared and the first ten genetic principal components. </w:t>
      </w:r>
      <w:r w:rsidRPr="002D512A">
        <w:rPr>
          <w:rFonts w:ascii="Arial" w:hAnsi="Arial" w:cs="Arial"/>
          <w:vertAlign w:val="superscript"/>
        </w:rPr>
        <w:t>‡</w:t>
      </w:r>
      <w:r w:rsidRPr="002D512A">
        <w:rPr>
          <w:rFonts w:ascii="Arial" w:hAnsi="Arial" w:cs="Arial"/>
        </w:rPr>
        <w:t>Model 2 further adjusted for smoking and alcohol consumption (and menopausal status in women).</w:t>
      </w:r>
    </w:p>
    <w:p w:rsidR="001D3172" w:rsidRPr="002D512A" w:rsidRDefault="001D3172" w:rsidP="00A84927">
      <w:pPr>
        <w:spacing w:after="0" w:line="240" w:lineRule="auto"/>
        <w:rPr>
          <w:rFonts w:ascii="Arial" w:hAnsi="Arial" w:cs="Arial"/>
        </w:rPr>
      </w:pPr>
    </w:p>
    <w:p w:rsidR="001D3172" w:rsidRPr="002D512A" w:rsidRDefault="001D3172" w:rsidP="00A84927">
      <w:pPr>
        <w:spacing w:after="0" w:line="240" w:lineRule="auto"/>
        <w:rPr>
          <w:rFonts w:ascii="Arial" w:hAnsi="Arial" w:cs="Arial"/>
        </w:rPr>
      </w:pPr>
    </w:p>
    <w:p w:rsidR="002622B8" w:rsidRPr="002D512A" w:rsidRDefault="002622B8" w:rsidP="002622B8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Table S21:</w:t>
      </w:r>
      <w:r w:rsidRPr="002D512A">
        <w:rPr>
          <w:rFonts w:ascii="Arial" w:hAnsi="Arial" w:cs="Arial"/>
        </w:rPr>
        <w:t xml:space="preserve"> Odds ratios of type 2 diabetes across quintiles of Hb-PRS among Taiwanese Han Chinese and European Whites</w:t>
      </w:r>
    </w:p>
    <w:tbl>
      <w:tblPr>
        <w:tblStyle w:val="TableGrid"/>
        <w:tblW w:w="97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1152"/>
        <w:gridCol w:w="1440"/>
        <w:gridCol w:w="720"/>
        <w:gridCol w:w="1440"/>
        <w:gridCol w:w="720"/>
        <w:gridCol w:w="1440"/>
        <w:gridCol w:w="720"/>
      </w:tblGrid>
      <w:tr w:rsidR="002622B8" w:rsidRPr="002D512A" w:rsidTr="00952020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36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Type 2 Diabetes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Cases</w:t>
            </w:r>
          </w:p>
          <w:p w:rsidR="002622B8" w:rsidRPr="002D512A" w:rsidRDefault="002622B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 xml:space="preserve"> (%)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Crude</w:t>
            </w:r>
          </w:p>
          <w:p w:rsidR="002622B8" w:rsidRPr="002D512A" w:rsidRDefault="002622B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1</w:t>
            </w:r>
            <w:r w:rsidRPr="002D512A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  <w:p w:rsidR="002622B8" w:rsidRPr="002D512A" w:rsidRDefault="002622B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2</w:t>
            </w:r>
            <w:r w:rsidRPr="002D512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‡</w:t>
            </w:r>
          </w:p>
          <w:p w:rsidR="002622B8" w:rsidRPr="002D512A" w:rsidRDefault="002622B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</w:tr>
      <w:tr w:rsidR="002622B8" w:rsidRPr="002D512A" w:rsidTr="00952020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36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Taiwanese Han Chinese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=61,352)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22B8" w:rsidRPr="002D512A" w:rsidTr="00952020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(n=19,012)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622B8" w:rsidRPr="002D512A" w:rsidRDefault="009E09B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</w:t>
            </w:r>
            <w:r w:rsidR="002622B8" w:rsidRPr="002D512A">
              <w:rPr>
                <w:rFonts w:ascii="Arial" w:hAnsi="Arial" w:cs="Arial"/>
                <w:sz w:val="18"/>
                <w:szCs w:val="18"/>
              </w:rPr>
              <w:t>,</w:t>
            </w:r>
            <w:r w:rsidRPr="002D512A">
              <w:rPr>
                <w:rFonts w:ascii="Arial" w:hAnsi="Arial" w:cs="Arial"/>
                <w:sz w:val="18"/>
                <w:szCs w:val="18"/>
              </w:rPr>
              <w:t>575</w:t>
            </w:r>
            <w:r w:rsidR="002622B8" w:rsidRPr="002D512A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2D512A">
              <w:rPr>
                <w:rFonts w:ascii="Arial" w:hAnsi="Arial" w:cs="Arial"/>
                <w:sz w:val="18"/>
                <w:szCs w:val="18"/>
              </w:rPr>
              <w:t>13</w:t>
            </w:r>
            <w:r w:rsidR="002622B8" w:rsidRPr="002D512A">
              <w:rPr>
                <w:rFonts w:ascii="Arial" w:hAnsi="Arial" w:cs="Arial"/>
                <w:sz w:val="18"/>
                <w:szCs w:val="18"/>
              </w:rPr>
              <w:t>.</w:t>
            </w:r>
            <w:r w:rsidRPr="002D512A">
              <w:rPr>
                <w:rFonts w:ascii="Arial" w:hAnsi="Arial" w:cs="Arial"/>
                <w:sz w:val="18"/>
                <w:szCs w:val="18"/>
              </w:rPr>
              <w:t>6</w:t>
            </w:r>
            <w:r w:rsidR="002622B8" w:rsidRPr="002D512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22B8" w:rsidRPr="002D512A" w:rsidTr="00952020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(14.79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622B8" w:rsidRPr="002D512A" w:rsidRDefault="00984B50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491</w:t>
            </w:r>
            <w:r w:rsidR="002622B8" w:rsidRPr="002D512A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2D512A">
              <w:rPr>
                <w:rFonts w:ascii="Arial" w:hAnsi="Arial" w:cs="Arial"/>
                <w:sz w:val="18"/>
                <w:szCs w:val="18"/>
              </w:rPr>
              <w:t>12</w:t>
            </w:r>
            <w:r w:rsidR="002622B8" w:rsidRPr="002D512A">
              <w:rPr>
                <w:rFonts w:ascii="Arial" w:hAnsi="Arial" w:cs="Arial"/>
                <w:sz w:val="18"/>
                <w:szCs w:val="18"/>
              </w:rPr>
              <w:t>.</w:t>
            </w:r>
            <w:r w:rsidRPr="002D512A">
              <w:rPr>
                <w:rFonts w:ascii="Arial" w:hAnsi="Arial" w:cs="Arial"/>
                <w:sz w:val="18"/>
                <w:szCs w:val="18"/>
              </w:rPr>
              <w:t>9</w:t>
            </w:r>
            <w:r w:rsidR="002622B8" w:rsidRPr="002D512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622B8" w:rsidRPr="002D512A" w:rsidRDefault="002622B8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44C23" w:rsidRPr="002D512A" w:rsidTr="00952020">
        <w:tc>
          <w:tcPr>
            <w:tcW w:w="2088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(14.98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509 (13.4)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1.04 (0.91, 1.19)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0.5414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1.04 (0.91, 1.19)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0.5811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1.03 (0.90, 1.18)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0.6471</w:t>
            </w:r>
          </w:p>
        </w:tc>
      </w:tr>
      <w:tr w:rsidR="00044C23" w:rsidRPr="002D512A" w:rsidTr="00952020">
        <w:tc>
          <w:tcPr>
            <w:tcW w:w="2088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(15.04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524 (13.8)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1.08 (0.94, 1.23)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0.2659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1.09 (0.95, 1.24)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0.2349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1.08 (0.94, 1.24)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0.2576</w:t>
            </w:r>
          </w:p>
        </w:tc>
      </w:tr>
      <w:tr w:rsidR="00044C23" w:rsidRPr="002D512A" w:rsidTr="00952020">
        <w:tc>
          <w:tcPr>
            <w:tcW w:w="2088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(15.11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531 (14.0)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1.10 (0.96, 1.25)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0.1788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1.11 (0.97, 1.27)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0.1320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1.10 (0.96, 1.26)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0.1677</w:t>
            </w:r>
          </w:p>
        </w:tc>
      </w:tr>
      <w:tr w:rsidR="00044C23" w:rsidRPr="002D512A" w:rsidTr="00952020">
        <w:tc>
          <w:tcPr>
            <w:tcW w:w="2088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(15.28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520 (13.7)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1.07 (0.94, 1.22)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0.3274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1.09 (0.95, 1.24)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0.2385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1.08 (0.94, 1.24)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0.2565</w:t>
            </w:r>
          </w:p>
        </w:tc>
      </w:tr>
      <w:tr w:rsidR="00044C23" w:rsidRPr="002D512A" w:rsidTr="00952020">
        <w:tc>
          <w:tcPr>
            <w:tcW w:w="2088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(n=42,340)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3,663 (8.7)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4C23" w:rsidRPr="002D512A" w:rsidTr="00952020">
        <w:tc>
          <w:tcPr>
            <w:tcW w:w="2088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(12.78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785 (9.3)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044C23" w:rsidRPr="002D512A" w:rsidRDefault="00044C23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EE4725" w:rsidRPr="002D512A" w:rsidTr="00952020">
        <w:tc>
          <w:tcPr>
            <w:tcW w:w="2088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(12.93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750 (8.9)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0.95 (0.86, 1.06)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0.3489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0.96 (0.86, 1.07)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0.4404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0.96 (0.86, 1.07)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0.4313</w:t>
            </w:r>
          </w:p>
        </w:tc>
      </w:tr>
      <w:tr w:rsidR="00EE4725" w:rsidRPr="002D512A" w:rsidTr="00952020">
        <w:tc>
          <w:tcPr>
            <w:tcW w:w="2088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(13.04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726 (8.6)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0.92 (0.83, 1.02)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0.1118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0.92 (0.82, 1.02)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0.1204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0.92 (0.82, 1.02)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0.1175</w:t>
            </w:r>
          </w:p>
        </w:tc>
      </w:tr>
      <w:tr w:rsidR="00EE4725" w:rsidRPr="002D512A" w:rsidTr="00952020">
        <w:tc>
          <w:tcPr>
            <w:tcW w:w="2088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(13.11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705 (8.3)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0.89 (0.80, 0.99)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0.0301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0.90 (0.81, 1.00)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0.0542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0.90 (0.80, 1.00)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0.0495</w:t>
            </w:r>
          </w:p>
        </w:tc>
      </w:tr>
      <w:tr w:rsidR="00EE4725" w:rsidRPr="002D512A" w:rsidTr="00952020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(13.21 g/dL) vs. Q1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697 (8.2)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0.88 (0.79, 0.98)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0.0168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0.88 (0.78, 0.98)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0.0162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0.88 (0.78, 0.98)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0.0165</w:t>
            </w:r>
          </w:p>
        </w:tc>
      </w:tr>
      <w:tr w:rsidR="00EE4725" w:rsidRPr="002D512A" w:rsidTr="00952020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European Whites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=271,366)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4725" w:rsidRPr="002D512A" w:rsidTr="00952020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(n=128,549)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EE4725" w:rsidRPr="002D512A" w:rsidRDefault="00FD6930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  <w:r w:rsidR="00EE4725"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815</w:t>
            </w:r>
            <w:r w:rsidR="00EE4725"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(</w:t>
            </w: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  <w:r w:rsidR="00EE4725"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.2)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4725" w:rsidRPr="002D512A" w:rsidTr="00952020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(14.91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EE4725" w:rsidRPr="002D512A" w:rsidRDefault="006D2CC1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  <w:r w:rsidR="00EE4725"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,2</w:t>
            </w: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48</w:t>
            </w:r>
            <w:r w:rsidR="00EE4725"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(</w:t>
            </w: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  <w:r w:rsidR="00EE4725"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  <w:r w:rsidR="00EE4725"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EE4725" w:rsidRPr="002D512A" w:rsidRDefault="00EE4725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C792F" w:rsidRPr="002D512A" w:rsidTr="00952020">
        <w:tc>
          <w:tcPr>
            <w:tcW w:w="2088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(14.94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2,449 (9.5)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0.96 (0.89, 1.05)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0.3663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0.96 (0.88, 1.04)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0.2920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0.95 (0.88, 1.03)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0.2337</w:t>
            </w:r>
          </w:p>
        </w:tc>
      </w:tr>
      <w:tr w:rsidR="00AC792F" w:rsidRPr="002D512A" w:rsidTr="00952020">
        <w:tc>
          <w:tcPr>
            <w:tcW w:w="2088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(15.00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2,357 (9.2)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0.96 (0.88, 1.04)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0.2921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0.95 (0.87, 1.03)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0.2013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0.94 (0.86, 1.02)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0.1321</w:t>
            </w:r>
          </w:p>
        </w:tc>
      </w:tr>
      <w:tr w:rsidR="00AC792F" w:rsidRPr="002D512A" w:rsidTr="00952020">
        <w:tc>
          <w:tcPr>
            <w:tcW w:w="2088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(15.08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2,320 (9.0)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0.90 (0.83, 0.98)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0.0112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0.89 (0.82, 0.97)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0.0059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0.88 (0.81, 0.96)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0.0036</w:t>
            </w:r>
          </w:p>
        </w:tc>
      </w:tr>
      <w:tr w:rsidR="00AC792F" w:rsidRPr="002D512A" w:rsidTr="00952020">
        <w:tc>
          <w:tcPr>
            <w:tcW w:w="2088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(15.21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2,241 (8.7)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0.84 (0.77, 0.91)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0.83 (0.76, 0.91)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0.82 (0.76, 0.90)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  <w:tr w:rsidR="00AC792F" w:rsidRPr="002D512A" w:rsidTr="00952020">
        <w:tc>
          <w:tcPr>
            <w:tcW w:w="2088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(n=142,817)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7,212 (5.1)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792F" w:rsidRPr="002D512A" w:rsidTr="00952020">
        <w:tc>
          <w:tcPr>
            <w:tcW w:w="2088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(13.39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1,478 (5.2)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AC792F" w:rsidRPr="002D512A" w:rsidRDefault="00AC792F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987FF7" w:rsidRPr="002D512A" w:rsidTr="00952020">
        <w:tc>
          <w:tcPr>
            <w:tcW w:w="2088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(13.43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1,420 (5.0)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0.93 (0.83, 1.04)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0.1871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0.93 (0.83, 1.04)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0.1798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0.93 (0.84, 1.04)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0.2275</w:t>
            </w:r>
          </w:p>
        </w:tc>
      </w:tr>
      <w:tr w:rsidR="00987FF7" w:rsidRPr="002D512A" w:rsidTr="00952020">
        <w:tc>
          <w:tcPr>
            <w:tcW w:w="2088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(13.49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1,425 (5.0)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0.94 (0.84, 1.05)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0.2380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0.93 (0.83, 1.04)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0.1868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0.92 (0.83, 1.03)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0.1641</w:t>
            </w:r>
          </w:p>
        </w:tc>
      </w:tr>
      <w:tr w:rsidR="00987FF7" w:rsidRPr="002D512A" w:rsidTr="00952020">
        <w:tc>
          <w:tcPr>
            <w:tcW w:w="2088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(13.58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1,440 (5.0)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0.93 (0.83, 1.03)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0.1679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0.92 (0.83, 1.03)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0.1561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0.93 (0.83, 1.04)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0.2059</w:t>
            </w:r>
          </w:p>
        </w:tc>
      </w:tr>
      <w:tr w:rsidR="00987FF7" w:rsidRPr="002D512A" w:rsidTr="00952020">
        <w:tc>
          <w:tcPr>
            <w:tcW w:w="2088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(13.71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1,449 (5.1)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0.82 (0.74, 0.92)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0.0008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0.82 (0.73, 0.92)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0.0006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0.82 (0.73, 0.92)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87FF7" w:rsidRPr="002D512A" w:rsidRDefault="00987FF7" w:rsidP="000032BF">
            <w:pPr>
              <w:spacing w:line="48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0.0009</w:t>
            </w:r>
          </w:p>
        </w:tc>
      </w:tr>
    </w:tbl>
    <w:p w:rsidR="002622B8" w:rsidRPr="002D512A" w:rsidRDefault="002622B8" w:rsidP="002622B8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vertAlign w:val="superscript"/>
        </w:rPr>
        <w:t>†</w:t>
      </w:r>
      <w:r w:rsidRPr="002D512A">
        <w:rPr>
          <w:rFonts w:ascii="Arial" w:hAnsi="Arial" w:cs="Arial"/>
        </w:rPr>
        <w:t xml:space="preserve">Model 1 adjusted for age, age-squared and the first ten genetic principal components. </w:t>
      </w:r>
      <w:r w:rsidRPr="002D512A">
        <w:rPr>
          <w:rFonts w:ascii="Arial" w:hAnsi="Arial" w:cs="Arial"/>
          <w:vertAlign w:val="superscript"/>
        </w:rPr>
        <w:t>‡</w:t>
      </w:r>
      <w:r w:rsidRPr="002D512A">
        <w:rPr>
          <w:rFonts w:ascii="Arial" w:hAnsi="Arial" w:cs="Arial"/>
        </w:rPr>
        <w:t>Model 2 further adjusted for smoking and alcohol consumption (and menopausal status in women).</w:t>
      </w:r>
    </w:p>
    <w:p w:rsidR="002622B8" w:rsidRPr="002D512A" w:rsidRDefault="002622B8" w:rsidP="00A84927">
      <w:pPr>
        <w:spacing w:after="0" w:line="240" w:lineRule="auto"/>
        <w:rPr>
          <w:rFonts w:ascii="Arial" w:hAnsi="Arial" w:cs="Arial"/>
        </w:rPr>
      </w:pPr>
    </w:p>
    <w:p w:rsidR="002622B8" w:rsidRPr="002D512A" w:rsidRDefault="002622B8" w:rsidP="00A84927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:rsidR="00D44145" w:rsidRPr="002D512A" w:rsidRDefault="00D44145" w:rsidP="001E533C">
      <w:pPr>
        <w:spacing w:after="0" w:line="240" w:lineRule="auto"/>
        <w:rPr>
          <w:rFonts w:ascii="Arial" w:hAnsi="Arial" w:cs="Arial"/>
          <w:b/>
        </w:rPr>
        <w:sectPr w:rsidR="00D44145" w:rsidRPr="002D512A" w:rsidSect="00E22221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Table S22</w:t>
      </w:r>
      <w:r w:rsidR="007C38B8"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</w:t>
      </w:r>
      <w:r w:rsidR="002A356B" w:rsidRPr="002D512A">
        <w:rPr>
          <w:rFonts w:ascii="Arial" w:hAnsi="Arial" w:cs="Arial"/>
        </w:rPr>
        <w:t>Sex-specific</w:t>
      </w:r>
      <w:r w:rsidRPr="002D512A">
        <w:rPr>
          <w:rFonts w:ascii="Arial" w:hAnsi="Arial" w:cs="Arial"/>
        </w:rPr>
        <w:t xml:space="preserve"> MR-Egger</w:t>
      </w:r>
      <w:r w:rsidR="00447625" w:rsidRPr="002D512A">
        <w:rPr>
          <w:rFonts w:ascii="Arial" w:hAnsi="Arial" w:cs="Arial"/>
        </w:rPr>
        <w:t xml:space="preserve"> regressions</w:t>
      </w:r>
      <w:r w:rsidRPr="002D512A">
        <w:rPr>
          <w:rFonts w:ascii="Arial" w:hAnsi="Arial" w:cs="Arial"/>
        </w:rPr>
        <w:t xml:space="preserve"> of</w:t>
      </w:r>
      <w:r w:rsidR="00191C67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>association</w:t>
      </w:r>
      <w:r w:rsidR="00497B92" w:rsidRPr="002D512A">
        <w:rPr>
          <w:rFonts w:ascii="Arial" w:hAnsi="Arial" w:cs="Arial"/>
        </w:rPr>
        <w:t>s</w:t>
      </w:r>
      <w:r w:rsidRPr="002D512A">
        <w:rPr>
          <w:rFonts w:ascii="Arial" w:hAnsi="Arial" w:cs="Arial"/>
        </w:rPr>
        <w:t xml:space="preserve"> between iron </w:t>
      </w:r>
      <w:r w:rsidR="00497B92" w:rsidRPr="002D512A">
        <w:rPr>
          <w:rFonts w:ascii="Arial" w:hAnsi="Arial" w:cs="Arial"/>
        </w:rPr>
        <w:t xml:space="preserve">status </w:t>
      </w:r>
      <w:r w:rsidRPr="002D512A">
        <w:rPr>
          <w:rFonts w:ascii="Arial" w:hAnsi="Arial" w:cs="Arial"/>
        </w:rPr>
        <w:t>and risks of metabolic outcomes among Taiwanese Han Chinese</w:t>
      </w:r>
      <w:r w:rsidR="002A356B" w:rsidRPr="002D512A">
        <w:rPr>
          <w:rFonts w:ascii="Arial" w:hAnsi="Arial" w:cs="Arial"/>
        </w:rPr>
        <w:t xml:space="preserve"> and European Whites</w:t>
      </w:r>
    </w:p>
    <w:tbl>
      <w:tblPr>
        <w:tblStyle w:val="TableGrid"/>
        <w:tblW w:w="1324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2"/>
        <w:gridCol w:w="1728"/>
        <w:gridCol w:w="720"/>
        <w:gridCol w:w="2160"/>
        <w:gridCol w:w="720"/>
        <w:gridCol w:w="1728"/>
        <w:gridCol w:w="720"/>
        <w:gridCol w:w="2160"/>
        <w:gridCol w:w="720"/>
      </w:tblGrid>
      <w:tr w:rsidR="0001739D" w:rsidRPr="002D512A" w:rsidTr="0001739D">
        <w:tc>
          <w:tcPr>
            <w:tcW w:w="2592" w:type="dxa"/>
            <w:tcMar>
              <w:left w:w="29" w:type="dxa"/>
              <w:right w:w="29" w:type="dxa"/>
            </w:tcMar>
          </w:tcPr>
          <w:p w:rsidR="0001739D" w:rsidRPr="002D512A" w:rsidRDefault="0001739D" w:rsidP="001E3EA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Metabolic Outcomes</w:t>
            </w:r>
          </w:p>
        </w:tc>
        <w:tc>
          <w:tcPr>
            <w:tcW w:w="5328" w:type="dxa"/>
            <w:gridSpan w:val="4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1739D" w:rsidRPr="002D512A" w:rsidRDefault="0001739D" w:rsidP="00490E7D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Taiwanese Han Chinese</w:t>
            </w:r>
          </w:p>
        </w:tc>
        <w:tc>
          <w:tcPr>
            <w:tcW w:w="5328" w:type="dxa"/>
            <w:gridSpan w:val="4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1739D" w:rsidRPr="002D512A" w:rsidRDefault="0001739D" w:rsidP="00490E7D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European Whites</w:t>
            </w:r>
          </w:p>
        </w:tc>
      </w:tr>
      <w:tr w:rsidR="002A356B" w:rsidRPr="002D512A" w:rsidTr="0001739D">
        <w:tc>
          <w:tcPr>
            <w:tcW w:w="259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A356B" w:rsidRPr="002D512A" w:rsidRDefault="002A356B" w:rsidP="002A356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bookmarkStart w:id="7" w:name="_Hlk124254780"/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A356B" w:rsidRPr="002D512A" w:rsidRDefault="002A356B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Beta (95% CI)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A356B" w:rsidRPr="002D512A" w:rsidRDefault="002A356B" w:rsidP="00490E7D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A356B" w:rsidRPr="002D512A" w:rsidRDefault="002A356B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Intercept (95% CI)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A356B" w:rsidRPr="002D512A" w:rsidRDefault="002A356B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A356B" w:rsidRPr="002D512A" w:rsidRDefault="002A356B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Beta (95% CI)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A356B" w:rsidRPr="002D512A" w:rsidRDefault="002A356B" w:rsidP="00490E7D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A356B" w:rsidRPr="002D512A" w:rsidRDefault="002A356B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Intercept (95% CI)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A356B" w:rsidRPr="002D512A" w:rsidRDefault="002A356B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</w:p>
        </w:tc>
      </w:tr>
      <w:tr w:rsidR="002A356B" w:rsidRPr="002D512A" w:rsidTr="0001739D">
        <w:tc>
          <w:tcPr>
            <w:tcW w:w="259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A356B" w:rsidRPr="002D512A" w:rsidRDefault="002A356B" w:rsidP="002A356B">
            <w:pPr>
              <w:spacing w:line="36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Males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A356B" w:rsidRPr="002D512A" w:rsidRDefault="002A356B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A356B" w:rsidRPr="002D512A" w:rsidRDefault="002A356B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A356B" w:rsidRPr="002D512A" w:rsidRDefault="002A356B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A356B" w:rsidRPr="002D512A" w:rsidRDefault="002A356B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A356B" w:rsidRPr="002D512A" w:rsidRDefault="002A356B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A356B" w:rsidRPr="002D512A" w:rsidRDefault="002A356B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A356B" w:rsidRPr="002D512A" w:rsidRDefault="002A356B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A356B" w:rsidRPr="002D512A" w:rsidRDefault="002A356B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3135" w:rsidRPr="002D512A" w:rsidTr="0001739D">
        <w:tc>
          <w:tcPr>
            <w:tcW w:w="2592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26313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Metabolic Syndrome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FC2F5D" w:rsidRPr="002D512A">
              <w:rPr>
                <w:rFonts w:ascii="Arial" w:hAnsi="Arial" w:cs="Arial"/>
                <w:sz w:val="20"/>
                <w:szCs w:val="20"/>
              </w:rPr>
              <w:t>22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</w:t>
            </w:r>
            <w:r w:rsidR="00AE1BE0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>, 0.</w:t>
            </w:r>
            <w:r w:rsidR="00AE1BE0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AE1BE0" w:rsidRPr="002D512A">
              <w:rPr>
                <w:rFonts w:ascii="Arial" w:hAnsi="Arial" w:cs="Arial"/>
                <w:sz w:val="20"/>
                <w:szCs w:val="20"/>
              </w:rPr>
              <w:t>084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-0.00</w:t>
            </w:r>
            <w:r w:rsidR="00AE1BE0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(-0.0</w:t>
            </w:r>
            <w:r w:rsidR="00AE1BE0" w:rsidRPr="002D512A">
              <w:rPr>
                <w:rFonts w:ascii="Arial" w:hAnsi="Arial" w:cs="Arial"/>
                <w:sz w:val="20"/>
                <w:szCs w:val="20"/>
              </w:rPr>
              <w:t>22</w:t>
            </w:r>
            <w:r w:rsidRPr="002D512A">
              <w:rPr>
                <w:rFonts w:ascii="Arial" w:hAnsi="Arial" w:cs="Arial"/>
                <w:sz w:val="20"/>
                <w:szCs w:val="20"/>
              </w:rPr>
              <w:t>, 0.01</w:t>
            </w:r>
            <w:r w:rsidR="00AE1BE0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AE1BE0" w:rsidRPr="002D512A">
              <w:rPr>
                <w:rFonts w:ascii="Arial" w:hAnsi="Arial" w:cs="Arial"/>
                <w:sz w:val="20"/>
                <w:szCs w:val="20"/>
              </w:rPr>
              <w:t>483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</w:t>
            </w:r>
            <w:r w:rsidR="00285D11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(-0.0</w:t>
            </w:r>
            <w:r w:rsidR="00285D11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, 0.02)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0.562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0.000 (0.000, 0.001)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0.270</w:t>
            </w:r>
          </w:p>
        </w:tc>
      </w:tr>
      <w:tr w:rsidR="00263135" w:rsidRPr="002D512A" w:rsidTr="0001739D">
        <w:tc>
          <w:tcPr>
            <w:tcW w:w="2592" w:type="dxa"/>
            <w:tcMar>
              <w:left w:w="29" w:type="dxa"/>
              <w:right w:w="29" w:type="dxa"/>
            </w:tcMar>
          </w:tcPr>
          <w:p w:rsidR="00263135" w:rsidRPr="002D512A" w:rsidRDefault="00263135" w:rsidP="0026313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Hypertension</w:t>
            </w:r>
          </w:p>
        </w:tc>
        <w:tc>
          <w:tcPr>
            <w:tcW w:w="1728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757E4A" w:rsidRPr="002D512A">
              <w:rPr>
                <w:rFonts w:ascii="Arial" w:hAnsi="Arial" w:cs="Arial"/>
                <w:sz w:val="20"/>
                <w:szCs w:val="20"/>
              </w:rPr>
              <w:t>12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</w:t>
            </w:r>
            <w:r w:rsidR="00757E4A" w:rsidRPr="002D512A">
              <w:rPr>
                <w:rFonts w:ascii="Arial" w:hAnsi="Arial" w:cs="Arial"/>
                <w:sz w:val="20"/>
                <w:szCs w:val="20"/>
              </w:rPr>
              <w:t>07</w:t>
            </w:r>
            <w:r w:rsidRPr="002D512A">
              <w:rPr>
                <w:rFonts w:ascii="Arial" w:hAnsi="Arial" w:cs="Arial"/>
                <w:sz w:val="20"/>
                <w:szCs w:val="20"/>
              </w:rPr>
              <w:t>, 0.</w:t>
            </w:r>
            <w:r w:rsidR="00757E4A" w:rsidRPr="002D512A">
              <w:rPr>
                <w:rFonts w:ascii="Arial" w:hAnsi="Arial" w:cs="Arial"/>
                <w:sz w:val="20"/>
                <w:szCs w:val="20"/>
              </w:rPr>
              <w:t>31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757E4A" w:rsidRPr="002D512A">
              <w:rPr>
                <w:rFonts w:ascii="Arial" w:hAnsi="Arial" w:cs="Arial"/>
                <w:sz w:val="20"/>
                <w:szCs w:val="20"/>
              </w:rPr>
              <w:t>214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263135" w:rsidRPr="002D512A" w:rsidRDefault="00AE1BE0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</w:t>
            </w:r>
            <w:r w:rsidR="00263135" w:rsidRPr="002D512A">
              <w:rPr>
                <w:rFonts w:ascii="Arial" w:hAnsi="Arial" w:cs="Arial"/>
                <w:sz w:val="20"/>
                <w:szCs w:val="20"/>
              </w:rPr>
              <w:t>0.00</w:t>
            </w:r>
            <w:r w:rsidR="00757E4A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263135" w:rsidRPr="002D512A">
              <w:rPr>
                <w:rFonts w:ascii="Arial" w:hAnsi="Arial" w:cs="Arial"/>
                <w:sz w:val="20"/>
                <w:szCs w:val="20"/>
              </w:rPr>
              <w:t xml:space="preserve"> (-0.0</w:t>
            </w:r>
            <w:r w:rsidR="00757E4A" w:rsidRPr="002D512A">
              <w:rPr>
                <w:rFonts w:ascii="Arial" w:hAnsi="Arial" w:cs="Arial"/>
                <w:sz w:val="20"/>
                <w:szCs w:val="20"/>
              </w:rPr>
              <w:t>20</w:t>
            </w:r>
            <w:r w:rsidR="00263135" w:rsidRPr="002D512A">
              <w:rPr>
                <w:rFonts w:ascii="Arial" w:hAnsi="Arial" w:cs="Arial"/>
                <w:sz w:val="20"/>
                <w:szCs w:val="20"/>
              </w:rPr>
              <w:t>, 0.0</w:t>
            </w:r>
            <w:r w:rsidR="00757E4A" w:rsidRPr="002D512A">
              <w:rPr>
                <w:rFonts w:ascii="Arial" w:hAnsi="Arial" w:cs="Arial"/>
                <w:sz w:val="20"/>
                <w:szCs w:val="20"/>
              </w:rPr>
              <w:t>07</w:t>
            </w:r>
            <w:r w:rsidR="00263135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757E4A" w:rsidRPr="002D512A">
              <w:rPr>
                <w:rFonts w:ascii="Arial" w:hAnsi="Arial" w:cs="Arial"/>
                <w:sz w:val="20"/>
                <w:szCs w:val="20"/>
              </w:rPr>
              <w:t>339</w:t>
            </w:r>
          </w:p>
        </w:tc>
        <w:tc>
          <w:tcPr>
            <w:tcW w:w="1728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</w:t>
            </w:r>
            <w:r w:rsidR="00285D11" w:rsidRPr="002D512A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(0.0</w:t>
            </w:r>
            <w:r w:rsidR="00285D11" w:rsidRPr="002D512A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, 0.07)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0.027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0.000 (-0.001, 0.000)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0.316</w:t>
            </w:r>
          </w:p>
        </w:tc>
      </w:tr>
      <w:tr w:rsidR="00263135" w:rsidRPr="002D512A" w:rsidTr="0001739D">
        <w:tc>
          <w:tcPr>
            <w:tcW w:w="2592" w:type="dxa"/>
            <w:tcMar>
              <w:left w:w="29" w:type="dxa"/>
              <w:right w:w="29" w:type="dxa"/>
            </w:tcMar>
          </w:tcPr>
          <w:p w:rsidR="00263135" w:rsidRPr="002D512A" w:rsidRDefault="00263135" w:rsidP="0026313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Dyslipidemia</w:t>
            </w:r>
          </w:p>
        </w:tc>
        <w:tc>
          <w:tcPr>
            <w:tcW w:w="1728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-0.06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(-0.2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, 0.11)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0.480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0.008 (-0.005, 0.021)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0.227</w:t>
            </w:r>
          </w:p>
        </w:tc>
        <w:tc>
          <w:tcPr>
            <w:tcW w:w="1728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</w:t>
            </w:r>
            <w:r w:rsidR="00285D11" w:rsidRPr="002D512A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(0.0</w:t>
            </w:r>
            <w:r w:rsidR="00285D11" w:rsidRPr="002D512A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, 0.08)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0.004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-0.001 (-0.002, 0.000)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0.055</w:t>
            </w:r>
          </w:p>
        </w:tc>
      </w:tr>
      <w:tr w:rsidR="00263135" w:rsidRPr="002D512A" w:rsidTr="0001739D">
        <w:tc>
          <w:tcPr>
            <w:tcW w:w="2592" w:type="dxa"/>
            <w:tcMar>
              <w:left w:w="29" w:type="dxa"/>
              <w:right w:w="29" w:type="dxa"/>
            </w:tcMar>
          </w:tcPr>
          <w:p w:rsidR="00263135" w:rsidRPr="002D512A" w:rsidRDefault="00263135" w:rsidP="0026313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Central Obesity</w:t>
            </w:r>
          </w:p>
        </w:tc>
        <w:tc>
          <w:tcPr>
            <w:tcW w:w="1728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-0.14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(-0.3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>, 0.0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0.207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0.012 (-0.003, 0.028)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0.121</w:t>
            </w:r>
          </w:p>
        </w:tc>
        <w:tc>
          <w:tcPr>
            <w:tcW w:w="1728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</w:t>
            </w:r>
            <w:r w:rsidR="00285D11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(-0.04, 0.0</w:t>
            </w:r>
            <w:r w:rsidR="00285D11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0.204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0.000 (0.000, 0.001)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0.149</w:t>
            </w:r>
          </w:p>
        </w:tc>
      </w:tr>
      <w:tr w:rsidR="00263135" w:rsidRPr="002D512A" w:rsidTr="0001739D">
        <w:tc>
          <w:tcPr>
            <w:tcW w:w="2592" w:type="dxa"/>
            <w:tcMar>
              <w:left w:w="29" w:type="dxa"/>
              <w:right w:w="29" w:type="dxa"/>
            </w:tcMar>
          </w:tcPr>
          <w:p w:rsidR="00263135" w:rsidRPr="002D512A" w:rsidRDefault="00263135" w:rsidP="0026313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Gout or Hyperuricemia</w:t>
            </w:r>
          </w:p>
        </w:tc>
        <w:tc>
          <w:tcPr>
            <w:tcW w:w="1728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</w:t>
            </w:r>
            <w:r w:rsidR="00885E16"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</w:t>
            </w:r>
            <w:r w:rsidR="00885E16" w:rsidRPr="002D512A">
              <w:rPr>
                <w:rFonts w:ascii="Arial" w:hAnsi="Arial" w:cs="Arial"/>
                <w:sz w:val="20"/>
                <w:szCs w:val="20"/>
              </w:rPr>
              <w:t>09</w:t>
            </w:r>
            <w:r w:rsidRPr="002D512A">
              <w:rPr>
                <w:rFonts w:ascii="Arial" w:hAnsi="Arial" w:cs="Arial"/>
                <w:sz w:val="20"/>
                <w:szCs w:val="20"/>
              </w:rPr>
              <w:t>, 0.</w:t>
            </w:r>
            <w:r w:rsidR="00885E16" w:rsidRPr="002D512A">
              <w:rPr>
                <w:rFonts w:ascii="Arial" w:hAnsi="Arial" w:cs="Arial"/>
                <w:sz w:val="20"/>
                <w:szCs w:val="20"/>
              </w:rPr>
              <w:t>27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885E16" w:rsidRPr="002D512A">
              <w:rPr>
                <w:rFonts w:ascii="Arial" w:hAnsi="Arial" w:cs="Arial"/>
                <w:sz w:val="20"/>
                <w:szCs w:val="20"/>
              </w:rPr>
              <w:t>326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-0.00</w:t>
            </w:r>
            <w:r w:rsidR="00885E16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(-0.0</w:t>
            </w:r>
            <w:r w:rsidR="00885E16" w:rsidRPr="002D512A">
              <w:rPr>
                <w:rFonts w:ascii="Arial" w:hAnsi="Arial" w:cs="Arial"/>
                <w:sz w:val="20"/>
                <w:szCs w:val="20"/>
              </w:rPr>
              <w:t>16</w:t>
            </w:r>
            <w:r w:rsidRPr="002D512A">
              <w:rPr>
                <w:rFonts w:ascii="Arial" w:hAnsi="Arial" w:cs="Arial"/>
                <w:sz w:val="20"/>
                <w:szCs w:val="20"/>
              </w:rPr>
              <w:t>, 0.0</w:t>
            </w:r>
            <w:r w:rsidR="00885E16" w:rsidRPr="002D512A">
              <w:rPr>
                <w:rFonts w:ascii="Arial" w:hAnsi="Arial" w:cs="Arial"/>
                <w:sz w:val="20"/>
                <w:szCs w:val="20"/>
              </w:rPr>
              <w:t>07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885E16" w:rsidRPr="002D512A">
              <w:rPr>
                <w:rFonts w:ascii="Arial" w:hAnsi="Arial" w:cs="Arial"/>
                <w:sz w:val="20"/>
                <w:szCs w:val="20"/>
              </w:rPr>
              <w:t>454</w:t>
            </w:r>
          </w:p>
        </w:tc>
        <w:tc>
          <w:tcPr>
            <w:tcW w:w="1728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</w:t>
            </w:r>
            <w:r w:rsidR="00285D11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(-0.0</w:t>
            </w:r>
            <w:r w:rsidR="00285D11"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sz w:val="20"/>
                <w:szCs w:val="20"/>
              </w:rPr>
              <w:t>, 0.03)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0.404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0.000 (-0.002, 0.001)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0.840</w:t>
            </w:r>
          </w:p>
        </w:tc>
      </w:tr>
      <w:tr w:rsidR="00263135" w:rsidRPr="002D512A" w:rsidTr="0001739D">
        <w:tc>
          <w:tcPr>
            <w:tcW w:w="259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26313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Diabetes or Hyperglycemia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171C22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263135" w:rsidRPr="002D512A">
              <w:rPr>
                <w:rFonts w:ascii="Arial" w:hAnsi="Arial" w:cs="Arial"/>
                <w:b/>
                <w:sz w:val="20"/>
                <w:szCs w:val="20"/>
              </w:rPr>
              <w:t>0.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31</w:t>
            </w:r>
            <w:r w:rsidR="009F290E" w:rsidRPr="002D512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63135" w:rsidRPr="002D512A">
              <w:rPr>
                <w:rFonts w:ascii="Arial" w:hAnsi="Arial" w:cs="Arial"/>
                <w:b/>
                <w:sz w:val="20"/>
                <w:szCs w:val="20"/>
              </w:rPr>
              <w:t>(-0.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9F290E" w:rsidRPr="002D512A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263135" w:rsidRPr="002D512A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263135" w:rsidRPr="002D512A">
              <w:rPr>
                <w:rFonts w:ascii="Arial" w:hAnsi="Arial" w:cs="Arial"/>
                <w:b/>
                <w:sz w:val="20"/>
                <w:szCs w:val="20"/>
              </w:rPr>
              <w:t>0.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05</w:t>
            </w:r>
            <w:r w:rsidR="00263135" w:rsidRPr="002D512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</w:t>
            </w:r>
            <w:r w:rsidR="00171C22" w:rsidRPr="002D512A"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</w:t>
            </w:r>
            <w:r w:rsidR="00171C22" w:rsidRPr="002D512A">
              <w:rPr>
                <w:rFonts w:ascii="Arial" w:hAnsi="Arial" w:cs="Arial"/>
                <w:sz w:val="20"/>
                <w:szCs w:val="20"/>
              </w:rPr>
              <w:t>15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(0.0</w:t>
            </w:r>
            <w:r w:rsidR="00171C22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="00D564BA" w:rsidRPr="002D512A">
              <w:rPr>
                <w:rFonts w:ascii="Arial" w:hAnsi="Arial" w:cs="Arial"/>
                <w:sz w:val="20"/>
                <w:szCs w:val="20"/>
              </w:rPr>
              <w:t>0</w:t>
            </w:r>
            <w:r w:rsidRPr="002D512A">
              <w:rPr>
                <w:rFonts w:ascii="Arial" w:hAnsi="Arial" w:cs="Arial"/>
                <w:sz w:val="20"/>
                <w:szCs w:val="20"/>
              </w:rPr>
              <w:t>, 0.0</w:t>
            </w:r>
            <w:r w:rsidR="00171C22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>1)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171C22" w:rsidRPr="002D512A">
              <w:rPr>
                <w:rFonts w:ascii="Arial" w:hAnsi="Arial" w:cs="Arial"/>
                <w:sz w:val="20"/>
                <w:szCs w:val="20"/>
              </w:rPr>
              <w:t>055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-0.1</w:t>
            </w:r>
            <w:r w:rsidR="00285D11" w:rsidRPr="002D512A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(-0.2</w:t>
            </w:r>
            <w:r w:rsidR="00285D11" w:rsidRPr="002D512A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, -0.08)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&lt;0.001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0.002 (0.000, 0.004)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0.042</w:t>
            </w:r>
          </w:p>
        </w:tc>
      </w:tr>
      <w:tr w:rsidR="00263135" w:rsidRPr="002D512A" w:rsidTr="0001739D">
        <w:tc>
          <w:tcPr>
            <w:tcW w:w="259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263135">
            <w:pPr>
              <w:spacing w:line="36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Females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3135" w:rsidRPr="002D512A" w:rsidTr="0001739D">
        <w:tc>
          <w:tcPr>
            <w:tcW w:w="2592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26313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Metabolic Syndrome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</w:t>
            </w:r>
            <w:r w:rsidR="006D012A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</w:t>
            </w:r>
            <w:r w:rsidR="006D012A" w:rsidRPr="002D512A">
              <w:rPr>
                <w:rFonts w:ascii="Arial" w:hAnsi="Arial" w:cs="Arial"/>
                <w:sz w:val="20"/>
                <w:szCs w:val="20"/>
              </w:rPr>
              <w:t>07</w:t>
            </w:r>
            <w:r w:rsidRPr="002D512A">
              <w:rPr>
                <w:rFonts w:ascii="Arial" w:hAnsi="Arial" w:cs="Arial"/>
                <w:sz w:val="20"/>
                <w:szCs w:val="20"/>
              </w:rPr>
              <w:t>, 0.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>40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6D012A" w:rsidRPr="002D512A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-0.003 (-0.01</w:t>
            </w:r>
            <w:r w:rsidR="006D012A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, 0.0</w:t>
            </w:r>
            <w:r w:rsidR="006D012A" w:rsidRPr="002D512A">
              <w:rPr>
                <w:rFonts w:ascii="Arial" w:hAnsi="Arial" w:cs="Arial"/>
                <w:sz w:val="20"/>
                <w:szCs w:val="20"/>
              </w:rPr>
              <w:t>06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6D012A" w:rsidRPr="002D512A">
              <w:rPr>
                <w:rFonts w:ascii="Arial" w:hAnsi="Arial" w:cs="Arial"/>
                <w:sz w:val="20"/>
                <w:szCs w:val="20"/>
              </w:rPr>
              <w:t>540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</w:t>
            </w:r>
            <w:r w:rsidR="00285D11" w:rsidRPr="002D512A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(0.004, 0.05)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0.023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0.000 (-0.001, 0.000)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0.593</w:t>
            </w:r>
          </w:p>
        </w:tc>
      </w:tr>
      <w:tr w:rsidR="00263135" w:rsidRPr="002D512A" w:rsidTr="0001739D">
        <w:tc>
          <w:tcPr>
            <w:tcW w:w="2592" w:type="dxa"/>
            <w:tcMar>
              <w:left w:w="29" w:type="dxa"/>
              <w:right w:w="29" w:type="dxa"/>
            </w:tcMar>
          </w:tcPr>
          <w:p w:rsidR="00263135" w:rsidRPr="002D512A" w:rsidRDefault="00263135" w:rsidP="0026313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Hypertension</w:t>
            </w:r>
          </w:p>
        </w:tc>
        <w:tc>
          <w:tcPr>
            <w:tcW w:w="1728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0.13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(-0.05, 0.31)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0.157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-0.004 (-0.012, 0.004)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0.332</w:t>
            </w:r>
          </w:p>
        </w:tc>
        <w:tc>
          <w:tcPr>
            <w:tcW w:w="1728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0.05</w:t>
            </w:r>
            <w:r w:rsidR="00285D11" w:rsidRPr="002D512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(0.0</w:t>
            </w:r>
            <w:r w:rsidR="00285D11" w:rsidRPr="002D512A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, 0.0</w:t>
            </w:r>
            <w:r w:rsidR="00285D11" w:rsidRPr="002D512A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0.003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-0.001 (-0.001, 0.000)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0.072</w:t>
            </w:r>
          </w:p>
        </w:tc>
      </w:tr>
      <w:tr w:rsidR="00263135" w:rsidRPr="002D512A" w:rsidTr="0001739D">
        <w:tc>
          <w:tcPr>
            <w:tcW w:w="2592" w:type="dxa"/>
            <w:tcMar>
              <w:left w:w="29" w:type="dxa"/>
              <w:right w:w="29" w:type="dxa"/>
            </w:tcMar>
          </w:tcPr>
          <w:p w:rsidR="00263135" w:rsidRPr="002D512A" w:rsidRDefault="00263135" w:rsidP="0026313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Dyslipidemia</w:t>
            </w:r>
          </w:p>
        </w:tc>
        <w:tc>
          <w:tcPr>
            <w:tcW w:w="1728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-0.19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(-0.4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, 0.0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0.083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0.009 (-0.002, 0.019)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0.097</w:t>
            </w:r>
          </w:p>
        </w:tc>
        <w:tc>
          <w:tcPr>
            <w:tcW w:w="1728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0.006 (-0.01, 0.02)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0.553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0.000 (0.000, 0.001)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0.709</w:t>
            </w:r>
          </w:p>
        </w:tc>
      </w:tr>
      <w:tr w:rsidR="00263135" w:rsidRPr="002D512A" w:rsidTr="0001739D">
        <w:tc>
          <w:tcPr>
            <w:tcW w:w="2592" w:type="dxa"/>
            <w:tcMar>
              <w:left w:w="29" w:type="dxa"/>
              <w:right w:w="29" w:type="dxa"/>
            </w:tcMar>
          </w:tcPr>
          <w:p w:rsidR="00263135" w:rsidRPr="002D512A" w:rsidRDefault="00263135" w:rsidP="0026313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Central Obesity</w:t>
            </w:r>
          </w:p>
        </w:tc>
        <w:tc>
          <w:tcPr>
            <w:tcW w:w="1728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</w:t>
            </w:r>
            <w:r w:rsidR="0012317D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>10</w:t>
            </w:r>
            <w:r w:rsidRPr="002D512A">
              <w:rPr>
                <w:rFonts w:ascii="Arial" w:hAnsi="Arial" w:cs="Arial"/>
                <w:sz w:val="20"/>
                <w:szCs w:val="20"/>
              </w:rPr>
              <w:t>, 0.1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12317D" w:rsidRPr="002D512A">
              <w:rPr>
                <w:rFonts w:ascii="Arial" w:hAnsi="Arial" w:cs="Arial"/>
                <w:sz w:val="20"/>
                <w:szCs w:val="20"/>
              </w:rPr>
              <w:t>715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263135" w:rsidRPr="002D512A" w:rsidRDefault="0012317D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</w:t>
            </w:r>
            <w:r w:rsidR="00263135" w:rsidRPr="002D512A">
              <w:rPr>
                <w:rFonts w:ascii="Arial" w:hAnsi="Arial" w:cs="Arial"/>
                <w:sz w:val="20"/>
                <w:szCs w:val="20"/>
              </w:rPr>
              <w:t>0.00</w:t>
            </w:r>
            <w:r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="00263135" w:rsidRPr="002D512A">
              <w:rPr>
                <w:rFonts w:ascii="Arial" w:hAnsi="Arial" w:cs="Arial"/>
                <w:sz w:val="20"/>
                <w:szCs w:val="20"/>
              </w:rPr>
              <w:t xml:space="preserve"> (-0.00</w:t>
            </w:r>
            <w:r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="00263135" w:rsidRPr="002D512A">
              <w:rPr>
                <w:rFonts w:ascii="Arial" w:hAnsi="Arial" w:cs="Arial"/>
                <w:sz w:val="20"/>
                <w:szCs w:val="20"/>
              </w:rPr>
              <w:t>, 0.005)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12317D" w:rsidRPr="002D512A">
              <w:rPr>
                <w:rFonts w:ascii="Arial" w:hAnsi="Arial" w:cs="Arial"/>
                <w:sz w:val="20"/>
                <w:szCs w:val="20"/>
              </w:rPr>
              <w:t>782</w:t>
            </w:r>
          </w:p>
        </w:tc>
        <w:tc>
          <w:tcPr>
            <w:tcW w:w="1728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-0.01</w:t>
            </w:r>
            <w:r w:rsidR="00285D11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(-0.03, 0.01)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0.413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0.000 (0.000, 0.001)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0.457</w:t>
            </w:r>
          </w:p>
        </w:tc>
      </w:tr>
      <w:tr w:rsidR="00263135" w:rsidRPr="002D512A" w:rsidTr="0001739D">
        <w:tc>
          <w:tcPr>
            <w:tcW w:w="2592" w:type="dxa"/>
            <w:tcMar>
              <w:left w:w="29" w:type="dxa"/>
              <w:right w:w="29" w:type="dxa"/>
            </w:tcMar>
          </w:tcPr>
          <w:p w:rsidR="00263135" w:rsidRPr="002D512A" w:rsidRDefault="00263135" w:rsidP="0026313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Gout or Hyperuricemia</w:t>
            </w:r>
          </w:p>
        </w:tc>
        <w:tc>
          <w:tcPr>
            <w:tcW w:w="1728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885E16" w:rsidRPr="002D512A">
              <w:rPr>
                <w:rFonts w:ascii="Arial" w:hAnsi="Arial" w:cs="Arial"/>
                <w:sz w:val="20"/>
                <w:szCs w:val="20"/>
              </w:rPr>
              <w:t>10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(-0.1</w:t>
            </w:r>
            <w:r w:rsidR="00885E16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, 0.</w:t>
            </w:r>
            <w:r w:rsidR="00885E16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="009F290E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885E16" w:rsidRPr="002D512A">
              <w:rPr>
                <w:rFonts w:ascii="Arial" w:hAnsi="Arial" w:cs="Arial"/>
                <w:sz w:val="20"/>
                <w:szCs w:val="20"/>
              </w:rPr>
              <w:t>342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263135" w:rsidRPr="002D512A" w:rsidRDefault="00885E16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</w:t>
            </w:r>
            <w:r w:rsidR="00263135" w:rsidRPr="002D512A">
              <w:rPr>
                <w:rFonts w:ascii="Arial" w:hAnsi="Arial" w:cs="Arial"/>
                <w:sz w:val="20"/>
                <w:szCs w:val="20"/>
              </w:rPr>
              <w:t>0.001 (-0.0</w:t>
            </w:r>
            <w:r w:rsidRPr="002D512A">
              <w:rPr>
                <w:rFonts w:ascii="Arial" w:hAnsi="Arial" w:cs="Arial"/>
                <w:sz w:val="20"/>
                <w:szCs w:val="20"/>
              </w:rPr>
              <w:t>11</w:t>
            </w:r>
            <w:r w:rsidR="00263135" w:rsidRPr="002D512A">
              <w:rPr>
                <w:rFonts w:ascii="Arial" w:hAnsi="Arial" w:cs="Arial"/>
                <w:sz w:val="20"/>
                <w:szCs w:val="20"/>
              </w:rPr>
              <w:t>, 0.0</w:t>
            </w:r>
            <w:r w:rsidRPr="002D512A">
              <w:rPr>
                <w:rFonts w:ascii="Arial" w:hAnsi="Arial" w:cs="Arial"/>
                <w:sz w:val="20"/>
                <w:szCs w:val="20"/>
              </w:rPr>
              <w:t>09</w:t>
            </w:r>
            <w:r w:rsidR="00263135"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885E16" w:rsidRPr="002D512A">
              <w:rPr>
                <w:rFonts w:ascii="Arial" w:hAnsi="Arial" w:cs="Arial"/>
                <w:sz w:val="20"/>
                <w:szCs w:val="20"/>
              </w:rPr>
              <w:t>891</w:t>
            </w:r>
          </w:p>
        </w:tc>
        <w:tc>
          <w:tcPr>
            <w:tcW w:w="1728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0.06</w:t>
            </w:r>
            <w:r w:rsidR="00285D11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(-0.01, 0.1</w:t>
            </w:r>
            <w:r w:rsidR="00285D11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0.104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-0.001 (-0.003, 0.001)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0.244</w:t>
            </w:r>
          </w:p>
        </w:tc>
      </w:tr>
      <w:tr w:rsidR="00263135" w:rsidRPr="002D512A" w:rsidTr="0001739D">
        <w:tc>
          <w:tcPr>
            <w:tcW w:w="2592" w:type="dxa"/>
            <w:tcMar>
              <w:left w:w="29" w:type="dxa"/>
              <w:right w:w="29" w:type="dxa"/>
            </w:tcMar>
          </w:tcPr>
          <w:p w:rsidR="00263135" w:rsidRPr="002D512A" w:rsidRDefault="00263135" w:rsidP="0026313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Diabetes or Hyperglycemia</w:t>
            </w:r>
          </w:p>
        </w:tc>
        <w:tc>
          <w:tcPr>
            <w:tcW w:w="1728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-0.36</w:t>
            </w:r>
            <w:r w:rsidR="009F290E" w:rsidRPr="002D512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(-0.6</w:t>
            </w:r>
            <w:r w:rsidR="009F290E" w:rsidRPr="002D512A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, -0.04)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0.028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0.014 (-0.001, 0.028)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0.060</w:t>
            </w:r>
          </w:p>
        </w:tc>
        <w:tc>
          <w:tcPr>
            <w:tcW w:w="1728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-0.</w:t>
            </w:r>
            <w:r w:rsidR="00325A18" w:rsidRPr="002D512A"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285D11" w:rsidRPr="002D512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(-0.1</w:t>
            </w:r>
            <w:r w:rsidR="003547F3" w:rsidRPr="002D512A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, -0.0</w:t>
            </w:r>
            <w:r w:rsidR="00285D11" w:rsidRPr="002D512A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</w:t>
            </w:r>
            <w:r w:rsidR="003547F3" w:rsidRPr="002D512A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216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0.001 (-0.001, 0.003)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63135" w:rsidRPr="002D512A" w:rsidRDefault="00263135" w:rsidP="00490E7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3547F3" w:rsidRPr="002D512A">
              <w:rPr>
                <w:rFonts w:ascii="Arial" w:hAnsi="Arial" w:cs="Arial"/>
                <w:sz w:val="20"/>
                <w:szCs w:val="20"/>
              </w:rPr>
              <w:t>359</w:t>
            </w:r>
          </w:p>
        </w:tc>
      </w:tr>
      <w:bookmarkEnd w:id="7"/>
    </w:tbl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D44145" w:rsidRPr="002D512A" w:rsidRDefault="00D44145" w:rsidP="00095938">
      <w:pPr>
        <w:spacing w:after="0" w:line="240" w:lineRule="auto"/>
        <w:rPr>
          <w:rFonts w:ascii="Arial" w:hAnsi="Arial" w:cs="Arial"/>
          <w:color w:val="000000" w:themeColor="text1"/>
        </w:rPr>
        <w:sectPr w:rsidR="00D44145" w:rsidRPr="002D512A" w:rsidSect="00D44145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  <w:bookmarkStart w:id="8" w:name="_Hlk143790952"/>
      <w:r w:rsidRPr="002D512A">
        <w:rPr>
          <w:rFonts w:ascii="Arial" w:hAnsi="Arial" w:cs="Arial"/>
          <w:b/>
        </w:rPr>
        <w:lastRenderedPageBreak/>
        <w:t>Figure S</w:t>
      </w:r>
      <w:r w:rsidR="00DB5A63" w:rsidRPr="002D512A">
        <w:rPr>
          <w:rFonts w:ascii="Arial" w:hAnsi="Arial" w:cs="Arial"/>
          <w:b/>
        </w:rPr>
        <w:t>2</w:t>
      </w:r>
      <w:r w:rsidR="00CB616A"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</w:t>
      </w:r>
      <w:r w:rsidR="002D3427" w:rsidRPr="002D512A">
        <w:rPr>
          <w:rFonts w:ascii="Arial" w:hAnsi="Arial" w:cs="Arial"/>
        </w:rPr>
        <w:t xml:space="preserve">Sex-specific </w:t>
      </w:r>
      <w:r w:rsidRPr="002D512A">
        <w:rPr>
          <w:rFonts w:ascii="Arial" w:hAnsi="Arial" w:cs="Arial"/>
        </w:rPr>
        <w:t xml:space="preserve">MR-Egger plots of SNP-outcome </w:t>
      </w:r>
      <w:proofErr w:type="gramStart"/>
      <w:r w:rsidRPr="002D512A">
        <w:rPr>
          <w:rFonts w:ascii="Arial" w:hAnsi="Arial" w:cs="Arial"/>
        </w:rPr>
        <w:t>estimates</w:t>
      </w:r>
      <w:proofErr w:type="gramEnd"/>
      <w:r w:rsidRPr="002D512A">
        <w:rPr>
          <w:rFonts w:ascii="Arial" w:hAnsi="Arial" w:cs="Arial"/>
        </w:rPr>
        <w:t xml:space="preserve"> against SNP-exposure estimates for</w:t>
      </w:r>
      <w:r w:rsidR="00C027E5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>binary metabolic outcomes among</w:t>
      </w:r>
      <w:r w:rsidR="00DC4C8D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>Taiwanese Han Chinese</w:t>
      </w:r>
    </w:p>
    <w:bookmarkEnd w:id="8"/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9216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4608"/>
      </w:tblGrid>
      <w:tr w:rsidR="002D3427" w:rsidRPr="002D512A" w:rsidTr="0062585C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2D3427" w:rsidRPr="002D512A" w:rsidRDefault="002D3427" w:rsidP="007E50B0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Males</w:t>
            </w:r>
          </w:p>
        </w:tc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2D3427" w:rsidRPr="002D512A" w:rsidRDefault="0070679B" w:rsidP="007E50B0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Females</w:t>
            </w:r>
          </w:p>
        </w:tc>
      </w:tr>
      <w:tr w:rsidR="007E50B0" w:rsidRPr="002D512A" w:rsidTr="0062585C">
        <w:tc>
          <w:tcPr>
            <w:tcW w:w="9216" w:type="dxa"/>
            <w:gridSpan w:val="2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:rsidR="007E50B0" w:rsidRPr="002D512A" w:rsidRDefault="007E50B0" w:rsidP="007E50B0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A. Metabolic syndrome</w:t>
            </w:r>
          </w:p>
        </w:tc>
      </w:tr>
      <w:tr w:rsidR="002F7E9E" w:rsidRPr="002D512A" w:rsidTr="0062585C">
        <w:tc>
          <w:tcPr>
            <w:tcW w:w="4608" w:type="dxa"/>
            <w:tcMar>
              <w:left w:w="72" w:type="dxa"/>
              <w:right w:w="72" w:type="dxa"/>
            </w:tcMar>
          </w:tcPr>
          <w:p w:rsidR="002F7E9E" w:rsidRPr="002D512A" w:rsidRDefault="002F7E9E" w:rsidP="002F7E9E">
            <w:pPr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21E674DF" wp14:editId="211E51DA">
                  <wp:extent cx="2743200" cy="167531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Mar>
              <w:left w:w="72" w:type="dxa"/>
              <w:right w:w="72" w:type="dxa"/>
            </w:tcMar>
          </w:tcPr>
          <w:p w:rsidR="002F7E9E" w:rsidRPr="002D512A" w:rsidRDefault="002F7E9E" w:rsidP="002F7E9E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0021AA07" wp14:editId="26848E9C">
                  <wp:extent cx="2743200" cy="1675310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0B0" w:rsidRPr="002D512A" w:rsidTr="0062585C">
        <w:tc>
          <w:tcPr>
            <w:tcW w:w="9216" w:type="dxa"/>
            <w:gridSpan w:val="2"/>
            <w:tcMar>
              <w:left w:w="72" w:type="dxa"/>
              <w:right w:w="72" w:type="dxa"/>
            </w:tcMar>
          </w:tcPr>
          <w:p w:rsidR="007E50B0" w:rsidRPr="002D512A" w:rsidRDefault="007E50B0" w:rsidP="007E50B0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B. Central obesity</w:t>
            </w:r>
          </w:p>
        </w:tc>
      </w:tr>
      <w:tr w:rsidR="002F7E9E" w:rsidRPr="002D512A" w:rsidTr="0062585C">
        <w:tc>
          <w:tcPr>
            <w:tcW w:w="4608" w:type="dxa"/>
            <w:tcMar>
              <w:left w:w="72" w:type="dxa"/>
              <w:right w:w="72" w:type="dxa"/>
            </w:tcMar>
          </w:tcPr>
          <w:p w:rsidR="002F7E9E" w:rsidRPr="002D512A" w:rsidRDefault="002F7E9E" w:rsidP="002F7E9E">
            <w:pPr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2336CC93" wp14:editId="0852D59C">
                  <wp:extent cx="2743200" cy="1675310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Mar>
              <w:left w:w="72" w:type="dxa"/>
              <w:right w:w="72" w:type="dxa"/>
            </w:tcMar>
          </w:tcPr>
          <w:p w:rsidR="002F7E9E" w:rsidRPr="002D512A" w:rsidRDefault="002F7E9E" w:rsidP="002F7E9E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2EB336EF" wp14:editId="2C4F38C8">
                  <wp:extent cx="2743200" cy="1675310"/>
                  <wp:effectExtent l="0" t="0" r="0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0B0" w:rsidRPr="002D512A" w:rsidTr="0062585C">
        <w:tc>
          <w:tcPr>
            <w:tcW w:w="9216" w:type="dxa"/>
            <w:gridSpan w:val="2"/>
            <w:tcMar>
              <w:left w:w="72" w:type="dxa"/>
              <w:right w:w="72" w:type="dxa"/>
            </w:tcMar>
          </w:tcPr>
          <w:p w:rsidR="007E50B0" w:rsidRPr="002D512A" w:rsidRDefault="007E50B0" w:rsidP="007E50B0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C. Hypertension</w:t>
            </w:r>
          </w:p>
        </w:tc>
      </w:tr>
      <w:tr w:rsidR="002F7E9E" w:rsidRPr="002D512A" w:rsidTr="0062585C">
        <w:tc>
          <w:tcPr>
            <w:tcW w:w="4608" w:type="dxa"/>
            <w:tcMar>
              <w:left w:w="72" w:type="dxa"/>
              <w:right w:w="72" w:type="dxa"/>
            </w:tcMar>
          </w:tcPr>
          <w:p w:rsidR="002F7E9E" w:rsidRPr="002D512A" w:rsidRDefault="007F5040" w:rsidP="002F7E9E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>
                  <wp:extent cx="2743200" cy="1675310"/>
                  <wp:effectExtent l="0" t="0" r="0" b="127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Mar>
              <w:left w:w="72" w:type="dxa"/>
              <w:right w:w="72" w:type="dxa"/>
            </w:tcMar>
          </w:tcPr>
          <w:p w:rsidR="002F7E9E" w:rsidRPr="002D512A" w:rsidRDefault="002F7E9E" w:rsidP="002F7E9E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456A0C02" wp14:editId="105B8D22">
                  <wp:extent cx="2743200" cy="1675310"/>
                  <wp:effectExtent l="0" t="0" r="0" b="127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0B0" w:rsidRPr="002D512A" w:rsidTr="0062585C">
        <w:tc>
          <w:tcPr>
            <w:tcW w:w="9216" w:type="dxa"/>
            <w:gridSpan w:val="2"/>
            <w:tcMar>
              <w:left w:w="72" w:type="dxa"/>
              <w:right w:w="72" w:type="dxa"/>
            </w:tcMar>
          </w:tcPr>
          <w:p w:rsidR="007E50B0" w:rsidRPr="002D512A" w:rsidRDefault="007E50B0" w:rsidP="007E50B0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D. Dyslipidemia</w:t>
            </w:r>
          </w:p>
        </w:tc>
      </w:tr>
      <w:tr w:rsidR="002F7E9E" w:rsidRPr="002D512A" w:rsidTr="0062585C">
        <w:tc>
          <w:tcPr>
            <w:tcW w:w="4608" w:type="dxa"/>
            <w:tcMar>
              <w:left w:w="72" w:type="dxa"/>
              <w:right w:w="72" w:type="dxa"/>
            </w:tcMar>
          </w:tcPr>
          <w:p w:rsidR="002F7E9E" w:rsidRPr="002D512A" w:rsidRDefault="002F7E9E" w:rsidP="002F7E9E">
            <w:pPr>
              <w:rPr>
                <w:rFonts w:ascii="Arial" w:hAnsi="Arial" w:cs="Arial"/>
                <w:noProof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5AFACF66" wp14:editId="62F35152">
                  <wp:extent cx="2743200" cy="1675310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Mar>
              <w:left w:w="72" w:type="dxa"/>
              <w:right w:w="72" w:type="dxa"/>
            </w:tcMar>
          </w:tcPr>
          <w:p w:rsidR="002F7E9E" w:rsidRPr="002D512A" w:rsidRDefault="002F7E9E" w:rsidP="002F7E9E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2019495" wp14:editId="41AE1C14">
                      <wp:simplePos x="0" y="0"/>
                      <wp:positionH relativeFrom="column">
                        <wp:posOffset>549080</wp:posOffset>
                      </wp:positionH>
                      <wp:positionV relativeFrom="paragraph">
                        <wp:posOffset>380023</wp:posOffset>
                      </wp:positionV>
                      <wp:extent cx="274320" cy="157480"/>
                      <wp:effectExtent l="0" t="0" r="0" b="1905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157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15ADD" w:rsidRPr="007D2567" w:rsidRDefault="00C15ADD" w:rsidP="001E533C">
                                  <w:pPr>
                                    <w:spacing w:after="0" w:line="216" w:lineRule="auto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0"/>
                                    </w:rPr>
                                  </w:pPr>
                                  <w:r w:rsidRPr="007D2567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0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0194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1" o:spid="_x0000_s1026" type="#_x0000_t202" style="position:absolute;margin-left:43.25pt;margin-top:29.9pt;width:21.6pt;height:12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" filled="f" stroked="f" strokeweight=".5pt">
                      <v:textbox inset="3.6pt,,3.6pt">
                        <w:txbxContent>
                          <w:p w:rsidR="00C15ADD" w:rsidRPr="007D2567" w:rsidRDefault="00C15ADD" w:rsidP="001E533C">
                            <w:pPr>
                              <w:spacing w:after="0" w:line="21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</w:pPr>
                            <w:r w:rsidRPr="007D2567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12A">
              <w:rPr>
                <w:noProof/>
              </w:rPr>
              <w:drawing>
                <wp:inline distT="0" distB="0" distL="0" distR="0" wp14:anchorId="4F780029" wp14:editId="49AAF704">
                  <wp:extent cx="2743200" cy="1675310"/>
                  <wp:effectExtent l="0" t="0" r="0" b="127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E9E" w:rsidRPr="002D512A" w:rsidRDefault="0070679B" w:rsidP="002F7E9E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</w:rPr>
        <w:t>The blue line represents the MR-Egger model slope.</w:t>
      </w:r>
      <w:r w:rsidR="0070450C" w:rsidRPr="002D512A">
        <w:rPr>
          <w:rFonts w:ascii="Arial" w:hAnsi="Arial" w:cs="Arial"/>
        </w:rPr>
        <w:t xml:space="preserve"> Red asterisk indicates the SNP/s that may have possibly presented pleiotropic effects.</w:t>
      </w:r>
    </w:p>
    <w:p w:rsidR="0063238E" w:rsidRPr="002D512A" w:rsidRDefault="0063238E" w:rsidP="002F7E9E">
      <w:pPr>
        <w:spacing w:after="0" w:line="240" w:lineRule="auto"/>
        <w:rPr>
          <w:rFonts w:ascii="Arial" w:hAnsi="Arial" w:cs="Arial"/>
        </w:rPr>
      </w:pPr>
    </w:p>
    <w:p w:rsidR="0070679B" w:rsidRPr="002D512A" w:rsidRDefault="0070679B" w:rsidP="0070679B">
      <w:pPr>
        <w:spacing w:after="0" w:line="240" w:lineRule="auto"/>
        <w:rPr>
          <w:rFonts w:ascii="Arial" w:hAnsi="Arial" w:cs="Arial"/>
        </w:rPr>
      </w:pPr>
    </w:p>
    <w:p w:rsidR="007F5040" w:rsidRPr="002D512A" w:rsidRDefault="007F5040" w:rsidP="0070679B">
      <w:pPr>
        <w:spacing w:after="0" w:line="240" w:lineRule="auto"/>
        <w:rPr>
          <w:rFonts w:ascii="Arial" w:hAnsi="Arial" w:cs="Arial"/>
        </w:rPr>
      </w:pPr>
    </w:p>
    <w:p w:rsidR="0070679B" w:rsidRPr="002D512A" w:rsidRDefault="0070679B" w:rsidP="0070679B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Figure S</w:t>
      </w:r>
      <w:r w:rsidR="00DB5A63" w:rsidRPr="002D512A">
        <w:rPr>
          <w:rFonts w:ascii="Arial" w:hAnsi="Arial" w:cs="Arial"/>
          <w:b/>
        </w:rPr>
        <w:t>2</w:t>
      </w:r>
      <w:r w:rsidRPr="002D512A">
        <w:rPr>
          <w:rFonts w:ascii="Arial" w:hAnsi="Arial" w:cs="Arial"/>
          <w:b/>
        </w:rPr>
        <w:t xml:space="preserve"> (cont’d):</w:t>
      </w:r>
      <w:r w:rsidRPr="002D512A">
        <w:rPr>
          <w:rFonts w:ascii="Arial" w:hAnsi="Arial" w:cs="Arial"/>
        </w:rPr>
        <w:t xml:space="preserve"> Sex-specific MR-Egger plots of SNP-outcome </w:t>
      </w:r>
      <w:proofErr w:type="gramStart"/>
      <w:r w:rsidRPr="002D512A">
        <w:rPr>
          <w:rFonts w:ascii="Arial" w:hAnsi="Arial" w:cs="Arial"/>
        </w:rPr>
        <w:t>estimates</w:t>
      </w:r>
      <w:proofErr w:type="gramEnd"/>
      <w:r w:rsidRPr="002D512A">
        <w:rPr>
          <w:rFonts w:ascii="Arial" w:hAnsi="Arial" w:cs="Arial"/>
        </w:rPr>
        <w:t xml:space="preserve"> against SNP-exposure estimates for</w:t>
      </w:r>
      <w:r w:rsidR="00C027E5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>binary metabolic outcomes among Taiwanese Han Chinese</w:t>
      </w:r>
    </w:p>
    <w:p w:rsidR="0070679B" w:rsidRPr="002D512A" w:rsidRDefault="0070679B" w:rsidP="0070679B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9216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4608"/>
      </w:tblGrid>
      <w:tr w:rsidR="0070679B" w:rsidRPr="002D512A" w:rsidTr="0062585C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70679B" w:rsidRPr="002D512A" w:rsidRDefault="0070679B" w:rsidP="009B002B">
            <w:pPr>
              <w:jc w:val="center"/>
              <w:rPr>
                <w:rFonts w:ascii="Arial" w:hAnsi="Arial" w:cs="Arial"/>
                <w:b/>
              </w:rPr>
            </w:pPr>
            <w:bookmarkStart w:id="9" w:name="_Hlk141183653"/>
            <w:r w:rsidRPr="002D512A">
              <w:rPr>
                <w:rFonts w:ascii="Arial" w:hAnsi="Arial" w:cs="Arial"/>
                <w:b/>
              </w:rPr>
              <w:t>Males</w:t>
            </w:r>
          </w:p>
        </w:tc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70679B" w:rsidRPr="002D512A" w:rsidRDefault="0070679B" w:rsidP="009B002B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D512A">
              <w:rPr>
                <w:rFonts w:ascii="Arial" w:hAnsi="Arial" w:cs="Arial"/>
                <w:b/>
                <w:noProof/>
              </w:rPr>
              <w:t>Females</w:t>
            </w:r>
          </w:p>
        </w:tc>
      </w:tr>
      <w:tr w:rsidR="009B002B" w:rsidRPr="002D512A" w:rsidTr="0062585C">
        <w:tc>
          <w:tcPr>
            <w:tcW w:w="9216" w:type="dxa"/>
            <w:gridSpan w:val="2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:rsidR="009B002B" w:rsidRPr="002D512A" w:rsidRDefault="009B002B" w:rsidP="009B002B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 xml:space="preserve">E. Gout or </w:t>
            </w:r>
            <w:r w:rsidR="00ED717A" w:rsidRPr="002D512A">
              <w:rPr>
                <w:rFonts w:ascii="Arial" w:hAnsi="Arial" w:cs="Arial"/>
              </w:rPr>
              <w:t>h</w:t>
            </w:r>
            <w:r w:rsidRPr="002D512A">
              <w:rPr>
                <w:rFonts w:ascii="Arial" w:hAnsi="Arial" w:cs="Arial"/>
              </w:rPr>
              <w:t>yperuricemia</w:t>
            </w:r>
          </w:p>
        </w:tc>
      </w:tr>
      <w:tr w:rsidR="002F7E9E" w:rsidRPr="002D512A" w:rsidTr="0062585C">
        <w:tc>
          <w:tcPr>
            <w:tcW w:w="4608" w:type="dxa"/>
            <w:tcMar>
              <w:left w:w="72" w:type="dxa"/>
              <w:right w:w="72" w:type="dxa"/>
            </w:tcMar>
          </w:tcPr>
          <w:p w:rsidR="002F7E9E" w:rsidRPr="002D512A" w:rsidRDefault="002F7E9E" w:rsidP="002F7E9E">
            <w:pPr>
              <w:rPr>
                <w:rFonts w:ascii="Arial" w:hAnsi="Arial" w:cs="Arial"/>
                <w:noProof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7C7895AA" wp14:editId="391297AA">
                  <wp:extent cx="2743200" cy="167531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Mar>
              <w:left w:w="72" w:type="dxa"/>
              <w:right w:w="72" w:type="dxa"/>
            </w:tcMar>
          </w:tcPr>
          <w:p w:rsidR="002F7E9E" w:rsidRPr="002D512A" w:rsidRDefault="002F7E9E" w:rsidP="002F7E9E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3815B34F" wp14:editId="338CBCDC">
                  <wp:extent cx="2743200" cy="1675310"/>
                  <wp:effectExtent l="0" t="0" r="0" b="127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02B" w:rsidRPr="002D512A" w:rsidTr="0062585C">
        <w:tc>
          <w:tcPr>
            <w:tcW w:w="9216" w:type="dxa"/>
            <w:gridSpan w:val="2"/>
            <w:tcMar>
              <w:left w:w="72" w:type="dxa"/>
              <w:right w:w="72" w:type="dxa"/>
            </w:tcMar>
          </w:tcPr>
          <w:p w:rsidR="009B002B" w:rsidRPr="002D512A" w:rsidRDefault="009B002B" w:rsidP="009B002B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 xml:space="preserve">F. Diabetes or </w:t>
            </w:r>
            <w:r w:rsidR="00ED717A" w:rsidRPr="002D512A">
              <w:rPr>
                <w:rFonts w:ascii="Arial" w:hAnsi="Arial" w:cs="Arial"/>
              </w:rPr>
              <w:t>h</w:t>
            </w:r>
            <w:r w:rsidRPr="002D512A">
              <w:rPr>
                <w:rFonts w:ascii="Arial" w:hAnsi="Arial" w:cs="Arial"/>
              </w:rPr>
              <w:t>yperglycemia</w:t>
            </w:r>
          </w:p>
        </w:tc>
      </w:tr>
      <w:tr w:rsidR="002F7E9E" w:rsidRPr="002D512A" w:rsidTr="0062585C">
        <w:tc>
          <w:tcPr>
            <w:tcW w:w="4608" w:type="dxa"/>
            <w:tcMar>
              <w:left w:w="72" w:type="dxa"/>
              <w:right w:w="72" w:type="dxa"/>
            </w:tcMar>
          </w:tcPr>
          <w:p w:rsidR="002F7E9E" w:rsidRPr="002D512A" w:rsidRDefault="0070450C" w:rsidP="002F7E9E">
            <w:pPr>
              <w:rPr>
                <w:rFonts w:ascii="Arial" w:hAnsi="Arial" w:cs="Arial"/>
                <w:noProof/>
              </w:rPr>
            </w:pPr>
            <w:r w:rsidRPr="002D51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9BAD45A" wp14:editId="6F7172F5">
                      <wp:simplePos x="0" y="0"/>
                      <wp:positionH relativeFrom="column">
                        <wp:posOffset>589396</wp:posOffset>
                      </wp:positionH>
                      <wp:positionV relativeFrom="paragraph">
                        <wp:posOffset>308494</wp:posOffset>
                      </wp:positionV>
                      <wp:extent cx="274320" cy="157480"/>
                      <wp:effectExtent l="0" t="0" r="0" b="1905"/>
                      <wp:wrapNone/>
                      <wp:docPr id="153" name="Text Box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157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15ADD" w:rsidRPr="007D2567" w:rsidRDefault="00C15ADD" w:rsidP="0070450C">
                                  <w:pPr>
                                    <w:spacing w:after="0" w:line="216" w:lineRule="auto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0"/>
                                    </w:rPr>
                                  </w:pPr>
                                  <w:r w:rsidRPr="007D2567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0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AD45A" id="Text Box 153" o:spid="_x0000_s1027" type="#_x0000_t202" style="position:absolute;margin-left:46.4pt;margin-top:24.3pt;width:21.6pt;height:12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" filled="f" stroked="f" strokeweight=".5pt">
                      <v:textbox inset="3.6pt,,3.6pt">
                        <w:txbxContent>
                          <w:p w:rsidR="00C15ADD" w:rsidRPr="007D2567" w:rsidRDefault="00C15ADD" w:rsidP="0070450C">
                            <w:pPr>
                              <w:spacing w:after="0" w:line="21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</w:pPr>
                            <w:r w:rsidRPr="007D2567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5040" w:rsidRPr="002D512A">
              <w:rPr>
                <w:noProof/>
              </w:rPr>
              <w:drawing>
                <wp:inline distT="0" distB="0" distL="0" distR="0">
                  <wp:extent cx="2743200" cy="1675310"/>
                  <wp:effectExtent l="0" t="0" r="0" b="127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Mar>
              <w:left w:w="72" w:type="dxa"/>
              <w:right w:w="72" w:type="dxa"/>
            </w:tcMar>
          </w:tcPr>
          <w:p w:rsidR="002F7E9E" w:rsidRPr="002D512A" w:rsidRDefault="0070450C" w:rsidP="002F7E9E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9BAD45A" wp14:editId="6F7172F5">
                      <wp:simplePos x="0" y="0"/>
                      <wp:positionH relativeFrom="column">
                        <wp:posOffset>752879</wp:posOffset>
                      </wp:positionH>
                      <wp:positionV relativeFrom="paragraph">
                        <wp:posOffset>370840</wp:posOffset>
                      </wp:positionV>
                      <wp:extent cx="274320" cy="157480"/>
                      <wp:effectExtent l="0" t="0" r="0" b="1905"/>
                      <wp:wrapNone/>
                      <wp:docPr id="154" name="Text Box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157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15ADD" w:rsidRPr="007D2567" w:rsidRDefault="00C15ADD" w:rsidP="0070450C">
                                  <w:pPr>
                                    <w:spacing w:after="0" w:line="216" w:lineRule="auto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0"/>
                                    </w:rPr>
                                  </w:pPr>
                                  <w:r w:rsidRPr="007D2567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0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AD45A" id="Text Box 154" o:spid="_x0000_s1028" type="#_x0000_t202" style="position:absolute;margin-left:59.3pt;margin-top:29.2pt;width:21.6pt;height:12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" filled="f" stroked="f" strokeweight=".5pt">
                      <v:textbox inset="3.6pt,,3.6pt">
                        <w:txbxContent>
                          <w:p w:rsidR="00C15ADD" w:rsidRPr="007D2567" w:rsidRDefault="00C15ADD" w:rsidP="0070450C">
                            <w:pPr>
                              <w:spacing w:after="0" w:line="21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</w:pPr>
                            <w:r w:rsidRPr="007D2567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7E9E" w:rsidRPr="002D512A">
              <w:rPr>
                <w:noProof/>
              </w:rPr>
              <w:drawing>
                <wp:inline distT="0" distB="0" distL="0" distR="0" wp14:anchorId="7038DFB0" wp14:editId="50EA678F">
                  <wp:extent cx="2743200" cy="1675310"/>
                  <wp:effectExtent l="0" t="0" r="0" b="127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9"/>
    <w:p w:rsidR="0070450C" w:rsidRPr="002D512A" w:rsidRDefault="0070450C" w:rsidP="0070450C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</w:rPr>
        <w:t>The blue line represents the MR-Egger model slope. Red asterisk indicates the SNP/s that may have possibly presented pleiotropic effects.</w:t>
      </w: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9B002B" w:rsidRPr="002D512A" w:rsidRDefault="009B002B" w:rsidP="001E533C">
      <w:pPr>
        <w:spacing w:after="0" w:line="240" w:lineRule="auto"/>
        <w:rPr>
          <w:rFonts w:ascii="Arial" w:hAnsi="Arial" w:cs="Arial"/>
        </w:rPr>
      </w:pPr>
    </w:p>
    <w:p w:rsidR="009B002B" w:rsidRPr="002D512A" w:rsidRDefault="009B002B" w:rsidP="001E533C">
      <w:pPr>
        <w:spacing w:after="0" w:line="240" w:lineRule="auto"/>
        <w:rPr>
          <w:rFonts w:ascii="Arial" w:hAnsi="Arial" w:cs="Arial"/>
        </w:rPr>
      </w:pPr>
    </w:p>
    <w:p w:rsidR="009B002B" w:rsidRPr="002D512A" w:rsidRDefault="009B002B" w:rsidP="001E533C">
      <w:pPr>
        <w:spacing w:after="0" w:line="240" w:lineRule="auto"/>
        <w:rPr>
          <w:rFonts w:ascii="Arial" w:hAnsi="Arial" w:cs="Arial"/>
        </w:rPr>
      </w:pPr>
    </w:p>
    <w:p w:rsidR="009B002B" w:rsidRPr="002D512A" w:rsidRDefault="009B002B" w:rsidP="001E533C">
      <w:pPr>
        <w:spacing w:after="0" w:line="240" w:lineRule="auto"/>
        <w:rPr>
          <w:rFonts w:ascii="Arial" w:hAnsi="Arial" w:cs="Arial"/>
        </w:rPr>
      </w:pPr>
    </w:p>
    <w:p w:rsidR="009B002B" w:rsidRPr="002D512A" w:rsidRDefault="009B002B" w:rsidP="001E533C">
      <w:pPr>
        <w:spacing w:after="0" w:line="240" w:lineRule="auto"/>
        <w:rPr>
          <w:rFonts w:ascii="Arial" w:hAnsi="Arial" w:cs="Arial"/>
        </w:rPr>
      </w:pPr>
    </w:p>
    <w:p w:rsidR="009B002B" w:rsidRPr="002D512A" w:rsidRDefault="009B002B" w:rsidP="001E533C">
      <w:pPr>
        <w:spacing w:after="0" w:line="240" w:lineRule="auto"/>
        <w:rPr>
          <w:rFonts w:ascii="Arial" w:hAnsi="Arial" w:cs="Arial"/>
        </w:rPr>
      </w:pPr>
    </w:p>
    <w:p w:rsidR="009B002B" w:rsidRPr="002D512A" w:rsidRDefault="009B002B" w:rsidP="001E533C">
      <w:pPr>
        <w:spacing w:after="0" w:line="240" w:lineRule="auto"/>
        <w:rPr>
          <w:rFonts w:ascii="Arial" w:hAnsi="Arial" w:cs="Arial"/>
        </w:rPr>
      </w:pPr>
    </w:p>
    <w:p w:rsidR="009B002B" w:rsidRPr="002D512A" w:rsidRDefault="009B002B" w:rsidP="001E533C">
      <w:pPr>
        <w:spacing w:after="0" w:line="240" w:lineRule="auto"/>
        <w:rPr>
          <w:rFonts w:ascii="Arial" w:hAnsi="Arial" w:cs="Arial"/>
        </w:rPr>
      </w:pPr>
    </w:p>
    <w:p w:rsidR="009B002B" w:rsidRPr="002D512A" w:rsidRDefault="009B002B" w:rsidP="001E533C">
      <w:pPr>
        <w:spacing w:after="0" w:line="240" w:lineRule="auto"/>
        <w:rPr>
          <w:rFonts w:ascii="Arial" w:hAnsi="Arial" w:cs="Arial"/>
        </w:rPr>
      </w:pPr>
    </w:p>
    <w:p w:rsidR="009B002B" w:rsidRPr="002D512A" w:rsidRDefault="009B002B" w:rsidP="001E533C">
      <w:pPr>
        <w:spacing w:after="0" w:line="240" w:lineRule="auto"/>
        <w:rPr>
          <w:rFonts w:ascii="Arial" w:hAnsi="Arial" w:cs="Arial"/>
        </w:rPr>
      </w:pPr>
    </w:p>
    <w:p w:rsidR="009B002B" w:rsidRPr="002D512A" w:rsidRDefault="009B002B" w:rsidP="001E533C">
      <w:pPr>
        <w:spacing w:after="0" w:line="240" w:lineRule="auto"/>
        <w:rPr>
          <w:rFonts w:ascii="Arial" w:hAnsi="Arial" w:cs="Arial"/>
        </w:rPr>
      </w:pPr>
    </w:p>
    <w:p w:rsidR="009B002B" w:rsidRPr="002D512A" w:rsidRDefault="009B002B" w:rsidP="001E533C">
      <w:pPr>
        <w:spacing w:after="0" w:line="240" w:lineRule="auto"/>
        <w:rPr>
          <w:rFonts w:ascii="Arial" w:hAnsi="Arial" w:cs="Arial"/>
        </w:rPr>
      </w:pPr>
    </w:p>
    <w:p w:rsidR="008972E3" w:rsidRPr="002D512A" w:rsidRDefault="008972E3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  <w:bookmarkStart w:id="10" w:name="_Hlk143790978"/>
      <w:r w:rsidRPr="002D512A">
        <w:rPr>
          <w:rFonts w:ascii="Arial" w:hAnsi="Arial" w:cs="Arial"/>
          <w:b/>
        </w:rPr>
        <w:lastRenderedPageBreak/>
        <w:t>Figure S</w:t>
      </w:r>
      <w:r w:rsidR="00DB5A63" w:rsidRPr="002D512A">
        <w:rPr>
          <w:rFonts w:ascii="Arial" w:hAnsi="Arial" w:cs="Arial"/>
          <w:b/>
        </w:rPr>
        <w:t>3</w:t>
      </w:r>
      <w:r w:rsidR="00582830"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</w:t>
      </w:r>
      <w:r w:rsidR="008972E3" w:rsidRPr="002D512A">
        <w:rPr>
          <w:rFonts w:ascii="Arial" w:hAnsi="Arial" w:cs="Arial"/>
        </w:rPr>
        <w:t xml:space="preserve">Sex-specific </w:t>
      </w:r>
      <w:r w:rsidRPr="002D512A">
        <w:rPr>
          <w:rFonts w:ascii="Arial" w:hAnsi="Arial" w:cs="Arial"/>
        </w:rPr>
        <w:t xml:space="preserve">MR-Egger plots of SNP-outcome </w:t>
      </w:r>
      <w:proofErr w:type="gramStart"/>
      <w:r w:rsidRPr="002D512A">
        <w:rPr>
          <w:rFonts w:ascii="Arial" w:hAnsi="Arial" w:cs="Arial"/>
        </w:rPr>
        <w:t>estimates</w:t>
      </w:r>
      <w:proofErr w:type="gramEnd"/>
      <w:r w:rsidRPr="002D512A">
        <w:rPr>
          <w:rFonts w:ascii="Arial" w:hAnsi="Arial" w:cs="Arial"/>
        </w:rPr>
        <w:t xml:space="preserve"> against SNP-exposure estimates for</w:t>
      </w:r>
      <w:r w:rsidR="00C027E5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 xml:space="preserve">binary metabolic outcomes among </w:t>
      </w:r>
      <w:r w:rsidR="008972E3" w:rsidRPr="002D512A">
        <w:rPr>
          <w:rFonts w:ascii="Arial" w:hAnsi="Arial" w:cs="Arial"/>
        </w:rPr>
        <w:t>European Whites</w:t>
      </w:r>
      <w:bookmarkEnd w:id="10"/>
    </w:p>
    <w:p w:rsidR="008972E3" w:rsidRPr="002D512A" w:rsidRDefault="008972E3" w:rsidP="008972E3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9216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4608"/>
      </w:tblGrid>
      <w:tr w:rsidR="00F01E02" w:rsidRPr="002D512A" w:rsidTr="0062585C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F01E02" w:rsidRPr="002D512A" w:rsidRDefault="00F01E02" w:rsidP="00080F89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Males</w:t>
            </w:r>
          </w:p>
        </w:tc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F01E02" w:rsidRPr="002D512A" w:rsidRDefault="00F01E02" w:rsidP="00080F89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Females</w:t>
            </w:r>
          </w:p>
        </w:tc>
      </w:tr>
      <w:tr w:rsidR="002F4A22" w:rsidRPr="002D512A" w:rsidTr="0062585C">
        <w:tc>
          <w:tcPr>
            <w:tcW w:w="9216" w:type="dxa"/>
            <w:gridSpan w:val="2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:rsidR="002F4A22" w:rsidRPr="002D512A" w:rsidRDefault="002F4A22" w:rsidP="002F4A22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A. Metabolic syndrome</w:t>
            </w:r>
          </w:p>
        </w:tc>
      </w:tr>
      <w:tr w:rsidR="00F01E02" w:rsidRPr="002D512A" w:rsidTr="0062585C">
        <w:tc>
          <w:tcPr>
            <w:tcW w:w="4608" w:type="dxa"/>
            <w:tcMar>
              <w:left w:w="72" w:type="dxa"/>
              <w:right w:w="72" w:type="dxa"/>
            </w:tcMar>
          </w:tcPr>
          <w:p w:rsidR="00F01E02" w:rsidRPr="002D512A" w:rsidRDefault="00F01E02" w:rsidP="00F01E02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4D66F74C" wp14:editId="0229F59B">
                  <wp:extent cx="2741930" cy="1466850"/>
                  <wp:effectExtent l="0" t="0" r="127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053" cy="146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Mar>
              <w:left w:w="72" w:type="dxa"/>
              <w:right w:w="72" w:type="dxa"/>
            </w:tcMar>
          </w:tcPr>
          <w:p w:rsidR="00F01E02" w:rsidRPr="002D512A" w:rsidRDefault="00F01E02" w:rsidP="00F01E02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567D64C9" wp14:editId="2390534E">
                  <wp:extent cx="2741930" cy="1462888"/>
                  <wp:effectExtent l="0" t="0" r="1270" b="444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54" cy="146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A22" w:rsidRPr="002D512A" w:rsidTr="0062585C">
        <w:tc>
          <w:tcPr>
            <w:tcW w:w="9216" w:type="dxa"/>
            <w:gridSpan w:val="2"/>
            <w:tcMar>
              <w:left w:w="72" w:type="dxa"/>
              <w:right w:w="72" w:type="dxa"/>
            </w:tcMar>
          </w:tcPr>
          <w:p w:rsidR="002F4A22" w:rsidRPr="002D512A" w:rsidRDefault="002F4A22" w:rsidP="002F4A22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B. Central obesity</w:t>
            </w:r>
          </w:p>
        </w:tc>
      </w:tr>
      <w:tr w:rsidR="00F01E02" w:rsidRPr="002D512A" w:rsidTr="0062585C">
        <w:tc>
          <w:tcPr>
            <w:tcW w:w="4608" w:type="dxa"/>
            <w:tcMar>
              <w:left w:w="72" w:type="dxa"/>
              <w:right w:w="72" w:type="dxa"/>
            </w:tcMar>
          </w:tcPr>
          <w:p w:rsidR="00F01E02" w:rsidRPr="002D512A" w:rsidRDefault="00F01E02" w:rsidP="00F01E02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588E1D25" wp14:editId="5F00E9DC">
                  <wp:extent cx="2741930" cy="1462814"/>
                  <wp:effectExtent l="0" t="0" r="1270" b="444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190" cy="146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Mar>
              <w:left w:w="72" w:type="dxa"/>
              <w:right w:w="72" w:type="dxa"/>
            </w:tcMar>
          </w:tcPr>
          <w:p w:rsidR="00F01E02" w:rsidRPr="002D512A" w:rsidRDefault="00F01E02" w:rsidP="00F01E02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09018D6A" wp14:editId="1B9ACBFD">
                  <wp:extent cx="2741930" cy="1462844"/>
                  <wp:effectExtent l="0" t="0" r="1270" b="4445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415" cy="146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A22" w:rsidRPr="002D512A" w:rsidTr="0062585C">
        <w:tc>
          <w:tcPr>
            <w:tcW w:w="9216" w:type="dxa"/>
            <w:gridSpan w:val="2"/>
            <w:tcMar>
              <w:left w:w="72" w:type="dxa"/>
              <w:right w:w="72" w:type="dxa"/>
            </w:tcMar>
          </w:tcPr>
          <w:p w:rsidR="002F4A22" w:rsidRPr="002D512A" w:rsidRDefault="002F4A22" w:rsidP="002F4A22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C. Hypertension</w:t>
            </w:r>
          </w:p>
        </w:tc>
      </w:tr>
      <w:tr w:rsidR="00F01E02" w:rsidRPr="002D512A" w:rsidTr="0062585C">
        <w:tc>
          <w:tcPr>
            <w:tcW w:w="4608" w:type="dxa"/>
            <w:tcMar>
              <w:left w:w="72" w:type="dxa"/>
              <w:right w:w="72" w:type="dxa"/>
            </w:tcMar>
          </w:tcPr>
          <w:p w:rsidR="00F01E02" w:rsidRPr="002D512A" w:rsidRDefault="00F01E02" w:rsidP="00F01E02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6E1BA70A" wp14:editId="35E42CB6">
                  <wp:extent cx="2741930" cy="1463032"/>
                  <wp:effectExtent l="0" t="0" r="1270" b="444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146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Mar>
              <w:left w:w="72" w:type="dxa"/>
              <w:right w:w="72" w:type="dxa"/>
            </w:tcMar>
          </w:tcPr>
          <w:p w:rsidR="00F01E02" w:rsidRPr="002D512A" w:rsidRDefault="004C5E5F" w:rsidP="00F01E02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9BAD45A" wp14:editId="6F7172F5">
                      <wp:simplePos x="0" y="0"/>
                      <wp:positionH relativeFrom="column">
                        <wp:posOffset>385734</wp:posOffset>
                      </wp:positionH>
                      <wp:positionV relativeFrom="paragraph">
                        <wp:posOffset>268836</wp:posOffset>
                      </wp:positionV>
                      <wp:extent cx="274320" cy="157480"/>
                      <wp:effectExtent l="0" t="0" r="0" b="1905"/>
                      <wp:wrapNone/>
                      <wp:docPr id="158" name="Text Box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157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15ADD" w:rsidRPr="007D2567" w:rsidRDefault="00C15ADD" w:rsidP="004C5E5F">
                                  <w:pPr>
                                    <w:spacing w:after="0" w:line="216" w:lineRule="auto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0"/>
                                    </w:rPr>
                                  </w:pPr>
                                  <w:r w:rsidRPr="007D2567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0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AD45A" id="Text Box 158" o:spid="_x0000_s1029" type="#_x0000_t202" style="position:absolute;margin-left:30.35pt;margin-top:21.15pt;width:21.6pt;height:12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" filled="f" stroked="f" strokeweight=".5pt">
                      <v:textbox inset="3.6pt,,3.6pt">
                        <w:txbxContent>
                          <w:p w:rsidR="00C15ADD" w:rsidRPr="007D2567" w:rsidRDefault="00C15ADD" w:rsidP="004C5E5F">
                            <w:pPr>
                              <w:spacing w:after="0" w:line="21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</w:pPr>
                            <w:r w:rsidRPr="007D2567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1E02" w:rsidRPr="002D512A">
              <w:rPr>
                <w:noProof/>
              </w:rPr>
              <w:drawing>
                <wp:inline distT="0" distB="0" distL="0" distR="0" wp14:anchorId="37AF9E6A" wp14:editId="675D07AC">
                  <wp:extent cx="2741930" cy="1462888"/>
                  <wp:effectExtent l="0" t="0" r="1270" b="444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932" cy="14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A22" w:rsidRPr="002D512A" w:rsidTr="0062585C">
        <w:tc>
          <w:tcPr>
            <w:tcW w:w="9216" w:type="dxa"/>
            <w:gridSpan w:val="2"/>
            <w:tcMar>
              <w:left w:w="72" w:type="dxa"/>
              <w:right w:w="72" w:type="dxa"/>
            </w:tcMar>
          </w:tcPr>
          <w:p w:rsidR="002F4A22" w:rsidRPr="002D512A" w:rsidRDefault="002F4A22" w:rsidP="002F4A22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D. Dyslipidemia</w:t>
            </w:r>
          </w:p>
        </w:tc>
      </w:tr>
      <w:tr w:rsidR="00F01E02" w:rsidRPr="002D512A" w:rsidTr="0062585C">
        <w:tc>
          <w:tcPr>
            <w:tcW w:w="4608" w:type="dxa"/>
            <w:tcMar>
              <w:left w:w="72" w:type="dxa"/>
              <w:right w:w="72" w:type="dxa"/>
            </w:tcMar>
          </w:tcPr>
          <w:p w:rsidR="00F01E02" w:rsidRPr="002D512A" w:rsidRDefault="004C5E5F" w:rsidP="00F01E02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9BAD45A" wp14:editId="6F7172F5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220633</wp:posOffset>
                      </wp:positionV>
                      <wp:extent cx="274320" cy="157480"/>
                      <wp:effectExtent l="0" t="0" r="0" b="1905"/>
                      <wp:wrapNone/>
                      <wp:docPr id="155" name="Text Box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157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15ADD" w:rsidRPr="007D2567" w:rsidRDefault="00C15ADD" w:rsidP="004C5E5F">
                                  <w:pPr>
                                    <w:spacing w:after="0" w:line="216" w:lineRule="auto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0"/>
                                    </w:rPr>
                                  </w:pPr>
                                  <w:r w:rsidRPr="007D2567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0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AD45A" id="Text Box 155" o:spid="_x0000_s1030" type="#_x0000_t202" style="position:absolute;margin-left:34.4pt;margin-top:17.35pt;width:21.6pt;height:12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" filled="f" stroked="f" strokeweight=".5pt">
                      <v:textbox inset="3.6pt,,3.6pt">
                        <w:txbxContent>
                          <w:p w:rsidR="00C15ADD" w:rsidRPr="007D2567" w:rsidRDefault="00C15ADD" w:rsidP="004C5E5F">
                            <w:pPr>
                              <w:spacing w:after="0" w:line="21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</w:pPr>
                            <w:r w:rsidRPr="007D2567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1E02" w:rsidRPr="002D512A">
              <w:rPr>
                <w:noProof/>
              </w:rPr>
              <w:drawing>
                <wp:inline distT="0" distB="0" distL="0" distR="0" wp14:anchorId="5AF8C06D" wp14:editId="13FB035F">
                  <wp:extent cx="2700796" cy="1444752"/>
                  <wp:effectExtent l="0" t="0" r="4445" b="317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96" cy="144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Mar>
              <w:left w:w="72" w:type="dxa"/>
              <w:right w:w="72" w:type="dxa"/>
            </w:tcMar>
          </w:tcPr>
          <w:p w:rsidR="00F01E02" w:rsidRPr="002D512A" w:rsidRDefault="00F01E02" w:rsidP="00F01E02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13B30F24" wp14:editId="5758A015">
                  <wp:extent cx="2742106" cy="1462405"/>
                  <wp:effectExtent l="0" t="0" r="1270" b="444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960" cy="146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E5F" w:rsidRPr="002D512A" w:rsidRDefault="004C5E5F" w:rsidP="004C5E5F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</w:rPr>
        <w:t>The blue line represents the MR-Egger model slope. Red asterisk indicates the SNP/s that may have possibly presented pleiotropic effects.</w:t>
      </w:r>
    </w:p>
    <w:p w:rsidR="002F4A22" w:rsidRPr="002D512A" w:rsidRDefault="002F4A22"/>
    <w:p w:rsidR="002F4A22" w:rsidRPr="002D512A" w:rsidRDefault="002F4A22"/>
    <w:p w:rsidR="002F4A22" w:rsidRPr="002D512A" w:rsidRDefault="002F4A22"/>
    <w:p w:rsidR="002F4A22" w:rsidRPr="002D512A" w:rsidRDefault="002F4A22"/>
    <w:p w:rsidR="002F4A22" w:rsidRPr="002D512A" w:rsidRDefault="002F4A22"/>
    <w:p w:rsidR="002F4A22" w:rsidRPr="002D512A" w:rsidRDefault="002F4A22" w:rsidP="002F4A22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Figure S</w:t>
      </w:r>
      <w:r w:rsidR="00DB5A63" w:rsidRPr="002D512A">
        <w:rPr>
          <w:rFonts w:ascii="Arial" w:hAnsi="Arial" w:cs="Arial"/>
          <w:b/>
        </w:rPr>
        <w:t>3</w:t>
      </w:r>
      <w:r w:rsidRPr="002D512A">
        <w:rPr>
          <w:rFonts w:ascii="Arial" w:hAnsi="Arial" w:cs="Arial"/>
          <w:b/>
        </w:rPr>
        <w:t xml:space="preserve"> (cont’d):</w:t>
      </w:r>
      <w:r w:rsidRPr="002D512A">
        <w:rPr>
          <w:rFonts w:ascii="Arial" w:hAnsi="Arial" w:cs="Arial"/>
        </w:rPr>
        <w:t xml:space="preserve"> Sex-specific MR-Egger plots of SNP-outcome </w:t>
      </w:r>
      <w:proofErr w:type="gramStart"/>
      <w:r w:rsidRPr="002D512A">
        <w:rPr>
          <w:rFonts w:ascii="Arial" w:hAnsi="Arial" w:cs="Arial"/>
        </w:rPr>
        <w:t>estimates</w:t>
      </w:r>
      <w:proofErr w:type="gramEnd"/>
      <w:r w:rsidRPr="002D512A">
        <w:rPr>
          <w:rFonts w:ascii="Arial" w:hAnsi="Arial" w:cs="Arial"/>
        </w:rPr>
        <w:t xml:space="preserve"> against SNP-exposure estimates for</w:t>
      </w:r>
      <w:r w:rsidR="00C027E5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>binary metabolic outcomes among European Whites</w:t>
      </w:r>
    </w:p>
    <w:p w:rsidR="002F4A22" w:rsidRPr="002D512A" w:rsidRDefault="002F4A22" w:rsidP="002F4A22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9216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4608"/>
      </w:tblGrid>
      <w:tr w:rsidR="002F4A22" w:rsidRPr="002D512A" w:rsidTr="0062585C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2F4A22" w:rsidRPr="002D512A" w:rsidRDefault="002F4A22" w:rsidP="002F4A22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Males</w:t>
            </w:r>
          </w:p>
        </w:tc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2F4A22" w:rsidRPr="002D512A" w:rsidRDefault="002F4A22" w:rsidP="002F4A22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Females</w:t>
            </w:r>
          </w:p>
        </w:tc>
      </w:tr>
      <w:tr w:rsidR="002F4A22" w:rsidRPr="002D512A" w:rsidTr="0062585C">
        <w:tc>
          <w:tcPr>
            <w:tcW w:w="9216" w:type="dxa"/>
            <w:gridSpan w:val="2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:rsidR="002F4A22" w:rsidRPr="002D512A" w:rsidRDefault="002F4A22" w:rsidP="002F4A22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 xml:space="preserve">E. Gout or </w:t>
            </w:r>
            <w:r w:rsidR="00ED717A" w:rsidRPr="002D512A">
              <w:rPr>
                <w:rFonts w:ascii="Arial" w:hAnsi="Arial" w:cs="Arial"/>
              </w:rPr>
              <w:t>h</w:t>
            </w:r>
            <w:r w:rsidRPr="002D512A">
              <w:rPr>
                <w:rFonts w:ascii="Arial" w:hAnsi="Arial" w:cs="Arial"/>
              </w:rPr>
              <w:t>yperuricemia</w:t>
            </w:r>
          </w:p>
        </w:tc>
      </w:tr>
      <w:tr w:rsidR="002F4A22" w:rsidRPr="002D512A" w:rsidTr="0062585C">
        <w:tc>
          <w:tcPr>
            <w:tcW w:w="4608" w:type="dxa"/>
            <w:tcMar>
              <w:left w:w="72" w:type="dxa"/>
              <w:right w:w="72" w:type="dxa"/>
            </w:tcMar>
          </w:tcPr>
          <w:p w:rsidR="002F4A22" w:rsidRPr="002D512A" w:rsidRDefault="002F4A22" w:rsidP="002F4A22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61FEB910" wp14:editId="040E97CC">
                  <wp:extent cx="2742106" cy="1462405"/>
                  <wp:effectExtent l="0" t="0" r="1270" b="444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432" cy="146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Mar>
              <w:left w:w="72" w:type="dxa"/>
              <w:right w:w="72" w:type="dxa"/>
            </w:tcMar>
          </w:tcPr>
          <w:p w:rsidR="002F4A22" w:rsidRPr="002D512A" w:rsidRDefault="002F4A22" w:rsidP="002F4A22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3EE21FB0" wp14:editId="03E66DB8">
                  <wp:extent cx="2742106" cy="1462405"/>
                  <wp:effectExtent l="0" t="0" r="1270" b="444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256" cy="146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A22" w:rsidRPr="002D512A" w:rsidTr="0062585C">
        <w:tc>
          <w:tcPr>
            <w:tcW w:w="9216" w:type="dxa"/>
            <w:gridSpan w:val="2"/>
            <w:tcMar>
              <w:left w:w="72" w:type="dxa"/>
              <w:right w:w="72" w:type="dxa"/>
            </w:tcMar>
          </w:tcPr>
          <w:p w:rsidR="002F4A22" w:rsidRPr="002D512A" w:rsidRDefault="002F4A22" w:rsidP="002F4A22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 xml:space="preserve">F. Diabetes or </w:t>
            </w:r>
            <w:r w:rsidR="00ED717A" w:rsidRPr="002D512A">
              <w:rPr>
                <w:rFonts w:ascii="Arial" w:hAnsi="Arial" w:cs="Arial"/>
              </w:rPr>
              <w:t>h</w:t>
            </w:r>
            <w:r w:rsidRPr="002D512A">
              <w:rPr>
                <w:rFonts w:ascii="Arial" w:hAnsi="Arial" w:cs="Arial"/>
              </w:rPr>
              <w:t>yperglycemia</w:t>
            </w:r>
          </w:p>
        </w:tc>
      </w:tr>
      <w:tr w:rsidR="002F4A22" w:rsidRPr="002D512A" w:rsidTr="0062585C">
        <w:tc>
          <w:tcPr>
            <w:tcW w:w="4608" w:type="dxa"/>
            <w:tcMar>
              <w:left w:w="72" w:type="dxa"/>
              <w:right w:w="72" w:type="dxa"/>
            </w:tcMar>
          </w:tcPr>
          <w:p w:rsidR="002F4A22" w:rsidRPr="002D512A" w:rsidRDefault="004C5E5F" w:rsidP="002F4A22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9BAD45A" wp14:editId="6F7172F5">
                      <wp:simplePos x="0" y="0"/>
                      <wp:positionH relativeFrom="column">
                        <wp:posOffset>272127</wp:posOffset>
                      </wp:positionH>
                      <wp:positionV relativeFrom="paragraph">
                        <wp:posOffset>234200</wp:posOffset>
                      </wp:positionV>
                      <wp:extent cx="274320" cy="157480"/>
                      <wp:effectExtent l="0" t="0" r="0" b="1905"/>
                      <wp:wrapNone/>
                      <wp:docPr id="156" name="Text Box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157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15ADD" w:rsidRPr="007D2567" w:rsidRDefault="00C15ADD" w:rsidP="004C5E5F">
                                  <w:pPr>
                                    <w:spacing w:after="0" w:line="216" w:lineRule="auto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0"/>
                                    </w:rPr>
                                  </w:pPr>
                                  <w:r w:rsidRPr="007D2567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0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AD45A" id="Text Box 156" o:spid="_x0000_s1031" type="#_x0000_t202" style="position:absolute;margin-left:21.45pt;margin-top:18.45pt;width:21.6pt;height:12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" filled="f" stroked="f" strokeweight=".5pt">
                      <v:textbox inset="3.6pt,,3.6pt">
                        <w:txbxContent>
                          <w:p w:rsidR="00C15ADD" w:rsidRPr="007D2567" w:rsidRDefault="00C15ADD" w:rsidP="004C5E5F">
                            <w:pPr>
                              <w:spacing w:after="0" w:line="21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</w:pPr>
                            <w:r w:rsidRPr="007D2567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4A22" w:rsidRPr="002D512A">
              <w:rPr>
                <w:noProof/>
              </w:rPr>
              <w:drawing>
                <wp:inline distT="0" distB="0" distL="0" distR="0" wp14:anchorId="3A0BE9F6" wp14:editId="761B4C18">
                  <wp:extent cx="2742106" cy="1462405"/>
                  <wp:effectExtent l="0" t="0" r="1270" b="444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312" cy="146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Mar>
              <w:left w:w="72" w:type="dxa"/>
              <w:right w:w="72" w:type="dxa"/>
            </w:tcMar>
          </w:tcPr>
          <w:p w:rsidR="002F4A22" w:rsidRPr="002D512A" w:rsidRDefault="002F4A22" w:rsidP="002F4A22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10432ABC" wp14:editId="7BCB2511">
                  <wp:extent cx="2742106" cy="1462405"/>
                  <wp:effectExtent l="0" t="0" r="1270" b="444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256" cy="146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E5F" w:rsidRPr="002D512A" w:rsidRDefault="004C5E5F" w:rsidP="004C5E5F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</w:rPr>
        <w:t>The blue line represents the MR-Egger model slope. Red asterisk indicates the SNP/s that may have possibly presented pleiotropic effects.</w:t>
      </w:r>
    </w:p>
    <w:p w:rsidR="008972E3" w:rsidRPr="002D512A" w:rsidRDefault="008972E3" w:rsidP="008972E3">
      <w:pPr>
        <w:spacing w:after="0" w:line="240" w:lineRule="auto"/>
        <w:rPr>
          <w:rFonts w:ascii="Arial" w:hAnsi="Arial" w:cs="Arial"/>
        </w:rPr>
      </w:pPr>
    </w:p>
    <w:p w:rsidR="008972E3" w:rsidRPr="002D512A" w:rsidRDefault="008972E3" w:rsidP="008972E3">
      <w:pPr>
        <w:spacing w:after="0" w:line="240" w:lineRule="auto"/>
        <w:rPr>
          <w:rFonts w:ascii="Arial" w:hAnsi="Arial" w:cs="Arial"/>
        </w:rPr>
      </w:pPr>
    </w:p>
    <w:p w:rsidR="008972E3" w:rsidRPr="002D512A" w:rsidRDefault="008972E3" w:rsidP="008972E3">
      <w:pPr>
        <w:spacing w:after="0" w:line="240" w:lineRule="auto"/>
        <w:rPr>
          <w:rFonts w:ascii="Arial" w:hAnsi="Arial" w:cs="Arial"/>
        </w:rPr>
      </w:pPr>
    </w:p>
    <w:p w:rsidR="008972E3" w:rsidRPr="002D512A" w:rsidRDefault="008972E3" w:rsidP="008972E3">
      <w:pPr>
        <w:spacing w:after="0" w:line="240" w:lineRule="auto"/>
        <w:rPr>
          <w:rFonts w:ascii="Arial" w:hAnsi="Arial" w:cs="Arial"/>
        </w:rPr>
      </w:pPr>
    </w:p>
    <w:p w:rsidR="008972E3" w:rsidRPr="002D512A" w:rsidRDefault="008972E3" w:rsidP="008972E3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8972E3" w:rsidRPr="002D512A" w:rsidRDefault="008972E3" w:rsidP="008972E3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CB616A" w:rsidRPr="002D512A" w:rsidRDefault="00CB616A" w:rsidP="001E533C">
      <w:pPr>
        <w:spacing w:after="0" w:line="240" w:lineRule="auto"/>
        <w:rPr>
          <w:rFonts w:ascii="Arial" w:hAnsi="Arial" w:cs="Arial"/>
        </w:rPr>
      </w:pPr>
    </w:p>
    <w:p w:rsidR="00344340" w:rsidRPr="002D512A" w:rsidRDefault="00344340" w:rsidP="001E533C">
      <w:pPr>
        <w:spacing w:after="0" w:line="240" w:lineRule="auto"/>
        <w:rPr>
          <w:rFonts w:ascii="Arial" w:hAnsi="Arial" w:cs="Arial"/>
          <w:b/>
        </w:rPr>
        <w:sectPr w:rsidR="00344340" w:rsidRPr="002D512A" w:rsidSect="00E22221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  <w:bookmarkStart w:id="11" w:name="_Hlk143791009"/>
      <w:r w:rsidRPr="002D512A">
        <w:rPr>
          <w:rFonts w:ascii="Arial" w:hAnsi="Arial" w:cs="Arial"/>
          <w:b/>
        </w:rPr>
        <w:lastRenderedPageBreak/>
        <w:t>Table S23</w:t>
      </w:r>
      <w:r w:rsidR="006E761B"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</w:t>
      </w:r>
      <w:r w:rsidR="004357C1" w:rsidRPr="002D512A">
        <w:rPr>
          <w:rFonts w:ascii="Arial" w:hAnsi="Arial" w:cs="Arial"/>
        </w:rPr>
        <w:t>Sex-specific MR-Egger regressions of</w:t>
      </w:r>
      <w:r w:rsidR="00C027E5" w:rsidRPr="002D512A">
        <w:rPr>
          <w:rFonts w:ascii="Arial" w:hAnsi="Arial" w:cs="Arial"/>
        </w:rPr>
        <w:t xml:space="preserve"> </w:t>
      </w:r>
      <w:r w:rsidR="004357C1" w:rsidRPr="002D512A">
        <w:rPr>
          <w:rFonts w:ascii="Arial" w:hAnsi="Arial" w:cs="Arial"/>
        </w:rPr>
        <w:t xml:space="preserve">associations between iron status and metabolic traits among Taiwanese Han Chinese and </w:t>
      </w:r>
      <w:r w:rsidRPr="002D512A">
        <w:rPr>
          <w:rFonts w:ascii="Arial" w:hAnsi="Arial" w:cs="Arial"/>
        </w:rPr>
        <w:t>European Whites</w:t>
      </w:r>
    </w:p>
    <w:tbl>
      <w:tblPr>
        <w:tblStyle w:val="TableGrid"/>
        <w:tblW w:w="1382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2"/>
        <w:gridCol w:w="2016"/>
        <w:gridCol w:w="720"/>
        <w:gridCol w:w="2160"/>
        <w:gridCol w:w="720"/>
        <w:gridCol w:w="2016"/>
        <w:gridCol w:w="720"/>
        <w:gridCol w:w="2160"/>
        <w:gridCol w:w="720"/>
      </w:tblGrid>
      <w:tr w:rsidR="00DE6162" w:rsidRPr="002D512A" w:rsidTr="00DE6162">
        <w:tc>
          <w:tcPr>
            <w:tcW w:w="2592" w:type="dxa"/>
            <w:shd w:val="clear" w:color="auto" w:fill="auto"/>
            <w:tcMar>
              <w:left w:w="29" w:type="dxa"/>
              <w:right w:w="29" w:type="dxa"/>
            </w:tcMar>
          </w:tcPr>
          <w:bookmarkEnd w:id="11"/>
          <w:p w:rsidR="00DE6162" w:rsidRPr="002D512A" w:rsidRDefault="00DE6162" w:rsidP="000A00B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Metabolic Traits</w:t>
            </w:r>
          </w:p>
        </w:tc>
        <w:tc>
          <w:tcPr>
            <w:tcW w:w="5616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E6162" w:rsidRPr="002D512A" w:rsidRDefault="00DE6162" w:rsidP="000A00B8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Taiwanese Han Chinese</w:t>
            </w:r>
          </w:p>
        </w:tc>
        <w:tc>
          <w:tcPr>
            <w:tcW w:w="5616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E6162" w:rsidRPr="002D512A" w:rsidRDefault="00DE6162" w:rsidP="000A00B8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European Whites</w:t>
            </w:r>
          </w:p>
        </w:tc>
      </w:tr>
      <w:tr w:rsidR="00800ABA" w:rsidRPr="002D512A" w:rsidTr="00DE6162">
        <w:tc>
          <w:tcPr>
            <w:tcW w:w="2592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800ABA" w:rsidRPr="002D512A" w:rsidRDefault="00800ABA" w:rsidP="000A00B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800ABA" w:rsidRPr="002D512A" w:rsidRDefault="00800ABA" w:rsidP="000A00B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Beta (95% CI)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800ABA" w:rsidRPr="002D512A" w:rsidRDefault="00800ABA" w:rsidP="000A00B8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800ABA" w:rsidRPr="002D512A" w:rsidRDefault="00800ABA" w:rsidP="000A00B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Intercept (95% CI)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800ABA" w:rsidRPr="002D512A" w:rsidRDefault="00800ABA" w:rsidP="000A00B8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800ABA" w:rsidRPr="002D512A" w:rsidRDefault="00800ABA" w:rsidP="000A00B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Beta (95% CI)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800ABA" w:rsidRPr="002D512A" w:rsidRDefault="00800ABA" w:rsidP="000A00B8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800ABA" w:rsidRPr="002D512A" w:rsidRDefault="00800ABA" w:rsidP="000A00B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Intercept (95% CI)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800ABA" w:rsidRPr="002D512A" w:rsidRDefault="00800ABA" w:rsidP="000A00B8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</w:p>
        </w:tc>
      </w:tr>
      <w:tr w:rsidR="00800ABA" w:rsidRPr="002D512A" w:rsidTr="00DE6162">
        <w:tc>
          <w:tcPr>
            <w:tcW w:w="2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800ABA" w:rsidRPr="002D512A" w:rsidRDefault="00800ABA" w:rsidP="000A00B8">
            <w:pPr>
              <w:spacing w:line="36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Males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800ABA" w:rsidRPr="002D512A" w:rsidRDefault="00800ABA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800ABA" w:rsidRPr="002D512A" w:rsidRDefault="00800ABA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800ABA" w:rsidRPr="002D512A" w:rsidRDefault="00800ABA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800ABA" w:rsidRPr="002D512A" w:rsidRDefault="00800ABA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800ABA" w:rsidRPr="002D512A" w:rsidRDefault="00800ABA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800ABA" w:rsidRPr="002D512A" w:rsidRDefault="00800ABA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800ABA" w:rsidRPr="002D512A" w:rsidRDefault="00800ABA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800ABA" w:rsidRPr="002D512A" w:rsidRDefault="00800ABA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6162" w:rsidRPr="002D512A" w:rsidTr="00DE6162">
        <w:tc>
          <w:tcPr>
            <w:tcW w:w="2592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E6162" w:rsidRPr="002D512A" w:rsidRDefault="00DE6162" w:rsidP="00DE616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Waist circumference</w:t>
            </w:r>
          </w:p>
        </w:tc>
        <w:tc>
          <w:tcPr>
            <w:tcW w:w="2016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E6162" w:rsidRPr="002D512A" w:rsidRDefault="00DE6162" w:rsidP="00DE616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0.20 (-0.72, 1.13)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E6162" w:rsidRPr="002D512A" w:rsidRDefault="00DE6162" w:rsidP="00DE616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0.669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E6162" w:rsidRPr="002D512A" w:rsidRDefault="00DE6162" w:rsidP="00DE616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0.003 (-0.052, 0.057)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E6162" w:rsidRPr="002D512A" w:rsidRDefault="00DE6162" w:rsidP="00DE616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0.927</w:t>
            </w:r>
          </w:p>
        </w:tc>
        <w:tc>
          <w:tcPr>
            <w:tcW w:w="2016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E6162" w:rsidRPr="002D512A" w:rsidRDefault="00DE6162" w:rsidP="00DE616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-0.02 (-0.04, 0.01)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E6162" w:rsidRPr="002D512A" w:rsidRDefault="00DE6162" w:rsidP="00DE616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0.204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E6162" w:rsidRPr="002D512A" w:rsidRDefault="00DE6162" w:rsidP="00DE616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0.000 (0.000, 0.001)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E6162" w:rsidRPr="002D512A" w:rsidRDefault="00DE6162" w:rsidP="00DE616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0.149</w:t>
            </w:r>
          </w:p>
        </w:tc>
      </w:tr>
      <w:tr w:rsidR="00A542DE" w:rsidRPr="002D512A" w:rsidTr="00DE6162">
        <w:tc>
          <w:tcPr>
            <w:tcW w:w="2592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Systolic blood pressure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0.40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(-0.74, 1.5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0.489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-0.008 (-0.082, 0.066)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0.832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-0.01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(-0.1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sz w:val="20"/>
                <w:szCs w:val="20"/>
              </w:rPr>
              <w:t>, 0.16)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0.879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0.000 (-0.006, 0.006)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1.000</w:t>
            </w:r>
          </w:p>
        </w:tc>
      </w:tr>
      <w:tr w:rsidR="00A542DE" w:rsidRPr="002D512A" w:rsidTr="00DE6162">
        <w:tc>
          <w:tcPr>
            <w:tcW w:w="2592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Diastolic blood pressure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1.5</w:t>
            </w:r>
            <w:r w:rsidR="00DE6162" w:rsidRPr="002D512A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(0.2</w:t>
            </w:r>
            <w:r w:rsidR="00DE6162" w:rsidRPr="002D512A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, 2.89)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0.024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-0.058 (-0.136, 0.019)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0.140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0.39 (0.1</w:t>
            </w:r>
            <w:r w:rsidR="00DE6162" w:rsidRPr="002D512A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, 0.59)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&lt;0.001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-0.004 (-0.009, 0.001)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0.109</w:t>
            </w:r>
          </w:p>
        </w:tc>
      </w:tr>
      <w:tr w:rsidR="00A542DE" w:rsidRPr="002D512A" w:rsidTr="00DE6162">
        <w:tc>
          <w:tcPr>
            <w:tcW w:w="2592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Fasting blood glucose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1.3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 xml:space="preserve">4 </w:t>
            </w:r>
            <w:r w:rsidRPr="002D512A">
              <w:rPr>
                <w:rFonts w:ascii="Arial" w:hAnsi="Arial" w:cs="Arial"/>
                <w:sz w:val="20"/>
                <w:szCs w:val="20"/>
              </w:rPr>
              <w:t>(-0.93, 3.6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0.248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-0.034 (-0.172, 0.104)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0.625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-0.004 (-0.0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, 0.0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0.513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0.000 (-0.001, 0.000)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0.072</w:t>
            </w:r>
          </w:p>
        </w:tc>
      </w:tr>
      <w:tr w:rsidR="00A542DE" w:rsidRPr="002D512A" w:rsidTr="00DE6162">
        <w:tc>
          <w:tcPr>
            <w:tcW w:w="2592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Triglycerides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2.68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(-10.15, 15.5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0.682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0.119 (-0.730, 0.968)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0.784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0.03</w:t>
            </w:r>
            <w:r w:rsidR="00DE6162" w:rsidRPr="002D512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(0.0</w:t>
            </w:r>
            <w:r w:rsidR="00DE6162" w:rsidRPr="002D512A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, 0.06)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0.009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0.000 (-0.001, 0.000)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0.564</w:t>
            </w:r>
          </w:p>
        </w:tc>
      </w:tr>
      <w:tr w:rsidR="00A542DE" w:rsidRPr="002D512A" w:rsidTr="00DE6162">
        <w:tc>
          <w:tcPr>
            <w:tcW w:w="2592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HDL-cholesterol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-0.12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(-1.0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>, 0.82)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0.797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-0.009 (-0.071, 0.054)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0.786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0.003 (-0.002, 0.0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0.224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0.000 (0.000, 0.000)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0.234</w:t>
            </w:r>
          </w:p>
        </w:tc>
      </w:tr>
      <w:tr w:rsidR="00A542DE" w:rsidRPr="002D512A" w:rsidTr="00DE6162">
        <w:tc>
          <w:tcPr>
            <w:tcW w:w="2592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Uric acid</w:t>
            </w:r>
          </w:p>
        </w:tc>
        <w:tc>
          <w:tcPr>
            <w:tcW w:w="2016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0.005 (-0.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10</w:t>
            </w:r>
            <w:r w:rsidRPr="002D512A">
              <w:rPr>
                <w:rFonts w:ascii="Arial" w:hAnsi="Arial" w:cs="Arial"/>
                <w:sz w:val="20"/>
                <w:szCs w:val="20"/>
              </w:rPr>
              <w:t>, 0.1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0.923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0.000 (-0.009, 0.008)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0.924</w:t>
            </w:r>
          </w:p>
        </w:tc>
        <w:tc>
          <w:tcPr>
            <w:tcW w:w="2016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 xml:space="preserve">4 </w:t>
            </w:r>
            <w:r w:rsidRPr="002D512A">
              <w:rPr>
                <w:rFonts w:ascii="Arial" w:hAnsi="Arial" w:cs="Arial"/>
                <w:sz w:val="20"/>
                <w:szCs w:val="20"/>
              </w:rPr>
              <w:t>(-1.51, 1.58)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0.964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-0.011 (-0.055, 0.033)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0.621</w:t>
            </w:r>
          </w:p>
        </w:tc>
      </w:tr>
      <w:tr w:rsidR="00A542DE" w:rsidRPr="002D512A" w:rsidTr="00DE6162">
        <w:tc>
          <w:tcPr>
            <w:tcW w:w="2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Females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42DE" w:rsidRPr="002D512A" w:rsidTr="00DE6162">
        <w:tc>
          <w:tcPr>
            <w:tcW w:w="2592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Waist circumference</w:t>
            </w:r>
          </w:p>
        </w:tc>
        <w:tc>
          <w:tcPr>
            <w:tcW w:w="2016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</w:t>
            </w:r>
            <w:r w:rsidR="00E65D4B" w:rsidRPr="002D512A">
              <w:rPr>
                <w:rFonts w:ascii="Arial" w:hAnsi="Arial" w:cs="Arial"/>
                <w:sz w:val="20"/>
                <w:szCs w:val="20"/>
              </w:rPr>
              <w:t>11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</w:t>
            </w:r>
            <w:r w:rsidR="00E65D4B" w:rsidRPr="002D512A">
              <w:rPr>
                <w:rFonts w:ascii="Arial" w:hAnsi="Arial" w:cs="Arial"/>
                <w:sz w:val="20"/>
                <w:szCs w:val="20"/>
              </w:rPr>
              <w:t>6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sz w:val="20"/>
                <w:szCs w:val="20"/>
              </w:rPr>
              <w:t>, 0.</w:t>
            </w:r>
            <w:r w:rsidR="00E65D4B" w:rsidRPr="002D512A">
              <w:rPr>
                <w:rFonts w:ascii="Arial" w:hAnsi="Arial" w:cs="Arial"/>
                <w:sz w:val="20"/>
                <w:szCs w:val="20"/>
              </w:rPr>
              <w:t>45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E65D4B" w:rsidRPr="002D512A">
              <w:rPr>
                <w:rFonts w:ascii="Arial" w:hAnsi="Arial" w:cs="Arial"/>
                <w:sz w:val="20"/>
                <w:szCs w:val="20"/>
              </w:rPr>
              <w:t>697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</w:t>
            </w:r>
            <w:r w:rsidR="00E65D4B" w:rsidRPr="002D512A">
              <w:rPr>
                <w:rFonts w:ascii="Arial" w:hAnsi="Arial" w:cs="Arial"/>
                <w:sz w:val="20"/>
                <w:szCs w:val="20"/>
              </w:rPr>
              <w:t>13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(-0.01</w:t>
            </w:r>
            <w:r w:rsidR="00E65D4B" w:rsidRPr="002D512A">
              <w:rPr>
                <w:rFonts w:ascii="Arial" w:hAnsi="Arial" w:cs="Arial"/>
                <w:sz w:val="20"/>
                <w:szCs w:val="20"/>
              </w:rPr>
              <w:t>5</w:t>
            </w:r>
            <w:r w:rsidRPr="002D512A">
              <w:rPr>
                <w:rFonts w:ascii="Arial" w:hAnsi="Arial" w:cs="Arial"/>
                <w:sz w:val="20"/>
                <w:szCs w:val="20"/>
              </w:rPr>
              <w:t>, 0.0</w:t>
            </w:r>
            <w:r w:rsidR="00E65D4B" w:rsidRPr="002D512A">
              <w:rPr>
                <w:rFonts w:ascii="Arial" w:hAnsi="Arial" w:cs="Arial"/>
                <w:sz w:val="20"/>
                <w:szCs w:val="20"/>
              </w:rPr>
              <w:t>41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</w:t>
            </w:r>
            <w:r w:rsidR="00E65D4B" w:rsidRPr="002D512A">
              <w:rPr>
                <w:rFonts w:ascii="Arial" w:hAnsi="Arial" w:cs="Arial"/>
                <w:sz w:val="20"/>
                <w:szCs w:val="20"/>
              </w:rPr>
              <w:t>363</w:t>
            </w:r>
          </w:p>
        </w:tc>
        <w:tc>
          <w:tcPr>
            <w:tcW w:w="2016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4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(-0.16, 0.09)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0.589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0.001 (-0.002, 0.004)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0.568</w:t>
            </w:r>
          </w:p>
        </w:tc>
      </w:tr>
      <w:tr w:rsidR="00A542DE" w:rsidRPr="002D512A" w:rsidTr="00DE6162">
        <w:tc>
          <w:tcPr>
            <w:tcW w:w="2592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Systolic blood pressure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0.56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(-0.64, 1.7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7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0.361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-0.012 (-0.065, 0.041)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0.667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 xml:space="preserve"> (-0.19, 0.40)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0.478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-0.001 (-0.009, 0.008)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0.877</w:t>
            </w:r>
          </w:p>
        </w:tc>
      </w:tr>
      <w:tr w:rsidR="00A542DE" w:rsidRPr="002D512A" w:rsidTr="00DE6162">
        <w:tc>
          <w:tcPr>
            <w:tcW w:w="2592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Diastolic blood pressure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0.39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(-0.34, 1.1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0.295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-0.005 (-0.034, 0.024)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0.732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0.2</w:t>
            </w:r>
            <w:r w:rsidR="00DE6162" w:rsidRPr="002D512A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 xml:space="preserve"> (0.03, 0.4</w:t>
            </w:r>
            <w:r w:rsidR="00DE6162" w:rsidRPr="002D512A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0.021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0.000 (-0.005, 0.005)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0.969</w:t>
            </w:r>
          </w:p>
        </w:tc>
      </w:tr>
      <w:tr w:rsidR="00A542DE" w:rsidRPr="002D512A" w:rsidTr="00DE6162">
        <w:tc>
          <w:tcPr>
            <w:tcW w:w="2592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Fasting blood glucose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-1.12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(-2.33, 0.0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0.069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0.041 (-0.004, 0.086)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0.075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-0.004 (-0.0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, 0.0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0.524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0.000 (-0.001, 0.000)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0.293</w:t>
            </w:r>
          </w:p>
        </w:tc>
      </w:tr>
      <w:tr w:rsidR="00A542DE" w:rsidRPr="002D512A" w:rsidTr="00DE6162">
        <w:tc>
          <w:tcPr>
            <w:tcW w:w="2592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Triglycerides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0.2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2D512A">
              <w:rPr>
                <w:rFonts w:ascii="Arial" w:hAnsi="Arial" w:cs="Arial"/>
                <w:sz w:val="20"/>
                <w:szCs w:val="20"/>
              </w:rPr>
              <w:t>(-6.1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9</w:t>
            </w:r>
            <w:r w:rsidRPr="002D512A">
              <w:rPr>
                <w:rFonts w:ascii="Arial" w:hAnsi="Arial" w:cs="Arial"/>
                <w:sz w:val="20"/>
                <w:szCs w:val="20"/>
              </w:rPr>
              <w:t>, 6.62)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0.947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0.038 (-0.277, 0.353)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0.812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0.01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(-0.004, 0.02)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0.176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0.000 (0.000, 0.001)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0.382</w:t>
            </w:r>
          </w:p>
        </w:tc>
      </w:tr>
      <w:tr w:rsidR="00A542DE" w:rsidRPr="002D512A" w:rsidTr="00DE6162">
        <w:tc>
          <w:tcPr>
            <w:tcW w:w="2592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HDL-cholesterol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0.65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(-0.9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, 2.2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2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0.416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-0.033 (-0.105, 0.040)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0.376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-0.002 (-0.01, 0.0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1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0.695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0.000 (0.000, 0.000)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0.776</w:t>
            </w:r>
          </w:p>
        </w:tc>
      </w:tr>
      <w:tr w:rsidR="00A542DE" w:rsidRPr="002D512A" w:rsidTr="00DE6162">
        <w:tc>
          <w:tcPr>
            <w:tcW w:w="2592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Uric acid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0.05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(-0.05, 0.15)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0.318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0.000 (-0.005, 0.004)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0.831</w:t>
            </w:r>
          </w:p>
        </w:tc>
        <w:tc>
          <w:tcPr>
            <w:tcW w:w="2016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0.89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512A">
              <w:rPr>
                <w:rFonts w:ascii="Arial" w:hAnsi="Arial" w:cs="Arial"/>
                <w:sz w:val="20"/>
                <w:szCs w:val="20"/>
              </w:rPr>
              <w:t>(-0.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80</w:t>
            </w:r>
            <w:r w:rsidRPr="002D512A">
              <w:rPr>
                <w:rFonts w:ascii="Arial" w:hAnsi="Arial" w:cs="Arial"/>
                <w:sz w:val="20"/>
                <w:szCs w:val="20"/>
              </w:rPr>
              <w:t>, 2.5</w:t>
            </w:r>
            <w:r w:rsidR="00DE6162" w:rsidRPr="002D512A">
              <w:rPr>
                <w:rFonts w:ascii="Arial" w:hAnsi="Arial" w:cs="Arial"/>
                <w:sz w:val="20"/>
                <w:szCs w:val="20"/>
              </w:rPr>
              <w:t>8</w:t>
            </w:r>
            <w:r w:rsidRPr="002D51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0.301</w:t>
            </w:r>
          </w:p>
        </w:tc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-0.017 (-0.061, 0.026)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</w:tcPr>
          <w:p w:rsidR="00A542DE" w:rsidRPr="002D512A" w:rsidRDefault="00A542DE" w:rsidP="000A00B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0.434</w:t>
            </w:r>
          </w:p>
        </w:tc>
      </w:tr>
    </w:tbl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344340" w:rsidRPr="002D512A" w:rsidRDefault="00344340" w:rsidP="00095938">
      <w:pPr>
        <w:spacing w:after="0" w:line="240" w:lineRule="auto"/>
        <w:rPr>
          <w:rFonts w:ascii="Arial" w:hAnsi="Arial" w:cs="Arial"/>
          <w:color w:val="000000" w:themeColor="text1"/>
        </w:rPr>
        <w:sectPr w:rsidR="00344340" w:rsidRPr="002D512A" w:rsidSect="00344340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  <w:bookmarkStart w:id="12" w:name="_Hlk143791028"/>
      <w:r w:rsidRPr="002D512A">
        <w:rPr>
          <w:rFonts w:ascii="Arial" w:hAnsi="Arial" w:cs="Arial"/>
          <w:b/>
        </w:rPr>
        <w:lastRenderedPageBreak/>
        <w:t>Figure S</w:t>
      </w:r>
      <w:r w:rsidR="00DB5A63" w:rsidRPr="002D512A">
        <w:rPr>
          <w:rFonts w:ascii="Arial" w:hAnsi="Arial" w:cs="Arial"/>
          <w:b/>
        </w:rPr>
        <w:t>4</w:t>
      </w:r>
      <w:r w:rsidR="00F01E02"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</w:t>
      </w:r>
      <w:r w:rsidR="00F01E02" w:rsidRPr="002D512A">
        <w:rPr>
          <w:rFonts w:ascii="Arial" w:hAnsi="Arial" w:cs="Arial"/>
        </w:rPr>
        <w:t xml:space="preserve">Sex-specific </w:t>
      </w:r>
      <w:r w:rsidRPr="002D512A">
        <w:rPr>
          <w:rFonts w:ascii="Arial" w:hAnsi="Arial" w:cs="Arial"/>
        </w:rPr>
        <w:t xml:space="preserve">MR-Egger plots of SNP-outcome </w:t>
      </w:r>
      <w:proofErr w:type="gramStart"/>
      <w:r w:rsidRPr="002D512A">
        <w:rPr>
          <w:rFonts w:ascii="Arial" w:hAnsi="Arial" w:cs="Arial"/>
        </w:rPr>
        <w:t>estimates</w:t>
      </w:r>
      <w:proofErr w:type="gramEnd"/>
      <w:r w:rsidRPr="002D512A">
        <w:rPr>
          <w:rFonts w:ascii="Arial" w:hAnsi="Arial" w:cs="Arial"/>
        </w:rPr>
        <w:t xml:space="preserve"> against SNP-exposure estimates for quantitative </w:t>
      </w:r>
      <w:r w:rsidR="00F01E02" w:rsidRPr="002D512A">
        <w:rPr>
          <w:rFonts w:ascii="Arial" w:hAnsi="Arial" w:cs="Arial"/>
        </w:rPr>
        <w:t xml:space="preserve">metabolic traits </w:t>
      </w:r>
      <w:r w:rsidRPr="002D512A">
        <w:rPr>
          <w:rFonts w:ascii="Arial" w:hAnsi="Arial" w:cs="Arial"/>
        </w:rPr>
        <w:t>among</w:t>
      </w:r>
      <w:r w:rsidR="00F01E02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>Taiwanese Han Chinese</w:t>
      </w:r>
    </w:p>
    <w:bookmarkEnd w:id="12"/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9216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4608"/>
      </w:tblGrid>
      <w:tr w:rsidR="00F83FE3" w:rsidRPr="002D512A" w:rsidTr="00B4330B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F83FE3" w:rsidRPr="002D512A" w:rsidRDefault="00F83FE3" w:rsidP="00201D12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Males</w:t>
            </w:r>
          </w:p>
        </w:tc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F83FE3" w:rsidRPr="002D512A" w:rsidRDefault="00F83FE3" w:rsidP="00201D12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Females</w:t>
            </w:r>
          </w:p>
        </w:tc>
      </w:tr>
      <w:tr w:rsidR="00B4330B" w:rsidRPr="002D512A" w:rsidTr="00B4330B">
        <w:tc>
          <w:tcPr>
            <w:tcW w:w="9216" w:type="dxa"/>
            <w:gridSpan w:val="2"/>
            <w:tcBorders>
              <w:top w:val="single" w:sz="4" w:space="0" w:color="auto"/>
              <w:bottom w:val="nil"/>
            </w:tcBorders>
            <w:tcMar>
              <w:left w:w="72" w:type="dxa"/>
              <w:right w:w="72" w:type="dxa"/>
            </w:tcMar>
          </w:tcPr>
          <w:p w:rsidR="00B4330B" w:rsidRPr="002D512A" w:rsidRDefault="00B4330B" w:rsidP="00B4330B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A. Waist circumference</w:t>
            </w:r>
          </w:p>
        </w:tc>
      </w:tr>
      <w:tr w:rsidR="001E533C" w:rsidRPr="002D512A" w:rsidTr="00B4330B"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1E533C" w:rsidRPr="002D512A" w:rsidRDefault="001E533C" w:rsidP="00201D12">
            <w:pPr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26BE5A67" wp14:editId="6F9EEC1E">
                  <wp:extent cx="2743200" cy="1675310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1E533C" w:rsidRPr="002D512A" w:rsidRDefault="00201D12" w:rsidP="00201D12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7E20C03C" wp14:editId="497BC7AA">
                  <wp:extent cx="2743200" cy="1675310"/>
                  <wp:effectExtent l="0" t="0" r="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30B" w:rsidRPr="002D512A" w:rsidTr="00B4330B">
        <w:tc>
          <w:tcPr>
            <w:tcW w:w="9216" w:type="dxa"/>
            <w:gridSpan w:val="2"/>
            <w:tcBorders>
              <w:top w:val="single" w:sz="4" w:space="0" w:color="auto"/>
              <w:bottom w:val="nil"/>
            </w:tcBorders>
            <w:tcMar>
              <w:left w:w="72" w:type="dxa"/>
              <w:right w:w="72" w:type="dxa"/>
            </w:tcMar>
          </w:tcPr>
          <w:p w:rsidR="00B4330B" w:rsidRPr="002D512A" w:rsidRDefault="00B4330B" w:rsidP="00B4330B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B. Systolic blood pressure</w:t>
            </w:r>
          </w:p>
        </w:tc>
      </w:tr>
      <w:tr w:rsidR="001E533C" w:rsidRPr="002D512A" w:rsidTr="00B4330B"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1E533C" w:rsidRPr="002D512A" w:rsidRDefault="001E533C" w:rsidP="00201D12">
            <w:pPr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0A25B55B" wp14:editId="63AB25C5">
                  <wp:extent cx="2743200" cy="1675310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1E533C" w:rsidRPr="002D512A" w:rsidRDefault="00201D12" w:rsidP="00201D12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357C5BC2" wp14:editId="7ED8F34B">
                  <wp:extent cx="2743200" cy="1675310"/>
                  <wp:effectExtent l="0" t="0" r="0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30B" w:rsidRPr="002D512A" w:rsidTr="00B4330B">
        <w:tc>
          <w:tcPr>
            <w:tcW w:w="9216" w:type="dxa"/>
            <w:gridSpan w:val="2"/>
            <w:tcBorders>
              <w:top w:val="single" w:sz="4" w:space="0" w:color="auto"/>
              <w:bottom w:val="nil"/>
            </w:tcBorders>
            <w:tcMar>
              <w:left w:w="72" w:type="dxa"/>
              <w:right w:w="72" w:type="dxa"/>
            </w:tcMar>
          </w:tcPr>
          <w:p w:rsidR="00B4330B" w:rsidRPr="002D512A" w:rsidRDefault="00B4330B" w:rsidP="00B4330B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C. Diastolic blood pressure</w:t>
            </w:r>
          </w:p>
        </w:tc>
      </w:tr>
      <w:tr w:rsidR="001E533C" w:rsidRPr="002D512A" w:rsidTr="00B4330B"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1E533C" w:rsidRPr="002D512A" w:rsidRDefault="001E533C" w:rsidP="00201D12">
            <w:pPr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473372B6" wp14:editId="1BC48C82">
                  <wp:extent cx="2743200" cy="1675310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1E533C" w:rsidRPr="002D512A" w:rsidRDefault="00201D12" w:rsidP="00201D12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4A3BD010" wp14:editId="73A9C562">
                  <wp:extent cx="2743200" cy="1675310"/>
                  <wp:effectExtent l="0" t="0" r="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30B" w:rsidRPr="002D512A" w:rsidTr="00B4330B">
        <w:tc>
          <w:tcPr>
            <w:tcW w:w="9216" w:type="dxa"/>
            <w:gridSpan w:val="2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:rsidR="00B4330B" w:rsidRPr="002D512A" w:rsidRDefault="00B4330B" w:rsidP="00B4330B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D. Fasting blood glucose</w:t>
            </w:r>
          </w:p>
        </w:tc>
      </w:tr>
      <w:tr w:rsidR="00201D12" w:rsidRPr="002D512A" w:rsidTr="00B4330B">
        <w:tc>
          <w:tcPr>
            <w:tcW w:w="4608" w:type="dxa"/>
            <w:tcMar>
              <w:left w:w="72" w:type="dxa"/>
              <w:right w:w="72" w:type="dxa"/>
            </w:tcMar>
          </w:tcPr>
          <w:p w:rsidR="00201D12" w:rsidRPr="002D512A" w:rsidRDefault="00201D12" w:rsidP="00201D12">
            <w:pPr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560C21DE" wp14:editId="2A7C1D23">
                  <wp:extent cx="2743200" cy="1675309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Mar>
              <w:left w:w="72" w:type="dxa"/>
              <w:right w:w="72" w:type="dxa"/>
            </w:tcMar>
          </w:tcPr>
          <w:p w:rsidR="00201D12" w:rsidRPr="002D512A" w:rsidRDefault="00AE676E" w:rsidP="00201D12">
            <w:pPr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4F75A70" wp14:editId="605565E9">
                      <wp:simplePos x="0" y="0"/>
                      <wp:positionH relativeFrom="column">
                        <wp:posOffset>687185</wp:posOffset>
                      </wp:positionH>
                      <wp:positionV relativeFrom="paragraph">
                        <wp:posOffset>406631</wp:posOffset>
                      </wp:positionV>
                      <wp:extent cx="238760" cy="15748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760" cy="157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15ADD" w:rsidRPr="007D2567" w:rsidRDefault="00C15ADD" w:rsidP="001E533C">
                                  <w:pPr>
                                    <w:spacing w:after="0" w:line="216" w:lineRule="auto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0"/>
                                    </w:rPr>
                                  </w:pPr>
                                  <w:r w:rsidRPr="007D2567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0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F75A70" id="Text Box 54" o:spid="_x0000_s1032" type="#_x0000_t202" style="position:absolute;margin-left:54.1pt;margin-top:32pt;width:18.8pt;height:12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" filled="f" stroked="f" strokeweight=".5pt">
                      <v:textbox inset="3.6pt,,3.6pt">
                        <w:txbxContent>
                          <w:p w:rsidR="00C15ADD" w:rsidRPr="007D2567" w:rsidRDefault="00C15ADD" w:rsidP="001E533C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</w:pPr>
                            <w:r w:rsidRPr="007D2567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1D12" w:rsidRPr="002D512A">
              <w:rPr>
                <w:noProof/>
              </w:rPr>
              <w:drawing>
                <wp:inline distT="0" distB="0" distL="0" distR="0" wp14:anchorId="16A6363B" wp14:editId="017B34D4">
                  <wp:extent cx="2743200" cy="1675310"/>
                  <wp:effectExtent l="0" t="0" r="0" b="127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04C" w:rsidRPr="002D512A" w:rsidRDefault="0080704C" w:rsidP="0080704C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</w:rPr>
        <w:t>The blue line represents the MR-Egger model slope. Red asterisk indicates the SNP/s that may have possibly presented pleiotropic effects.</w:t>
      </w:r>
    </w:p>
    <w:p w:rsidR="0080704C" w:rsidRPr="002D512A" w:rsidRDefault="0080704C"/>
    <w:p w:rsidR="0080704C" w:rsidRPr="002D512A" w:rsidRDefault="0080704C" w:rsidP="0080704C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Figure S</w:t>
      </w:r>
      <w:r w:rsidR="00DB5A63" w:rsidRPr="002D512A">
        <w:rPr>
          <w:rFonts w:ascii="Arial" w:hAnsi="Arial" w:cs="Arial"/>
          <w:b/>
        </w:rPr>
        <w:t>4</w:t>
      </w:r>
      <w:r w:rsidRPr="002D512A">
        <w:rPr>
          <w:rFonts w:ascii="Arial" w:hAnsi="Arial" w:cs="Arial"/>
          <w:b/>
        </w:rPr>
        <w:t xml:space="preserve"> (cont’d):</w:t>
      </w:r>
      <w:r w:rsidRPr="002D512A">
        <w:rPr>
          <w:rFonts w:ascii="Arial" w:hAnsi="Arial" w:cs="Arial"/>
        </w:rPr>
        <w:t xml:space="preserve"> Sex-specific MR-Egger plots of SNP-outcome </w:t>
      </w:r>
      <w:proofErr w:type="gramStart"/>
      <w:r w:rsidRPr="002D512A">
        <w:rPr>
          <w:rFonts w:ascii="Arial" w:hAnsi="Arial" w:cs="Arial"/>
        </w:rPr>
        <w:t>estimates</w:t>
      </w:r>
      <w:proofErr w:type="gramEnd"/>
      <w:r w:rsidRPr="002D512A">
        <w:rPr>
          <w:rFonts w:ascii="Arial" w:hAnsi="Arial" w:cs="Arial"/>
        </w:rPr>
        <w:t xml:space="preserve"> against SNP-exposure estimates for quantitative metabolic traits among Taiwanese Han Chinese</w:t>
      </w:r>
    </w:p>
    <w:p w:rsidR="0080704C" w:rsidRPr="002D512A" w:rsidRDefault="0080704C" w:rsidP="0080704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9216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4608"/>
      </w:tblGrid>
      <w:tr w:rsidR="0080704C" w:rsidRPr="002D512A" w:rsidTr="00B4330B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80704C" w:rsidRPr="002D512A" w:rsidRDefault="0080704C" w:rsidP="0032333D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Males</w:t>
            </w:r>
          </w:p>
        </w:tc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80704C" w:rsidRPr="002D512A" w:rsidRDefault="0080704C" w:rsidP="0032333D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Females</w:t>
            </w:r>
          </w:p>
        </w:tc>
      </w:tr>
      <w:tr w:rsidR="00B4330B" w:rsidRPr="002D512A" w:rsidTr="00B4330B">
        <w:tc>
          <w:tcPr>
            <w:tcW w:w="9216" w:type="dxa"/>
            <w:gridSpan w:val="2"/>
            <w:tcBorders>
              <w:top w:val="single" w:sz="4" w:space="0" w:color="auto"/>
              <w:bottom w:val="nil"/>
            </w:tcBorders>
            <w:tcMar>
              <w:left w:w="72" w:type="dxa"/>
              <w:right w:w="72" w:type="dxa"/>
            </w:tcMar>
          </w:tcPr>
          <w:p w:rsidR="00B4330B" w:rsidRPr="002D512A" w:rsidRDefault="00B4330B" w:rsidP="00B4330B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E. Triglycerides</w:t>
            </w:r>
          </w:p>
        </w:tc>
      </w:tr>
      <w:tr w:rsidR="001E533C" w:rsidRPr="002D512A" w:rsidTr="00B4330B"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1E533C" w:rsidRPr="002D512A" w:rsidRDefault="001E533C" w:rsidP="00201D12">
            <w:pPr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0DDCFC48" wp14:editId="71C71D43">
                  <wp:extent cx="2743200" cy="1675310"/>
                  <wp:effectExtent l="0" t="0" r="0" b="12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1E533C" w:rsidRPr="002D512A" w:rsidRDefault="00201D12" w:rsidP="00201D12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7989B5F3" wp14:editId="33162F61">
                  <wp:extent cx="2743200" cy="1675310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30B" w:rsidRPr="002D512A" w:rsidTr="00B4330B">
        <w:tc>
          <w:tcPr>
            <w:tcW w:w="9216" w:type="dxa"/>
            <w:gridSpan w:val="2"/>
            <w:tcBorders>
              <w:top w:val="single" w:sz="4" w:space="0" w:color="auto"/>
              <w:bottom w:val="nil"/>
            </w:tcBorders>
            <w:tcMar>
              <w:left w:w="72" w:type="dxa"/>
              <w:right w:w="72" w:type="dxa"/>
            </w:tcMar>
          </w:tcPr>
          <w:p w:rsidR="00B4330B" w:rsidRPr="002D512A" w:rsidRDefault="00B4330B" w:rsidP="00B4330B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F. HDL-cholesterol</w:t>
            </w:r>
          </w:p>
        </w:tc>
      </w:tr>
      <w:tr w:rsidR="001E533C" w:rsidRPr="002D512A" w:rsidTr="00B4330B"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1E533C" w:rsidRPr="002D512A" w:rsidRDefault="001E533C" w:rsidP="00201D12">
            <w:pPr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773710F6" wp14:editId="1692A482">
                  <wp:extent cx="2743200" cy="1675310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1E533C" w:rsidRPr="002D512A" w:rsidRDefault="00201D12" w:rsidP="00201D12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5BBBE196" wp14:editId="51CA1A3F">
                  <wp:extent cx="2743200" cy="1675310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30B" w:rsidRPr="002D512A" w:rsidTr="00B4330B">
        <w:tc>
          <w:tcPr>
            <w:tcW w:w="9216" w:type="dxa"/>
            <w:gridSpan w:val="2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:rsidR="00B4330B" w:rsidRPr="002D512A" w:rsidRDefault="00B4330B" w:rsidP="00B4330B">
            <w:pPr>
              <w:jc w:val="center"/>
              <w:rPr>
                <w:rFonts w:ascii="Arial" w:hAnsi="Arial" w:cs="Arial"/>
                <w:noProof/>
              </w:rPr>
            </w:pPr>
            <w:r w:rsidRPr="002D512A">
              <w:rPr>
                <w:rFonts w:ascii="Arial" w:hAnsi="Arial" w:cs="Arial"/>
              </w:rPr>
              <w:t>G. Uric acid</w:t>
            </w:r>
          </w:p>
        </w:tc>
      </w:tr>
      <w:tr w:rsidR="00201D12" w:rsidRPr="002D512A" w:rsidTr="00B4330B">
        <w:tc>
          <w:tcPr>
            <w:tcW w:w="4608" w:type="dxa"/>
            <w:tcMar>
              <w:left w:w="72" w:type="dxa"/>
              <w:right w:w="72" w:type="dxa"/>
            </w:tcMar>
          </w:tcPr>
          <w:p w:rsidR="00201D12" w:rsidRPr="002D512A" w:rsidRDefault="00201D12" w:rsidP="00201D12">
            <w:pPr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48C5A0F5" wp14:editId="60BCA11B">
                  <wp:extent cx="2743200" cy="1675310"/>
                  <wp:effectExtent l="0" t="0" r="0" b="127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Mar>
              <w:left w:w="72" w:type="dxa"/>
              <w:right w:w="72" w:type="dxa"/>
            </w:tcMar>
          </w:tcPr>
          <w:p w:rsidR="00201D12" w:rsidRPr="002D512A" w:rsidRDefault="00201D12" w:rsidP="00201D12">
            <w:pPr>
              <w:rPr>
                <w:rFonts w:ascii="Arial" w:hAnsi="Arial" w:cs="Arial"/>
                <w:noProof/>
              </w:rPr>
            </w:pPr>
            <w:r w:rsidRPr="002D512A">
              <w:rPr>
                <w:noProof/>
              </w:rPr>
              <w:drawing>
                <wp:inline distT="0" distB="0" distL="0" distR="0" wp14:anchorId="1A324264" wp14:editId="1529C501">
                  <wp:extent cx="2743200" cy="1675310"/>
                  <wp:effectExtent l="0" t="0" r="0" b="127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D12" w:rsidRPr="002D512A" w:rsidRDefault="00201D12" w:rsidP="00201D12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</w:rPr>
        <w:t>The blue line represents the MR-Egger model slope. Red asterisk indicates the SNP/s that may have possibly presented pleiotropic effects.</w:t>
      </w: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F01E02" w:rsidRPr="002D512A" w:rsidRDefault="00F01E02" w:rsidP="00F01E02">
      <w:pPr>
        <w:spacing w:after="0" w:line="240" w:lineRule="auto"/>
        <w:rPr>
          <w:rFonts w:ascii="Arial" w:hAnsi="Arial" w:cs="Arial"/>
        </w:rPr>
      </w:pPr>
      <w:bookmarkStart w:id="13" w:name="_Hlk143791042"/>
      <w:r w:rsidRPr="002D512A">
        <w:rPr>
          <w:rFonts w:ascii="Arial" w:hAnsi="Arial" w:cs="Arial"/>
          <w:b/>
        </w:rPr>
        <w:lastRenderedPageBreak/>
        <w:t>Figure S</w:t>
      </w:r>
      <w:r w:rsidR="00DB5A63" w:rsidRPr="002D512A">
        <w:rPr>
          <w:rFonts w:ascii="Arial" w:hAnsi="Arial" w:cs="Arial"/>
          <w:b/>
        </w:rPr>
        <w:t>5</w:t>
      </w:r>
      <w:r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Sex-specific MR-Egger plots of SNP-outcome </w:t>
      </w:r>
      <w:proofErr w:type="gramStart"/>
      <w:r w:rsidRPr="002D512A">
        <w:rPr>
          <w:rFonts w:ascii="Arial" w:hAnsi="Arial" w:cs="Arial"/>
        </w:rPr>
        <w:t>estimates</w:t>
      </w:r>
      <w:proofErr w:type="gramEnd"/>
      <w:r w:rsidRPr="002D512A">
        <w:rPr>
          <w:rFonts w:ascii="Arial" w:hAnsi="Arial" w:cs="Arial"/>
        </w:rPr>
        <w:t xml:space="preserve"> against SNP-exposure estimates for quantitative metabolic traits among European Whites</w:t>
      </w:r>
    </w:p>
    <w:bookmarkEnd w:id="13"/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9216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4608"/>
      </w:tblGrid>
      <w:tr w:rsidR="00FB6C96" w:rsidRPr="002D512A" w:rsidTr="009C04EE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FB6C96" w:rsidRPr="002D512A" w:rsidRDefault="00FB6C96" w:rsidP="00434DB3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Males</w:t>
            </w:r>
          </w:p>
        </w:tc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FB6C96" w:rsidRPr="002D512A" w:rsidRDefault="00FB6C96" w:rsidP="00434DB3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Females</w:t>
            </w:r>
          </w:p>
        </w:tc>
      </w:tr>
      <w:tr w:rsidR="00434DB3" w:rsidRPr="002D512A" w:rsidTr="009C04EE">
        <w:tc>
          <w:tcPr>
            <w:tcW w:w="9216" w:type="dxa"/>
            <w:gridSpan w:val="2"/>
            <w:tcBorders>
              <w:top w:val="single" w:sz="4" w:space="0" w:color="auto"/>
              <w:bottom w:val="nil"/>
            </w:tcBorders>
            <w:tcMar>
              <w:left w:w="72" w:type="dxa"/>
              <w:right w:w="72" w:type="dxa"/>
            </w:tcMar>
          </w:tcPr>
          <w:p w:rsidR="00434DB3" w:rsidRPr="002D512A" w:rsidRDefault="00434DB3" w:rsidP="00434DB3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A. Waist circumference</w:t>
            </w:r>
          </w:p>
        </w:tc>
      </w:tr>
      <w:tr w:rsidR="001E533C" w:rsidRPr="002D512A" w:rsidTr="009C04EE"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1E533C" w:rsidRPr="002D512A" w:rsidRDefault="0020327A" w:rsidP="00447625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>
                  <wp:extent cx="2743200" cy="130114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0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1E533C" w:rsidRPr="002D512A" w:rsidRDefault="00434DB3" w:rsidP="00447625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60F6AF6B" wp14:editId="72B4927B">
                  <wp:extent cx="2742106" cy="1462405"/>
                  <wp:effectExtent l="0" t="0" r="1270" b="444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080" cy="146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DB3" w:rsidRPr="002D512A" w:rsidTr="009C04EE">
        <w:tc>
          <w:tcPr>
            <w:tcW w:w="9216" w:type="dxa"/>
            <w:gridSpan w:val="2"/>
            <w:tcBorders>
              <w:top w:val="single" w:sz="4" w:space="0" w:color="auto"/>
              <w:bottom w:val="nil"/>
            </w:tcBorders>
            <w:tcMar>
              <w:left w:w="72" w:type="dxa"/>
              <w:right w:w="72" w:type="dxa"/>
            </w:tcMar>
          </w:tcPr>
          <w:p w:rsidR="00434DB3" w:rsidRPr="002D512A" w:rsidRDefault="00434DB3" w:rsidP="00434DB3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B. Systolic blood pressure</w:t>
            </w:r>
          </w:p>
        </w:tc>
      </w:tr>
      <w:tr w:rsidR="001E533C" w:rsidRPr="002D512A" w:rsidTr="009C04EE"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1E533C" w:rsidRPr="002D512A" w:rsidRDefault="001E533C" w:rsidP="00447625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36A85AE6" wp14:editId="73B3E9D7">
                  <wp:extent cx="2741930" cy="1462888"/>
                  <wp:effectExtent l="0" t="0" r="1270" b="444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21" cy="146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1E533C" w:rsidRPr="002D512A" w:rsidRDefault="00434DB3" w:rsidP="00447625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0F29C5C3" wp14:editId="509483E9">
                  <wp:extent cx="2742106" cy="1460500"/>
                  <wp:effectExtent l="0" t="0" r="1270" b="635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312" cy="146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F7C" w:rsidRPr="002D512A" w:rsidTr="009C04EE">
        <w:tc>
          <w:tcPr>
            <w:tcW w:w="9216" w:type="dxa"/>
            <w:gridSpan w:val="2"/>
            <w:tcBorders>
              <w:top w:val="single" w:sz="4" w:space="0" w:color="auto"/>
              <w:bottom w:val="nil"/>
            </w:tcBorders>
            <w:tcMar>
              <w:left w:w="72" w:type="dxa"/>
              <w:right w:w="72" w:type="dxa"/>
            </w:tcMar>
          </w:tcPr>
          <w:p w:rsidR="000E6F7C" w:rsidRPr="002D512A" w:rsidRDefault="000E6F7C" w:rsidP="000E6F7C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C. Diastolic blood pressure</w:t>
            </w:r>
          </w:p>
        </w:tc>
      </w:tr>
      <w:tr w:rsidR="001E533C" w:rsidRPr="002D512A" w:rsidTr="009C04EE"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1E533C" w:rsidRPr="002D512A" w:rsidRDefault="001E533C" w:rsidP="00447625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453E1E67" wp14:editId="7B212D9B">
                  <wp:extent cx="2741930" cy="1462405"/>
                  <wp:effectExtent l="0" t="0" r="1270" b="444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284" cy="146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1E533C" w:rsidRPr="002D512A" w:rsidRDefault="00434DB3" w:rsidP="00447625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22F9881A" wp14:editId="59E71D2B">
                  <wp:extent cx="2742106" cy="1462405"/>
                  <wp:effectExtent l="0" t="0" r="1270" b="444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312" cy="146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F7C" w:rsidRPr="002D512A" w:rsidTr="009C04EE">
        <w:tc>
          <w:tcPr>
            <w:tcW w:w="9216" w:type="dxa"/>
            <w:gridSpan w:val="2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:rsidR="000E6F7C" w:rsidRPr="002D512A" w:rsidRDefault="000E6F7C" w:rsidP="000E6F7C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D. Blood glucose</w:t>
            </w:r>
          </w:p>
        </w:tc>
      </w:tr>
      <w:tr w:rsidR="00434DB3" w:rsidRPr="002D512A" w:rsidTr="009C04EE">
        <w:tc>
          <w:tcPr>
            <w:tcW w:w="4608" w:type="dxa"/>
            <w:tcMar>
              <w:left w:w="72" w:type="dxa"/>
              <w:right w:w="72" w:type="dxa"/>
            </w:tcMar>
          </w:tcPr>
          <w:p w:rsidR="00434DB3" w:rsidRPr="002D512A" w:rsidRDefault="00434DB3" w:rsidP="00447625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F7CBB3C" wp14:editId="4F27CF07">
                      <wp:simplePos x="0" y="0"/>
                      <wp:positionH relativeFrom="column">
                        <wp:posOffset>345093</wp:posOffset>
                      </wp:positionH>
                      <wp:positionV relativeFrom="paragraph">
                        <wp:posOffset>236220</wp:posOffset>
                      </wp:positionV>
                      <wp:extent cx="365760" cy="157480"/>
                      <wp:effectExtent l="0" t="0" r="0" b="0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760" cy="157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15ADD" w:rsidRPr="007D2567" w:rsidRDefault="00C15ADD" w:rsidP="001E533C">
                                  <w:pPr>
                                    <w:spacing w:after="0" w:line="216" w:lineRule="auto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0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F7CBB3C" id="Text Box 77" o:spid="_x0000_s1033" type="#_x0000_t202" style="position:absolute;margin-left:27.15pt;margin-top:18.6pt;width:28.8pt;height:12.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" filled="f" stroked="f" strokeweight=".5pt">
                      <v:textbox inset="3.6pt,,3.6pt">
                        <w:txbxContent>
                          <w:p w:rsidR="00C15ADD" w:rsidRPr="007D2567" w:rsidRDefault="00C15ADD" w:rsidP="001E533C">
                            <w:pPr>
                              <w:spacing w:after="0" w:line="21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12A">
              <w:rPr>
                <w:noProof/>
              </w:rPr>
              <w:drawing>
                <wp:inline distT="0" distB="0" distL="0" distR="0" wp14:anchorId="28785D76" wp14:editId="2CA63A08">
                  <wp:extent cx="2742106" cy="1462405"/>
                  <wp:effectExtent l="0" t="0" r="1270" b="444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664" cy="146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Mar>
              <w:left w:w="72" w:type="dxa"/>
              <w:right w:w="72" w:type="dxa"/>
            </w:tcMar>
          </w:tcPr>
          <w:p w:rsidR="00434DB3" w:rsidRPr="002D512A" w:rsidRDefault="00434DB3" w:rsidP="00447625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3E4EBCA7" wp14:editId="6DA82D7B">
                  <wp:extent cx="2743200" cy="1462875"/>
                  <wp:effectExtent l="0" t="0" r="0" b="444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154" cy="146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DB3" w:rsidRPr="002D512A" w:rsidRDefault="00434DB3" w:rsidP="00434DB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</w:rPr>
        <w:t>The blue line represents the MR-Egger model slope. Red asterisk indicates the SNP/s that may have possibly presented pleiotropic effects.</w:t>
      </w:r>
    </w:p>
    <w:p w:rsidR="00434DB3" w:rsidRPr="002D512A" w:rsidRDefault="00434DB3"/>
    <w:p w:rsidR="00434DB3" w:rsidRPr="002D512A" w:rsidRDefault="00434DB3"/>
    <w:p w:rsidR="00434DB3" w:rsidRPr="002D512A" w:rsidRDefault="00434DB3"/>
    <w:p w:rsidR="00434DB3" w:rsidRPr="002D512A" w:rsidRDefault="00434DB3"/>
    <w:p w:rsidR="00434DB3" w:rsidRPr="002D512A" w:rsidRDefault="00434DB3" w:rsidP="00434DB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Figure S</w:t>
      </w:r>
      <w:r w:rsidR="005D2B7F" w:rsidRPr="002D512A">
        <w:rPr>
          <w:rFonts w:ascii="Arial" w:hAnsi="Arial" w:cs="Arial"/>
          <w:b/>
        </w:rPr>
        <w:t>5</w:t>
      </w:r>
      <w:r w:rsidRPr="002D512A">
        <w:rPr>
          <w:rFonts w:ascii="Arial" w:hAnsi="Arial" w:cs="Arial"/>
          <w:b/>
        </w:rPr>
        <w:t xml:space="preserve"> (cont’d):</w:t>
      </w:r>
      <w:r w:rsidRPr="002D512A">
        <w:rPr>
          <w:rFonts w:ascii="Arial" w:hAnsi="Arial" w:cs="Arial"/>
        </w:rPr>
        <w:t xml:space="preserve"> Sex-specific MR-Egger plots of SNP-outcome </w:t>
      </w:r>
      <w:proofErr w:type="gramStart"/>
      <w:r w:rsidRPr="002D512A">
        <w:rPr>
          <w:rFonts w:ascii="Arial" w:hAnsi="Arial" w:cs="Arial"/>
        </w:rPr>
        <w:t>estimates</w:t>
      </w:r>
      <w:proofErr w:type="gramEnd"/>
      <w:r w:rsidRPr="002D512A">
        <w:rPr>
          <w:rFonts w:ascii="Arial" w:hAnsi="Arial" w:cs="Arial"/>
        </w:rPr>
        <w:t xml:space="preserve"> against SNP-exposure estimates for quantitative metabolic traits among European Whites</w:t>
      </w:r>
    </w:p>
    <w:p w:rsidR="00434DB3" w:rsidRPr="002D512A" w:rsidRDefault="00434DB3" w:rsidP="00434DB3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9216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4608"/>
      </w:tblGrid>
      <w:tr w:rsidR="00434DB3" w:rsidRPr="002D512A" w:rsidTr="009C04EE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434DB3" w:rsidRPr="002D512A" w:rsidRDefault="00434DB3" w:rsidP="00434DB3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Males</w:t>
            </w:r>
          </w:p>
        </w:tc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434DB3" w:rsidRPr="002D512A" w:rsidRDefault="00434DB3" w:rsidP="00434DB3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Females</w:t>
            </w:r>
          </w:p>
        </w:tc>
      </w:tr>
      <w:tr w:rsidR="000E6F7C" w:rsidRPr="002D512A" w:rsidTr="009C04EE">
        <w:tc>
          <w:tcPr>
            <w:tcW w:w="9216" w:type="dxa"/>
            <w:gridSpan w:val="2"/>
            <w:tcBorders>
              <w:top w:val="single" w:sz="4" w:space="0" w:color="auto"/>
              <w:bottom w:val="nil"/>
            </w:tcBorders>
            <w:tcMar>
              <w:left w:w="72" w:type="dxa"/>
              <w:right w:w="72" w:type="dxa"/>
            </w:tcMar>
          </w:tcPr>
          <w:p w:rsidR="000E6F7C" w:rsidRPr="002D512A" w:rsidRDefault="000E6F7C" w:rsidP="000E6F7C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E. Triglycerides</w:t>
            </w:r>
          </w:p>
        </w:tc>
      </w:tr>
      <w:tr w:rsidR="00434DB3" w:rsidRPr="002D512A" w:rsidTr="009C04EE"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434DB3" w:rsidRPr="002D512A" w:rsidRDefault="00434DB3" w:rsidP="00434DB3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7F5661AB" wp14:editId="2FEDD708">
                  <wp:extent cx="2741930" cy="1462875"/>
                  <wp:effectExtent l="0" t="0" r="1270" b="444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002" cy="14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434DB3" w:rsidRPr="002D512A" w:rsidRDefault="00434DB3" w:rsidP="00434DB3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525F15C3" wp14:editId="24D2BB19">
                  <wp:extent cx="2742106" cy="1462405"/>
                  <wp:effectExtent l="0" t="0" r="1270" b="444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312" cy="146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F7C" w:rsidRPr="002D512A" w:rsidTr="009C04EE">
        <w:tc>
          <w:tcPr>
            <w:tcW w:w="9216" w:type="dxa"/>
            <w:gridSpan w:val="2"/>
            <w:tcBorders>
              <w:top w:val="single" w:sz="4" w:space="0" w:color="auto"/>
              <w:bottom w:val="nil"/>
            </w:tcBorders>
            <w:tcMar>
              <w:left w:w="72" w:type="dxa"/>
              <w:right w:w="72" w:type="dxa"/>
            </w:tcMar>
          </w:tcPr>
          <w:p w:rsidR="000E6F7C" w:rsidRPr="002D512A" w:rsidRDefault="000E6F7C" w:rsidP="000E6F7C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</w:rPr>
              <w:t>F. HDL-cholesterol</w:t>
            </w:r>
          </w:p>
        </w:tc>
      </w:tr>
      <w:tr w:rsidR="00434DB3" w:rsidRPr="002D512A" w:rsidTr="009C04EE"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434DB3" w:rsidRPr="002D512A" w:rsidRDefault="00434DB3" w:rsidP="00434DB3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43607F14" wp14:editId="67F809AA">
                  <wp:extent cx="2741930" cy="1462797"/>
                  <wp:effectExtent l="0" t="0" r="1270" b="444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326" cy="146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nil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:rsidR="00434DB3" w:rsidRPr="002D512A" w:rsidRDefault="00434DB3" w:rsidP="00434DB3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3197B213" wp14:editId="23974B49">
                  <wp:extent cx="2742106" cy="1462405"/>
                  <wp:effectExtent l="0" t="0" r="1270" b="444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016" cy="14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F7C" w:rsidRPr="002D512A" w:rsidTr="009C04EE">
        <w:tc>
          <w:tcPr>
            <w:tcW w:w="9216" w:type="dxa"/>
            <w:gridSpan w:val="2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:rsidR="000E6F7C" w:rsidRPr="002D512A" w:rsidRDefault="000E6F7C" w:rsidP="000E6F7C">
            <w:pPr>
              <w:jc w:val="center"/>
              <w:rPr>
                <w:noProof/>
              </w:rPr>
            </w:pPr>
            <w:r w:rsidRPr="002D512A">
              <w:rPr>
                <w:rFonts w:ascii="Arial" w:hAnsi="Arial" w:cs="Arial"/>
              </w:rPr>
              <w:t>G. Uric acid</w:t>
            </w:r>
          </w:p>
        </w:tc>
      </w:tr>
      <w:tr w:rsidR="00434DB3" w:rsidRPr="002D512A" w:rsidTr="009C04EE">
        <w:tc>
          <w:tcPr>
            <w:tcW w:w="4608" w:type="dxa"/>
            <w:tcMar>
              <w:left w:w="72" w:type="dxa"/>
              <w:right w:w="72" w:type="dxa"/>
            </w:tcMar>
          </w:tcPr>
          <w:p w:rsidR="00434DB3" w:rsidRPr="002D512A" w:rsidRDefault="00434DB3" w:rsidP="00434DB3">
            <w:pPr>
              <w:rPr>
                <w:rFonts w:ascii="Arial" w:hAnsi="Arial" w:cs="Arial"/>
              </w:rPr>
            </w:pPr>
            <w:r w:rsidRPr="002D512A">
              <w:rPr>
                <w:noProof/>
              </w:rPr>
              <w:drawing>
                <wp:inline distT="0" distB="0" distL="0" distR="0" wp14:anchorId="7E2FF4D3" wp14:editId="10D04388">
                  <wp:extent cx="2742106" cy="1462405"/>
                  <wp:effectExtent l="0" t="0" r="1270" b="4445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488" cy="146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Mar>
              <w:left w:w="72" w:type="dxa"/>
              <w:right w:w="72" w:type="dxa"/>
            </w:tcMar>
          </w:tcPr>
          <w:p w:rsidR="00434DB3" w:rsidRPr="002D512A" w:rsidRDefault="00434DB3" w:rsidP="00434DB3">
            <w:pPr>
              <w:rPr>
                <w:noProof/>
              </w:rPr>
            </w:pPr>
            <w:r w:rsidRPr="002D512A">
              <w:rPr>
                <w:noProof/>
              </w:rPr>
              <w:drawing>
                <wp:inline distT="0" distB="0" distL="0" distR="0" wp14:anchorId="20BB7C12" wp14:editId="539372D7">
                  <wp:extent cx="2743200" cy="1462760"/>
                  <wp:effectExtent l="0" t="0" r="0" b="444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23" cy="14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DB3" w:rsidRPr="002D512A" w:rsidRDefault="00434DB3" w:rsidP="00434DB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</w:rPr>
        <w:t>The blue line represents the MR-Egger model slope. Red asterisk indicates the SNP/s that may have possibly presented pleiotropic effects.</w:t>
      </w: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1E533C">
      <w:pPr>
        <w:spacing w:after="0" w:line="240" w:lineRule="auto"/>
        <w:rPr>
          <w:rFonts w:ascii="Arial" w:hAnsi="Arial" w:cs="Arial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1E533C" w:rsidRPr="002D512A" w:rsidRDefault="001E533C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443E28" w:rsidRPr="002D512A" w:rsidRDefault="00443E28" w:rsidP="00443E28">
      <w:pPr>
        <w:spacing w:after="0" w:line="240" w:lineRule="auto"/>
        <w:rPr>
          <w:rFonts w:ascii="Arial" w:hAnsi="Arial" w:cs="Arial"/>
        </w:rPr>
      </w:pPr>
      <w:bookmarkStart w:id="14" w:name="_Hlk143791058"/>
      <w:r w:rsidRPr="002D512A">
        <w:rPr>
          <w:rFonts w:ascii="Arial" w:hAnsi="Arial" w:cs="Arial"/>
          <w:b/>
        </w:rPr>
        <w:lastRenderedPageBreak/>
        <w:t>Figure S</w:t>
      </w:r>
      <w:r w:rsidR="005D2B7F" w:rsidRPr="002D512A">
        <w:rPr>
          <w:rFonts w:ascii="Arial" w:hAnsi="Arial" w:cs="Arial"/>
          <w:b/>
        </w:rPr>
        <w:t>6</w:t>
      </w:r>
      <w:r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Comparison of OR plots between main MR and sensitivity analyses among Taiwanese Han Chinese</w:t>
      </w:r>
      <w:r w:rsidR="00323B69" w:rsidRPr="002D512A">
        <w:rPr>
          <w:rFonts w:ascii="Arial" w:hAnsi="Arial" w:cs="Arial"/>
        </w:rPr>
        <w:t xml:space="preserve">, depicting causal roles of </w:t>
      </w:r>
      <w:r w:rsidR="00C60F86" w:rsidRPr="002D512A">
        <w:rPr>
          <w:rFonts w:ascii="Arial" w:hAnsi="Arial" w:cs="Arial"/>
        </w:rPr>
        <w:t>iron status</w:t>
      </w:r>
      <w:r w:rsidR="00323B69" w:rsidRPr="002D512A">
        <w:rPr>
          <w:rFonts w:ascii="Arial" w:hAnsi="Arial" w:cs="Arial"/>
        </w:rPr>
        <w:t xml:space="preserve"> on </w:t>
      </w:r>
      <w:proofErr w:type="spellStart"/>
      <w:r w:rsidR="00323B69" w:rsidRPr="002D512A">
        <w:rPr>
          <w:rFonts w:ascii="Arial" w:hAnsi="Arial" w:cs="Arial"/>
        </w:rPr>
        <w:t>MetS</w:t>
      </w:r>
      <w:proofErr w:type="spellEnd"/>
      <w:r w:rsidR="00323B69" w:rsidRPr="002D512A">
        <w:rPr>
          <w:rFonts w:ascii="Arial" w:hAnsi="Arial" w:cs="Arial"/>
        </w:rPr>
        <w:t xml:space="preserve"> and other metabolic outcomes</w:t>
      </w:r>
    </w:p>
    <w:bookmarkEnd w:id="14"/>
    <w:p w:rsidR="00443E28" w:rsidRPr="002D512A" w:rsidRDefault="00443E28" w:rsidP="00443E28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8928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4"/>
        <w:gridCol w:w="4464"/>
      </w:tblGrid>
      <w:tr w:rsidR="00AA5DD4" w:rsidRPr="002D512A" w:rsidTr="00B917BF">
        <w:trPr>
          <w:jc w:val="center"/>
        </w:trPr>
        <w:tc>
          <w:tcPr>
            <w:tcW w:w="4464" w:type="dxa"/>
            <w:tcBorders>
              <w:top w:val="single" w:sz="4" w:space="0" w:color="auto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AA5DD4" w:rsidRPr="002D512A" w:rsidRDefault="0032333D" w:rsidP="00030A19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Main MR Analyses</w:t>
            </w:r>
          </w:p>
        </w:tc>
        <w:tc>
          <w:tcPr>
            <w:tcW w:w="4464" w:type="dxa"/>
            <w:tcBorders>
              <w:top w:val="single" w:sz="4" w:space="0" w:color="auto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AA5DD4" w:rsidRPr="002D512A" w:rsidRDefault="0032333D" w:rsidP="00030A19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Sensitivity Analyses</w:t>
            </w:r>
          </w:p>
        </w:tc>
      </w:tr>
      <w:tr w:rsidR="00B917BF" w:rsidRPr="002D512A" w:rsidTr="00270A39">
        <w:trPr>
          <w:jc w:val="center"/>
        </w:trPr>
        <w:tc>
          <w:tcPr>
            <w:tcW w:w="8928" w:type="dxa"/>
            <w:gridSpan w:val="2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B917BF" w:rsidRPr="002D512A" w:rsidRDefault="00B917BF" w:rsidP="00030A19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A. Metabolic Syndrome</w:t>
            </w:r>
          </w:p>
        </w:tc>
      </w:tr>
      <w:tr w:rsidR="00AA5DD4" w:rsidRPr="002D512A" w:rsidTr="00B917BF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030A19">
            <w:pPr>
              <w:jc w:val="both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 xml:space="preserve">   Males</w:t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030A1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A5DD4" w:rsidRPr="002D512A" w:rsidTr="00B917BF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030A19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44D75386" wp14:editId="13AC263B">
                  <wp:extent cx="2357571" cy="160020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571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937956" w:rsidP="00030A19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6F8B1258" wp14:editId="454B9A40">
                  <wp:extent cx="2357952" cy="1600200"/>
                  <wp:effectExtent l="0" t="0" r="444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952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DD4" w:rsidRPr="002D512A" w:rsidTr="00B917BF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030A19">
            <w:pPr>
              <w:rPr>
                <w:rFonts w:ascii="Arial" w:hAnsi="Arial" w:cs="Arial"/>
                <w:noProof/>
              </w:rPr>
            </w:pPr>
            <w:r w:rsidRPr="002D512A">
              <w:rPr>
                <w:rFonts w:ascii="Arial" w:hAnsi="Arial" w:cs="Arial"/>
                <w:b/>
              </w:rPr>
              <w:t xml:space="preserve">   Females</w:t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030A19">
            <w:pPr>
              <w:rPr>
                <w:rFonts w:ascii="Arial" w:hAnsi="Arial" w:cs="Arial"/>
                <w:noProof/>
              </w:rPr>
            </w:pPr>
          </w:p>
        </w:tc>
      </w:tr>
      <w:tr w:rsidR="00AA5DD4" w:rsidRPr="002D512A" w:rsidTr="00B917BF">
        <w:trPr>
          <w:jc w:val="center"/>
        </w:trPr>
        <w:tc>
          <w:tcPr>
            <w:tcW w:w="4464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AA5DD4" w:rsidRPr="002D512A" w:rsidRDefault="00AA5DD4" w:rsidP="00030A19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01726C6B" wp14:editId="1DB5FE91">
                  <wp:extent cx="2354726" cy="160020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726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AA5DD4" w:rsidRPr="002D512A" w:rsidRDefault="00937956" w:rsidP="00030A19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4DA731F9" wp14:editId="2234FC05">
                  <wp:extent cx="2354097" cy="1600200"/>
                  <wp:effectExtent l="0" t="0" r="8255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097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7BF" w:rsidRPr="002D512A" w:rsidTr="00B917BF">
        <w:trPr>
          <w:jc w:val="center"/>
        </w:trPr>
        <w:tc>
          <w:tcPr>
            <w:tcW w:w="8928" w:type="dxa"/>
            <w:gridSpan w:val="2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B917BF" w:rsidRPr="002D512A" w:rsidRDefault="00B917BF" w:rsidP="00E0169F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b/>
              </w:rPr>
              <w:t>B. Hypertension</w:t>
            </w:r>
          </w:p>
        </w:tc>
      </w:tr>
      <w:tr w:rsidR="00030A19" w:rsidRPr="002D512A" w:rsidTr="00B917BF">
        <w:trPr>
          <w:jc w:val="center"/>
        </w:trPr>
        <w:tc>
          <w:tcPr>
            <w:tcW w:w="4464" w:type="dxa"/>
            <w:tcBorders>
              <w:top w:val="nil"/>
              <w:bottom w:val="nil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 xml:space="preserve">   Males</w:t>
            </w:r>
          </w:p>
        </w:tc>
        <w:tc>
          <w:tcPr>
            <w:tcW w:w="4464" w:type="dxa"/>
            <w:tcBorders>
              <w:top w:val="nil"/>
              <w:bottom w:val="nil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rPr>
                <w:rFonts w:ascii="Arial" w:hAnsi="Arial" w:cs="Arial"/>
              </w:rPr>
            </w:pPr>
          </w:p>
        </w:tc>
      </w:tr>
      <w:tr w:rsidR="00030A19" w:rsidRPr="002D512A" w:rsidTr="00B917BF">
        <w:trPr>
          <w:jc w:val="center"/>
        </w:trPr>
        <w:tc>
          <w:tcPr>
            <w:tcW w:w="4464" w:type="dxa"/>
            <w:tcBorders>
              <w:top w:val="nil"/>
              <w:bottom w:val="nil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F481075" wp14:editId="3AAC4394">
                  <wp:extent cx="2352162" cy="1600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162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Borders>
              <w:top w:val="nil"/>
              <w:bottom w:val="nil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7DA94DF8" wp14:editId="63210EB0">
                  <wp:extent cx="2356022" cy="1600200"/>
                  <wp:effectExtent l="0" t="0" r="6350" b="0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022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A19" w:rsidRPr="002D512A" w:rsidTr="00B917BF">
        <w:trPr>
          <w:jc w:val="center"/>
        </w:trPr>
        <w:tc>
          <w:tcPr>
            <w:tcW w:w="4464" w:type="dxa"/>
            <w:tcBorders>
              <w:top w:val="nil"/>
              <w:bottom w:val="nil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rPr>
                <w:rFonts w:ascii="Arial" w:hAnsi="Arial" w:cs="Arial"/>
                <w:b/>
                <w:noProof/>
              </w:rPr>
            </w:pPr>
            <w:r w:rsidRPr="002D512A">
              <w:rPr>
                <w:rFonts w:ascii="Arial" w:hAnsi="Arial" w:cs="Arial"/>
                <w:b/>
                <w:noProof/>
              </w:rPr>
              <w:t xml:space="preserve">   Females</w:t>
            </w:r>
          </w:p>
        </w:tc>
        <w:tc>
          <w:tcPr>
            <w:tcW w:w="4464" w:type="dxa"/>
            <w:tcBorders>
              <w:top w:val="nil"/>
              <w:bottom w:val="nil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rPr>
                <w:rFonts w:ascii="Arial" w:hAnsi="Arial" w:cs="Arial"/>
                <w:noProof/>
              </w:rPr>
            </w:pPr>
          </w:p>
        </w:tc>
      </w:tr>
      <w:tr w:rsidR="00030A19" w:rsidRPr="002D512A" w:rsidTr="00B917BF">
        <w:trPr>
          <w:jc w:val="center"/>
        </w:trPr>
        <w:tc>
          <w:tcPr>
            <w:tcW w:w="4464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63D6FDA" wp14:editId="7DF89F9C">
                  <wp:extent cx="2354209" cy="1600200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209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46102453" wp14:editId="744E5958">
                  <wp:extent cx="2355060" cy="1600200"/>
                  <wp:effectExtent l="0" t="0" r="762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06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A19" w:rsidRPr="002D512A" w:rsidRDefault="00030A19" w:rsidP="00030A19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</w:rPr>
        <w:t>ORs from the final models are presented for both main MR and sensitivity analyses, which fully adjusted for age, age-squared, first ten genetic principal components, smoking status, and alcohol consumption, as well as menopausal status in females.</w:t>
      </w:r>
    </w:p>
    <w:p w:rsidR="00030A19" w:rsidRPr="002D512A" w:rsidRDefault="00030A19" w:rsidP="00030A19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Figure S</w:t>
      </w:r>
      <w:r w:rsidR="005D2B7F" w:rsidRPr="002D512A">
        <w:rPr>
          <w:rFonts w:ascii="Arial" w:hAnsi="Arial" w:cs="Arial"/>
          <w:b/>
        </w:rPr>
        <w:t>6</w:t>
      </w:r>
      <w:r w:rsidRPr="002D512A">
        <w:rPr>
          <w:rFonts w:ascii="Arial" w:hAnsi="Arial" w:cs="Arial"/>
          <w:b/>
        </w:rPr>
        <w:t xml:space="preserve"> (cont’d):</w:t>
      </w:r>
      <w:r w:rsidRPr="002D512A">
        <w:rPr>
          <w:rFonts w:ascii="Arial" w:hAnsi="Arial" w:cs="Arial"/>
        </w:rPr>
        <w:t xml:space="preserve"> Comparison of OR plots between main MR and sensitivity analyses among Taiwanese Han Chinese, depicting causal roles of iron status on </w:t>
      </w:r>
      <w:proofErr w:type="spellStart"/>
      <w:r w:rsidRPr="002D512A">
        <w:rPr>
          <w:rFonts w:ascii="Arial" w:hAnsi="Arial" w:cs="Arial"/>
        </w:rPr>
        <w:t>MetS</w:t>
      </w:r>
      <w:proofErr w:type="spellEnd"/>
      <w:r w:rsidRPr="002D512A">
        <w:rPr>
          <w:rFonts w:ascii="Arial" w:hAnsi="Arial" w:cs="Arial"/>
        </w:rPr>
        <w:t xml:space="preserve"> and other metabolic outcomes</w:t>
      </w:r>
    </w:p>
    <w:p w:rsidR="00030A19" w:rsidRPr="002D512A" w:rsidRDefault="00030A19" w:rsidP="00030A19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8928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4"/>
        <w:gridCol w:w="4464"/>
      </w:tblGrid>
      <w:tr w:rsidR="00030A19" w:rsidRPr="002D512A" w:rsidTr="00E0169F">
        <w:trPr>
          <w:jc w:val="center"/>
        </w:trPr>
        <w:tc>
          <w:tcPr>
            <w:tcW w:w="4464" w:type="dxa"/>
            <w:tcBorders>
              <w:top w:val="single" w:sz="4" w:space="0" w:color="auto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Main MR Analyses</w:t>
            </w:r>
          </w:p>
        </w:tc>
        <w:tc>
          <w:tcPr>
            <w:tcW w:w="4464" w:type="dxa"/>
            <w:tcBorders>
              <w:top w:val="single" w:sz="4" w:space="0" w:color="auto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Sensitivity Analyses</w:t>
            </w:r>
          </w:p>
        </w:tc>
      </w:tr>
      <w:tr w:rsidR="00E0169F" w:rsidRPr="002D512A" w:rsidTr="00270A39">
        <w:trPr>
          <w:jc w:val="center"/>
        </w:trPr>
        <w:tc>
          <w:tcPr>
            <w:tcW w:w="8928" w:type="dxa"/>
            <w:gridSpan w:val="2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E0169F" w:rsidRPr="002D512A" w:rsidRDefault="00E0169F" w:rsidP="00E0169F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b/>
              </w:rPr>
              <w:t>C. Dyslipidemia</w:t>
            </w:r>
          </w:p>
        </w:tc>
      </w:tr>
      <w:tr w:rsidR="00030A19" w:rsidRPr="002D512A" w:rsidTr="00E0169F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 xml:space="preserve">   Males</w:t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rPr>
                <w:rFonts w:ascii="Arial" w:hAnsi="Arial" w:cs="Arial"/>
              </w:rPr>
            </w:pPr>
          </w:p>
        </w:tc>
      </w:tr>
      <w:tr w:rsidR="00030A19" w:rsidRPr="002D512A" w:rsidTr="00E0169F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51CBAF4" wp14:editId="1A3D04E0">
                  <wp:extent cx="2347378" cy="16002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378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31F0BDDF" wp14:editId="7BB0EC33">
                  <wp:extent cx="2346830" cy="16002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83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A19" w:rsidRPr="002D512A" w:rsidTr="00E0169F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rPr>
                <w:rFonts w:ascii="Arial" w:hAnsi="Arial" w:cs="Arial"/>
                <w:b/>
                <w:noProof/>
              </w:rPr>
            </w:pPr>
            <w:r w:rsidRPr="002D512A">
              <w:rPr>
                <w:rFonts w:ascii="Arial" w:hAnsi="Arial" w:cs="Arial"/>
                <w:b/>
                <w:noProof/>
              </w:rPr>
              <w:t xml:space="preserve">   Females</w:t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rPr>
                <w:rFonts w:ascii="Arial" w:hAnsi="Arial" w:cs="Arial"/>
                <w:noProof/>
              </w:rPr>
            </w:pPr>
          </w:p>
        </w:tc>
      </w:tr>
      <w:tr w:rsidR="00030A19" w:rsidRPr="002D512A" w:rsidTr="00E0169F">
        <w:trPr>
          <w:jc w:val="center"/>
        </w:trPr>
        <w:tc>
          <w:tcPr>
            <w:tcW w:w="4464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4D6258B6" wp14:editId="50F22571">
                  <wp:extent cx="2354484" cy="1600200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484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74934C65" wp14:editId="51E6B18E">
                  <wp:extent cx="2354565" cy="1600200"/>
                  <wp:effectExtent l="0" t="0" r="825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65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69F" w:rsidRPr="002D512A" w:rsidTr="00E0169F">
        <w:trPr>
          <w:jc w:val="center"/>
        </w:trPr>
        <w:tc>
          <w:tcPr>
            <w:tcW w:w="8928" w:type="dxa"/>
            <w:gridSpan w:val="2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E0169F" w:rsidRPr="002D512A" w:rsidRDefault="00E0169F" w:rsidP="00E0169F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b/>
              </w:rPr>
              <w:t>D. Gout or Hyperuricemia</w:t>
            </w:r>
          </w:p>
        </w:tc>
      </w:tr>
      <w:tr w:rsidR="00030A19" w:rsidRPr="002D512A" w:rsidTr="00E0169F">
        <w:trPr>
          <w:jc w:val="center"/>
        </w:trPr>
        <w:tc>
          <w:tcPr>
            <w:tcW w:w="4464" w:type="dxa"/>
            <w:tcBorders>
              <w:top w:val="nil"/>
              <w:bottom w:val="nil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 xml:space="preserve">   Males</w:t>
            </w:r>
          </w:p>
        </w:tc>
        <w:tc>
          <w:tcPr>
            <w:tcW w:w="4464" w:type="dxa"/>
            <w:tcBorders>
              <w:top w:val="nil"/>
              <w:bottom w:val="nil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rPr>
                <w:rFonts w:ascii="Arial" w:hAnsi="Arial" w:cs="Arial"/>
              </w:rPr>
            </w:pPr>
          </w:p>
        </w:tc>
      </w:tr>
      <w:tr w:rsidR="00030A19" w:rsidRPr="002D512A" w:rsidTr="00E0169F">
        <w:trPr>
          <w:jc w:val="center"/>
        </w:trPr>
        <w:tc>
          <w:tcPr>
            <w:tcW w:w="4464" w:type="dxa"/>
            <w:tcBorders>
              <w:top w:val="nil"/>
              <w:bottom w:val="nil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A367FF6" wp14:editId="37D7BF02">
                  <wp:extent cx="2367081" cy="16002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081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Borders>
              <w:top w:val="nil"/>
              <w:bottom w:val="nil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6AC783DE" wp14:editId="031ADB2E">
                  <wp:extent cx="2369209" cy="1600200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209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A19" w:rsidRPr="002D512A" w:rsidTr="00E0169F">
        <w:trPr>
          <w:jc w:val="center"/>
        </w:trPr>
        <w:tc>
          <w:tcPr>
            <w:tcW w:w="4464" w:type="dxa"/>
            <w:tcBorders>
              <w:top w:val="nil"/>
              <w:bottom w:val="nil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rPr>
                <w:rFonts w:ascii="Arial" w:hAnsi="Arial" w:cs="Arial"/>
                <w:b/>
                <w:noProof/>
              </w:rPr>
            </w:pPr>
            <w:r w:rsidRPr="002D512A">
              <w:rPr>
                <w:rFonts w:ascii="Arial" w:hAnsi="Arial" w:cs="Arial"/>
                <w:b/>
                <w:noProof/>
              </w:rPr>
              <w:t xml:space="preserve">   Females</w:t>
            </w:r>
          </w:p>
        </w:tc>
        <w:tc>
          <w:tcPr>
            <w:tcW w:w="4464" w:type="dxa"/>
            <w:tcBorders>
              <w:top w:val="nil"/>
              <w:bottom w:val="nil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rPr>
                <w:rFonts w:ascii="Arial" w:hAnsi="Arial" w:cs="Arial"/>
                <w:noProof/>
              </w:rPr>
            </w:pPr>
          </w:p>
        </w:tc>
      </w:tr>
      <w:tr w:rsidR="00030A19" w:rsidRPr="002D512A" w:rsidTr="00E0169F">
        <w:trPr>
          <w:jc w:val="center"/>
        </w:trPr>
        <w:tc>
          <w:tcPr>
            <w:tcW w:w="4464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38572D2F" wp14:editId="036D23C5">
                  <wp:extent cx="2369304" cy="16002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304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0D01EFD2" wp14:editId="1E5A080F">
                  <wp:extent cx="2369012" cy="1600200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012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A19" w:rsidRPr="002D512A" w:rsidRDefault="00030A19" w:rsidP="00030A19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</w:rPr>
        <w:t>ORs from the final models are presented for both main MR and sensitivity analyses, which fully adjusted for age, age-squared, first ten genetic principal components, smoking status, and alcohol consumption, as well as menopausal status in females.</w:t>
      </w:r>
    </w:p>
    <w:p w:rsidR="00030A19" w:rsidRPr="002D512A" w:rsidRDefault="00030A19" w:rsidP="00030A19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Figure S</w:t>
      </w:r>
      <w:r w:rsidR="005D2B7F" w:rsidRPr="002D512A">
        <w:rPr>
          <w:rFonts w:ascii="Arial" w:hAnsi="Arial" w:cs="Arial"/>
          <w:b/>
        </w:rPr>
        <w:t>6</w:t>
      </w:r>
      <w:r w:rsidRPr="002D512A">
        <w:rPr>
          <w:rFonts w:ascii="Arial" w:hAnsi="Arial" w:cs="Arial"/>
          <w:b/>
        </w:rPr>
        <w:t xml:space="preserve"> (cont’d):</w:t>
      </w:r>
      <w:r w:rsidRPr="002D512A">
        <w:rPr>
          <w:rFonts w:ascii="Arial" w:hAnsi="Arial" w:cs="Arial"/>
        </w:rPr>
        <w:t xml:space="preserve"> Comparison of OR plots between main MR and sensitivity analyses among Taiwanese Han Chinese, depicting causal roles of iron status on </w:t>
      </w:r>
      <w:proofErr w:type="spellStart"/>
      <w:r w:rsidRPr="002D512A">
        <w:rPr>
          <w:rFonts w:ascii="Arial" w:hAnsi="Arial" w:cs="Arial"/>
        </w:rPr>
        <w:t>MetS</w:t>
      </w:r>
      <w:proofErr w:type="spellEnd"/>
      <w:r w:rsidRPr="002D512A">
        <w:rPr>
          <w:rFonts w:ascii="Arial" w:hAnsi="Arial" w:cs="Arial"/>
        </w:rPr>
        <w:t xml:space="preserve"> and other metabolic outcomes</w:t>
      </w:r>
    </w:p>
    <w:p w:rsidR="00030A19" w:rsidRPr="002D512A" w:rsidRDefault="00030A19" w:rsidP="00030A19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8928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4"/>
        <w:gridCol w:w="4464"/>
      </w:tblGrid>
      <w:tr w:rsidR="00030A19" w:rsidRPr="002D512A" w:rsidTr="00064F75">
        <w:trPr>
          <w:jc w:val="center"/>
        </w:trPr>
        <w:tc>
          <w:tcPr>
            <w:tcW w:w="4464" w:type="dxa"/>
            <w:tcBorders>
              <w:top w:val="single" w:sz="4" w:space="0" w:color="auto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270A39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Main MR Analyses</w:t>
            </w:r>
          </w:p>
        </w:tc>
        <w:tc>
          <w:tcPr>
            <w:tcW w:w="4464" w:type="dxa"/>
            <w:tcBorders>
              <w:top w:val="single" w:sz="4" w:space="0" w:color="auto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030A19" w:rsidRPr="002D512A" w:rsidRDefault="00030A19" w:rsidP="00270A39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Sensitivity Analyses</w:t>
            </w:r>
          </w:p>
        </w:tc>
      </w:tr>
      <w:tr w:rsidR="00064F75" w:rsidRPr="002D512A" w:rsidTr="00270A39">
        <w:trPr>
          <w:jc w:val="center"/>
        </w:trPr>
        <w:tc>
          <w:tcPr>
            <w:tcW w:w="8928" w:type="dxa"/>
            <w:gridSpan w:val="2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064F75" w:rsidRPr="002D512A" w:rsidRDefault="00064F75" w:rsidP="00064F75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E. Diabetes or Hyperglycemia</w:t>
            </w:r>
          </w:p>
        </w:tc>
      </w:tr>
      <w:tr w:rsidR="00030A19" w:rsidRPr="002D512A" w:rsidTr="00064F75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both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 xml:space="preserve">   Males</w:t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30A19" w:rsidRPr="002D512A" w:rsidTr="00064F75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7EF3E6D6" wp14:editId="6DEB9334">
                  <wp:extent cx="2369252" cy="16002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252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017B2EA6" wp14:editId="6DB95A69">
                  <wp:extent cx="2369012" cy="160020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012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A19" w:rsidRPr="002D512A" w:rsidTr="00064F75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rPr>
                <w:rFonts w:ascii="Arial" w:hAnsi="Arial" w:cs="Arial"/>
                <w:noProof/>
              </w:rPr>
            </w:pPr>
            <w:r w:rsidRPr="002D512A">
              <w:rPr>
                <w:rFonts w:ascii="Arial" w:hAnsi="Arial" w:cs="Arial"/>
                <w:b/>
              </w:rPr>
              <w:t xml:space="preserve">   Females</w:t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rPr>
                <w:rFonts w:ascii="Arial" w:hAnsi="Arial" w:cs="Arial"/>
                <w:noProof/>
              </w:rPr>
            </w:pPr>
          </w:p>
        </w:tc>
      </w:tr>
      <w:tr w:rsidR="00030A19" w:rsidRPr="002D512A" w:rsidTr="00064F75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7ACE729E" wp14:editId="5D10022B">
                  <wp:extent cx="2369209" cy="16002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209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030A19" w:rsidRPr="002D512A" w:rsidRDefault="00030A19" w:rsidP="00030A19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noProof/>
              </w:rPr>
              <w:drawing>
                <wp:inline distT="0" distB="0" distL="0" distR="0" wp14:anchorId="4A3025AE" wp14:editId="342259EE">
                  <wp:extent cx="2369012" cy="160020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012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5DD4" w:rsidRPr="002D512A" w:rsidRDefault="00C72B5E" w:rsidP="00443E28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</w:rPr>
        <w:t>ORs from the f</w:t>
      </w:r>
      <w:r w:rsidR="008D26BD" w:rsidRPr="002D512A">
        <w:rPr>
          <w:rFonts w:ascii="Arial" w:hAnsi="Arial" w:cs="Arial"/>
        </w:rPr>
        <w:t>inal models are presented</w:t>
      </w:r>
      <w:r w:rsidRPr="002D512A">
        <w:rPr>
          <w:rFonts w:ascii="Arial" w:hAnsi="Arial" w:cs="Arial"/>
        </w:rPr>
        <w:t xml:space="preserve"> for both main MR and sensitivity analyses</w:t>
      </w:r>
      <w:r w:rsidR="008D26BD" w:rsidRPr="002D512A">
        <w:rPr>
          <w:rFonts w:ascii="Arial" w:hAnsi="Arial" w:cs="Arial"/>
        </w:rPr>
        <w:t>, which</w:t>
      </w:r>
      <w:r w:rsidRPr="002D512A">
        <w:rPr>
          <w:rFonts w:ascii="Arial" w:hAnsi="Arial" w:cs="Arial"/>
        </w:rPr>
        <w:t xml:space="preserve"> </w:t>
      </w:r>
      <w:r w:rsidR="00323B69" w:rsidRPr="002D512A">
        <w:rPr>
          <w:rFonts w:ascii="Arial" w:hAnsi="Arial" w:cs="Arial"/>
        </w:rPr>
        <w:t>fully adjusted for age, age-squared, first ten genetic principal components, smoking status, and alcohol consumption, as well as menopausal status in females.</w:t>
      </w:r>
    </w:p>
    <w:p w:rsidR="00AA5DD4" w:rsidRPr="002D512A" w:rsidRDefault="00AA5DD4" w:rsidP="00443E28">
      <w:pPr>
        <w:spacing w:after="0" w:line="240" w:lineRule="auto"/>
        <w:rPr>
          <w:rFonts w:ascii="Arial" w:hAnsi="Arial" w:cs="Arial"/>
        </w:rPr>
      </w:pPr>
    </w:p>
    <w:p w:rsidR="00AA5DD4" w:rsidRPr="002D512A" w:rsidRDefault="00AA5DD4" w:rsidP="00443E28">
      <w:pPr>
        <w:spacing w:after="0" w:line="240" w:lineRule="auto"/>
        <w:rPr>
          <w:rFonts w:ascii="Arial" w:hAnsi="Arial" w:cs="Arial"/>
        </w:rPr>
      </w:pPr>
    </w:p>
    <w:p w:rsidR="00030A19" w:rsidRPr="002D512A" w:rsidRDefault="00030A19" w:rsidP="00443E28">
      <w:pPr>
        <w:spacing w:after="0" w:line="240" w:lineRule="auto"/>
        <w:rPr>
          <w:rFonts w:ascii="Arial" w:hAnsi="Arial" w:cs="Arial"/>
        </w:rPr>
      </w:pPr>
    </w:p>
    <w:p w:rsidR="00030A19" w:rsidRPr="002D512A" w:rsidRDefault="00030A19" w:rsidP="00443E28">
      <w:pPr>
        <w:spacing w:after="0" w:line="240" w:lineRule="auto"/>
        <w:rPr>
          <w:rFonts w:ascii="Arial" w:hAnsi="Arial" w:cs="Arial"/>
        </w:rPr>
      </w:pPr>
    </w:p>
    <w:p w:rsidR="00030A19" w:rsidRPr="002D512A" w:rsidRDefault="00030A19" w:rsidP="00443E28">
      <w:pPr>
        <w:spacing w:after="0" w:line="240" w:lineRule="auto"/>
        <w:rPr>
          <w:rFonts w:ascii="Arial" w:hAnsi="Arial" w:cs="Arial"/>
        </w:rPr>
      </w:pPr>
    </w:p>
    <w:p w:rsidR="00030A19" w:rsidRPr="002D512A" w:rsidRDefault="00030A19" w:rsidP="00443E28">
      <w:pPr>
        <w:spacing w:after="0" w:line="240" w:lineRule="auto"/>
        <w:rPr>
          <w:rFonts w:ascii="Arial" w:hAnsi="Arial" w:cs="Arial"/>
        </w:rPr>
      </w:pPr>
    </w:p>
    <w:p w:rsidR="00030A19" w:rsidRPr="002D512A" w:rsidRDefault="00030A19" w:rsidP="00443E28">
      <w:pPr>
        <w:spacing w:after="0" w:line="240" w:lineRule="auto"/>
        <w:rPr>
          <w:rFonts w:ascii="Arial" w:hAnsi="Arial" w:cs="Arial"/>
        </w:rPr>
      </w:pPr>
    </w:p>
    <w:p w:rsidR="00030A19" w:rsidRPr="002D512A" w:rsidRDefault="00030A19" w:rsidP="00443E28">
      <w:pPr>
        <w:spacing w:after="0" w:line="240" w:lineRule="auto"/>
        <w:rPr>
          <w:rFonts w:ascii="Arial" w:hAnsi="Arial" w:cs="Arial"/>
        </w:rPr>
      </w:pPr>
    </w:p>
    <w:p w:rsidR="00030A19" w:rsidRPr="002D512A" w:rsidRDefault="00030A19" w:rsidP="00443E28">
      <w:pPr>
        <w:spacing w:after="0" w:line="240" w:lineRule="auto"/>
        <w:rPr>
          <w:rFonts w:ascii="Arial" w:hAnsi="Arial" w:cs="Arial"/>
        </w:rPr>
      </w:pPr>
    </w:p>
    <w:p w:rsidR="00030A19" w:rsidRPr="002D512A" w:rsidRDefault="00030A19" w:rsidP="00443E28">
      <w:pPr>
        <w:spacing w:after="0" w:line="240" w:lineRule="auto"/>
        <w:rPr>
          <w:rFonts w:ascii="Arial" w:hAnsi="Arial" w:cs="Arial"/>
        </w:rPr>
      </w:pPr>
    </w:p>
    <w:p w:rsidR="00030A19" w:rsidRPr="002D512A" w:rsidRDefault="00030A19" w:rsidP="00443E28">
      <w:pPr>
        <w:spacing w:after="0" w:line="240" w:lineRule="auto"/>
        <w:rPr>
          <w:rFonts w:ascii="Arial" w:hAnsi="Arial" w:cs="Arial"/>
        </w:rPr>
      </w:pPr>
    </w:p>
    <w:p w:rsidR="00030A19" w:rsidRPr="002D512A" w:rsidRDefault="00030A19" w:rsidP="00443E28">
      <w:pPr>
        <w:spacing w:after="0" w:line="240" w:lineRule="auto"/>
        <w:rPr>
          <w:rFonts w:ascii="Arial" w:hAnsi="Arial" w:cs="Arial"/>
        </w:rPr>
      </w:pPr>
    </w:p>
    <w:p w:rsidR="00030A19" w:rsidRPr="002D512A" w:rsidRDefault="00030A19" w:rsidP="00443E28">
      <w:pPr>
        <w:spacing w:after="0" w:line="240" w:lineRule="auto"/>
        <w:rPr>
          <w:rFonts w:ascii="Arial" w:hAnsi="Arial" w:cs="Arial"/>
        </w:rPr>
      </w:pPr>
    </w:p>
    <w:p w:rsidR="00030A19" w:rsidRPr="002D512A" w:rsidRDefault="00030A19" w:rsidP="00443E28">
      <w:pPr>
        <w:spacing w:after="0" w:line="240" w:lineRule="auto"/>
        <w:rPr>
          <w:rFonts w:ascii="Arial" w:hAnsi="Arial" w:cs="Arial"/>
        </w:rPr>
      </w:pPr>
    </w:p>
    <w:p w:rsidR="00030A19" w:rsidRPr="002D512A" w:rsidRDefault="00030A19" w:rsidP="00443E28">
      <w:pPr>
        <w:spacing w:after="0" w:line="240" w:lineRule="auto"/>
        <w:rPr>
          <w:rFonts w:ascii="Arial" w:hAnsi="Arial" w:cs="Arial"/>
        </w:rPr>
      </w:pPr>
    </w:p>
    <w:p w:rsidR="00030A19" w:rsidRPr="002D512A" w:rsidRDefault="00030A19" w:rsidP="00443E28">
      <w:pPr>
        <w:spacing w:after="0" w:line="240" w:lineRule="auto"/>
        <w:rPr>
          <w:rFonts w:ascii="Arial" w:hAnsi="Arial" w:cs="Arial"/>
        </w:rPr>
      </w:pPr>
    </w:p>
    <w:p w:rsidR="00030A19" w:rsidRPr="002D512A" w:rsidRDefault="00030A19" w:rsidP="00443E28">
      <w:pPr>
        <w:spacing w:after="0" w:line="240" w:lineRule="auto"/>
        <w:rPr>
          <w:rFonts w:ascii="Arial" w:hAnsi="Arial" w:cs="Arial"/>
        </w:rPr>
      </w:pPr>
    </w:p>
    <w:p w:rsidR="00030A19" w:rsidRPr="002D512A" w:rsidRDefault="00030A19" w:rsidP="00443E28">
      <w:pPr>
        <w:spacing w:after="0" w:line="240" w:lineRule="auto"/>
        <w:rPr>
          <w:rFonts w:ascii="Arial" w:hAnsi="Arial" w:cs="Arial"/>
        </w:rPr>
      </w:pPr>
    </w:p>
    <w:p w:rsidR="00030A19" w:rsidRPr="002D512A" w:rsidRDefault="00030A19" w:rsidP="00443E28">
      <w:pPr>
        <w:spacing w:after="0" w:line="240" w:lineRule="auto"/>
        <w:rPr>
          <w:rFonts w:ascii="Arial" w:hAnsi="Arial" w:cs="Arial"/>
        </w:rPr>
      </w:pPr>
    </w:p>
    <w:p w:rsidR="00251848" w:rsidRPr="002D512A" w:rsidRDefault="00251848" w:rsidP="00443E28">
      <w:pPr>
        <w:spacing w:after="0" w:line="240" w:lineRule="auto"/>
        <w:rPr>
          <w:rFonts w:ascii="Arial" w:hAnsi="Arial" w:cs="Arial"/>
        </w:rPr>
      </w:pPr>
    </w:p>
    <w:p w:rsidR="00251848" w:rsidRPr="002D512A" w:rsidRDefault="00251848" w:rsidP="00443E28">
      <w:pPr>
        <w:spacing w:after="0" w:line="240" w:lineRule="auto"/>
        <w:rPr>
          <w:rFonts w:ascii="Arial" w:hAnsi="Arial" w:cs="Arial"/>
        </w:rPr>
      </w:pPr>
    </w:p>
    <w:p w:rsidR="00251848" w:rsidRPr="002D512A" w:rsidRDefault="00251848" w:rsidP="00443E28">
      <w:pPr>
        <w:spacing w:after="0" w:line="240" w:lineRule="auto"/>
        <w:rPr>
          <w:rFonts w:ascii="Arial" w:hAnsi="Arial" w:cs="Arial"/>
        </w:rPr>
      </w:pPr>
    </w:p>
    <w:p w:rsidR="00AA5DD4" w:rsidRPr="002D512A" w:rsidRDefault="00AA5DD4" w:rsidP="00443E28">
      <w:pPr>
        <w:spacing w:after="0" w:line="240" w:lineRule="auto"/>
        <w:rPr>
          <w:rFonts w:ascii="Arial" w:hAnsi="Arial" w:cs="Arial"/>
        </w:rPr>
      </w:pPr>
    </w:p>
    <w:p w:rsidR="00AA5DD4" w:rsidRPr="002D512A" w:rsidRDefault="00443E28" w:rsidP="00AA5DD4">
      <w:pPr>
        <w:spacing w:after="0" w:line="240" w:lineRule="auto"/>
        <w:rPr>
          <w:rFonts w:ascii="Arial" w:hAnsi="Arial" w:cs="Arial"/>
        </w:rPr>
      </w:pPr>
      <w:bookmarkStart w:id="15" w:name="_Hlk143791077"/>
      <w:r w:rsidRPr="002D512A">
        <w:rPr>
          <w:rFonts w:ascii="Arial" w:hAnsi="Arial" w:cs="Arial"/>
          <w:b/>
        </w:rPr>
        <w:lastRenderedPageBreak/>
        <w:t>Figure S</w:t>
      </w:r>
      <w:r w:rsidR="005D2B7F" w:rsidRPr="002D512A">
        <w:rPr>
          <w:rFonts w:ascii="Arial" w:hAnsi="Arial" w:cs="Arial"/>
          <w:b/>
        </w:rPr>
        <w:t>7</w:t>
      </w:r>
      <w:r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</w:t>
      </w:r>
      <w:r w:rsidR="00323B69" w:rsidRPr="002D512A">
        <w:rPr>
          <w:rFonts w:ascii="Arial" w:hAnsi="Arial" w:cs="Arial"/>
        </w:rPr>
        <w:t xml:space="preserve">Comparison of OR plots between main MR and sensitivity analyses among European Whites, depicting causal roles of </w:t>
      </w:r>
      <w:r w:rsidR="00C60F86" w:rsidRPr="002D512A">
        <w:rPr>
          <w:rFonts w:ascii="Arial" w:hAnsi="Arial" w:cs="Arial"/>
        </w:rPr>
        <w:t>iron status</w:t>
      </w:r>
      <w:r w:rsidR="00323B69" w:rsidRPr="002D512A">
        <w:rPr>
          <w:rFonts w:ascii="Arial" w:hAnsi="Arial" w:cs="Arial"/>
        </w:rPr>
        <w:t xml:space="preserve"> on </w:t>
      </w:r>
      <w:proofErr w:type="spellStart"/>
      <w:r w:rsidR="00323B69" w:rsidRPr="002D512A">
        <w:rPr>
          <w:rFonts w:ascii="Arial" w:hAnsi="Arial" w:cs="Arial"/>
        </w:rPr>
        <w:t>MetS</w:t>
      </w:r>
      <w:proofErr w:type="spellEnd"/>
      <w:r w:rsidR="00323B69" w:rsidRPr="002D512A">
        <w:rPr>
          <w:rFonts w:ascii="Arial" w:hAnsi="Arial" w:cs="Arial"/>
        </w:rPr>
        <w:t xml:space="preserve"> and other metabolic outcomes</w:t>
      </w:r>
      <w:bookmarkEnd w:id="15"/>
      <w:r w:rsidR="00AA5DD4" w:rsidRPr="002D512A">
        <w:rPr>
          <w:rFonts w:ascii="Arial" w:hAnsi="Arial" w:cs="Arial"/>
          <w:color w:val="000000" w:themeColor="text1"/>
        </w:rPr>
        <w:br/>
      </w:r>
    </w:p>
    <w:tbl>
      <w:tblPr>
        <w:tblStyle w:val="TableGrid"/>
        <w:tblW w:w="8928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4"/>
        <w:gridCol w:w="4464"/>
      </w:tblGrid>
      <w:tr w:rsidR="00E001D7" w:rsidRPr="002D512A" w:rsidTr="0032333D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E001D7" w:rsidRPr="002D512A" w:rsidRDefault="00E001D7" w:rsidP="00E001D7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Main MR Analyses</w:t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E001D7" w:rsidRPr="002D512A" w:rsidRDefault="00E001D7" w:rsidP="00E001D7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Sensitivity Analyses</w:t>
            </w:r>
          </w:p>
        </w:tc>
      </w:tr>
      <w:tr w:rsidR="008710E2" w:rsidRPr="002D512A" w:rsidTr="00FD3057">
        <w:trPr>
          <w:jc w:val="center"/>
        </w:trPr>
        <w:tc>
          <w:tcPr>
            <w:tcW w:w="8928" w:type="dxa"/>
            <w:gridSpan w:val="2"/>
            <w:tcMar>
              <w:left w:w="14" w:type="dxa"/>
              <w:right w:w="14" w:type="dxa"/>
            </w:tcMar>
          </w:tcPr>
          <w:p w:rsidR="008710E2" w:rsidRPr="002D512A" w:rsidRDefault="008710E2" w:rsidP="00E001D7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A. Metabolic Syndrome</w:t>
            </w:r>
          </w:p>
        </w:tc>
      </w:tr>
      <w:tr w:rsidR="00AA5DD4" w:rsidRPr="002D512A" w:rsidTr="0032333D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E001D7">
            <w:pPr>
              <w:jc w:val="both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 xml:space="preserve">   Males</w:t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E001D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A5DD4" w:rsidRPr="002D512A" w:rsidTr="0032333D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C10F0B" w:rsidP="00E001D7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552C30" wp14:editId="758CE841">
                  <wp:extent cx="2346642" cy="1600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642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C10F0B" w:rsidP="00E001D7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EF8840" wp14:editId="294ACF5A">
                  <wp:extent cx="2354989" cy="1600200"/>
                  <wp:effectExtent l="0" t="0" r="762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989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DD4" w:rsidRPr="002D512A" w:rsidTr="0032333D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E001D7">
            <w:pPr>
              <w:rPr>
                <w:rFonts w:ascii="Arial" w:hAnsi="Arial" w:cs="Arial"/>
                <w:noProof/>
              </w:rPr>
            </w:pPr>
            <w:r w:rsidRPr="002D512A">
              <w:rPr>
                <w:rFonts w:ascii="Arial" w:hAnsi="Arial" w:cs="Arial"/>
                <w:b/>
              </w:rPr>
              <w:t xml:space="preserve">   Females</w:t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E001D7">
            <w:pPr>
              <w:rPr>
                <w:rFonts w:ascii="Arial" w:hAnsi="Arial" w:cs="Arial"/>
                <w:noProof/>
              </w:rPr>
            </w:pPr>
          </w:p>
        </w:tc>
      </w:tr>
      <w:tr w:rsidR="00AA5DD4" w:rsidRPr="002D512A" w:rsidTr="0032333D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C10F0B" w:rsidP="00E001D7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2E7C35" wp14:editId="7F5FEC38">
                  <wp:extent cx="2347295" cy="16002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295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C10F0B" w:rsidP="00E001D7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71B6B0" wp14:editId="6C7A6DA7">
                  <wp:extent cx="2360937" cy="1600200"/>
                  <wp:effectExtent l="0" t="0" r="127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7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0E2" w:rsidRPr="002D512A" w:rsidTr="00FD3057">
        <w:trPr>
          <w:jc w:val="center"/>
        </w:trPr>
        <w:tc>
          <w:tcPr>
            <w:tcW w:w="8928" w:type="dxa"/>
            <w:gridSpan w:val="2"/>
            <w:tcMar>
              <w:left w:w="14" w:type="dxa"/>
              <w:right w:w="14" w:type="dxa"/>
            </w:tcMar>
          </w:tcPr>
          <w:p w:rsidR="008710E2" w:rsidRPr="002D512A" w:rsidRDefault="008710E2" w:rsidP="008710E2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b/>
              </w:rPr>
              <w:t>B. Hypertension</w:t>
            </w:r>
          </w:p>
        </w:tc>
      </w:tr>
      <w:tr w:rsidR="00AA5DD4" w:rsidRPr="002D512A" w:rsidTr="0032333D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E001D7">
            <w:pPr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 xml:space="preserve">   Males</w:t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E001D7">
            <w:pPr>
              <w:rPr>
                <w:rFonts w:ascii="Arial" w:hAnsi="Arial" w:cs="Arial"/>
              </w:rPr>
            </w:pPr>
          </w:p>
        </w:tc>
      </w:tr>
      <w:tr w:rsidR="00AA5DD4" w:rsidRPr="002D512A" w:rsidTr="0032333D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7D6EEE" w:rsidP="00E001D7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8A6A8F" wp14:editId="7826CD02">
                  <wp:extent cx="2354197" cy="1600200"/>
                  <wp:effectExtent l="0" t="0" r="8255" b="0"/>
                  <wp:docPr id="541" name="Picture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197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7D6EEE" w:rsidP="00E001D7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721F51" wp14:editId="452849DB">
                  <wp:extent cx="2362033" cy="1600200"/>
                  <wp:effectExtent l="0" t="0" r="635" b="0"/>
                  <wp:docPr id="534" name="Picture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033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DD4" w:rsidRPr="002D512A" w:rsidTr="0032333D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E001D7">
            <w:pPr>
              <w:rPr>
                <w:rFonts w:ascii="Arial" w:hAnsi="Arial" w:cs="Arial"/>
                <w:b/>
                <w:noProof/>
              </w:rPr>
            </w:pPr>
            <w:r w:rsidRPr="002D512A">
              <w:rPr>
                <w:rFonts w:ascii="Arial" w:hAnsi="Arial" w:cs="Arial"/>
                <w:b/>
                <w:noProof/>
              </w:rPr>
              <w:t xml:space="preserve">   Females</w:t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E001D7">
            <w:pPr>
              <w:rPr>
                <w:rFonts w:ascii="Arial" w:hAnsi="Arial" w:cs="Arial"/>
                <w:noProof/>
              </w:rPr>
            </w:pPr>
          </w:p>
        </w:tc>
      </w:tr>
      <w:tr w:rsidR="00AA5DD4" w:rsidRPr="002D512A" w:rsidTr="0032333D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7D6EEE" w:rsidP="00E001D7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E75522" wp14:editId="6CB9E95E">
                  <wp:extent cx="2362044" cy="1600200"/>
                  <wp:effectExtent l="0" t="0" r="635" b="0"/>
                  <wp:docPr id="544" name="Pictur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044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7D6EEE" w:rsidP="00E001D7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2F4F08" wp14:editId="27F7C584">
                  <wp:extent cx="2355159" cy="1600200"/>
                  <wp:effectExtent l="0" t="0" r="7620" b="0"/>
                  <wp:docPr id="536" name="Pictur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159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D7E" w:rsidRPr="002D512A" w:rsidRDefault="00322D7E" w:rsidP="00322D7E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</w:rPr>
        <w:t>ORs from the final models are presented for both main MR and sensitivity analyses, which fully adjusted for age, age-squared, first ten genetic principal components, smoking status, and alcohol consumption, as well as menopausal status in females.</w:t>
      </w:r>
    </w:p>
    <w:p w:rsidR="00270A39" w:rsidRPr="002D512A" w:rsidRDefault="00270A39"/>
    <w:p w:rsidR="00322D7E" w:rsidRPr="002D512A" w:rsidRDefault="00322D7E" w:rsidP="00322D7E">
      <w:pPr>
        <w:spacing w:after="0" w:line="240" w:lineRule="auto"/>
        <w:contextualSpacing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Figure S</w:t>
      </w:r>
      <w:r w:rsidR="005D2B7F" w:rsidRPr="002D512A">
        <w:rPr>
          <w:rFonts w:ascii="Arial" w:hAnsi="Arial" w:cs="Arial"/>
          <w:b/>
        </w:rPr>
        <w:t>7</w:t>
      </w:r>
      <w:r w:rsidRPr="002D512A">
        <w:rPr>
          <w:rFonts w:ascii="Arial" w:hAnsi="Arial" w:cs="Arial"/>
          <w:b/>
        </w:rPr>
        <w:t xml:space="preserve"> (cont’d):</w:t>
      </w:r>
      <w:r w:rsidRPr="002D512A">
        <w:rPr>
          <w:rFonts w:ascii="Arial" w:hAnsi="Arial" w:cs="Arial"/>
        </w:rPr>
        <w:t xml:space="preserve"> Comparison of OR plots between main MR and sensitivity analyses among European Whites, depicting causal roles of iron status on </w:t>
      </w:r>
      <w:proofErr w:type="spellStart"/>
      <w:r w:rsidRPr="002D512A">
        <w:rPr>
          <w:rFonts w:ascii="Arial" w:hAnsi="Arial" w:cs="Arial"/>
        </w:rPr>
        <w:t>MetS</w:t>
      </w:r>
      <w:proofErr w:type="spellEnd"/>
      <w:r w:rsidRPr="002D512A">
        <w:rPr>
          <w:rFonts w:ascii="Arial" w:hAnsi="Arial" w:cs="Arial"/>
        </w:rPr>
        <w:t xml:space="preserve"> and other metabolic outcomes</w:t>
      </w:r>
    </w:p>
    <w:p w:rsidR="00322D7E" w:rsidRPr="002D512A" w:rsidRDefault="00322D7E" w:rsidP="00322D7E">
      <w:pPr>
        <w:spacing w:after="0" w:line="240" w:lineRule="auto"/>
        <w:contextualSpacing/>
      </w:pPr>
    </w:p>
    <w:tbl>
      <w:tblPr>
        <w:tblStyle w:val="TableGrid"/>
        <w:tblW w:w="8928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4"/>
        <w:gridCol w:w="4464"/>
      </w:tblGrid>
      <w:tr w:rsidR="00827CBD" w:rsidRPr="002D512A" w:rsidTr="006555E3">
        <w:trPr>
          <w:jc w:val="center"/>
        </w:trPr>
        <w:tc>
          <w:tcPr>
            <w:tcW w:w="4464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27CBD" w:rsidRPr="002D512A" w:rsidRDefault="00827CBD" w:rsidP="00827CBD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Main MR Analyses</w:t>
            </w:r>
          </w:p>
        </w:tc>
        <w:tc>
          <w:tcPr>
            <w:tcW w:w="4464" w:type="dxa"/>
            <w:tcBorders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27CBD" w:rsidRPr="002D512A" w:rsidRDefault="00827CBD" w:rsidP="00827CBD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Sensitivity Analyses</w:t>
            </w:r>
          </w:p>
        </w:tc>
      </w:tr>
      <w:tr w:rsidR="006555E3" w:rsidRPr="002D512A" w:rsidTr="006555E3">
        <w:trPr>
          <w:jc w:val="center"/>
        </w:trPr>
        <w:tc>
          <w:tcPr>
            <w:tcW w:w="8928" w:type="dxa"/>
            <w:gridSpan w:val="2"/>
            <w:tcBorders>
              <w:top w:val="single" w:sz="4" w:space="0" w:color="auto"/>
              <w:bottom w:val="nil"/>
            </w:tcBorders>
            <w:tcMar>
              <w:left w:w="14" w:type="dxa"/>
              <w:right w:w="14" w:type="dxa"/>
            </w:tcMar>
          </w:tcPr>
          <w:p w:rsidR="006555E3" w:rsidRPr="002D512A" w:rsidRDefault="006555E3" w:rsidP="006555E3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b/>
              </w:rPr>
              <w:t>C. Dyslipidemia</w:t>
            </w:r>
          </w:p>
        </w:tc>
      </w:tr>
      <w:tr w:rsidR="00827CBD" w:rsidRPr="002D512A" w:rsidTr="006555E3">
        <w:trPr>
          <w:jc w:val="center"/>
        </w:trPr>
        <w:tc>
          <w:tcPr>
            <w:tcW w:w="4464" w:type="dxa"/>
            <w:tcBorders>
              <w:top w:val="nil"/>
              <w:bottom w:val="nil"/>
            </w:tcBorders>
            <w:tcMar>
              <w:left w:w="14" w:type="dxa"/>
              <w:right w:w="14" w:type="dxa"/>
            </w:tcMar>
          </w:tcPr>
          <w:p w:rsidR="00827CBD" w:rsidRPr="002D512A" w:rsidRDefault="00827CBD" w:rsidP="00827CBD">
            <w:pPr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 xml:space="preserve">   Males</w:t>
            </w:r>
          </w:p>
        </w:tc>
        <w:tc>
          <w:tcPr>
            <w:tcW w:w="4464" w:type="dxa"/>
            <w:tcBorders>
              <w:top w:val="nil"/>
              <w:bottom w:val="nil"/>
            </w:tcBorders>
            <w:tcMar>
              <w:left w:w="14" w:type="dxa"/>
              <w:right w:w="14" w:type="dxa"/>
            </w:tcMar>
          </w:tcPr>
          <w:p w:rsidR="00827CBD" w:rsidRPr="002D512A" w:rsidRDefault="00827CBD" w:rsidP="00827CBD">
            <w:pPr>
              <w:rPr>
                <w:rFonts w:ascii="Arial" w:hAnsi="Arial" w:cs="Arial"/>
              </w:rPr>
            </w:pPr>
          </w:p>
        </w:tc>
      </w:tr>
      <w:tr w:rsidR="00827CBD" w:rsidRPr="002D512A" w:rsidTr="006555E3">
        <w:trPr>
          <w:jc w:val="center"/>
        </w:trPr>
        <w:tc>
          <w:tcPr>
            <w:tcW w:w="4464" w:type="dxa"/>
            <w:tcBorders>
              <w:top w:val="nil"/>
              <w:bottom w:val="nil"/>
            </w:tcBorders>
            <w:tcMar>
              <w:left w:w="14" w:type="dxa"/>
              <w:right w:w="14" w:type="dxa"/>
            </w:tcMar>
          </w:tcPr>
          <w:p w:rsidR="00827CBD" w:rsidRPr="002D512A" w:rsidRDefault="008F6D00" w:rsidP="00827CBD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445E7B" wp14:editId="4EE99316">
                  <wp:extent cx="2353543" cy="1600200"/>
                  <wp:effectExtent l="0" t="0" r="889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543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Borders>
              <w:top w:val="nil"/>
              <w:bottom w:val="nil"/>
            </w:tcBorders>
            <w:tcMar>
              <w:left w:w="14" w:type="dxa"/>
              <w:right w:w="14" w:type="dxa"/>
            </w:tcMar>
          </w:tcPr>
          <w:p w:rsidR="00827CBD" w:rsidRPr="002D512A" w:rsidRDefault="008F6D00" w:rsidP="00827CBD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466135" wp14:editId="420C102F">
                  <wp:extent cx="2345042" cy="16002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42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CBD" w:rsidRPr="002D512A" w:rsidTr="006555E3">
        <w:trPr>
          <w:jc w:val="center"/>
        </w:trPr>
        <w:tc>
          <w:tcPr>
            <w:tcW w:w="4464" w:type="dxa"/>
            <w:tcBorders>
              <w:top w:val="nil"/>
              <w:bottom w:val="nil"/>
            </w:tcBorders>
            <w:tcMar>
              <w:left w:w="14" w:type="dxa"/>
              <w:right w:w="14" w:type="dxa"/>
            </w:tcMar>
          </w:tcPr>
          <w:p w:rsidR="00827CBD" w:rsidRPr="002D512A" w:rsidRDefault="00827CBD" w:rsidP="00827CBD">
            <w:pPr>
              <w:rPr>
                <w:rFonts w:ascii="Arial" w:hAnsi="Arial" w:cs="Arial"/>
                <w:b/>
                <w:noProof/>
              </w:rPr>
            </w:pPr>
            <w:r w:rsidRPr="002D512A">
              <w:rPr>
                <w:rFonts w:ascii="Arial" w:hAnsi="Arial" w:cs="Arial"/>
                <w:b/>
                <w:noProof/>
              </w:rPr>
              <w:t xml:space="preserve">   Females</w:t>
            </w:r>
          </w:p>
        </w:tc>
        <w:tc>
          <w:tcPr>
            <w:tcW w:w="4464" w:type="dxa"/>
            <w:tcBorders>
              <w:top w:val="nil"/>
              <w:bottom w:val="nil"/>
            </w:tcBorders>
            <w:tcMar>
              <w:left w:w="14" w:type="dxa"/>
              <w:right w:w="14" w:type="dxa"/>
            </w:tcMar>
          </w:tcPr>
          <w:p w:rsidR="00827CBD" w:rsidRPr="002D512A" w:rsidRDefault="00827CBD" w:rsidP="00827CBD">
            <w:pPr>
              <w:rPr>
                <w:rFonts w:ascii="Arial" w:hAnsi="Arial" w:cs="Arial"/>
                <w:noProof/>
              </w:rPr>
            </w:pPr>
          </w:p>
        </w:tc>
      </w:tr>
      <w:tr w:rsidR="00827CBD" w:rsidRPr="002D512A" w:rsidTr="006555E3">
        <w:trPr>
          <w:jc w:val="center"/>
        </w:trPr>
        <w:tc>
          <w:tcPr>
            <w:tcW w:w="4464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27CBD" w:rsidRPr="002D512A" w:rsidRDefault="00366C3F" w:rsidP="00827CBD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A85F51" wp14:editId="775D5913">
                  <wp:extent cx="2358775" cy="1600200"/>
                  <wp:effectExtent l="0" t="0" r="381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775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Borders>
              <w:top w:val="nil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827CBD" w:rsidRPr="002D512A" w:rsidRDefault="00366C3F" w:rsidP="00827CBD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5CE2C0" wp14:editId="2073CE1F">
                  <wp:extent cx="2353326" cy="1600200"/>
                  <wp:effectExtent l="0" t="0" r="889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26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5E3" w:rsidRPr="002D512A" w:rsidTr="006555E3">
        <w:trPr>
          <w:jc w:val="center"/>
        </w:trPr>
        <w:tc>
          <w:tcPr>
            <w:tcW w:w="8928" w:type="dxa"/>
            <w:gridSpan w:val="2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6555E3" w:rsidRPr="002D512A" w:rsidRDefault="006555E3" w:rsidP="006555E3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Arial" w:hAnsi="Arial" w:cs="Arial"/>
                <w:b/>
              </w:rPr>
              <w:t>D. Gout or Hyperuricemia</w:t>
            </w:r>
          </w:p>
        </w:tc>
      </w:tr>
      <w:tr w:rsidR="00AA5DD4" w:rsidRPr="002D512A" w:rsidTr="0032333D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E001D7">
            <w:pPr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 xml:space="preserve">   Males</w:t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E001D7">
            <w:pPr>
              <w:rPr>
                <w:rFonts w:ascii="Arial" w:hAnsi="Arial" w:cs="Arial"/>
              </w:rPr>
            </w:pPr>
          </w:p>
        </w:tc>
      </w:tr>
      <w:tr w:rsidR="00AA5DD4" w:rsidRPr="002D512A" w:rsidTr="0032333D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8F6D00" w:rsidP="00E001D7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9A466F" wp14:editId="6C8CECB5">
                  <wp:extent cx="2345486" cy="1600200"/>
                  <wp:effectExtent l="0" t="0" r="0" b="0"/>
                  <wp:docPr id="421" name="Pictur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486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8F6D00" w:rsidP="00E001D7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04FB63" wp14:editId="222CE147">
                  <wp:extent cx="2348543" cy="1600200"/>
                  <wp:effectExtent l="0" t="0" r="0" b="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543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DD4" w:rsidRPr="002D512A" w:rsidTr="0032333D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E001D7">
            <w:pPr>
              <w:rPr>
                <w:rFonts w:ascii="Arial" w:hAnsi="Arial" w:cs="Arial"/>
                <w:b/>
                <w:noProof/>
              </w:rPr>
            </w:pPr>
            <w:r w:rsidRPr="002D512A">
              <w:rPr>
                <w:rFonts w:ascii="Arial" w:hAnsi="Arial" w:cs="Arial"/>
                <w:b/>
                <w:noProof/>
              </w:rPr>
              <w:t xml:space="preserve">   Females</w:t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E001D7">
            <w:pPr>
              <w:rPr>
                <w:rFonts w:ascii="Arial" w:hAnsi="Arial" w:cs="Arial"/>
                <w:noProof/>
              </w:rPr>
            </w:pPr>
          </w:p>
        </w:tc>
      </w:tr>
      <w:tr w:rsidR="00AA5DD4" w:rsidRPr="002D512A" w:rsidTr="0032333D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8F6D00" w:rsidP="00E001D7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9F4563" wp14:editId="1D35DB68">
                  <wp:extent cx="2361190" cy="1600200"/>
                  <wp:effectExtent l="0" t="0" r="1270" b="0"/>
                  <wp:docPr id="425" name="Pictur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19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8F6D00" w:rsidP="00E001D7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BEDC51" wp14:editId="0016DA0F">
                  <wp:extent cx="2353509" cy="1600200"/>
                  <wp:effectExtent l="0" t="0" r="8890" b="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509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5E3" w:rsidRPr="002D512A" w:rsidRDefault="006555E3" w:rsidP="006555E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</w:rPr>
        <w:t>ORs from the final models are presented for both main MR and sensitivity analyses, which fully adjusted for age, age-squared, first ten genetic principal components, smoking status, and alcohol consumption, as well as menopausal status in females.</w:t>
      </w:r>
    </w:p>
    <w:p w:rsidR="00AA5DD4" w:rsidRPr="002D512A" w:rsidRDefault="00AA5DD4" w:rsidP="00AA5DD4">
      <w:pPr>
        <w:spacing w:after="0" w:line="240" w:lineRule="auto"/>
        <w:rPr>
          <w:rFonts w:ascii="Arial" w:hAnsi="Arial" w:cs="Arial"/>
        </w:rPr>
      </w:pPr>
    </w:p>
    <w:p w:rsidR="006555E3" w:rsidRPr="002D512A" w:rsidRDefault="006555E3" w:rsidP="006555E3">
      <w:pPr>
        <w:spacing w:after="0" w:line="240" w:lineRule="auto"/>
        <w:contextualSpacing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Figure S</w:t>
      </w:r>
      <w:r w:rsidR="005D2B7F" w:rsidRPr="002D512A">
        <w:rPr>
          <w:rFonts w:ascii="Arial" w:hAnsi="Arial" w:cs="Arial"/>
          <w:b/>
        </w:rPr>
        <w:t>7</w:t>
      </w:r>
      <w:r w:rsidRPr="002D512A">
        <w:rPr>
          <w:rFonts w:ascii="Arial" w:hAnsi="Arial" w:cs="Arial"/>
          <w:b/>
        </w:rPr>
        <w:t xml:space="preserve"> (cont’d):</w:t>
      </w:r>
      <w:r w:rsidRPr="002D512A">
        <w:rPr>
          <w:rFonts w:ascii="Arial" w:hAnsi="Arial" w:cs="Arial"/>
        </w:rPr>
        <w:t xml:space="preserve"> Comparison of OR plots between main MR and sensitivity analyses among European Whites, depicting causal roles of iron status on </w:t>
      </w:r>
      <w:proofErr w:type="spellStart"/>
      <w:r w:rsidRPr="002D512A">
        <w:rPr>
          <w:rFonts w:ascii="Arial" w:hAnsi="Arial" w:cs="Arial"/>
        </w:rPr>
        <w:t>MetS</w:t>
      </w:r>
      <w:proofErr w:type="spellEnd"/>
      <w:r w:rsidRPr="002D512A">
        <w:rPr>
          <w:rFonts w:ascii="Arial" w:hAnsi="Arial" w:cs="Arial"/>
        </w:rPr>
        <w:t xml:space="preserve"> and other metabolic outcomes</w:t>
      </w:r>
    </w:p>
    <w:p w:rsidR="006555E3" w:rsidRPr="002D512A" w:rsidRDefault="006555E3" w:rsidP="00AA5DD4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8928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4"/>
        <w:gridCol w:w="4464"/>
      </w:tblGrid>
      <w:tr w:rsidR="00E001D7" w:rsidRPr="002D512A" w:rsidTr="006555E3">
        <w:trPr>
          <w:jc w:val="center"/>
        </w:trPr>
        <w:tc>
          <w:tcPr>
            <w:tcW w:w="4464" w:type="dxa"/>
            <w:tcBorders>
              <w:top w:val="single" w:sz="4" w:space="0" w:color="auto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E001D7" w:rsidRPr="002D512A" w:rsidRDefault="00E001D7" w:rsidP="00E001D7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Main MR Analyses</w:t>
            </w:r>
          </w:p>
        </w:tc>
        <w:tc>
          <w:tcPr>
            <w:tcW w:w="4464" w:type="dxa"/>
            <w:tcBorders>
              <w:top w:val="single" w:sz="4" w:space="0" w:color="auto"/>
              <w:bottom w:val="single" w:sz="4" w:space="0" w:color="auto"/>
            </w:tcBorders>
            <w:tcMar>
              <w:left w:w="14" w:type="dxa"/>
              <w:right w:w="14" w:type="dxa"/>
            </w:tcMar>
          </w:tcPr>
          <w:p w:rsidR="00E001D7" w:rsidRPr="002D512A" w:rsidRDefault="00E001D7" w:rsidP="00E001D7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Sensitivity Analyses</w:t>
            </w:r>
          </w:p>
        </w:tc>
      </w:tr>
      <w:tr w:rsidR="006555E3" w:rsidRPr="002D512A" w:rsidTr="006555E3">
        <w:trPr>
          <w:jc w:val="center"/>
        </w:trPr>
        <w:tc>
          <w:tcPr>
            <w:tcW w:w="8928" w:type="dxa"/>
            <w:gridSpan w:val="2"/>
            <w:tcBorders>
              <w:top w:val="single" w:sz="4" w:space="0" w:color="auto"/>
            </w:tcBorders>
            <w:tcMar>
              <w:left w:w="14" w:type="dxa"/>
              <w:right w:w="14" w:type="dxa"/>
            </w:tcMar>
          </w:tcPr>
          <w:p w:rsidR="006555E3" w:rsidRPr="002D512A" w:rsidRDefault="006555E3" w:rsidP="00E001D7">
            <w:pPr>
              <w:jc w:val="center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>E. Diabetes or Hyperglycemia</w:t>
            </w:r>
          </w:p>
        </w:tc>
      </w:tr>
      <w:tr w:rsidR="00AA5DD4" w:rsidRPr="002D512A" w:rsidTr="0032333D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E001D7">
            <w:pPr>
              <w:jc w:val="both"/>
              <w:rPr>
                <w:rFonts w:ascii="Arial" w:hAnsi="Arial" w:cs="Arial"/>
                <w:b/>
              </w:rPr>
            </w:pPr>
            <w:r w:rsidRPr="002D512A">
              <w:rPr>
                <w:rFonts w:ascii="Arial" w:hAnsi="Arial" w:cs="Arial"/>
                <w:b/>
              </w:rPr>
              <w:t xml:space="preserve">   Males</w:t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E001D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A5DD4" w:rsidRPr="002D512A" w:rsidTr="0032333D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827CBD" w:rsidP="00E001D7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0D0FCF" wp14:editId="7A2463F1">
                  <wp:extent cx="2346410" cy="16002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41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8F6D00" w:rsidP="00E001D7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0EF2E4" wp14:editId="7A88C155">
                  <wp:extent cx="2354430" cy="1600200"/>
                  <wp:effectExtent l="0" t="0" r="8255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43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DD4" w:rsidRPr="002D512A" w:rsidTr="0032333D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E001D7">
            <w:pPr>
              <w:rPr>
                <w:rFonts w:ascii="Arial" w:hAnsi="Arial" w:cs="Arial"/>
                <w:noProof/>
              </w:rPr>
            </w:pPr>
            <w:r w:rsidRPr="002D512A">
              <w:rPr>
                <w:rFonts w:ascii="Arial" w:hAnsi="Arial" w:cs="Arial"/>
                <w:b/>
              </w:rPr>
              <w:t xml:space="preserve">   Females</w:t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AA5DD4" w:rsidP="00E001D7">
            <w:pPr>
              <w:rPr>
                <w:rFonts w:ascii="Arial" w:hAnsi="Arial" w:cs="Arial"/>
                <w:noProof/>
              </w:rPr>
            </w:pPr>
          </w:p>
        </w:tc>
      </w:tr>
      <w:tr w:rsidR="00AA5DD4" w:rsidRPr="002D512A" w:rsidTr="0032333D">
        <w:trPr>
          <w:jc w:val="center"/>
        </w:trPr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827CBD" w:rsidP="00E001D7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0739E9" wp14:editId="50456A59">
                  <wp:extent cx="2345677" cy="16002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77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tcMar>
              <w:left w:w="14" w:type="dxa"/>
              <w:right w:w="14" w:type="dxa"/>
            </w:tcMar>
          </w:tcPr>
          <w:p w:rsidR="00AA5DD4" w:rsidRPr="002D512A" w:rsidRDefault="008F6D00" w:rsidP="00E001D7">
            <w:pPr>
              <w:jc w:val="center"/>
              <w:rPr>
                <w:rFonts w:ascii="Arial" w:hAnsi="Arial" w:cs="Arial"/>
              </w:rPr>
            </w:pPr>
            <w:r w:rsidRPr="002D51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E9D237" wp14:editId="393244E6">
                  <wp:extent cx="2360736" cy="1600200"/>
                  <wp:effectExtent l="0" t="0" r="1905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736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A5B" w:rsidRPr="002D512A" w:rsidRDefault="00490A5B" w:rsidP="00490A5B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</w:rPr>
        <w:t>ORs from the final models are presented for both main MR and sensitivity analyses, which fully adjusted for age, age-squared, first ten genetic principal components, smoking status, and alcohol consumption, as well as menopausal status in females.</w:t>
      </w:r>
    </w:p>
    <w:p w:rsidR="00AA5DD4" w:rsidRPr="002D512A" w:rsidRDefault="00AA5DD4" w:rsidP="00AA5DD4">
      <w:pPr>
        <w:spacing w:after="0" w:line="240" w:lineRule="auto"/>
        <w:rPr>
          <w:rFonts w:ascii="Arial" w:hAnsi="Arial" w:cs="Arial"/>
        </w:rPr>
      </w:pPr>
    </w:p>
    <w:p w:rsidR="00443E28" w:rsidRPr="002D512A" w:rsidRDefault="00443E28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443E28" w:rsidRPr="002D512A" w:rsidRDefault="00443E28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443E28" w:rsidRPr="002D512A" w:rsidRDefault="00443E28" w:rsidP="00095938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6555E3" w:rsidRPr="002D512A" w:rsidRDefault="006555E3" w:rsidP="006555E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Table S24:</w:t>
      </w:r>
      <w:r w:rsidRPr="002D512A">
        <w:rPr>
          <w:rFonts w:ascii="Arial" w:hAnsi="Arial" w:cs="Arial"/>
        </w:rPr>
        <w:t xml:space="preserve"> Odds ratios from sensitivity analyses</w:t>
      </w:r>
      <w:r w:rsidR="00E5038B" w:rsidRPr="002D512A">
        <w:rPr>
          <w:rFonts w:ascii="Arial" w:hAnsi="Arial" w:cs="Arial"/>
          <w:vertAlign w:val="superscript"/>
        </w:rPr>
        <w:t>†</w:t>
      </w:r>
      <w:r w:rsidRPr="002D512A">
        <w:rPr>
          <w:rFonts w:ascii="Arial" w:hAnsi="Arial" w:cs="Arial"/>
        </w:rPr>
        <w:t xml:space="preserve"> of causal associations between metabolic syndrome and quintiles of Hb-PRS among Taiwanese Han Chinese and European Whites</w:t>
      </w:r>
    </w:p>
    <w:tbl>
      <w:tblPr>
        <w:tblStyle w:val="TableGrid"/>
        <w:tblW w:w="949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1152"/>
        <w:gridCol w:w="1440"/>
        <w:gridCol w:w="648"/>
        <w:gridCol w:w="1435"/>
        <w:gridCol w:w="648"/>
        <w:gridCol w:w="1440"/>
        <w:gridCol w:w="648"/>
      </w:tblGrid>
      <w:tr w:rsidR="00E5038B" w:rsidRPr="002D512A" w:rsidTr="00FD3057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Metabolic Syndrome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Cases</w:t>
            </w:r>
          </w:p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 xml:space="preserve"> (%)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Crude</w:t>
            </w:r>
          </w:p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1</w:t>
            </w:r>
            <w:r w:rsidRPr="002D512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‡</w:t>
            </w:r>
          </w:p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2</w:t>
            </w:r>
            <w:r w:rsidRPr="002D512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§</w:t>
            </w:r>
          </w:p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</w:tr>
      <w:tr w:rsidR="006555E3" w:rsidRPr="002D512A" w:rsidTr="00FD3057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E0358C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Taiwanese Han Chinese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=61,352)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E035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E035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E035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E035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E035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E035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E035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2D2D" w:rsidRPr="002D512A" w:rsidTr="00FD3057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(n=19,012)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2,721 (19.5)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2D2D" w:rsidRPr="002D512A" w:rsidTr="00FD3057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Q1 (14.83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489 (17.5)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35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Q2 (15.00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546 (19.5)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1.20 (1.04, 1.40)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0.0134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1.20 (1.04, 1.39)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0.0140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1.19 (1.03, 1.38)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0.0202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Q3 (15.06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535 (19.1)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1.12 (0.97, 1.30)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0.1378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1.12 (0.97, 1.30)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0.1327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1.11 (0.96, 1.29)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0.1657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Q4 (15.11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573 (20.5)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1.22 (1.05, 1.41)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0.0090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1.21 (1.05, 1.40)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0.0108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1.20 (1.04, 1.39)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0.0156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Q5 (15.31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578 (20.7)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1.28 (1.10, 1.48)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0.0010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1.28 (1.10, 1.48)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0.0011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1.27 (1.10, 1.48)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0.0012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(n=42,340)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4,783 (13.6)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Q1 (12.72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935 (13.3)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Q2 (12.87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935 (13.3)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1.01 (0.91, 1.12)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0.8741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1.01 (0.91, 1.12)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0.8560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1.01 (0.91, 1.13)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0.7984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Q3 (12.97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943 (13.4)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1.04 (0.94, 1.16)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0.4541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1.05 (0.94, 1.16)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0.4100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1.05 (0.94, 1.17)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0.3849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Q4 (13.04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949 (13.5)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1.00 (0.90, 1.12)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0.9356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1.01 (0.91, 1.12)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0.8858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1.01 (0.91, 1.12)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0.8807</w:t>
            </w:r>
          </w:p>
        </w:tc>
      </w:tr>
      <w:tr w:rsidR="00412D2D" w:rsidRPr="002D512A" w:rsidTr="00FD3057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Q5 (13.15 g/dL) vs. Q1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1,021 (14.6)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1.12 (1.01, 1.24)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0.0291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1.12 (1.01, 1.25)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0.0287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1.13 (1.01, 1.25)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0.0259</w:t>
            </w:r>
          </w:p>
        </w:tc>
      </w:tr>
      <w:tr w:rsidR="006555E3" w:rsidRPr="002D512A" w:rsidTr="00FD3057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European Whites (</w:t>
            </w:r>
            <w:r w:rsidRPr="002D512A"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=271,366)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7073" w:rsidRPr="002D512A" w:rsidTr="00FD3057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(n=128,549)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color w:val="000000"/>
                <w:kern w:val="24"/>
                <w:sz w:val="18"/>
                <w:szCs w:val="18"/>
              </w:rPr>
              <w:t>22,276 (30.8)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7073" w:rsidRPr="002D512A" w:rsidTr="00FD3057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Q1 (14.92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/>
                <w:kern w:val="24"/>
                <w:sz w:val="18"/>
                <w:szCs w:val="18"/>
              </w:rPr>
              <w:t>4,375 (30.3)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35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EF0A16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Q2 (14.96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/>
                <w:kern w:val="24"/>
                <w:sz w:val="18"/>
                <w:szCs w:val="18"/>
              </w:rPr>
              <w:t>4,483 (31.0)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1.03 (0.99,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0.1739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1.03 (0.99,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0.1242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1.03 (0.99,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0.1845</w:t>
            </w:r>
          </w:p>
        </w:tc>
      </w:tr>
      <w:tr w:rsidR="00EF0A16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Q3 (15.00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/>
                <w:kern w:val="24"/>
                <w:sz w:val="18"/>
                <w:szCs w:val="18"/>
              </w:rPr>
              <w:t>4,462 (30.9)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1.04 (0.99,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0.1063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1.04 (0.99,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0.0980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1.03 (0.99,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0.1364</w:t>
            </w:r>
          </w:p>
        </w:tc>
      </w:tr>
      <w:tr w:rsidR="00EF0A16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Q4 (15.09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/>
                <w:kern w:val="24"/>
                <w:sz w:val="18"/>
                <w:szCs w:val="18"/>
              </w:rPr>
              <w:t>4,511 (31.2)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1.03 (0.99,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0.1549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1.03 (0.99,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0.1692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1.03 (0.98, 1.07)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0.2237</w:t>
            </w:r>
          </w:p>
        </w:tc>
      </w:tr>
      <w:tr w:rsidR="00EF0A16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Q5 (15.20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/>
                <w:kern w:val="24"/>
                <w:sz w:val="18"/>
                <w:szCs w:val="18"/>
              </w:rPr>
              <w:t>4,445 (30.8)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1.04 (1.00, 1.09)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0.0776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1.04 (0.99,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0.0924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1.03 (0.99,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0.1386</w:t>
            </w:r>
          </w:p>
        </w:tc>
      </w:tr>
      <w:tr w:rsidR="00B97073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(n=142,817)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color w:val="000000"/>
                <w:kern w:val="24"/>
                <w:sz w:val="18"/>
                <w:szCs w:val="18"/>
              </w:rPr>
              <w:t>21,440 (22.4)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7073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Q1 (13.33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/>
                <w:kern w:val="24"/>
                <w:sz w:val="18"/>
                <w:szCs w:val="18"/>
              </w:rPr>
              <w:t>4,324 (22.6)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B97073" w:rsidRPr="002D512A" w:rsidRDefault="00B97073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EF0A16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Q2 (13.38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/>
                <w:kern w:val="24"/>
                <w:sz w:val="18"/>
                <w:szCs w:val="18"/>
              </w:rPr>
              <w:t>4,240 (22.1)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0.98 (0.94, 1.02)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0.4035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(0.95,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0.5722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(0.95,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0.5333</w:t>
            </w:r>
          </w:p>
        </w:tc>
      </w:tr>
      <w:tr w:rsidR="00EF0A16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Q3 (13.43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/>
                <w:kern w:val="24"/>
                <w:sz w:val="18"/>
                <w:szCs w:val="18"/>
              </w:rPr>
              <w:t>4,245 (22.2)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(0.94,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0.4648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(0.95,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0.5212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0.98 (0.94,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0.4221</w:t>
            </w:r>
          </w:p>
        </w:tc>
      </w:tr>
      <w:tr w:rsidR="00EF0A16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Q4 (13.51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/>
                <w:kern w:val="24"/>
                <w:sz w:val="18"/>
                <w:szCs w:val="18"/>
              </w:rPr>
              <w:t>4,210 (22.0)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(0.95,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0.5176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(0.95,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0.6723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(0.95,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0.7296</w:t>
            </w:r>
          </w:p>
        </w:tc>
      </w:tr>
      <w:tr w:rsidR="00EF0A16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Q5 (13.64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10,595 (37.1)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1.03 (0.99,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0.1259</w:t>
            </w:r>
          </w:p>
        </w:tc>
        <w:tc>
          <w:tcPr>
            <w:tcW w:w="1435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1.03 (0.99,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0.1259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1.04 (0.99,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EF0A16" w:rsidRPr="002D512A" w:rsidRDefault="00EF0A16" w:rsidP="00EF0A16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0.1123</w:t>
            </w:r>
          </w:p>
        </w:tc>
      </w:tr>
    </w:tbl>
    <w:p w:rsidR="006555E3" w:rsidRPr="002D512A" w:rsidRDefault="00E5038B" w:rsidP="006555E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vertAlign w:val="superscript"/>
        </w:rPr>
        <w:t>†</w:t>
      </w:r>
      <w:r w:rsidRPr="002D512A">
        <w:rPr>
          <w:rFonts w:ascii="Arial" w:hAnsi="Arial" w:cs="Arial"/>
        </w:rPr>
        <w:t xml:space="preserve">Subjects ascertained from either self-reported data (i.e., physician-diagnosed health condition or intake of prescription medications) or hospital in-patient records were excluded from the sensitivity analyses. </w:t>
      </w:r>
      <w:r w:rsidRPr="002D512A">
        <w:rPr>
          <w:rFonts w:ascii="Arial" w:hAnsi="Arial" w:cs="Arial"/>
          <w:vertAlign w:val="superscript"/>
        </w:rPr>
        <w:t>‡</w:t>
      </w:r>
      <w:r w:rsidR="006555E3" w:rsidRPr="002D512A">
        <w:rPr>
          <w:rFonts w:ascii="Arial" w:hAnsi="Arial" w:cs="Arial"/>
        </w:rPr>
        <w:t xml:space="preserve">Model 1 adjusted for age, age-squared and the first ten genetic principal components. </w:t>
      </w:r>
      <w:r w:rsidRPr="002D512A">
        <w:rPr>
          <w:rFonts w:ascii="Arial" w:hAnsi="Arial" w:cs="Arial"/>
          <w:vertAlign w:val="superscript"/>
        </w:rPr>
        <w:t>§</w:t>
      </w:r>
      <w:r w:rsidR="006555E3" w:rsidRPr="002D512A">
        <w:rPr>
          <w:rFonts w:ascii="Arial" w:hAnsi="Arial" w:cs="Arial"/>
        </w:rPr>
        <w:t>Model 2 further adjusted for smoking and alcohol consumption (and menopausal status in women).</w:t>
      </w:r>
    </w:p>
    <w:p w:rsidR="006555E3" w:rsidRPr="002D512A" w:rsidRDefault="006555E3" w:rsidP="006555E3">
      <w:pPr>
        <w:spacing w:after="0" w:line="240" w:lineRule="auto"/>
        <w:rPr>
          <w:rFonts w:ascii="Arial" w:hAnsi="Arial" w:cs="Arial"/>
        </w:rPr>
      </w:pPr>
    </w:p>
    <w:p w:rsidR="006555E3" w:rsidRPr="002D512A" w:rsidRDefault="006555E3" w:rsidP="006555E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Table S</w:t>
      </w:r>
      <w:r w:rsidR="009124C6" w:rsidRPr="002D512A">
        <w:rPr>
          <w:rFonts w:ascii="Arial" w:hAnsi="Arial" w:cs="Arial"/>
          <w:b/>
        </w:rPr>
        <w:t>25</w:t>
      </w:r>
      <w:r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</w:t>
      </w:r>
      <w:r w:rsidR="009124C6" w:rsidRPr="002D512A">
        <w:rPr>
          <w:rFonts w:ascii="Arial" w:hAnsi="Arial" w:cs="Arial"/>
        </w:rPr>
        <w:t>Odds ratios from sensitivity analyses</w:t>
      </w:r>
      <w:r w:rsidR="00E5038B" w:rsidRPr="002D512A">
        <w:rPr>
          <w:rFonts w:ascii="Arial" w:hAnsi="Arial" w:cs="Arial"/>
          <w:vertAlign w:val="superscript"/>
        </w:rPr>
        <w:t>†</w:t>
      </w:r>
      <w:r w:rsidR="009124C6" w:rsidRPr="002D512A">
        <w:rPr>
          <w:rFonts w:ascii="Arial" w:hAnsi="Arial" w:cs="Arial"/>
        </w:rPr>
        <w:t xml:space="preserve"> of causal associations between hypertension and quintiles </w:t>
      </w:r>
      <w:r w:rsidRPr="002D512A">
        <w:rPr>
          <w:rFonts w:ascii="Arial" w:hAnsi="Arial" w:cs="Arial"/>
        </w:rPr>
        <w:t>of Hb-PRS among Taiwanese Han Chinese and European Whites</w:t>
      </w:r>
    </w:p>
    <w:tbl>
      <w:tblPr>
        <w:tblStyle w:val="TableGrid"/>
        <w:tblW w:w="964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1152"/>
        <w:gridCol w:w="1440"/>
        <w:gridCol w:w="648"/>
        <w:gridCol w:w="1512"/>
        <w:gridCol w:w="648"/>
        <w:gridCol w:w="1512"/>
        <w:gridCol w:w="648"/>
      </w:tblGrid>
      <w:tr w:rsidR="00E5038B" w:rsidRPr="002D512A" w:rsidTr="00FD3057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Hypertension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Cases</w:t>
            </w:r>
          </w:p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 xml:space="preserve"> (%)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Crude</w:t>
            </w:r>
          </w:p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1</w:t>
            </w:r>
            <w:r w:rsidRPr="002D512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‡</w:t>
            </w:r>
          </w:p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2</w:t>
            </w:r>
            <w:r w:rsidRPr="002D512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§</w:t>
            </w:r>
          </w:p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</w:tr>
      <w:tr w:rsidR="006555E3" w:rsidRPr="002D512A" w:rsidTr="00FD3057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E0358C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Taiwanese Han Chinese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=61,352)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E035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E035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E035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E035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E035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E035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E0358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2D2D" w:rsidRPr="002D512A" w:rsidTr="00FD3057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(n=19,012)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3,023 (19.5)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2D2D" w:rsidRPr="002D512A" w:rsidTr="00FD3057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Q1 (14.82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599 (19.3)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Q2 (14.99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595 (19.2)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(0.87, 1.13)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0.8975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(0.87, 1.13)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0.8657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0.98 (0.86, 1.12)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0.7976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Q3 (15.06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592 (19.1)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(0.87, 1.12)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0.8215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(0.87, 1.13)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0.9053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(0.87, 1.12)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0.8173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Q4 (15.11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609 (19.6)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1.02 (0.90, 1.16)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0.7532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1.03 (0.91, 1.17)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0.6292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1.03 (0.90, 1.17)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0.6690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Q5 (15.30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628 (20.3)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1.06 (0.94, 1.20)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0.3553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1.08 (0.95, 1.22)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0.2603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1.07 (0.94, 1.22)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0.2803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(n=42,340)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3,683 (9.7)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Q1 (12.74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691 (9.1)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Q2 (12.90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734 (9.7)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1.07 (0.96, 1.19)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0.2315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1.07 (0.96, 1.20)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0.2181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1.07 (0.96, 1.20)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0.2120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Q3 (13.00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735 (9.7)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1.07 (0.96, 1.19)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0.2200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1.08 (0.97, 1.21)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0.1754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1.08 (0.97, 1.21)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0.1568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Q4 (13.07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761 (10.0)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1.11 (0.99, 1.24)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0.0535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1.13 (1.01, 1.26)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0.0296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1.14 (1.02, 1.27)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0.0255</w:t>
            </w:r>
          </w:p>
        </w:tc>
      </w:tr>
      <w:tr w:rsidR="00412D2D" w:rsidRPr="002D512A" w:rsidTr="00FD3057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Q5 (13.17 g/dL) vs. Q1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762 (10.1)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1.11 (1.00, 1.24)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0.0499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1.11 (0.99, 1.25)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0.0567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1.12 (1.00, 1.25)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0.0499</w:t>
            </w:r>
          </w:p>
        </w:tc>
      </w:tr>
      <w:tr w:rsidR="006555E3" w:rsidRPr="002D512A" w:rsidTr="00FD3057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European Whites (</w:t>
            </w:r>
            <w:r w:rsidRPr="002D512A"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=271,366)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047C" w:rsidRPr="002D512A" w:rsidTr="00FD3057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(n=128,549)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53,655 (69.3)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047C" w:rsidRPr="002D512A" w:rsidTr="00FD3057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Q1 (14.92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10,581 (68.4)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9047C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Q2 (14.95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10,720 (69.2)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1.04 (0.99, 1.09)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0.0914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1.05 (0.99,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0.0643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1.05 (0.99,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0.0705</w:t>
            </w:r>
          </w:p>
        </w:tc>
      </w:tr>
      <w:tr w:rsidR="00F9047C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Q3 (15.00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10,842 (70.0)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1.08 (1.03, 1.14)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0.0013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1.08 (1.03, 1.14)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0.0014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1.08 (1.03, 1.14)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0.0017</w:t>
            </w:r>
          </w:p>
        </w:tc>
      </w:tr>
      <w:tr w:rsidR="00F9047C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Q4 (15.09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10,738 (69.4)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1.05 (0.99,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0.0562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1.04 (0.99,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0.0843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1.04 (0.99,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0.0849</w:t>
            </w:r>
          </w:p>
        </w:tc>
      </w:tr>
      <w:tr w:rsidR="00F9047C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Q5 (15.21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10,774 (69.6)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1.06 (1.01, 1.11)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0.0182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1.06 (1.01, 1.12)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0.0143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1.06 (1.01, 1.11)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0.0172</w:t>
            </w:r>
          </w:p>
        </w:tc>
      </w:tr>
      <w:tr w:rsidR="00F9047C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(n=142,817)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53,592 (53.5)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047C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Q1 (13.34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10,651 (53.1)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9047C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Q2 (13.39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10,641 (53.1)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1.00 (0.96,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0.9160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1.00 (0.96,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0.9058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1.00 (0.96, 1.05)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0.8574</w:t>
            </w:r>
          </w:p>
        </w:tc>
      </w:tr>
      <w:tr w:rsidR="00F9047C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Q3 (13.44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10,742 (53.6)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1.02 (0.98,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0.3679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1.02 (0.98,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0.3844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1.02 (0.98,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0.3385</w:t>
            </w:r>
          </w:p>
        </w:tc>
      </w:tr>
      <w:tr w:rsidR="00F9047C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Q4 (13.52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10,720 (53.5)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1.01 (0.98, 1.05)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0.4930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1.02 (0.98,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0.3274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1.02 (0.98, 1.06)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0.2900</w:t>
            </w:r>
          </w:p>
        </w:tc>
      </w:tr>
      <w:tr w:rsidR="00F9047C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Q5 (13.65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14,184 (49.7)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1.04 (0.99,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0.0620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1.05 (1.01,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0.0143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1.05 (1.01,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F9047C" w:rsidRPr="002D512A" w:rsidRDefault="00F9047C" w:rsidP="00F9047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0.0123</w:t>
            </w:r>
          </w:p>
        </w:tc>
      </w:tr>
    </w:tbl>
    <w:p w:rsidR="00E5038B" w:rsidRPr="002D512A" w:rsidRDefault="00E5038B" w:rsidP="00E5038B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vertAlign w:val="superscript"/>
        </w:rPr>
        <w:t>†</w:t>
      </w:r>
      <w:r w:rsidRPr="002D512A">
        <w:rPr>
          <w:rFonts w:ascii="Arial" w:hAnsi="Arial" w:cs="Arial"/>
        </w:rPr>
        <w:t xml:space="preserve">Subjects ascertained from either self-reported data (i.e., physician-diagnosed health condition or intake of prescription medications) or hospital in-patient records were excluded from the sensitivity analyses. </w:t>
      </w:r>
      <w:r w:rsidRPr="002D512A">
        <w:rPr>
          <w:rFonts w:ascii="Arial" w:hAnsi="Arial" w:cs="Arial"/>
          <w:vertAlign w:val="superscript"/>
        </w:rPr>
        <w:t>‡</w:t>
      </w:r>
      <w:r w:rsidRPr="002D512A">
        <w:rPr>
          <w:rFonts w:ascii="Arial" w:hAnsi="Arial" w:cs="Arial"/>
        </w:rPr>
        <w:t xml:space="preserve">Model 1 adjusted for age, age-squared and the first ten genetic principal components. </w:t>
      </w:r>
      <w:r w:rsidRPr="002D512A">
        <w:rPr>
          <w:rFonts w:ascii="Arial" w:hAnsi="Arial" w:cs="Arial"/>
          <w:vertAlign w:val="superscript"/>
        </w:rPr>
        <w:t>§</w:t>
      </w:r>
      <w:r w:rsidRPr="002D512A">
        <w:rPr>
          <w:rFonts w:ascii="Arial" w:hAnsi="Arial" w:cs="Arial"/>
        </w:rPr>
        <w:t>Model 2 further adjusted for smoking and alcohol consumption (and menopausal status in women).</w:t>
      </w:r>
    </w:p>
    <w:p w:rsidR="006555E3" w:rsidRPr="002D512A" w:rsidRDefault="006555E3" w:rsidP="006555E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Table S</w:t>
      </w:r>
      <w:r w:rsidR="009124C6" w:rsidRPr="002D512A">
        <w:rPr>
          <w:rFonts w:ascii="Arial" w:hAnsi="Arial" w:cs="Arial"/>
          <w:b/>
        </w:rPr>
        <w:t>26</w:t>
      </w:r>
      <w:r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</w:t>
      </w:r>
      <w:r w:rsidR="009124C6" w:rsidRPr="002D512A">
        <w:rPr>
          <w:rFonts w:ascii="Arial" w:hAnsi="Arial" w:cs="Arial"/>
        </w:rPr>
        <w:t>Odds ratios from sensitivity analyses</w:t>
      </w:r>
      <w:r w:rsidR="00E5038B" w:rsidRPr="002D512A">
        <w:rPr>
          <w:rFonts w:ascii="Arial" w:hAnsi="Arial" w:cs="Arial"/>
          <w:vertAlign w:val="superscript"/>
        </w:rPr>
        <w:t>†</w:t>
      </w:r>
      <w:r w:rsidR="009124C6" w:rsidRPr="002D512A">
        <w:rPr>
          <w:rFonts w:ascii="Arial" w:hAnsi="Arial" w:cs="Arial"/>
        </w:rPr>
        <w:t xml:space="preserve"> of causal associations between dyslipidemia and quintiles </w:t>
      </w:r>
      <w:r w:rsidRPr="002D512A">
        <w:rPr>
          <w:rFonts w:ascii="Arial" w:hAnsi="Arial" w:cs="Arial"/>
        </w:rPr>
        <w:t>of Hb-PRS among Taiwanese Han Chinese and European Whites</w:t>
      </w:r>
    </w:p>
    <w:tbl>
      <w:tblPr>
        <w:tblStyle w:val="TableGrid"/>
        <w:tblW w:w="964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1152"/>
        <w:gridCol w:w="1440"/>
        <w:gridCol w:w="648"/>
        <w:gridCol w:w="1512"/>
        <w:gridCol w:w="648"/>
        <w:gridCol w:w="1512"/>
        <w:gridCol w:w="648"/>
      </w:tblGrid>
      <w:tr w:rsidR="00E5038B" w:rsidRPr="002D512A" w:rsidTr="00FD3057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Dyslipidemia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Cases</w:t>
            </w:r>
          </w:p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 xml:space="preserve"> (%)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Crude</w:t>
            </w:r>
          </w:p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1</w:t>
            </w:r>
            <w:r w:rsidRPr="002D512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‡</w:t>
            </w:r>
          </w:p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2</w:t>
            </w:r>
            <w:r w:rsidRPr="002D512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§</w:t>
            </w:r>
          </w:p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</w:tr>
      <w:tr w:rsidR="006555E3" w:rsidRPr="002D512A" w:rsidTr="00FD3057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Taiwanese Han Chinese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=61,352)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2D2D" w:rsidRPr="002D512A" w:rsidTr="00FD3057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(n=19,012)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4,998 (29.2)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2D2D" w:rsidRPr="002D512A" w:rsidTr="00FD3057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Q1 (14.80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965 (28.2)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Q2 (14.98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1,015 (29.7)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1.07 (0.97, 1.19)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0.1852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1.07 (0.96, 1.19)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0.2116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1.06 (0.95, 1.18)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0.2853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Q3 (15.04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975 (28.5)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1.01 (0.91, 1.13)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0.7944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1.02 (0.92, 1.13)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0.7572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1.01 (0.91, 1.12)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0.8693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Q4 (15.10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1,027 (30.0)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1.09 (0.98, 1.21)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0.1006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1.09 (0.98, 1.21)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0.1144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1.08 (0.97, 1.19)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0.1816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Q5 (15.29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1,016 (29.7)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1.08 (0.97, 1.19)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0.1765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1.07 (0.97, 1.19)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0.1924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1.07 (0.96, 1.19)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0.2010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(n=42,340)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11,135 (28.3)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Q1 (12.76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2,242 (28.5)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D512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Q2 (12.90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2,212 (28.1)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0.98 (0.92, 1.05)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0.5920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0.98 (0.91, 1.05)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0.5576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0.98 (0.92, 1.05)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0.6116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Q3 (13.01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2,199 (27.9)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0.97 (0.91,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0.4433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0.97 (0.91,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0.3906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0.97 (0.91,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0.3969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Q4 (13.08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2,182 (27.7)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0.96 (0.90,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0.2851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0.96 (0.90,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0.2404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0.96 (0.89,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0.2357</w:t>
            </w:r>
          </w:p>
        </w:tc>
      </w:tr>
      <w:tr w:rsidR="00412D2D" w:rsidRPr="002D512A" w:rsidTr="00FD3057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Q5 (13.19 g/dL) vs. Q1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2,300 (29.2)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1.04 (0.97, 1.11)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0.3076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1.03 (0.96, 1.10)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0.3905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1.03 (0.96, 1.11)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0.3758</w:t>
            </w:r>
          </w:p>
        </w:tc>
      </w:tr>
      <w:tr w:rsidR="006555E3" w:rsidRPr="002D512A" w:rsidTr="00FD3057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European Whites (</w:t>
            </w:r>
            <w:r w:rsidRPr="002D512A"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=271,366)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23CF" w:rsidRPr="002D512A" w:rsidTr="00FD3057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(n=128,549)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52,479 (56.5)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23CF" w:rsidRPr="002D512A" w:rsidTr="00FD3057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Q1 (14.96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10,324 (55.6)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1823C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Q2 (14.99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10,562 (56.8)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1.05 (1.01,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0.0131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1.06 (1.01,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0.0113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1.05 (1.01,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0.0126</w:t>
            </w:r>
          </w:p>
        </w:tc>
      </w:tr>
      <w:tr w:rsidR="001823C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Q3 (15.04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10,557 (56.8)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1.05 (1.01,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0.0152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1.05 (1.01,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0.0119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1.05 (1.01,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0.0150</w:t>
            </w:r>
          </w:p>
        </w:tc>
      </w:tr>
      <w:tr w:rsidR="001823C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Q4 (15.12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10,562 (56.8)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1.05 (1.01,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0.0131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1.06 (1.01,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0.0099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1.05 (1.01, 1.10)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0.0148</w:t>
            </w:r>
          </w:p>
        </w:tc>
      </w:tr>
      <w:tr w:rsidR="001823C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Q5 (15.25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10,474 (56.4)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1.03 (0.99,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0.1147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1.04 (0.99,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0.0872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1.03 (0.99, 1.08)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0.1102</w:t>
            </w:r>
          </w:p>
        </w:tc>
      </w:tr>
      <w:tr w:rsidR="001823C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(n=142,817)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54,223 (45.2)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23C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Q1 (13.38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10,884 (45.3)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1823C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Q2 (13.42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10,783 (44.9)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0.98 (0.94, 1.02)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0.2421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0.98 (0.95, 1.02)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0.3024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0.98 (0.95, 1.02)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0.2995</w:t>
            </w:r>
          </w:p>
        </w:tc>
      </w:tr>
      <w:tr w:rsidR="001823C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Q3 (13.48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10,759 (44.8)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0.97 (0.94, 1.01)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0.1424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0.98 (0.94, 1.01)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0.1624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0.97 (0.94, 1.01)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0.1218</w:t>
            </w:r>
          </w:p>
        </w:tc>
      </w:tr>
      <w:tr w:rsidR="001823C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Q4 (13.56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10,843 (45.2)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(0.95, 1.02)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0.4562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(0.95,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0.5406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(0.96, 1.03)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0.6751</w:t>
            </w:r>
          </w:p>
        </w:tc>
      </w:tr>
      <w:tr w:rsidR="001823C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Q5 (13.69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10,954 (45.6)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1.01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0.7283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1.01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0.7736</w:t>
            </w:r>
          </w:p>
        </w:tc>
        <w:tc>
          <w:tcPr>
            <w:tcW w:w="1512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1.01 (0.97, 1.04)</w:t>
            </w:r>
          </w:p>
        </w:tc>
        <w:tc>
          <w:tcPr>
            <w:tcW w:w="648" w:type="dxa"/>
            <w:tcMar>
              <w:left w:w="29" w:type="dxa"/>
              <w:right w:w="29" w:type="dxa"/>
            </w:tcMar>
          </w:tcPr>
          <w:p w:rsidR="001823CF" w:rsidRPr="002D512A" w:rsidRDefault="001823CF" w:rsidP="001823C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0.7744</w:t>
            </w:r>
          </w:p>
        </w:tc>
      </w:tr>
    </w:tbl>
    <w:p w:rsidR="00E5038B" w:rsidRPr="002D512A" w:rsidRDefault="00E5038B" w:rsidP="00E5038B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vertAlign w:val="superscript"/>
        </w:rPr>
        <w:t>†</w:t>
      </w:r>
      <w:r w:rsidRPr="002D512A">
        <w:rPr>
          <w:rFonts w:ascii="Arial" w:hAnsi="Arial" w:cs="Arial"/>
        </w:rPr>
        <w:t xml:space="preserve">Subjects ascertained from either self-reported data (i.e., physician-diagnosed health condition or intake of prescription medications) or hospital in-patient records were excluded from the sensitivity analyses. </w:t>
      </w:r>
      <w:r w:rsidRPr="002D512A">
        <w:rPr>
          <w:rFonts w:ascii="Arial" w:hAnsi="Arial" w:cs="Arial"/>
          <w:vertAlign w:val="superscript"/>
        </w:rPr>
        <w:t>‡</w:t>
      </w:r>
      <w:r w:rsidRPr="002D512A">
        <w:rPr>
          <w:rFonts w:ascii="Arial" w:hAnsi="Arial" w:cs="Arial"/>
        </w:rPr>
        <w:t xml:space="preserve">Model 1 adjusted for age, age-squared and the first ten genetic principal components. </w:t>
      </w:r>
      <w:r w:rsidRPr="002D512A">
        <w:rPr>
          <w:rFonts w:ascii="Arial" w:hAnsi="Arial" w:cs="Arial"/>
          <w:vertAlign w:val="superscript"/>
        </w:rPr>
        <w:t>§</w:t>
      </w:r>
      <w:r w:rsidRPr="002D512A">
        <w:rPr>
          <w:rFonts w:ascii="Arial" w:hAnsi="Arial" w:cs="Arial"/>
        </w:rPr>
        <w:t>Model 2 further adjusted for smoking and alcohol consumption (and menopausal status in women).</w:t>
      </w:r>
    </w:p>
    <w:p w:rsidR="006555E3" w:rsidRPr="002D512A" w:rsidRDefault="006555E3" w:rsidP="006555E3">
      <w:pPr>
        <w:spacing w:after="0" w:line="240" w:lineRule="auto"/>
        <w:rPr>
          <w:rFonts w:ascii="Arial" w:hAnsi="Arial" w:cs="Arial"/>
        </w:rPr>
      </w:pPr>
    </w:p>
    <w:p w:rsidR="006555E3" w:rsidRPr="002D512A" w:rsidRDefault="006555E3" w:rsidP="006555E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Table S</w:t>
      </w:r>
      <w:r w:rsidR="009124C6" w:rsidRPr="002D512A">
        <w:rPr>
          <w:rFonts w:ascii="Arial" w:hAnsi="Arial" w:cs="Arial"/>
          <w:b/>
        </w:rPr>
        <w:t>27</w:t>
      </w:r>
      <w:r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</w:t>
      </w:r>
      <w:r w:rsidR="009124C6" w:rsidRPr="002D512A">
        <w:rPr>
          <w:rFonts w:ascii="Arial" w:hAnsi="Arial" w:cs="Arial"/>
        </w:rPr>
        <w:t>Odds ratios from sensitivity analyses</w:t>
      </w:r>
      <w:r w:rsidR="00E5038B" w:rsidRPr="002D512A">
        <w:rPr>
          <w:rFonts w:ascii="Arial" w:hAnsi="Arial" w:cs="Arial"/>
          <w:vertAlign w:val="superscript"/>
        </w:rPr>
        <w:t>†</w:t>
      </w:r>
      <w:r w:rsidR="009124C6" w:rsidRPr="002D512A">
        <w:rPr>
          <w:rFonts w:ascii="Arial" w:hAnsi="Arial" w:cs="Arial"/>
        </w:rPr>
        <w:t xml:space="preserve"> of causal associations between gout or hyperuricemia and quintiles </w:t>
      </w:r>
      <w:r w:rsidRPr="002D512A">
        <w:rPr>
          <w:rFonts w:ascii="Arial" w:hAnsi="Arial" w:cs="Arial"/>
        </w:rPr>
        <w:t>of Hb-PRS among Taiwanese Han Chinese and European Whites</w:t>
      </w:r>
    </w:p>
    <w:tbl>
      <w:tblPr>
        <w:tblStyle w:val="TableGrid"/>
        <w:tblW w:w="97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7"/>
        <w:gridCol w:w="1151"/>
        <w:gridCol w:w="1440"/>
        <w:gridCol w:w="720"/>
        <w:gridCol w:w="1440"/>
        <w:gridCol w:w="720"/>
        <w:gridCol w:w="1440"/>
        <w:gridCol w:w="720"/>
      </w:tblGrid>
      <w:tr w:rsidR="00E5038B" w:rsidRPr="002D512A" w:rsidTr="00FD3057">
        <w:tc>
          <w:tcPr>
            <w:tcW w:w="2087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Gout or Hyperuricemia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Cases</w:t>
            </w:r>
          </w:p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 xml:space="preserve"> (%)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Crude</w:t>
            </w:r>
          </w:p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1</w:t>
            </w:r>
            <w:r w:rsidRPr="002D512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‡</w:t>
            </w:r>
          </w:p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2</w:t>
            </w:r>
            <w:r w:rsidRPr="002D512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§</w:t>
            </w:r>
          </w:p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E5038B" w:rsidRPr="002D512A" w:rsidRDefault="00E5038B" w:rsidP="00E5038B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</w:tr>
      <w:tr w:rsidR="006555E3" w:rsidRPr="002D512A" w:rsidTr="00FD3057">
        <w:tc>
          <w:tcPr>
            <w:tcW w:w="2087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Taiwanese Han Chinese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=61,352)</w:t>
            </w: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2D2D" w:rsidRPr="002D512A" w:rsidTr="00FD3057">
        <w:tc>
          <w:tcPr>
            <w:tcW w:w="2087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(n=19,012)</w:t>
            </w:r>
          </w:p>
        </w:tc>
        <w:tc>
          <w:tcPr>
            <w:tcW w:w="1151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4,396 (25.7)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2D2D" w:rsidRPr="002D512A" w:rsidTr="00FD3057">
        <w:tc>
          <w:tcPr>
            <w:tcW w:w="2087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Q1 (14.80 g/dL)</w:t>
            </w:r>
          </w:p>
        </w:tc>
        <w:tc>
          <w:tcPr>
            <w:tcW w:w="1151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891 (26.0)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12D2D" w:rsidRPr="002D512A" w:rsidTr="00FD3057">
        <w:tc>
          <w:tcPr>
            <w:tcW w:w="2087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Q2 (14.97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848 (24.8)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0.93 (0.81, 1.07)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0.3153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0.94 (0.81, 1.08)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0.3624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0.93 (0.81, 1.07)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0.2956</w:t>
            </w:r>
          </w:p>
        </w:tc>
      </w:tr>
      <w:tr w:rsidR="00412D2D" w:rsidRPr="002D512A" w:rsidTr="00FD3057">
        <w:tc>
          <w:tcPr>
            <w:tcW w:w="2087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Q3 (15.04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903 (26.4)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(0.87, 1.14)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0.9361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1.00 (0.87, 1.15)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0.9666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(0.86, 1.14)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0.8932</w:t>
            </w:r>
          </w:p>
        </w:tc>
      </w:tr>
      <w:tr w:rsidR="00412D2D" w:rsidRPr="002D512A" w:rsidTr="00FD3057">
        <w:tc>
          <w:tcPr>
            <w:tcW w:w="2087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Q4 (15.11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864 (25.3)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0.98 (0.86, 1.13)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0.8045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(0.86, 1.13)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0.8264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0.98 (0.85, 1.13)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0.7712</w:t>
            </w:r>
          </w:p>
        </w:tc>
      </w:tr>
      <w:tr w:rsidR="00412D2D" w:rsidRPr="002D512A" w:rsidTr="00FD3057">
        <w:tc>
          <w:tcPr>
            <w:tcW w:w="2087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Q5 (15.28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890 (26.0)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1.04 (0.91, 1.20)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0.5554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1.04 (0.91, 1.19)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0.5729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1.04 (0.91, 1.19)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0.5878</w:t>
            </w:r>
          </w:p>
        </w:tc>
      </w:tr>
      <w:tr w:rsidR="00412D2D" w:rsidRPr="002D512A" w:rsidTr="00FD3057">
        <w:tc>
          <w:tcPr>
            <w:tcW w:w="2087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(n=42,340)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5,850 (13.9)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2D2D" w:rsidRPr="002D512A" w:rsidTr="00FD3057">
        <w:tc>
          <w:tcPr>
            <w:tcW w:w="2087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Q1 (12.78 g/dL)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1,142 (13.6)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12D2D" w:rsidRPr="002D512A" w:rsidTr="00FD3057">
        <w:tc>
          <w:tcPr>
            <w:tcW w:w="2087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Q2 (12.93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1,181 (14.0)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(0.88, 1.11)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0.8095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(0.88, 1.11)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0.8681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(0.88, 1.12)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0.8912</w:t>
            </w:r>
          </w:p>
        </w:tc>
      </w:tr>
      <w:tr w:rsidR="00412D2D" w:rsidRPr="002D512A" w:rsidTr="00FD3057">
        <w:tc>
          <w:tcPr>
            <w:tcW w:w="2087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Q3 (13.04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1,110 (13.2)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0.94 (0.83, 1.05)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0.2817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0.94 (0.83, 1.05)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0.2664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0.94 (0.83, 1.06)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0.2920</w:t>
            </w:r>
          </w:p>
        </w:tc>
      </w:tr>
      <w:tr w:rsidR="00412D2D" w:rsidRPr="002D512A" w:rsidTr="00FD3057">
        <w:tc>
          <w:tcPr>
            <w:tcW w:w="2087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Q4 (13.11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1,206 (14.3)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1.07 (0.96, 1.20)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0.2232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1.08 (0.96, 1.21)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0.1939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1.07 (0.96, 1.20)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0.2309</w:t>
            </w:r>
          </w:p>
        </w:tc>
      </w:tr>
      <w:tr w:rsidR="00412D2D" w:rsidRPr="002D512A" w:rsidTr="00FD3057">
        <w:tc>
          <w:tcPr>
            <w:tcW w:w="2087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Q5 (13.21 g/dL) vs. Q1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1,211 (14.4)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1.12 (1.00, 1.25)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0.0540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1.11 (0.99, 1.25)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0.0654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1.11 (0.99, 1.25)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0.0650</w:t>
            </w:r>
          </w:p>
        </w:tc>
      </w:tr>
      <w:tr w:rsidR="006555E3" w:rsidRPr="002D512A" w:rsidTr="00FD3057">
        <w:tc>
          <w:tcPr>
            <w:tcW w:w="2087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European Whites (</w:t>
            </w:r>
            <w:r w:rsidRPr="002D512A"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=271,366)</w:t>
            </w: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4A1E" w:rsidRPr="002D512A" w:rsidTr="00FD3057">
        <w:tc>
          <w:tcPr>
            <w:tcW w:w="2087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(n=128,549)</w:t>
            </w:r>
          </w:p>
        </w:tc>
        <w:tc>
          <w:tcPr>
            <w:tcW w:w="1151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20,045 (16.2)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4A1E" w:rsidRPr="002D512A" w:rsidTr="00FD3057">
        <w:tc>
          <w:tcPr>
            <w:tcW w:w="2087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Q1 (14.92 g/dL)</w:t>
            </w:r>
          </w:p>
        </w:tc>
        <w:tc>
          <w:tcPr>
            <w:tcW w:w="1151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4,181 (16.9)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124A1E" w:rsidRPr="002D512A" w:rsidTr="00FD3057">
        <w:tc>
          <w:tcPr>
            <w:tcW w:w="2087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Q2 (14.95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3,872 (15.7)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0.91 (0.87, 0.96)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0.0002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0.92 (0.87, 0.96)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0.0004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0.92 (0.87, 0.96)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0.0003</w:t>
            </w:r>
          </w:p>
        </w:tc>
      </w:tr>
      <w:tr w:rsidR="00124A1E" w:rsidRPr="002D512A" w:rsidTr="00FD3057">
        <w:tc>
          <w:tcPr>
            <w:tcW w:w="2087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Q3 (15.01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3,880 (15.7)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0.92 (0.87, 0.96)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0.0002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0.92 (0.88, 0.96)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0.0006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0.92 (0.88, 0.96)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0.0005</w:t>
            </w:r>
          </w:p>
        </w:tc>
      </w:tr>
      <w:tr w:rsidR="00124A1E" w:rsidRPr="002D512A" w:rsidTr="00FD3057">
        <w:tc>
          <w:tcPr>
            <w:tcW w:w="2087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Q4 (15.09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3,956 (16.0)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0.94 (0.89, 0.98)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0.0064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0.94 (0.90, 0.99)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0.0103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0.94 (0.90, 0.99)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0.0115</w:t>
            </w:r>
          </w:p>
        </w:tc>
      </w:tr>
      <w:tr w:rsidR="00124A1E" w:rsidRPr="002D512A" w:rsidTr="00FD3057">
        <w:tc>
          <w:tcPr>
            <w:tcW w:w="2087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Q5 (15.21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4,156 (16.8)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(0.95, 1.04)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0.7624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(0.95, 1.04)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0.7034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(0.94, 1.04)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0.6568</w:t>
            </w:r>
          </w:p>
        </w:tc>
      </w:tr>
      <w:tr w:rsidR="00124A1E" w:rsidRPr="002D512A" w:rsidTr="00FD3057">
        <w:tc>
          <w:tcPr>
            <w:tcW w:w="2087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(n=142,817)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12,631 (8.9)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4A1E" w:rsidRPr="002D512A" w:rsidTr="00FD3057">
        <w:tc>
          <w:tcPr>
            <w:tcW w:w="2087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Q1 (13.39 g/dL)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2,618 (9.2)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124A1E" w:rsidRPr="002D512A" w:rsidTr="00FD3057">
        <w:tc>
          <w:tcPr>
            <w:tcW w:w="2087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Q2 (13.44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2,469 (8.7)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0.94 (0.88, 0.99)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0.0222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0.94 (0.89, 0.99)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0.0421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0.94 (0.89, 0.99)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0.0493</w:t>
            </w:r>
          </w:p>
        </w:tc>
      </w:tr>
      <w:tr w:rsidR="00124A1E" w:rsidRPr="002D512A" w:rsidTr="00FD3057">
        <w:tc>
          <w:tcPr>
            <w:tcW w:w="2087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Q3 (13.49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2,446 (8.6)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0.92 (0.87, 0.98)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0.0074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0.92 (0.87, 0.98)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0.0072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0.92 (0.87, 0.98)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0.0059</w:t>
            </w:r>
          </w:p>
        </w:tc>
      </w:tr>
      <w:tr w:rsidR="00124A1E" w:rsidRPr="002D512A" w:rsidTr="00FD3057">
        <w:tc>
          <w:tcPr>
            <w:tcW w:w="2087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Q4 (13.58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2,499 (8.8)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0.95 (0.90, 1.00)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0.0677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0.95 (0.90, 1.01)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0.0804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0.95 (0.90, 1.01)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0.0962</w:t>
            </w:r>
          </w:p>
        </w:tc>
      </w:tr>
      <w:tr w:rsidR="00124A1E" w:rsidRPr="002D512A" w:rsidTr="00FD3057">
        <w:tc>
          <w:tcPr>
            <w:tcW w:w="2087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Q5 (13.71 g/dL) vs. Q1</w:t>
            </w:r>
          </w:p>
        </w:tc>
        <w:tc>
          <w:tcPr>
            <w:tcW w:w="1151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2,599 (9.1)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(0.94, 1.05)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0.7506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0.98 (0.93, 1.04)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0.5896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0.99 (0.93, 1.04)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124A1E" w:rsidRPr="002D512A" w:rsidRDefault="00124A1E" w:rsidP="00124A1E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0.6336</w:t>
            </w:r>
          </w:p>
        </w:tc>
      </w:tr>
    </w:tbl>
    <w:p w:rsidR="00E5038B" w:rsidRPr="002D512A" w:rsidRDefault="00E5038B" w:rsidP="00E5038B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vertAlign w:val="superscript"/>
        </w:rPr>
        <w:t>†</w:t>
      </w:r>
      <w:r w:rsidRPr="002D512A">
        <w:rPr>
          <w:rFonts w:ascii="Arial" w:hAnsi="Arial" w:cs="Arial"/>
        </w:rPr>
        <w:t xml:space="preserve">Subjects ascertained from either self-reported data (i.e., physician-diagnosed health condition or intake of prescription medications) or hospital in-patient records were excluded from the sensitivity analyses. </w:t>
      </w:r>
      <w:r w:rsidRPr="002D512A">
        <w:rPr>
          <w:rFonts w:ascii="Arial" w:hAnsi="Arial" w:cs="Arial"/>
          <w:vertAlign w:val="superscript"/>
        </w:rPr>
        <w:t>‡</w:t>
      </w:r>
      <w:r w:rsidRPr="002D512A">
        <w:rPr>
          <w:rFonts w:ascii="Arial" w:hAnsi="Arial" w:cs="Arial"/>
        </w:rPr>
        <w:t xml:space="preserve">Model 1 adjusted for age, age-squared and the first ten genetic principal components. </w:t>
      </w:r>
      <w:r w:rsidRPr="002D512A">
        <w:rPr>
          <w:rFonts w:ascii="Arial" w:hAnsi="Arial" w:cs="Arial"/>
          <w:vertAlign w:val="superscript"/>
        </w:rPr>
        <w:t>§</w:t>
      </w:r>
      <w:r w:rsidRPr="002D512A">
        <w:rPr>
          <w:rFonts w:ascii="Arial" w:hAnsi="Arial" w:cs="Arial"/>
        </w:rPr>
        <w:t>Model 2 further adjusted for smoking and alcohol consumption (and menopausal status in women).</w:t>
      </w:r>
    </w:p>
    <w:p w:rsidR="006555E3" w:rsidRPr="002D512A" w:rsidRDefault="006555E3" w:rsidP="006555E3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Table S2</w:t>
      </w:r>
      <w:r w:rsidR="009124C6" w:rsidRPr="002D512A">
        <w:rPr>
          <w:rFonts w:ascii="Arial" w:hAnsi="Arial" w:cs="Arial"/>
          <w:b/>
        </w:rPr>
        <w:t>8</w:t>
      </w:r>
      <w:r w:rsidRPr="002D512A">
        <w:rPr>
          <w:rFonts w:ascii="Arial" w:hAnsi="Arial" w:cs="Arial"/>
          <w:b/>
        </w:rPr>
        <w:t>:</w:t>
      </w:r>
      <w:r w:rsidRPr="002D512A">
        <w:rPr>
          <w:rFonts w:ascii="Arial" w:hAnsi="Arial" w:cs="Arial"/>
        </w:rPr>
        <w:t xml:space="preserve"> </w:t>
      </w:r>
      <w:r w:rsidR="009124C6" w:rsidRPr="002D512A">
        <w:rPr>
          <w:rFonts w:ascii="Arial" w:hAnsi="Arial" w:cs="Arial"/>
        </w:rPr>
        <w:t>Odds ratios from sensitivity analyses</w:t>
      </w:r>
      <w:r w:rsidR="00E5038B" w:rsidRPr="002D512A">
        <w:rPr>
          <w:rFonts w:ascii="Arial" w:hAnsi="Arial" w:cs="Arial"/>
          <w:vertAlign w:val="superscript"/>
        </w:rPr>
        <w:t>†</w:t>
      </w:r>
      <w:r w:rsidR="009124C6" w:rsidRPr="002D512A">
        <w:rPr>
          <w:rFonts w:ascii="Arial" w:hAnsi="Arial" w:cs="Arial"/>
        </w:rPr>
        <w:t xml:space="preserve"> of causal associations between diabetes or hyperglycemia and quintiles </w:t>
      </w:r>
      <w:r w:rsidRPr="002D512A">
        <w:rPr>
          <w:rFonts w:ascii="Arial" w:hAnsi="Arial" w:cs="Arial"/>
        </w:rPr>
        <w:t>of Hb-PRS among Taiwanese Han Chinese and European Whites</w:t>
      </w:r>
    </w:p>
    <w:tbl>
      <w:tblPr>
        <w:tblStyle w:val="TableGrid"/>
        <w:tblW w:w="97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1152"/>
        <w:gridCol w:w="1440"/>
        <w:gridCol w:w="720"/>
        <w:gridCol w:w="1440"/>
        <w:gridCol w:w="720"/>
        <w:gridCol w:w="1440"/>
        <w:gridCol w:w="720"/>
      </w:tblGrid>
      <w:tr w:rsidR="006555E3" w:rsidRPr="002D512A" w:rsidTr="00FD3057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Diabetes or Hyperglycemia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Cases</w:t>
            </w:r>
          </w:p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 xml:space="preserve"> (%)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Crude</w:t>
            </w:r>
          </w:p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1</w:t>
            </w:r>
            <w:r w:rsidR="00E5038B" w:rsidRPr="002D512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‡</w:t>
            </w:r>
          </w:p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2</w:t>
            </w:r>
            <w:r w:rsidR="00E5038B" w:rsidRPr="002D512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§</w:t>
            </w:r>
          </w:p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</w:tr>
      <w:tr w:rsidR="006555E3" w:rsidRPr="002D512A" w:rsidTr="00FD3057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Taiwanese Han Chinese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=61,352)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2D2D" w:rsidRPr="002D512A" w:rsidTr="00FD3057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(n=19,012)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10,318 (58.6)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2D2D" w:rsidRPr="002D512A" w:rsidTr="00FD3057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Q1 (14.80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2,141 (60.8)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E0358C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Q2 (15.00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2,080 (59.1)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0.93 (0.85, 1.02)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0.1378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0.91 (0.83, 1.01)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0.0698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0.91 (0.83, 1.01)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0.0668</w:t>
            </w:r>
          </w:p>
        </w:tc>
      </w:tr>
      <w:tr w:rsidR="00E0358C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Q3 (15.06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2,087 (59.3)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0.94 (0.85, 1.03)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0.1839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0.94 (0.85, 1.03)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0.1793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0.93 (0.85, 1.03)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0.1686</w:t>
            </w:r>
          </w:p>
        </w:tc>
      </w:tr>
      <w:tr w:rsidR="00E0358C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Q4 (15.14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2,040 (58.0)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0.89 (0.81, 0.98)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0.0142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0.88 (0.80, 0.97)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0.0104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0.88 (0.80, 0.97)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0.0109</w:t>
            </w:r>
          </w:p>
        </w:tc>
      </w:tr>
      <w:tr w:rsidR="00E0358C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Q5 (15.30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1,970 (56.0)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0.82 (0.74, 0.90)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0.81 (0.74, 0.90)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0.82 (0.74, 0.90)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E0358C" w:rsidRPr="002D512A" w:rsidRDefault="00E0358C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&lt;0.0001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(n=42,340)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20,025 (49.5)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Q1 (12.77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4,193 (51.9)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Q2 (12.93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3,971 (49.1)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0.90 (0.84, 0.95)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0.0005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0.89 (0.83, 0.95)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0.0004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0.89 (0.83, 0.95)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0.0005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Q3 (13.03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3,963 (49.0)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0.89 (0.84, 0.95)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0.0003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0.88 (0.82, 0.94)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0.88 (0.82, 0.94)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0.0001</w:t>
            </w:r>
          </w:p>
        </w:tc>
      </w:tr>
      <w:tr w:rsidR="00412D2D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Q4 (13.10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3,939 (48.7)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0.88 (0.83, 0.94)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0.87 (0.82, 0.93)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0.87 (0.81, 0.93)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&lt;0.0001</w:t>
            </w:r>
          </w:p>
        </w:tc>
      </w:tr>
      <w:tr w:rsidR="00412D2D" w:rsidRPr="002D512A" w:rsidTr="00FD3057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 xml:space="preserve">   Q5 (13.21 g/dL) vs. Q1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3,959 (49.0)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0.89 (0.84, 0.95)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0.0002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0.87 (0.82, 0.93)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0.87 (0.81, 0.93)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412D2D" w:rsidRPr="002D512A" w:rsidRDefault="00412D2D" w:rsidP="00E0358C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&lt;0.0001</w:t>
            </w:r>
          </w:p>
        </w:tc>
      </w:tr>
      <w:tr w:rsidR="006555E3" w:rsidRPr="002D512A" w:rsidTr="00FD3057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European Whites (</w:t>
            </w:r>
            <w:r w:rsidRPr="002D512A"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=271,366)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555E3" w:rsidRPr="002D512A" w:rsidRDefault="006555E3" w:rsidP="000F0690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C6F" w:rsidRPr="002D512A" w:rsidTr="00FD3057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(n=128,549)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4,409 (3.8)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C6F" w:rsidRPr="002D512A" w:rsidTr="00FD3057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Q1 (14.93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912 (3.9)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9F6C6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Q2 (14.96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956 (4.1)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1.05 (0.96, 1.15)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0.2980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1.05 (0.95, 1.15)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0.3353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1.05 (0.95, 1.15)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0.3540</w:t>
            </w:r>
          </w:p>
        </w:tc>
      </w:tr>
      <w:tr w:rsidR="009F6C6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Q3 (15.02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854 (3.6)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0.93 (0.85, 1.03)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0.1593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0.93 (0.84, 1.02)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0.1155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0.92 (0.84, 1.01)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0.0823</w:t>
            </w:r>
          </w:p>
        </w:tc>
      </w:tr>
      <w:tr w:rsidR="009F6C6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Q4 (15.10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879 (3.8)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0.96 (0.88, 1.06)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0.4287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0.95 (0.87, 1.05)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0.3231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0.95 (0.86, 1.04)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0.2392</w:t>
            </w:r>
          </w:p>
        </w:tc>
      </w:tr>
      <w:tr w:rsidR="009F6C6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Q5 (15.22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808 (3.4)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0.88 (0.80, 0.97)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0.0107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0.87 (0.79, 0.96)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0.0061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0.87 (0.79, 0.95)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0.0037</w:t>
            </w:r>
          </w:p>
        </w:tc>
      </w:tr>
      <w:tr w:rsidR="009F6C6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(n=142,817)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Cs/>
                <w:color w:val="000000" w:themeColor="text1"/>
                <w:kern w:val="24"/>
                <w:sz w:val="18"/>
                <w:szCs w:val="18"/>
              </w:rPr>
              <w:t>4,847 (3.6)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C6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Q1 (13.39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1,102 (4.1)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spacing w:line="48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9F6C6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Q2 (13.43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964 (3.6)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0.87 (0.80, 0.95)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0.0020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0.87 (0.80, 0.95)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0.0023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0.88 (0.80, 0.96)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0.0033</w:t>
            </w:r>
          </w:p>
        </w:tc>
      </w:tr>
      <w:tr w:rsidR="009F6C6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Q3 (13.49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976 (3.6)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0.88 (0.81, 0.96)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0.0048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0.88 (0.80, 0.96)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0.0031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0.87 (0.80, 0.95)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0.0028</w:t>
            </w:r>
          </w:p>
        </w:tc>
      </w:tr>
      <w:tr w:rsidR="009F6C6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Q4 (13.58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961 (3.5)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0.87 (0.79, 0.95)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0.0016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0.87 (0.79, 0.95)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0.0014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0.87 (0.79, 0.95)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0.0018</w:t>
            </w:r>
          </w:p>
        </w:tc>
      </w:tr>
      <w:tr w:rsidR="009F6C6F" w:rsidRPr="002D512A" w:rsidTr="00FD3057">
        <w:tc>
          <w:tcPr>
            <w:tcW w:w="2088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/>
                <w:kern w:val="24"/>
                <w:sz w:val="18"/>
                <w:szCs w:val="18"/>
              </w:rPr>
              <w:t xml:space="preserve">   Q5 (13.71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18"/>
                <w:szCs w:val="18"/>
              </w:rPr>
              <w:t>844 (3.1)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0.76 (0.69, 0.83)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0.75 (0.69, 0.83)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0.75 (0.69, 0.83)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9F6C6F" w:rsidRPr="002D512A" w:rsidRDefault="009F6C6F" w:rsidP="009F6C6F">
            <w:pPr>
              <w:pStyle w:val="NormalWeb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&lt;0.0001</w:t>
            </w:r>
          </w:p>
        </w:tc>
      </w:tr>
    </w:tbl>
    <w:p w:rsidR="00E5038B" w:rsidRPr="002D512A" w:rsidRDefault="00E5038B" w:rsidP="00E5038B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vertAlign w:val="superscript"/>
        </w:rPr>
        <w:t>†</w:t>
      </w:r>
      <w:r w:rsidRPr="002D512A">
        <w:rPr>
          <w:rFonts w:ascii="Arial" w:hAnsi="Arial" w:cs="Arial"/>
        </w:rPr>
        <w:t xml:space="preserve">Subjects ascertained from either self-reported data (i.e., physician-diagnosed health condition or intake of prescription medications) or hospital in-patient records were excluded from the sensitivity analyses. </w:t>
      </w:r>
      <w:r w:rsidRPr="002D512A">
        <w:rPr>
          <w:rFonts w:ascii="Arial" w:hAnsi="Arial" w:cs="Arial"/>
          <w:vertAlign w:val="superscript"/>
        </w:rPr>
        <w:t>‡</w:t>
      </w:r>
      <w:r w:rsidRPr="002D512A">
        <w:rPr>
          <w:rFonts w:ascii="Arial" w:hAnsi="Arial" w:cs="Arial"/>
        </w:rPr>
        <w:t xml:space="preserve">Model 1 adjusted for age, age-squared and the first ten genetic principal components. </w:t>
      </w:r>
      <w:r w:rsidRPr="002D512A">
        <w:rPr>
          <w:rFonts w:ascii="Arial" w:hAnsi="Arial" w:cs="Arial"/>
          <w:vertAlign w:val="superscript"/>
        </w:rPr>
        <w:t>§</w:t>
      </w:r>
      <w:r w:rsidRPr="002D512A">
        <w:rPr>
          <w:rFonts w:ascii="Arial" w:hAnsi="Arial" w:cs="Arial"/>
        </w:rPr>
        <w:t>Model 2 further adjusted for smoking and alcohol consumption (and menopausal status in women).</w:t>
      </w:r>
    </w:p>
    <w:p w:rsidR="009124C6" w:rsidRPr="002D512A" w:rsidRDefault="009124C6" w:rsidP="009124C6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Table S</w:t>
      </w:r>
      <w:r w:rsidR="001D1C1A" w:rsidRPr="002D512A">
        <w:rPr>
          <w:rFonts w:ascii="Arial" w:hAnsi="Arial" w:cs="Arial"/>
          <w:b/>
        </w:rPr>
        <w:t>29</w:t>
      </w:r>
      <w:r w:rsidRPr="002D512A">
        <w:rPr>
          <w:rFonts w:ascii="Arial" w:hAnsi="Arial" w:cs="Arial"/>
          <w:b/>
        </w:rPr>
        <w:t xml:space="preserve">: </w:t>
      </w:r>
      <w:r w:rsidRPr="002D512A">
        <w:rPr>
          <w:rFonts w:ascii="Arial" w:hAnsi="Arial" w:cs="Arial"/>
        </w:rPr>
        <w:t xml:space="preserve">Causal estimates </w:t>
      </w:r>
      <w:r w:rsidR="00194CD5" w:rsidRPr="002D512A">
        <w:rPr>
          <w:rFonts w:ascii="Arial" w:hAnsi="Arial" w:cs="Arial"/>
        </w:rPr>
        <w:t>from sensitivity analyses</w:t>
      </w:r>
      <w:r w:rsidR="002F73F5" w:rsidRPr="002D512A">
        <w:rPr>
          <w:rFonts w:ascii="Arial" w:hAnsi="Arial" w:cs="Arial"/>
          <w:vertAlign w:val="superscript"/>
        </w:rPr>
        <w:t>†</w:t>
      </w:r>
      <w:r w:rsidR="00194CD5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>of associations between genetically instrumented hemoglobin concentration and metabolic traits among Taiwanese Han Chinese</w:t>
      </w:r>
    </w:p>
    <w:tbl>
      <w:tblPr>
        <w:tblStyle w:val="TableGrid"/>
        <w:tblW w:w="82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864"/>
        <w:gridCol w:w="864"/>
        <w:gridCol w:w="864"/>
        <w:gridCol w:w="864"/>
        <w:gridCol w:w="864"/>
        <w:gridCol w:w="864"/>
        <w:gridCol w:w="864"/>
      </w:tblGrid>
      <w:tr w:rsidR="003357C9" w:rsidRPr="002D512A" w:rsidTr="00D039DB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Metabolic Trait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2592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Model 1</w:t>
            </w:r>
            <w:r w:rsidR="00E5038B" w:rsidRPr="002D512A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‡</w:t>
            </w:r>
          </w:p>
        </w:tc>
        <w:tc>
          <w:tcPr>
            <w:tcW w:w="2592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Model 2</w:t>
            </w:r>
            <w:r w:rsidR="00E5038B" w:rsidRPr="002D512A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§</w:t>
            </w:r>
          </w:p>
        </w:tc>
      </w:tr>
      <w:tr w:rsidR="003357C9" w:rsidRPr="002D512A" w:rsidTr="00D039DB"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Beta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SE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-value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Beta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SE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-value</w:t>
            </w:r>
          </w:p>
        </w:tc>
      </w:tr>
      <w:tr w:rsidR="003357C9" w:rsidRPr="002D512A" w:rsidTr="00D039DB"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Males (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</w:t>
            </w:r>
            <w:r w:rsidRPr="002D512A">
              <w:rPr>
                <w:rFonts w:ascii="Arial" w:hAnsi="Arial" w:cs="Arial"/>
                <w:sz w:val="20"/>
                <w:szCs w:val="20"/>
              </w:rPr>
              <w:t>=19,005)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039DB" w:rsidRPr="002D512A" w:rsidTr="00D039DB">
        <w:tc>
          <w:tcPr>
            <w:tcW w:w="2160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SBP, mm Hg</w:t>
            </w:r>
          </w:p>
        </w:tc>
        <w:tc>
          <w:tcPr>
            <w:tcW w:w="864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15,511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38.76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25.60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0.1299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37.54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25.51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0.1411</w:t>
            </w:r>
          </w:p>
        </w:tc>
      </w:tr>
      <w:tr w:rsidR="00D039DB" w:rsidRPr="002D512A" w:rsidTr="00D039DB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DBP, mm Hg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15,511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47.69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17.19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0.0055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46.36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17.12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0.0068</w:t>
            </w:r>
          </w:p>
        </w:tc>
      </w:tr>
      <w:tr w:rsidR="00D039DB" w:rsidRPr="002D512A" w:rsidTr="00D039DB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FBG, mg/dL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17,596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42.77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26.80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0.1105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42.91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26.76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0.0702</w:t>
            </w:r>
          </w:p>
        </w:tc>
      </w:tr>
      <w:tr w:rsidR="00D039DB" w:rsidRPr="002D512A" w:rsidTr="00D039DB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TG, mg/dL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17,114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660.00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175.96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0.0002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658.98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173.81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0.0002</w:t>
            </w:r>
          </w:p>
        </w:tc>
      </w:tr>
      <w:tr w:rsidR="00D039DB" w:rsidRPr="002D512A" w:rsidTr="00D039DB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HDL-C, mg/dL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17,114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-21.32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18.14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0.2399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-21.17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17.91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0.2371</w:t>
            </w:r>
          </w:p>
        </w:tc>
      </w:tr>
      <w:tr w:rsidR="00D039DB" w:rsidRPr="002D512A" w:rsidTr="00D039DB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UA, mg/dL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17,109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1.94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2.03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0.3391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2.20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2.02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0.2759</w:t>
            </w:r>
          </w:p>
        </w:tc>
      </w:tr>
      <w:tr w:rsidR="00D039DB" w:rsidRPr="002D512A" w:rsidTr="00D039DB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HbA1c, %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17,596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-1.65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1.11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0.1369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-1.68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1.11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0.1308</w:t>
            </w:r>
          </w:p>
        </w:tc>
      </w:tr>
      <w:tr w:rsidR="00D039DB" w:rsidRPr="002D512A" w:rsidTr="00D039DB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TC, mg/dL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17,114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-91.26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55.29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0.0988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-89.35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55.29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0.1061</w:t>
            </w:r>
          </w:p>
        </w:tc>
      </w:tr>
      <w:tr w:rsidR="00D039DB" w:rsidRPr="002D512A" w:rsidTr="00D039DB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LDL-C, mg/dL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17,114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-134.40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49.62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0.0068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-132.41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49.57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0.0076</w:t>
            </w:r>
          </w:p>
        </w:tc>
      </w:tr>
      <w:tr w:rsidR="003357C9" w:rsidRPr="002D512A" w:rsidTr="00D039DB"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Females (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</w:t>
            </w:r>
            <w:r w:rsidRPr="002D512A">
              <w:rPr>
                <w:rFonts w:ascii="Arial" w:hAnsi="Arial" w:cs="Arial"/>
                <w:sz w:val="20"/>
                <w:szCs w:val="20"/>
              </w:rPr>
              <w:t>=42,330)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3357C9" w:rsidRPr="002D512A" w:rsidRDefault="003357C9" w:rsidP="00D039D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039DB" w:rsidRPr="002D512A" w:rsidTr="00D039DB">
        <w:tc>
          <w:tcPr>
            <w:tcW w:w="2160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SBP, mm Hg</w:t>
            </w:r>
          </w:p>
        </w:tc>
        <w:tc>
          <w:tcPr>
            <w:tcW w:w="864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37,903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43.20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30.82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0.1611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45.68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30.80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0.1380</w:t>
            </w:r>
          </w:p>
        </w:tc>
      </w:tr>
      <w:tr w:rsidR="00D039DB" w:rsidRPr="002D512A" w:rsidTr="00D039DB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DBP, mm Hg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37,903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69.20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19.50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0.0004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70.18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19.49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0.0003</w:t>
            </w:r>
          </w:p>
        </w:tc>
      </w:tr>
      <w:tr w:rsidR="00D039DB" w:rsidRPr="002D512A" w:rsidTr="00D039DB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FBG, mg/dL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40,419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-26.73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27.35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0.3284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-27.77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27.34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0.1213</w:t>
            </w:r>
          </w:p>
        </w:tc>
      </w:tr>
      <w:tr w:rsidR="00D039DB" w:rsidRPr="002D512A" w:rsidTr="00D039DB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TG, mg/dL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39,348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165.71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135.06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0.2199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163.43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134.89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0.2257</w:t>
            </w:r>
          </w:p>
        </w:tc>
      </w:tr>
      <w:tr w:rsidR="00D039DB" w:rsidRPr="002D512A" w:rsidTr="00D039DB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HDL-C, mg/dL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39,348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4.87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26.24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0.8529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4.04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26.17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0.8774</w:t>
            </w:r>
          </w:p>
        </w:tc>
      </w:tr>
      <w:tr w:rsidR="00D039DB" w:rsidRPr="002D512A" w:rsidTr="00D039DB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UA, mg/dL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42,099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4.89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2.12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0.0207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4.74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2.11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0.0247</w:t>
            </w:r>
          </w:p>
        </w:tc>
      </w:tr>
      <w:tr w:rsidR="00D039DB" w:rsidRPr="002D512A" w:rsidTr="00D039DB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HbA1c, %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40,419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-4.58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1.09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&lt;0.0001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-4.62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1.09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&lt;0.0001</w:t>
            </w:r>
          </w:p>
        </w:tc>
      </w:tr>
      <w:tr w:rsidR="00D039DB" w:rsidRPr="002D512A" w:rsidTr="00D039DB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TC, mg/dL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39,348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-152.38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66.96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0.0229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-154.58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66.67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0.0204</w:t>
            </w:r>
          </w:p>
        </w:tc>
      </w:tr>
      <w:tr w:rsidR="00D039DB" w:rsidRPr="002D512A" w:rsidTr="00D039DB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LDL-C, mg/dL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39,348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-87.50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60.26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0.1465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-88.35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60.08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D039DB" w:rsidRPr="002D512A" w:rsidRDefault="00D039DB" w:rsidP="00D039DB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0.1414</w:t>
            </w:r>
          </w:p>
        </w:tc>
      </w:tr>
    </w:tbl>
    <w:p w:rsidR="00E5038B" w:rsidRPr="002D512A" w:rsidRDefault="00E5038B" w:rsidP="00E5038B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vertAlign w:val="superscript"/>
        </w:rPr>
        <w:t>†</w:t>
      </w:r>
      <w:r w:rsidRPr="002D512A">
        <w:rPr>
          <w:rFonts w:ascii="Arial" w:hAnsi="Arial" w:cs="Arial"/>
        </w:rPr>
        <w:t xml:space="preserve">Subjects ascertained from either self-reported data (i.e., physician-diagnosed health condition or intake of prescription medications) or hospital in-patient records were excluded from the sensitivity analyses. </w:t>
      </w:r>
      <w:r w:rsidRPr="002D512A">
        <w:rPr>
          <w:rFonts w:ascii="Arial" w:hAnsi="Arial" w:cs="Arial"/>
          <w:vertAlign w:val="superscript"/>
        </w:rPr>
        <w:t>‡</w:t>
      </w:r>
      <w:r w:rsidRPr="002D512A">
        <w:rPr>
          <w:rFonts w:ascii="Arial" w:hAnsi="Arial" w:cs="Arial"/>
        </w:rPr>
        <w:t xml:space="preserve">Model 1 adjusted for age, age-squared and the first ten genetic principal components. </w:t>
      </w:r>
      <w:r w:rsidRPr="002D512A">
        <w:rPr>
          <w:rFonts w:ascii="Arial" w:hAnsi="Arial" w:cs="Arial"/>
          <w:vertAlign w:val="superscript"/>
        </w:rPr>
        <w:t>§</w:t>
      </w:r>
      <w:r w:rsidRPr="002D512A">
        <w:rPr>
          <w:rFonts w:ascii="Arial" w:hAnsi="Arial" w:cs="Arial"/>
        </w:rPr>
        <w:t>Model 2 further adjusted for smoking and alcohol consumption (and menopausal status in women).</w:t>
      </w:r>
    </w:p>
    <w:p w:rsidR="009124C6" w:rsidRPr="002D512A" w:rsidRDefault="009124C6" w:rsidP="006555E3">
      <w:pPr>
        <w:spacing w:after="0" w:line="240" w:lineRule="auto"/>
        <w:rPr>
          <w:rFonts w:ascii="Arial" w:hAnsi="Arial" w:cs="Arial"/>
        </w:rPr>
      </w:pPr>
    </w:p>
    <w:p w:rsidR="009124C6" w:rsidRPr="002D512A" w:rsidRDefault="009124C6" w:rsidP="006555E3">
      <w:pPr>
        <w:spacing w:after="0" w:line="240" w:lineRule="auto"/>
        <w:rPr>
          <w:rFonts w:ascii="Arial" w:hAnsi="Arial" w:cs="Arial"/>
        </w:rPr>
      </w:pPr>
    </w:p>
    <w:p w:rsidR="009124C6" w:rsidRPr="002D512A" w:rsidRDefault="009124C6" w:rsidP="006555E3">
      <w:pPr>
        <w:spacing w:after="0" w:line="240" w:lineRule="auto"/>
        <w:rPr>
          <w:rFonts w:ascii="Arial" w:hAnsi="Arial" w:cs="Arial"/>
        </w:rPr>
      </w:pPr>
    </w:p>
    <w:p w:rsidR="009124C6" w:rsidRPr="002D512A" w:rsidRDefault="009124C6" w:rsidP="006555E3">
      <w:pPr>
        <w:spacing w:after="0" w:line="240" w:lineRule="auto"/>
        <w:rPr>
          <w:rFonts w:ascii="Arial" w:hAnsi="Arial" w:cs="Arial"/>
        </w:rPr>
      </w:pPr>
    </w:p>
    <w:p w:rsidR="009124C6" w:rsidRPr="002D512A" w:rsidRDefault="009124C6" w:rsidP="006555E3">
      <w:pPr>
        <w:spacing w:after="0" w:line="240" w:lineRule="auto"/>
        <w:rPr>
          <w:rFonts w:ascii="Arial" w:hAnsi="Arial" w:cs="Arial"/>
        </w:rPr>
      </w:pPr>
    </w:p>
    <w:p w:rsidR="009124C6" w:rsidRPr="002D512A" w:rsidRDefault="009124C6" w:rsidP="006555E3">
      <w:pPr>
        <w:spacing w:after="0" w:line="240" w:lineRule="auto"/>
        <w:rPr>
          <w:rFonts w:ascii="Arial" w:hAnsi="Arial" w:cs="Arial"/>
        </w:rPr>
      </w:pPr>
    </w:p>
    <w:p w:rsidR="009124C6" w:rsidRPr="002D512A" w:rsidRDefault="009124C6" w:rsidP="006555E3">
      <w:pPr>
        <w:spacing w:after="0" w:line="240" w:lineRule="auto"/>
        <w:rPr>
          <w:rFonts w:ascii="Arial" w:hAnsi="Arial" w:cs="Arial"/>
        </w:rPr>
      </w:pPr>
    </w:p>
    <w:p w:rsidR="009124C6" w:rsidRPr="002D512A" w:rsidRDefault="009124C6" w:rsidP="006555E3">
      <w:pPr>
        <w:spacing w:after="0" w:line="240" w:lineRule="auto"/>
        <w:rPr>
          <w:rFonts w:ascii="Arial" w:hAnsi="Arial" w:cs="Arial"/>
        </w:rPr>
      </w:pPr>
    </w:p>
    <w:p w:rsidR="009124C6" w:rsidRPr="002D512A" w:rsidRDefault="009124C6" w:rsidP="006555E3">
      <w:pPr>
        <w:spacing w:after="0" w:line="240" w:lineRule="auto"/>
        <w:rPr>
          <w:rFonts w:ascii="Arial" w:hAnsi="Arial" w:cs="Arial"/>
        </w:rPr>
      </w:pPr>
    </w:p>
    <w:p w:rsidR="009124C6" w:rsidRPr="002D512A" w:rsidRDefault="009124C6" w:rsidP="006555E3">
      <w:pPr>
        <w:spacing w:after="0" w:line="240" w:lineRule="auto"/>
        <w:rPr>
          <w:rFonts w:ascii="Arial" w:hAnsi="Arial" w:cs="Arial"/>
        </w:rPr>
      </w:pPr>
    </w:p>
    <w:p w:rsidR="009124C6" w:rsidRPr="002D512A" w:rsidRDefault="009124C6" w:rsidP="006555E3">
      <w:pPr>
        <w:spacing w:after="0" w:line="240" w:lineRule="auto"/>
        <w:rPr>
          <w:rFonts w:ascii="Arial" w:hAnsi="Arial" w:cs="Arial"/>
        </w:rPr>
      </w:pPr>
    </w:p>
    <w:p w:rsidR="009124C6" w:rsidRPr="002D512A" w:rsidRDefault="009124C6" w:rsidP="006555E3">
      <w:pPr>
        <w:spacing w:after="0" w:line="240" w:lineRule="auto"/>
        <w:rPr>
          <w:rFonts w:ascii="Arial" w:hAnsi="Arial" w:cs="Arial"/>
        </w:rPr>
      </w:pPr>
    </w:p>
    <w:p w:rsidR="009124C6" w:rsidRPr="002D512A" w:rsidRDefault="009124C6" w:rsidP="006555E3">
      <w:pPr>
        <w:spacing w:after="0" w:line="240" w:lineRule="auto"/>
        <w:rPr>
          <w:rFonts w:ascii="Arial" w:hAnsi="Arial" w:cs="Arial"/>
        </w:rPr>
      </w:pPr>
    </w:p>
    <w:p w:rsidR="009124C6" w:rsidRPr="002D512A" w:rsidRDefault="009124C6" w:rsidP="006555E3">
      <w:pPr>
        <w:spacing w:after="0" w:line="240" w:lineRule="auto"/>
        <w:rPr>
          <w:rFonts w:ascii="Arial" w:hAnsi="Arial" w:cs="Arial"/>
        </w:rPr>
      </w:pPr>
    </w:p>
    <w:p w:rsidR="009124C6" w:rsidRPr="002D512A" w:rsidRDefault="009124C6" w:rsidP="006555E3">
      <w:pPr>
        <w:spacing w:after="0" w:line="240" w:lineRule="auto"/>
        <w:rPr>
          <w:rFonts w:ascii="Arial" w:hAnsi="Arial" w:cs="Arial"/>
        </w:rPr>
      </w:pPr>
    </w:p>
    <w:p w:rsidR="009124C6" w:rsidRPr="002D512A" w:rsidRDefault="009124C6" w:rsidP="006555E3">
      <w:pPr>
        <w:spacing w:after="0" w:line="240" w:lineRule="auto"/>
        <w:rPr>
          <w:rFonts w:ascii="Arial" w:hAnsi="Arial" w:cs="Arial"/>
        </w:rPr>
      </w:pPr>
    </w:p>
    <w:p w:rsidR="009124C6" w:rsidRPr="002D512A" w:rsidRDefault="009124C6" w:rsidP="006555E3">
      <w:pPr>
        <w:spacing w:after="0" w:line="240" w:lineRule="auto"/>
        <w:rPr>
          <w:rFonts w:ascii="Arial" w:hAnsi="Arial" w:cs="Arial"/>
        </w:rPr>
      </w:pPr>
    </w:p>
    <w:p w:rsidR="009124C6" w:rsidRPr="002D512A" w:rsidRDefault="009124C6" w:rsidP="009124C6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</w:rPr>
        <w:lastRenderedPageBreak/>
        <w:t>Table S3</w:t>
      </w:r>
      <w:r w:rsidR="001D1C1A" w:rsidRPr="002D512A">
        <w:rPr>
          <w:rFonts w:ascii="Arial" w:hAnsi="Arial" w:cs="Arial"/>
          <w:b/>
        </w:rPr>
        <w:t>0</w:t>
      </w:r>
      <w:r w:rsidRPr="002D512A">
        <w:rPr>
          <w:rFonts w:ascii="Arial" w:hAnsi="Arial" w:cs="Arial"/>
          <w:b/>
        </w:rPr>
        <w:t xml:space="preserve">: </w:t>
      </w:r>
      <w:r w:rsidRPr="002D512A">
        <w:rPr>
          <w:rFonts w:ascii="Arial" w:hAnsi="Arial" w:cs="Arial"/>
        </w:rPr>
        <w:t xml:space="preserve">Causal estimates </w:t>
      </w:r>
      <w:r w:rsidR="00194CD5" w:rsidRPr="002D512A">
        <w:rPr>
          <w:rFonts w:ascii="Arial" w:hAnsi="Arial" w:cs="Arial"/>
        </w:rPr>
        <w:t>from sensitivity analyses</w:t>
      </w:r>
      <w:r w:rsidR="00E5038B" w:rsidRPr="002D512A">
        <w:rPr>
          <w:rFonts w:ascii="Arial" w:hAnsi="Arial" w:cs="Arial"/>
          <w:vertAlign w:val="superscript"/>
        </w:rPr>
        <w:t>†</w:t>
      </w:r>
      <w:r w:rsidR="00194CD5" w:rsidRPr="002D512A">
        <w:rPr>
          <w:rFonts w:ascii="Arial" w:hAnsi="Arial" w:cs="Arial"/>
        </w:rPr>
        <w:t xml:space="preserve"> </w:t>
      </w:r>
      <w:r w:rsidRPr="002D512A">
        <w:rPr>
          <w:rFonts w:ascii="Arial" w:hAnsi="Arial" w:cs="Arial"/>
        </w:rPr>
        <w:t>of associations between genetically instrumented hemoglobin concentration and metabolic traits among European Whites</w:t>
      </w:r>
    </w:p>
    <w:tbl>
      <w:tblPr>
        <w:tblStyle w:val="TableGrid"/>
        <w:tblW w:w="82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864"/>
        <w:gridCol w:w="864"/>
        <w:gridCol w:w="864"/>
        <w:gridCol w:w="864"/>
        <w:gridCol w:w="864"/>
        <w:gridCol w:w="864"/>
        <w:gridCol w:w="864"/>
      </w:tblGrid>
      <w:tr w:rsidR="00F92725" w:rsidRPr="002D512A" w:rsidTr="00B36E50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Metabolic Trait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2592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Model 1</w:t>
            </w:r>
            <w:r w:rsidRPr="002D512A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‡</w:t>
            </w:r>
          </w:p>
        </w:tc>
        <w:tc>
          <w:tcPr>
            <w:tcW w:w="2592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Model 2</w:t>
            </w:r>
            <w:r w:rsidRPr="002D512A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§</w:t>
            </w:r>
          </w:p>
        </w:tc>
      </w:tr>
      <w:tr w:rsidR="00F92725" w:rsidRPr="002D512A" w:rsidTr="00B36E50"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Beta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SE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-value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Beta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sz w:val="20"/>
                <w:szCs w:val="20"/>
              </w:rPr>
              <w:t>SE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D512A">
              <w:rPr>
                <w:rFonts w:ascii="Arial" w:hAnsi="Arial" w:cs="Arial"/>
                <w:b/>
                <w:sz w:val="20"/>
                <w:szCs w:val="20"/>
              </w:rPr>
              <w:t>-value</w:t>
            </w:r>
          </w:p>
        </w:tc>
      </w:tr>
      <w:tr w:rsidR="00F92725" w:rsidRPr="002D512A" w:rsidTr="00B36E50"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Males (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</w:t>
            </w:r>
            <w:r w:rsidRPr="002D512A">
              <w:rPr>
                <w:rFonts w:ascii="Arial" w:hAnsi="Arial" w:cs="Arial"/>
                <w:sz w:val="20"/>
                <w:szCs w:val="20"/>
              </w:rPr>
              <w:t>=128,549)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D5253" w:rsidRPr="002D512A" w:rsidTr="00B36E50">
        <w:tc>
          <w:tcPr>
            <w:tcW w:w="2160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SBP, mm Hg</w:t>
            </w:r>
          </w:p>
        </w:tc>
        <w:tc>
          <w:tcPr>
            <w:tcW w:w="864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77,410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-30.57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32.94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0.3534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-30.14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32.92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0.3598</w:t>
            </w:r>
          </w:p>
        </w:tc>
      </w:tr>
      <w:tr w:rsidR="00AD5253" w:rsidRPr="002D512A" w:rsidTr="00B36E50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DBP, mm Hg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77,410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95.08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20.14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&lt;0.0001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95.15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20.13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&lt;0.0001</w:t>
            </w:r>
          </w:p>
        </w:tc>
      </w:tr>
      <w:tr w:rsidR="00AD5253" w:rsidRPr="002D512A" w:rsidTr="00B36E50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GLU, mmol/L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117,271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-2.15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1.38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0.0374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-2.16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1.38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0.0382</w:t>
            </w:r>
          </w:p>
        </w:tc>
      </w:tr>
      <w:tr w:rsidR="00AD5253" w:rsidRPr="002D512A" w:rsidTr="00B36E50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TG, mmol/L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90,356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9.38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2.25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&lt;0.0001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8.99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2.25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&lt;0.0001</w:t>
            </w:r>
          </w:p>
        </w:tc>
      </w:tr>
      <w:tr w:rsidR="00AD5253" w:rsidRPr="002D512A" w:rsidTr="00B36E50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HDL-C, mmol/L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90,356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0.36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0.65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0.5798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0.47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0.64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0.4647</w:t>
            </w:r>
          </w:p>
        </w:tc>
      </w:tr>
      <w:tr w:rsidR="00AD5253" w:rsidRPr="002D512A" w:rsidTr="00B36E50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UA, </w:t>
            </w:r>
            <w:proofErr w:type="spellStart"/>
            <w:r w:rsidRPr="002D512A">
              <w:rPr>
                <w:rFonts w:ascii="Arial" w:hAnsi="Arial" w:cs="Arial"/>
                <w:sz w:val="20"/>
                <w:szCs w:val="20"/>
              </w:rPr>
              <w:t>μmol</w:t>
            </w:r>
            <w:proofErr w:type="spellEnd"/>
            <w:r w:rsidRPr="002D512A">
              <w:rPr>
                <w:rFonts w:ascii="Arial" w:hAnsi="Arial" w:cs="Arial"/>
                <w:sz w:val="20"/>
                <w:szCs w:val="20"/>
              </w:rPr>
              <w:t>/L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123,482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-15.72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118.52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0.8945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-18.70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117.67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0.8737</w:t>
            </w:r>
          </w:p>
        </w:tc>
      </w:tr>
      <w:tr w:rsidR="00AD5253" w:rsidRPr="002D512A" w:rsidTr="00B36E50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HbA1c, mmol/mol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117,271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-125.87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7.28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&lt;0.0001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-127.97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7.21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&lt;0.0001</w:t>
            </w:r>
          </w:p>
        </w:tc>
      </w:tr>
      <w:tr w:rsidR="00AD5253" w:rsidRPr="002D512A" w:rsidTr="00B36E50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TC, mmol/L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90,356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-1.94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1.99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0.3308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-1.93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1.98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0.3308</w:t>
            </w:r>
          </w:p>
        </w:tc>
      </w:tr>
      <w:tr w:rsidR="00AD5253" w:rsidRPr="002D512A" w:rsidTr="00B36E50"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LDL-C, mmol/L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90,356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-3.68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1.53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0.0160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-3.68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1.53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0.0158</w:t>
            </w:r>
          </w:p>
        </w:tc>
      </w:tr>
      <w:tr w:rsidR="00F92725" w:rsidRPr="002D512A" w:rsidTr="00B36E50"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Females (</w:t>
            </w:r>
            <w:r w:rsidRPr="002D512A">
              <w:rPr>
                <w:rFonts w:ascii="Arial" w:hAnsi="Arial" w:cs="Arial"/>
                <w:i/>
                <w:sz w:val="20"/>
                <w:szCs w:val="20"/>
              </w:rPr>
              <w:t>n</w:t>
            </w:r>
            <w:r w:rsidRPr="002D512A">
              <w:rPr>
                <w:rFonts w:ascii="Arial" w:hAnsi="Arial" w:cs="Arial"/>
                <w:sz w:val="20"/>
                <w:szCs w:val="20"/>
              </w:rPr>
              <w:t>=142,817)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:rsidR="00F92725" w:rsidRPr="002D512A" w:rsidRDefault="00F92725" w:rsidP="00B36E5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D5253" w:rsidRPr="002D512A" w:rsidTr="00B36E50">
        <w:tc>
          <w:tcPr>
            <w:tcW w:w="2160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SBP, mm Hg</w:t>
            </w:r>
          </w:p>
        </w:tc>
        <w:tc>
          <w:tcPr>
            <w:tcW w:w="864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100,255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35.93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43.45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0.4083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35.93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43.41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0.4079</w:t>
            </w:r>
          </w:p>
        </w:tc>
      </w:tr>
      <w:tr w:rsidR="00AD5253" w:rsidRPr="002D512A" w:rsidTr="00B36E50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DBP, mm Hg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100,255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174.95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24.92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&lt;0.0001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176.44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24.91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&lt;0.0001</w:t>
            </w:r>
          </w:p>
        </w:tc>
      </w:tr>
      <w:tr w:rsidR="00AD5253" w:rsidRPr="002D512A" w:rsidTr="00B36E50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GLU, mmol/L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135,898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-7.75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1.64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&lt;0.0001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-7.81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1.64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&lt;0.0001</w:t>
            </w:r>
          </w:p>
        </w:tc>
      </w:tr>
      <w:tr w:rsidR="00AD5253" w:rsidRPr="002D512A" w:rsidTr="00B36E50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TG, mmol/L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115,003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9.43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1.96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&lt;0.0001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9.68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1.94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&lt;0.0001</w:t>
            </w:r>
          </w:p>
        </w:tc>
      </w:tr>
      <w:tr w:rsidR="00AD5253" w:rsidRPr="002D512A" w:rsidTr="00B36E50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HDL-C, mmol/L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115,003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0.62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0.98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0.5246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0.49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0.96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0.6079</w:t>
            </w:r>
          </w:p>
        </w:tc>
      </w:tr>
      <w:tr w:rsidR="00AD5253" w:rsidRPr="002D512A" w:rsidTr="00B36E50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 xml:space="preserve">UA, </w:t>
            </w:r>
            <w:proofErr w:type="spellStart"/>
            <w:r w:rsidRPr="002D512A">
              <w:rPr>
                <w:rFonts w:ascii="Arial" w:hAnsi="Arial" w:cs="Arial"/>
                <w:sz w:val="20"/>
                <w:szCs w:val="20"/>
              </w:rPr>
              <w:t>μmol</w:t>
            </w:r>
            <w:proofErr w:type="spellEnd"/>
            <w:r w:rsidRPr="002D512A">
              <w:rPr>
                <w:rFonts w:ascii="Arial" w:hAnsi="Arial" w:cs="Arial"/>
                <w:sz w:val="20"/>
                <w:szCs w:val="20"/>
              </w:rPr>
              <w:t>/L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142,287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-32.58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143.64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0.8206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-17.62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143.26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0.9021</w:t>
            </w:r>
          </w:p>
        </w:tc>
      </w:tr>
      <w:tr w:rsidR="00AD5253" w:rsidRPr="002D512A" w:rsidTr="00B36E50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HbA1c, mmol/mol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135,898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-190.44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8.30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&lt;0.0001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-188.51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8.22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&lt;0.0001</w:t>
            </w:r>
          </w:p>
        </w:tc>
      </w:tr>
      <w:tr w:rsidR="00AD5253" w:rsidRPr="002D512A" w:rsidTr="00B36E50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TC, mmol/L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115,003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-7.23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2.47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0.0035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-7.08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2.46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0.0041</w:t>
            </w:r>
          </w:p>
        </w:tc>
      </w:tr>
      <w:tr w:rsidR="00AD5253" w:rsidRPr="002D512A" w:rsidTr="00B36E50">
        <w:tc>
          <w:tcPr>
            <w:tcW w:w="2160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hAnsi="Arial" w:cs="Arial"/>
                <w:sz w:val="20"/>
                <w:szCs w:val="20"/>
              </w:rPr>
              <w:t>LDL-C, mmol/L</w:t>
            </w:r>
          </w:p>
        </w:tc>
        <w:tc>
          <w:tcPr>
            <w:tcW w:w="864" w:type="dxa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</w:rPr>
              <w:t>115,003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-9.35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1.95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&lt;0.0001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-9.14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color w:val="000000" w:themeColor="text1"/>
                <w:kern w:val="24"/>
                <w:sz w:val="20"/>
                <w:szCs w:val="20"/>
              </w:rPr>
              <w:t>1.94</w:t>
            </w:r>
          </w:p>
        </w:tc>
        <w:tc>
          <w:tcPr>
            <w:tcW w:w="864" w:type="dxa"/>
            <w:shd w:val="clear" w:color="auto" w:fill="auto"/>
            <w:tcMar>
              <w:left w:w="29" w:type="dxa"/>
              <w:right w:w="29" w:type="dxa"/>
            </w:tcMar>
          </w:tcPr>
          <w:p w:rsidR="00AD5253" w:rsidRPr="002D512A" w:rsidRDefault="00AD5253" w:rsidP="00B36E5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512A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</w:rPr>
              <w:t>&lt;0.0001</w:t>
            </w:r>
          </w:p>
        </w:tc>
      </w:tr>
    </w:tbl>
    <w:p w:rsidR="00E5038B" w:rsidRPr="002D512A" w:rsidRDefault="00E5038B" w:rsidP="00E5038B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vertAlign w:val="superscript"/>
        </w:rPr>
        <w:t>†</w:t>
      </w:r>
      <w:r w:rsidRPr="002D512A">
        <w:rPr>
          <w:rFonts w:ascii="Arial" w:hAnsi="Arial" w:cs="Arial"/>
        </w:rPr>
        <w:t xml:space="preserve">Subjects ascertained from either self-reported data (i.e., physician-diagnosed health condition or intake of prescription medications) or hospital in-patient records were excluded from the sensitivity analyses. </w:t>
      </w:r>
      <w:r w:rsidRPr="002D512A">
        <w:rPr>
          <w:rFonts w:ascii="Arial" w:hAnsi="Arial" w:cs="Arial"/>
          <w:vertAlign w:val="superscript"/>
        </w:rPr>
        <w:t>‡</w:t>
      </w:r>
      <w:r w:rsidRPr="002D512A">
        <w:rPr>
          <w:rFonts w:ascii="Arial" w:hAnsi="Arial" w:cs="Arial"/>
        </w:rPr>
        <w:t xml:space="preserve">Model 1 adjusted for age, age-squared and the first ten genetic principal components. </w:t>
      </w:r>
      <w:r w:rsidRPr="002D512A">
        <w:rPr>
          <w:rFonts w:ascii="Arial" w:hAnsi="Arial" w:cs="Arial"/>
          <w:vertAlign w:val="superscript"/>
        </w:rPr>
        <w:t>§</w:t>
      </w:r>
      <w:r w:rsidRPr="002D512A">
        <w:rPr>
          <w:rFonts w:ascii="Arial" w:hAnsi="Arial" w:cs="Arial"/>
        </w:rPr>
        <w:t>Model 2 further adjusted for smoking and alcohol consumption (and menopausal status in women).</w:t>
      </w:r>
    </w:p>
    <w:p w:rsidR="009124C6" w:rsidRPr="002D512A" w:rsidRDefault="009124C6" w:rsidP="006555E3">
      <w:pPr>
        <w:spacing w:after="0" w:line="240" w:lineRule="auto"/>
        <w:rPr>
          <w:rFonts w:ascii="Arial" w:hAnsi="Arial" w:cs="Arial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:rsidR="006555E3" w:rsidRPr="002D512A" w:rsidRDefault="006555E3" w:rsidP="00095938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:rsidR="009124C6" w:rsidRPr="002D512A" w:rsidRDefault="009124C6" w:rsidP="00095938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:rsidR="009124C6" w:rsidRPr="002D512A" w:rsidRDefault="009124C6" w:rsidP="00095938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:rsidR="009124C6" w:rsidRPr="002D512A" w:rsidRDefault="009124C6" w:rsidP="00095938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:rsidR="009124C6" w:rsidRPr="002D512A" w:rsidRDefault="009124C6" w:rsidP="00095938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:rsidR="009124C6" w:rsidRPr="002D512A" w:rsidRDefault="009124C6" w:rsidP="00095938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:rsidR="009124C6" w:rsidRPr="002D512A" w:rsidRDefault="009124C6" w:rsidP="00095938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:rsidR="009124C6" w:rsidRPr="002D512A" w:rsidRDefault="009124C6" w:rsidP="00095938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:rsidR="009124C6" w:rsidRPr="002D512A" w:rsidRDefault="009124C6" w:rsidP="00095938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:rsidR="009124C6" w:rsidRPr="002D512A" w:rsidRDefault="009124C6" w:rsidP="00095938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:rsidR="009124C6" w:rsidRPr="002D512A" w:rsidRDefault="009124C6" w:rsidP="00095938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:rsidR="009124C6" w:rsidRPr="002D512A" w:rsidRDefault="009124C6" w:rsidP="00095938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:rsidR="00FF3963" w:rsidRPr="002D512A" w:rsidRDefault="00FF3963" w:rsidP="00095938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:rsidR="009124C6" w:rsidRPr="002D512A" w:rsidRDefault="009124C6" w:rsidP="00095938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:rsidR="00095938" w:rsidRPr="002D512A" w:rsidRDefault="00095938" w:rsidP="00095938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b/>
          <w:color w:val="000000" w:themeColor="text1"/>
        </w:rPr>
        <w:lastRenderedPageBreak/>
        <w:t>Table S</w:t>
      </w:r>
      <w:r w:rsidR="009124C6" w:rsidRPr="002D512A">
        <w:rPr>
          <w:rFonts w:ascii="Arial" w:hAnsi="Arial" w:cs="Arial"/>
          <w:b/>
          <w:color w:val="000000" w:themeColor="text1"/>
        </w:rPr>
        <w:t>3</w:t>
      </w:r>
      <w:r w:rsidR="001D1C1A" w:rsidRPr="002D512A">
        <w:rPr>
          <w:rFonts w:ascii="Arial" w:hAnsi="Arial" w:cs="Arial"/>
          <w:b/>
          <w:color w:val="000000" w:themeColor="text1"/>
        </w:rPr>
        <w:t>1</w:t>
      </w:r>
      <w:r w:rsidRPr="002D512A">
        <w:rPr>
          <w:rFonts w:ascii="Arial" w:hAnsi="Arial" w:cs="Arial"/>
          <w:b/>
          <w:color w:val="000000" w:themeColor="text1"/>
        </w:rPr>
        <w:t>:</w:t>
      </w:r>
      <w:r w:rsidRPr="002D512A">
        <w:rPr>
          <w:rFonts w:ascii="Arial" w:hAnsi="Arial" w:cs="Arial"/>
          <w:color w:val="000000" w:themeColor="text1"/>
        </w:rPr>
        <w:t xml:space="preserve"> </w:t>
      </w:r>
      <w:r w:rsidRPr="002D512A">
        <w:rPr>
          <w:rFonts w:ascii="Arial" w:hAnsi="Arial" w:cs="Arial"/>
        </w:rPr>
        <w:t>Odds ratios of anemia across quintiles of Hb-PRS among Taiwanese Han Chinese and European Whites</w:t>
      </w:r>
    </w:p>
    <w:tbl>
      <w:tblPr>
        <w:tblStyle w:val="TableGrid"/>
        <w:tblW w:w="97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1152"/>
        <w:gridCol w:w="1440"/>
        <w:gridCol w:w="720"/>
        <w:gridCol w:w="1440"/>
        <w:gridCol w:w="720"/>
        <w:gridCol w:w="1440"/>
        <w:gridCol w:w="720"/>
      </w:tblGrid>
      <w:tr w:rsidR="00095938" w:rsidRPr="002D512A" w:rsidTr="00FB71CC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Anemia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Cases</w:t>
            </w:r>
          </w:p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/>
                <w:sz w:val="18"/>
                <w:szCs w:val="18"/>
              </w:rPr>
              <w:t xml:space="preserve"> (%)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Crude</w:t>
            </w:r>
          </w:p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1</w:t>
            </w:r>
            <w:r w:rsidRPr="002D512A">
              <w:rPr>
                <w:rFonts w:ascii="Arial" w:hAnsi="Arial" w:cs="Arial"/>
                <w:sz w:val="18"/>
                <w:szCs w:val="18"/>
                <w:vertAlign w:val="superscript"/>
              </w:rPr>
              <w:t>†</w:t>
            </w:r>
          </w:p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Model 2</w:t>
            </w:r>
            <w:r w:rsidRPr="002D512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‡</w:t>
            </w:r>
          </w:p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i/>
                <w:sz w:val="18"/>
                <w:szCs w:val="18"/>
              </w:rPr>
              <w:t>P</w:t>
            </w:r>
          </w:p>
        </w:tc>
      </w:tr>
      <w:tr w:rsidR="00095938" w:rsidRPr="002D512A" w:rsidTr="00FB71CC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Taiwanese Han Chinese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=61,352)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0171" w:rsidRPr="002D512A" w:rsidTr="00FB71CC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(n=19,012)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917 (4.8)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0171" w:rsidRPr="002D512A" w:rsidTr="00FB71CC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(14.79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264 (6.9)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220171" w:rsidRPr="002D512A" w:rsidTr="00FB71CC">
        <w:tc>
          <w:tcPr>
            <w:tcW w:w="2088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(14.98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202 (5.3)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0.75 (0.62, 0.91)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0.0030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0.74 (0.61, 0.90)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0.0021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0.74 (0.62, 0.90)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0.0023</w:t>
            </w:r>
          </w:p>
        </w:tc>
      </w:tr>
      <w:tr w:rsidR="00220171" w:rsidRPr="002D512A" w:rsidTr="00FB71CC">
        <w:tc>
          <w:tcPr>
            <w:tcW w:w="2088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(15.04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161 (4.2)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0.59 (0.48, 0.73)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0.59 (0.48, 0.72)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0.59 (0.48, 0.72)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  <w:tr w:rsidR="00220171" w:rsidRPr="002D512A" w:rsidTr="00FB71CC">
        <w:tc>
          <w:tcPr>
            <w:tcW w:w="2088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(15.11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168 (4.4)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0.62 (0.51, 0.76)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0.62 (0.51, 0.76)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0.62 (0.51, 0.76)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  <w:tr w:rsidR="00220171" w:rsidRPr="002D512A" w:rsidTr="00FB71CC">
        <w:tc>
          <w:tcPr>
            <w:tcW w:w="2088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(15.28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122 (3.2)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0.44 (0.36, 0.55)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0.44 (0.36, 0.55)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0.44 (0.36, 0.55)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  <w:tr w:rsidR="00220171" w:rsidRPr="002D512A" w:rsidTr="00FB71CC">
        <w:tc>
          <w:tcPr>
            <w:tcW w:w="2088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(n=42,340)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6,503 (15.4)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0171" w:rsidRPr="002D512A" w:rsidTr="00FB71CC">
        <w:tc>
          <w:tcPr>
            <w:tcW w:w="2088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(12.78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1,706 (20.2)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220171" w:rsidRPr="002D512A" w:rsidTr="00FB71CC">
        <w:tc>
          <w:tcPr>
            <w:tcW w:w="2088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(12.93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1,415 (16.7)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0.80 (0.74, 0.86)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0.78 (0.72, 0.85)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0.78 (0.72, 0.84)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  <w:tr w:rsidR="00220171" w:rsidRPr="002D512A" w:rsidTr="00FB71CC">
        <w:tc>
          <w:tcPr>
            <w:tcW w:w="2088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(13.04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1,240 (14.6)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0.68 (0.63, 0.74)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0.67 (0.61, 0.72)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0.66 (0.61, 0.72)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  <w:tr w:rsidR="00220171" w:rsidRPr="002D512A" w:rsidTr="00FB71CC">
        <w:tc>
          <w:tcPr>
            <w:tcW w:w="2088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(13.11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1,129 (13.3)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0.61 (0.56, 0.66)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0.59 (0.55, 0.64)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0.59 (0.54, 0.64)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  <w:tr w:rsidR="00220171" w:rsidRPr="002D512A" w:rsidTr="00FB71CC">
        <w:tc>
          <w:tcPr>
            <w:tcW w:w="2088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(13.21 g/dL) vs. Q1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1,013 (12.0)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0.54 (0.50, 0.59)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0.52 (0.48, 0.57)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0.52 (0.48, 0.57)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  <w:tr w:rsidR="00095938" w:rsidRPr="002D512A" w:rsidTr="00FB71CC"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bCs/>
                <w:sz w:val="18"/>
                <w:szCs w:val="18"/>
              </w:rPr>
              <w:t>European Whites (</w:t>
            </w:r>
            <w:r w:rsidRPr="002D512A">
              <w:rPr>
                <w:rFonts w:ascii="Arial" w:hAnsi="Arial" w:cs="Arial"/>
                <w:bCs/>
                <w:i/>
                <w:sz w:val="18"/>
                <w:szCs w:val="18"/>
              </w:rPr>
              <w:t>N</w:t>
            </w:r>
            <w:r w:rsidRPr="002D512A">
              <w:rPr>
                <w:rFonts w:ascii="Arial" w:hAnsi="Arial" w:cs="Arial"/>
                <w:bCs/>
                <w:sz w:val="18"/>
                <w:szCs w:val="18"/>
              </w:rPr>
              <w:t>=271,366)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095938" w:rsidRPr="002D512A" w:rsidRDefault="00095938" w:rsidP="000032BF">
            <w:pPr>
              <w:spacing w:line="36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0171" w:rsidRPr="002D512A" w:rsidTr="00FB71CC">
        <w:tc>
          <w:tcPr>
            <w:tcW w:w="2088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Males (n=128,549)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2,841 (2.2)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0171" w:rsidRPr="002D512A" w:rsidTr="00FB71CC">
        <w:tc>
          <w:tcPr>
            <w:tcW w:w="2088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(14.91 g/dL)</w:t>
            </w:r>
          </w:p>
        </w:tc>
        <w:tc>
          <w:tcPr>
            <w:tcW w:w="1152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732 (2.9)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Borders>
              <w:top w:val="nil"/>
            </w:tcBorders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220171" w:rsidRPr="002D512A" w:rsidTr="00FB71CC">
        <w:tc>
          <w:tcPr>
            <w:tcW w:w="2088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(14.94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644 (2.5)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0.88 (0.79, 0.98)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0.0162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0.87 (0.78, 0.97)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0.0143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0.87 (0.78, 0.97)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0.0143</w:t>
            </w:r>
          </w:p>
        </w:tc>
      </w:tr>
      <w:tr w:rsidR="00220171" w:rsidRPr="002D512A" w:rsidTr="00FB71CC">
        <w:tc>
          <w:tcPr>
            <w:tcW w:w="2088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(15.00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554 (2.2)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0.75 (0.67, 0.84)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0.75 (0.67, 0.84)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0.74 (0.66, 0.83)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  <w:tr w:rsidR="00220171" w:rsidRPr="002D512A" w:rsidTr="00FB71CC">
        <w:tc>
          <w:tcPr>
            <w:tcW w:w="2088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(15.08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498 (1.9)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0.67 (0.60, 0.76)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0.67 (0.60, 0.75)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0.67 (0.60, 0.75)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  <w:tr w:rsidR="00220171" w:rsidRPr="002D512A" w:rsidTr="00FB71CC">
        <w:tc>
          <w:tcPr>
            <w:tcW w:w="2088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(15.21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413 (1.6)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0.56 (0.49, 0.63)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0.55 (0.49, 0.62)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0.54 (0.48, 0.61)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  <w:tr w:rsidR="00220171" w:rsidRPr="002D512A" w:rsidTr="00FB71CC">
        <w:tc>
          <w:tcPr>
            <w:tcW w:w="2088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i/>
                <w:iCs/>
                <w:sz w:val="18"/>
                <w:szCs w:val="18"/>
              </w:rPr>
              <w:t>Females (n=142,817)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6,784 (4.8)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0171" w:rsidRPr="002D512A" w:rsidTr="00FB71CC">
        <w:tc>
          <w:tcPr>
            <w:tcW w:w="2088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Q1 (13.39 g/dL)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1,637 (5.7)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Reference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220171" w:rsidRPr="002D512A" w:rsidTr="00FB71CC">
        <w:tc>
          <w:tcPr>
            <w:tcW w:w="2088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Q2 (13.43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1,529 (5.4)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0.93 (0.87, 1.00)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0.0486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0.92 (0.85, 0.99)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0.0208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0.91 (0.85, 0.98)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0.0110</w:t>
            </w:r>
          </w:p>
        </w:tc>
      </w:tr>
      <w:tr w:rsidR="00220171" w:rsidRPr="002D512A" w:rsidTr="00FB71CC">
        <w:tc>
          <w:tcPr>
            <w:tcW w:w="2088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Q3 (13.49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1,386 (4.9)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0.84 (0.78, 0.90)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0.83 (0.77, 0.90)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0.83 (0.77, 0.89)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  <w:tr w:rsidR="00220171" w:rsidRPr="002D512A" w:rsidTr="00FB71CC">
        <w:tc>
          <w:tcPr>
            <w:tcW w:w="2088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Q4 (13.58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1,180 (4.1)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0.71 (0.66, 0.77)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0.70 (0.65, 0.76)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0.70 (0.65, 0.75)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  <w:tr w:rsidR="00220171" w:rsidRPr="002D512A" w:rsidTr="00FB71CC">
        <w:tc>
          <w:tcPr>
            <w:tcW w:w="2088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 xml:space="preserve">   Q5 (13.71 g/dL) vs. Q1</w:t>
            </w:r>
          </w:p>
        </w:tc>
        <w:tc>
          <w:tcPr>
            <w:tcW w:w="1152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512A">
              <w:rPr>
                <w:rFonts w:ascii="Arial" w:hAnsi="Arial" w:cs="Arial"/>
                <w:sz w:val="18"/>
                <w:szCs w:val="18"/>
              </w:rPr>
              <w:t>1,052 (3.7)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0.63 (0.58, 0.68)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0.63 (0.58, 0.68)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0.62 (0.57, 0.67)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</w:tcPr>
          <w:p w:rsidR="00220171" w:rsidRPr="002D512A" w:rsidRDefault="00220171" w:rsidP="000032BF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512A">
              <w:rPr>
                <w:rFonts w:ascii="Arial" w:hAnsi="Arial" w:cs="Arial"/>
                <w:b/>
                <w:sz w:val="18"/>
                <w:szCs w:val="18"/>
              </w:rPr>
              <w:t>&lt;0.0001</w:t>
            </w:r>
          </w:p>
        </w:tc>
      </w:tr>
    </w:tbl>
    <w:p w:rsidR="00095938" w:rsidRDefault="00095938" w:rsidP="00095938">
      <w:pPr>
        <w:spacing w:after="0" w:line="240" w:lineRule="auto"/>
        <w:rPr>
          <w:rFonts w:ascii="Arial" w:hAnsi="Arial" w:cs="Arial"/>
        </w:rPr>
      </w:pPr>
      <w:r w:rsidRPr="002D512A">
        <w:rPr>
          <w:rFonts w:ascii="Arial" w:hAnsi="Arial" w:cs="Arial"/>
          <w:vertAlign w:val="superscript"/>
        </w:rPr>
        <w:t>†</w:t>
      </w:r>
      <w:r w:rsidRPr="002D512A">
        <w:rPr>
          <w:rFonts w:ascii="Arial" w:hAnsi="Arial" w:cs="Arial"/>
        </w:rPr>
        <w:t xml:space="preserve">Model 1 adjusted for age, age-squared and the first ten genetic principal components. </w:t>
      </w:r>
      <w:r w:rsidRPr="002D512A">
        <w:rPr>
          <w:rFonts w:ascii="Arial" w:hAnsi="Arial" w:cs="Arial"/>
          <w:vertAlign w:val="superscript"/>
        </w:rPr>
        <w:t>‡</w:t>
      </w:r>
      <w:r w:rsidRPr="002D512A">
        <w:rPr>
          <w:rFonts w:ascii="Arial" w:hAnsi="Arial" w:cs="Arial"/>
        </w:rPr>
        <w:t>Model 2 further adjusted for smoking and alcohol consumption (and menopausal status in women).</w:t>
      </w:r>
    </w:p>
    <w:p w:rsidR="00095938" w:rsidRDefault="00095938" w:rsidP="00A84927">
      <w:pPr>
        <w:spacing w:after="0" w:line="240" w:lineRule="auto"/>
        <w:rPr>
          <w:rFonts w:ascii="Arial" w:hAnsi="Arial" w:cs="Arial"/>
        </w:rPr>
      </w:pPr>
    </w:p>
    <w:p w:rsidR="000032BF" w:rsidRDefault="000032BF" w:rsidP="00A84927">
      <w:pPr>
        <w:spacing w:after="0" w:line="240" w:lineRule="auto"/>
        <w:rPr>
          <w:rFonts w:ascii="Arial" w:hAnsi="Arial" w:cs="Arial"/>
        </w:rPr>
      </w:pPr>
    </w:p>
    <w:p w:rsidR="000032BF" w:rsidRPr="009A7A01" w:rsidRDefault="000032BF" w:rsidP="00A84927">
      <w:pPr>
        <w:spacing w:after="0" w:line="240" w:lineRule="auto"/>
        <w:rPr>
          <w:rFonts w:ascii="Arial" w:hAnsi="Arial" w:cs="Arial"/>
        </w:rPr>
      </w:pPr>
      <w:bookmarkStart w:id="16" w:name="_GoBack"/>
      <w:bookmarkEnd w:id="16"/>
    </w:p>
    <w:sectPr w:rsidR="000032BF" w:rsidRPr="009A7A01" w:rsidSect="00E22221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41FA" w:rsidRDefault="00E041FA" w:rsidP="0044317A">
      <w:pPr>
        <w:spacing w:after="0" w:line="240" w:lineRule="auto"/>
      </w:pPr>
      <w:r>
        <w:separator/>
      </w:r>
    </w:p>
  </w:endnote>
  <w:endnote w:type="continuationSeparator" w:id="0">
    <w:p w:rsidR="00E041FA" w:rsidRDefault="00E041FA" w:rsidP="00443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-2017461729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15ADD" w:rsidRPr="0044317A" w:rsidRDefault="00C15ADD" w:rsidP="0044317A">
            <w:pPr>
              <w:pStyle w:val="Footer"/>
              <w:jc w:val="center"/>
              <w:rPr>
                <w:rFonts w:ascii="Arial" w:hAnsi="Arial" w:cs="Arial"/>
              </w:rPr>
            </w:pPr>
            <w:r w:rsidRPr="0044317A">
              <w:rPr>
                <w:rFonts w:ascii="Arial" w:hAnsi="Arial" w:cs="Arial"/>
              </w:rPr>
              <w:t xml:space="preserve">Page </w:t>
            </w:r>
            <w:r w:rsidRPr="0044317A">
              <w:rPr>
                <w:rFonts w:ascii="Arial" w:hAnsi="Arial" w:cs="Arial"/>
                <w:b/>
                <w:bCs/>
              </w:rPr>
              <w:fldChar w:fldCharType="begin"/>
            </w:r>
            <w:r w:rsidRPr="0044317A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44317A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34</w:t>
            </w:r>
            <w:r w:rsidRPr="0044317A">
              <w:rPr>
                <w:rFonts w:ascii="Arial" w:hAnsi="Arial" w:cs="Arial"/>
                <w:b/>
                <w:bCs/>
              </w:rPr>
              <w:fldChar w:fldCharType="end"/>
            </w:r>
            <w:r w:rsidRPr="0044317A">
              <w:rPr>
                <w:rFonts w:ascii="Arial" w:hAnsi="Arial" w:cs="Arial"/>
              </w:rPr>
              <w:t xml:space="preserve"> of </w:t>
            </w:r>
            <w:r w:rsidRPr="0044317A">
              <w:rPr>
                <w:rFonts w:ascii="Arial" w:hAnsi="Arial" w:cs="Arial"/>
                <w:b/>
                <w:bCs/>
              </w:rPr>
              <w:fldChar w:fldCharType="begin"/>
            </w:r>
            <w:r w:rsidRPr="0044317A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44317A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35</w:t>
            </w:r>
            <w:r w:rsidRPr="0044317A">
              <w:rPr>
                <w:rFonts w:ascii="Arial" w:hAnsi="Arial" w:cs="Arial"/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41FA" w:rsidRDefault="00E041FA" w:rsidP="0044317A">
      <w:pPr>
        <w:spacing w:after="0" w:line="240" w:lineRule="auto"/>
      </w:pPr>
      <w:r>
        <w:separator/>
      </w:r>
    </w:p>
  </w:footnote>
  <w:footnote w:type="continuationSeparator" w:id="0">
    <w:p w:rsidR="00E041FA" w:rsidRDefault="00E041FA" w:rsidP="004431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303"/>
    <w:rsid w:val="000023EF"/>
    <w:rsid w:val="000032BF"/>
    <w:rsid w:val="000044E8"/>
    <w:rsid w:val="000069BF"/>
    <w:rsid w:val="00010E6B"/>
    <w:rsid w:val="00012FBC"/>
    <w:rsid w:val="00014BAB"/>
    <w:rsid w:val="00016670"/>
    <w:rsid w:val="0001674C"/>
    <w:rsid w:val="0001739D"/>
    <w:rsid w:val="00020396"/>
    <w:rsid w:val="00020C62"/>
    <w:rsid w:val="0002309E"/>
    <w:rsid w:val="000255C5"/>
    <w:rsid w:val="0002670E"/>
    <w:rsid w:val="00030A19"/>
    <w:rsid w:val="000319D4"/>
    <w:rsid w:val="00032984"/>
    <w:rsid w:val="00035CD3"/>
    <w:rsid w:val="000374DA"/>
    <w:rsid w:val="00041286"/>
    <w:rsid w:val="00042441"/>
    <w:rsid w:val="00044B4D"/>
    <w:rsid w:val="00044C23"/>
    <w:rsid w:val="00045EAC"/>
    <w:rsid w:val="00050820"/>
    <w:rsid w:val="00051996"/>
    <w:rsid w:val="0005258A"/>
    <w:rsid w:val="00053C54"/>
    <w:rsid w:val="000555BE"/>
    <w:rsid w:val="00055811"/>
    <w:rsid w:val="0005599A"/>
    <w:rsid w:val="0005772A"/>
    <w:rsid w:val="00060CE0"/>
    <w:rsid w:val="0006184B"/>
    <w:rsid w:val="00061DB2"/>
    <w:rsid w:val="000622AF"/>
    <w:rsid w:val="0006315B"/>
    <w:rsid w:val="00064F75"/>
    <w:rsid w:val="000662E8"/>
    <w:rsid w:val="00071356"/>
    <w:rsid w:val="000716F0"/>
    <w:rsid w:val="00071A08"/>
    <w:rsid w:val="000727F8"/>
    <w:rsid w:val="00072ADA"/>
    <w:rsid w:val="00072FC7"/>
    <w:rsid w:val="00073E7D"/>
    <w:rsid w:val="00076377"/>
    <w:rsid w:val="00077DF2"/>
    <w:rsid w:val="000806FA"/>
    <w:rsid w:val="0008099D"/>
    <w:rsid w:val="00080F89"/>
    <w:rsid w:val="00081A41"/>
    <w:rsid w:val="00081FBF"/>
    <w:rsid w:val="000821D9"/>
    <w:rsid w:val="00082BD2"/>
    <w:rsid w:val="000839C1"/>
    <w:rsid w:val="00090EED"/>
    <w:rsid w:val="000916B0"/>
    <w:rsid w:val="0009204C"/>
    <w:rsid w:val="0009295B"/>
    <w:rsid w:val="00094621"/>
    <w:rsid w:val="00095370"/>
    <w:rsid w:val="00095938"/>
    <w:rsid w:val="00097901"/>
    <w:rsid w:val="000A00B8"/>
    <w:rsid w:val="000A05CA"/>
    <w:rsid w:val="000A3B97"/>
    <w:rsid w:val="000A4CCF"/>
    <w:rsid w:val="000A5123"/>
    <w:rsid w:val="000A6750"/>
    <w:rsid w:val="000B197C"/>
    <w:rsid w:val="000B365B"/>
    <w:rsid w:val="000B415D"/>
    <w:rsid w:val="000C3AD3"/>
    <w:rsid w:val="000C633F"/>
    <w:rsid w:val="000C656A"/>
    <w:rsid w:val="000C7CEB"/>
    <w:rsid w:val="000D14B3"/>
    <w:rsid w:val="000D1D81"/>
    <w:rsid w:val="000D6CBD"/>
    <w:rsid w:val="000E00CD"/>
    <w:rsid w:val="000E08A6"/>
    <w:rsid w:val="000E12E1"/>
    <w:rsid w:val="000E5102"/>
    <w:rsid w:val="000E6F7C"/>
    <w:rsid w:val="000F0690"/>
    <w:rsid w:val="000F14DB"/>
    <w:rsid w:val="000F1F2A"/>
    <w:rsid w:val="000F421F"/>
    <w:rsid w:val="000F715E"/>
    <w:rsid w:val="00101055"/>
    <w:rsid w:val="00101470"/>
    <w:rsid w:val="00101542"/>
    <w:rsid w:val="0010165E"/>
    <w:rsid w:val="0010255F"/>
    <w:rsid w:val="00102995"/>
    <w:rsid w:val="00104B2D"/>
    <w:rsid w:val="00106767"/>
    <w:rsid w:val="00107C76"/>
    <w:rsid w:val="001123D3"/>
    <w:rsid w:val="00112E28"/>
    <w:rsid w:val="00115E13"/>
    <w:rsid w:val="00120145"/>
    <w:rsid w:val="00121373"/>
    <w:rsid w:val="0012317D"/>
    <w:rsid w:val="001240D2"/>
    <w:rsid w:val="00124A1E"/>
    <w:rsid w:val="00124DFC"/>
    <w:rsid w:val="0013043B"/>
    <w:rsid w:val="00131739"/>
    <w:rsid w:val="001322EE"/>
    <w:rsid w:val="00132FB5"/>
    <w:rsid w:val="00134E3A"/>
    <w:rsid w:val="00134F6D"/>
    <w:rsid w:val="00140862"/>
    <w:rsid w:val="00143D69"/>
    <w:rsid w:val="00144106"/>
    <w:rsid w:val="001465CB"/>
    <w:rsid w:val="00150857"/>
    <w:rsid w:val="00152342"/>
    <w:rsid w:val="0015482A"/>
    <w:rsid w:val="00156D32"/>
    <w:rsid w:val="00156D6E"/>
    <w:rsid w:val="00156D99"/>
    <w:rsid w:val="001609F2"/>
    <w:rsid w:val="00161DEB"/>
    <w:rsid w:val="00165D17"/>
    <w:rsid w:val="00166A25"/>
    <w:rsid w:val="0017039F"/>
    <w:rsid w:val="001710BD"/>
    <w:rsid w:val="00171C22"/>
    <w:rsid w:val="0017430E"/>
    <w:rsid w:val="00176DDF"/>
    <w:rsid w:val="00181132"/>
    <w:rsid w:val="001820B3"/>
    <w:rsid w:val="0018221D"/>
    <w:rsid w:val="001823CF"/>
    <w:rsid w:val="00183211"/>
    <w:rsid w:val="00185AB7"/>
    <w:rsid w:val="00185ED4"/>
    <w:rsid w:val="001868E2"/>
    <w:rsid w:val="00187E2B"/>
    <w:rsid w:val="00190711"/>
    <w:rsid w:val="0019092F"/>
    <w:rsid w:val="00190B0C"/>
    <w:rsid w:val="0019132F"/>
    <w:rsid w:val="00191980"/>
    <w:rsid w:val="00191C67"/>
    <w:rsid w:val="0019285F"/>
    <w:rsid w:val="00192997"/>
    <w:rsid w:val="00192D9A"/>
    <w:rsid w:val="00193871"/>
    <w:rsid w:val="00193BAB"/>
    <w:rsid w:val="00194CD5"/>
    <w:rsid w:val="001A25E1"/>
    <w:rsid w:val="001A34B9"/>
    <w:rsid w:val="001A3CAA"/>
    <w:rsid w:val="001A3F79"/>
    <w:rsid w:val="001A4DB2"/>
    <w:rsid w:val="001A714A"/>
    <w:rsid w:val="001B1DEA"/>
    <w:rsid w:val="001B2A23"/>
    <w:rsid w:val="001B2D78"/>
    <w:rsid w:val="001B3839"/>
    <w:rsid w:val="001B467E"/>
    <w:rsid w:val="001B5976"/>
    <w:rsid w:val="001B5DD1"/>
    <w:rsid w:val="001B7303"/>
    <w:rsid w:val="001B73D7"/>
    <w:rsid w:val="001B79F4"/>
    <w:rsid w:val="001C0995"/>
    <w:rsid w:val="001C0BEC"/>
    <w:rsid w:val="001C2BD1"/>
    <w:rsid w:val="001C5506"/>
    <w:rsid w:val="001C68FB"/>
    <w:rsid w:val="001C698D"/>
    <w:rsid w:val="001D10F6"/>
    <w:rsid w:val="001D1C1A"/>
    <w:rsid w:val="001D27DE"/>
    <w:rsid w:val="001D3172"/>
    <w:rsid w:val="001D4627"/>
    <w:rsid w:val="001D681B"/>
    <w:rsid w:val="001E24B4"/>
    <w:rsid w:val="001E2746"/>
    <w:rsid w:val="001E3EAC"/>
    <w:rsid w:val="001E533C"/>
    <w:rsid w:val="001E6709"/>
    <w:rsid w:val="001E74FE"/>
    <w:rsid w:val="001F0E4A"/>
    <w:rsid w:val="001F130C"/>
    <w:rsid w:val="001F2CBB"/>
    <w:rsid w:val="001F4AE8"/>
    <w:rsid w:val="001F58C8"/>
    <w:rsid w:val="001F69E2"/>
    <w:rsid w:val="001F7870"/>
    <w:rsid w:val="002008E2"/>
    <w:rsid w:val="0020125A"/>
    <w:rsid w:val="00201D12"/>
    <w:rsid w:val="002029C7"/>
    <w:rsid w:val="0020327A"/>
    <w:rsid w:val="00203BD3"/>
    <w:rsid w:val="00204A67"/>
    <w:rsid w:val="00205D54"/>
    <w:rsid w:val="00207110"/>
    <w:rsid w:val="002100F2"/>
    <w:rsid w:val="00210CE7"/>
    <w:rsid w:val="00212087"/>
    <w:rsid w:val="00212E1C"/>
    <w:rsid w:val="0021392E"/>
    <w:rsid w:val="002145CE"/>
    <w:rsid w:val="00216BAD"/>
    <w:rsid w:val="00220171"/>
    <w:rsid w:val="002224B6"/>
    <w:rsid w:val="00222C6A"/>
    <w:rsid w:val="00226361"/>
    <w:rsid w:val="00233BD1"/>
    <w:rsid w:val="00236610"/>
    <w:rsid w:val="00237BA5"/>
    <w:rsid w:val="00240B17"/>
    <w:rsid w:val="0024461A"/>
    <w:rsid w:val="00244874"/>
    <w:rsid w:val="002450A4"/>
    <w:rsid w:val="002450F8"/>
    <w:rsid w:val="0024795F"/>
    <w:rsid w:val="00250117"/>
    <w:rsid w:val="0025103C"/>
    <w:rsid w:val="00251848"/>
    <w:rsid w:val="0025262D"/>
    <w:rsid w:val="00252E65"/>
    <w:rsid w:val="002534E8"/>
    <w:rsid w:val="002546E2"/>
    <w:rsid w:val="00255F79"/>
    <w:rsid w:val="0025766B"/>
    <w:rsid w:val="0026071E"/>
    <w:rsid w:val="00260942"/>
    <w:rsid w:val="00261598"/>
    <w:rsid w:val="002622B8"/>
    <w:rsid w:val="00263135"/>
    <w:rsid w:val="0026320F"/>
    <w:rsid w:val="0026520F"/>
    <w:rsid w:val="002663D4"/>
    <w:rsid w:val="002667B7"/>
    <w:rsid w:val="002679F1"/>
    <w:rsid w:val="00270058"/>
    <w:rsid w:val="002708AA"/>
    <w:rsid w:val="00270A39"/>
    <w:rsid w:val="00270BBA"/>
    <w:rsid w:val="00271F0D"/>
    <w:rsid w:val="002722D5"/>
    <w:rsid w:val="0028003E"/>
    <w:rsid w:val="00281378"/>
    <w:rsid w:val="00282AF8"/>
    <w:rsid w:val="00285042"/>
    <w:rsid w:val="00285D11"/>
    <w:rsid w:val="00291451"/>
    <w:rsid w:val="002934E1"/>
    <w:rsid w:val="00293F0E"/>
    <w:rsid w:val="00295760"/>
    <w:rsid w:val="002978E2"/>
    <w:rsid w:val="00297F78"/>
    <w:rsid w:val="002A110A"/>
    <w:rsid w:val="002A356B"/>
    <w:rsid w:val="002A4C98"/>
    <w:rsid w:val="002A4E03"/>
    <w:rsid w:val="002B0E33"/>
    <w:rsid w:val="002B1E29"/>
    <w:rsid w:val="002B36B2"/>
    <w:rsid w:val="002B44A0"/>
    <w:rsid w:val="002B60FB"/>
    <w:rsid w:val="002C05FD"/>
    <w:rsid w:val="002C35C2"/>
    <w:rsid w:val="002C5024"/>
    <w:rsid w:val="002C59D0"/>
    <w:rsid w:val="002D23ED"/>
    <w:rsid w:val="002D2F35"/>
    <w:rsid w:val="002D3427"/>
    <w:rsid w:val="002D34C4"/>
    <w:rsid w:val="002D34CC"/>
    <w:rsid w:val="002D3824"/>
    <w:rsid w:val="002D3BF1"/>
    <w:rsid w:val="002D3E11"/>
    <w:rsid w:val="002D4158"/>
    <w:rsid w:val="002D48B6"/>
    <w:rsid w:val="002D512A"/>
    <w:rsid w:val="002E022D"/>
    <w:rsid w:val="002E5F23"/>
    <w:rsid w:val="002E7E0E"/>
    <w:rsid w:val="002F422B"/>
    <w:rsid w:val="002F4A22"/>
    <w:rsid w:val="002F73F5"/>
    <w:rsid w:val="002F7E9E"/>
    <w:rsid w:val="00303469"/>
    <w:rsid w:val="00303FC4"/>
    <w:rsid w:val="0030751A"/>
    <w:rsid w:val="00313554"/>
    <w:rsid w:val="003166C5"/>
    <w:rsid w:val="003170AB"/>
    <w:rsid w:val="00320EC1"/>
    <w:rsid w:val="00322507"/>
    <w:rsid w:val="00322D7E"/>
    <w:rsid w:val="0032333D"/>
    <w:rsid w:val="003233BE"/>
    <w:rsid w:val="00323B69"/>
    <w:rsid w:val="00325A18"/>
    <w:rsid w:val="00330C63"/>
    <w:rsid w:val="00332785"/>
    <w:rsid w:val="003357C9"/>
    <w:rsid w:val="003364F8"/>
    <w:rsid w:val="003402D6"/>
    <w:rsid w:val="0034117C"/>
    <w:rsid w:val="00341218"/>
    <w:rsid w:val="00343AC4"/>
    <w:rsid w:val="00344340"/>
    <w:rsid w:val="0034520D"/>
    <w:rsid w:val="00347CBF"/>
    <w:rsid w:val="00350A2E"/>
    <w:rsid w:val="00350EDF"/>
    <w:rsid w:val="00351D47"/>
    <w:rsid w:val="00351F81"/>
    <w:rsid w:val="00352668"/>
    <w:rsid w:val="00353168"/>
    <w:rsid w:val="00353E11"/>
    <w:rsid w:val="003545AF"/>
    <w:rsid w:val="003547F3"/>
    <w:rsid w:val="00354C5F"/>
    <w:rsid w:val="00356745"/>
    <w:rsid w:val="003577AD"/>
    <w:rsid w:val="003608A8"/>
    <w:rsid w:val="003620C8"/>
    <w:rsid w:val="003647EF"/>
    <w:rsid w:val="00365918"/>
    <w:rsid w:val="00366A28"/>
    <w:rsid w:val="00366C3F"/>
    <w:rsid w:val="00367F39"/>
    <w:rsid w:val="00370A12"/>
    <w:rsid w:val="003772E5"/>
    <w:rsid w:val="003808B6"/>
    <w:rsid w:val="00381536"/>
    <w:rsid w:val="00382148"/>
    <w:rsid w:val="00382FFF"/>
    <w:rsid w:val="00383395"/>
    <w:rsid w:val="00383BF7"/>
    <w:rsid w:val="00392E30"/>
    <w:rsid w:val="00393432"/>
    <w:rsid w:val="00394837"/>
    <w:rsid w:val="003A33BA"/>
    <w:rsid w:val="003A36BF"/>
    <w:rsid w:val="003A42F8"/>
    <w:rsid w:val="003A57AC"/>
    <w:rsid w:val="003A7077"/>
    <w:rsid w:val="003B1028"/>
    <w:rsid w:val="003B20E7"/>
    <w:rsid w:val="003B20EC"/>
    <w:rsid w:val="003B2E8A"/>
    <w:rsid w:val="003B4660"/>
    <w:rsid w:val="003B5D0E"/>
    <w:rsid w:val="003B6E05"/>
    <w:rsid w:val="003B6E15"/>
    <w:rsid w:val="003C12DB"/>
    <w:rsid w:val="003C12F3"/>
    <w:rsid w:val="003C1309"/>
    <w:rsid w:val="003C567F"/>
    <w:rsid w:val="003C5939"/>
    <w:rsid w:val="003D0716"/>
    <w:rsid w:val="003D1289"/>
    <w:rsid w:val="003D17E9"/>
    <w:rsid w:val="003D1B4F"/>
    <w:rsid w:val="003D2618"/>
    <w:rsid w:val="003D5C3C"/>
    <w:rsid w:val="003E0AB1"/>
    <w:rsid w:val="003E0C06"/>
    <w:rsid w:val="003E13E5"/>
    <w:rsid w:val="003E2EBA"/>
    <w:rsid w:val="003E61CF"/>
    <w:rsid w:val="003F4751"/>
    <w:rsid w:val="003F4D65"/>
    <w:rsid w:val="003F5167"/>
    <w:rsid w:val="00401225"/>
    <w:rsid w:val="00401666"/>
    <w:rsid w:val="00401771"/>
    <w:rsid w:val="00402699"/>
    <w:rsid w:val="004055BE"/>
    <w:rsid w:val="00405C2C"/>
    <w:rsid w:val="004069D3"/>
    <w:rsid w:val="00412D2D"/>
    <w:rsid w:val="004138F0"/>
    <w:rsid w:val="00413EFB"/>
    <w:rsid w:val="00415CDF"/>
    <w:rsid w:val="00416F10"/>
    <w:rsid w:val="00421813"/>
    <w:rsid w:val="0042478F"/>
    <w:rsid w:val="00425624"/>
    <w:rsid w:val="00427806"/>
    <w:rsid w:val="004309B9"/>
    <w:rsid w:val="00434DB3"/>
    <w:rsid w:val="004357C1"/>
    <w:rsid w:val="00435F61"/>
    <w:rsid w:val="00435F95"/>
    <w:rsid w:val="0044135E"/>
    <w:rsid w:val="0044317A"/>
    <w:rsid w:val="00443E28"/>
    <w:rsid w:val="00444B80"/>
    <w:rsid w:val="00446F1E"/>
    <w:rsid w:val="0044730E"/>
    <w:rsid w:val="00447625"/>
    <w:rsid w:val="004502BD"/>
    <w:rsid w:val="00450B05"/>
    <w:rsid w:val="00455530"/>
    <w:rsid w:val="00455979"/>
    <w:rsid w:val="00455A42"/>
    <w:rsid w:val="00455CDC"/>
    <w:rsid w:val="0045605B"/>
    <w:rsid w:val="00456CF7"/>
    <w:rsid w:val="00457392"/>
    <w:rsid w:val="004608BC"/>
    <w:rsid w:val="00462F46"/>
    <w:rsid w:val="004638A6"/>
    <w:rsid w:val="004761F4"/>
    <w:rsid w:val="0048045A"/>
    <w:rsid w:val="00490A5B"/>
    <w:rsid w:val="00490E7D"/>
    <w:rsid w:val="0049338A"/>
    <w:rsid w:val="00496272"/>
    <w:rsid w:val="00497B92"/>
    <w:rsid w:val="00497EDA"/>
    <w:rsid w:val="004A1176"/>
    <w:rsid w:val="004A174E"/>
    <w:rsid w:val="004A2DE1"/>
    <w:rsid w:val="004A4756"/>
    <w:rsid w:val="004A47F4"/>
    <w:rsid w:val="004A4EF8"/>
    <w:rsid w:val="004A5E3A"/>
    <w:rsid w:val="004A6396"/>
    <w:rsid w:val="004A7496"/>
    <w:rsid w:val="004B162B"/>
    <w:rsid w:val="004B5364"/>
    <w:rsid w:val="004B5A45"/>
    <w:rsid w:val="004B5E5C"/>
    <w:rsid w:val="004C0D55"/>
    <w:rsid w:val="004C3105"/>
    <w:rsid w:val="004C3A32"/>
    <w:rsid w:val="004C4015"/>
    <w:rsid w:val="004C5E5F"/>
    <w:rsid w:val="004C5FE8"/>
    <w:rsid w:val="004C6216"/>
    <w:rsid w:val="004C71D9"/>
    <w:rsid w:val="004C7E00"/>
    <w:rsid w:val="004C7F78"/>
    <w:rsid w:val="004D0790"/>
    <w:rsid w:val="004D09D3"/>
    <w:rsid w:val="004D19A2"/>
    <w:rsid w:val="004D21F3"/>
    <w:rsid w:val="004D2245"/>
    <w:rsid w:val="004D276F"/>
    <w:rsid w:val="004D3265"/>
    <w:rsid w:val="004D48B2"/>
    <w:rsid w:val="004D62BF"/>
    <w:rsid w:val="004E2070"/>
    <w:rsid w:val="004E2EA3"/>
    <w:rsid w:val="004E3DD9"/>
    <w:rsid w:val="004E599C"/>
    <w:rsid w:val="004F0FEB"/>
    <w:rsid w:val="004F2271"/>
    <w:rsid w:val="004F2EA0"/>
    <w:rsid w:val="004F3BF1"/>
    <w:rsid w:val="004F6C75"/>
    <w:rsid w:val="0050057F"/>
    <w:rsid w:val="0050060B"/>
    <w:rsid w:val="00502C22"/>
    <w:rsid w:val="00502DC5"/>
    <w:rsid w:val="00503B8F"/>
    <w:rsid w:val="00504CC1"/>
    <w:rsid w:val="005070AA"/>
    <w:rsid w:val="00510495"/>
    <w:rsid w:val="005116A2"/>
    <w:rsid w:val="00514131"/>
    <w:rsid w:val="00517BA8"/>
    <w:rsid w:val="0052379D"/>
    <w:rsid w:val="005258EF"/>
    <w:rsid w:val="00533065"/>
    <w:rsid w:val="00533888"/>
    <w:rsid w:val="00534EE3"/>
    <w:rsid w:val="005402E6"/>
    <w:rsid w:val="00540507"/>
    <w:rsid w:val="00540A78"/>
    <w:rsid w:val="00546E57"/>
    <w:rsid w:val="00547D19"/>
    <w:rsid w:val="00551BBD"/>
    <w:rsid w:val="005544C7"/>
    <w:rsid w:val="00556C8A"/>
    <w:rsid w:val="00557385"/>
    <w:rsid w:val="00563AD1"/>
    <w:rsid w:val="00563CC3"/>
    <w:rsid w:val="00564B74"/>
    <w:rsid w:val="0056504E"/>
    <w:rsid w:val="00567335"/>
    <w:rsid w:val="00567431"/>
    <w:rsid w:val="00572DC8"/>
    <w:rsid w:val="00573733"/>
    <w:rsid w:val="00574C71"/>
    <w:rsid w:val="00582830"/>
    <w:rsid w:val="00583D5A"/>
    <w:rsid w:val="0058776C"/>
    <w:rsid w:val="005900B7"/>
    <w:rsid w:val="00590A16"/>
    <w:rsid w:val="0059112E"/>
    <w:rsid w:val="00592155"/>
    <w:rsid w:val="0059598B"/>
    <w:rsid w:val="00595EE3"/>
    <w:rsid w:val="005967F4"/>
    <w:rsid w:val="00596D31"/>
    <w:rsid w:val="005A0C64"/>
    <w:rsid w:val="005A406E"/>
    <w:rsid w:val="005A5294"/>
    <w:rsid w:val="005A695E"/>
    <w:rsid w:val="005A7247"/>
    <w:rsid w:val="005A7418"/>
    <w:rsid w:val="005A7869"/>
    <w:rsid w:val="005B0155"/>
    <w:rsid w:val="005B13A3"/>
    <w:rsid w:val="005B4031"/>
    <w:rsid w:val="005B5D2F"/>
    <w:rsid w:val="005B7215"/>
    <w:rsid w:val="005B73C9"/>
    <w:rsid w:val="005C389B"/>
    <w:rsid w:val="005C69E8"/>
    <w:rsid w:val="005D0A9E"/>
    <w:rsid w:val="005D10F2"/>
    <w:rsid w:val="005D2B17"/>
    <w:rsid w:val="005D2B7F"/>
    <w:rsid w:val="005D3191"/>
    <w:rsid w:val="005D37DC"/>
    <w:rsid w:val="005D47C6"/>
    <w:rsid w:val="005D4949"/>
    <w:rsid w:val="005D5989"/>
    <w:rsid w:val="005D5FB5"/>
    <w:rsid w:val="005E056E"/>
    <w:rsid w:val="005E2D41"/>
    <w:rsid w:val="005E5754"/>
    <w:rsid w:val="005E65D5"/>
    <w:rsid w:val="005E7B96"/>
    <w:rsid w:val="005F0D1A"/>
    <w:rsid w:val="005F1955"/>
    <w:rsid w:val="005F2A8F"/>
    <w:rsid w:val="005F3A5F"/>
    <w:rsid w:val="005F49D2"/>
    <w:rsid w:val="005F4C1A"/>
    <w:rsid w:val="005F4F73"/>
    <w:rsid w:val="00603A17"/>
    <w:rsid w:val="00605DF6"/>
    <w:rsid w:val="00606F89"/>
    <w:rsid w:val="0061008B"/>
    <w:rsid w:val="006102A4"/>
    <w:rsid w:val="00610A21"/>
    <w:rsid w:val="006156E5"/>
    <w:rsid w:val="00616289"/>
    <w:rsid w:val="00620885"/>
    <w:rsid w:val="006226E2"/>
    <w:rsid w:val="00623408"/>
    <w:rsid w:val="00624740"/>
    <w:rsid w:val="0062585C"/>
    <w:rsid w:val="006277E6"/>
    <w:rsid w:val="00631470"/>
    <w:rsid w:val="0063238E"/>
    <w:rsid w:val="0063479C"/>
    <w:rsid w:val="0063539E"/>
    <w:rsid w:val="006358CA"/>
    <w:rsid w:val="006371B0"/>
    <w:rsid w:val="0063798F"/>
    <w:rsid w:val="00641084"/>
    <w:rsid w:val="0064406C"/>
    <w:rsid w:val="00644D3C"/>
    <w:rsid w:val="006452A4"/>
    <w:rsid w:val="006465E9"/>
    <w:rsid w:val="00650034"/>
    <w:rsid w:val="006518CF"/>
    <w:rsid w:val="00651D38"/>
    <w:rsid w:val="0065475B"/>
    <w:rsid w:val="006555E3"/>
    <w:rsid w:val="00656D4C"/>
    <w:rsid w:val="00656D71"/>
    <w:rsid w:val="00656EBF"/>
    <w:rsid w:val="00660F91"/>
    <w:rsid w:val="006630CB"/>
    <w:rsid w:val="00664FE4"/>
    <w:rsid w:val="006725F5"/>
    <w:rsid w:val="006727C8"/>
    <w:rsid w:val="00674BD2"/>
    <w:rsid w:val="00675228"/>
    <w:rsid w:val="00676133"/>
    <w:rsid w:val="0067630C"/>
    <w:rsid w:val="006818B1"/>
    <w:rsid w:val="006851CF"/>
    <w:rsid w:val="0068687A"/>
    <w:rsid w:val="006903AF"/>
    <w:rsid w:val="006957C6"/>
    <w:rsid w:val="0069649C"/>
    <w:rsid w:val="006A0CCD"/>
    <w:rsid w:val="006A1385"/>
    <w:rsid w:val="006A2932"/>
    <w:rsid w:val="006A3193"/>
    <w:rsid w:val="006A4CAB"/>
    <w:rsid w:val="006B2313"/>
    <w:rsid w:val="006B4C17"/>
    <w:rsid w:val="006B4C5F"/>
    <w:rsid w:val="006B6898"/>
    <w:rsid w:val="006C5333"/>
    <w:rsid w:val="006C6665"/>
    <w:rsid w:val="006D012A"/>
    <w:rsid w:val="006D15F4"/>
    <w:rsid w:val="006D2059"/>
    <w:rsid w:val="006D2CC1"/>
    <w:rsid w:val="006D37D7"/>
    <w:rsid w:val="006D4549"/>
    <w:rsid w:val="006E0A15"/>
    <w:rsid w:val="006E12FB"/>
    <w:rsid w:val="006E1FF5"/>
    <w:rsid w:val="006E2077"/>
    <w:rsid w:val="006E2FFD"/>
    <w:rsid w:val="006E4D71"/>
    <w:rsid w:val="006E6C10"/>
    <w:rsid w:val="006E704B"/>
    <w:rsid w:val="006E761B"/>
    <w:rsid w:val="006F0C86"/>
    <w:rsid w:val="006F0D47"/>
    <w:rsid w:val="006F10FD"/>
    <w:rsid w:val="006F7891"/>
    <w:rsid w:val="00700A3B"/>
    <w:rsid w:val="007037F0"/>
    <w:rsid w:val="0070450C"/>
    <w:rsid w:val="00704C44"/>
    <w:rsid w:val="0070621F"/>
    <w:rsid w:val="00706295"/>
    <w:rsid w:val="00706443"/>
    <w:rsid w:val="0070679B"/>
    <w:rsid w:val="0071051F"/>
    <w:rsid w:val="007124C6"/>
    <w:rsid w:val="00712566"/>
    <w:rsid w:val="0071490E"/>
    <w:rsid w:val="007159A2"/>
    <w:rsid w:val="007164E5"/>
    <w:rsid w:val="00716EA1"/>
    <w:rsid w:val="0072053C"/>
    <w:rsid w:val="0072074E"/>
    <w:rsid w:val="007208C0"/>
    <w:rsid w:val="00722092"/>
    <w:rsid w:val="00722C79"/>
    <w:rsid w:val="0072426F"/>
    <w:rsid w:val="00727E85"/>
    <w:rsid w:val="0073039B"/>
    <w:rsid w:val="0073371C"/>
    <w:rsid w:val="007342A6"/>
    <w:rsid w:val="00734758"/>
    <w:rsid w:val="00734A14"/>
    <w:rsid w:val="0073601C"/>
    <w:rsid w:val="00737F3C"/>
    <w:rsid w:val="0074072F"/>
    <w:rsid w:val="0074186B"/>
    <w:rsid w:val="00741AB2"/>
    <w:rsid w:val="00742BA7"/>
    <w:rsid w:val="00742D14"/>
    <w:rsid w:val="0074509A"/>
    <w:rsid w:val="00747668"/>
    <w:rsid w:val="0075032D"/>
    <w:rsid w:val="00750ABD"/>
    <w:rsid w:val="007511D3"/>
    <w:rsid w:val="00751740"/>
    <w:rsid w:val="00751E93"/>
    <w:rsid w:val="007547E2"/>
    <w:rsid w:val="00755E4B"/>
    <w:rsid w:val="00756124"/>
    <w:rsid w:val="00757E4A"/>
    <w:rsid w:val="00763FDA"/>
    <w:rsid w:val="00772DC4"/>
    <w:rsid w:val="00772EC4"/>
    <w:rsid w:val="00773A95"/>
    <w:rsid w:val="00774AFF"/>
    <w:rsid w:val="00774D35"/>
    <w:rsid w:val="00775A61"/>
    <w:rsid w:val="007811F2"/>
    <w:rsid w:val="00784B6E"/>
    <w:rsid w:val="007854ED"/>
    <w:rsid w:val="00786223"/>
    <w:rsid w:val="0078624E"/>
    <w:rsid w:val="007862A5"/>
    <w:rsid w:val="00787AAC"/>
    <w:rsid w:val="00791275"/>
    <w:rsid w:val="00792425"/>
    <w:rsid w:val="00794AC7"/>
    <w:rsid w:val="0079589B"/>
    <w:rsid w:val="007A425E"/>
    <w:rsid w:val="007A5948"/>
    <w:rsid w:val="007A64FB"/>
    <w:rsid w:val="007A7E6F"/>
    <w:rsid w:val="007B16A3"/>
    <w:rsid w:val="007B2069"/>
    <w:rsid w:val="007B347D"/>
    <w:rsid w:val="007B7C7D"/>
    <w:rsid w:val="007C0143"/>
    <w:rsid w:val="007C38B8"/>
    <w:rsid w:val="007C3AF8"/>
    <w:rsid w:val="007C5514"/>
    <w:rsid w:val="007C6D82"/>
    <w:rsid w:val="007C7DCE"/>
    <w:rsid w:val="007D036C"/>
    <w:rsid w:val="007D0371"/>
    <w:rsid w:val="007D2445"/>
    <w:rsid w:val="007D2F1C"/>
    <w:rsid w:val="007D59A0"/>
    <w:rsid w:val="007D685A"/>
    <w:rsid w:val="007D6D35"/>
    <w:rsid w:val="007D6EEE"/>
    <w:rsid w:val="007E368C"/>
    <w:rsid w:val="007E38C0"/>
    <w:rsid w:val="007E41E0"/>
    <w:rsid w:val="007E4204"/>
    <w:rsid w:val="007E50B0"/>
    <w:rsid w:val="007E7D09"/>
    <w:rsid w:val="007F1B8E"/>
    <w:rsid w:val="007F2117"/>
    <w:rsid w:val="007F2DA2"/>
    <w:rsid w:val="007F4ED4"/>
    <w:rsid w:val="007F5040"/>
    <w:rsid w:val="007F7FDB"/>
    <w:rsid w:val="0080033C"/>
    <w:rsid w:val="00800AAD"/>
    <w:rsid w:val="00800ABA"/>
    <w:rsid w:val="00802833"/>
    <w:rsid w:val="00802E1C"/>
    <w:rsid w:val="00803D81"/>
    <w:rsid w:val="0080704C"/>
    <w:rsid w:val="00807B51"/>
    <w:rsid w:val="00810E6B"/>
    <w:rsid w:val="008111B9"/>
    <w:rsid w:val="00814811"/>
    <w:rsid w:val="00816003"/>
    <w:rsid w:val="00816CDD"/>
    <w:rsid w:val="00817018"/>
    <w:rsid w:val="00817748"/>
    <w:rsid w:val="00817F77"/>
    <w:rsid w:val="008201C8"/>
    <w:rsid w:val="00821EC1"/>
    <w:rsid w:val="00826A37"/>
    <w:rsid w:val="00827AF1"/>
    <w:rsid w:val="00827CBD"/>
    <w:rsid w:val="0083085E"/>
    <w:rsid w:val="00830EAB"/>
    <w:rsid w:val="008363A4"/>
    <w:rsid w:val="008400ED"/>
    <w:rsid w:val="00840198"/>
    <w:rsid w:val="00841D50"/>
    <w:rsid w:val="00842E9A"/>
    <w:rsid w:val="0084465F"/>
    <w:rsid w:val="008454D6"/>
    <w:rsid w:val="008475E2"/>
    <w:rsid w:val="00851884"/>
    <w:rsid w:val="00854282"/>
    <w:rsid w:val="00856BD0"/>
    <w:rsid w:val="0086032C"/>
    <w:rsid w:val="008608B8"/>
    <w:rsid w:val="00860A71"/>
    <w:rsid w:val="00862439"/>
    <w:rsid w:val="008638D5"/>
    <w:rsid w:val="00863C21"/>
    <w:rsid w:val="008647B2"/>
    <w:rsid w:val="00866031"/>
    <w:rsid w:val="00867344"/>
    <w:rsid w:val="00870D77"/>
    <w:rsid w:val="008710E2"/>
    <w:rsid w:val="00871A96"/>
    <w:rsid w:val="0087312D"/>
    <w:rsid w:val="008746BC"/>
    <w:rsid w:val="00880811"/>
    <w:rsid w:val="00880D7E"/>
    <w:rsid w:val="00880E7C"/>
    <w:rsid w:val="00880EC1"/>
    <w:rsid w:val="00880F9C"/>
    <w:rsid w:val="00883B7E"/>
    <w:rsid w:val="00884441"/>
    <w:rsid w:val="00885E16"/>
    <w:rsid w:val="00885EA7"/>
    <w:rsid w:val="008866C3"/>
    <w:rsid w:val="0088711E"/>
    <w:rsid w:val="00895313"/>
    <w:rsid w:val="00895A6E"/>
    <w:rsid w:val="00895E83"/>
    <w:rsid w:val="008972E3"/>
    <w:rsid w:val="00897E9F"/>
    <w:rsid w:val="008A235E"/>
    <w:rsid w:val="008A3900"/>
    <w:rsid w:val="008A5070"/>
    <w:rsid w:val="008A5306"/>
    <w:rsid w:val="008B155B"/>
    <w:rsid w:val="008B2D1E"/>
    <w:rsid w:val="008B386E"/>
    <w:rsid w:val="008B3E36"/>
    <w:rsid w:val="008B553E"/>
    <w:rsid w:val="008B6A36"/>
    <w:rsid w:val="008B6DE3"/>
    <w:rsid w:val="008B7540"/>
    <w:rsid w:val="008B7D02"/>
    <w:rsid w:val="008C1BEE"/>
    <w:rsid w:val="008C3921"/>
    <w:rsid w:val="008C3994"/>
    <w:rsid w:val="008D1B84"/>
    <w:rsid w:val="008D26BD"/>
    <w:rsid w:val="008D2989"/>
    <w:rsid w:val="008D5509"/>
    <w:rsid w:val="008E02F3"/>
    <w:rsid w:val="008E19A6"/>
    <w:rsid w:val="008E27A2"/>
    <w:rsid w:val="008E514D"/>
    <w:rsid w:val="008E5AA2"/>
    <w:rsid w:val="008E676F"/>
    <w:rsid w:val="008F0C8E"/>
    <w:rsid w:val="008F201E"/>
    <w:rsid w:val="008F2872"/>
    <w:rsid w:val="008F3E4C"/>
    <w:rsid w:val="008F5131"/>
    <w:rsid w:val="008F6D00"/>
    <w:rsid w:val="008F6D1C"/>
    <w:rsid w:val="00900A74"/>
    <w:rsid w:val="00901661"/>
    <w:rsid w:val="0090198A"/>
    <w:rsid w:val="00902CBF"/>
    <w:rsid w:val="00903958"/>
    <w:rsid w:val="0090541F"/>
    <w:rsid w:val="009124C6"/>
    <w:rsid w:val="0091409A"/>
    <w:rsid w:val="00917373"/>
    <w:rsid w:val="00920E91"/>
    <w:rsid w:val="00921C58"/>
    <w:rsid w:val="00923057"/>
    <w:rsid w:val="00932B1A"/>
    <w:rsid w:val="00932BAC"/>
    <w:rsid w:val="00934167"/>
    <w:rsid w:val="00935546"/>
    <w:rsid w:val="00935E8D"/>
    <w:rsid w:val="0093676C"/>
    <w:rsid w:val="00937956"/>
    <w:rsid w:val="0094346D"/>
    <w:rsid w:val="00944CC5"/>
    <w:rsid w:val="0094516A"/>
    <w:rsid w:val="00947B5D"/>
    <w:rsid w:val="00951489"/>
    <w:rsid w:val="00952020"/>
    <w:rsid w:val="00952D36"/>
    <w:rsid w:val="009537CB"/>
    <w:rsid w:val="00954469"/>
    <w:rsid w:val="0095635D"/>
    <w:rsid w:val="00960B8B"/>
    <w:rsid w:val="00961646"/>
    <w:rsid w:val="00961F2D"/>
    <w:rsid w:val="0096216D"/>
    <w:rsid w:val="00962B10"/>
    <w:rsid w:val="00962C74"/>
    <w:rsid w:val="00962E23"/>
    <w:rsid w:val="00962FC6"/>
    <w:rsid w:val="00967E74"/>
    <w:rsid w:val="00973893"/>
    <w:rsid w:val="0097488E"/>
    <w:rsid w:val="00974DFB"/>
    <w:rsid w:val="00975E25"/>
    <w:rsid w:val="00980668"/>
    <w:rsid w:val="00981425"/>
    <w:rsid w:val="00982DB7"/>
    <w:rsid w:val="00984B50"/>
    <w:rsid w:val="00985227"/>
    <w:rsid w:val="00985898"/>
    <w:rsid w:val="0098594B"/>
    <w:rsid w:val="009864A7"/>
    <w:rsid w:val="00987FF7"/>
    <w:rsid w:val="0099004F"/>
    <w:rsid w:val="009912FC"/>
    <w:rsid w:val="00993A63"/>
    <w:rsid w:val="009955AA"/>
    <w:rsid w:val="00997BFC"/>
    <w:rsid w:val="009A0189"/>
    <w:rsid w:val="009A18C1"/>
    <w:rsid w:val="009A7A01"/>
    <w:rsid w:val="009B002B"/>
    <w:rsid w:val="009B0D6D"/>
    <w:rsid w:val="009B2F31"/>
    <w:rsid w:val="009B3E44"/>
    <w:rsid w:val="009B51AC"/>
    <w:rsid w:val="009B6320"/>
    <w:rsid w:val="009C04EE"/>
    <w:rsid w:val="009C1B11"/>
    <w:rsid w:val="009C3357"/>
    <w:rsid w:val="009C3EEB"/>
    <w:rsid w:val="009C40E0"/>
    <w:rsid w:val="009C6896"/>
    <w:rsid w:val="009D007F"/>
    <w:rsid w:val="009D06FA"/>
    <w:rsid w:val="009D189E"/>
    <w:rsid w:val="009D1AEA"/>
    <w:rsid w:val="009D5992"/>
    <w:rsid w:val="009E09B5"/>
    <w:rsid w:val="009E2ECF"/>
    <w:rsid w:val="009E56AA"/>
    <w:rsid w:val="009E693B"/>
    <w:rsid w:val="009E7334"/>
    <w:rsid w:val="009F290E"/>
    <w:rsid w:val="009F2E76"/>
    <w:rsid w:val="009F3499"/>
    <w:rsid w:val="009F47AC"/>
    <w:rsid w:val="009F507F"/>
    <w:rsid w:val="009F58CC"/>
    <w:rsid w:val="009F6C6F"/>
    <w:rsid w:val="009F7541"/>
    <w:rsid w:val="00A0094B"/>
    <w:rsid w:val="00A03452"/>
    <w:rsid w:val="00A040E3"/>
    <w:rsid w:val="00A07E01"/>
    <w:rsid w:val="00A10CD0"/>
    <w:rsid w:val="00A11132"/>
    <w:rsid w:val="00A11EFF"/>
    <w:rsid w:val="00A16021"/>
    <w:rsid w:val="00A173AE"/>
    <w:rsid w:val="00A2079D"/>
    <w:rsid w:val="00A22D2D"/>
    <w:rsid w:val="00A26344"/>
    <w:rsid w:val="00A32803"/>
    <w:rsid w:val="00A32805"/>
    <w:rsid w:val="00A33CE7"/>
    <w:rsid w:val="00A35C58"/>
    <w:rsid w:val="00A362CC"/>
    <w:rsid w:val="00A41042"/>
    <w:rsid w:val="00A4168A"/>
    <w:rsid w:val="00A4433C"/>
    <w:rsid w:val="00A44DBE"/>
    <w:rsid w:val="00A45C98"/>
    <w:rsid w:val="00A464DC"/>
    <w:rsid w:val="00A5069B"/>
    <w:rsid w:val="00A532DB"/>
    <w:rsid w:val="00A541EB"/>
    <w:rsid w:val="00A542DE"/>
    <w:rsid w:val="00A54ECB"/>
    <w:rsid w:val="00A55ED6"/>
    <w:rsid w:val="00A579F0"/>
    <w:rsid w:val="00A57F48"/>
    <w:rsid w:val="00A609DB"/>
    <w:rsid w:val="00A61B54"/>
    <w:rsid w:val="00A620F8"/>
    <w:rsid w:val="00A63C83"/>
    <w:rsid w:val="00A64B7B"/>
    <w:rsid w:val="00A6565F"/>
    <w:rsid w:val="00A66AA4"/>
    <w:rsid w:val="00A704CE"/>
    <w:rsid w:val="00A70C9D"/>
    <w:rsid w:val="00A71601"/>
    <w:rsid w:val="00A73F62"/>
    <w:rsid w:val="00A7440C"/>
    <w:rsid w:val="00A7513F"/>
    <w:rsid w:val="00A757C4"/>
    <w:rsid w:val="00A76710"/>
    <w:rsid w:val="00A76D95"/>
    <w:rsid w:val="00A7700E"/>
    <w:rsid w:val="00A77844"/>
    <w:rsid w:val="00A77C6C"/>
    <w:rsid w:val="00A838C9"/>
    <w:rsid w:val="00A84927"/>
    <w:rsid w:val="00A84E99"/>
    <w:rsid w:val="00A85649"/>
    <w:rsid w:val="00A86E06"/>
    <w:rsid w:val="00A909F3"/>
    <w:rsid w:val="00A924EB"/>
    <w:rsid w:val="00A92728"/>
    <w:rsid w:val="00A9281D"/>
    <w:rsid w:val="00A947A7"/>
    <w:rsid w:val="00A968B7"/>
    <w:rsid w:val="00A969C3"/>
    <w:rsid w:val="00AA1A8D"/>
    <w:rsid w:val="00AA46E6"/>
    <w:rsid w:val="00AA5181"/>
    <w:rsid w:val="00AA5DD4"/>
    <w:rsid w:val="00AA686F"/>
    <w:rsid w:val="00AA6F1C"/>
    <w:rsid w:val="00AB0601"/>
    <w:rsid w:val="00AB40BD"/>
    <w:rsid w:val="00AC30F9"/>
    <w:rsid w:val="00AC3C61"/>
    <w:rsid w:val="00AC40B2"/>
    <w:rsid w:val="00AC502D"/>
    <w:rsid w:val="00AC5F8E"/>
    <w:rsid w:val="00AC5F94"/>
    <w:rsid w:val="00AC792F"/>
    <w:rsid w:val="00AC7F3F"/>
    <w:rsid w:val="00AD1A24"/>
    <w:rsid w:val="00AD2695"/>
    <w:rsid w:val="00AD4257"/>
    <w:rsid w:val="00AD5253"/>
    <w:rsid w:val="00AD5521"/>
    <w:rsid w:val="00AD59A4"/>
    <w:rsid w:val="00AD67D5"/>
    <w:rsid w:val="00AE0757"/>
    <w:rsid w:val="00AE1BE0"/>
    <w:rsid w:val="00AE29C8"/>
    <w:rsid w:val="00AE4CE6"/>
    <w:rsid w:val="00AE4FD3"/>
    <w:rsid w:val="00AE56A1"/>
    <w:rsid w:val="00AE676E"/>
    <w:rsid w:val="00AE6AB0"/>
    <w:rsid w:val="00AE7EDA"/>
    <w:rsid w:val="00AF0099"/>
    <w:rsid w:val="00AF29F8"/>
    <w:rsid w:val="00AF2FFB"/>
    <w:rsid w:val="00AF748B"/>
    <w:rsid w:val="00B01DF8"/>
    <w:rsid w:val="00B04065"/>
    <w:rsid w:val="00B0478F"/>
    <w:rsid w:val="00B056C9"/>
    <w:rsid w:val="00B06165"/>
    <w:rsid w:val="00B07B4B"/>
    <w:rsid w:val="00B10294"/>
    <w:rsid w:val="00B12419"/>
    <w:rsid w:val="00B16E16"/>
    <w:rsid w:val="00B2171F"/>
    <w:rsid w:val="00B24AB0"/>
    <w:rsid w:val="00B25988"/>
    <w:rsid w:val="00B269CF"/>
    <w:rsid w:val="00B276E6"/>
    <w:rsid w:val="00B32E37"/>
    <w:rsid w:val="00B35F69"/>
    <w:rsid w:val="00B35F72"/>
    <w:rsid w:val="00B36986"/>
    <w:rsid w:val="00B36E50"/>
    <w:rsid w:val="00B41557"/>
    <w:rsid w:val="00B4330B"/>
    <w:rsid w:val="00B444D1"/>
    <w:rsid w:val="00B459D9"/>
    <w:rsid w:val="00B46510"/>
    <w:rsid w:val="00B466DE"/>
    <w:rsid w:val="00B543FD"/>
    <w:rsid w:val="00B5613A"/>
    <w:rsid w:val="00B57A55"/>
    <w:rsid w:val="00B57DA7"/>
    <w:rsid w:val="00B61C89"/>
    <w:rsid w:val="00B62BB4"/>
    <w:rsid w:val="00B62C4C"/>
    <w:rsid w:val="00B62F68"/>
    <w:rsid w:val="00B6324C"/>
    <w:rsid w:val="00B6414B"/>
    <w:rsid w:val="00B65747"/>
    <w:rsid w:val="00B65C2D"/>
    <w:rsid w:val="00B66FE5"/>
    <w:rsid w:val="00B7102D"/>
    <w:rsid w:val="00B72A67"/>
    <w:rsid w:val="00B72DA5"/>
    <w:rsid w:val="00B72E77"/>
    <w:rsid w:val="00B72EDA"/>
    <w:rsid w:val="00B747C3"/>
    <w:rsid w:val="00B74EAE"/>
    <w:rsid w:val="00B76430"/>
    <w:rsid w:val="00B76938"/>
    <w:rsid w:val="00B804B9"/>
    <w:rsid w:val="00B840B5"/>
    <w:rsid w:val="00B85274"/>
    <w:rsid w:val="00B8556A"/>
    <w:rsid w:val="00B900FA"/>
    <w:rsid w:val="00B90128"/>
    <w:rsid w:val="00B917BF"/>
    <w:rsid w:val="00B921C7"/>
    <w:rsid w:val="00B93CC0"/>
    <w:rsid w:val="00B95A4C"/>
    <w:rsid w:val="00B97073"/>
    <w:rsid w:val="00B9759B"/>
    <w:rsid w:val="00B97E6F"/>
    <w:rsid w:val="00BA05D6"/>
    <w:rsid w:val="00BA1A99"/>
    <w:rsid w:val="00BA4203"/>
    <w:rsid w:val="00BA4D9B"/>
    <w:rsid w:val="00BA6841"/>
    <w:rsid w:val="00BB0A6C"/>
    <w:rsid w:val="00BB106D"/>
    <w:rsid w:val="00BB10F9"/>
    <w:rsid w:val="00BB3625"/>
    <w:rsid w:val="00BB3F68"/>
    <w:rsid w:val="00BB4408"/>
    <w:rsid w:val="00BB76D1"/>
    <w:rsid w:val="00BC071F"/>
    <w:rsid w:val="00BC0917"/>
    <w:rsid w:val="00BC3514"/>
    <w:rsid w:val="00BC55D4"/>
    <w:rsid w:val="00BC7278"/>
    <w:rsid w:val="00BD259D"/>
    <w:rsid w:val="00BD3003"/>
    <w:rsid w:val="00BD4F09"/>
    <w:rsid w:val="00BD7701"/>
    <w:rsid w:val="00BD7780"/>
    <w:rsid w:val="00BE2500"/>
    <w:rsid w:val="00BE3B3F"/>
    <w:rsid w:val="00BE7E2A"/>
    <w:rsid w:val="00BF2191"/>
    <w:rsid w:val="00BF2A45"/>
    <w:rsid w:val="00BF67D1"/>
    <w:rsid w:val="00C027E5"/>
    <w:rsid w:val="00C02ADA"/>
    <w:rsid w:val="00C03751"/>
    <w:rsid w:val="00C0554D"/>
    <w:rsid w:val="00C0614E"/>
    <w:rsid w:val="00C076C5"/>
    <w:rsid w:val="00C10F0B"/>
    <w:rsid w:val="00C11336"/>
    <w:rsid w:val="00C134BF"/>
    <w:rsid w:val="00C15ADD"/>
    <w:rsid w:val="00C15D40"/>
    <w:rsid w:val="00C160E5"/>
    <w:rsid w:val="00C265C3"/>
    <w:rsid w:val="00C26E60"/>
    <w:rsid w:val="00C27A53"/>
    <w:rsid w:val="00C30376"/>
    <w:rsid w:val="00C3546D"/>
    <w:rsid w:val="00C35ACF"/>
    <w:rsid w:val="00C40081"/>
    <w:rsid w:val="00C400BF"/>
    <w:rsid w:val="00C462D3"/>
    <w:rsid w:val="00C4730F"/>
    <w:rsid w:val="00C5075A"/>
    <w:rsid w:val="00C516BD"/>
    <w:rsid w:val="00C52850"/>
    <w:rsid w:val="00C54407"/>
    <w:rsid w:val="00C60F86"/>
    <w:rsid w:val="00C628EC"/>
    <w:rsid w:val="00C63468"/>
    <w:rsid w:val="00C63B12"/>
    <w:rsid w:val="00C6531C"/>
    <w:rsid w:val="00C66640"/>
    <w:rsid w:val="00C66A47"/>
    <w:rsid w:val="00C67352"/>
    <w:rsid w:val="00C7137C"/>
    <w:rsid w:val="00C72B5E"/>
    <w:rsid w:val="00C74A45"/>
    <w:rsid w:val="00C7564D"/>
    <w:rsid w:val="00C76098"/>
    <w:rsid w:val="00C77263"/>
    <w:rsid w:val="00C80001"/>
    <w:rsid w:val="00C80C89"/>
    <w:rsid w:val="00C82A6E"/>
    <w:rsid w:val="00C835EE"/>
    <w:rsid w:val="00C84CDD"/>
    <w:rsid w:val="00C850AB"/>
    <w:rsid w:val="00C85DC8"/>
    <w:rsid w:val="00C86F03"/>
    <w:rsid w:val="00C90737"/>
    <w:rsid w:val="00C91CE2"/>
    <w:rsid w:val="00C91FFC"/>
    <w:rsid w:val="00C922C3"/>
    <w:rsid w:val="00C95680"/>
    <w:rsid w:val="00C9609F"/>
    <w:rsid w:val="00C974A0"/>
    <w:rsid w:val="00CA25CC"/>
    <w:rsid w:val="00CA343B"/>
    <w:rsid w:val="00CA453A"/>
    <w:rsid w:val="00CA6DB0"/>
    <w:rsid w:val="00CB1A19"/>
    <w:rsid w:val="00CB25FB"/>
    <w:rsid w:val="00CB616A"/>
    <w:rsid w:val="00CB7DB6"/>
    <w:rsid w:val="00CC0AA2"/>
    <w:rsid w:val="00CC0ACE"/>
    <w:rsid w:val="00CC19B3"/>
    <w:rsid w:val="00CC1A82"/>
    <w:rsid w:val="00CC1E6B"/>
    <w:rsid w:val="00CC51FF"/>
    <w:rsid w:val="00CD0EB0"/>
    <w:rsid w:val="00CD1E4C"/>
    <w:rsid w:val="00CD2CB3"/>
    <w:rsid w:val="00CD31F3"/>
    <w:rsid w:val="00CD6AA0"/>
    <w:rsid w:val="00CE030B"/>
    <w:rsid w:val="00CE2B82"/>
    <w:rsid w:val="00CE4792"/>
    <w:rsid w:val="00CE5AFA"/>
    <w:rsid w:val="00CE749A"/>
    <w:rsid w:val="00CF0150"/>
    <w:rsid w:val="00CF01B3"/>
    <w:rsid w:val="00CF1B82"/>
    <w:rsid w:val="00CF2B88"/>
    <w:rsid w:val="00CF3F2A"/>
    <w:rsid w:val="00CF4595"/>
    <w:rsid w:val="00CF4705"/>
    <w:rsid w:val="00CF66E5"/>
    <w:rsid w:val="00CF7092"/>
    <w:rsid w:val="00D00FD9"/>
    <w:rsid w:val="00D039DB"/>
    <w:rsid w:val="00D063CE"/>
    <w:rsid w:val="00D068D8"/>
    <w:rsid w:val="00D07632"/>
    <w:rsid w:val="00D07C14"/>
    <w:rsid w:val="00D12030"/>
    <w:rsid w:val="00D141C9"/>
    <w:rsid w:val="00D1428B"/>
    <w:rsid w:val="00D20DDE"/>
    <w:rsid w:val="00D20F46"/>
    <w:rsid w:val="00D22AF1"/>
    <w:rsid w:val="00D2557D"/>
    <w:rsid w:val="00D25D3D"/>
    <w:rsid w:val="00D3215E"/>
    <w:rsid w:val="00D345B6"/>
    <w:rsid w:val="00D35482"/>
    <w:rsid w:val="00D363FA"/>
    <w:rsid w:val="00D40234"/>
    <w:rsid w:val="00D407CE"/>
    <w:rsid w:val="00D40D8B"/>
    <w:rsid w:val="00D41AA6"/>
    <w:rsid w:val="00D44145"/>
    <w:rsid w:val="00D46103"/>
    <w:rsid w:val="00D47133"/>
    <w:rsid w:val="00D51467"/>
    <w:rsid w:val="00D53B34"/>
    <w:rsid w:val="00D54357"/>
    <w:rsid w:val="00D552E7"/>
    <w:rsid w:val="00D564BA"/>
    <w:rsid w:val="00D56A13"/>
    <w:rsid w:val="00D56A2F"/>
    <w:rsid w:val="00D6158C"/>
    <w:rsid w:val="00D63335"/>
    <w:rsid w:val="00D63F02"/>
    <w:rsid w:val="00D641E5"/>
    <w:rsid w:val="00D71094"/>
    <w:rsid w:val="00D71F96"/>
    <w:rsid w:val="00D7614F"/>
    <w:rsid w:val="00D810BA"/>
    <w:rsid w:val="00D81C5D"/>
    <w:rsid w:val="00D911B2"/>
    <w:rsid w:val="00D933D9"/>
    <w:rsid w:val="00D9525F"/>
    <w:rsid w:val="00D952A9"/>
    <w:rsid w:val="00D954B4"/>
    <w:rsid w:val="00D95BD0"/>
    <w:rsid w:val="00D96D61"/>
    <w:rsid w:val="00DA0160"/>
    <w:rsid w:val="00DA59D3"/>
    <w:rsid w:val="00DA6941"/>
    <w:rsid w:val="00DB0EDC"/>
    <w:rsid w:val="00DB1711"/>
    <w:rsid w:val="00DB25B9"/>
    <w:rsid w:val="00DB2639"/>
    <w:rsid w:val="00DB28A8"/>
    <w:rsid w:val="00DB2E7A"/>
    <w:rsid w:val="00DB3CF4"/>
    <w:rsid w:val="00DB5A63"/>
    <w:rsid w:val="00DC2C2C"/>
    <w:rsid w:val="00DC47B3"/>
    <w:rsid w:val="00DC4C8D"/>
    <w:rsid w:val="00DC5DED"/>
    <w:rsid w:val="00DD3EEE"/>
    <w:rsid w:val="00DD607B"/>
    <w:rsid w:val="00DD79D2"/>
    <w:rsid w:val="00DD7D35"/>
    <w:rsid w:val="00DE13B2"/>
    <w:rsid w:val="00DE195E"/>
    <w:rsid w:val="00DE1A1A"/>
    <w:rsid w:val="00DE5BD4"/>
    <w:rsid w:val="00DE6162"/>
    <w:rsid w:val="00DE6682"/>
    <w:rsid w:val="00DF0249"/>
    <w:rsid w:val="00DF149A"/>
    <w:rsid w:val="00DF2114"/>
    <w:rsid w:val="00E001D7"/>
    <w:rsid w:val="00E01545"/>
    <w:rsid w:val="00E0169F"/>
    <w:rsid w:val="00E02F87"/>
    <w:rsid w:val="00E0358C"/>
    <w:rsid w:val="00E03D00"/>
    <w:rsid w:val="00E041FA"/>
    <w:rsid w:val="00E10F47"/>
    <w:rsid w:val="00E11514"/>
    <w:rsid w:val="00E143F8"/>
    <w:rsid w:val="00E15221"/>
    <w:rsid w:val="00E2030E"/>
    <w:rsid w:val="00E211F5"/>
    <w:rsid w:val="00E22221"/>
    <w:rsid w:val="00E2488B"/>
    <w:rsid w:val="00E25867"/>
    <w:rsid w:val="00E25C0C"/>
    <w:rsid w:val="00E25E73"/>
    <w:rsid w:val="00E27A59"/>
    <w:rsid w:val="00E30478"/>
    <w:rsid w:val="00E31349"/>
    <w:rsid w:val="00E31442"/>
    <w:rsid w:val="00E31A2C"/>
    <w:rsid w:val="00E33228"/>
    <w:rsid w:val="00E338E5"/>
    <w:rsid w:val="00E3540E"/>
    <w:rsid w:val="00E416C6"/>
    <w:rsid w:val="00E41EB9"/>
    <w:rsid w:val="00E428C8"/>
    <w:rsid w:val="00E44DC0"/>
    <w:rsid w:val="00E4619E"/>
    <w:rsid w:val="00E5038B"/>
    <w:rsid w:val="00E504B2"/>
    <w:rsid w:val="00E51CB3"/>
    <w:rsid w:val="00E52C21"/>
    <w:rsid w:val="00E54C26"/>
    <w:rsid w:val="00E618A3"/>
    <w:rsid w:val="00E64948"/>
    <w:rsid w:val="00E65D4B"/>
    <w:rsid w:val="00E662B7"/>
    <w:rsid w:val="00E71614"/>
    <w:rsid w:val="00E7182E"/>
    <w:rsid w:val="00E71AEE"/>
    <w:rsid w:val="00E71D03"/>
    <w:rsid w:val="00E727BC"/>
    <w:rsid w:val="00E73287"/>
    <w:rsid w:val="00E7428E"/>
    <w:rsid w:val="00E76B83"/>
    <w:rsid w:val="00E7797D"/>
    <w:rsid w:val="00E806F8"/>
    <w:rsid w:val="00E81044"/>
    <w:rsid w:val="00E81C42"/>
    <w:rsid w:val="00E82628"/>
    <w:rsid w:val="00E839A8"/>
    <w:rsid w:val="00E83BB9"/>
    <w:rsid w:val="00E87057"/>
    <w:rsid w:val="00E8791E"/>
    <w:rsid w:val="00E933E2"/>
    <w:rsid w:val="00E95917"/>
    <w:rsid w:val="00E96690"/>
    <w:rsid w:val="00EA0A4A"/>
    <w:rsid w:val="00EA3BD3"/>
    <w:rsid w:val="00EA56AC"/>
    <w:rsid w:val="00EA6929"/>
    <w:rsid w:val="00EA6CDD"/>
    <w:rsid w:val="00EB0637"/>
    <w:rsid w:val="00EB096A"/>
    <w:rsid w:val="00EB11FF"/>
    <w:rsid w:val="00EB363E"/>
    <w:rsid w:val="00EC185F"/>
    <w:rsid w:val="00EC213C"/>
    <w:rsid w:val="00EC26E4"/>
    <w:rsid w:val="00EC563E"/>
    <w:rsid w:val="00EC654B"/>
    <w:rsid w:val="00ED003D"/>
    <w:rsid w:val="00ED1533"/>
    <w:rsid w:val="00ED46E4"/>
    <w:rsid w:val="00ED4EFA"/>
    <w:rsid w:val="00ED717A"/>
    <w:rsid w:val="00EE21DD"/>
    <w:rsid w:val="00EE2D12"/>
    <w:rsid w:val="00EE4725"/>
    <w:rsid w:val="00EE6961"/>
    <w:rsid w:val="00EE6B5A"/>
    <w:rsid w:val="00EF0A16"/>
    <w:rsid w:val="00EF17AD"/>
    <w:rsid w:val="00EF637F"/>
    <w:rsid w:val="00F003A5"/>
    <w:rsid w:val="00F01E02"/>
    <w:rsid w:val="00F01EA7"/>
    <w:rsid w:val="00F03BE8"/>
    <w:rsid w:val="00F03FD2"/>
    <w:rsid w:val="00F04452"/>
    <w:rsid w:val="00F05649"/>
    <w:rsid w:val="00F05FA9"/>
    <w:rsid w:val="00F076F5"/>
    <w:rsid w:val="00F103DE"/>
    <w:rsid w:val="00F15268"/>
    <w:rsid w:val="00F16F78"/>
    <w:rsid w:val="00F22362"/>
    <w:rsid w:val="00F27E0D"/>
    <w:rsid w:val="00F310BB"/>
    <w:rsid w:val="00F32B26"/>
    <w:rsid w:val="00F32BAD"/>
    <w:rsid w:val="00F350C0"/>
    <w:rsid w:val="00F3698A"/>
    <w:rsid w:val="00F36A8A"/>
    <w:rsid w:val="00F373FD"/>
    <w:rsid w:val="00F4054E"/>
    <w:rsid w:val="00F43892"/>
    <w:rsid w:val="00F4526C"/>
    <w:rsid w:val="00F512D8"/>
    <w:rsid w:val="00F51BDE"/>
    <w:rsid w:val="00F5382A"/>
    <w:rsid w:val="00F60544"/>
    <w:rsid w:val="00F61AF0"/>
    <w:rsid w:val="00F62662"/>
    <w:rsid w:val="00F62E99"/>
    <w:rsid w:val="00F65E7F"/>
    <w:rsid w:val="00F66632"/>
    <w:rsid w:val="00F67745"/>
    <w:rsid w:val="00F717C9"/>
    <w:rsid w:val="00F735E9"/>
    <w:rsid w:val="00F762E9"/>
    <w:rsid w:val="00F76596"/>
    <w:rsid w:val="00F7725D"/>
    <w:rsid w:val="00F80B86"/>
    <w:rsid w:val="00F83BF6"/>
    <w:rsid w:val="00F83F76"/>
    <w:rsid w:val="00F83FE3"/>
    <w:rsid w:val="00F844AA"/>
    <w:rsid w:val="00F854FF"/>
    <w:rsid w:val="00F856AB"/>
    <w:rsid w:val="00F86AAF"/>
    <w:rsid w:val="00F876BF"/>
    <w:rsid w:val="00F8789B"/>
    <w:rsid w:val="00F9047C"/>
    <w:rsid w:val="00F905CE"/>
    <w:rsid w:val="00F90844"/>
    <w:rsid w:val="00F90D60"/>
    <w:rsid w:val="00F9232B"/>
    <w:rsid w:val="00F92704"/>
    <w:rsid w:val="00F92725"/>
    <w:rsid w:val="00FA0704"/>
    <w:rsid w:val="00FA0AA9"/>
    <w:rsid w:val="00FA0C0C"/>
    <w:rsid w:val="00FA21D8"/>
    <w:rsid w:val="00FA280D"/>
    <w:rsid w:val="00FA2DF4"/>
    <w:rsid w:val="00FA3D56"/>
    <w:rsid w:val="00FA43D0"/>
    <w:rsid w:val="00FA7753"/>
    <w:rsid w:val="00FB00F2"/>
    <w:rsid w:val="00FB0D26"/>
    <w:rsid w:val="00FB138D"/>
    <w:rsid w:val="00FB1808"/>
    <w:rsid w:val="00FB1B57"/>
    <w:rsid w:val="00FB2134"/>
    <w:rsid w:val="00FB389A"/>
    <w:rsid w:val="00FB6C96"/>
    <w:rsid w:val="00FB71CC"/>
    <w:rsid w:val="00FC1465"/>
    <w:rsid w:val="00FC25B7"/>
    <w:rsid w:val="00FC2F5D"/>
    <w:rsid w:val="00FC364A"/>
    <w:rsid w:val="00FC3681"/>
    <w:rsid w:val="00FC5A75"/>
    <w:rsid w:val="00FC6DA0"/>
    <w:rsid w:val="00FC77D7"/>
    <w:rsid w:val="00FD1472"/>
    <w:rsid w:val="00FD1BFB"/>
    <w:rsid w:val="00FD2EAB"/>
    <w:rsid w:val="00FD3057"/>
    <w:rsid w:val="00FD3B0D"/>
    <w:rsid w:val="00FD59C4"/>
    <w:rsid w:val="00FD6930"/>
    <w:rsid w:val="00FD78FA"/>
    <w:rsid w:val="00FD7A24"/>
    <w:rsid w:val="00FE055B"/>
    <w:rsid w:val="00FE0694"/>
    <w:rsid w:val="00FE0D6B"/>
    <w:rsid w:val="00FE2BE9"/>
    <w:rsid w:val="00FE2D9D"/>
    <w:rsid w:val="00FE3291"/>
    <w:rsid w:val="00FE771A"/>
    <w:rsid w:val="00FE7734"/>
    <w:rsid w:val="00FE7DD1"/>
    <w:rsid w:val="00FF0022"/>
    <w:rsid w:val="00FF0198"/>
    <w:rsid w:val="00FF0DF9"/>
    <w:rsid w:val="00FF3027"/>
    <w:rsid w:val="00FF32F5"/>
    <w:rsid w:val="00FF3963"/>
    <w:rsid w:val="00FF3AAE"/>
    <w:rsid w:val="00FF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357E5C-A654-44B0-8CB3-2E454ED55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7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E24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24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24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24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24B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4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4B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10F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3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317A"/>
  </w:style>
  <w:style w:type="paragraph" w:styleId="Footer">
    <w:name w:val="footer"/>
    <w:basedOn w:val="Normal"/>
    <w:link w:val="FooterChar"/>
    <w:uiPriority w:val="99"/>
    <w:unhideWhenUsed/>
    <w:rsid w:val="00443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17A"/>
  </w:style>
  <w:style w:type="paragraph" w:styleId="NormalWeb">
    <w:name w:val="Normal (Web)"/>
    <w:basedOn w:val="Normal"/>
    <w:uiPriority w:val="99"/>
    <w:semiHidden/>
    <w:unhideWhenUsed/>
    <w:rsid w:val="008A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1053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6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footer" Target="footer1.xm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D13DD-C39D-49CB-8B7B-499529751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59</Pages>
  <Words>17369</Words>
  <Characters>99006</Characters>
  <Application>Microsoft Office Word</Application>
  <DocSecurity>0</DocSecurity>
  <Lines>825</Lines>
  <Paragraphs>232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ibms</dc:creator>
  <cp:keywords/>
  <dc:description/>
  <cp:lastModifiedBy>Vanessa</cp:lastModifiedBy>
  <cp:revision>8</cp:revision>
  <dcterms:created xsi:type="dcterms:W3CDTF">2023-11-10T05:51:00Z</dcterms:created>
  <dcterms:modified xsi:type="dcterms:W3CDTF">2023-12-21T14:43:00Z</dcterms:modified>
</cp:coreProperties>
</file>