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F785E" w:rsidRPr="001A5862" w:rsidRDefault="00DF785E" w:rsidP="00DF785E">
      <w:pPr>
        <w:spacing w:before="240" w:after="240"/>
        <w:jc w:val="both"/>
        <w:rPr>
          <w:rFonts w:ascii="Arial" w:hAnsi="Arial" w:cs="Arial"/>
          <w:b/>
          <w:sz w:val="20"/>
          <w:szCs w:val="20"/>
        </w:rPr>
      </w:pPr>
      <w:r w:rsidRPr="001A5862">
        <w:rPr>
          <w:rFonts w:ascii="Arial" w:hAnsi="Arial" w:cs="Arial"/>
          <w:b/>
          <w:sz w:val="20"/>
          <w:szCs w:val="20"/>
        </w:rPr>
        <w:t>Data availability statement</w:t>
      </w:r>
    </w:p>
    <w:p w:rsidR="00DF785E" w:rsidRPr="00DE7888" w:rsidRDefault="00DF785E" w:rsidP="00DF785E">
      <w:pPr>
        <w:spacing w:before="240" w:after="240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The data used to support and conclude the findings of this research are available from the corresponding authors upon request. Meanwhile vital information has been included within supplementary information file.</w:t>
      </w:r>
      <w:r>
        <w:rPr>
          <w:rFonts w:ascii="Arial" w:hAnsi="Arial" w:cs="Arial"/>
        </w:rPr>
        <w:t xml:space="preserve"> </w:t>
      </w:r>
    </w:p>
    <w:p w:rsidR="00DF785E" w:rsidRPr="00DF785E" w:rsidRDefault="00DF785E" w:rsidP="00DF785E">
      <w:pPr>
        <w:spacing w:after="240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DE7888">
        <w:rPr>
          <w:rFonts w:ascii="Arial" w:hAnsi="Arial" w:cs="Arial"/>
          <w:sz w:val="20"/>
          <w:szCs w:val="20"/>
        </w:rPr>
        <w:t xml:space="preserve">Raw data has not been included in the supplementary data but can be obtained from authors upon request. </w:t>
      </w:r>
    </w:p>
    <w:p w:rsidR="00DF785E" w:rsidRPr="00E17AC6" w:rsidRDefault="00DF785E" w:rsidP="00DF785E">
      <w:pPr>
        <w:rPr>
          <w:rFonts w:ascii="Times New Roman" w:hAnsi="Times New Roman" w:cs="Times New Roman"/>
          <w:sz w:val="24"/>
          <w:szCs w:val="24"/>
        </w:rPr>
      </w:pPr>
      <w:r w:rsidRPr="00E17AC6">
        <w:rPr>
          <w:rFonts w:ascii="Times New Roman" w:hAnsi="Times New Roman" w:cs="Times New Roman"/>
          <w:b/>
          <w:sz w:val="24"/>
          <w:szCs w:val="24"/>
        </w:rPr>
        <w:t>Appendix 25:</w:t>
      </w:r>
      <w:r w:rsidRPr="00E17AC6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Wind Speed a</w:t>
      </w:r>
      <w:r w:rsidRPr="00E17AC6">
        <w:rPr>
          <w:rFonts w:ascii="Times New Roman" w:hAnsi="Times New Roman" w:cs="Times New Roman"/>
          <w:sz w:val="24"/>
          <w:szCs w:val="24"/>
        </w:rPr>
        <w:t>nd Weibull Probabilities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11"/>
        <w:gridCol w:w="1211"/>
        <w:gridCol w:w="1211"/>
        <w:gridCol w:w="1211"/>
      </w:tblGrid>
      <w:tr w:rsidR="00DF785E" w:rsidTr="00EF29FE">
        <w:trPr>
          <w:trHeight w:val="245"/>
        </w:trPr>
        <w:tc>
          <w:tcPr>
            <w:tcW w:w="1211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Class</w:t>
            </w:r>
          </w:p>
        </w:tc>
        <w:tc>
          <w:tcPr>
            <w:tcW w:w="1211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V(m/s)</w:t>
            </w:r>
          </w:p>
        </w:tc>
        <w:tc>
          <w:tcPr>
            <w:tcW w:w="1211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f(v), Wei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f(v), Rei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0.0-0.9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0.0838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0.0826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1.0-1.9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0.2231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0.2228</w:t>
            </w:r>
          </w:p>
        </w:tc>
      </w:tr>
      <w:tr w:rsidR="00DF785E" w:rsidTr="00EF29FE">
        <w:trPr>
          <w:trHeight w:val="224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2.0-2.9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0.2604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0.2614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3.0-3.9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0.2110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0.2120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4.0-4.9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0.1303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0.1306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5.0-5.9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0.0636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0.0634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6.0-6.9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0.0250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0.0246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7.0-7.9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0.0080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0.0078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8.0-8.9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0.00021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0.0020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9.0-9.9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9.45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0.0004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0.00042</w:t>
            </w:r>
          </w:p>
        </w:tc>
      </w:tr>
    </w:tbl>
    <w:p w:rsidR="00DF785E" w:rsidRPr="00891B08" w:rsidRDefault="00DF785E" w:rsidP="00DF785E">
      <w:pPr>
        <w:spacing w:before="240" w:line="480" w:lineRule="auto"/>
        <w:rPr>
          <w:rFonts w:ascii="Times New Roman" w:hAnsi="Times New Roman" w:cs="Times New Roman"/>
          <w:sz w:val="24"/>
          <w:szCs w:val="24"/>
        </w:rPr>
      </w:pPr>
      <w:r w:rsidRPr="00891B08">
        <w:rPr>
          <w:rFonts w:ascii="Times New Roman" w:hAnsi="Times New Roman" w:cs="Times New Roman"/>
          <w:b/>
          <w:sz w:val="24"/>
          <w:szCs w:val="24"/>
        </w:rPr>
        <w:t>Appendix 26:</w:t>
      </w:r>
      <w:r w:rsidRPr="00891B08">
        <w:rPr>
          <w:rFonts w:ascii="Times New Roman" w:hAnsi="Times New Roman" w:cs="Times New Roman"/>
          <w:sz w:val="24"/>
          <w:szCs w:val="24"/>
        </w:rPr>
        <w:t xml:space="preserve"> Wind speed and </w:t>
      </w:r>
      <w:proofErr w:type="spellStart"/>
      <w:r w:rsidRPr="00891B08">
        <w:rPr>
          <w:rFonts w:ascii="Times New Roman" w:hAnsi="Times New Roman" w:cs="Times New Roman"/>
          <w:sz w:val="24"/>
          <w:szCs w:val="24"/>
        </w:rPr>
        <w:t>weibull</w:t>
      </w:r>
      <w:proofErr w:type="spellEnd"/>
      <w:r w:rsidRPr="00891B08">
        <w:rPr>
          <w:rFonts w:ascii="Times New Roman" w:hAnsi="Times New Roman" w:cs="Times New Roman"/>
          <w:sz w:val="24"/>
          <w:szCs w:val="24"/>
        </w:rPr>
        <w:t xml:space="preserve"> cumulative probabilities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11"/>
        <w:gridCol w:w="1211"/>
        <w:gridCol w:w="2186"/>
        <w:gridCol w:w="2186"/>
      </w:tblGrid>
      <w:tr w:rsidR="00DF785E" w:rsidTr="00EF29FE">
        <w:trPr>
          <w:trHeight w:val="245"/>
        </w:trPr>
        <w:tc>
          <w:tcPr>
            <w:tcW w:w="1211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Class</w:t>
            </w:r>
          </w:p>
        </w:tc>
        <w:tc>
          <w:tcPr>
            <w:tcW w:w="1211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V(m/s)</w:t>
            </w:r>
          </w:p>
        </w:tc>
        <w:tc>
          <w:tcPr>
            <w:tcW w:w="2186" w:type="dxa"/>
          </w:tcPr>
          <w:p w:rsidR="00DF785E" w:rsidRPr="00323DD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f(v) cumulative Weibull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F(v) cumulative Rayleigh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0.0-0.9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0.0824799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0.07286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1.0-1.9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0.2839726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0.26988</w:t>
            </w:r>
          </w:p>
        </w:tc>
      </w:tr>
      <w:tr w:rsidR="00DF785E" w:rsidTr="00EF29FE">
        <w:trPr>
          <w:trHeight w:val="224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2.0-2.9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0.5098928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0.502226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3.0-3.9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0.691258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0.692114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4.0-4.9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0.8055232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0.81032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5.0-5.9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0.864123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0.868412</w:t>
            </w:r>
          </w:p>
        </w:tc>
      </w:tr>
      <w:tr w:rsidR="00DF785E" w:rsidTr="00EF29FE">
        <w:trPr>
          <w:trHeight w:val="259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6.0-6.9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0.889052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0.891361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7.0-7.9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0.8979497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0.898714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8.0-8.9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0.9006344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0.900638</w:t>
            </w:r>
          </w:p>
        </w:tc>
      </w:tr>
      <w:tr w:rsidR="00DF785E" w:rsidTr="00EF29FE">
        <w:trPr>
          <w:trHeight w:val="245"/>
        </w:trPr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9.0-9.9</w:t>
            </w:r>
          </w:p>
        </w:tc>
        <w:tc>
          <w:tcPr>
            <w:tcW w:w="1211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9.45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0.9013229</w:t>
            </w:r>
          </w:p>
        </w:tc>
        <w:tc>
          <w:tcPr>
            <w:tcW w:w="2186" w:type="dxa"/>
          </w:tcPr>
          <w:p w:rsidR="00DF785E" w:rsidRDefault="00DF785E" w:rsidP="00EF29F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0.901051</w:t>
            </w:r>
          </w:p>
        </w:tc>
      </w:tr>
    </w:tbl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Pr="00BB7065" w:rsidRDefault="00DF785E" w:rsidP="00DF785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APPENDIX 27</w:t>
      </w:r>
      <w:r w:rsidRPr="00BB7065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AVERAGES OF</w:t>
      </w:r>
      <w:r w:rsidRPr="00BB70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MONTHLY WIND DIRECTION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93"/>
        <w:gridCol w:w="693"/>
        <w:gridCol w:w="693"/>
        <w:gridCol w:w="718"/>
        <w:gridCol w:w="693"/>
        <w:gridCol w:w="730"/>
        <w:gridCol w:w="693"/>
        <w:gridCol w:w="693"/>
        <w:gridCol w:w="693"/>
        <w:gridCol w:w="693"/>
        <w:gridCol w:w="693"/>
        <w:gridCol w:w="693"/>
        <w:gridCol w:w="693"/>
      </w:tblGrid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Y/M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JAN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FEB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MAR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APL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MAY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JUN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JLY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AUG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SEP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OCT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NOV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DEC</w:t>
            </w:r>
          </w:p>
        </w:tc>
      </w:tr>
      <w:tr w:rsidR="00DF785E" w:rsidTr="00EF29FE">
        <w:trPr>
          <w:trHeight w:val="481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112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</w:t>
            </w:r>
          </w:p>
        </w:tc>
      </w:tr>
      <w:tr w:rsidR="00DF785E" w:rsidTr="00EF29FE">
        <w:trPr>
          <w:trHeight w:val="481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87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</w:p>
        </w:tc>
      </w:tr>
      <w:tr w:rsidR="00DF785E" w:rsidTr="00EF29FE">
        <w:trPr>
          <w:trHeight w:val="481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2008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104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100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2009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88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</w:tr>
      <w:tr w:rsidR="00DF785E" w:rsidTr="00EF29FE">
        <w:trPr>
          <w:trHeight w:val="45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67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51</w:t>
            </w:r>
          </w:p>
        </w:tc>
      </w:tr>
      <w:tr w:rsidR="00DF785E" w:rsidTr="00EF29FE">
        <w:trPr>
          <w:trHeight w:val="506"/>
        </w:trPr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2013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52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69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65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  <w:tc>
          <w:tcPr>
            <w:tcW w:w="69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X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Pr="005D57F1" w:rsidRDefault="00DF785E" w:rsidP="00DF785E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APPINDEX 28</w:t>
      </w:r>
      <w:r w:rsidRPr="00BB7065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AVERAGES OF</w:t>
      </w:r>
      <w:r w:rsidRPr="00BB7065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DAILY WIND DIRECTION</w:t>
      </w:r>
    </w:p>
    <w:tbl>
      <w:tblPr>
        <w:tblStyle w:val="TableGrid"/>
        <w:tblW w:w="8896" w:type="dxa"/>
        <w:tblLayout w:type="fixed"/>
        <w:tblLook w:val="04A0" w:firstRow="1" w:lastRow="0" w:firstColumn="1" w:lastColumn="0" w:noHBand="0" w:noVBand="1"/>
      </w:tblPr>
      <w:tblGrid>
        <w:gridCol w:w="789"/>
        <w:gridCol w:w="638"/>
        <w:gridCol w:w="702"/>
        <w:gridCol w:w="661"/>
        <w:gridCol w:w="638"/>
        <w:gridCol w:w="665"/>
        <w:gridCol w:w="625"/>
        <w:gridCol w:w="657"/>
        <w:gridCol w:w="696"/>
        <w:gridCol w:w="625"/>
        <w:gridCol w:w="670"/>
        <w:gridCol w:w="714"/>
        <w:gridCol w:w="816"/>
      </w:tblGrid>
      <w:tr w:rsidR="00DF785E" w:rsidTr="00EF29FE">
        <w:trPr>
          <w:trHeight w:val="336"/>
        </w:trPr>
        <w:tc>
          <w:tcPr>
            <w:tcW w:w="789" w:type="dxa"/>
            <w:vMerge w:val="restart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DAY</w:t>
            </w:r>
          </w:p>
        </w:tc>
        <w:tc>
          <w:tcPr>
            <w:tcW w:w="8106" w:type="dxa"/>
            <w:gridSpan w:val="12"/>
          </w:tcPr>
          <w:p w:rsidR="00DF785E" w:rsidRDefault="00DF785E" w:rsidP="00EF29FE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MONTH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  <w:vMerge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638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</w:t>
            </w:r>
          </w:p>
        </w:tc>
        <w:tc>
          <w:tcPr>
            <w:tcW w:w="702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</w:t>
            </w:r>
          </w:p>
        </w:tc>
        <w:tc>
          <w:tcPr>
            <w:tcW w:w="6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</w:t>
            </w:r>
          </w:p>
        </w:tc>
        <w:tc>
          <w:tcPr>
            <w:tcW w:w="638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66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M</w:t>
            </w:r>
          </w:p>
        </w:tc>
        <w:tc>
          <w:tcPr>
            <w:tcW w:w="62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</w:t>
            </w:r>
          </w:p>
        </w:tc>
        <w:tc>
          <w:tcPr>
            <w:tcW w:w="65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J</w:t>
            </w:r>
          </w:p>
        </w:tc>
        <w:tc>
          <w:tcPr>
            <w:tcW w:w="696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A</w:t>
            </w:r>
          </w:p>
        </w:tc>
        <w:tc>
          <w:tcPr>
            <w:tcW w:w="62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S</w:t>
            </w:r>
          </w:p>
        </w:tc>
        <w:tc>
          <w:tcPr>
            <w:tcW w:w="67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O</w:t>
            </w:r>
          </w:p>
        </w:tc>
        <w:tc>
          <w:tcPr>
            <w:tcW w:w="71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N</w:t>
            </w:r>
          </w:p>
        </w:tc>
        <w:tc>
          <w:tcPr>
            <w:tcW w:w="816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D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114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104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73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68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106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112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117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67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72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110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72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111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105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112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136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73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104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111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106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68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108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113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25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99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67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75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105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107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104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28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89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102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109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103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66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76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73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95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84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92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68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94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104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83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82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91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</w:t>
            </w: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87</w:t>
            </w: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105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100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</w:t>
            </w: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88</w:t>
            </w: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74</w:t>
            </w:r>
          </w:p>
        </w:tc>
      </w:tr>
      <w:tr w:rsidR="00DF785E" w:rsidTr="00EF29FE">
        <w:trPr>
          <w:trHeight w:val="336"/>
        </w:trPr>
        <w:tc>
          <w:tcPr>
            <w:tcW w:w="78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31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70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</w:p>
        </w:tc>
        <w:tc>
          <w:tcPr>
            <w:tcW w:w="661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90</w:t>
            </w:r>
          </w:p>
        </w:tc>
        <w:tc>
          <w:tcPr>
            <w:tcW w:w="6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66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85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</w:p>
        </w:tc>
        <w:tc>
          <w:tcPr>
            <w:tcW w:w="657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69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625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67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81</w:t>
            </w:r>
          </w:p>
        </w:tc>
        <w:tc>
          <w:tcPr>
            <w:tcW w:w="71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</w:p>
        </w:tc>
        <w:tc>
          <w:tcPr>
            <w:tcW w:w="816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Pr="008D737D" w:rsidRDefault="00DF785E" w:rsidP="00DF78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737D">
        <w:rPr>
          <w:rFonts w:ascii="Times New Roman" w:hAnsi="Times New Roman" w:cs="Times New Roman"/>
          <w:sz w:val="24"/>
          <w:szCs w:val="24"/>
        </w:rPr>
        <w:t xml:space="preserve">Statistical analysis for </w:t>
      </w:r>
      <w:proofErr w:type="spellStart"/>
      <w:r w:rsidRPr="008D737D">
        <w:rPr>
          <w:rFonts w:ascii="Times New Roman" w:hAnsi="Times New Roman" w:cs="Times New Roman"/>
          <w:sz w:val="24"/>
          <w:szCs w:val="24"/>
        </w:rPr>
        <w:t>Ikobe</w:t>
      </w:r>
      <w:proofErr w:type="spellEnd"/>
      <w:r w:rsidRPr="008D737D">
        <w:rPr>
          <w:rFonts w:ascii="Times New Roman" w:hAnsi="Times New Roman" w:cs="Times New Roman"/>
          <w:sz w:val="24"/>
          <w:szCs w:val="24"/>
        </w:rPr>
        <w:t xml:space="preserve"> Station wind speeds</w:t>
      </w:r>
    </w:p>
    <w:tbl>
      <w:tblPr>
        <w:tblStyle w:val="TableGrid"/>
        <w:tblpPr w:leftFromText="180" w:rightFromText="180" w:vertAnchor="text" w:tblpY="1"/>
        <w:tblOverlap w:val="never"/>
        <w:tblW w:w="9590" w:type="dxa"/>
        <w:tblLook w:val="04A0" w:firstRow="1" w:lastRow="0" w:firstColumn="1" w:lastColumn="0" w:noHBand="0" w:noVBand="1"/>
      </w:tblPr>
      <w:tblGrid>
        <w:gridCol w:w="1370"/>
        <w:gridCol w:w="1370"/>
        <w:gridCol w:w="1370"/>
        <w:gridCol w:w="1370"/>
        <w:gridCol w:w="1370"/>
        <w:gridCol w:w="1370"/>
        <w:gridCol w:w="1370"/>
      </w:tblGrid>
      <w:tr w:rsidR="00DF785E" w:rsidTr="00EF29FE">
        <w:trPr>
          <w:trHeight w:val="261"/>
        </w:trPr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Class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V</m:t>
                </m:r>
              </m:oMath>
            </m:oMathPara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</m:t>
                </m:r>
              </m:oMath>
            </m:oMathPara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fV</m:t>
                </m:r>
              </m:oMath>
            </m:oMathPara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D</m:t>
                </m:r>
              </m:oMath>
            </m:oMathPara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p>
                </m:sSup>
              </m:oMath>
            </m:oMathPara>
          </w:p>
        </w:tc>
      </w:tr>
      <w:tr w:rsidR="00DF785E" w:rsidTr="00EF29FE">
        <w:trPr>
          <w:trHeight w:val="72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0-0.5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126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37.8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-1.4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1.96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246.96</w:t>
            </w:r>
          </w:p>
        </w:tc>
      </w:tr>
      <w:tr w:rsidR="00DF785E" w:rsidTr="00EF29FE">
        <w:trPr>
          <w:trHeight w:val="252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0.6-1.0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209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167.2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-0.9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0.81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169.29</w:t>
            </w:r>
          </w:p>
        </w:tc>
      </w:tr>
      <w:tr w:rsidR="00DF785E" w:rsidTr="00EF29FE">
        <w:trPr>
          <w:trHeight w:val="199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1.1-1.5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311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404.3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-0.4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0.16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49.76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1.6-2.0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293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527.4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0.01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29.3</w:t>
            </w:r>
          </w:p>
        </w:tc>
      </w:tr>
      <w:tr w:rsidR="00DF785E" w:rsidTr="00EF29FE">
        <w:trPr>
          <w:trHeight w:val="65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2.1-2.5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212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487.6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0.36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76.32</w:t>
            </w:r>
          </w:p>
        </w:tc>
      </w:tr>
      <w:tr w:rsidR="00DF785E" w:rsidTr="00EF29FE">
        <w:trPr>
          <w:trHeight w:val="65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2.6-3.0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128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358.4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1.21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154.88</w:t>
            </w:r>
          </w:p>
        </w:tc>
      </w:tr>
      <w:tr w:rsidR="00DF785E" w:rsidTr="00EF29FE">
        <w:trPr>
          <w:trHeight w:val="145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3.1-3.5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55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181.5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256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140.8</w:t>
            </w:r>
          </w:p>
        </w:tc>
      </w:tr>
      <w:tr w:rsidR="00DF785E" w:rsidTr="00EF29FE">
        <w:trPr>
          <w:trHeight w:val="117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3.6-4.0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117.8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4.41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136.71</w:t>
            </w:r>
          </w:p>
        </w:tc>
      </w:tr>
      <w:tr w:rsidR="00DF785E" w:rsidTr="00EF29FE">
        <w:trPr>
          <w:trHeight w:val="226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4.1-4.5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60.2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6.76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94.64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4.6-5.0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13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62.4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9.61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124.93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5.1-5.5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21.2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12.96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51.84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5.6-6.0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16.81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6.1-6.5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6.3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21.16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21.16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6.6-7.0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26.01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7.1-7.5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31.36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7.6-8.0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7.8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37.21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8.1-8.5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8.3</w:t>
            </w:r>
          </w:p>
        </w:tc>
        <w:tc>
          <w:tcPr>
            <w:tcW w:w="1370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6.6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43.56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</w:t>
            </w:r>
          </w:p>
        </w:tc>
      </w:tr>
      <w:tr w:rsidR="00DF785E" w:rsidTr="00EF29FE">
        <w:trPr>
          <w:trHeight w:val="288"/>
        </w:trPr>
        <w:tc>
          <w:tcPr>
            <w:tcW w:w="1370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</w:p>
        </w:tc>
        <w:tc>
          <w:tcPr>
            <w:tcW w:w="2739" w:type="dxa"/>
            <w:gridSpan w:val="2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1397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2432.1</w:t>
            </w: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70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1296.59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</w:rPr>
            </m:ctrlPr>
          </m:accPr>
          <m:e>
            <m:r>
              <w:rPr>
                <w:rFonts w:ascii="Cambria Math" w:hAnsi="Cambria Math" w:cs="Times New Roman"/>
              </w:rPr>
              <m:t>V</m:t>
            </m:r>
          </m:e>
        </m:acc>
        <m:r>
          <w:rPr>
            <w:rFonts w:ascii="Cambria Math" w:hAnsi="Cambria Math" w:cs="Times New Roman"/>
          </w:rPr>
          <m:t>=1.7</m:t>
        </m:r>
      </m:oMath>
      <w:r>
        <w:rPr>
          <w:rFonts w:ascii="Times New Roman" w:hAnsi="Times New Roman" w:cs="Times New Roman"/>
        </w:rPr>
        <w:t xml:space="preserve">41   </w:t>
      </w:r>
      <m:oMath>
        <m:r>
          <w:rPr>
            <w:rFonts w:ascii="Cambria Math" w:hAnsi="Cambria Math" w:cs="Times New Roman"/>
          </w:rPr>
          <m:t>σ=</m:t>
        </m:r>
      </m:oMath>
      <w:r>
        <w:rPr>
          <w:rFonts w:ascii="Times New Roman" w:hAnsi="Times New Roman" w:cs="Times New Roman"/>
        </w:rPr>
        <w:t xml:space="preserve">0.9634 </w:t>
      </w:r>
      <m:oMath>
        <m:r>
          <w:rPr>
            <w:rFonts w:ascii="Cambria Math" w:hAnsi="Cambria Math" w:cs="Times New Roman"/>
          </w:rPr>
          <m:t>k=1.8889</m:t>
        </m:r>
      </m:oMath>
      <w:r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C=1.963</m:t>
        </m:r>
      </m:oMath>
    </w:p>
    <w:p w:rsidR="00DF785E" w:rsidRPr="0079571B" w:rsidRDefault="00DF785E" w:rsidP="00DF78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737D">
        <w:rPr>
          <w:rFonts w:ascii="Times New Roman" w:hAnsi="Times New Roman" w:cs="Times New Roman"/>
          <w:sz w:val="24"/>
          <w:szCs w:val="24"/>
        </w:rPr>
        <w:t xml:space="preserve">Statistical analysis for </w:t>
      </w:r>
      <w:proofErr w:type="spellStart"/>
      <w:r>
        <w:rPr>
          <w:rFonts w:ascii="Times New Roman" w:hAnsi="Times New Roman" w:cs="Times New Roman"/>
          <w:sz w:val="24"/>
          <w:szCs w:val="24"/>
        </w:rPr>
        <w:t>Kisii</w:t>
      </w:r>
      <w:proofErr w:type="spellEnd"/>
      <w:r w:rsidRPr="008D737D">
        <w:rPr>
          <w:rFonts w:ascii="Times New Roman" w:hAnsi="Times New Roman" w:cs="Times New Roman"/>
          <w:sz w:val="24"/>
          <w:szCs w:val="24"/>
        </w:rPr>
        <w:t xml:space="preserve"> Station wind speeds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335"/>
        <w:gridCol w:w="1335"/>
        <w:gridCol w:w="1336"/>
        <w:gridCol w:w="1336"/>
        <w:gridCol w:w="1336"/>
        <w:gridCol w:w="1336"/>
        <w:gridCol w:w="1336"/>
      </w:tblGrid>
      <w:tr w:rsidR="00DF785E" w:rsidTr="00EF29FE">
        <w:trPr>
          <w:trHeight w:val="287"/>
        </w:trPr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Class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V</m:t>
                </m:r>
              </m:oMath>
            </m:oMathPara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</m:t>
                </m:r>
              </m:oMath>
            </m:oMathPara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fV</m:t>
                </m:r>
              </m:oMath>
            </m:oMathPara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D</m:t>
                </m:r>
              </m:oMath>
            </m:oMathPara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m:oMathPara>
              <m:oMath>
                <m:r>
                  <w:rPr>
                    <w:rFonts w:ascii="Cambria Math" w:hAnsi="Cambria Math" w:cs="Times New Roman"/>
                    <w:sz w:val="18"/>
                    <w:szCs w:val="18"/>
                  </w:rPr>
                  <m:t>f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  <w:sz w:val="18"/>
                        <w:szCs w:val="18"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  <w:sz w:val="18"/>
                        <w:szCs w:val="18"/>
                      </w:rPr>
                      <m:t>2</m:t>
                    </m:r>
                  </m:sup>
                </m:sSup>
              </m:oMath>
            </m:oMathPara>
          </w:p>
        </w:tc>
      </w:tr>
      <w:tr w:rsidR="00DF785E" w:rsidTr="00EF29FE">
        <w:trPr>
          <w:trHeight w:val="70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0-0.5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53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15.9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-2.4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5.76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305.28</w:t>
            </w:r>
          </w:p>
        </w:tc>
      </w:tr>
      <w:tr w:rsidR="00DF785E" w:rsidTr="00EF29FE">
        <w:trPr>
          <w:trHeight w:val="27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o.6-1.0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0.8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94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75.2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-1.9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3.61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339.34</w:t>
            </w:r>
          </w:p>
        </w:tc>
      </w:tr>
      <w:tr w:rsidR="00DF785E" w:rsidTr="00EF29FE">
        <w:trPr>
          <w:trHeight w:val="24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1.1-1.5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150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195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-1.4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1.96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294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1.6-2.0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226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406.8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-0.9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0.81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183.06</w:t>
            </w:r>
          </w:p>
        </w:tc>
      </w:tr>
      <w:tr w:rsidR="00DF785E" w:rsidTr="00EF29FE">
        <w:trPr>
          <w:trHeight w:val="70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2.1-2.5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239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549.7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-0.4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0.16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38.24</w:t>
            </w:r>
          </w:p>
        </w:tc>
      </w:tr>
      <w:tr w:rsidR="00DF785E" w:rsidTr="00EF29FE">
        <w:trPr>
          <w:trHeight w:val="33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2.6-3.0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2.8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163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456.4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0.01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1.63</w:t>
            </w:r>
          </w:p>
        </w:tc>
      </w:tr>
      <w:tr w:rsidR="00DF785E" w:rsidTr="00EF29FE">
        <w:trPr>
          <w:trHeight w:val="13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3.1-3.5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138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455.4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0.36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49.68</w:t>
            </w:r>
          </w:p>
        </w:tc>
      </w:tr>
      <w:tr w:rsidR="00DF785E" w:rsidTr="00EF29FE">
        <w:trPr>
          <w:trHeight w:val="19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3.6-4.0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3.8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98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372.4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1.21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118.58</w:t>
            </w:r>
          </w:p>
        </w:tc>
      </w:tr>
      <w:tr w:rsidR="00DF785E" w:rsidTr="00EF29FE">
        <w:trPr>
          <w:trHeight w:val="248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4.1-4.5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339.7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2.56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202.24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4.6-5.0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321.6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4.41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295.47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5.1-5.5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217.3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6.76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277.16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5.6-6.0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5.8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19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110.2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9.61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182.59</w:t>
            </w:r>
          </w:p>
        </w:tc>
      </w:tr>
      <w:tr w:rsidR="00DF785E" w:rsidTr="00EF29FE">
        <w:trPr>
          <w:trHeight w:val="70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6.1-6.5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107.1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12.96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220.32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6.6-7.0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6.8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47.6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16.81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117.67</w:t>
            </w:r>
          </w:p>
        </w:tc>
      </w:tr>
      <w:tr w:rsidR="00DF785E" w:rsidTr="00EF29FE">
        <w:trPr>
          <w:trHeight w:val="317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7.1-7.5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4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29.2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4.6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21.16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84.64</w:t>
            </w:r>
          </w:p>
        </w:tc>
      </w:tr>
      <w:tr w:rsidR="00DF785E" w:rsidTr="00EF29FE">
        <w:trPr>
          <w:trHeight w:val="70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7.6-8.0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7.8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7.8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5.1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26.01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26.01</w:t>
            </w:r>
          </w:p>
        </w:tc>
      </w:tr>
      <w:tr w:rsidR="00DF785E" w:rsidTr="00EF29FE">
        <w:trPr>
          <w:trHeight w:val="70"/>
        </w:trPr>
        <w:tc>
          <w:tcPr>
            <w:tcW w:w="1336" w:type="dxa"/>
            <w:vAlign w:val="bottom"/>
          </w:tcPr>
          <w:p w:rsidR="00DF785E" w:rsidRPr="00211736" w:rsidRDefault="00DF785E" w:rsidP="00EF29FE">
            <w:pPr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8.1-8.5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8.3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8.3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5.6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31.36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31.36</w:t>
            </w:r>
          </w:p>
        </w:tc>
      </w:tr>
      <w:tr w:rsidR="00DF785E" w:rsidTr="00EF29FE">
        <w:trPr>
          <w:trHeight w:val="317"/>
        </w:trPr>
        <w:tc>
          <w:tcPr>
            <w:tcW w:w="2672" w:type="dxa"/>
            <w:gridSpan w:val="2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AVERAGE</w:t>
            </w:r>
          </w:p>
        </w:tc>
        <w:tc>
          <w:tcPr>
            <w:tcW w:w="1336" w:type="dxa"/>
            <w:vAlign w:val="bottom"/>
          </w:tcPr>
          <w:p w:rsidR="00DF785E" w:rsidRPr="00211736" w:rsidRDefault="00DF785E" w:rsidP="00EF29FE">
            <w:pPr>
              <w:jc w:val="right"/>
              <w:rPr>
                <w:rFonts w:ascii="Calibri" w:hAnsi="Calibri"/>
                <w:color w:val="000000"/>
                <w:sz w:val="18"/>
                <w:szCs w:val="18"/>
              </w:rPr>
            </w:pPr>
            <w:r w:rsidRPr="00211736">
              <w:rPr>
                <w:rFonts w:ascii="Calibri" w:hAnsi="Calibri"/>
                <w:color w:val="000000"/>
                <w:sz w:val="18"/>
                <w:szCs w:val="18"/>
              </w:rPr>
              <w:t>1397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3715.5</w:t>
            </w: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336" w:type="dxa"/>
          </w:tcPr>
          <w:p w:rsidR="00DF785E" w:rsidRPr="00211736" w:rsidRDefault="00DF785E" w:rsidP="00EF29FE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211736">
              <w:rPr>
                <w:rFonts w:ascii="Times New Roman" w:hAnsi="Times New Roman" w:cs="Times New Roman"/>
                <w:sz w:val="18"/>
                <w:szCs w:val="18"/>
              </w:rPr>
              <w:t>2767.27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</w:rPr>
            </m:ctrlPr>
          </m:accPr>
          <m:e>
            <m:r>
              <w:rPr>
                <w:rFonts w:ascii="Cambria Math" w:hAnsi="Cambria Math" w:cs="Times New Roman"/>
              </w:rPr>
              <m:t>V</m:t>
            </m:r>
          </m:e>
        </m:acc>
        <m:r>
          <w:rPr>
            <w:rFonts w:ascii="Cambria Math" w:hAnsi="Cambria Math" w:cs="Times New Roman"/>
          </w:rPr>
          <m:t>=2.6596m/s</m:t>
        </m:r>
      </m:oMath>
      <w:r>
        <w:rPr>
          <w:rFonts w:ascii="Times New Roman" w:hAnsi="Times New Roman" w:cs="Times New Roman"/>
        </w:rPr>
        <w:t xml:space="preserve">                       </w:t>
      </w:r>
      <m:oMath>
        <m:r>
          <w:rPr>
            <w:rFonts w:ascii="Cambria Math" w:hAnsi="Cambria Math" w:cs="Times New Roman"/>
          </w:rPr>
          <m:t>σ=1..407</m:t>
        </m:r>
      </m:oMath>
      <w:r>
        <w:rPr>
          <w:rFonts w:ascii="Times New Roman" w:hAnsi="Times New Roman" w:cs="Times New Roman"/>
        </w:rPr>
        <w:t xml:space="preserve">    </w:t>
      </w:r>
      <m:oMath>
        <m:r>
          <w:rPr>
            <w:rFonts w:ascii="Cambria Math" w:hAnsi="Cambria Math" w:cs="Times New Roman"/>
          </w:rPr>
          <m:t>k=1.9845</m:t>
        </m:r>
      </m:oMath>
      <w:r>
        <w:rPr>
          <w:rFonts w:ascii="Times New Roman" w:hAnsi="Times New Roman" w:cs="Times New Roman"/>
        </w:rPr>
        <w:t xml:space="preserve">   </w:t>
      </w:r>
      <m:oMath>
        <m:r>
          <w:rPr>
            <w:rFonts w:ascii="Cambria Math" w:hAnsi="Cambria Math" w:cs="Times New Roman"/>
          </w:rPr>
          <m:t>C=3.0023</m:t>
        </m:r>
      </m:oMath>
    </w:p>
    <w:p w:rsidR="00DF785E" w:rsidRPr="0079571B" w:rsidRDefault="00DF785E" w:rsidP="00DF78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737D">
        <w:rPr>
          <w:rFonts w:ascii="Times New Roman" w:hAnsi="Times New Roman" w:cs="Times New Roman"/>
          <w:sz w:val="24"/>
          <w:szCs w:val="24"/>
        </w:rPr>
        <w:t xml:space="preserve">Statistical analysis for </w:t>
      </w:r>
      <w:proofErr w:type="spellStart"/>
      <w:r>
        <w:rPr>
          <w:rFonts w:ascii="Times New Roman" w:hAnsi="Times New Roman" w:cs="Times New Roman"/>
          <w:sz w:val="24"/>
          <w:szCs w:val="24"/>
        </w:rPr>
        <w:t>Nyamecheo</w:t>
      </w:r>
      <w:proofErr w:type="spellEnd"/>
      <w:r w:rsidRPr="008D737D">
        <w:rPr>
          <w:rFonts w:ascii="Times New Roman" w:hAnsi="Times New Roman" w:cs="Times New Roman"/>
          <w:sz w:val="24"/>
          <w:szCs w:val="24"/>
        </w:rPr>
        <w:t xml:space="preserve"> Station wind speeds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4"/>
        <w:gridCol w:w="1274"/>
        <w:gridCol w:w="1274"/>
        <w:gridCol w:w="1274"/>
        <w:gridCol w:w="1274"/>
        <w:gridCol w:w="1274"/>
        <w:gridCol w:w="1274"/>
      </w:tblGrid>
      <w:tr w:rsidR="00DF785E" w:rsidTr="00EF29FE">
        <w:trPr>
          <w:trHeight w:val="260"/>
        </w:trPr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Class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V</m:t>
                </m:r>
              </m:oMath>
            </m:oMathPara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f</m:t>
                </m:r>
              </m:oMath>
            </m:oMathPara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fV</m:t>
                </m:r>
              </m:oMath>
            </m:oMathPara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D</m:t>
                </m:r>
              </m:oMath>
            </m:oMathPara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sSup>
                  <m:sSup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</w:rPr>
                      <m:t>2</m:t>
                    </m:r>
                  </m:sup>
                </m:sSup>
              </m:oMath>
            </m:oMathPara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m:oMathPara>
              <m:oMath>
                <m:r>
                  <w:rPr>
                    <w:rFonts w:ascii="Cambria Math" w:hAnsi="Cambria Math" w:cs="Times New Roman"/>
                  </w:rPr>
                  <m:t>f</m:t>
                </m:r>
                <m:sSup>
                  <m:sSupPr>
                    <m:ctrlPr>
                      <w:rPr>
                        <w:rFonts w:ascii="Cambria Math" w:hAnsi="Cambria Math" w:cs="Times New Roman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 w:cs="Times New Roman"/>
                      </w:rPr>
                      <m:t>D</m:t>
                    </m:r>
                  </m:e>
                  <m:sup>
                    <m:r>
                      <w:rPr>
                        <w:rFonts w:ascii="Cambria Math" w:hAnsi="Cambria Math" w:cs="Times New Roman"/>
                      </w:rPr>
                      <m:t>2</m:t>
                    </m:r>
                  </m:sup>
                </m:sSup>
              </m:oMath>
            </m:oMathPara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0-0.5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398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-1.1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1.21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481.58</w:t>
            </w:r>
          </w:p>
        </w:tc>
      </w:tr>
      <w:tr w:rsidR="00DF785E" w:rsidTr="00EF29FE">
        <w:trPr>
          <w:trHeight w:val="251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o.6-1.0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259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207.2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93.24</w:t>
            </w:r>
          </w:p>
        </w:tc>
      </w:tr>
      <w:tr w:rsidR="00DF785E" w:rsidTr="00EF29FE">
        <w:trPr>
          <w:trHeight w:val="224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1.1-1.5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262.6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-0.1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2.02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1.6-2.0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298.8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26.56</w:t>
            </w:r>
          </w:p>
        </w:tc>
      </w:tr>
      <w:tr w:rsidR="00DF785E" w:rsidTr="00EF29FE">
        <w:trPr>
          <w:trHeight w:val="242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lastRenderedPageBreak/>
              <w:t>2.1-2.5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148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340.4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119.88</w:t>
            </w:r>
          </w:p>
        </w:tc>
      </w:tr>
      <w:tr w:rsidR="00DF785E" w:rsidTr="00EF29FE">
        <w:trPr>
          <w:trHeight w:val="305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2.6-3.0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268.8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1.96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188.16</w:t>
            </w:r>
          </w:p>
        </w:tc>
      </w:tr>
      <w:tr w:rsidR="00DF785E" w:rsidTr="00EF29FE">
        <w:trPr>
          <w:trHeight w:val="64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3.1-3.5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204.6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3.61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223.82</w:t>
            </w:r>
          </w:p>
        </w:tc>
      </w:tr>
      <w:tr w:rsidR="00DF785E" w:rsidTr="00EF29FE">
        <w:trPr>
          <w:trHeight w:val="179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3.6-4.0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91.2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5.76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138.24</w:t>
            </w:r>
          </w:p>
        </w:tc>
      </w:tr>
      <w:tr w:rsidR="00DF785E" w:rsidTr="00EF29FE">
        <w:trPr>
          <w:trHeight w:val="64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4.1-4.5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60.2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8.41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117.74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4.6-5.0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76.8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11.56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184.96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5.1-5.5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47.7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15.21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136.89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5.6-6.0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11.6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19.36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38.72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6.1-6.5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24.01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6.6-7.0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29.16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7.1-7.5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7.3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34.81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34.81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7.6-8.0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7.8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6.4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40.96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8.1-8.5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8.3</w:t>
            </w: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6.9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47.61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</w:t>
            </w:r>
          </w:p>
        </w:tc>
      </w:tr>
      <w:tr w:rsidR="00DF785E" w:rsidTr="00EF29FE">
        <w:trPr>
          <w:trHeight w:val="287"/>
        </w:trPr>
        <w:tc>
          <w:tcPr>
            <w:tcW w:w="1274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</w:p>
        </w:tc>
        <w:tc>
          <w:tcPr>
            <w:tcW w:w="1274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1397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1996.6</w:t>
            </w: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127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1786.62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  <m:oMath>
        <m:acc>
          <m:accPr>
            <m:chr m:val="̅"/>
            <m:ctrlPr>
              <w:rPr>
                <w:rFonts w:ascii="Cambria Math" w:hAnsi="Cambria Math" w:cs="Times New Roman"/>
                <w:i/>
              </w:rPr>
            </m:ctrlPr>
          </m:accPr>
          <m:e>
            <m:r>
              <w:rPr>
                <w:rFonts w:ascii="Cambria Math" w:hAnsi="Cambria Math" w:cs="Times New Roman"/>
              </w:rPr>
              <m:t>v</m:t>
            </m:r>
          </m:e>
        </m:acc>
        <m:r>
          <w:rPr>
            <w:rFonts w:ascii="Cambria Math" w:hAnsi="Cambria Math" w:cs="Times New Roman"/>
          </w:rPr>
          <m:t>=1.429</m:t>
        </m:r>
      </m:oMath>
      <w:r>
        <w:rPr>
          <w:rFonts w:ascii="Times New Roman" w:hAnsi="Times New Roman" w:cs="Times New Roman"/>
        </w:rPr>
        <w:t xml:space="preserve"> </w:t>
      </w:r>
      <m:oMath>
        <m:r>
          <w:rPr>
            <w:rFonts w:ascii="Cambria Math" w:hAnsi="Cambria Math" w:cs="Times New Roman"/>
          </w:rPr>
          <m:t>σ=1.13</m:t>
        </m:r>
      </m:oMath>
      <w:r>
        <w:rPr>
          <w:rFonts w:ascii="Times New Roman" w:hAnsi="Times New Roman" w:cs="Times New Roman"/>
        </w:rPr>
        <w:t xml:space="preserve">09  </w:t>
      </w:r>
      <m:oMath>
        <m:r>
          <w:rPr>
            <w:rFonts w:ascii="Cambria Math" w:hAnsi="Cambria Math" w:cs="Times New Roman"/>
          </w:rPr>
          <m:t>k=1.275</m:t>
        </m:r>
      </m:oMath>
      <w:r>
        <w:rPr>
          <w:rFonts w:ascii="Times New Roman" w:hAnsi="Times New Roman" w:cs="Times New Roman"/>
        </w:rPr>
        <w:t xml:space="preserve">    </w:t>
      </w:r>
      <m:oMath>
        <m:r>
          <w:rPr>
            <w:rFonts w:ascii="Cambria Math" w:hAnsi="Cambria Math" w:cs="Times New Roman"/>
          </w:rPr>
          <m:t>c=1.5</m:t>
        </m:r>
      </m:oMath>
      <w:r>
        <w:rPr>
          <w:rFonts w:ascii="Times New Roman" w:hAnsi="Times New Roman" w:cs="Times New Roman"/>
        </w:rPr>
        <w:t>41923</w:t>
      </w:r>
    </w:p>
    <w:p w:rsidR="00DF785E" w:rsidRPr="00996B37" w:rsidRDefault="00DF785E" w:rsidP="00DF785E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6B37">
        <w:rPr>
          <w:rFonts w:ascii="Times New Roman" w:hAnsi="Times New Roman" w:cs="Times New Roman"/>
          <w:sz w:val="24"/>
          <w:szCs w:val="24"/>
        </w:rPr>
        <w:t xml:space="preserve">Weibull and Rayleigh probability for </w:t>
      </w:r>
      <w:proofErr w:type="spellStart"/>
      <w:r w:rsidRPr="00996B37">
        <w:rPr>
          <w:rFonts w:ascii="Times New Roman" w:hAnsi="Times New Roman" w:cs="Times New Roman"/>
          <w:sz w:val="24"/>
          <w:szCs w:val="24"/>
        </w:rPr>
        <w:t>Ikobe</w:t>
      </w:r>
      <w:proofErr w:type="spellEnd"/>
      <w:r w:rsidRPr="00996B37">
        <w:rPr>
          <w:rFonts w:ascii="Times New Roman" w:hAnsi="Times New Roman" w:cs="Times New Roman"/>
          <w:sz w:val="24"/>
          <w:szCs w:val="24"/>
        </w:rPr>
        <w:t xml:space="preserve"> wind speeds</w:t>
      </w:r>
    </w:p>
    <w:tbl>
      <w:tblPr>
        <w:tblStyle w:val="TableGrid"/>
        <w:tblW w:w="9576" w:type="dxa"/>
        <w:tblLook w:val="04A0" w:firstRow="1" w:lastRow="0" w:firstColumn="1" w:lastColumn="0" w:noHBand="0" w:noVBand="1"/>
      </w:tblPr>
      <w:tblGrid>
        <w:gridCol w:w="978"/>
        <w:gridCol w:w="978"/>
        <w:gridCol w:w="1619"/>
        <w:gridCol w:w="1913"/>
        <w:gridCol w:w="2044"/>
        <w:gridCol w:w="2044"/>
      </w:tblGrid>
      <w:tr w:rsidR="00DF785E" w:rsidTr="00EF29FE">
        <w:trPr>
          <w:trHeight w:val="248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Class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proofErr w:type="spellStart"/>
            <w:r>
              <w:rPr>
                <w:rFonts w:ascii="Calibri" w:hAnsi="Calibri"/>
                <w:color w:val="000000"/>
              </w:rPr>
              <w:t>Mid point</w:t>
            </w:r>
            <w:proofErr w:type="spellEnd"/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F(v) Wei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F(v) Rei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WEIBULL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RAYLEIGH</w:t>
            </w:r>
          </w:p>
        </w:tc>
      </w:tr>
      <w:tr w:rsidR="00DF785E" w:rsidTr="00EF29FE">
        <w:trPr>
          <w:trHeight w:val="248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0.0-1.0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0.2336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0.2429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0.2336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0.2429</w:t>
            </w:r>
          </w:p>
        </w:tc>
      </w:tr>
      <w:tr w:rsidR="00DF785E" w:rsidTr="00EF29FE">
        <w:trPr>
          <w:trHeight w:val="227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1.1-2.0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1.5</w:t>
            </w:r>
          </w:p>
        </w:tc>
        <w:tc>
          <w:tcPr>
            <w:tcW w:w="1619" w:type="dxa"/>
          </w:tcPr>
          <w:p w:rsidR="00DF785E" w:rsidRDefault="00DF785E" w:rsidP="00EF29FE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0.4051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0.4339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0.6387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0.6768</w:t>
            </w:r>
          </w:p>
        </w:tc>
      </w:tr>
      <w:tr w:rsidR="00DF785E" w:rsidTr="00EF29FE">
        <w:trPr>
          <w:trHeight w:val="210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2.1-3.0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0.2515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0.2565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0.8902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0.9333</w:t>
            </w:r>
          </w:p>
        </w:tc>
      </w:tr>
      <w:tr w:rsidR="00DF785E" w:rsidTr="00EF29FE">
        <w:trPr>
          <w:trHeight w:val="295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3.1-4.0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0.0860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0.0759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0.9762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0.9892</w:t>
            </w:r>
          </w:p>
        </w:tc>
      </w:tr>
      <w:tr w:rsidR="00DF785E" w:rsidTr="00EF29FE">
        <w:trPr>
          <w:trHeight w:val="244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4.1-5.0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0.0180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0.0123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0.9942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0.9993</w:t>
            </w:r>
          </w:p>
        </w:tc>
      </w:tr>
      <w:tr w:rsidR="00DF785E" w:rsidTr="00EF29FE">
        <w:trPr>
          <w:trHeight w:val="244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5.1-6.0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0.0024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0.0011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0.9966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0.99941</w:t>
            </w:r>
          </w:p>
        </w:tc>
      </w:tr>
      <w:tr w:rsidR="00DF785E" w:rsidTr="00EF29FE">
        <w:trPr>
          <w:trHeight w:val="143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6.1-7.0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0.00021096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0.00005928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0.99681096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0.99946928</w:t>
            </w:r>
          </w:p>
        </w:tc>
      </w:tr>
      <w:tr w:rsidR="00DF785E" w:rsidTr="00EF29FE">
        <w:trPr>
          <w:trHeight w:val="227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lastRenderedPageBreak/>
              <w:t>7.1-8.0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0.00001234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0.0000018182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0.9968233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0.9994710982</w:t>
            </w:r>
          </w:p>
        </w:tc>
      </w:tr>
      <w:tr w:rsidR="00DF785E" w:rsidTr="00EF29FE">
        <w:trPr>
          <w:trHeight w:val="126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8.1-9.0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0.000000487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0.0000000326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0.996823787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0.9994711308</w:t>
            </w:r>
          </w:p>
        </w:tc>
      </w:tr>
      <w:tr w:rsidR="00DF785E" w:rsidTr="00EF29FE">
        <w:trPr>
          <w:trHeight w:val="126"/>
        </w:trPr>
        <w:tc>
          <w:tcPr>
            <w:tcW w:w="97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9.1-10.0</w:t>
            </w:r>
          </w:p>
        </w:tc>
        <w:tc>
          <w:tcPr>
            <w:tcW w:w="97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9.5</w:t>
            </w:r>
          </w:p>
        </w:tc>
        <w:tc>
          <w:tcPr>
            <w:tcW w:w="1619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0.0000000131</w:t>
            </w:r>
          </w:p>
        </w:tc>
        <w:tc>
          <w:tcPr>
            <w:tcW w:w="19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0.0000000003437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0.9968238001</w:t>
            </w:r>
          </w:p>
        </w:tc>
        <w:tc>
          <w:tcPr>
            <w:tcW w:w="204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0.9994743</w:t>
            </w:r>
          </w:p>
        </w:tc>
      </w:tr>
    </w:tbl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</w:rPr>
      </w:pPr>
    </w:p>
    <w:p w:rsidR="00DF785E" w:rsidRPr="002644C6" w:rsidRDefault="00DF785E" w:rsidP="00DF785E">
      <w:pPr>
        <w:spacing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6B37">
        <w:rPr>
          <w:rFonts w:ascii="Times New Roman" w:hAnsi="Times New Roman" w:cs="Times New Roman"/>
          <w:sz w:val="24"/>
          <w:szCs w:val="24"/>
        </w:rPr>
        <w:t>Weibull and Rayleigh probability fo</w:t>
      </w:r>
      <w:r>
        <w:rPr>
          <w:rFonts w:ascii="Times New Roman" w:hAnsi="Times New Roman" w:cs="Times New Roman"/>
          <w:sz w:val="24"/>
          <w:szCs w:val="24"/>
        </w:rPr>
        <w:t>r KSU</w:t>
      </w:r>
      <w:r w:rsidRPr="00996B37">
        <w:rPr>
          <w:rFonts w:ascii="Times New Roman" w:hAnsi="Times New Roman" w:cs="Times New Roman"/>
          <w:sz w:val="24"/>
          <w:szCs w:val="24"/>
        </w:rPr>
        <w:t xml:space="preserve"> wind speeds</w:t>
      </w:r>
    </w:p>
    <w:tbl>
      <w:tblPr>
        <w:tblStyle w:val="TableGrid"/>
        <w:tblW w:w="9576" w:type="dxa"/>
        <w:tblLook w:val="04A0" w:firstRow="1" w:lastRow="0" w:firstColumn="1" w:lastColumn="0" w:noHBand="0" w:noVBand="1"/>
      </w:tblPr>
      <w:tblGrid>
        <w:gridCol w:w="1008"/>
        <w:gridCol w:w="860"/>
        <w:gridCol w:w="1267"/>
        <w:gridCol w:w="1215"/>
        <w:gridCol w:w="2613"/>
        <w:gridCol w:w="2613"/>
      </w:tblGrid>
      <w:tr w:rsidR="00DF785E" w:rsidTr="00EF29FE">
        <w:trPr>
          <w:trHeight w:val="284"/>
        </w:trPr>
        <w:tc>
          <w:tcPr>
            <w:tcW w:w="1008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class</w:t>
            </w:r>
          </w:p>
        </w:tc>
        <w:tc>
          <w:tcPr>
            <w:tcW w:w="8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proofErr w:type="spellStart"/>
            <w:r>
              <w:rPr>
                <w:rFonts w:ascii="Times New Roman" w:hAnsi="Times New Roman" w:cs="Times New Roman"/>
              </w:rPr>
              <w:t>Mid point</w:t>
            </w:r>
            <w:proofErr w:type="spellEnd"/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F(v) </w:t>
            </w:r>
            <w:proofErr w:type="spellStart"/>
            <w:r>
              <w:rPr>
                <w:rFonts w:ascii="Times New Roman" w:hAnsi="Times New Roman" w:cs="Times New Roman"/>
              </w:rPr>
              <w:t>weibull</w:t>
            </w:r>
            <w:proofErr w:type="spellEnd"/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F(v) Rei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WEIBULL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RAYLEIGH</w:t>
            </w:r>
          </w:p>
        </w:tc>
      </w:tr>
      <w:tr w:rsidR="00DF785E" w:rsidTr="00EF29FE">
        <w:trPr>
          <w:trHeight w:val="284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0.0-1.0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0.1109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0.1080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0.1109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0.1080</w:t>
            </w:r>
          </w:p>
        </w:tc>
      </w:tr>
      <w:tr w:rsidR="00DF785E" w:rsidTr="00EF29FE">
        <w:trPr>
          <w:trHeight w:val="260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1.1-2.0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0.2602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0.2595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0.3711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0.3675</w:t>
            </w:r>
          </w:p>
        </w:tc>
      </w:tr>
      <w:tr w:rsidR="00DF785E" w:rsidTr="00EF29FE">
        <w:trPr>
          <w:trHeight w:val="241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2.1-3.0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0.2756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0.2774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0.6467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0.6449</w:t>
            </w:r>
          </w:p>
        </w:tc>
      </w:tr>
      <w:tr w:rsidR="00DF785E" w:rsidTr="00EF29FE">
        <w:trPr>
          <w:trHeight w:val="337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3.1-4.0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0.1980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0.1995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0.8447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0.8444</w:t>
            </w:r>
          </w:p>
        </w:tc>
      </w:tr>
      <w:tr w:rsidR="00DF785E" w:rsidTr="00EF29FE">
        <w:trPr>
          <w:trHeight w:val="279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4.1-5.0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0.1054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0.1055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0.9501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0.9499</w:t>
            </w:r>
          </w:p>
        </w:tc>
      </w:tr>
      <w:tr w:rsidR="00DF785E" w:rsidTr="00EF29FE">
        <w:trPr>
          <w:trHeight w:val="279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5.1-6.0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0.0431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0.0425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0.9932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0.9924</w:t>
            </w:r>
          </w:p>
        </w:tc>
      </w:tr>
      <w:tr w:rsidR="00DF785E" w:rsidTr="00EF29FE">
        <w:trPr>
          <w:trHeight w:val="163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6.1-7.0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0.0137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0.0132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0.9972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0.99853</w:t>
            </w:r>
          </w:p>
        </w:tc>
      </w:tr>
      <w:tr w:rsidR="00DF785E" w:rsidTr="00EF29FE">
        <w:trPr>
          <w:trHeight w:val="260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7.1-8.0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0.0035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0.0032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0.9997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0.99885</w:t>
            </w:r>
          </w:p>
        </w:tc>
      </w:tr>
      <w:tr w:rsidR="00DF785E" w:rsidTr="00EF29FE">
        <w:trPr>
          <w:trHeight w:val="144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8.1-9.0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0.000688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0.0006193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0.99996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0.999538</w:t>
            </w:r>
          </w:p>
        </w:tc>
      </w:tr>
      <w:tr w:rsidR="00DF785E" w:rsidTr="00EF29FE">
        <w:trPr>
          <w:trHeight w:val="144"/>
        </w:trPr>
        <w:tc>
          <w:tcPr>
            <w:tcW w:w="100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9.1-10.0</w:t>
            </w:r>
          </w:p>
        </w:tc>
        <w:tc>
          <w:tcPr>
            <w:tcW w:w="860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9.5</w:t>
            </w:r>
          </w:p>
        </w:tc>
        <w:tc>
          <w:tcPr>
            <w:tcW w:w="1267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0.0001094</w:t>
            </w:r>
          </w:p>
        </w:tc>
        <w:tc>
          <w:tcPr>
            <w:tcW w:w="1215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0.0000938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0.99997094</w:t>
            </w:r>
          </w:p>
        </w:tc>
        <w:tc>
          <w:tcPr>
            <w:tcW w:w="2613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0.9996318</w:t>
            </w:r>
          </w:p>
        </w:tc>
      </w:tr>
    </w:tbl>
    <w:p w:rsidR="00DF785E" w:rsidRPr="002644C6" w:rsidRDefault="00DF785E" w:rsidP="00DF785E">
      <w:pPr>
        <w:spacing w:before="240" w:after="24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96B37">
        <w:rPr>
          <w:rFonts w:ascii="Times New Roman" w:hAnsi="Times New Roman" w:cs="Times New Roman"/>
          <w:sz w:val="24"/>
          <w:szCs w:val="24"/>
        </w:rPr>
        <w:t>Weibull and Rayleigh probab</w:t>
      </w:r>
      <w:r>
        <w:rPr>
          <w:rFonts w:ascii="Times New Roman" w:hAnsi="Times New Roman" w:cs="Times New Roman"/>
          <w:sz w:val="24"/>
          <w:szCs w:val="24"/>
        </w:rPr>
        <w:t>ilities</w:t>
      </w:r>
      <w:r w:rsidRPr="00996B37">
        <w:rPr>
          <w:rFonts w:ascii="Times New Roman" w:hAnsi="Times New Roman" w:cs="Times New Roman"/>
          <w:sz w:val="24"/>
          <w:szCs w:val="24"/>
        </w:rPr>
        <w:t xml:space="preserve"> for </w:t>
      </w:r>
      <w:proofErr w:type="spellStart"/>
      <w:r w:rsidRPr="00996B37">
        <w:rPr>
          <w:rFonts w:ascii="Times New Roman" w:hAnsi="Times New Roman" w:cs="Times New Roman"/>
          <w:sz w:val="24"/>
          <w:szCs w:val="24"/>
        </w:rPr>
        <w:t>Ikobe</w:t>
      </w:r>
      <w:proofErr w:type="spellEnd"/>
      <w:r w:rsidRPr="00996B37">
        <w:rPr>
          <w:rFonts w:ascii="Times New Roman" w:hAnsi="Times New Roman" w:cs="Times New Roman"/>
          <w:sz w:val="24"/>
          <w:szCs w:val="24"/>
        </w:rPr>
        <w:t xml:space="preserve"> wind speeds</w:t>
      </w:r>
    </w:p>
    <w:tbl>
      <w:tblPr>
        <w:tblStyle w:val="TableGrid"/>
        <w:tblW w:w="9576" w:type="dxa"/>
        <w:tblLook w:val="04A0" w:firstRow="1" w:lastRow="0" w:firstColumn="1" w:lastColumn="0" w:noHBand="0" w:noVBand="1"/>
      </w:tblPr>
      <w:tblGrid>
        <w:gridCol w:w="1038"/>
        <w:gridCol w:w="832"/>
        <w:gridCol w:w="1160"/>
        <w:gridCol w:w="2361"/>
        <w:gridCol w:w="1934"/>
        <w:gridCol w:w="2251"/>
      </w:tblGrid>
      <w:tr w:rsidR="00DF785E" w:rsidTr="00EF29FE">
        <w:trPr>
          <w:trHeight w:val="281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Class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proofErr w:type="spellStart"/>
            <w:r>
              <w:rPr>
                <w:rFonts w:ascii="Calibri" w:hAnsi="Calibri"/>
                <w:color w:val="000000"/>
              </w:rPr>
              <w:t>Mid Point</w:t>
            </w:r>
            <w:proofErr w:type="spellEnd"/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F(v)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F(v) Ray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WEIBULL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CUM RAYLEIGH</w:t>
            </w:r>
          </w:p>
        </w:tc>
      </w:tr>
      <w:tr w:rsidR="00DF785E" w:rsidTr="00EF29FE">
        <w:trPr>
          <w:trHeight w:val="281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0.0-1.0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0.5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0.2162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0.3494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0.2162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0.3494</w:t>
            </w:r>
          </w:p>
        </w:tc>
      </w:tr>
      <w:tr w:rsidR="00DF785E" w:rsidTr="00EF29FE">
        <w:trPr>
          <w:trHeight w:val="258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1.1-2.0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0.3065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0.4856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0.5227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0.835</w:t>
            </w:r>
          </w:p>
        </w:tc>
      </w:tr>
      <w:tr w:rsidR="00DF785E" w:rsidTr="00EF29FE">
        <w:trPr>
          <w:trHeight w:val="239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lastRenderedPageBreak/>
              <w:t>2.1-3.0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0.2084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0.1738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0.7311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0.9888</w:t>
            </w:r>
          </w:p>
        </w:tc>
      </w:tr>
      <w:tr w:rsidR="00DF785E" w:rsidTr="00EF29FE">
        <w:trPr>
          <w:trHeight w:val="334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3.1-4.0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0.1074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0.0242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0.8385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0.9988</w:t>
            </w:r>
          </w:p>
        </w:tc>
      </w:tr>
      <w:tr w:rsidR="00DF785E" w:rsidTr="00EF29FE">
        <w:trPr>
          <w:trHeight w:val="277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4.1-5.0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0.0469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0.0014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0.8854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0.9998</w:t>
            </w:r>
          </w:p>
        </w:tc>
      </w:tr>
      <w:tr w:rsidR="00DF785E" w:rsidTr="00EF29FE">
        <w:trPr>
          <w:trHeight w:val="277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5.1-6.0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0.0182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0.0000375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0.9036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0.9998375</w:t>
            </w:r>
          </w:p>
        </w:tc>
      </w:tr>
      <w:tr w:rsidR="00DF785E" w:rsidTr="00EF29FE">
        <w:trPr>
          <w:trHeight w:val="162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6.1-7.0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0.0065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0.0000004382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0.9101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0.9998379382</w:t>
            </w:r>
          </w:p>
        </w:tc>
      </w:tr>
      <w:tr w:rsidR="00DF785E" w:rsidTr="00EF29FE">
        <w:trPr>
          <w:trHeight w:val="258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7.1-8.0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0.0021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0.000000002319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0.9122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0.99998379475586</w:t>
            </w:r>
          </w:p>
        </w:tc>
      </w:tr>
      <w:tr w:rsidR="00DF785E" w:rsidTr="00EF29FE">
        <w:trPr>
          <w:trHeight w:val="143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8.1-9.0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0.000654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0.000000000005586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0.912854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0.99998379475592</w:t>
            </w:r>
          </w:p>
        </w:tc>
      </w:tr>
      <w:tr w:rsidR="00DF785E" w:rsidTr="00EF29FE">
        <w:trPr>
          <w:trHeight w:val="143"/>
        </w:trPr>
        <w:tc>
          <w:tcPr>
            <w:tcW w:w="1038" w:type="dxa"/>
            <w:vAlign w:val="bottom"/>
          </w:tcPr>
          <w:p w:rsidR="00DF785E" w:rsidRDefault="00DF785E" w:rsidP="00EF29FE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9.1-10.0</w:t>
            </w:r>
          </w:p>
        </w:tc>
        <w:tc>
          <w:tcPr>
            <w:tcW w:w="832" w:type="dxa"/>
            <w:vAlign w:val="bottom"/>
          </w:tcPr>
          <w:p w:rsidR="00DF785E" w:rsidRDefault="00DF785E" w:rsidP="00EF29FE">
            <w:pPr>
              <w:jc w:val="right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9.5</w:t>
            </w:r>
          </w:p>
        </w:tc>
        <w:tc>
          <w:tcPr>
            <w:tcW w:w="1160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0.0001905</w:t>
            </w:r>
          </w:p>
        </w:tc>
        <w:tc>
          <w:tcPr>
            <w:tcW w:w="236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0.000000000000006149</w:t>
            </w:r>
          </w:p>
        </w:tc>
        <w:tc>
          <w:tcPr>
            <w:tcW w:w="1934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0.9130445</w:t>
            </w:r>
          </w:p>
        </w:tc>
        <w:tc>
          <w:tcPr>
            <w:tcW w:w="2251" w:type="dxa"/>
          </w:tcPr>
          <w:p w:rsidR="00DF785E" w:rsidRDefault="00DF785E" w:rsidP="00EF29FE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0.99998379475598149</w:t>
            </w:r>
          </w:p>
        </w:tc>
      </w:tr>
    </w:tbl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DF785E" w:rsidRPr="00794E39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94E39">
        <w:rPr>
          <w:rFonts w:ascii="Times New Roman" w:hAnsi="Times New Roman" w:cs="Times New Roman"/>
          <w:b/>
          <w:sz w:val="24"/>
          <w:szCs w:val="24"/>
        </w:rPr>
        <w:t>Correlation diagrams</w:t>
      </w:r>
    </w:p>
    <w:p w:rsidR="00DF785E" w:rsidRPr="00DA60A7" w:rsidRDefault="00DF785E" w:rsidP="00DF785E">
      <w:pPr>
        <w:spacing w:before="240"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C029433" wp14:editId="49FC32B5">
            <wp:extent cx="6088452" cy="2552873"/>
            <wp:effectExtent l="19050" t="0" r="7548" b="0"/>
            <wp:docPr id="10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2898" cy="25547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DA60A7">
        <w:rPr>
          <w:rFonts w:ascii="Times New Roman" w:hAnsi="Times New Roman" w:cs="Times New Roman"/>
          <w:sz w:val="24"/>
          <w:szCs w:val="24"/>
        </w:rPr>
        <w:t>Ikobe-Nyamecheo</w:t>
      </w:r>
      <w:proofErr w:type="spellEnd"/>
      <w:r w:rsidRPr="00DA60A7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DA60A7">
        <w:rPr>
          <w:rFonts w:ascii="Times New Roman" w:hAnsi="Times New Roman" w:cs="Times New Roman"/>
          <w:sz w:val="24"/>
          <w:szCs w:val="24"/>
        </w:rPr>
        <w:t>Ikobe-Kisii</w:t>
      </w:r>
      <w:proofErr w:type="spellEnd"/>
      <w:r w:rsidRPr="00DA60A7">
        <w:rPr>
          <w:rFonts w:ascii="Times New Roman" w:hAnsi="Times New Roman" w:cs="Times New Roman"/>
          <w:sz w:val="24"/>
          <w:szCs w:val="24"/>
        </w:rPr>
        <w:t xml:space="preserve"> wind speed correlation at 10m</w:t>
      </w:r>
    </w:p>
    <w:p w:rsidR="00DF785E" w:rsidRPr="00DA60A7" w:rsidRDefault="00DF785E" w:rsidP="00DF785E">
      <w:pPr>
        <w:spacing w:before="240" w:line="48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B321CD9" wp14:editId="7C899B87">
            <wp:extent cx="5937993" cy="3157267"/>
            <wp:effectExtent l="19050" t="0" r="5607" b="0"/>
            <wp:docPr id="17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73" cy="31602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7F17D4">
        <w:rPr>
          <w:rFonts w:ascii="Times New Roman" w:hAnsi="Times New Roman" w:cs="Times New Roman"/>
          <w:sz w:val="24"/>
          <w:szCs w:val="24"/>
        </w:rPr>
        <w:t>Nyamecheo-Kisii</w:t>
      </w:r>
      <w:proofErr w:type="spellEnd"/>
      <w:r w:rsidRPr="007F17D4">
        <w:rPr>
          <w:rFonts w:ascii="Times New Roman" w:hAnsi="Times New Roman" w:cs="Times New Roman"/>
          <w:sz w:val="24"/>
          <w:szCs w:val="24"/>
        </w:rPr>
        <w:t xml:space="preserve"> wind speed correlation at 10m</w:t>
      </w:r>
    </w:p>
    <w:p w:rsidR="00DF785E" w:rsidRPr="007F17D4" w:rsidRDefault="00DF785E" w:rsidP="00DF785E">
      <w:pPr>
        <w:ind w:firstLin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6207D0F" wp14:editId="676A7B65">
            <wp:extent cx="5777900" cy="2872596"/>
            <wp:effectExtent l="19050" t="0" r="0" b="0"/>
            <wp:docPr id="36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157" cy="2874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F17D4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7F17D4">
        <w:rPr>
          <w:rFonts w:ascii="Times New Roman" w:hAnsi="Times New Roman" w:cs="Times New Roman"/>
          <w:sz w:val="24"/>
          <w:szCs w:val="24"/>
        </w:rPr>
        <w:t>Ikobe-Nyamecheo</w:t>
      </w:r>
      <w:proofErr w:type="spellEnd"/>
      <w:r w:rsidRPr="007F17D4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7F17D4">
        <w:rPr>
          <w:rFonts w:ascii="Times New Roman" w:hAnsi="Times New Roman" w:cs="Times New Roman"/>
          <w:sz w:val="24"/>
          <w:szCs w:val="24"/>
        </w:rPr>
        <w:t>Ikobe-Kisii</w:t>
      </w:r>
      <w:proofErr w:type="spellEnd"/>
      <w:r w:rsidRPr="007F17D4">
        <w:rPr>
          <w:rFonts w:ascii="Times New Roman" w:hAnsi="Times New Roman" w:cs="Times New Roman"/>
          <w:sz w:val="24"/>
          <w:szCs w:val="24"/>
        </w:rPr>
        <w:t xml:space="preserve"> wind speed correlation at 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7F17D4">
        <w:rPr>
          <w:rFonts w:ascii="Times New Roman" w:hAnsi="Times New Roman" w:cs="Times New Roman"/>
          <w:sz w:val="24"/>
          <w:szCs w:val="24"/>
        </w:rPr>
        <w:t>m</w:t>
      </w:r>
    </w:p>
    <w:p w:rsidR="00DF785E" w:rsidRDefault="00DF785E" w:rsidP="00DF785E">
      <w:pPr>
        <w:ind w:firstLine="3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B0CAE73" wp14:editId="308D6D09">
            <wp:extent cx="5683011" cy="3286664"/>
            <wp:effectExtent l="19050" t="0" r="0" b="0"/>
            <wp:docPr id="38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590" cy="328873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780706">
        <w:rPr>
          <w:rFonts w:ascii="Times New Roman" w:hAnsi="Times New Roman" w:cs="Times New Roman"/>
          <w:sz w:val="24"/>
          <w:szCs w:val="24"/>
        </w:rPr>
        <w:t>Nyamecheo-Kisii</w:t>
      </w:r>
      <w:proofErr w:type="spellEnd"/>
      <w:r w:rsidRPr="00780706">
        <w:rPr>
          <w:rFonts w:ascii="Times New Roman" w:hAnsi="Times New Roman" w:cs="Times New Roman"/>
          <w:sz w:val="24"/>
          <w:szCs w:val="24"/>
        </w:rPr>
        <w:t xml:space="preserve"> wind speed correlation at 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780706">
        <w:rPr>
          <w:rFonts w:ascii="Times New Roman" w:hAnsi="Times New Roman" w:cs="Times New Roman"/>
          <w:sz w:val="24"/>
          <w:szCs w:val="24"/>
        </w:rPr>
        <w:t>m</w:t>
      </w:r>
    </w:p>
    <w:p w:rsidR="00DF785E" w:rsidRPr="00C267A1" w:rsidRDefault="00DF785E" w:rsidP="00DF785E">
      <w:pPr>
        <w:ind w:firstLine="360"/>
        <w:rPr>
          <w:rFonts w:ascii="Times New Roman" w:hAnsi="Times New Roman" w:cs="Times New Roman"/>
          <w:sz w:val="24"/>
          <w:szCs w:val="24"/>
        </w:rPr>
      </w:pPr>
    </w:p>
    <w:p w:rsidR="00DF785E" w:rsidRPr="006A4D3B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C9CC477" wp14:editId="6529ED08">
            <wp:extent cx="6157463" cy="2570671"/>
            <wp:effectExtent l="19050" t="0" r="0" b="0"/>
            <wp:docPr id="3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7463" cy="2570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A4D3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4D3B">
        <w:rPr>
          <w:rFonts w:ascii="Times New Roman" w:hAnsi="Times New Roman" w:cs="Times New Roman"/>
          <w:sz w:val="24"/>
          <w:szCs w:val="24"/>
        </w:rPr>
        <w:t>Ikobe-Nyamecheo</w:t>
      </w:r>
      <w:proofErr w:type="spellEnd"/>
      <w:r w:rsidRPr="006A4D3B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6A4D3B">
        <w:rPr>
          <w:rFonts w:ascii="Times New Roman" w:hAnsi="Times New Roman" w:cs="Times New Roman"/>
          <w:sz w:val="24"/>
          <w:szCs w:val="24"/>
        </w:rPr>
        <w:t>Ikobe-Kisii</w:t>
      </w:r>
      <w:proofErr w:type="spellEnd"/>
      <w:r w:rsidRPr="006A4D3B">
        <w:rPr>
          <w:rFonts w:ascii="Times New Roman" w:hAnsi="Times New Roman" w:cs="Times New Roman"/>
          <w:sz w:val="24"/>
          <w:szCs w:val="24"/>
        </w:rPr>
        <w:t xml:space="preserve"> wind speed correlation at 10m</w:t>
      </w:r>
    </w:p>
    <w:p w:rsidR="00DF785E" w:rsidRPr="006A4D3B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774A03" wp14:editId="3F5F2377">
            <wp:extent cx="6079825" cy="3406674"/>
            <wp:effectExtent l="19050" t="0" r="0" b="0"/>
            <wp:docPr id="4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6392" cy="34103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A4D3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4D3B">
        <w:rPr>
          <w:rFonts w:ascii="Times New Roman" w:hAnsi="Times New Roman" w:cs="Times New Roman"/>
          <w:sz w:val="24"/>
          <w:szCs w:val="24"/>
        </w:rPr>
        <w:t>Nyamecheo-Kisii</w:t>
      </w:r>
      <w:proofErr w:type="spellEnd"/>
      <w:r w:rsidRPr="006A4D3B">
        <w:rPr>
          <w:rFonts w:ascii="Times New Roman" w:hAnsi="Times New Roman" w:cs="Times New Roman"/>
          <w:sz w:val="24"/>
          <w:szCs w:val="24"/>
        </w:rPr>
        <w:t xml:space="preserve"> wind speed correlation at 10m</w:t>
      </w: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DF785E" w:rsidRPr="006A4D3B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E065EC" wp14:editId="1EB2D279">
            <wp:extent cx="6202392" cy="3062376"/>
            <wp:effectExtent l="19050" t="0" r="7908" b="0"/>
            <wp:docPr id="4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4063" cy="30681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A4D3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6A4D3B">
        <w:rPr>
          <w:rFonts w:ascii="Times New Roman" w:hAnsi="Times New Roman" w:cs="Times New Roman"/>
          <w:sz w:val="24"/>
          <w:szCs w:val="24"/>
        </w:rPr>
        <w:t>Nyamecheo-Kisii</w:t>
      </w:r>
      <w:proofErr w:type="spellEnd"/>
      <w:r w:rsidRPr="006A4D3B">
        <w:rPr>
          <w:rFonts w:ascii="Times New Roman" w:hAnsi="Times New Roman" w:cs="Times New Roman"/>
          <w:sz w:val="24"/>
          <w:szCs w:val="24"/>
        </w:rPr>
        <w:t xml:space="preserve"> wind speed correlation at 13m</w:t>
      </w:r>
    </w:p>
    <w:p w:rsidR="00DF785E" w:rsidRDefault="00DF785E" w:rsidP="00DF785E">
      <w:pPr>
        <w:spacing w:after="24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D41273A" wp14:editId="578AA98C">
            <wp:extent cx="6200333" cy="3278038"/>
            <wp:effectExtent l="19050" t="0" r="0" b="0"/>
            <wp:docPr id="42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8024" cy="32821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r w:rsidRPr="009E5AF5">
        <w:rPr>
          <w:rFonts w:ascii="Times New Roman" w:hAnsi="Times New Roman" w:cs="Times New Roman"/>
          <w:sz w:val="24"/>
          <w:szCs w:val="24"/>
        </w:rPr>
        <w:t>Ikobe-Nyamecheo</w:t>
      </w:r>
      <w:proofErr w:type="spellEnd"/>
      <w:r w:rsidRPr="009E5AF5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9E5AF5">
        <w:rPr>
          <w:rFonts w:ascii="Times New Roman" w:hAnsi="Times New Roman" w:cs="Times New Roman"/>
          <w:sz w:val="24"/>
          <w:szCs w:val="24"/>
        </w:rPr>
        <w:t>Ikobe-Ki</w:t>
      </w:r>
      <w:r>
        <w:rPr>
          <w:rFonts w:ascii="Times New Roman" w:hAnsi="Times New Roman" w:cs="Times New Roman"/>
          <w:sz w:val="24"/>
          <w:szCs w:val="24"/>
        </w:rPr>
        <w:t>sii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wind speed correlation at 13</w:t>
      </w:r>
      <w:r w:rsidRPr="009E5AF5">
        <w:rPr>
          <w:rFonts w:ascii="Times New Roman" w:hAnsi="Times New Roman" w:cs="Times New Roman"/>
          <w:sz w:val="24"/>
          <w:szCs w:val="24"/>
        </w:rPr>
        <w:t>m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F785E" w:rsidRDefault="00DF785E" w:rsidP="00DF785E">
      <w:pPr>
        <w:spacing w:after="0" w:line="48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Directional analysis for 2004-2014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9"/>
        <w:gridCol w:w="2336"/>
        <w:gridCol w:w="2342"/>
        <w:gridCol w:w="2333"/>
      </w:tblGrid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N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78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2.23</w:t>
            </w:r>
          </w:p>
        </w:tc>
      </w:tr>
      <w:tr w:rsidR="00DF785E" w:rsidTr="00EF29FE">
        <w:trPr>
          <w:trHeight w:val="267"/>
        </w:trPr>
        <w:tc>
          <w:tcPr>
            <w:tcW w:w="2353" w:type="dxa"/>
          </w:tcPr>
          <w:p w:rsidR="00DF785E" w:rsidRDefault="00DF785E" w:rsidP="00EF29FE">
            <w:r>
              <w:t>NNE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7.53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512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14.83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ENE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864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25.02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938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27.16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ESE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546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15.81</w:t>
            </w:r>
          </w:p>
        </w:tc>
      </w:tr>
      <w:tr w:rsidR="00DF785E" w:rsidTr="00EF29FE">
        <w:trPr>
          <w:trHeight w:val="267"/>
        </w:trPr>
        <w:tc>
          <w:tcPr>
            <w:tcW w:w="2353" w:type="dxa"/>
          </w:tcPr>
          <w:p w:rsidR="00DF785E" w:rsidRDefault="00DF785E" w:rsidP="00EF29FE">
            <w:r>
              <w:t>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196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5.68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SSE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48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1.39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S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0.29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SSW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0.029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67"/>
        </w:trPr>
        <w:tc>
          <w:tcPr>
            <w:tcW w:w="2353" w:type="dxa"/>
          </w:tcPr>
          <w:p w:rsidR="00DF785E" w:rsidRDefault="00DF785E" w:rsidP="00EF29FE">
            <w:r>
              <w:t>WSW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WNW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>
            <w:r>
              <w:t>NNW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0</w:t>
            </w:r>
          </w:p>
        </w:tc>
      </w:tr>
      <w:tr w:rsidR="00DF785E" w:rsidTr="00EF29FE">
        <w:trPr>
          <w:trHeight w:val="281"/>
        </w:trPr>
        <w:tc>
          <w:tcPr>
            <w:tcW w:w="2353" w:type="dxa"/>
          </w:tcPr>
          <w:p w:rsidR="00DF785E" w:rsidRDefault="00DF785E" w:rsidP="00EF29FE"/>
        </w:tc>
        <w:tc>
          <w:tcPr>
            <w:tcW w:w="2353" w:type="dxa"/>
          </w:tcPr>
          <w:p w:rsidR="00DF785E" w:rsidRDefault="00DF785E" w:rsidP="00EF29FE"/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3453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/>
    <w:p w:rsidR="00DF785E" w:rsidRDefault="00DF785E" w:rsidP="00DF785E">
      <w:r>
        <w:t>Directional analysis for IKOBE (10M)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9"/>
        <w:gridCol w:w="2336"/>
        <w:gridCol w:w="2342"/>
        <w:gridCol w:w="2333"/>
      </w:tblGrid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61"/>
        </w:trPr>
        <w:tc>
          <w:tcPr>
            <w:tcW w:w="2353" w:type="dxa"/>
          </w:tcPr>
          <w:p w:rsidR="00DF785E" w:rsidRDefault="00DF785E" w:rsidP="00EF29FE">
            <w:r>
              <w:t>N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605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8.94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NNE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567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8.38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lastRenderedPageBreak/>
              <w:t>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477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7.05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ENE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551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8.14</w:t>
            </w:r>
          </w:p>
        </w:tc>
      </w:tr>
      <w:tr w:rsidR="00DF785E" w:rsidTr="00EF29FE">
        <w:trPr>
          <w:trHeight w:val="261"/>
        </w:trPr>
        <w:tc>
          <w:tcPr>
            <w:tcW w:w="2353" w:type="dxa"/>
          </w:tcPr>
          <w:p w:rsidR="00DF785E" w:rsidRDefault="00DF785E" w:rsidP="00EF29FE">
            <w:r>
              <w:t>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860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12.71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ESE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436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6.44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792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11.71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SSE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519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7.67</w:t>
            </w:r>
          </w:p>
        </w:tc>
      </w:tr>
      <w:tr w:rsidR="00DF785E" w:rsidTr="00EF29FE">
        <w:trPr>
          <w:trHeight w:val="261"/>
        </w:trPr>
        <w:tc>
          <w:tcPr>
            <w:tcW w:w="2353" w:type="dxa"/>
          </w:tcPr>
          <w:p w:rsidR="00DF785E" w:rsidRDefault="00DF785E" w:rsidP="00EF29FE">
            <w:r>
              <w:t>S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488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7.21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SSW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5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273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4.03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164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2.42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WSW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473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7.00</w:t>
            </w:r>
          </w:p>
        </w:tc>
      </w:tr>
      <w:tr w:rsidR="00DF785E" w:rsidTr="00EF29FE">
        <w:trPr>
          <w:trHeight w:val="261"/>
        </w:trPr>
        <w:tc>
          <w:tcPr>
            <w:tcW w:w="2353" w:type="dxa"/>
          </w:tcPr>
          <w:p w:rsidR="00DF785E" w:rsidRDefault="00DF785E" w:rsidP="00EF29FE">
            <w:r>
              <w:t>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179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2.65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WNW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147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2.17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132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1.95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>
            <w:r>
              <w:t>NNW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103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1.52</w:t>
            </w:r>
          </w:p>
        </w:tc>
      </w:tr>
      <w:tr w:rsidR="00DF785E" w:rsidTr="00EF29FE">
        <w:trPr>
          <w:trHeight w:val="275"/>
        </w:trPr>
        <w:tc>
          <w:tcPr>
            <w:tcW w:w="2353" w:type="dxa"/>
          </w:tcPr>
          <w:p w:rsidR="00DF785E" w:rsidRDefault="00DF785E" w:rsidP="00EF29FE"/>
        </w:tc>
        <w:tc>
          <w:tcPr>
            <w:tcW w:w="2353" w:type="dxa"/>
          </w:tcPr>
          <w:p w:rsidR="00DF785E" w:rsidRDefault="00DF785E" w:rsidP="00EF29FE"/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6766</w:t>
            </w:r>
          </w:p>
        </w:tc>
        <w:tc>
          <w:tcPr>
            <w:tcW w:w="2353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r>
        <w:t>Directional analysis for IKOBE (13M)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40"/>
        <w:gridCol w:w="2335"/>
        <w:gridCol w:w="2345"/>
        <w:gridCol w:w="2330"/>
      </w:tblGrid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N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148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2.11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NNE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604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8.63</w:t>
            </w:r>
          </w:p>
        </w:tc>
      </w:tr>
      <w:tr w:rsidR="00DF785E" w:rsidTr="00EF29FE">
        <w:trPr>
          <w:trHeight w:val="261"/>
        </w:trPr>
        <w:tc>
          <w:tcPr>
            <w:tcW w:w="2364" w:type="dxa"/>
          </w:tcPr>
          <w:p w:rsidR="00DF785E" w:rsidRDefault="00DF785E" w:rsidP="00EF29FE">
            <w:r>
              <w:t>NE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564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8.06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ENE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777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11.10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960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13.71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ESE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573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8.18</w:t>
            </w:r>
          </w:p>
        </w:tc>
      </w:tr>
      <w:tr w:rsidR="00DF785E" w:rsidTr="00EF29FE">
        <w:trPr>
          <w:trHeight w:val="261"/>
        </w:trPr>
        <w:tc>
          <w:tcPr>
            <w:tcW w:w="2364" w:type="dxa"/>
          </w:tcPr>
          <w:p w:rsidR="00DF785E" w:rsidRDefault="00DF785E" w:rsidP="00EF29FE">
            <w:r>
              <w:lastRenderedPageBreak/>
              <w:t>SE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671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9.58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SSE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711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10.16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S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432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6.17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SSW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6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266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3.80</w:t>
            </w:r>
          </w:p>
        </w:tc>
      </w:tr>
      <w:tr w:rsidR="00DF785E" w:rsidTr="00EF29FE">
        <w:trPr>
          <w:trHeight w:val="261"/>
        </w:trPr>
        <w:tc>
          <w:tcPr>
            <w:tcW w:w="2364" w:type="dxa"/>
          </w:tcPr>
          <w:p w:rsidR="00DF785E" w:rsidRDefault="00DF785E" w:rsidP="00EF29FE">
            <w:r>
              <w:t>SW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151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2.16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WSW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438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6.26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284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4.06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WNW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235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3.36</w:t>
            </w:r>
          </w:p>
        </w:tc>
      </w:tr>
      <w:tr w:rsidR="00DF785E" w:rsidTr="00EF29FE">
        <w:trPr>
          <w:trHeight w:val="261"/>
        </w:trPr>
        <w:tc>
          <w:tcPr>
            <w:tcW w:w="2364" w:type="dxa"/>
          </w:tcPr>
          <w:p w:rsidR="00DF785E" w:rsidRDefault="00DF785E" w:rsidP="00EF29FE">
            <w:r>
              <w:t>NW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129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1.84</w:t>
            </w:r>
          </w:p>
        </w:tc>
      </w:tr>
      <w:tr w:rsidR="00DF785E" w:rsidTr="00EF29FE">
        <w:trPr>
          <w:trHeight w:val="275"/>
        </w:trPr>
        <w:tc>
          <w:tcPr>
            <w:tcW w:w="2364" w:type="dxa"/>
          </w:tcPr>
          <w:p w:rsidR="00DF785E" w:rsidRDefault="00DF785E" w:rsidP="00EF29FE">
            <w:r>
              <w:t>NNW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58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0.82</w:t>
            </w:r>
          </w:p>
        </w:tc>
      </w:tr>
      <w:tr w:rsidR="00DF785E" w:rsidTr="00EF29FE">
        <w:trPr>
          <w:trHeight w:val="288"/>
        </w:trPr>
        <w:tc>
          <w:tcPr>
            <w:tcW w:w="2364" w:type="dxa"/>
          </w:tcPr>
          <w:p w:rsidR="00DF785E" w:rsidRDefault="00DF785E" w:rsidP="00EF29FE"/>
        </w:tc>
        <w:tc>
          <w:tcPr>
            <w:tcW w:w="2364" w:type="dxa"/>
          </w:tcPr>
          <w:p w:rsidR="00DF785E" w:rsidRDefault="00DF785E" w:rsidP="00EF29FE"/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7001</w:t>
            </w:r>
          </w:p>
        </w:tc>
        <w:tc>
          <w:tcPr>
            <w:tcW w:w="2364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r>
        <w:t xml:space="preserve">Directional analysis for </w:t>
      </w:r>
      <w:proofErr w:type="spellStart"/>
      <w:r>
        <w:t>Nyamecheo</w:t>
      </w:r>
      <w:proofErr w:type="spellEnd"/>
      <w:r>
        <w:t xml:space="preserve"> (10M)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41"/>
        <w:gridCol w:w="2335"/>
        <w:gridCol w:w="2347"/>
        <w:gridCol w:w="2327"/>
      </w:tblGrid>
      <w:tr w:rsidR="00DF785E" w:rsidTr="00EF29FE">
        <w:trPr>
          <w:trHeight w:val="262"/>
        </w:trPr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N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299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4.55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NNE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482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7.33</w:t>
            </w:r>
          </w:p>
        </w:tc>
      </w:tr>
      <w:tr w:rsidR="00DF785E" w:rsidTr="00EF29FE">
        <w:trPr>
          <w:trHeight w:val="262"/>
        </w:trPr>
        <w:tc>
          <w:tcPr>
            <w:tcW w:w="2374" w:type="dxa"/>
          </w:tcPr>
          <w:p w:rsidR="00DF785E" w:rsidRDefault="00DF785E" w:rsidP="00EF29FE">
            <w:r>
              <w:t>NE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451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6.86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ENE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594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9.04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967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14.71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ESE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256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3.90</w:t>
            </w:r>
          </w:p>
        </w:tc>
      </w:tr>
      <w:tr w:rsidR="00DF785E" w:rsidTr="00EF29FE">
        <w:trPr>
          <w:trHeight w:val="262"/>
        </w:trPr>
        <w:tc>
          <w:tcPr>
            <w:tcW w:w="2374" w:type="dxa"/>
          </w:tcPr>
          <w:p w:rsidR="00DF785E" w:rsidRDefault="00DF785E" w:rsidP="00EF29FE">
            <w:r>
              <w:t>SE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351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5.34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SSE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395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6.01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S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449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6.83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SSW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74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513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7.81</w:t>
            </w:r>
          </w:p>
        </w:tc>
      </w:tr>
      <w:tr w:rsidR="00DF785E" w:rsidTr="00EF29FE">
        <w:trPr>
          <w:trHeight w:val="262"/>
        </w:trPr>
        <w:tc>
          <w:tcPr>
            <w:tcW w:w="2374" w:type="dxa"/>
          </w:tcPr>
          <w:p w:rsidR="00DF785E" w:rsidRDefault="00DF785E" w:rsidP="00EF29FE">
            <w:r>
              <w:lastRenderedPageBreak/>
              <w:t>SW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421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6.41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WSW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807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12.28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166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2.53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WNW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144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2.19</w:t>
            </w:r>
          </w:p>
        </w:tc>
      </w:tr>
      <w:tr w:rsidR="00DF785E" w:rsidTr="00EF29FE">
        <w:trPr>
          <w:trHeight w:val="262"/>
        </w:trPr>
        <w:tc>
          <w:tcPr>
            <w:tcW w:w="2374" w:type="dxa"/>
          </w:tcPr>
          <w:p w:rsidR="00DF785E" w:rsidRDefault="00DF785E" w:rsidP="00EF29FE">
            <w:r>
              <w:t>NW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157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2.39</w:t>
            </w:r>
          </w:p>
        </w:tc>
      </w:tr>
      <w:tr w:rsidR="00DF785E" w:rsidTr="00EF29FE">
        <w:trPr>
          <w:trHeight w:val="276"/>
        </w:trPr>
        <w:tc>
          <w:tcPr>
            <w:tcW w:w="2374" w:type="dxa"/>
          </w:tcPr>
          <w:p w:rsidR="00DF785E" w:rsidRDefault="00DF785E" w:rsidP="00EF29FE">
            <w:r>
              <w:t>NNW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120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1.83</w:t>
            </w:r>
          </w:p>
        </w:tc>
      </w:tr>
      <w:tr w:rsidR="00DF785E" w:rsidTr="00EF29FE">
        <w:trPr>
          <w:trHeight w:val="290"/>
        </w:trPr>
        <w:tc>
          <w:tcPr>
            <w:tcW w:w="2374" w:type="dxa"/>
          </w:tcPr>
          <w:p w:rsidR="00DF785E" w:rsidRDefault="00DF785E" w:rsidP="00EF29FE"/>
        </w:tc>
        <w:tc>
          <w:tcPr>
            <w:tcW w:w="2374" w:type="dxa"/>
          </w:tcPr>
          <w:p w:rsidR="00DF785E" w:rsidRDefault="00DF785E" w:rsidP="00EF29FE"/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6572</w:t>
            </w:r>
          </w:p>
        </w:tc>
        <w:tc>
          <w:tcPr>
            <w:tcW w:w="2374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r>
        <w:t xml:space="preserve">Directional analysis for </w:t>
      </w:r>
      <w:proofErr w:type="spellStart"/>
      <w:r>
        <w:t>Nyamecheo</w:t>
      </w:r>
      <w:proofErr w:type="spellEnd"/>
      <w:r>
        <w:t xml:space="preserve"> (13M)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39"/>
        <w:gridCol w:w="2336"/>
        <w:gridCol w:w="2344"/>
        <w:gridCol w:w="2331"/>
      </w:tblGrid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N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711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10.13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NNE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211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3.01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NE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367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5.23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ENE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802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11.43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1524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21.72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ESE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511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7.28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SE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373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5.32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SSE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356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5.07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S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247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3.52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SSW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60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248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3.53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SW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235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3.35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WSW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738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10.52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230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3.28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lastRenderedPageBreak/>
              <w:t>WNW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65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0.93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NW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135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1.92</w:t>
            </w:r>
          </w:p>
        </w:tc>
      </w:tr>
      <w:tr w:rsidR="00DF785E" w:rsidTr="00EF29FE">
        <w:trPr>
          <w:trHeight w:val="279"/>
        </w:trPr>
        <w:tc>
          <w:tcPr>
            <w:tcW w:w="2360" w:type="dxa"/>
          </w:tcPr>
          <w:p w:rsidR="00DF785E" w:rsidRDefault="00DF785E" w:rsidP="00EF29FE">
            <w:r>
              <w:t>NNW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225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3.21</w:t>
            </w:r>
          </w:p>
        </w:tc>
      </w:tr>
      <w:tr w:rsidR="00DF785E" w:rsidTr="00EF29FE">
        <w:trPr>
          <w:trHeight w:val="310"/>
        </w:trPr>
        <w:tc>
          <w:tcPr>
            <w:tcW w:w="2360" w:type="dxa"/>
          </w:tcPr>
          <w:p w:rsidR="00DF785E" w:rsidRDefault="00DF785E" w:rsidP="00EF29FE"/>
        </w:tc>
        <w:tc>
          <w:tcPr>
            <w:tcW w:w="2360" w:type="dxa"/>
          </w:tcPr>
          <w:p w:rsidR="00DF785E" w:rsidRDefault="00DF785E" w:rsidP="00EF29FE"/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6978</w:t>
            </w:r>
          </w:p>
        </w:tc>
        <w:tc>
          <w:tcPr>
            <w:tcW w:w="2360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r>
        <w:t xml:space="preserve">Directional analysis for </w:t>
      </w:r>
      <w:proofErr w:type="spellStart"/>
      <w:r>
        <w:t>Kisii</w:t>
      </w:r>
      <w:proofErr w:type="spellEnd"/>
      <w:r>
        <w:t xml:space="preserve"> University (10M)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40"/>
        <w:gridCol w:w="2335"/>
        <w:gridCol w:w="2346"/>
        <w:gridCol w:w="2329"/>
      </w:tblGrid>
      <w:tr w:rsidR="00DF785E" w:rsidTr="00EF29FE">
        <w:trPr>
          <w:trHeight w:val="262"/>
        </w:trPr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N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236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3.36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NNE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184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2.62</w:t>
            </w:r>
          </w:p>
        </w:tc>
      </w:tr>
      <w:tr w:rsidR="00DF785E" w:rsidTr="00EF29FE">
        <w:trPr>
          <w:trHeight w:val="262"/>
        </w:trPr>
        <w:tc>
          <w:tcPr>
            <w:tcW w:w="2368" w:type="dxa"/>
          </w:tcPr>
          <w:p w:rsidR="00DF785E" w:rsidRDefault="00DF785E" w:rsidP="00EF29FE">
            <w:r>
              <w:t>NE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118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1.68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ENE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200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2.85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1687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24.02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ESE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1150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16.37</w:t>
            </w:r>
          </w:p>
        </w:tc>
      </w:tr>
      <w:tr w:rsidR="00DF785E" w:rsidTr="00EF29FE">
        <w:trPr>
          <w:trHeight w:val="262"/>
        </w:trPr>
        <w:tc>
          <w:tcPr>
            <w:tcW w:w="2368" w:type="dxa"/>
          </w:tcPr>
          <w:p w:rsidR="00DF785E" w:rsidRDefault="00DF785E" w:rsidP="00EF29FE">
            <w:r>
              <w:t>SE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1341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19.10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SSE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529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7.53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S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205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2.92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SSW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68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182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2.59</w:t>
            </w:r>
          </w:p>
        </w:tc>
      </w:tr>
      <w:tr w:rsidR="00DF785E" w:rsidTr="00EF29FE">
        <w:trPr>
          <w:trHeight w:val="262"/>
        </w:trPr>
        <w:tc>
          <w:tcPr>
            <w:tcW w:w="2368" w:type="dxa"/>
          </w:tcPr>
          <w:p w:rsidR="00DF785E" w:rsidRDefault="00DF785E" w:rsidP="00EF29FE">
            <w:r>
              <w:t>SW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81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1.15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WSW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220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3.13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158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2.25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WNW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279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3.97</w:t>
            </w:r>
          </w:p>
        </w:tc>
      </w:tr>
      <w:tr w:rsidR="00DF785E" w:rsidTr="00EF29FE">
        <w:trPr>
          <w:trHeight w:val="262"/>
        </w:trPr>
        <w:tc>
          <w:tcPr>
            <w:tcW w:w="2368" w:type="dxa"/>
          </w:tcPr>
          <w:p w:rsidR="00DF785E" w:rsidRDefault="00DF785E" w:rsidP="00EF29FE">
            <w:r>
              <w:t>NW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282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4.01</w:t>
            </w:r>
          </w:p>
        </w:tc>
      </w:tr>
      <w:tr w:rsidR="00DF785E" w:rsidTr="00EF29FE">
        <w:trPr>
          <w:trHeight w:val="276"/>
        </w:trPr>
        <w:tc>
          <w:tcPr>
            <w:tcW w:w="2368" w:type="dxa"/>
          </w:tcPr>
          <w:p w:rsidR="00DF785E" w:rsidRDefault="00DF785E" w:rsidP="00EF29FE">
            <w:r>
              <w:t>NNW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172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2.45</w:t>
            </w:r>
          </w:p>
        </w:tc>
      </w:tr>
      <w:tr w:rsidR="00DF785E" w:rsidTr="00EF29FE">
        <w:trPr>
          <w:trHeight w:val="290"/>
        </w:trPr>
        <w:tc>
          <w:tcPr>
            <w:tcW w:w="2368" w:type="dxa"/>
          </w:tcPr>
          <w:p w:rsidR="00DF785E" w:rsidRDefault="00DF785E" w:rsidP="00EF29FE"/>
        </w:tc>
        <w:tc>
          <w:tcPr>
            <w:tcW w:w="2368" w:type="dxa"/>
          </w:tcPr>
          <w:p w:rsidR="00DF785E" w:rsidRDefault="00DF785E" w:rsidP="00EF29FE"/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7024</w:t>
            </w:r>
          </w:p>
        </w:tc>
        <w:tc>
          <w:tcPr>
            <w:tcW w:w="2368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r>
        <w:lastRenderedPageBreak/>
        <w:t xml:space="preserve">Directional analysis for </w:t>
      </w:r>
      <w:proofErr w:type="spellStart"/>
      <w:r>
        <w:t>Kisii</w:t>
      </w:r>
      <w:proofErr w:type="spellEnd"/>
      <w:r>
        <w:t xml:space="preserve"> University (13M)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323"/>
        <w:gridCol w:w="2323"/>
        <w:gridCol w:w="2323"/>
        <w:gridCol w:w="2323"/>
      </w:tblGrid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DIRECTION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RANGE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FRREQUENCY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%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N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0≤22.5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245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3.49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NNE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&gt;22.5≤45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172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2.45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NE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&gt;45≤67.5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132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1.88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ENE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&gt;67.5≤90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221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3.15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&gt;90≤112.5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1833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26.13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ESE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&gt;112.5≤135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1092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15.56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SE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&gt;135≤157.5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1149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16.38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SSE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&gt;157.5≤180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404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5.76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S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&gt;180≤202.5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163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2.32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SSW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&gt;202.5≤225</m:t>
                </m:r>
              </m:oMath>
            </m:oMathPara>
          </w:p>
        </w:tc>
        <w:tc>
          <w:tcPr>
            <w:tcW w:w="2323" w:type="dxa"/>
            <w:vAlign w:val="bottom"/>
          </w:tcPr>
          <w:p w:rsidR="00DF785E" w:rsidRDefault="00DF785E" w:rsidP="00EF29FE">
            <w:pPr>
              <w:jc w:val="center"/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142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2.02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SW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&gt;225≤247.5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119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1.70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WSW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&gt;247.5≤270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278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3.96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&gt;270≤292.5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210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2.99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WNW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&gt;292.5≤315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315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4.49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NW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&gt;315≤337.5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363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5.17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>
            <w:r>
              <w:t>NNW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m:oMathPara>
              <m:oMath>
                <m:r>
                  <w:rPr>
                    <w:rFonts w:ascii="Cambria Math" w:hAnsi="Cambria Math"/>
                  </w:rPr>
                  <m:t>&gt;337.5≤360</m:t>
                </m:r>
              </m:oMath>
            </m:oMathPara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178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2.54</w:t>
            </w:r>
          </w:p>
        </w:tc>
      </w:tr>
      <w:tr w:rsidR="00DF785E" w:rsidTr="00EF29FE">
        <w:trPr>
          <w:trHeight w:val="275"/>
        </w:trPr>
        <w:tc>
          <w:tcPr>
            <w:tcW w:w="2323" w:type="dxa"/>
          </w:tcPr>
          <w:p w:rsidR="00DF785E" w:rsidRDefault="00DF785E" w:rsidP="00EF29FE"/>
        </w:tc>
        <w:tc>
          <w:tcPr>
            <w:tcW w:w="2323" w:type="dxa"/>
          </w:tcPr>
          <w:p w:rsidR="00DF785E" w:rsidRDefault="00DF785E" w:rsidP="00EF29FE"/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7016</w:t>
            </w:r>
          </w:p>
        </w:tc>
        <w:tc>
          <w:tcPr>
            <w:tcW w:w="2323" w:type="dxa"/>
          </w:tcPr>
          <w:p w:rsidR="00DF785E" w:rsidRDefault="00DF785E" w:rsidP="00EF29FE">
            <w:pPr>
              <w:jc w:val="center"/>
            </w:pPr>
            <w:r>
              <w:t>100</w:t>
            </w:r>
          </w:p>
        </w:tc>
      </w:tr>
    </w:tbl>
    <w:p w:rsidR="00DF785E" w:rsidRDefault="00DF785E" w:rsidP="00DF785E"/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ACURITE weather stations at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Ikobe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secondary</w:t>
      </w: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7D9732A7" wp14:editId="2C7F25DB">
            <wp:extent cx="5939263" cy="3174521"/>
            <wp:effectExtent l="19050" t="0" r="4337" b="0"/>
            <wp:docPr id="35" name="Picture 6" descr="C:\Users\AAASUS\Desktop\thesis documents\104PHOTO\SAM_4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AASUS\Desktop\thesis documents\104PHOTO\SAM_403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176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ACURITE weather stations at NYAMECHEO secondary</w:t>
      </w:r>
    </w:p>
    <w:p w:rsidR="00DF785E" w:rsidRDefault="00DF785E" w:rsidP="00DF785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24DC1FB2" wp14:editId="2BB8C10A">
            <wp:extent cx="5939263" cy="3475760"/>
            <wp:effectExtent l="19050" t="0" r="4337" b="0"/>
            <wp:docPr id="43" name="Picture 7" descr="C:\Users\AAASUS\Desktop\thesis documents\104PHOTO\SAM_4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AASUS\Desktop\thesis documents\104PHOTO\SAM_407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478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ACURITE display boards at St. Alexander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Nyamecheo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secondary school</w:t>
      </w: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9D25A26" wp14:editId="45D94284">
            <wp:extent cx="5883694" cy="3233570"/>
            <wp:effectExtent l="19050" t="0" r="2756" b="0"/>
            <wp:docPr id="14" name="Picture 3" descr="C:\Users\AAASUS\Desktop\thesis documents\104PHOTO\SAM_40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AASUS\Desktop\thesis documents\104PHOTO\SAM_406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87907" cy="3235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85E" w:rsidRDefault="00DF785E" w:rsidP="00DF785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3AD98C35" wp14:editId="46E4A751">
            <wp:extent cx="5860990" cy="3769743"/>
            <wp:effectExtent l="19050" t="0" r="6410" b="0"/>
            <wp:docPr id="25" name="Picture 4" descr="C:\Users\AAASUS\Desktop\thesis documents\104PHOTO\SAM_4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AASUS\Desktop\thesis documents\104PHOTO\SAM_406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4165" cy="3771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785E" w:rsidRDefault="00DF785E" w:rsidP="00DF785E">
      <w:pPr>
        <w:rPr>
          <w:rFonts w:ascii="Times New Roman" w:hAnsi="Times New Roman" w:cs="Times New Roman"/>
          <w:b/>
          <w:sz w:val="24"/>
          <w:szCs w:val="24"/>
        </w:rPr>
      </w:pPr>
    </w:p>
    <w:p w:rsidR="00700353" w:rsidRDefault="000906AD"/>
    <w:sectPr w:rsidR="0070035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69B6B9F"/>
    <w:multiLevelType w:val="hybridMultilevel"/>
    <w:tmpl w:val="10CA96BE"/>
    <w:lvl w:ilvl="0" w:tplc="7876CB0C">
      <w:start w:val="1"/>
      <w:numFmt w:val="lowerRoman"/>
      <w:lvlText w:val="%1."/>
      <w:lvlJc w:val="left"/>
      <w:pPr>
        <w:ind w:left="225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610" w:hanging="360"/>
      </w:pPr>
    </w:lvl>
    <w:lvl w:ilvl="2" w:tplc="0409001B" w:tentative="1">
      <w:start w:val="1"/>
      <w:numFmt w:val="lowerRoman"/>
      <w:lvlText w:val="%3."/>
      <w:lvlJc w:val="right"/>
      <w:pPr>
        <w:ind w:left="3330" w:hanging="180"/>
      </w:pPr>
    </w:lvl>
    <w:lvl w:ilvl="3" w:tplc="0409000F" w:tentative="1">
      <w:start w:val="1"/>
      <w:numFmt w:val="decimal"/>
      <w:lvlText w:val="%4."/>
      <w:lvlJc w:val="left"/>
      <w:pPr>
        <w:ind w:left="4050" w:hanging="360"/>
      </w:pPr>
    </w:lvl>
    <w:lvl w:ilvl="4" w:tplc="04090019" w:tentative="1">
      <w:start w:val="1"/>
      <w:numFmt w:val="lowerLetter"/>
      <w:lvlText w:val="%5."/>
      <w:lvlJc w:val="left"/>
      <w:pPr>
        <w:ind w:left="4770" w:hanging="360"/>
      </w:pPr>
    </w:lvl>
    <w:lvl w:ilvl="5" w:tplc="0409001B" w:tentative="1">
      <w:start w:val="1"/>
      <w:numFmt w:val="lowerRoman"/>
      <w:lvlText w:val="%6."/>
      <w:lvlJc w:val="right"/>
      <w:pPr>
        <w:ind w:left="5490" w:hanging="180"/>
      </w:pPr>
    </w:lvl>
    <w:lvl w:ilvl="6" w:tplc="0409000F" w:tentative="1">
      <w:start w:val="1"/>
      <w:numFmt w:val="decimal"/>
      <w:lvlText w:val="%7."/>
      <w:lvlJc w:val="left"/>
      <w:pPr>
        <w:ind w:left="6210" w:hanging="360"/>
      </w:pPr>
    </w:lvl>
    <w:lvl w:ilvl="7" w:tplc="04090019" w:tentative="1">
      <w:start w:val="1"/>
      <w:numFmt w:val="lowerLetter"/>
      <w:lvlText w:val="%8."/>
      <w:lvlJc w:val="left"/>
      <w:pPr>
        <w:ind w:left="6930" w:hanging="360"/>
      </w:pPr>
    </w:lvl>
    <w:lvl w:ilvl="8" w:tplc="0409001B" w:tentative="1">
      <w:start w:val="1"/>
      <w:numFmt w:val="lowerRoman"/>
      <w:lvlText w:val="%9."/>
      <w:lvlJc w:val="right"/>
      <w:pPr>
        <w:ind w:left="7650" w:hanging="180"/>
      </w:pPr>
    </w:lvl>
  </w:abstractNum>
  <w:abstractNum w:abstractNumId="1" w15:restartNumberingAfterBreak="0">
    <w:nsid w:val="24EC3490"/>
    <w:multiLevelType w:val="multilevel"/>
    <w:tmpl w:val="1B6C5384"/>
    <w:lvl w:ilvl="0">
      <w:start w:val="1"/>
      <w:numFmt w:val="decimal"/>
      <w:lvlText w:val="%1.0."/>
      <w:lvlJc w:val="left"/>
      <w:pPr>
        <w:ind w:left="405" w:hanging="360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ind w:left="1125" w:hanging="360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ind w:left="2205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ind w:left="2925" w:hanging="720"/>
      </w:pPr>
      <w:rPr>
        <w:rFonts w:hint="default"/>
        <w:color w:val="5B9BD5" w:themeColor="accent1"/>
      </w:rPr>
    </w:lvl>
    <w:lvl w:ilvl="4">
      <w:start w:val="1"/>
      <w:numFmt w:val="decimal"/>
      <w:lvlText w:val="%1.%2.%3.%4.%5."/>
      <w:lvlJc w:val="left"/>
      <w:pPr>
        <w:ind w:left="4005" w:hanging="1080"/>
      </w:pPr>
      <w:rPr>
        <w:rFonts w:hint="default"/>
        <w:color w:val="5B9BD5" w:themeColor="accent1"/>
      </w:rPr>
    </w:lvl>
    <w:lvl w:ilvl="5">
      <w:start w:val="1"/>
      <w:numFmt w:val="decimal"/>
      <w:lvlText w:val="%1.%2.%3.%4.%5.%6."/>
      <w:lvlJc w:val="left"/>
      <w:pPr>
        <w:ind w:left="4725" w:hanging="1080"/>
      </w:pPr>
      <w:rPr>
        <w:rFonts w:hint="default"/>
        <w:color w:val="5B9BD5" w:themeColor="accent1"/>
      </w:rPr>
    </w:lvl>
    <w:lvl w:ilvl="6">
      <w:start w:val="1"/>
      <w:numFmt w:val="decimal"/>
      <w:lvlText w:val="%1.%2.%3.%4.%5.%6.%7."/>
      <w:lvlJc w:val="left"/>
      <w:pPr>
        <w:ind w:left="5805" w:hanging="1440"/>
      </w:pPr>
      <w:rPr>
        <w:rFonts w:hint="default"/>
        <w:color w:val="5B9BD5" w:themeColor="accent1"/>
      </w:rPr>
    </w:lvl>
    <w:lvl w:ilvl="7">
      <w:start w:val="1"/>
      <w:numFmt w:val="decimal"/>
      <w:lvlText w:val="%1.%2.%3.%4.%5.%6.%7.%8."/>
      <w:lvlJc w:val="left"/>
      <w:pPr>
        <w:ind w:left="6525" w:hanging="1440"/>
      </w:pPr>
      <w:rPr>
        <w:rFonts w:hint="default"/>
        <w:color w:val="5B9BD5" w:themeColor="accent1"/>
      </w:rPr>
    </w:lvl>
    <w:lvl w:ilvl="8">
      <w:start w:val="1"/>
      <w:numFmt w:val="decimal"/>
      <w:lvlText w:val="%1.%2.%3.%4.%5.%6.%7.%8.%9."/>
      <w:lvlJc w:val="left"/>
      <w:pPr>
        <w:ind w:left="7605" w:hanging="1800"/>
      </w:pPr>
      <w:rPr>
        <w:rFonts w:hint="default"/>
        <w:color w:val="5B9BD5" w:themeColor="accent1"/>
      </w:rPr>
    </w:lvl>
  </w:abstractNum>
  <w:abstractNum w:abstractNumId="2" w15:restartNumberingAfterBreak="0">
    <w:nsid w:val="2D5F5F66"/>
    <w:multiLevelType w:val="multilevel"/>
    <w:tmpl w:val="491AD384"/>
    <w:lvl w:ilvl="0">
      <w:start w:val="3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8"/>
      <w:numFmt w:val="decimal"/>
      <w:lvlText w:val="%1.%2.0."/>
      <w:lvlJc w:val="left"/>
      <w:pPr>
        <w:ind w:left="135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97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5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21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800"/>
      </w:pPr>
      <w:rPr>
        <w:rFonts w:hint="default"/>
      </w:rPr>
    </w:lvl>
  </w:abstractNum>
  <w:abstractNum w:abstractNumId="3" w15:restartNumberingAfterBreak="0">
    <w:nsid w:val="2DAC48D2"/>
    <w:multiLevelType w:val="hybridMultilevel"/>
    <w:tmpl w:val="D7043F62"/>
    <w:lvl w:ilvl="0" w:tplc="0409000F">
      <w:start w:val="1"/>
      <w:numFmt w:val="decimal"/>
      <w:lvlText w:val="%1."/>
      <w:lvlJc w:val="left"/>
      <w:pPr>
        <w:ind w:left="1260" w:hanging="360"/>
      </w:pPr>
    </w:lvl>
    <w:lvl w:ilvl="1" w:tplc="04090019" w:tentative="1">
      <w:start w:val="1"/>
      <w:numFmt w:val="lowerLetter"/>
      <w:lvlText w:val="%2."/>
      <w:lvlJc w:val="left"/>
      <w:pPr>
        <w:ind w:left="1980" w:hanging="360"/>
      </w:pPr>
    </w:lvl>
    <w:lvl w:ilvl="2" w:tplc="0409001B" w:tentative="1">
      <w:start w:val="1"/>
      <w:numFmt w:val="lowerRoman"/>
      <w:lvlText w:val="%3."/>
      <w:lvlJc w:val="right"/>
      <w:pPr>
        <w:ind w:left="2700" w:hanging="180"/>
      </w:pPr>
    </w:lvl>
    <w:lvl w:ilvl="3" w:tplc="0409000F" w:tentative="1">
      <w:start w:val="1"/>
      <w:numFmt w:val="decimal"/>
      <w:lvlText w:val="%4."/>
      <w:lvlJc w:val="left"/>
      <w:pPr>
        <w:ind w:left="3420" w:hanging="360"/>
      </w:pPr>
    </w:lvl>
    <w:lvl w:ilvl="4" w:tplc="04090019" w:tentative="1">
      <w:start w:val="1"/>
      <w:numFmt w:val="lowerLetter"/>
      <w:lvlText w:val="%5."/>
      <w:lvlJc w:val="left"/>
      <w:pPr>
        <w:ind w:left="4140" w:hanging="360"/>
      </w:pPr>
    </w:lvl>
    <w:lvl w:ilvl="5" w:tplc="0409001B" w:tentative="1">
      <w:start w:val="1"/>
      <w:numFmt w:val="lowerRoman"/>
      <w:lvlText w:val="%6."/>
      <w:lvlJc w:val="right"/>
      <w:pPr>
        <w:ind w:left="4860" w:hanging="180"/>
      </w:pPr>
    </w:lvl>
    <w:lvl w:ilvl="6" w:tplc="0409000F" w:tentative="1">
      <w:start w:val="1"/>
      <w:numFmt w:val="decimal"/>
      <w:lvlText w:val="%7."/>
      <w:lvlJc w:val="left"/>
      <w:pPr>
        <w:ind w:left="5580" w:hanging="360"/>
      </w:pPr>
    </w:lvl>
    <w:lvl w:ilvl="7" w:tplc="04090019" w:tentative="1">
      <w:start w:val="1"/>
      <w:numFmt w:val="lowerLetter"/>
      <w:lvlText w:val="%8."/>
      <w:lvlJc w:val="left"/>
      <w:pPr>
        <w:ind w:left="6300" w:hanging="360"/>
      </w:pPr>
    </w:lvl>
    <w:lvl w:ilvl="8" w:tplc="0409001B" w:tentative="1">
      <w:start w:val="1"/>
      <w:numFmt w:val="lowerRoman"/>
      <w:lvlText w:val="%9."/>
      <w:lvlJc w:val="right"/>
      <w:pPr>
        <w:ind w:left="7020" w:hanging="180"/>
      </w:pPr>
    </w:lvl>
  </w:abstractNum>
  <w:abstractNum w:abstractNumId="4" w15:restartNumberingAfterBreak="0">
    <w:nsid w:val="2DE7291A"/>
    <w:multiLevelType w:val="hybridMultilevel"/>
    <w:tmpl w:val="F6C21C42"/>
    <w:lvl w:ilvl="0" w:tplc="533A695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984C5D"/>
    <w:multiLevelType w:val="multilevel"/>
    <w:tmpl w:val="1FAA2AA0"/>
    <w:lvl w:ilvl="0">
      <w:start w:val="2"/>
      <w:numFmt w:val="decimal"/>
      <w:lvlText w:val="%1.0."/>
      <w:lvlJc w:val="left"/>
      <w:pPr>
        <w:ind w:left="360" w:hanging="360"/>
      </w:pPr>
      <w:rPr>
        <w:rFonts w:ascii="Times New Roman" w:hAnsi="Times New Roman" w:cs="Times New Roman" w:hint="default"/>
        <w:sz w:val="24"/>
        <w:szCs w:val="24"/>
      </w:rPr>
    </w:lvl>
    <w:lvl w:ilvl="1">
      <w:start w:val="1"/>
      <w:numFmt w:val="decimal"/>
      <w:lvlText w:val="%1.%2."/>
      <w:lvlJc w:val="left"/>
      <w:pPr>
        <w:ind w:left="990" w:hanging="360"/>
      </w:pPr>
      <w:rPr>
        <w:rFonts w:hint="default"/>
        <w:i w:val="0"/>
        <w:color w:val="auto"/>
      </w:rPr>
    </w:lvl>
    <w:lvl w:ilvl="2"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6" w15:restartNumberingAfterBreak="0">
    <w:nsid w:val="35146BAC"/>
    <w:multiLevelType w:val="hybridMultilevel"/>
    <w:tmpl w:val="CF707D28"/>
    <w:lvl w:ilvl="0" w:tplc="0D8896F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BB4E00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820A615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F7A69B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752A24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E9825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D67AA3E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47A9D5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8B8027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7" w15:restartNumberingAfterBreak="0">
    <w:nsid w:val="35152811"/>
    <w:multiLevelType w:val="multilevel"/>
    <w:tmpl w:val="B3FEC1FC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8"/>
      <w:numFmt w:val="decimal"/>
      <w:lvlText w:val="%1.%2.0."/>
      <w:lvlJc w:val="left"/>
      <w:pPr>
        <w:ind w:left="135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5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800"/>
      </w:pPr>
      <w:rPr>
        <w:rFonts w:hint="default"/>
      </w:rPr>
    </w:lvl>
  </w:abstractNum>
  <w:abstractNum w:abstractNumId="8" w15:restartNumberingAfterBreak="0">
    <w:nsid w:val="424B66FD"/>
    <w:multiLevelType w:val="multilevel"/>
    <w:tmpl w:val="987A2E60"/>
    <w:lvl w:ilvl="0">
      <w:start w:val="5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43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576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82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0800" w:hanging="2160"/>
      </w:pPr>
      <w:rPr>
        <w:rFonts w:hint="default"/>
      </w:rPr>
    </w:lvl>
  </w:abstractNum>
  <w:abstractNum w:abstractNumId="9" w15:restartNumberingAfterBreak="0">
    <w:nsid w:val="4C3D7D4D"/>
    <w:multiLevelType w:val="multilevel"/>
    <w:tmpl w:val="6D0E10CC"/>
    <w:lvl w:ilvl="0">
      <w:start w:val="1"/>
      <w:numFmt w:val="decimal"/>
      <w:lvlText w:val="%1.0.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abstractNum w:abstractNumId="10" w15:restartNumberingAfterBreak="0">
    <w:nsid w:val="506212FC"/>
    <w:multiLevelType w:val="multilevel"/>
    <w:tmpl w:val="E96A430E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7"/>
      <w:numFmt w:val="decimal"/>
      <w:lvlText w:val="%1.%2.0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11" w15:restartNumberingAfterBreak="0">
    <w:nsid w:val="55101A08"/>
    <w:multiLevelType w:val="hybridMultilevel"/>
    <w:tmpl w:val="3850A88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AD5715"/>
    <w:multiLevelType w:val="hybridMultilevel"/>
    <w:tmpl w:val="253E4218"/>
    <w:lvl w:ilvl="0" w:tplc="533A695A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CF44586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74D386D"/>
    <w:multiLevelType w:val="multilevel"/>
    <w:tmpl w:val="D0EA341A"/>
    <w:lvl w:ilvl="0">
      <w:start w:val="3"/>
      <w:numFmt w:val="decimal"/>
      <w:lvlText w:val="%1."/>
      <w:lvlJc w:val="left"/>
      <w:pPr>
        <w:ind w:left="585" w:hanging="585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215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71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565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0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41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265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760" w:hanging="1800"/>
      </w:pPr>
      <w:rPr>
        <w:rFonts w:hint="default"/>
      </w:rPr>
    </w:lvl>
  </w:abstractNum>
  <w:abstractNum w:abstractNumId="14" w15:restartNumberingAfterBreak="0">
    <w:nsid w:val="687F13CC"/>
    <w:multiLevelType w:val="hybridMultilevel"/>
    <w:tmpl w:val="E56C1A2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E5D3B8E"/>
    <w:multiLevelType w:val="multilevel"/>
    <w:tmpl w:val="41A2679C"/>
    <w:lvl w:ilvl="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6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279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51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59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531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639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711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8190" w:hanging="1800"/>
      </w:pPr>
      <w:rPr>
        <w:rFonts w:hint="default"/>
      </w:rPr>
    </w:lvl>
  </w:abstractNum>
  <w:abstractNum w:abstractNumId="16" w15:restartNumberingAfterBreak="0">
    <w:nsid w:val="718C567F"/>
    <w:multiLevelType w:val="multilevel"/>
    <w:tmpl w:val="425295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9"/>
      <w:numFmt w:val="decimal"/>
      <w:lvlText w:val="%1.%2."/>
      <w:lvlJc w:val="left"/>
      <w:pPr>
        <w:ind w:left="99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9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61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3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5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840" w:hanging="1800"/>
      </w:pPr>
      <w:rPr>
        <w:rFonts w:hint="default"/>
      </w:rPr>
    </w:lvl>
  </w:abstractNum>
  <w:abstractNum w:abstractNumId="17" w15:restartNumberingAfterBreak="0">
    <w:nsid w:val="7E195753"/>
    <w:multiLevelType w:val="hybridMultilevel"/>
    <w:tmpl w:val="ABD815AA"/>
    <w:lvl w:ilvl="0" w:tplc="704EFFBE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5"/>
  </w:num>
  <w:num w:numId="2">
    <w:abstractNumId w:val="17"/>
  </w:num>
  <w:num w:numId="3">
    <w:abstractNumId w:val="12"/>
  </w:num>
  <w:num w:numId="4">
    <w:abstractNumId w:val="0"/>
  </w:num>
  <w:num w:numId="5">
    <w:abstractNumId w:val="5"/>
  </w:num>
  <w:num w:numId="6">
    <w:abstractNumId w:val="1"/>
  </w:num>
  <w:num w:numId="7">
    <w:abstractNumId w:val="11"/>
  </w:num>
  <w:num w:numId="8">
    <w:abstractNumId w:val="13"/>
  </w:num>
  <w:num w:numId="9">
    <w:abstractNumId w:val="10"/>
  </w:num>
  <w:num w:numId="10">
    <w:abstractNumId w:val="16"/>
  </w:num>
  <w:num w:numId="11">
    <w:abstractNumId w:val="7"/>
  </w:num>
  <w:num w:numId="12">
    <w:abstractNumId w:val="9"/>
  </w:num>
  <w:num w:numId="13">
    <w:abstractNumId w:val="2"/>
  </w:num>
  <w:num w:numId="14">
    <w:abstractNumId w:val="6"/>
  </w:num>
  <w:num w:numId="15">
    <w:abstractNumId w:val="3"/>
  </w:num>
  <w:num w:numId="16">
    <w:abstractNumId w:val="4"/>
  </w:num>
  <w:num w:numId="17">
    <w:abstractNumId w:val="8"/>
  </w:num>
  <w:num w:numId="1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40799"/>
    <w:rsid w:val="00040799"/>
    <w:rsid w:val="000906AD"/>
    <w:rsid w:val="002D38FC"/>
    <w:rsid w:val="00717AD6"/>
    <w:rsid w:val="00DF78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E1AB26D5-5088-4F22-9A44-2F89F89D5B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F785E"/>
    <w:pPr>
      <w:spacing w:after="200" w:line="276" w:lineRule="auto"/>
    </w:pPr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DF785E"/>
    <w:pPr>
      <w:keepNext/>
      <w:keepLines/>
      <w:spacing w:before="480" w:after="240" w:line="480" w:lineRule="auto"/>
      <w:outlineLvl w:val="0"/>
    </w:pPr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DF785E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DF785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DF785E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character" w:customStyle="1" w:styleId="Heading2Char">
    <w:name w:val="Heading 2 Char"/>
    <w:basedOn w:val="DefaultParagraphFont"/>
    <w:link w:val="Heading2"/>
    <w:uiPriority w:val="9"/>
    <w:rsid w:val="00DF785E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DF785E"/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ListParagraph">
    <w:name w:val="List Paragraph"/>
    <w:basedOn w:val="Normal"/>
    <w:uiPriority w:val="34"/>
    <w:qFormat/>
    <w:rsid w:val="00DF785E"/>
    <w:pPr>
      <w:ind w:left="720"/>
      <w:contextualSpacing/>
    </w:pPr>
  </w:style>
  <w:style w:type="table" w:styleId="TableGrid">
    <w:name w:val="Table Grid"/>
    <w:basedOn w:val="TableNormal"/>
    <w:uiPriority w:val="59"/>
    <w:rsid w:val="00DF785E"/>
    <w:pPr>
      <w:spacing w:after="0" w:line="240" w:lineRule="auto"/>
    </w:pPr>
    <w:rPr>
      <w:rFonts w:eastAsiaTheme="minorEastAsia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Hyperlink">
    <w:name w:val="Hyperlink"/>
    <w:basedOn w:val="DefaultParagraphFont"/>
    <w:uiPriority w:val="99"/>
    <w:unhideWhenUsed/>
    <w:rsid w:val="00DF785E"/>
    <w:rPr>
      <w:color w:val="0563C1" w:themeColor="hyperlink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DF785E"/>
    <w:pPr>
      <w:outlineLvl w:val="9"/>
    </w:pPr>
  </w:style>
  <w:style w:type="paragraph" w:styleId="TOC1">
    <w:name w:val="toc 1"/>
    <w:basedOn w:val="Normal"/>
    <w:next w:val="Normal"/>
    <w:autoRedefine/>
    <w:uiPriority w:val="39"/>
    <w:unhideWhenUsed/>
    <w:qFormat/>
    <w:rsid w:val="00DF785E"/>
    <w:pPr>
      <w:spacing w:after="100"/>
    </w:pPr>
  </w:style>
  <w:style w:type="character" w:styleId="BookTitle">
    <w:name w:val="Book Title"/>
    <w:basedOn w:val="DefaultParagraphFont"/>
    <w:uiPriority w:val="33"/>
    <w:qFormat/>
    <w:rsid w:val="00DF785E"/>
    <w:rPr>
      <w:b/>
      <w:bCs/>
      <w:smallCaps/>
      <w:spacing w:val="5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F78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F785E"/>
    <w:rPr>
      <w:rFonts w:ascii="Tahoma" w:eastAsiaTheme="minorEastAsi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DF78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F785E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DF785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F785E"/>
    <w:rPr>
      <w:rFonts w:eastAsiaTheme="minorEastAsia"/>
    </w:rPr>
  </w:style>
  <w:style w:type="paragraph" w:styleId="TOC2">
    <w:name w:val="toc 2"/>
    <w:basedOn w:val="Normal"/>
    <w:next w:val="Normal"/>
    <w:autoRedefine/>
    <w:uiPriority w:val="39"/>
    <w:unhideWhenUsed/>
    <w:rsid w:val="00DF785E"/>
    <w:pPr>
      <w:spacing w:after="100"/>
      <w:ind w:left="220"/>
    </w:pPr>
  </w:style>
  <w:style w:type="character" w:styleId="PlaceholderText">
    <w:name w:val="Placeholder Text"/>
    <w:basedOn w:val="DefaultParagraphFont"/>
    <w:uiPriority w:val="99"/>
    <w:semiHidden/>
    <w:rsid w:val="00DF785E"/>
    <w:rPr>
      <w:color w:val="808080"/>
    </w:rPr>
  </w:style>
  <w:style w:type="paragraph" w:styleId="Subtitle">
    <w:name w:val="Subtitle"/>
    <w:basedOn w:val="Normal"/>
    <w:next w:val="Normal"/>
    <w:link w:val="SubtitleChar"/>
    <w:uiPriority w:val="11"/>
    <w:qFormat/>
    <w:rsid w:val="00DF785E"/>
    <w:pPr>
      <w:numPr>
        <w:ilvl w:val="1"/>
      </w:numPr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F785E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table" w:customStyle="1" w:styleId="Calendar1">
    <w:name w:val="Calendar 1"/>
    <w:basedOn w:val="TableNormal"/>
    <w:uiPriority w:val="99"/>
    <w:qFormat/>
    <w:rsid w:val="00DF785E"/>
    <w:pPr>
      <w:spacing w:after="0" w:line="240" w:lineRule="auto"/>
    </w:pPr>
    <w:rPr>
      <w:rFonts w:eastAsiaTheme="minorEastAsia"/>
      <w:lang w:bidi="en-US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b/>
        <w:bCs/>
        <w:sz w:val="44"/>
        <w:szCs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table" w:styleId="LightList-Accent3">
    <w:name w:val="Light List Accent 3"/>
    <w:basedOn w:val="TableNormal"/>
    <w:uiPriority w:val="61"/>
    <w:rsid w:val="00DF785E"/>
    <w:pPr>
      <w:spacing w:after="0" w:line="240" w:lineRule="auto"/>
    </w:pPr>
    <w:rPr>
      <w:rFonts w:eastAsiaTheme="minorEastAsia"/>
      <w:lang w:bidi="en-US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paragraph" w:customStyle="1" w:styleId="DecimalAligned">
    <w:name w:val="Decimal Aligned"/>
    <w:basedOn w:val="Normal"/>
    <w:uiPriority w:val="40"/>
    <w:qFormat/>
    <w:rsid w:val="00DF785E"/>
    <w:pPr>
      <w:tabs>
        <w:tab w:val="decimal" w:pos="360"/>
      </w:tabs>
    </w:pPr>
  </w:style>
  <w:style w:type="paragraph" w:styleId="FootnoteText">
    <w:name w:val="footnote text"/>
    <w:basedOn w:val="Normal"/>
    <w:link w:val="FootnoteTextChar"/>
    <w:uiPriority w:val="99"/>
    <w:unhideWhenUsed/>
    <w:rsid w:val="00DF785E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DF785E"/>
    <w:rPr>
      <w:rFonts w:eastAsiaTheme="minorEastAsia"/>
      <w:sz w:val="20"/>
      <w:szCs w:val="20"/>
    </w:rPr>
  </w:style>
  <w:style w:type="character" w:styleId="SubtleEmphasis">
    <w:name w:val="Subtle Emphasis"/>
    <w:basedOn w:val="DefaultParagraphFont"/>
    <w:uiPriority w:val="19"/>
    <w:qFormat/>
    <w:rsid w:val="00DF785E"/>
    <w:rPr>
      <w:rFonts w:eastAsiaTheme="minorEastAsia" w:cstheme="minorBidi"/>
      <w:bCs w:val="0"/>
      <w:i/>
      <w:iCs/>
      <w:color w:val="808080" w:themeColor="text1" w:themeTint="7F"/>
      <w:szCs w:val="22"/>
      <w:lang w:val="en-US"/>
    </w:rPr>
  </w:style>
  <w:style w:type="table" w:customStyle="1" w:styleId="LightShading-Accent11">
    <w:name w:val="Light Shading - Accent 11"/>
    <w:basedOn w:val="TableNormal"/>
    <w:uiPriority w:val="60"/>
    <w:rsid w:val="00DF785E"/>
    <w:pPr>
      <w:spacing w:after="0" w:line="240" w:lineRule="auto"/>
    </w:pPr>
    <w:rPr>
      <w:rFonts w:eastAsiaTheme="minorEastAsia"/>
      <w:color w:val="2E74B5" w:themeColor="accent1" w:themeShade="BF"/>
      <w:lang w:bidi="en-US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table" w:styleId="MediumShading2-Accent5">
    <w:name w:val="Medium Shading 2 Accent 5"/>
    <w:basedOn w:val="TableNormal"/>
    <w:uiPriority w:val="64"/>
    <w:rsid w:val="00DF785E"/>
    <w:pPr>
      <w:spacing w:after="0" w:line="240" w:lineRule="auto"/>
    </w:pPr>
    <w:rPr>
      <w:rFonts w:eastAsiaTheme="minorEastAsia"/>
      <w:lang w:bidi="en-US"/>
    </w:r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Row">
      <w:pPr>
        <w:spacing w:before="0" w:after="0" w:line="240" w:lineRule="auto"/>
      </w:p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472C4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472C4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paragraph" w:styleId="NoSpacing">
    <w:name w:val="No Spacing"/>
    <w:uiPriority w:val="1"/>
    <w:qFormat/>
    <w:rsid w:val="00DF785E"/>
    <w:pPr>
      <w:spacing w:after="0" w:line="240" w:lineRule="auto"/>
    </w:pPr>
    <w:rPr>
      <w:rFonts w:eastAsiaTheme="minorEastAsia"/>
    </w:rPr>
  </w:style>
  <w:style w:type="table" w:customStyle="1" w:styleId="LightShading-Accent12">
    <w:name w:val="Light Shading - Accent 12"/>
    <w:basedOn w:val="TableNormal"/>
    <w:uiPriority w:val="60"/>
    <w:rsid w:val="00DF785E"/>
    <w:pPr>
      <w:spacing w:after="0" w:line="240" w:lineRule="auto"/>
    </w:pPr>
    <w:rPr>
      <w:rFonts w:eastAsiaTheme="minorEastAsia"/>
      <w:color w:val="2E74B5" w:themeColor="accent1" w:themeShade="BF"/>
      <w:lang w:bidi="en-US"/>
    </w:rPr>
    <w:tblPr>
      <w:tblStyleRowBandSize w:val="1"/>
      <w:tblStyleColBandSize w:val="1"/>
      <w:tblBorders>
        <w:top w:val="single" w:sz="8" w:space="0" w:color="5B9BD5" w:themeColor="accent1"/>
        <w:bottom w:val="single" w:sz="8" w:space="0" w:color="5B9BD5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B9BD5" w:themeColor="accent1"/>
          <w:left w:val="nil"/>
          <w:bottom w:val="single" w:sz="8" w:space="0" w:color="5B9BD5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6E6F4" w:themeFill="accent1" w:themeFillTint="3F"/>
      </w:tcPr>
    </w:tblStylePr>
  </w:style>
  <w:style w:type="paragraph" w:styleId="Caption">
    <w:name w:val="caption"/>
    <w:basedOn w:val="Normal"/>
    <w:next w:val="Normal"/>
    <w:uiPriority w:val="35"/>
    <w:unhideWhenUsed/>
    <w:qFormat/>
    <w:rsid w:val="00DF785E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TableofFigures">
    <w:name w:val="table of figures"/>
    <w:basedOn w:val="Normal"/>
    <w:next w:val="Normal"/>
    <w:uiPriority w:val="99"/>
    <w:unhideWhenUsed/>
    <w:rsid w:val="00DF785E"/>
    <w:pPr>
      <w:spacing w:after="0"/>
    </w:pPr>
  </w:style>
  <w:style w:type="paragraph" w:customStyle="1" w:styleId="APPENDIXHEADING">
    <w:name w:val="APPENDIX HEADING"/>
    <w:basedOn w:val="Heading1"/>
    <w:link w:val="APPENDIXHEADINGChar"/>
    <w:qFormat/>
    <w:rsid w:val="00DF785E"/>
  </w:style>
  <w:style w:type="paragraph" w:customStyle="1" w:styleId="Appendixsubheading">
    <w:name w:val="Appendix subheading"/>
    <w:basedOn w:val="Normal"/>
    <w:link w:val="AppendixsubheadingChar"/>
    <w:qFormat/>
    <w:rsid w:val="00DF785E"/>
    <w:pPr>
      <w:spacing w:after="0"/>
      <w:jc w:val="both"/>
    </w:pPr>
    <w:rPr>
      <w:rFonts w:ascii="Times New Roman" w:hAnsi="Times New Roman" w:cs="Times New Roman"/>
      <w:sz w:val="24"/>
      <w:szCs w:val="24"/>
    </w:rPr>
  </w:style>
  <w:style w:type="character" w:customStyle="1" w:styleId="APPENDIXHEADINGChar">
    <w:name w:val="APPENDIX HEADING Char"/>
    <w:basedOn w:val="Heading1Char"/>
    <w:link w:val="APPENDIXHEADING"/>
    <w:rsid w:val="00DF785E"/>
    <w:rPr>
      <w:rFonts w:ascii="Times New Roman" w:eastAsiaTheme="majorEastAsia" w:hAnsi="Times New Roman" w:cs="Times New Roman"/>
      <w:b/>
      <w:bCs/>
      <w:color w:val="000000" w:themeColor="text1"/>
      <w:sz w:val="24"/>
      <w:szCs w:val="24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DF785E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DF785E"/>
    <w:rPr>
      <w:rFonts w:eastAsiaTheme="minorEastAsia"/>
      <w:sz w:val="20"/>
      <w:szCs w:val="20"/>
    </w:rPr>
  </w:style>
  <w:style w:type="character" w:customStyle="1" w:styleId="AppendixsubheadingChar">
    <w:name w:val="Appendix subheading Char"/>
    <w:basedOn w:val="DefaultParagraphFont"/>
    <w:link w:val="Appendixsubheading"/>
    <w:rsid w:val="00DF785E"/>
    <w:rPr>
      <w:rFonts w:ascii="Times New Roman" w:eastAsiaTheme="minorEastAsia" w:hAnsi="Times New Roman" w:cs="Times New Roman"/>
      <w:sz w:val="24"/>
      <w:szCs w:val="24"/>
    </w:rPr>
  </w:style>
  <w:style w:type="character" w:styleId="EndnoteReference">
    <w:name w:val="endnote reference"/>
    <w:basedOn w:val="DefaultParagraphFont"/>
    <w:uiPriority w:val="99"/>
    <w:semiHidden/>
    <w:unhideWhenUsed/>
    <w:rsid w:val="00DF785E"/>
    <w:rPr>
      <w:vertAlign w:val="superscript"/>
    </w:rPr>
  </w:style>
  <w:style w:type="paragraph" w:styleId="NormalWeb">
    <w:name w:val="Normal (Web)"/>
    <w:basedOn w:val="Normal"/>
    <w:uiPriority w:val="99"/>
    <w:unhideWhenUsed/>
    <w:rsid w:val="00DF78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reference-accessdate">
    <w:name w:val="reference-accessdate"/>
    <w:basedOn w:val="DefaultParagraphFont"/>
    <w:rsid w:val="00DF785E"/>
  </w:style>
  <w:style w:type="character" w:customStyle="1" w:styleId="nowrap">
    <w:name w:val="nowrap"/>
    <w:basedOn w:val="DefaultParagraphFont"/>
    <w:rsid w:val="00DF785E"/>
  </w:style>
  <w:style w:type="paragraph" w:styleId="TOC3">
    <w:name w:val="toc 3"/>
    <w:basedOn w:val="Normal"/>
    <w:next w:val="Normal"/>
    <w:autoRedefine/>
    <w:uiPriority w:val="39"/>
    <w:unhideWhenUsed/>
    <w:rsid w:val="00DF785E"/>
    <w:pPr>
      <w:spacing w:after="100"/>
      <w:ind w:left="44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22</Pages>
  <Words>1655</Words>
  <Characters>9439</Characters>
  <Application>Microsoft Office Word</Application>
  <DocSecurity>0</DocSecurity>
  <Lines>78</Lines>
  <Paragraphs>22</Paragraphs>
  <ScaleCrop>false</ScaleCrop>
  <Company/>
  <LinksUpToDate>false</LinksUpToDate>
  <CharactersWithSpaces>11072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LABAN ONGAKI</dc:creator>
  <cp:keywords/>
  <dc:description/>
  <cp:lastModifiedBy>LABAN ONGAKI</cp:lastModifiedBy>
  <cp:revision>3</cp:revision>
  <dcterms:created xsi:type="dcterms:W3CDTF">2018-10-04T13:35:00Z</dcterms:created>
  <dcterms:modified xsi:type="dcterms:W3CDTF">2018-10-04T13:40:00Z</dcterms:modified>
</cp:coreProperties>
</file>