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1769C" w14:textId="77777777" w:rsidR="00FE18D8" w:rsidRDefault="00FE18D8" w:rsidP="00BD2D3A">
      <w:pPr>
        <w:jc w:val="both"/>
        <w:rPr>
          <w:rFonts w:cstheme="minorHAnsi"/>
          <w:b/>
          <w:color w:val="000000" w:themeColor="text1"/>
        </w:rPr>
      </w:pPr>
    </w:p>
    <w:p w14:paraId="28B1925F" w14:textId="77777777" w:rsidR="00FE18D8" w:rsidRDefault="00FE18D8" w:rsidP="00FE18D8">
      <w:pPr>
        <w:ind w:right="858"/>
        <w:rPr>
          <w:b/>
          <w:bCs/>
        </w:rPr>
      </w:pPr>
      <w:r>
        <w:rPr>
          <w:b/>
          <w:bCs/>
        </w:rPr>
        <w:t xml:space="preserve">Local-Basis-Function </w:t>
      </w:r>
      <w:r w:rsidRPr="00482F87">
        <w:rPr>
          <w:b/>
          <w:bCs/>
        </w:rPr>
        <w:t>Equation of State</w:t>
      </w:r>
      <w:r>
        <w:rPr>
          <w:b/>
          <w:bCs/>
        </w:rPr>
        <w:t xml:space="preserve"> for Ice VII-X to 450 </w:t>
      </w:r>
      <w:proofErr w:type="spellStart"/>
      <w:r>
        <w:rPr>
          <w:b/>
          <w:bCs/>
        </w:rPr>
        <w:t>GPa</w:t>
      </w:r>
      <w:proofErr w:type="spellEnd"/>
      <w:r>
        <w:rPr>
          <w:b/>
          <w:bCs/>
        </w:rPr>
        <w:t xml:space="preserve"> at 300 K</w:t>
      </w:r>
    </w:p>
    <w:p w14:paraId="3F48FCD6" w14:textId="77777777" w:rsidR="00FE18D8" w:rsidRDefault="00FE18D8" w:rsidP="00FE18D8">
      <w:pPr>
        <w:ind w:right="858"/>
        <w:rPr>
          <w:b/>
          <w:bCs/>
        </w:rPr>
      </w:pPr>
    </w:p>
    <w:p w14:paraId="6E186BAA" w14:textId="77777777" w:rsidR="00FE18D8" w:rsidRPr="00A45112" w:rsidRDefault="00FE18D8" w:rsidP="00FE18D8">
      <w:pPr>
        <w:ind w:right="858"/>
      </w:pPr>
      <w:r w:rsidRPr="00A45112">
        <w:t xml:space="preserve">J. Michael Brown and Baptiste </w:t>
      </w:r>
      <w:proofErr w:type="spellStart"/>
      <w:r w:rsidRPr="00A45112">
        <w:t>Journaux</w:t>
      </w:r>
      <w:proofErr w:type="spellEnd"/>
    </w:p>
    <w:p w14:paraId="39E7555D" w14:textId="77777777" w:rsidR="00FE18D8" w:rsidRPr="00A45112" w:rsidRDefault="00FE18D8" w:rsidP="00FE18D8">
      <w:pPr>
        <w:ind w:right="858"/>
      </w:pPr>
      <w:r w:rsidRPr="00A45112">
        <w:t>Earth and Space Sciences</w:t>
      </w:r>
    </w:p>
    <w:p w14:paraId="7AC2AD51" w14:textId="77777777" w:rsidR="00FE18D8" w:rsidRPr="00A45112" w:rsidRDefault="00FE18D8" w:rsidP="00FE18D8">
      <w:pPr>
        <w:ind w:right="858"/>
      </w:pPr>
      <w:r w:rsidRPr="00A45112">
        <w:t>University of Washington</w:t>
      </w:r>
    </w:p>
    <w:p w14:paraId="19800925" w14:textId="77777777" w:rsidR="00FE18D8" w:rsidRDefault="00FE18D8" w:rsidP="00FE18D8">
      <w:pPr>
        <w:ind w:right="858"/>
      </w:pPr>
      <w:r w:rsidRPr="00A45112">
        <w:t>Seattle, WA</w:t>
      </w:r>
    </w:p>
    <w:p w14:paraId="5FEB88B6" w14:textId="77777777" w:rsidR="00FE18D8" w:rsidRDefault="00FE18D8" w:rsidP="00FE18D8">
      <w:pPr>
        <w:ind w:right="858"/>
      </w:pPr>
    </w:p>
    <w:p w14:paraId="69E897C4" w14:textId="7D8027F4" w:rsidR="00FE18D8" w:rsidRDefault="00FE18D8" w:rsidP="00FE18D8">
      <w:pPr>
        <w:ind w:right="858"/>
        <w:rPr>
          <w:b/>
          <w:bCs/>
        </w:rPr>
      </w:pPr>
      <w:r>
        <w:rPr>
          <w:b/>
          <w:bCs/>
        </w:rPr>
        <w:t>Supplementary Materials – Descriptions of Five Functions Required for Numerical Analysis</w:t>
      </w:r>
      <w:r w:rsidR="00C05D3B">
        <w:rPr>
          <w:b/>
          <w:bCs/>
        </w:rPr>
        <w:t xml:space="preserve"> and the Example Scripts</w:t>
      </w:r>
    </w:p>
    <w:p w14:paraId="3E214418" w14:textId="77777777" w:rsidR="00FE18D8" w:rsidRDefault="00FE18D8" w:rsidP="00BD2D3A">
      <w:pPr>
        <w:jc w:val="both"/>
        <w:rPr>
          <w:rFonts w:cstheme="minorHAnsi"/>
          <w:b/>
          <w:color w:val="000000" w:themeColor="text1"/>
        </w:rPr>
      </w:pPr>
    </w:p>
    <w:p w14:paraId="6A4801EF" w14:textId="77777777" w:rsidR="00C05D3B" w:rsidRDefault="00FE18D8" w:rsidP="00FE18D8">
      <w:pPr>
        <w:jc w:val="both"/>
        <w:rPr>
          <w:rFonts w:cstheme="minorHAnsi"/>
          <w:color w:val="000000" w:themeColor="text1"/>
        </w:rPr>
      </w:pPr>
      <w:r>
        <w:rPr>
          <w:rFonts w:cstheme="minorHAnsi"/>
          <w:bCs/>
          <w:color w:val="000000" w:themeColor="text1"/>
        </w:rPr>
        <w:t xml:space="preserve">The accompanying </w:t>
      </w:r>
      <w:r w:rsidR="00C05D3B">
        <w:rPr>
          <w:rFonts w:cstheme="minorHAnsi"/>
          <w:bCs/>
          <w:color w:val="000000" w:themeColor="text1"/>
        </w:rPr>
        <w:t xml:space="preserve">Helmholtz </w:t>
      </w:r>
      <w:r>
        <w:rPr>
          <w:rFonts w:cstheme="minorHAnsi"/>
          <w:bCs/>
          <w:color w:val="000000" w:themeColor="text1"/>
        </w:rPr>
        <w:t>toolbox contains five functions that are necessary for local basis function creation and evaluation.  Accompanying scripts use these functions for analysis of data.</w:t>
      </w:r>
      <w:r>
        <w:rPr>
          <w:rFonts w:cstheme="minorHAnsi"/>
          <w:b/>
          <w:color w:val="000000" w:themeColor="text1"/>
        </w:rPr>
        <w:t xml:space="preserve"> </w:t>
      </w:r>
      <w:r w:rsidRPr="00EF73EC">
        <w:rPr>
          <w:rFonts w:cstheme="minorHAnsi"/>
          <w:color w:val="000000" w:themeColor="text1"/>
        </w:rPr>
        <w:t>In the provided MATLAB scripts, the analysis requires four steps: (1) load data, (2) set options, (3) fit data, (4) display results.  This provides a straightforward workflow that encourages exploration of how modifications of assumptions provide differences in the resulting equation of state.  It is important to try modifications of all adjustable elements in order to explore the parameter sensitivity and quality variations of fits.</w:t>
      </w:r>
      <w:r w:rsidR="00C05D3B">
        <w:rPr>
          <w:rFonts w:cstheme="minorHAnsi"/>
          <w:color w:val="000000" w:themeColor="text1"/>
        </w:rPr>
        <w:t xml:space="preserve">  </w:t>
      </w:r>
    </w:p>
    <w:p w14:paraId="13F62127" w14:textId="77777777" w:rsidR="00C05D3B" w:rsidRDefault="00C05D3B" w:rsidP="00FE18D8">
      <w:pPr>
        <w:jc w:val="both"/>
        <w:rPr>
          <w:rFonts w:cstheme="minorHAnsi"/>
          <w:color w:val="000000" w:themeColor="text1"/>
        </w:rPr>
      </w:pPr>
    </w:p>
    <w:p w14:paraId="04608004" w14:textId="677F2688" w:rsidR="00FE18D8" w:rsidRPr="00FE18D8" w:rsidRDefault="00C05D3B" w:rsidP="00FE18D8">
      <w:pPr>
        <w:jc w:val="both"/>
        <w:rPr>
          <w:rFonts w:cstheme="minorHAnsi"/>
          <w:b/>
          <w:color w:val="000000" w:themeColor="text1"/>
        </w:rPr>
      </w:pPr>
      <w:bookmarkStart w:id="0" w:name="_GoBack"/>
      <w:bookmarkEnd w:id="0"/>
      <w:r>
        <w:rPr>
          <w:rFonts w:cstheme="minorHAnsi"/>
          <w:color w:val="000000" w:themeColor="text1"/>
        </w:rPr>
        <w:t>The functions and scripts have been tested within both MATLAB and OCTAVE.  All numerical work appears identical. Some graphing behavior differs and may produce less than optimal figures using OCTAVE that can be corrected with minor changes in the scripts.</w:t>
      </w:r>
    </w:p>
    <w:p w14:paraId="7226A6F7" w14:textId="27187D68" w:rsidR="00FE18D8" w:rsidRPr="00FE18D8" w:rsidRDefault="00FE18D8" w:rsidP="00FE18D8">
      <w:pPr>
        <w:ind w:right="858"/>
        <w:rPr>
          <w:rFonts w:cstheme="minorHAnsi"/>
          <w:color w:val="FF0000"/>
        </w:rPr>
      </w:pPr>
      <w:r w:rsidRPr="0044551E">
        <w:rPr>
          <w:rFonts w:cstheme="minorHAnsi"/>
          <w:color w:val="FF0000"/>
        </w:rPr>
        <w:t xml:space="preserve">                               </w:t>
      </w:r>
    </w:p>
    <w:p w14:paraId="6BF34CB9" w14:textId="77777777" w:rsidR="00FE18D8" w:rsidRDefault="00FE18D8" w:rsidP="00BD2D3A">
      <w:pPr>
        <w:jc w:val="both"/>
        <w:rPr>
          <w:rFonts w:cstheme="minorHAnsi"/>
          <w:b/>
          <w:color w:val="000000" w:themeColor="text1"/>
        </w:rPr>
      </w:pPr>
    </w:p>
    <w:p w14:paraId="3DCDE05B" w14:textId="4FE05395" w:rsidR="00BD2D3A" w:rsidRDefault="00BD2D3A" w:rsidP="00BD2D3A">
      <w:pPr>
        <w:jc w:val="both"/>
        <w:rPr>
          <w:rFonts w:cstheme="minorHAnsi"/>
          <w:color w:val="000000" w:themeColor="text1"/>
        </w:rPr>
      </w:pPr>
      <w:r w:rsidRPr="004B6044">
        <w:rPr>
          <w:rFonts w:cstheme="minorHAnsi"/>
          <w:b/>
          <w:color w:val="000000" w:themeColor="text1"/>
        </w:rPr>
        <w:t>GETSTRAIN</w:t>
      </w:r>
      <w:r>
        <w:rPr>
          <w:rFonts w:cstheme="minorHAnsi"/>
          <w:b/>
          <w:color w:val="000000" w:themeColor="text1"/>
        </w:rPr>
        <w:t>S</w:t>
      </w:r>
      <w:r>
        <w:rPr>
          <w:rFonts w:cstheme="minorHAnsi"/>
          <w:color w:val="000000" w:themeColor="text1"/>
        </w:rPr>
        <w:t>: given a list of volumes, and the volume associated with zero strain, this function determines the strains based on a specified strain metric:</w:t>
      </w:r>
    </w:p>
    <w:p w14:paraId="1E24E119" w14:textId="77777777" w:rsidR="00BD2D3A" w:rsidRDefault="00BD2D3A" w:rsidP="00BD2D3A">
      <w:pPr>
        <w:jc w:val="both"/>
        <w:rPr>
          <w:rFonts w:cstheme="minorHAnsi"/>
          <w:color w:val="000000" w:themeColor="text1"/>
        </w:rPr>
      </w:pPr>
    </w:p>
    <w:p w14:paraId="07DC2DFD" w14:textId="77777777" w:rsidR="00BD2D3A" w:rsidRDefault="00BD2D3A" w:rsidP="00BD2D3A">
      <w:pPr>
        <w:jc w:val="both"/>
        <w:rPr>
          <w:rFonts w:ascii="Courier" w:hAnsi="Courier" w:cstheme="minorHAnsi"/>
          <w:color w:val="000000" w:themeColor="text1"/>
        </w:rPr>
      </w:pPr>
      <w:r>
        <w:rPr>
          <w:rFonts w:ascii="Courier" w:hAnsi="Courier" w:cstheme="minorHAnsi"/>
          <w:color w:val="000000" w:themeColor="text1"/>
        </w:rPr>
        <w:t xml:space="preserve">          </w:t>
      </w:r>
      <w:r w:rsidRPr="006A3D44">
        <w:rPr>
          <w:rFonts w:ascii="Courier" w:hAnsi="Courier" w:cstheme="minorHAnsi"/>
          <w:color w:val="000000" w:themeColor="text1"/>
        </w:rPr>
        <w:t>Strains=</w:t>
      </w:r>
      <w:proofErr w:type="spellStart"/>
      <w:r w:rsidRPr="006A3D44">
        <w:rPr>
          <w:rFonts w:ascii="Courier" w:hAnsi="Courier" w:cstheme="minorHAnsi"/>
          <w:color w:val="000000" w:themeColor="text1"/>
        </w:rPr>
        <w:t>getStrains</w:t>
      </w:r>
      <w:proofErr w:type="spellEnd"/>
      <w:r w:rsidRPr="006A3D44">
        <w:rPr>
          <w:rFonts w:ascii="Courier" w:hAnsi="Courier" w:cstheme="minorHAnsi"/>
          <w:color w:val="000000" w:themeColor="text1"/>
        </w:rPr>
        <w:t>(</w:t>
      </w:r>
      <w:proofErr w:type="spellStart"/>
      <w:proofErr w:type="gramStart"/>
      <w:r w:rsidRPr="006A3D44">
        <w:rPr>
          <w:rFonts w:ascii="Courier" w:hAnsi="Courier" w:cstheme="minorHAnsi"/>
          <w:color w:val="000000" w:themeColor="text1"/>
        </w:rPr>
        <w:t>V,Vo</w:t>
      </w:r>
      <w:proofErr w:type="gramEnd"/>
      <w:r w:rsidRPr="006A3D44">
        <w:rPr>
          <w:rFonts w:ascii="Courier" w:hAnsi="Courier" w:cstheme="minorHAnsi"/>
          <w:color w:val="000000" w:themeColor="text1"/>
        </w:rPr>
        <w:t>,strainflg</w:t>
      </w:r>
      <w:proofErr w:type="spellEnd"/>
      <w:r w:rsidRPr="006A3D44">
        <w:rPr>
          <w:rFonts w:ascii="Courier" w:hAnsi="Courier" w:cstheme="minorHAnsi"/>
          <w:color w:val="000000" w:themeColor="text1"/>
        </w:rPr>
        <w:t>)</w:t>
      </w:r>
    </w:p>
    <w:p w14:paraId="24DCF557" w14:textId="77777777" w:rsidR="00BD2D3A" w:rsidRDefault="00BD2D3A" w:rsidP="00BD2D3A">
      <w:pPr>
        <w:jc w:val="both"/>
        <w:rPr>
          <w:rFonts w:ascii="Courier" w:hAnsi="Courier" w:cstheme="minorHAnsi"/>
          <w:color w:val="000000" w:themeColor="text1"/>
        </w:rPr>
      </w:pPr>
    </w:p>
    <w:p w14:paraId="4BBCC772" w14:textId="77777777" w:rsidR="00BD2D3A" w:rsidRPr="006A3D44" w:rsidRDefault="00BD2D3A" w:rsidP="00BD2D3A">
      <w:pPr>
        <w:jc w:val="both"/>
        <w:rPr>
          <w:color w:val="000000" w:themeColor="text1"/>
        </w:rPr>
      </w:pPr>
      <w:r>
        <w:rPr>
          <w:color w:val="000000" w:themeColor="text1"/>
        </w:rPr>
        <w:t xml:space="preserve">Where </w:t>
      </w:r>
      <w:proofErr w:type="spellStart"/>
      <w:r>
        <w:rPr>
          <w:color w:val="000000" w:themeColor="text1"/>
        </w:rPr>
        <w:t>strainflg</w:t>
      </w:r>
      <w:proofErr w:type="spellEnd"/>
      <w:r>
        <w:rPr>
          <w:color w:val="000000" w:themeColor="text1"/>
        </w:rPr>
        <w:t xml:space="preserve"> is a character string defining the strain metric.  Available strains are “Eulerian”, “log”, “</w:t>
      </w:r>
      <w:proofErr w:type="spellStart"/>
      <w:r>
        <w:rPr>
          <w:color w:val="000000" w:themeColor="text1"/>
        </w:rPr>
        <w:t>Vinet</w:t>
      </w:r>
      <w:proofErr w:type="spellEnd"/>
      <w:r>
        <w:rPr>
          <w:color w:val="000000" w:themeColor="text1"/>
        </w:rPr>
        <w:t>”, and “comp” (</w:t>
      </w:r>
      <w:r>
        <w:rPr>
          <w:rFonts w:ascii="Symbol" w:hAnsi="Symbol"/>
          <w:color w:val="000000" w:themeColor="text1"/>
        </w:rPr>
        <w:t></w:t>
      </w:r>
      <w:r>
        <w:rPr>
          <w:color w:val="000000" w:themeColor="text1"/>
        </w:rPr>
        <w:t>V/V)</w:t>
      </w:r>
    </w:p>
    <w:p w14:paraId="243C4D23" w14:textId="77777777" w:rsidR="00BD2D3A" w:rsidRPr="006A3D44" w:rsidRDefault="00BD2D3A" w:rsidP="00BD2D3A">
      <w:pPr>
        <w:jc w:val="both"/>
        <w:rPr>
          <w:color w:val="000000" w:themeColor="text1"/>
        </w:rPr>
      </w:pPr>
    </w:p>
    <w:p w14:paraId="386800B2" w14:textId="77777777" w:rsidR="00BD2D3A" w:rsidRPr="00EF73EC" w:rsidRDefault="00BD2D3A" w:rsidP="00BD2D3A">
      <w:pPr>
        <w:jc w:val="both"/>
        <w:rPr>
          <w:rFonts w:cstheme="minorHAnsi"/>
          <w:color w:val="000000" w:themeColor="text1"/>
        </w:rPr>
      </w:pPr>
      <w:r w:rsidRPr="004B6044">
        <w:rPr>
          <w:rFonts w:cstheme="minorHAnsi"/>
          <w:b/>
          <w:color w:val="000000" w:themeColor="text1"/>
        </w:rPr>
        <w:t>COLLOCATE</w:t>
      </w:r>
      <w:r w:rsidRPr="00EF73EC">
        <w:rPr>
          <w:rFonts w:cstheme="minorHAnsi"/>
          <w:color w:val="000000" w:themeColor="text1"/>
        </w:rPr>
        <w:t xml:space="preserve">:  </w:t>
      </w:r>
      <w:r>
        <w:rPr>
          <w:rFonts w:cstheme="minorHAnsi"/>
          <w:color w:val="000000" w:themeColor="text1"/>
        </w:rPr>
        <w:t xml:space="preserve">This function is the backbone of b-spline analysis.  It is the implementation of the de Boor algorithm to determine basis function values and values of specified derivatives of </w:t>
      </w:r>
      <w:proofErr w:type="spellStart"/>
      <w:r>
        <w:rPr>
          <w:rFonts w:cstheme="minorHAnsi"/>
          <w:color w:val="000000" w:themeColor="text1"/>
        </w:rPr>
        <w:t>basis</w:t>
      </w:r>
      <w:proofErr w:type="spellEnd"/>
      <w:r>
        <w:rPr>
          <w:rFonts w:cstheme="minorHAnsi"/>
          <w:color w:val="000000" w:themeColor="text1"/>
        </w:rPr>
        <w:t xml:space="preserve"> functions at collocation sites.  </w:t>
      </w:r>
      <w:r w:rsidRPr="00EF73EC">
        <w:rPr>
          <w:rFonts w:cstheme="minorHAnsi"/>
          <w:color w:val="000000" w:themeColor="text1"/>
        </w:rPr>
        <w:t xml:space="preserve">Given a set of </w:t>
      </w:r>
      <w:r w:rsidRPr="00EF73EC">
        <w:rPr>
          <w:i/>
          <w:iCs/>
          <w:color w:val="000000" w:themeColor="text1"/>
        </w:rPr>
        <w:t>l</w:t>
      </w:r>
      <w:r w:rsidRPr="00EF73EC">
        <w:rPr>
          <w:rFonts w:cstheme="minorHAnsi"/>
          <w:color w:val="000000" w:themeColor="text1"/>
        </w:rPr>
        <w:t xml:space="preserve"> knots </w:t>
      </w:r>
      <w:r>
        <w:rPr>
          <w:rFonts w:cstheme="minorHAnsi"/>
          <w:color w:val="000000" w:themeColor="text1"/>
        </w:rPr>
        <w:t xml:space="preserve">in vector </w:t>
      </w:r>
      <w:r w:rsidRPr="00EF73EC">
        <w:rPr>
          <w:i/>
          <w:iCs/>
          <w:color w:val="000000" w:themeColor="text1"/>
        </w:rPr>
        <w:t>t</w:t>
      </w:r>
      <w:r w:rsidRPr="00EF73EC">
        <w:rPr>
          <w:rFonts w:cstheme="minorHAnsi"/>
          <w:color w:val="000000" w:themeColor="text1"/>
        </w:rPr>
        <w:t xml:space="preserve">, a specified spline order </w:t>
      </w:r>
      <w:r w:rsidRPr="00EF73EC">
        <w:rPr>
          <w:i/>
          <w:iCs/>
          <w:color w:val="000000" w:themeColor="text1"/>
        </w:rPr>
        <w:t>k</w:t>
      </w:r>
      <w:r w:rsidRPr="00EF73EC">
        <w:rPr>
          <w:rFonts w:cstheme="minorHAnsi"/>
          <w:color w:val="000000" w:themeColor="text1"/>
        </w:rPr>
        <w:t xml:space="preserve">, a set of </w:t>
      </w:r>
      <w:proofErr w:type="spellStart"/>
      <w:r w:rsidRPr="00EF73EC">
        <w:rPr>
          <w:i/>
          <w:iCs/>
          <w:color w:val="000000" w:themeColor="text1"/>
        </w:rPr>
        <w:t>n</w:t>
      </w:r>
      <w:proofErr w:type="spellEnd"/>
      <w:r w:rsidRPr="00EF73EC">
        <w:rPr>
          <w:rFonts w:cstheme="minorHAnsi"/>
          <w:color w:val="000000" w:themeColor="text1"/>
        </w:rPr>
        <w:t xml:space="preserve"> </w:t>
      </w:r>
      <w:r>
        <w:rPr>
          <w:rFonts w:cstheme="minorHAnsi"/>
          <w:color w:val="000000" w:themeColor="text1"/>
        </w:rPr>
        <w:t>independent variable</w:t>
      </w:r>
      <w:r w:rsidRPr="00EF73EC">
        <w:rPr>
          <w:rFonts w:cstheme="minorHAnsi"/>
          <w:color w:val="000000" w:themeColor="text1"/>
        </w:rPr>
        <w:t xml:space="preserve"> points </w:t>
      </w:r>
      <w:r w:rsidRPr="00EF73EC">
        <w:rPr>
          <w:i/>
          <w:iCs/>
          <w:color w:val="000000" w:themeColor="text1"/>
        </w:rPr>
        <w:t>x</w:t>
      </w:r>
      <w:r w:rsidRPr="00EF73EC">
        <w:rPr>
          <w:rFonts w:cstheme="minorHAnsi"/>
          <w:color w:val="000000" w:themeColor="text1"/>
        </w:rPr>
        <w:t xml:space="preserve">, and the number of derivatives needed </w:t>
      </w:r>
      <w:proofErr w:type="spellStart"/>
      <w:r w:rsidRPr="00EF73EC">
        <w:rPr>
          <w:i/>
          <w:iCs/>
          <w:color w:val="000000" w:themeColor="text1"/>
        </w:rPr>
        <w:t>drv</w:t>
      </w:r>
      <w:proofErr w:type="spellEnd"/>
      <w:r w:rsidRPr="00EF73EC">
        <w:rPr>
          <w:rFonts w:cstheme="minorHAnsi"/>
          <w:color w:val="000000" w:themeColor="text1"/>
        </w:rPr>
        <w:t xml:space="preserve">, </w:t>
      </w:r>
      <w:r>
        <w:rPr>
          <w:rFonts w:cstheme="minorHAnsi"/>
          <w:color w:val="000000" w:themeColor="text1"/>
        </w:rPr>
        <w:t>the command</w:t>
      </w:r>
    </w:p>
    <w:p w14:paraId="08EF835C" w14:textId="77777777" w:rsidR="00BD2D3A" w:rsidRPr="00EF73EC" w:rsidRDefault="00BD2D3A" w:rsidP="00BD2D3A">
      <w:pPr>
        <w:jc w:val="both"/>
        <w:rPr>
          <w:rFonts w:cstheme="minorHAnsi"/>
          <w:color w:val="000000" w:themeColor="text1"/>
        </w:rPr>
      </w:pPr>
    </w:p>
    <w:p w14:paraId="678F19F7" w14:textId="77777777" w:rsidR="00BD2D3A" w:rsidRPr="001979CC" w:rsidRDefault="00BD2D3A" w:rsidP="00BD2D3A">
      <w:pPr>
        <w:jc w:val="both"/>
        <w:rPr>
          <w:rFonts w:ascii="Courier" w:hAnsi="Courier"/>
          <w:i/>
          <w:iCs/>
          <w:color w:val="000000" w:themeColor="text1"/>
        </w:rPr>
      </w:pPr>
      <w:r w:rsidRPr="00EF73EC">
        <w:rPr>
          <w:i/>
          <w:iCs/>
          <w:color w:val="000000" w:themeColor="text1"/>
        </w:rPr>
        <w:t xml:space="preserve">                                           </w:t>
      </w:r>
      <w:r w:rsidRPr="001979CC">
        <w:rPr>
          <w:rFonts w:ascii="Courier" w:hAnsi="Courier"/>
          <w:i/>
          <w:iCs/>
          <w:color w:val="000000" w:themeColor="text1"/>
        </w:rPr>
        <w:t>B=collocate(</w:t>
      </w:r>
      <w:proofErr w:type="spellStart"/>
      <w:proofErr w:type="gramStart"/>
      <w:r w:rsidRPr="001979CC">
        <w:rPr>
          <w:rFonts w:ascii="Courier" w:hAnsi="Courier"/>
          <w:i/>
          <w:iCs/>
          <w:color w:val="000000" w:themeColor="text1"/>
        </w:rPr>
        <w:t>t,k</w:t>
      </w:r>
      <w:proofErr w:type="gramEnd"/>
      <w:r w:rsidRPr="001979CC">
        <w:rPr>
          <w:rFonts w:ascii="Courier" w:hAnsi="Courier"/>
          <w:i/>
          <w:iCs/>
          <w:color w:val="000000" w:themeColor="text1"/>
        </w:rPr>
        <w:t>,x,drv</w:t>
      </w:r>
      <w:proofErr w:type="spellEnd"/>
      <w:r w:rsidRPr="001979CC">
        <w:rPr>
          <w:rFonts w:ascii="Courier" w:hAnsi="Courier"/>
          <w:i/>
          <w:iCs/>
          <w:color w:val="000000" w:themeColor="text1"/>
        </w:rPr>
        <w:t xml:space="preserve">) </w:t>
      </w:r>
    </w:p>
    <w:p w14:paraId="77E405BF" w14:textId="77777777" w:rsidR="00BD2D3A" w:rsidRPr="00EF73EC" w:rsidRDefault="00BD2D3A" w:rsidP="00BD2D3A">
      <w:pPr>
        <w:jc w:val="both"/>
        <w:rPr>
          <w:rFonts w:cstheme="minorHAnsi"/>
          <w:color w:val="000000" w:themeColor="text1"/>
        </w:rPr>
      </w:pPr>
    </w:p>
    <w:p w14:paraId="01BD7B9C"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returns an array </w:t>
      </w:r>
      <w:r w:rsidRPr="00EF73EC">
        <w:rPr>
          <w:i/>
          <w:iCs/>
          <w:color w:val="000000" w:themeColor="text1"/>
        </w:rPr>
        <w:t>B</w:t>
      </w:r>
      <w:r w:rsidRPr="00EF73EC">
        <w:rPr>
          <w:rFonts w:cstheme="minorHAnsi"/>
          <w:color w:val="000000" w:themeColor="text1"/>
        </w:rPr>
        <w:t xml:space="preserve"> of size </w:t>
      </w:r>
      <w:r w:rsidRPr="00EF73EC">
        <w:rPr>
          <w:i/>
          <w:iCs/>
          <w:color w:val="000000" w:themeColor="text1"/>
        </w:rPr>
        <w:t>n</w:t>
      </w:r>
      <w:r w:rsidRPr="00EF73EC">
        <w:rPr>
          <w:rFonts w:cstheme="minorHAnsi"/>
          <w:color w:val="000000" w:themeColor="text1"/>
        </w:rPr>
        <w:t xml:space="preserve"> by </w:t>
      </w:r>
      <w:r w:rsidRPr="00EF73EC">
        <w:rPr>
          <w:i/>
          <w:iCs/>
          <w:color w:val="000000" w:themeColor="text1"/>
        </w:rPr>
        <w:t>m</w:t>
      </w:r>
      <w:r w:rsidRPr="00EF73EC">
        <w:rPr>
          <w:rFonts w:cstheme="minorHAnsi"/>
          <w:color w:val="000000" w:themeColor="text1"/>
        </w:rPr>
        <w:t xml:space="preserve"> by </w:t>
      </w:r>
      <w:r w:rsidRPr="00EF73EC">
        <w:rPr>
          <w:i/>
          <w:iCs/>
          <w:color w:val="000000" w:themeColor="text1"/>
        </w:rPr>
        <w:t>drv+1</w:t>
      </w:r>
      <w:r>
        <w:rPr>
          <w:rFonts w:cstheme="minorHAnsi"/>
          <w:color w:val="000000" w:themeColor="text1"/>
        </w:rPr>
        <w:t xml:space="preserve"> with </w:t>
      </w:r>
      <w:proofErr w:type="spellStart"/>
      <w:r>
        <w:rPr>
          <w:rFonts w:cstheme="minorHAnsi"/>
          <w:color w:val="000000" w:themeColor="text1"/>
        </w:rPr>
        <w:t>basis</w:t>
      </w:r>
      <w:proofErr w:type="spellEnd"/>
      <w:r>
        <w:rPr>
          <w:rFonts w:cstheme="minorHAnsi"/>
          <w:color w:val="000000" w:themeColor="text1"/>
        </w:rPr>
        <w:t xml:space="preserve"> functions and derivatives of basis function determined at the collocation points.</w:t>
      </w:r>
      <w:r w:rsidRPr="00EF73EC">
        <w:rPr>
          <w:rFonts w:cstheme="minorHAnsi"/>
          <w:color w:val="000000" w:themeColor="text1"/>
        </w:rPr>
        <w:t xml:space="preserve">  Based on the discussion of knots given above, the horizontal extent of the array</w:t>
      </w:r>
      <w:r>
        <w:rPr>
          <w:rFonts w:cstheme="minorHAnsi"/>
          <w:color w:val="000000" w:themeColor="text1"/>
        </w:rPr>
        <w:t>,</w:t>
      </w:r>
      <w:r w:rsidRPr="00EF73EC">
        <w:rPr>
          <w:rFonts w:cstheme="minorHAnsi"/>
          <w:color w:val="000000" w:themeColor="text1"/>
        </w:rPr>
        <w:t xml:space="preserve"> </w:t>
      </w:r>
      <w:r w:rsidRPr="00EF73EC">
        <w:rPr>
          <w:i/>
          <w:iCs/>
          <w:color w:val="000000" w:themeColor="text1"/>
        </w:rPr>
        <w:t>m</w:t>
      </w:r>
      <w:r>
        <w:rPr>
          <w:i/>
          <w:iCs/>
          <w:color w:val="000000" w:themeColor="text1"/>
        </w:rPr>
        <w:t>,</w:t>
      </w:r>
      <w:r w:rsidRPr="00EF73EC">
        <w:rPr>
          <w:rFonts w:cstheme="minorHAnsi"/>
          <w:color w:val="000000" w:themeColor="text1"/>
        </w:rPr>
        <w:t xml:space="preserve"> is determined by the relationship </w:t>
      </w:r>
      <w:r w:rsidRPr="00EF73EC">
        <w:rPr>
          <w:i/>
          <w:iCs/>
          <w:color w:val="000000" w:themeColor="text1"/>
        </w:rPr>
        <w:t>m=l-k</w:t>
      </w:r>
      <w:r w:rsidRPr="00EF73EC">
        <w:rPr>
          <w:rFonts w:cstheme="minorHAnsi"/>
          <w:color w:val="000000" w:themeColor="text1"/>
        </w:rPr>
        <w:t xml:space="preserve">. For </w:t>
      </w:r>
      <w:proofErr w:type="spellStart"/>
      <w:r w:rsidRPr="00EF73EC">
        <w:rPr>
          <w:i/>
          <w:iCs/>
          <w:color w:val="000000" w:themeColor="text1"/>
        </w:rPr>
        <w:t>drv</w:t>
      </w:r>
      <w:proofErr w:type="spellEnd"/>
      <w:r w:rsidRPr="00EF73EC">
        <w:rPr>
          <w:i/>
          <w:iCs/>
          <w:color w:val="000000" w:themeColor="text1"/>
        </w:rPr>
        <w:t>=0</w:t>
      </w:r>
      <w:r w:rsidRPr="00EF73EC">
        <w:rPr>
          <w:rFonts w:cstheme="minorHAnsi"/>
          <w:color w:val="000000" w:themeColor="text1"/>
        </w:rPr>
        <w:t xml:space="preserve"> (no derivatives requested), the array </w:t>
      </w:r>
      <w:r w:rsidRPr="00DB3DAF">
        <w:rPr>
          <w:rFonts w:cstheme="minorHAnsi"/>
          <w:i/>
          <w:iCs/>
          <w:color w:val="000000" w:themeColor="text1"/>
        </w:rPr>
        <w:t>B</w:t>
      </w:r>
      <w:r>
        <w:rPr>
          <w:rFonts w:cstheme="minorHAnsi"/>
          <w:color w:val="000000" w:themeColor="text1"/>
        </w:rPr>
        <w:t xml:space="preserve"> </w:t>
      </w:r>
      <w:r w:rsidRPr="00EF73EC">
        <w:rPr>
          <w:rFonts w:cstheme="minorHAnsi"/>
          <w:color w:val="000000" w:themeColor="text1"/>
        </w:rPr>
        <w:t xml:space="preserve">is a matrix without a third dimension.  For </w:t>
      </w:r>
      <w:proofErr w:type="spellStart"/>
      <w:r w:rsidRPr="00EF73EC">
        <w:rPr>
          <w:i/>
          <w:iCs/>
          <w:color w:val="000000" w:themeColor="text1"/>
        </w:rPr>
        <w:t>drv</w:t>
      </w:r>
      <w:proofErr w:type="spellEnd"/>
      <w:r w:rsidRPr="00EF73EC">
        <w:rPr>
          <w:i/>
          <w:iCs/>
          <w:color w:val="000000" w:themeColor="text1"/>
        </w:rPr>
        <w:t>=1</w:t>
      </w:r>
      <w:r w:rsidRPr="00EF73EC">
        <w:rPr>
          <w:rFonts w:cstheme="minorHAnsi"/>
          <w:color w:val="000000" w:themeColor="text1"/>
        </w:rPr>
        <w:t xml:space="preserve">, the array has a depth of 2, where </w:t>
      </w:r>
      <w:r w:rsidRPr="00EF73EC">
        <w:rPr>
          <w:i/>
          <w:iCs/>
          <w:color w:val="000000" w:themeColor="text1"/>
        </w:rPr>
        <w:t>B(</w:t>
      </w:r>
      <w:proofErr w:type="gramStart"/>
      <w:r w:rsidRPr="00EF73EC">
        <w:rPr>
          <w:i/>
          <w:iCs/>
          <w:color w:val="000000" w:themeColor="text1"/>
        </w:rPr>
        <w:t>i,j</w:t>
      </w:r>
      <w:proofErr w:type="gramEnd"/>
      <w:r w:rsidRPr="00EF73EC">
        <w:rPr>
          <w:i/>
          <w:iCs/>
          <w:color w:val="000000" w:themeColor="text1"/>
        </w:rPr>
        <w:t>,1)</w:t>
      </w:r>
      <w:r w:rsidRPr="00EF73EC">
        <w:rPr>
          <w:rFonts w:cstheme="minorHAnsi"/>
          <w:color w:val="000000" w:themeColor="text1"/>
        </w:rPr>
        <w:t xml:space="preserve"> contains the representation basis functions and </w:t>
      </w:r>
      <w:r w:rsidRPr="00EF73EC">
        <w:rPr>
          <w:i/>
          <w:iCs/>
          <w:color w:val="000000" w:themeColor="text1"/>
        </w:rPr>
        <w:t>B(i,j,2)</w:t>
      </w:r>
      <w:r w:rsidRPr="00EF73EC">
        <w:rPr>
          <w:rFonts w:cstheme="minorHAnsi"/>
          <w:color w:val="000000" w:themeColor="text1"/>
        </w:rPr>
        <w:t xml:space="preserve"> contains basis functions for the first derivative of the representation.  Setting </w:t>
      </w:r>
      <w:proofErr w:type="spellStart"/>
      <w:r w:rsidRPr="00EF73EC">
        <w:rPr>
          <w:i/>
          <w:iCs/>
          <w:color w:val="000000" w:themeColor="text1"/>
        </w:rPr>
        <w:t>drv</w:t>
      </w:r>
      <w:proofErr w:type="spellEnd"/>
      <w:r w:rsidRPr="00EF73EC">
        <w:rPr>
          <w:rFonts w:cstheme="minorHAnsi"/>
          <w:color w:val="000000" w:themeColor="text1"/>
        </w:rPr>
        <w:t xml:space="preserve"> to larger integers returns, in addition, the higher order derivatives (restricted by the order(degree) of the representation).</w:t>
      </w:r>
    </w:p>
    <w:p w14:paraId="5D3BAFAA" w14:textId="77777777" w:rsidR="00BD2D3A" w:rsidRPr="00EF73EC" w:rsidRDefault="00BD2D3A" w:rsidP="00BD2D3A">
      <w:pPr>
        <w:jc w:val="both"/>
        <w:rPr>
          <w:rFonts w:cstheme="minorHAnsi"/>
          <w:color w:val="000000" w:themeColor="text1"/>
        </w:rPr>
      </w:pPr>
    </w:p>
    <w:p w14:paraId="55CEFC1A" w14:textId="77777777" w:rsidR="00BD2D3A" w:rsidRPr="00EF73EC" w:rsidRDefault="00BD2D3A" w:rsidP="00BD2D3A">
      <w:pPr>
        <w:jc w:val="both"/>
        <w:rPr>
          <w:rFonts w:cstheme="minorHAnsi"/>
          <w:color w:val="000000" w:themeColor="text1"/>
        </w:rPr>
      </w:pPr>
      <w:r w:rsidRPr="004B6044">
        <w:rPr>
          <w:rFonts w:cstheme="minorHAnsi"/>
          <w:b/>
          <w:color w:val="000000" w:themeColor="text1"/>
        </w:rPr>
        <w:lastRenderedPageBreak/>
        <w:t>FN_F_VAL</w:t>
      </w:r>
      <w:r w:rsidRPr="00EF73EC">
        <w:rPr>
          <w:rFonts w:cstheme="minorHAnsi"/>
          <w:color w:val="000000" w:themeColor="text1"/>
        </w:rPr>
        <w:t>:   Given a local basis function representation (</w:t>
      </w:r>
      <w:r w:rsidRPr="00EF73EC">
        <w:rPr>
          <w:i/>
          <w:iCs/>
          <w:color w:val="000000" w:themeColor="text1"/>
        </w:rPr>
        <w:t>LBF</w:t>
      </w:r>
      <w:r w:rsidRPr="00EF73EC">
        <w:rPr>
          <w:rFonts w:cstheme="minorHAnsi"/>
          <w:color w:val="000000" w:themeColor="text1"/>
        </w:rPr>
        <w:t xml:space="preserve">), that is parameterized using knots specified by a strain metric, and independent variable values for density in a vector </w:t>
      </w:r>
      <w:r w:rsidRPr="00EF73EC">
        <w:rPr>
          <w:i/>
          <w:iCs/>
          <w:color w:val="000000" w:themeColor="text1"/>
        </w:rPr>
        <w:t>rho</w:t>
      </w:r>
      <w:r w:rsidRPr="00EF73EC">
        <w:rPr>
          <w:rFonts w:cstheme="minorHAnsi"/>
          <w:color w:val="000000" w:themeColor="text1"/>
        </w:rPr>
        <w:t>,</w:t>
      </w:r>
      <w:r>
        <w:rPr>
          <w:rFonts w:cstheme="minorHAnsi"/>
          <w:color w:val="000000" w:themeColor="text1"/>
        </w:rPr>
        <w:t xml:space="preserve"> the command</w:t>
      </w:r>
    </w:p>
    <w:p w14:paraId="00AA5F25" w14:textId="77777777" w:rsidR="00BD2D3A" w:rsidRPr="00EF73EC" w:rsidRDefault="00BD2D3A" w:rsidP="00BD2D3A">
      <w:pPr>
        <w:jc w:val="both"/>
        <w:rPr>
          <w:rFonts w:cstheme="minorHAnsi"/>
          <w:color w:val="000000" w:themeColor="text1"/>
        </w:rPr>
      </w:pPr>
    </w:p>
    <w:p w14:paraId="2310BEEC" w14:textId="77777777" w:rsidR="00BD2D3A" w:rsidRPr="001979CC" w:rsidRDefault="00BD2D3A" w:rsidP="00BD2D3A">
      <w:pPr>
        <w:jc w:val="both"/>
        <w:rPr>
          <w:rFonts w:ascii="Courier" w:hAnsi="Courier"/>
          <w:i/>
          <w:iCs/>
          <w:color w:val="000000" w:themeColor="text1"/>
        </w:rPr>
      </w:pPr>
      <w:r w:rsidRPr="00EF73EC">
        <w:rPr>
          <w:rFonts w:cstheme="minorHAnsi"/>
          <w:color w:val="000000" w:themeColor="text1"/>
        </w:rPr>
        <w:t xml:space="preserve">                                            </w:t>
      </w:r>
      <w:r w:rsidRPr="001979CC">
        <w:rPr>
          <w:rFonts w:ascii="Courier" w:hAnsi="Courier"/>
          <w:i/>
          <w:iCs/>
          <w:color w:val="000000" w:themeColor="text1"/>
        </w:rPr>
        <w:t>EOS=</w:t>
      </w:r>
      <w:proofErr w:type="spellStart"/>
      <w:r w:rsidRPr="001979CC">
        <w:rPr>
          <w:rFonts w:ascii="Courier" w:hAnsi="Courier"/>
          <w:i/>
          <w:iCs/>
          <w:color w:val="000000" w:themeColor="text1"/>
        </w:rPr>
        <w:t>fn_F_</w:t>
      </w:r>
      <w:proofErr w:type="gramStart"/>
      <w:r w:rsidRPr="001979CC">
        <w:rPr>
          <w:rFonts w:ascii="Courier" w:hAnsi="Courier"/>
          <w:i/>
          <w:iCs/>
          <w:color w:val="000000" w:themeColor="text1"/>
        </w:rPr>
        <w:t>val</w:t>
      </w:r>
      <w:proofErr w:type="spellEnd"/>
      <w:r w:rsidRPr="001979CC">
        <w:rPr>
          <w:rFonts w:ascii="Courier" w:hAnsi="Courier"/>
          <w:i/>
          <w:iCs/>
          <w:color w:val="000000" w:themeColor="text1"/>
        </w:rPr>
        <w:t>(</w:t>
      </w:r>
      <w:proofErr w:type="spellStart"/>
      <w:proofErr w:type="gramEnd"/>
      <w:r w:rsidRPr="001979CC">
        <w:rPr>
          <w:rFonts w:ascii="Courier" w:hAnsi="Courier"/>
          <w:i/>
          <w:iCs/>
          <w:color w:val="000000" w:themeColor="text1"/>
        </w:rPr>
        <w:t>LBF,rho</w:t>
      </w:r>
      <w:proofErr w:type="spellEnd"/>
      <w:r w:rsidRPr="001979CC">
        <w:rPr>
          <w:rFonts w:ascii="Courier" w:hAnsi="Courier"/>
          <w:i/>
          <w:iCs/>
          <w:color w:val="000000" w:themeColor="text1"/>
        </w:rPr>
        <w:t>)</w:t>
      </w:r>
    </w:p>
    <w:p w14:paraId="54792B37" w14:textId="77777777" w:rsidR="00BD2D3A" w:rsidRPr="00EF73EC" w:rsidRDefault="00BD2D3A" w:rsidP="00BD2D3A">
      <w:pPr>
        <w:jc w:val="both"/>
        <w:rPr>
          <w:rFonts w:cstheme="minorHAnsi"/>
          <w:color w:val="000000" w:themeColor="text1"/>
        </w:rPr>
      </w:pPr>
    </w:p>
    <w:p w14:paraId="477BCD43"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Returns </w:t>
      </w:r>
      <w:r>
        <w:rPr>
          <w:rFonts w:cstheme="minorHAnsi"/>
          <w:color w:val="000000" w:themeColor="text1"/>
        </w:rPr>
        <w:t>predictions of</w:t>
      </w:r>
      <w:r w:rsidRPr="00EF73EC">
        <w:rPr>
          <w:rFonts w:cstheme="minorHAnsi"/>
          <w:color w:val="000000" w:themeColor="text1"/>
        </w:rPr>
        <w:t xml:space="preserve"> equation of state properties in </w:t>
      </w:r>
      <w:r>
        <w:rPr>
          <w:rFonts w:cstheme="minorHAnsi"/>
          <w:color w:val="000000" w:themeColor="text1"/>
        </w:rPr>
        <w:t>the</w:t>
      </w:r>
      <w:r w:rsidRPr="00EF73EC">
        <w:rPr>
          <w:rFonts w:cstheme="minorHAnsi"/>
          <w:color w:val="000000" w:themeColor="text1"/>
        </w:rPr>
        <w:t xml:space="preserve"> structure EOS where</w:t>
      </w:r>
    </w:p>
    <w:p w14:paraId="737E5143"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r w:rsidRPr="00EF73EC">
        <w:rPr>
          <w:i/>
          <w:iCs/>
          <w:color w:val="000000" w:themeColor="text1"/>
        </w:rPr>
        <w:t xml:space="preserve">EOS.F </w:t>
      </w:r>
      <w:r w:rsidRPr="00EF73EC">
        <w:rPr>
          <w:rFonts w:cstheme="minorHAnsi"/>
          <w:color w:val="000000" w:themeColor="text1"/>
        </w:rPr>
        <w:t xml:space="preserve">is the </w:t>
      </w:r>
      <w:proofErr w:type="spellStart"/>
      <w:r w:rsidRPr="00EF73EC">
        <w:rPr>
          <w:rFonts w:cstheme="minorHAnsi"/>
          <w:color w:val="000000" w:themeColor="text1"/>
        </w:rPr>
        <w:t>Helmholz</w:t>
      </w:r>
      <w:proofErr w:type="spellEnd"/>
      <w:r w:rsidRPr="00EF73EC">
        <w:rPr>
          <w:rFonts w:cstheme="minorHAnsi"/>
          <w:color w:val="000000" w:themeColor="text1"/>
        </w:rPr>
        <w:t xml:space="preserve"> energy in units determined by the</w:t>
      </w:r>
    </w:p>
    <w:p w14:paraId="500073F2"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pressure-</w:t>
      </w:r>
      <w:r>
        <w:rPr>
          <w:rFonts w:cstheme="minorHAnsi"/>
          <w:color w:val="000000" w:themeColor="text1"/>
        </w:rPr>
        <w:t>v</w:t>
      </w:r>
      <w:r w:rsidRPr="00EF73EC">
        <w:rPr>
          <w:rFonts w:cstheme="minorHAnsi"/>
          <w:color w:val="000000" w:themeColor="text1"/>
        </w:rPr>
        <w:t>olume units used in construction of the</w:t>
      </w:r>
    </w:p>
    <w:p w14:paraId="3C6CE773"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representation</w:t>
      </w:r>
    </w:p>
    <w:p w14:paraId="38F80D21"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r w:rsidRPr="00EF73EC">
        <w:rPr>
          <w:i/>
          <w:iCs/>
          <w:color w:val="000000" w:themeColor="text1"/>
        </w:rPr>
        <w:t>EOS.P</w:t>
      </w:r>
      <w:r w:rsidRPr="00EF73EC">
        <w:rPr>
          <w:rFonts w:cstheme="minorHAnsi"/>
          <w:color w:val="000000" w:themeColor="text1"/>
        </w:rPr>
        <w:t xml:space="preserve"> is the pressure in units determined </w:t>
      </w:r>
      <w:r>
        <w:rPr>
          <w:rFonts w:cstheme="minorHAnsi"/>
          <w:color w:val="000000" w:themeColor="text1"/>
        </w:rPr>
        <w:t>by the input</w:t>
      </w:r>
    </w:p>
    <w:p w14:paraId="1F1C897A"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r w:rsidRPr="00EF73EC">
        <w:rPr>
          <w:i/>
          <w:iCs/>
          <w:color w:val="000000" w:themeColor="text1"/>
        </w:rPr>
        <w:t>EOS.K</w:t>
      </w:r>
      <w:r w:rsidRPr="00EF73EC">
        <w:rPr>
          <w:rFonts w:cstheme="minorHAnsi"/>
          <w:color w:val="000000" w:themeColor="text1"/>
        </w:rPr>
        <w:t xml:space="preserve"> is the isothermal bulk modulus in the same units as</w:t>
      </w:r>
    </w:p>
    <w:p w14:paraId="24D2C2AC"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those for pressure</w:t>
      </w:r>
    </w:p>
    <w:p w14:paraId="4483008C"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EOS.Kp</w:t>
      </w:r>
      <w:proofErr w:type="spellEnd"/>
      <w:r w:rsidRPr="00EF73EC">
        <w:rPr>
          <w:rFonts w:cstheme="minorHAnsi"/>
          <w:color w:val="000000" w:themeColor="text1"/>
        </w:rPr>
        <w:t xml:space="preserve"> is the isothermal first pressure derivative of the bulk </w:t>
      </w:r>
    </w:p>
    <w:p w14:paraId="70B8E04F"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modulus (dimensionless)</w:t>
      </w:r>
    </w:p>
    <w:p w14:paraId="7F8234A6" w14:textId="77777777" w:rsidR="00BD2D3A" w:rsidRPr="00EF73EC" w:rsidRDefault="00BD2D3A" w:rsidP="00BD2D3A">
      <w:pPr>
        <w:jc w:val="both"/>
        <w:rPr>
          <w:rFonts w:cstheme="minorHAnsi"/>
          <w:color w:val="000000" w:themeColor="text1"/>
        </w:rPr>
      </w:pPr>
    </w:p>
    <w:p w14:paraId="412AD18B" w14:textId="77777777" w:rsidR="00BD2D3A" w:rsidRDefault="00BD2D3A" w:rsidP="00BD2D3A">
      <w:pPr>
        <w:jc w:val="both"/>
        <w:rPr>
          <w:rFonts w:cstheme="minorHAnsi"/>
          <w:color w:val="000000" w:themeColor="text1"/>
        </w:rPr>
      </w:pPr>
      <w:r w:rsidRPr="004B6044">
        <w:rPr>
          <w:rFonts w:cstheme="minorHAnsi"/>
          <w:b/>
          <w:color w:val="000000" w:themeColor="text1"/>
        </w:rPr>
        <w:t>LIN_F_FIT</w:t>
      </w:r>
      <w:r w:rsidRPr="00EF73EC">
        <w:rPr>
          <w:rFonts w:cstheme="minorHAnsi"/>
          <w:color w:val="000000" w:themeColor="text1"/>
        </w:rPr>
        <w:t>:  Given data and options (both are structures) that describe the nature of the fitting</w:t>
      </w:r>
    </w:p>
    <w:p w14:paraId="22B5AA79" w14:textId="77777777" w:rsidR="00BD2D3A" w:rsidRPr="00EF73EC" w:rsidRDefault="00BD2D3A" w:rsidP="00BD2D3A">
      <w:pPr>
        <w:jc w:val="both"/>
        <w:rPr>
          <w:rFonts w:cstheme="minorHAnsi"/>
          <w:color w:val="000000" w:themeColor="text1"/>
        </w:rPr>
      </w:pPr>
    </w:p>
    <w:p w14:paraId="2E59A9CB" w14:textId="77777777" w:rsidR="00BD2D3A" w:rsidRPr="001979CC" w:rsidRDefault="00BD2D3A" w:rsidP="00BD2D3A">
      <w:pPr>
        <w:jc w:val="both"/>
        <w:rPr>
          <w:rFonts w:ascii="Courier" w:hAnsi="Courier"/>
          <w:i/>
          <w:iCs/>
          <w:color w:val="000000" w:themeColor="text1"/>
        </w:rPr>
      </w:pPr>
      <w:r w:rsidRPr="00EF73EC">
        <w:rPr>
          <w:rFonts w:cstheme="minorHAnsi"/>
          <w:color w:val="000000" w:themeColor="text1"/>
        </w:rPr>
        <w:t xml:space="preserve">                                       </w:t>
      </w:r>
      <w:r w:rsidRPr="001979CC">
        <w:rPr>
          <w:rFonts w:ascii="Courier" w:hAnsi="Courier"/>
          <w:i/>
          <w:iCs/>
          <w:color w:val="000000" w:themeColor="text1"/>
        </w:rPr>
        <w:t>LBF=</w:t>
      </w:r>
      <w:proofErr w:type="spellStart"/>
      <w:r w:rsidRPr="001979CC">
        <w:rPr>
          <w:rFonts w:ascii="Courier" w:hAnsi="Courier"/>
          <w:i/>
          <w:iCs/>
          <w:color w:val="000000" w:themeColor="text1"/>
        </w:rPr>
        <w:t>lin_F_</w:t>
      </w:r>
      <w:r>
        <w:rPr>
          <w:rFonts w:ascii="Courier" w:hAnsi="Courier"/>
          <w:i/>
          <w:iCs/>
          <w:color w:val="000000" w:themeColor="text1"/>
        </w:rPr>
        <w:t>fit</w:t>
      </w:r>
      <w:proofErr w:type="spellEnd"/>
      <w:r w:rsidRPr="001979CC">
        <w:rPr>
          <w:rFonts w:ascii="Courier" w:hAnsi="Courier"/>
          <w:i/>
          <w:iCs/>
          <w:color w:val="000000" w:themeColor="text1"/>
        </w:rPr>
        <w:t>(</w:t>
      </w:r>
      <w:proofErr w:type="spellStart"/>
      <w:proofErr w:type="gramStart"/>
      <w:r w:rsidRPr="001979CC">
        <w:rPr>
          <w:rFonts w:ascii="Courier" w:hAnsi="Courier"/>
          <w:i/>
          <w:iCs/>
          <w:color w:val="000000" w:themeColor="text1"/>
        </w:rPr>
        <w:t>data,options</w:t>
      </w:r>
      <w:proofErr w:type="spellEnd"/>
      <w:proofErr w:type="gramEnd"/>
      <w:r w:rsidRPr="001979CC">
        <w:rPr>
          <w:rFonts w:ascii="Courier" w:hAnsi="Courier"/>
          <w:i/>
          <w:iCs/>
          <w:color w:val="000000" w:themeColor="text1"/>
        </w:rPr>
        <w:t>)</w:t>
      </w:r>
    </w:p>
    <w:p w14:paraId="40D38F50" w14:textId="77777777" w:rsidR="00BD2D3A" w:rsidRPr="00EF73EC" w:rsidRDefault="00BD2D3A" w:rsidP="00BD2D3A">
      <w:pPr>
        <w:jc w:val="both"/>
        <w:rPr>
          <w:i/>
          <w:iCs/>
          <w:color w:val="000000" w:themeColor="text1"/>
        </w:rPr>
      </w:pPr>
    </w:p>
    <w:p w14:paraId="0F2DBD3E" w14:textId="77777777" w:rsidR="00BD2D3A" w:rsidRPr="00EF73EC" w:rsidRDefault="00BD2D3A" w:rsidP="00BD2D3A">
      <w:pPr>
        <w:jc w:val="both"/>
        <w:rPr>
          <w:rFonts w:cstheme="minorHAnsi"/>
          <w:color w:val="000000" w:themeColor="text1"/>
        </w:rPr>
      </w:pPr>
      <w:r w:rsidRPr="00EF73EC">
        <w:rPr>
          <w:rFonts w:cstheme="minorHAnsi"/>
          <w:color w:val="000000" w:themeColor="text1"/>
        </w:rPr>
        <w:t>returns a b-spline structure for the equation of state</w:t>
      </w:r>
      <w:r>
        <w:rPr>
          <w:rFonts w:cstheme="minorHAnsi"/>
          <w:color w:val="000000" w:themeColor="text1"/>
        </w:rPr>
        <w:t xml:space="preserve"> based on linear Tikhonov inversions.</w:t>
      </w:r>
    </w:p>
    <w:p w14:paraId="68C1AA72" w14:textId="77777777" w:rsidR="00BD2D3A" w:rsidRPr="00EF73EC" w:rsidRDefault="00BD2D3A" w:rsidP="00BD2D3A">
      <w:pPr>
        <w:jc w:val="both"/>
        <w:rPr>
          <w:rFonts w:cstheme="minorHAnsi"/>
          <w:color w:val="000000" w:themeColor="text1"/>
        </w:rPr>
      </w:pPr>
      <w:r w:rsidRPr="00EF73EC">
        <w:rPr>
          <w:rFonts w:cstheme="minorHAnsi"/>
          <w:color w:val="000000" w:themeColor="text1"/>
        </w:rPr>
        <w:t>The elements of input structures are:</w:t>
      </w:r>
    </w:p>
    <w:p w14:paraId="68B4B6B8"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data.PV</w:t>
      </w:r>
      <w:proofErr w:type="spellEnd"/>
      <w:proofErr w:type="gramEnd"/>
      <w:r w:rsidRPr="00EF73EC">
        <w:rPr>
          <w:rFonts w:cstheme="minorHAnsi"/>
          <w:color w:val="000000" w:themeColor="text1"/>
        </w:rPr>
        <w:t xml:space="preserve"> contains a n x 2 matrix with column 1 containing pressures</w:t>
      </w:r>
    </w:p>
    <w:p w14:paraId="77D2B2D7"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and densities or volumes in column 2</w:t>
      </w:r>
    </w:p>
    <w:p w14:paraId="6923E7ED"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data.K</w:t>
      </w:r>
      <w:proofErr w:type="spellEnd"/>
      <w:proofErr w:type="gramEnd"/>
      <w:r w:rsidRPr="00EF73EC">
        <w:rPr>
          <w:rFonts w:cstheme="minorHAnsi"/>
          <w:color w:val="000000" w:themeColor="text1"/>
        </w:rPr>
        <w:t xml:space="preserve">  contains a m x 3 or m x 2 matrix where the first column is </w:t>
      </w:r>
    </w:p>
    <w:p w14:paraId="218558D3"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density or volume, second column is bulk modulus and the </w:t>
      </w:r>
    </w:p>
    <w:p w14:paraId="13AD5572"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optional third column contains pressures for measurements </w:t>
      </w:r>
    </w:p>
    <w:p w14:paraId="7BB3B221"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of the bulk modulus.  Using a linear solution, K can only be </w:t>
      </w:r>
    </w:p>
    <w:p w14:paraId="37C59346"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used if the strain (determined by either density or volume)</w:t>
      </w:r>
    </w:p>
    <w:p w14:paraId="31AFC4DD"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is known.  In most cases, K is reported as a function of </w:t>
      </w:r>
    </w:p>
    <w:p w14:paraId="3F20235C"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pressure.  If a trial </w:t>
      </w:r>
      <w:r>
        <w:rPr>
          <w:rFonts w:cstheme="minorHAnsi"/>
          <w:color w:val="000000" w:themeColor="text1"/>
        </w:rPr>
        <w:t xml:space="preserve">linear </w:t>
      </w:r>
      <w:r w:rsidRPr="00EF73EC">
        <w:rPr>
          <w:rFonts w:cstheme="minorHAnsi"/>
          <w:color w:val="000000" w:themeColor="text1"/>
        </w:rPr>
        <w:t xml:space="preserve">solution is available, then the volume at </w:t>
      </w:r>
    </w:p>
    <w:p w14:paraId="4EF9486D"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each measurement pressure can </w:t>
      </w:r>
      <w:proofErr w:type="gramStart"/>
      <w:r w:rsidRPr="00EF73EC">
        <w:rPr>
          <w:rFonts w:cstheme="minorHAnsi"/>
          <w:color w:val="000000" w:themeColor="text1"/>
        </w:rPr>
        <w:t>estimated</w:t>
      </w:r>
      <w:proofErr w:type="gramEnd"/>
      <w:r w:rsidRPr="00EF73EC">
        <w:rPr>
          <w:rFonts w:cstheme="minorHAnsi"/>
          <w:color w:val="000000" w:themeColor="text1"/>
        </w:rPr>
        <w:t xml:space="preserve"> and placed in </w:t>
      </w:r>
    </w:p>
    <w:p w14:paraId="4C5C6CCA"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this matrix.</w:t>
      </w:r>
    </w:p>
    <w:p w14:paraId="10C67081"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data.Vo</w:t>
      </w:r>
      <w:proofErr w:type="spellEnd"/>
      <w:proofErr w:type="gramEnd"/>
      <w:r w:rsidRPr="00EF73EC">
        <w:rPr>
          <w:rFonts w:cstheme="minorHAnsi"/>
          <w:color w:val="000000" w:themeColor="text1"/>
        </w:rPr>
        <w:t xml:space="preserve"> contains the ambient pressure value of density or volume</w:t>
      </w:r>
    </w:p>
    <w:p w14:paraId="27D6C6A7" w14:textId="77777777" w:rsidR="00BD2D3A"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data.Vflg</w:t>
      </w:r>
      <w:proofErr w:type="spellEnd"/>
      <w:proofErr w:type="gramEnd"/>
      <w:r w:rsidRPr="00EF73EC">
        <w:rPr>
          <w:rFonts w:cstheme="minorHAnsi"/>
          <w:color w:val="000000" w:themeColor="text1"/>
        </w:rPr>
        <w:t xml:space="preserve"> contains a flag set to 0 if data are in density units  or 1 if data are </w:t>
      </w:r>
    </w:p>
    <w:p w14:paraId="758FBA93" w14:textId="77777777" w:rsidR="00BD2D3A" w:rsidRPr="00EF73EC" w:rsidRDefault="00BD2D3A" w:rsidP="00BD2D3A">
      <w:pPr>
        <w:jc w:val="both"/>
        <w:rPr>
          <w:rFonts w:cstheme="minorHAnsi"/>
          <w:color w:val="000000" w:themeColor="text1"/>
        </w:rPr>
      </w:pPr>
      <w:r>
        <w:rPr>
          <w:rFonts w:cstheme="minorHAnsi"/>
          <w:color w:val="000000" w:themeColor="text1"/>
        </w:rPr>
        <w:t xml:space="preserve">                                                 </w:t>
      </w:r>
      <w:r w:rsidRPr="00EF73EC">
        <w:rPr>
          <w:rFonts w:cstheme="minorHAnsi"/>
          <w:color w:val="000000" w:themeColor="text1"/>
        </w:rPr>
        <w:t>in volumes</w:t>
      </w:r>
    </w:p>
    <w:p w14:paraId="25F5854D" w14:textId="77777777" w:rsidR="00BD2D3A" w:rsidRPr="00EF73EC" w:rsidRDefault="00BD2D3A" w:rsidP="00BD2D3A">
      <w:pPr>
        <w:jc w:val="both"/>
        <w:rPr>
          <w:rFonts w:cstheme="minorHAnsi"/>
          <w:color w:val="000000" w:themeColor="text1"/>
        </w:rPr>
      </w:pPr>
    </w:p>
    <w:p w14:paraId="5707A407"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options.strainflg</w:t>
      </w:r>
      <w:proofErr w:type="spellEnd"/>
      <w:proofErr w:type="gramEnd"/>
      <w:r w:rsidRPr="00EF73EC">
        <w:rPr>
          <w:rFonts w:cstheme="minorHAnsi"/>
          <w:color w:val="000000" w:themeColor="text1"/>
        </w:rPr>
        <w:t xml:space="preserve"> contains a character string that defines the strain metric</w:t>
      </w:r>
    </w:p>
    <w:p w14:paraId="5B2C7E34"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r>
        <w:rPr>
          <w:rFonts w:cstheme="minorHAnsi"/>
          <w:color w:val="000000" w:themeColor="text1"/>
        </w:rPr>
        <w:t xml:space="preserve"> </w:t>
      </w:r>
      <w:r w:rsidRPr="00EF73EC">
        <w:rPr>
          <w:rFonts w:cstheme="minorHAnsi"/>
          <w:color w:val="000000" w:themeColor="text1"/>
        </w:rPr>
        <w:t>‘</w:t>
      </w:r>
      <w:r w:rsidRPr="00EF73EC">
        <w:rPr>
          <w:i/>
          <w:iCs/>
          <w:color w:val="000000" w:themeColor="text1"/>
        </w:rPr>
        <w:t>comp</w:t>
      </w:r>
      <w:r w:rsidRPr="00EF73EC">
        <w:rPr>
          <w:rFonts w:cstheme="minorHAnsi"/>
          <w:color w:val="000000" w:themeColor="text1"/>
        </w:rPr>
        <w:t>’ for (V-V</w:t>
      </w:r>
      <w:r w:rsidRPr="00EF73EC">
        <w:rPr>
          <w:rFonts w:cstheme="minorHAnsi"/>
          <w:color w:val="000000" w:themeColor="text1"/>
          <w:vertAlign w:val="subscript"/>
        </w:rPr>
        <w:t>o</w:t>
      </w:r>
      <w:r w:rsidRPr="00EF73EC">
        <w:rPr>
          <w:rFonts w:cstheme="minorHAnsi"/>
          <w:color w:val="000000" w:themeColor="text1"/>
        </w:rPr>
        <w:t>)/V</w:t>
      </w:r>
    </w:p>
    <w:p w14:paraId="54F26CAD"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r w:rsidRPr="00EF73EC">
        <w:rPr>
          <w:i/>
          <w:iCs/>
          <w:color w:val="000000" w:themeColor="text1"/>
        </w:rPr>
        <w:t>log</w:t>
      </w:r>
      <w:r w:rsidRPr="00EF73EC">
        <w:rPr>
          <w:rFonts w:cstheme="minorHAnsi"/>
          <w:color w:val="000000" w:themeColor="text1"/>
        </w:rPr>
        <w:t>’ for log strains</w:t>
      </w:r>
    </w:p>
    <w:p w14:paraId="7340163D" w14:textId="77777777" w:rsidR="00BD2D3A" w:rsidRDefault="00BD2D3A" w:rsidP="00BD2D3A">
      <w:pPr>
        <w:jc w:val="both"/>
        <w:rPr>
          <w:rFonts w:cstheme="minorHAnsi"/>
          <w:color w:val="000000" w:themeColor="text1"/>
        </w:rPr>
      </w:pPr>
      <w:r w:rsidRPr="00EF73EC">
        <w:rPr>
          <w:rFonts w:cstheme="minorHAnsi"/>
          <w:color w:val="000000" w:themeColor="text1"/>
        </w:rPr>
        <w:t xml:space="preserve">                                                 ‘</w:t>
      </w:r>
      <w:r w:rsidRPr="00EF73EC">
        <w:rPr>
          <w:i/>
          <w:iCs/>
          <w:color w:val="000000" w:themeColor="text1"/>
        </w:rPr>
        <w:t>Eulerian</w:t>
      </w:r>
      <w:r w:rsidRPr="00EF73EC">
        <w:rPr>
          <w:rFonts w:cstheme="minorHAnsi"/>
          <w:color w:val="000000" w:themeColor="text1"/>
        </w:rPr>
        <w:t>’ for Eulerian finite strains</w:t>
      </w:r>
    </w:p>
    <w:p w14:paraId="7CA229DA" w14:textId="77777777" w:rsidR="00BD2D3A" w:rsidRPr="00EF73EC" w:rsidRDefault="00BD2D3A" w:rsidP="00BD2D3A">
      <w:pPr>
        <w:jc w:val="both"/>
        <w:rPr>
          <w:rFonts w:cstheme="minorHAnsi"/>
          <w:color w:val="000000" w:themeColor="text1"/>
        </w:rPr>
      </w:pPr>
      <w:r>
        <w:rPr>
          <w:rFonts w:cstheme="minorHAnsi"/>
          <w:color w:val="000000" w:themeColor="text1"/>
        </w:rPr>
        <w:t xml:space="preserve">                                                 ‘</w:t>
      </w:r>
      <w:proofErr w:type="spellStart"/>
      <w:r w:rsidRPr="00DB3DAF">
        <w:rPr>
          <w:rFonts w:cstheme="minorHAnsi"/>
          <w:i/>
          <w:iCs/>
          <w:color w:val="000000" w:themeColor="text1"/>
        </w:rPr>
        <w:t>Vinet</w:t>
      </w:r>
      <w:proofErr w:type="spellEnd"/>
      <w:r>
        <w:rPr>
          <w:rFonts w:cstheme="minorHAnsi"/>
          <w:color w:val="000000" w:themeColor="text1"/>
        </w:rPr>
        <w:t xml:space="preserve">’ for the </w:t>
      </w:r>
      <w:proofErr w:type="spellStart"/>
      <w:r>
        <w:rPr>
          <w:rFonts w:cstheme="minorHAnsi"/>
          <w:color w:val="000000" w:themeColor="text1"/>
        </w:rPr>
        <w:t>Vinet</w:t>
      </w:r>
      <w:proofErr w:type="spellEnd"/>
      <w:r>
        <w:rPr>
          <w:rFonts w:cstheme="minorHAnsi"/>
          <w:color w:val="000000" w:themeColor="text1"/>
        </w:rPr>
        <w:t xml:space="preserve"> strain metric</w:t>
      </w:r>
    </w:p>
    <w:p w14:paraId="742C8E99"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options.k</w:t>
      </w:r>
      <w:proofErr w:type="spellEnd"/>
      <w:proofErr w:type="gramEnd"/>
      <w:r w:rsidRPr="00EF73EC">
        <w:rPr>
          <w:rFonts w:cstheme="minorHAnsi"/>
          <w:color w:val="000000" w:themeColor="text1"/>
        </w:rPr>
        <w:t xml:space="preserve"> specifies the spline order</w:t>
      </w:r>
    </w:p>
    <w:p w14:paraId="6C676DE7"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options.knt</w:t>
      </w:r>
      <w:proofErr w:type="spellEnd"/>
      <w:r w:rsidRPr="00EF73EC">
        <w:rPr>
          <w:rFonts w:cstheme="minorHAnsi"/>
          <w:color w:val="000000" w:themeColor="text1"/>
        </w:rPr>
        <w:t xml:space="preserve"> contains a list knot values in the volume or density units </w:t>
      </w:r>
    </w:p>
    <w:p w14:paraId="56F02D87"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of the data. </w:t>
      </w:r>
      <w:r>
        <w:rPr>
          <w:rFonts w:cstheme="minorHAnsi"/>
          <w:color w:val="000000" w:themeColor="text1"/>
        </w:rPr>
        <w:t>I</w:t>
      </w:r>
      <w:r w:rsidRPr="00EF73EC">
        <w:rPr>
          <w:rFonts w:cstheme="minorHAnsi"/>
          <w:color w:val="000000" w:themeColor="text1"/>
        </w:rPr>
        <w:t xml:space="preserve">nitial and final knot multiplicity is added </w:t>
      </w:r>
    </w:p>
    <w:p w14:paraId="570F8290"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within the fitting function</w:t>
      </w:r>
    </w:p>
    <w:p w14:paraId="0910A515"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Options.kntflg</w:t>
      </w:r>
      <w:proofErr w:type="spellEnd"/>
      <w:r w:rsidRPr="00EF73EC">
        <w:rPr>
          <w:rFonts w:cstheme="minorHAnsi"/>
          <w:color w:val="000000" w:themeColor="text1"/>
        </w:rPr>
        <w:t xml:space="preserve"> is an optional input.  If present, then the values </w:t>
      </w:r>
    </w:p>
    <w:p w14:paraId="5E99D724" w14:textId="77777777" w:rsidR="00BD2D3A" w:rsidRPr="00EF73EC" w:rsidRDefault="00BD2D3A" w:rsidP="00BD2D3A">
      <w:pPr>
        <w:jc w:val="both"/>
        <w:rPr>
          <w:rFonts w:cstheme="minorHAnsi"/>
          <w:color w:val="000000" w:themeColor="text1"/>
        </w:rPr>
      </w:pPr>
      <w:r w:rsidRPr="00EF73EC">
        <w:rPr>
          <w:rFonts w:cstheme="minorHAnsi"/>
          <w:color w:val="000000" w:themeColor="text1"/>
        </w:rPr>
        <w:lastRenderedPageBreak/>
        <w:t xml:space="preserve">                                                      provided in </w:t>
      </w:r>
      <w:proofErr w:type="spellStart"/>
      <w:r w:rsidRPr="00EF73EC">
        <w:rPr>
          <w:rFonts w:cstheme="minorHAnsi"/>
          <w:color w:val="000000" w:themeColor="text1"/>
        </w:rPr>
        <w:t>options.knt</w:t>
      </w:r>
      <w:proofErr w:type="spellEnd"/>
      <w:r w:rsidRPr="00EF73EC">
        <w:rPr>
          <w:rFonts w:cstheme="minorHAnsi"/>
          <w:color w:val="000000" w:themeColor="text1"/>
        </w:rPr>
        <w:t xml:space="preserve"> are interpreted as being in the</w:t>
      </w:r>
    </w:p>
    <w:p w14:paraId="4EDF68FA"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specified strain unit rather than in the specified </w:t>
      </w:r>
    </w:p>
    <w:p w14:paraId="6BCB240C"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volume/density unit</w:t>
      </w:r>
    </w:p>
    <w:p w14:paraId="6B32C968"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options.K</w:t>
      </w:r>
      <w:proofErr w:type="gramEnd"/>
      <w:r w:rsidRPr="00EF73EC">
        <w:rPr>
          <w:i/>
          <w:iCs/>
          <w:color w:val="000000" w:themeColor="text1"/>
        </w:rPr>
        <w:t>_weight</w:t>
      </w:r>
      <w:proofErr w:type="spellEnd"/>
      <w:r w:rsidRPr="00EF73EC">
        <w:rPr>
          <w:rFonts w:cstheme="minorHAnsi"/>
          <w:color w:val="000000" w:themeColor="text1"/>
        </w:rPr>
        <w:t xml:space="preserve"> is optional.  If specified, then it provides a relative </w:t>
      </w:r>
    </w:p>
    <w:p w14:paraId="16658E19"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weight for the bulk modulus data in simultaneous fitting</w:t>
      </w:r>
    </w:p>
    <w:p w14:paraId="51091D89"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of P</w:t>
      </w:r>
      <w:r>
        <w:rPr>
          <w:rFonts w:cstheme="minorHAnsi"/>
          <w:color w:val="000000" w:themeColor="text1"/>
        </w:rPr>
        <w:t>-</w:t>
      </w:r>
      <w:r w:rsidRPr="00EF73EC">
        <w:rPr>
          <w:rFonts w:cstheme="minorHAnsi"/>
          <w:color w:val="000000" w:themeColor="text1"/>
        </w:rPr>
        <w:t>V and K</w:t>
      </w:r>
      <w:r>
        <w:rPr>
          <w:rFonts w:cstheme="minorHAnsi"/>
          <w:color w:val="000000" w:themeColor="text1"/>
        </w:rPr>
        <w:t>-</w:t>
      </w:r>
      <w:r w:rsidRPr="00EF73EC">
        <w:rPr>
          <w:rFonts w:cstheme="minorHAnsi"/>
          <w:color w:val="000000" w:themeColor="text1"/>
        </w:rPr>
        <w:t>V data.</w:t>
      </w:r>
    </w:p>
    <w:p w14:paraId="65BF0368"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options.Reg</w:t>
      </w:r>
      <w:proofErr w:type="spellEnd"/>
      <w:proofErr w:type="gramEnd"/>
      <w:r w:rsidRPr="00EF73EC">
        <w:rPr>
          <w:rFonts w:cstheme="minorHAnsi"/>
          <w:color w:val="000000" w:themeColor="text1"/>
        </w:rPr>
        <w:t xml:space="preserve"> is optional.  If specified, it contains a list of points in</w:t>
      </w:r>
    </w:p>
    <w:p w14:paraId="6BF2A989"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volume/density where regularization is to be applied. </w:t>
      </w:r>
    </w:p>
    <w:p w14:paraId="575ED72B"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If scalar, then that number of regularization points are </w:t>
      </w:r>
    </w:p>
    <w:p w14:paraId="6C7163C3"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distributed between the first and last knots.</w:t>
      </w:r>
    </w:p>
    <w:p w14:paraId="550D1332"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r w:rsidRPr="00EF73EC">
        <w:rPr>
          <w:i/>
          <w:iCs/>
          <w:color w:val="000000" w:themeColor="text1"/>
        </w:rPr>
        <w:t>options.drv</w:t>
      </w:r>
      <w:r w:rsidRPr="00EF73EC">
        <w:rPr>
          <w:rFonts w:cstheme="minorHAnsi"/>
          <w:color w:val="000000" w:themeColor="text1"/>
        </w:rPr>
        <w:t xml:space="preserve"> specifies which derivative of the potential is to be </w:t>
      </w:r>
    </w:p>
    <w:p w14:paraId="71A6399B"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minimized for regularization</w:t>
      </w:r>
    </w:p>
    <w:p w14:paraId="10FCE45A"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options.lam</w:t>
      </w:r>
      <w:proofErr w:type="spellEnd"/>
      <w:r w:rsidRPr="00EF73EC">
        <w:rPr>
          <w:rFonts w:cstheme="minorHAnsi"/>
          <w:color w:val="000000" w:themeColor="text1"/>
        </w:rPr>
        <w:t xml:space="preserve"> specifies the size of the regularization damping – larger</w:t>
      </w:r>
    </w:p>
    <w:p w14:paraId="50D0F9AE"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to enforce minimization of the specified potential  </w:t>
      </w:r>
    </w:p>
    <w:p w14:paraId="7C076FC2"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derivative, smaller to allow closer fitting of data.</w:t>
      </w:r>
    </w:p>
    <w:p w14:paraId="445766BA" w14:textId="77777777" w:rsidR="00BD2D3A" w:rsidRPr="00EF73EC" w:rsidRDefault="00BD2D3A" w:rsidP="00BD2D3A">
      <w:pPr>
        <w:jc w:val="both"/>
        <w:rPr>
          <w:rFonts w:cstheme="minorHAnsi"/>
          <w:color w:val="000000" w:themeColor="text1"/>
        </w:rPr>
      </w:pPr>
    </w:p>
    <w:p w14:paraId="680CD425"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Elements of the output structure are </w:t>
      </w:r>
    </w:p>
    <w:p w14:paraId="4F3382D5"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LBF.knots</w:t>
      </w:r>
      <w:proofErr w:type="spellEnd"/>
      <w:r w:rsidRPr="00EF73EC">
        <w:rPr>
          <w:rFonts w:cstheme="minorHAnsi"/>
          <w:color w:val="000000" w:themeColor="text1"/>
        </w:rPr>
        <w:t xml:space="preserve"> specifies the knots for the spline</w:t>
      </w:r>
    </w:p>
    <w:p w14:paraId="062EF4BB"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LBF.coefficients</w:t>
      </w:r>
      <w:proofErr w:type="spellEnd"/>
      <w:r w:rsidRPr="00EF73EC">
        <w:rPr>
          <w:rFonts w:cstheme="minorHAnsi"/>
          <w:color w:val="000000" w:themeColor="text1"/>
        </w:rPr>
        <w:t xml:space="preserve">: the model parameters in energy, Units depend on </w:t>
      </w:r>
    </w:p>
    <w:p w14:paraId="526F6B1F"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the units used for </w:t>
      </w:r>
      <w:r>
        <w:rPr>
          <w:rFonts w:cstheme="minorHAnsi"/>
          <w:color w:val="000000" w:themeColor="text1"/>
        </w:rPr>
        <w:t>input d</w:t>
      </w:r>
      <w:r w:rsidRPr="00EF73EC">
        <w:rPr>
          <w:rFonts w:cstheme="minorHAnsi"/>
          <w:color w:val="000000" w:themeColor="text1"/>
        </w:rPr>
        <w:t>ata</w:t>
      </w:r>
    </w:p>
    <w:p w14:paraId="176D5F27"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LBF.order</w:t>
      </w:r>
      <w:proofErr w:type="spellEnd"/>
      <w:r w:rsidRPr="00EF73EC">
        <w:rPr>
          <w:rFonts w:cstheme="minorHAnsi"/>
          <w:color w:val="000000" w:themeColor="text1"/>
        </w:rPr>
        <w:t xml:space="preserve">  order</w:t>
      </w:r>
      <w:proofErr w:type="gramEnd"/>
      <w:r w:rsidRPr="00EF73EC">
        <w:rPr>
          <w:rFonts w:cstheme="minorHAnsi"/>
          <w:color w:val="000000" w:themeColor="text1"/>
        </w:rPr>
        <w:t xml:space="preserve"> of spline</w:t>
      </w:r>
    </w:p>
    <w:p w14:paraId="59E81B4E"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LBF.number</w:t>
      </w:r>
      <w:proofErr w:type="spellEnd"/>
      <w:r w:rsidRPr="00EF73EC">
        <w:rPr>
          <w:rFonts w:cstheme="minorHAnsi"/>
          <w:color w:val="000000" w:themeColor="text1"/>
        </w:rPr>
        <w:t xml:space="preserve">   number of model coefficients </w:t>
      </w:r>
    </w:p>
    <w:p w14:paraId="386C6BC2"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LBF.dim</w:t>
      </w:r>
      <w:proofErr w:type="spellEnd"/>
      <w:r w:rsidRPr="00EF73EC">
        <w:rPr>
          <w:rFonts w:cstheme="minorHAnsi"/>
          <w:color w:val="000000" w:themeColor="text1"/>
        </w:rPr>
        <w:t>:  dimension of spline</w:t>
      </w:r>
    </w:p>
    <w:p w14:paraId="326EC4F3"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LBF.time_stamp</w:t>
      </w:r>
      <w:proofErr w:type="spellEnd"/>
      <w:r w:rsidRPr="00EF73EC">
        <w:rPr>
          <w:rFonts w:cstheme="minorHAnsi"/>
          <w:color w:val="000000" w:themeColor="text1"/>
        </w:rPr>
        <w:t>:  record of date and time of creation</w:t>
      </w:r>
    </w:p>
    <w:p w14:paraId="5E865F17"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r w:rsidRPr="00EF73EC">
        <w:rPr>
          <w:i/>
          <w:iCs/>
          <w:color w:val="000000" w:themeColor="text1"/>
        </w:rPr>
        <w:t>LBF.rho0</w:t>
      </w:r>
      <w:r>
        <w:rPr>
          <w:rFonts w:cstheme="minorHAnsi"/>
          <w:color w:val="000000" w:themeColor="text1"/>
        </w:rPr>
        <w:t>:</w:t>
      </w:r>
      <w:r w:rsidRPr="00EF73EC">
        <w:rPr>
          <w:rFonts w:cstheme="minorHAnsi"/>
          <w:color w:val="000000" w:themeColor="text1"/>
        </w:rPr>
        <w:t xml:space="preserve">  the density of the material at 1 bar</w:t>
      </w:r>
    </w:p>
    <w:p w14:paraId="63FAD3C3"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LBF.strainflg</w:t>
      </w:r>
      <w:proofErr w:type="spellEnd"/>
      <w:r w:rsidRPr="00EF73EC">
        <w:rPr>
          <w:rFonts w:cstheme="minorHAnsi"/>
          <w:color w:val="000000" w:themeColor="text1"/>
        </w:rPr>
        <w:t xml:space="preserve">  the</w:t>
      </w:r>
      <w:proofErr w:type="gramEnd"/>
      <w:r w:rsidRPr="00EF73EC">
        <w:rPr>
          <w:rFonts w:cstheme="minorHAnsi"/>
          <w:color w:val="000000" w:themeColor="text1"/>
        </w:rPr>
        <w:t xml:space="preserve"> strain metric used</w:t>
      </w:r>
    </w:p>
    <w:p w14:paraId="289ADAF3"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r w:rsidRPr="00EF73EC">
        <w:rPr>
          <w:i/>
          <w:iCs/>
          <w:color w:val="000000" w:themeColor="text1"/>
        </w:rPr>
        <w:t>LBF.Data</w:t>
      </w:r>
      <w:proofErr w:type="spellEnd"/>
      <w:r w:rsidRPr="00EF73EC">
        <w:rPr>
          <w:rFonts w:cstheme="minorHAnsi"/>
          <w:color w:val="000000" w:themeColor="text1"/>
        </w:rPr>
        <w:t xml:space="preserve"> the data and options structures associated with </w:t>
      </w:r>
    </w:p>
    <w:p w14:paraId="57CE6076"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creation of the spline</w:t>
      </w:r>
    </w:p>
    <w:p w14:paraId="235773F3"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
    <w:p w14:paraId="6D07E606" w14:textId="77777777" w:rsidR="00BD2D3A" w:rsidRDefault="00BD2D3A" w:rsidP="00BD2D3A">
      <w:pPr>
        <w:jc w:val="both"/>
        <w:rPr>
          <w:rFonts w:cstheme="minorHAnsi"/>
          <w:color w:val="000000" w:themeColor="text1"/>
        </w:rPr>
      </w:pPr>
      <w:r w:rsidRPr="004B6044">
        <w:rPr>
          <w:rFonts w:cstheme="minorHAnsi"/>
          <w:b/>
          <w:color w:val="000000" w:themeColor="text1"/>
        </w:rPr>
        <w:t>NLIN_F_FIT</w:t>
      </w:r>
      <w:r w:rsidRPr="00EF73EC">
        <w:rPr>
          <w:rFonts w:cstheme="minorHAnsi"/>
          <w:color w:val="000000" w:themeColor="text1"/>
        </w:rPr>
        <w:t xml:space="preserve">:   Given an initial equation of state, </w:t>
      </w:r>
      <w:proofErr w:type="spellStart"/>
      <w:r w:rsidRPr="00EF73EC">
        <w:rPr>
          <w:i/>
          <w:iCs/>
          <w:color w:val="000000" w:themeColor="text1"/>
        </w:rPr>
        <w:t>LBFo</w:t>
      </w:r>
      <w:proofErr w:type="spellEnd"/>
      <w:r w:rsidRPr="00EF73EC">
        <w:rPr>
          <w:rFonts w:cstheme="minorHAnsi"/>
          <w:color w:val="000000" w:themeColor="text1"/>
        </w:rPr>
        <w:t>, this function is called as:</w:t>
      </w:r>
    </w:p>
    <w:p w14:paraId="63106F96" w14:textId="77777777" w:rsidR="00BD2D3A" w:rsidRPr="00EF73EC" w:rsidRDefault="00BD2D3A" w:rsidP="00BD2D3A">
      <w:pPr>
        <w:jc w:val="both"/>
        <w:rPr>
          <w:rFonts w:cstheme="minorHAnsi"/>
          <w:color w:val="000000" w:themeColor="text1"/>
        </w:rPr>
      </w:pPr>
    </w:p>
    <w:p w14:paraId="0895ADA1" w14:textId="77777777" w:rsidR="00BD2D3A" w:rsidRPr="001979CC" w:rsidRDefault="00BD2D3A" w:rsidP="00BD2D3A">
      <w:pPr>
        <w:jc w:val="both"/>
        <w:rPr>
          <w:rFonts w:ascii="Courier" w:hAnsi="Courier"/>
          <w:i/>
          <w:iCs/>
          <w:color w:val="000000" w:themeColor="text1"/>
        </w:rPr>
      </w:pPr>
      <w:r w:rsidRPr="00EF73EC">
        <w:rPr>
          <w:i/>
          <w:iCs/>
          <w:color w:val="000000" w:themeColor="text1"/>
        </w:rPr>
        <w:t xml:space="preserve">                               </w:t>
      </w:r>
      <w:proofErr w:type="spellStart"/>
      <w:r w:rsidRPr="001979CC">
        <w:rPr>
          <w:rFonts w:ascii="Courier" w:hAnsi="Courier"/>
          <w:i/>
          <w:iCs/>
          <w:color w:val="000000" w:themeColor="text1"/>
        </w:rPr>
        <w:t>LBFn</w:t>
      </w:r>
      <w:proofErr w:type="spellEnd"/>
      <w:r w:rsidRPr="001979CC">
        <w:rPr>
          <w:rFonts w:ascii="Courier" w:hAnsi="Courier"/>
          <w:i/>
          <w:iCs/>
          <w:color w:val="000000" w:themeColor="text1"/>
        </w:rPr>
        <w:t xml:space="preserve"> = </w:t>
      </w:r>
      <w:proofErr w:type="spellStart"/>
      <w:r w:rsidRPr="001979CC">
        <w:rPr>
          <w:rFonts w:ascii="Courier" w:hAnsi="Courier"/>
          <w:i/>
          <w:iCs/>
          <w:color w:val="000000" w:themeColor="text1"/>
        </w:rPr>
        <w:t>nlin_F_</w:t>
      </w:r>
      <w:proofErr w:type="gramStart"/>
      <w:r w:rsidRPr="001979CC">
        <w:rPr>
          <w:rFonts w:ascii="Courier" w:hAnsi="Courier"/>
          <w:i/>
          <w:iCs/>
          <w:color w:val="000000" w:themeColor="text1"/>
        </w:rPr>
        <w:t>fit</w:t>
      </w:r>
      <w:proofErr w:type="spellEnd"/>
      <w:r w:rsidRPr="001979CC">
        <w:rPr>
          <w:rFonts w:ascii="Courier" w:hAnsi="Courier"/>
          <w:i/>
          <w:iCs/>
          <w:color w:val="000000" w:themeColor="text1"/>
        </w:rPr>
        <w:t>(</w:t>
      </w:r>
      <w:proofErr w:type="spellStart"/>
      <w:proofErr w:type="gramEnd"/>
      <w:r w:rsidRPr="001979CC">
        <w:rPr>
          <w:rFonts w:ascii="Courier" w:hAnsi="Courier"/>
          <w:i/>
          <w:iCs/>
          <w:color w:val="000000" w:themeColor="text1"/>
        </w:rPr>
        <w:t>LBFo</w:t>
      </w:r>
      <w:proofErr w:type="spellEnd"/>
      <w:r w:rsidRPr="001979CC">
        <w:rPr>
          <w:rFonts w:ascii="Courier" w:hAnsi="Courier"/>
          <w:i/>
          <w:iCs/>
          <w:color w:val="000000" w:themeColor="text1"/>
        </w:rPr>
        <w:t>, data, options)</w:t>
      </w:r>
    </w:p>
    <w:p w14:paraId="7132AEAF" w14:textId="77777777" w:rsidR="00BD2D3A" w:rsidRPr="00EF73EC" w:rsidRDefault="00BD2D3A" w:rsidP="00BD2D3A">
      <w:pPr>
        <w:jc w:val="both"/>
        <w:rPr>
          <w:i/>
          <w:iCs/>
          <w:color w:val="000000" w:themeColor="text1"/>
        </w:rPr>
      </w:pPr>
    </w:p>
    <w:p w14:paraId="40646E6E"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where </w:t>
      </w:r>
      <w:proofErr w:type="spellStart"/>
      <w:r w:rsidRPr="00EF73EC">
        <w:rPr>
          <w:i/>
          <w:iCs/>
          <w:color w:val="000000" w:themeColor="text1"/>
        </w:rPr>
        <w:t>LBFn</w:t>
      </w:r>
      <w:proofErr w:type="spellEnd"/>
      <w:r w:rsidRPr="00EF73EC">
        <w:rPr>
          <w:rFonts w:cstheme="minorHAnsi"/>
          <w:color w:val="000000" w:themeColor="text1"/>
        </w:rPr>
        <w:t xml:space="preserve"> is additionally constrained by data for the first pressure derivative of the bulk modulus.  This function implements solution of Equation (11).</w:t>
      </w:r>
      <w:r>
        <w:rPr>
          <w:rFonts w:cstheme="minorHAnsi"/>
          <w:color w:val="000000" w:themeColor="text1"/>
        </w:rPr>
        <w:t xml:space="preserve"> Since </w:t>
      </w:r>
      <w:r w:rsidRPr="00EF73EC">
        <w:rPr>
          <w:rFonts w:cstheme="minorHAnsi"/>
          <w:color w:val="000000" w:themeColor="text1"/>
        </w:rPr>
        <w:t>K’ is expected to monotonically approach an asymptotic value at infinite pressure that is greater than or equal to 5/</w:t>
      </w:r>
      <w:proofErr w:type="gramStart"/>
      <w:r>
        <w:rPr>
          <w:rFonts w:cstheme="minorHAnsi"/>
          <w:color w:val="000000" w:themeColor="text1"/>
        </w:rPr>
        <w:t>2,</w:t>
      </w:r>
      <w:r w:rsidRPr="00EF73EC">
        <w:rPr>
          <w:rFonts w:cstheme="minorHAnsi"/>
          <w:color w:val="000000" w:themeColor="text1"/>
        </w:rPr>
        <w:t xml:space="preserve">   </w:t>
      </w:r>
      <w:proofErr w:type="gramEnd"/>
      <w:r w:rsidRPr="00EF73EC">
        <w:rPr>
          <w:rFonts w:cstheme="minorHAnsi"/>
          <w:color w:val="000000" w:themeColor="text1"/>
        </w:rPr>
        <w:t xml:space="preserve">the addition of explicit values for </w:t>
      </w:r>
      <w:r w:rsidRPr="00EF73EC">
        <w:rPr>
          <w:i/>
          <w:iCs/>
          <w:color w:val="000000" w:themeColor="text1"/>
        </w:rPr>
        <w:t>K’</w:t>
      </w:r>
      <w:r w:rsidRPr="00EF73EC">
        <w:rPr>
          <w:rFonts w:cstheme="minorHAnsi"/>
          <w:color w:val="000000" w:themeColor="text1"/>
        </w:rPr>
        <w:t xml:space="preserve"> at very high pressure (small volumes) regularizes any fit in a regime where pressure-volume data are not available.  The representation is accordingly forced to both fit data in the regime of data and to approach the expected behavior of </w:t>
      </w:r>
      <w:r w:rsidRPr="00EF73EC">
        <w:rPr>
          <w:i/>
          <w:iCs/>
          <w:color w:val="000000" w:themeColor="text1"/>
        </w:rPr>
        <w:t>K</w:t>
      </w:r>
      <w:r w:rsidRPr="00EF73EC">
        <w:rPr>
          <w:rFonts w:cstheme="minorHAnsi"/>
          <w:color w:val="000000" w:themeColor="text1"/>
        </w:rPr>
        <w:t>’ at higher pressures.</w:t>
      </w:r>
    </w:p>
    <w:p w14:paraId="67ED395E" w14:textId="77777777" w:rsidR="00BD2D3A" w:rsidRPr="00EF73EC" w:rsidRDefault="00BD2D3A" w:rsidP="00BD2D3A">
      <w:pPr>
        <w:jc w:val="both"/>
        <w:rPr>
          <w:rFonts w:cstheme="minorHAnsi"/>
          <w:color w:val="000000" w:themeColor="text1"/>
        </w:rPr>
      </w:pPr>
    </w:p>
    <w:p w14:paraId="12BEA8F6" w14:textId="77777777" w:rsidR="00BD2D3A" w:rsidRPr="00EF73EC" w:rsidRDefault="00BD2D3A" w:rsidP="00BD2D3A">
      <w:pPr>
        <w:jc w:val="both"/>
        <w:rPr>
          <w:rFonts w:cstheme="minorHAnsi"/>
          <w:color w:val="000000" w:themeColor="text1"/>
        </w:rPr>
      </w:pPr>
      <w:r w:rsidRPr="00EF73EC">
        <w:rPr>
          <w:rFonts w:cstheme="minorHAnsi"/>
          <w:color w:val="000000" w:themeColor="text1"/>
        </w:rPr>
        <w:t>In addition to the previously defined input, the necessary additional input is:</w:t>
      </w:r>
    </w:p>
    <w:p w14:paraId="3764A8BB"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data.Kp</w:t>
      </w:r>
      <w:proofErr w:type="spellEnd"/>
      <w:proofErr w:type="gramEnd"/>
      <w:r w:rsidRPr="00EF73EC">
        <w:rPr>
          <w:rFonts w:cstheme="minorHAnsi"/>
          <w:color w:val="000000" w:themeColor="text1"/>
        </w:rPr>
        <w:t xml:space="preserve"> with first column containing density/volume points and</w:t>
      </w:r>
    </w:p>
    <w:p w14:paraId="2BA9CCBA"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the second column containing </w:t>
      </w:r>
      <w:proofErr w:type="spellStart"/>
      <w:r w:rsidRPr="00EF73EC">
        <w:rPr>
          <w:rFonts w:cstheme="minorHAnsi"/>
          <w:color w:val="000000" w:themeColor="text1"/>
        </w:rPr>
        <w:t>Kp</w:t>
      </w:r>
      <w:proofErr w:type="spellEnd"/>
      <w:r w:rsidRPr="00EF73EC">
        <w:rPr>
          <w:rFonts w:cstheme="minorHAnsi"/>
          <w:color w:val="000000" w:themeColor="text1"/>
        </w:rPr>
        <w:t xml:space="preserve"> values</w:t>
      </w:r>
    </w:p>
    <w:p w14:paraId="2C1FB74A" w14:textId="77777777" w:rsidR="00BD2D3A" w:rsidRPr="00EF73EC" w:rsidRDefault="00BD2D3A" w:rsidP="00BD2D3A">
      <w:pPr>
        <w:jc w:val="both"/>
        <w:rPr>
          <w:rFonts w:cstheme="minorHAnsi"/>
          <w:color w:val="000000" w:themeColor="text1"/>
        </w:rPr>
      </w:pPr>
      <w:r w:rsidRPr="00EF73EC">
        <w:rPr>
          <w:rFonts w:cstheme="minorHAnsi"/>
          <w:color w:val="000000" w:themeColor="text1"/>
        </w:rPr>
        <w:t xml:space="preserve">                                    </w:t>
      </w:r>
      <w:proofErr w:type="spellStart"/>
      <w:proofErr w:type="gramStart"/>
      <w:r w:rsidRPr="00EF73EC">
        <w:rPr>
          <w:i/>
          <w:iCs/>
          <w:color w:val="000000" w:themeColor="text1"/>
        </w:rPr>
        <w:t>options.Kp</w:t>
      </w:r>
      <w:proofErr w:type="gramEnd"/>
      <w:r w:rsidRPr="00EF73EC">
        <w:rPr>
          <w:i/>
          <w:iCs/>
          <w:color w:val="000000" w:themeColor="text1"/>
        </w:rPr>
        <w:t>_weight</w:t>
      </w:r>
      <w:proofErr w:type="spellEnd"/>
      <w:r w:rsidRPr="00EF73EC">
        <w:rPr>
          <w:rFonts w:cstheme="minorHAnsi"/>
          <w:color w:val="000000" w:themeColor="text1"/>
        </w:rPr>
        <w:t xml:space="preserve"> contains the relative weight for the</w:t>
      </w:r>
      <w:r>
        <w:rPr>
          <w:rFonts w:cstheme="minorHAnsi"/>
          <w:color w:val="000000" w:themeColor="text1"/>
        </w:rPr>
        <w:t xml:space="preserve"> </w:t>
      </w:r>
      <w:r w:rsidRPr="00EF73EC">
        <w:rPr>
          <w:rFonts w:cstheme="minorHAnsi"/>
          <w:color w:val="000000" w:themeColor="text1"/>
        </w:rPr>
        <w:t>constraint on</w:t>
      </w:r>
      <w:r w:rsidRPr="00EF73EC">
        <w:rPr>
          <w:i/>
          <w:iCs/>
          <w:color w:val="000000" w:themeColor="text1"/>
        </w:rPr>
        <w:t xml:space="preserve"> K’</w:t>
      </w:r>
    </w:p>
    <w:p w14:paraId="57C762CE" w14:textId="77777777" w:rsidR="00BD2D3A" w:rsidRPr="00EF73EC" w:rsidRDefault="00BD2D3A" w:rsidP="00BD2D3A">
      <w:pPr>
        <w:jc w:val="both"/>
        <w:rPr>
          <w:rFonts w:cstheme="minorHAnsi"/>
          <w:color w:val="000000" w:themeColor="text1"/>
        </w:rPr>
      </w:pPr>
    </w:p>
    <w:p w14:paraId="17265945" w14:textId="77777777" w:rsidR="00BD2D3A" w:rsidRPr="00EF73EC" w:rsidRDefault="00BD2D3A" w:rsidP="00BD2D3A">
      <w:pPr>
        <w:jc w:val="both"/>
        <w:rPr>
          <w:rFonts w:cstheme="minorHAnsi"/>
          <w:color w:val="000000" w:themeColor="text1"/>
        </w:rPr>
      </w:pPr>
    </w:p>
    <w:p w14:paraId="4B4E6B65" w14:textId="77777777" w:rsidR="00F2480F" w:rsidRDefault="00F2480F"/>
    <w:sectPr w:rsidR="00F2480F" w:rsidSect="007E5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D3A"/>
    <w:rsid w:val="00716907"/>
    <w:rsid w:val="007E5D7F"/>
    <w:rsid w:val="00BD2D3A"/>
    <w:rsid w:val="00C05D3B"/>
    <w:rsid w:val="00D31BBF"/>
    <w:rsid w:val="00E109A1"/>
    <w:rsid w:val="00F2480F"/>
    <w:rsid w:val="00FE18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8446B0E"/>
  <w15:chartTrackingRefBased/>
  <w15:docId w15:val="{51455E67-F47C-7B47-AEC5-AF645321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D2D3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1462</Words>
  <Characters>8334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M. Brown</dc:creator>
  <cp:keywords/>
  <dc:description/>
  <cp:lastModifiedBy>J M. Brown</cp:lastModifiedBy>
  <cp:revision>2</cp:revision>
  <dcterms:created xsi:type="dcterms:W3CDTF">2019-11-30T16:20:00Z</dcterms:created>
  <dcterms:modified xsi:type="dcterms:W3CDTF">2019-12-06T19:33:00Z</dcterms:modified>
</cp:coreProperties>
</file>