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392BE" w14:textId="77777777" w:rsidR="003A27D5" w:rsidRDefault="00CC39C0">
      <w:r>
        <w:rPr>
          <w:noProof/>
        </w:rPr>
        <mc:AlternateContent>
          <mc:Choice Requires="wps">
            <w:drawing>
              <wp:anchor distT="0" distB="0" distL="114300" distR="114300" simplePos="0" relativeHeight="251657216" behindDoc="0" locked="0" layoutInCell="1" allowOverlap="1" wp14:anchorId="4ACD69ED" wp14:editId="456580C4">
                <wp:simplePos x="0" y="0"/>
                <wp:positionH relativeFrom="column">
                  <wp:posOffset>2971800</wp:posOffset>
                </wp:positionH>
                <wp:positionV relativeFrom="paragraph">
                  <wp:posOffset>114300</wp:posOffset>
                </wp:positionV>
                <wp:extent cx="2171700" cy="914400"/>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solidFill>
                          <a:srgbClr val="FFFFFF"/>
                        </a:solidFill>
                        <a:ln w="9525">
                          <a:solidFill>
                            <a:srgbClr val="000000"/>
                          </a:solidFill>
                          <a:miter lim="800000"/>
                          <a:headEnd/>
                          <a:tailEnd/>
                        </a:ln>
                      </wps:spPr>
                      <wps:txbx>
                        <w:txbxContent>
                          <w:p w14:paraId="53EFA899" w14:textId="77777777" w:rsidR="00B7728D" w:rsidRPr="002527D9" w:rsidRDefault="00AE2C9A">
                            <w:pPr>
                              <w:rPr>
                                <w:rFonts w:ascii="Arial" w:hAnsi="Arial" w:cs="Arial"/>
                                <w:sz w:val="20"/>
                                <w:szCs w:val="20"/>
                              </w:rPr>
                            </w:pPr>
                            <w:r w:rsidRPr="002527D9">
                              <w:rPr>
                                <w:rFonts w:ascii="Arial" w:hAnsi="Arial" w:cs="Arial"/>
                                <w:sz w:val="20"/>
                                <w:szCs w:val="20"/>
                              </w:rPr>
                              <w:t>Page 1 of</w:t>
                            </w:r>
                          </w:p>
                          <w:p w14:paraId="2C23D9C3" w14:textId="77777777" w:rsidR="00AE2C9A" w:rsidRPr="002527D9" w:rsidRDefault="00AE2C9A">
                            <w:pPr>
                              <w:rPr>
                                <w:rFonts w:ascii="Arial" w:hAnsi="Arial" w:cs="Arial"/>
                                <w:sz w:val="20"/>
                                <w:szCs w:val="20"/>
                              </w:rPr>
                            </w:pPr>
                            <w:r w:rsidRPr="002527D9">
                              <w:rPr>
                                <w:rFonts w:ascii="Arial" w:hAnsi="Arial" w:cs="Arial"/>
                                <w:sz w:val="20"/>
                                <w:szCs w:val="20"/>
                              </w:rPr>
                              <w:t>Date of Original:</w:t>
                            </w:r>
                            <w:r w:rsidR="008F43DE">
                              <w:rPr>
                                <w:rFonts w:ascii="Arial" w:hAnsi="Arial" w:cs="Arial"/>
                                <w:sz w:val="20"/>
                                <w:szCs w:val="20"/>
                              </w:rPr>
                              <w:t xml:space="preserve"> 11/15/18</w:t>
                            </w:r>
                          </w:p>
                          <w:p w14:paraId="7665E20E" w14:textId="77777777" w:rsidR="00AE2C9A" w:rsidRPr="002527D9" w:rsidRDefault="00AE2C9A">
                            <w:pPr>
                              <w:rPr>
                                <w:rFonts w:ascii="Arial" w:hAnsi="Arial" w:cs="Arial"/>
                                <w:sz w:val="20"/>
                                <w:szCs w:val="20"/>
                              </w:rPr>
                            </w:pPr>
                            <w:r w:rsidRPr="002527D9">
                              <w:rPr>
                                <w:rFonts w:ascii="Arial" w:hAnsi="Arial" w:cs="Arial"/>
                                <w:sz w:val="20"/>
                                <w:szCs w:val="20"/>
                              </w:rPr>
                              <w:t>Date of Review:</w:t>
                            </w:r>
                          </w:p>
                          <w:p w14:paraId="3D9E3995" w14:textId="77777777" w:rsidR="00AE2C9A" w:rsidRPr="002527D9" w:rsidRDefault="00AE2C9A">
                            <w:pPr>
                              <w:rPr>
                                <w:rFonts w:ascii="Arial" w:hAnsi="Arial" w:cs="Arial"/>
                                <w:sz w:val="20"/>
                                <w:szCs w:val="20"/>
                              </w:rPr>
                            </w:pPr>
                            <w:r w:rsidRPr="002527D9">
                              <w:rPr>
                                <w:rFonts w:ascii="Arial" w:hAnsi="Arial" w:cs="Arial"/>
                                <w:sz w:val="20"/>
                                <w:szCs w:val="20"/>
                              </w:rPr>
                              <w:t>Date of Revision:</w:t>
                            </w:r>
                            <w:r w:rsidR="007F7DCF">
                              <w:rPr>
                                <w:rFonts w:ascii="Arial" w:hAnsi="Arial" w:cs="Arial"/>
                                <w:sz w:val="20"/>
                                <w:szCs w:val="20"/>
                              </w:rPr>
                              <w:t xml:space="preserve"> </w:t>
                            </w:r>
                            <w:r w:rsidR="008F43DE">
                              <w:rPr>
                                <w:rFonts w:ascii="Arial" w:hAnsi="Arial" w:cs="Arial"/>
                                <w:sz w:val="20"/>
                                <w:szCs w:val="20"/>
                              </w:rPr>
                              <w:t>9/4/19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34pt;margin-top:9pt;width:171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">
                <v:path arrowok="t"/>
                <v:textbox>
                  <w:txbxContent>
                    <w:p w:rsidR="00B7728D" w:rsidRPr="002527D9" w:rsidRDefault="00AE2C9A">
                      <w:pPr>
                        <w:rPr>
                          <w:rFonts w:ascii="Arial" w:hAnsi="Arial" w:cs="Arial"/>
                          <w:sz w:val="20"/>
                          <w:szCs w:val="20"/>
                        </w:rPr>
                      </w:pPr>
                      <w:r w:rsidRPr="002527D9">
                        <w:rPr>
                          <w:rFonts w:ascii="Arial" w:hAnsi="Arial" w:cs="Arial"/>
                          <w:sz w:val="20"/>
                          <w:szCs w:val="20"/>
                        </w:rPr>
                        <w:t>Page 1 of</w:t>
                      </w:r>
                    </w:p>
                    <w:p w:rsidR="00AE2C9A" w:rsidRPr="002527D9" w:rsidRDefault="00AE2C9A">
                      <w:pPr>
                        <w:rPr>
                          <w:rFonts w:ascii="Arial" w:hAnsi="Arial" w:cs="Arial"/>
                          <w:sz w:val="20"/>
                          <w:szCs w:val="20"/>
                        </w:rPr>
                      </w:pPr>
                      <w:r w:rsidRPr="002527D9">
                        <w:rPr>
                          <w:rFonts w:ascii="Arial" w:hAnsi="Arial" w:cs="Arial"/>
                          <w:sz w:val="20"/>
                          <w:szCs w:val="20"/>
                        </w:rPr>
                        <w:t>Date of Original:</w:t>
                      </w:r>
                      <w:r w:rsidR="008F43DE">
                        <w:rPr>
                          <w:rFonts w:ascii="Arial" w:hAnsi="Arial" w:cs="Arial"/>
                          <w:sz w:val="20"/>
                          <w:szCs w:val="20"/>
                        </w:rPr>
                        <w:t xml:space="preserve"> 11/15/18</w:t>
                      </w:r>
                    </w:p>
                    <w:p w:rsidR="00AE2C9A" w:rsidRPr="002527D9" w:rsidRDefault="00AE2C9A">
                      <w:pPr>
                        <w:rPr>
                          <w:rFonts w:ascii="Arial" w:hAnsi="Arial" w:cs="Arial"/>
                          <w:sz w:val="20"/>
                          <w:szCs w:val="20"/>
                        </w:rPr>
                      </w:pPr>
                      <w:r w:rsidRPr="002527D9">
                        <w:rPr>
                          <w:rFonts w:ascii="Arial" w:hAnsi="Arial" w:cs="Arial"/>
                          <w:sz w:val="20"/>
                          <w:szCs w:val="20"/>
                        </w:rPr>
                        <w:t>Date of Review:</w:t>
                      </w:r>
                    </w:p>
                    <w:p w:rsidR="00AE2C9A" w:rsidRPr="002527D9" w:rsidRDefault="00AE2C9A">
                      <w:pPr>
                        <w:rPr>
                          <w:rFonts w:ascii="Arial" w:hAnsi="Arial" w:cs="Arial"/>
                          <w:sz w:val="20"/>
                          <w:szCs w:val="20"/>
                        </w:rPr>
                      </w:pPr>
                      <w:r w:rsidRPr="002527D9">
                        <w:rPr>
                          <w:rFonts w:ascii="Arial" w:hAnsi="Arial" w:cs="Arial"/>
                          <w:sz w:val="20"/>
                          <w:szCs w:val="20"/>
                        </w:rPr>
                        <w:t>Date of Revision:</w:t>
                      </w:r>
                      <w:r w:rsidR="007F7DCF">
                        <w:rPr>
                          <w:rFonts w:ascii="Arial" w:hAnsi="Arial" w:cs="Arial"/>
                          <w:sz w:val="20"/>
                          <w:szCs w:val="20"/>
                        </w:rPr>
                        <w:t xml:space="preserve"> </w:t>
                      </w:r>
                      <w:r w:rsidR="008F43DE">
                        <w:rPr>
                          <w:rFonts w:ascii="Arial" w:hAnsi="Arial" w:cs="Arial"/>
                          <w:sz w:val="20"/>
                          <w:szCs w:val="20"/>
                        </w:rPr>
                        <w:t>9/4/19</w:t>
                      </w:r>
                    </w:p>
                  </w:txbxContent>
                </v:textbox>
              </v:shape>
            </w:pict>
          </mc:Fallback>
        </mc:AlternateContent>
      </w:r>
      <w:r>
        <w:rPr>
          <w:noProof/>
        </w:rPr>
        <w:drawing>
          <wp:inline distT="0" distB="0" distL="0" distR="0" wp14:anchorId="6209A69C" wp14:editId="27498C7C">
            <wp:extent cx="1249680" cy="1117600"/>
            <wp:effectExtent l="0" t="0" r="0" b="0"/>
            <wp:docPr id="14" name="Picture 5" descr="STJ_1CTAburgundy_unco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TJ_1CTAburgundy_unco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680" cy="1117600"/>
                    </a:xfrm>
                    <a:prstGeom prst="rect">
                      <a:avLst/>
                    </a:prstGeom>
                    <a:noFill/>
                    <a:ln>
                      <a:noFill/>
                    </a:ln>
                  </pic:spPr>
                </pic:pic>
              </a:graphicData>
            </a:graphic>
          </wp:inline>
        </w:drawing>
      </w:r>
      <w:r w:rsidR="00B7728D">
        <w:t xml:space="preserve">                       </w:t>
      </w:r>
    </w:p>
    <w:p w14:paraId="7A13E4C3" w14:textId="77777777" w:rsidR="002527D9" w:rsidRPr="002527D9" w:rsidRDefault="00AF50DE" w:rsidP="005668A7">
      <w:pPr>
        <w:rPr>
          <w:rFonts w:ascii="Arial" w:hAnsi="Arial" w:cs="Arial"/>
          <w:b/>
          <w:sz w:val="20"/>
          <w:szCs w:val="20"/>
        </w:rPr>
      </w:pPr>
      <w:r>
        <w:rPr>
          <w:rFonts w:ascii="Arial" w:hAnsi="Arial" w:cs="Arial"/>
          <w:b/>
          <w:sz w:val="20"/>
          <w:szCs w:val="20"/>
        </w:rPr>
        <w:t>Respiratory Therapy</w:t>
      </w:r>
    </w:p>
    <w:p w14:paraId="683C12A9" w14:textId="77777777" w:rsidR="005668A7" w:rsidRPr="002527D9" w:rsidRDefault="005668A7" w:rsidP="005668A7">
      <w:pPr>
        <w:rPr>
          <w:rFonts w:ascii="Arial" w:hAnsi="Arial" w:cs="Arial"/>
          <w:b/>
          <w:sz w:val="20"/>
          <w:szCs w:val="20"/>
        </w:rPr>
      </w:pPr>
      <w:r w:rsidRPr="002527D9">
        <w:rPr>
          <w:rFonts w:ascii="Arial" w:hAnsi="Arial" w:cs="Arial"/>
          <w:b/>
          <w:sz w:val="20"/>
          <w:szCs w:val="20"/>
        </w:rPr>
        <w:t>POLICY &amp; PROCEDURE</w:t>
      </w:r>
      <w:r w:rsidR="002527D9" w:rsidRPr="002527D9">
        <w:rPr>
          <w:rFonts w:ascii="Arial" w:hAnsi="Arial" w:cs="Arial"/>
          <w:b/>
          <w:sz w:val="20"/>
          <w:szCs w:val="20"/>
        </w:rPr>
        <w:t xml:space="preserve"> </w:t>
      </w:r>
      <w:r w:rsidRPr="002527D9">
        <w:rPr>
          <w:rFonts w:ascii="Arial" w:hAnsi="Arial" w:cs="Arial"/>
          <w:b/>
          <w:sz w:val="20"/>
          <w:szCs w:val="20"/>
        </w:rPr>
        <w:t>MANUAL</w:t>
      </w:r>
    </w:p>
    <w:p w14:paraId="63A4C71E" w14:textId="77777777" w:rsidR="00B7728D" w:rsidRPr="00996578" w:rsidRDefault="00B7728D">
      <w:pPr>
        <w:rPr>
          <w:rFonts w:ascii="Arial" w:hAnsi="Arial" w:cs="Arial"/>
          <w:b/>
          <w:sz w:val="20"/>
          <w:szCs w:val="20"/>
        </w:rPr>
      </w:pPr>
    </w:p>
    <w:p w14:paraId="4377AF0D" w14:textId="77777777" w:rsidR="00B7728D" w:rsidRPr="00AE2C9A" w:rsidRDefault="00CC39C0">
      <w:pPr>
        <w:rPr>
          <w:rFonts w:ascii="Tahoma" w:hAnsi="Tahoma"/>
          <w:sz w:val="20"/>
          <w:szCs w:val="20"/>
        </w:rPr>
      </w:pPr>
      <w:r>
        <w:rPr>
          <w:rFonts w:ascii="Tahoma" w:hAnsi="Tahoma"/>
          <w:noProof/>
        </w:rPr>
        <mc:AlternateContent>
          <mc:Choice Requires="wps">
            <w:drawing>
              <wp:anchor distT="0" distB="0" distL="114300" distR="114300" simplePos="0" relativeHeight="251658240" behindDoc="0" locked="0" layoutInCell="1" allowOverlap="1" wp14:anchorId="4B9F3468" wp14:editId="35AA5EEF">
                <wp:simplePos x="0" y="0"/>
                <wp:positionH relativeFrom="column">
                  <wp:posOffset>0</wp:posOffset>
                </wp:positionH>
                <wp:positionV relativeFrom="paragraph">
                  <wp:posOffset>93980</wp:posOffset>
                </wp:positionV>
                <wp:extent cx="5829300" cy="34290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342900"/>
                        </a:xfrm>
                        <a:prstGeom prst="rect">
                          <a:avLst/>
                        </a:prstGeom>
                        <a:solidFill>
                          <a:srgbClr val="FFFFFF"/>
                        </a:solidFill>
                        <a:ln w="9525">
                          <a:solidFill>
                            <a:srgbClr val="000000"/>
                          </a:solidFill>
                          <a:miter lim="800000"/>
                          <a:headEnd/>
                          <a:tailEnd/>
                        </a:ln>
                      </wps:spPr>
                      <wps:txbx>
                        <w:txbxContent>
                          <w:p w14:paraId="623964E8" w14:textId="77777777" w:rsidR="0030043F" w:rsidRPr="00FC5342" w:rsidRDefault="00DB6204" w:rsidP="00DB6204">
                            <w:pPr>
                              <w:jc w:val="center"/>
                              <w:rPr>
                                <w:rFonts w:ascii="Arial" w:hAnsi="Arial" w:cs="Arial"/>
                              </w:rPr>
                            </w:pPr>
                            <w:r w:rsidRPr="00FC5342">
                              <w:rPr>
                                <w:rFonts w:ascii="Arial" w:hAnsi="Arial" w:cs="Arial"/>
                              </w:rPr>
                              <w:t>R</w:t>
                            </w:r>
                            <w:r w:rsidR="007F7DCF" w:rsidRPr="00FC5342">
                              <w:rPr>
                                <w:rFonts w:ascii="Arial" w:hAnsi="Arial" w:cs="Arial"/>
                              </w:rPr>
                              <w:t>IBA</w:t>
                            </w:r>
                            <w:r w:rsidRPr="00FC5342">
                              <w:rPr>
                                <w:rFonts w:ascii="Arial" w:hAnsi="Arial" w:cs="Arial"/>
                              </w:rPr>
                              <w:t>VIRIN ADMINISTRATION</w:t>
                            </w:r>
                            <w:r w:rsidR="00AD5F2B" w:rsidRPr="00FC5342">
                              <w:rPr>
                                <w:rFonts w:ascii="Arial" w:hAnsi="Arial" w:cs="Arial"/>
                              </w:rPr>
                              <w:t xml:space="preserve"> (Aerogen nebulizer)</w:t>
                            </w:r>
                          </w:p>
                          <w:p w14:paraId="4EE10FB7" w14:textId="77777777" w:rsidR="0030043F" w:rsidRDefault="00300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0;margin-top:7.4pt;width:45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">
                <v:path arrowok="t"/>
                <v:textbox>
                  <w:txbxContent>
                    <w:p w:rsidR="0030043F" w:rsidRPr="00FC5342" w:rsidRDefault="00DB6204" w:rsidP="00DB6204">
                      <w:pPr>
                        <w:jc w:val="center"/>
                        <w:rPr>
                          <w:rFonts w:ascii="Arial" w:hAnsi="Arial" w:cs="Arial"/>
                        </w:rPr>
                      </w:pPr>
                      <w:r w:rsidRPr="00FC5342">
                        <w:rPr>
                          <w:rFonts w:ascii="Arial" w:hAnsi="Arial" w:cs="Arial"/>
                        </w:rPr>
                        <w:t>R</w:t>
                      </w:r>
                      <w:r w:rsidR="007F7DCF" w:rsidRPr="00FC5342">
                        <w:rPr>
                          <w:rFonts w:ascii="Arial" w:hAnsi="Arial" w:cs="Arial"/>
                        </w:rPr>
                        <w:t>IBA</w:t>
                      </w:r>
                      <w:r w:rsidRPr="00FC5342">
                        <w:rPr>
                          <w:rFonts w:ascii="Arial" w:hAnsi="Arial" w:cs="Arial"/>
                        </w:rPr>
                        <w:t>VIRIN ADMINISTRATION</w:t>
                      </w:r>
                      <w:r w:rsidR="00AD5F2B" w:rsidRPr="00FC5342">
                        <w:rPr>
                          <w:rFonts w:ascii="Arial" w:hAnsi="Arial" w:cs="Arial"/>
                        </w:rPr>
                        <w:t xml:space="preserve"> (Aerogen nebulizer)</w:t>
                      </w:r>
                    </w:p>
                    <w:p w:rsidR="0030043F" w:rsidRDefault="0030043F"/>
                  </w:txbxContent>
                </v:textbox>
              </v:shape>
            </w:pict>
          </mc:Fallback>
        </mc:AlternateContent>
      </w:r>
    </w:p>
    <w:p w14:paraId="2B24CDDA" w14:textId="77777777" w:rsidR="005668A7" w:rsidRDefault="005668A7">
      <w:pPr>
        <w:rPr>
          <w:rFonts w:ascii="Tahoma" w:hAnsi="Tahoma"/>
        </w:rPr>
      </w:pPr>
    </w:p>
    <w:p w14:paraId="3DF9ED07" w14:textId="77777777" w:rsidR="005668A7" w:rsidRPr="002527D9" w:rsidRDefault="005668A7">
      <w:pPr>
        <w:rPr>
          <w:rFonts w:ascii="Arial" w:hAnsi="Arial" w:cs="Arial"/>
          <w:sz w:val="20"/>
          <w:szCs w:val="20"/>
        </w:rPr>
      </w:pPr>
    </w:p>
    <w:p w14:paraId="3806EE4D" w14:textId="77777777" w:rsidR="0030043F" w:rsidRPr="002527D9" w:rsidRDefault="0030043F">
      <w:pPr>
        <w:rPr>
          <w:rFonts w:ascii="Arial" w:hAnsi="Arial" w:cs="Arial"/>
          <w:sz w:val="20"/>
          <w:szCs w:val="20"/>
        </w:rPr>
      </w:pPr>
    </w:p>
    <w:p w14:paraId="7CF0C1C2" w14:textId="77777777" w:rsidR="0030043F" w:rsidRDefault="0030043F">
      <w:pPr>
        <w:rPr>
          <w:rFonts w:ascii="Arial" w:hAnsi="Arial" w:cs="Arial"/>
          <w:b/>
          <w:sz w:val="20"/>
          <w:szCs w:val="20"/>
        </w:rPr>
      </w:pPr>
      <w:r w:rsidRPr="002527D9">
        <w:rPr>
          <w:rFonts w:ascii="Arial" w:hAnsi="Arial" w:cs="Arial"/>
          <w:b/>
          <w:sz w:val="20"/>
          <w:szCs w:val="20"/>
        </w:rPr>
        <w:t>PURPOSE:</w:t>
      </w:r>
    </w:p>
    <w:p w14:paraId="3B461BC0" w14:textId="77777777" w:rsidR="00DB6204" w:rsidRDefault="00DB6204" w:rsidP="00DB6204">
      <w:pPr>
        <w:numPr>
          <w:ilvl w:val="0"/>
          <w:numId w:val="5"/>
        </w:numPr>
        <w:rPr>
          <w:rFonts w:ascii="Arial" w:hAnsi="Arial" w:cs="Arial"/>
          <w:b/>
          <w:sz w:val="20"/>
          <w:szCs w:val="20"/>
        </w:rPr>
      </w:pPr>
      <w:r>
        <w:rPr>
          <w:rFonts w:ascii="Arial" w:hAnsi="Arial" w:cs="Arial"/>
          <w:b/>
          <w:sz w:val="20"/>
          <w:szCs w:val="20"/>
        </w:rPr>
        <w:t>Standardize the administration and delivery of ribavirin by aerosol</w:t>
      </w:r>
    </w:p>
    <w:p w14:paraId="0BA35A5D" w14:textId="77777777" w:rsidR="00DB6204" w:rsidRDefault="00DB6204" w:rsidP="00DB6204">
      <w:pPr>
        <w:numPr>
          <w:ilvl w:val="0"/>
          <w:numId w:val="5"/>
        </w:numPr>
        <w:rPr>
          <w:rFonts w:ascii="Arial" w:hAnsi="Arial" w:cs="Arial"/>
          <w:b/>
          <w:sz w:val="20"/>
          <w:szCs w:val="20"/>
        </w:rPr>
      </w:pPr>
      <w:r>
        <w:rPr>
          <w:rFonts w:ascii="Arial" w:hAnsi="Arial" w:cs="Arial"/>
          <w:b/>
          <w:sz w:val="20"/>
          <w:szCs w:val="20"/>
        </w:rPr>
        <w:t xml:space="preserve">To protect the patient and caregivers by standardizing precautions for ribavirin delivery </w:t>
      </w:r>
    </w:p>
    <w:p w14:paraId="14CE4B73" w14:textId="77777777" w:rsidR="009B269F" w:rsidRDefault="009B269F" w:rsidP="009B269F">
      <w:pPr>
        <w:rPr>
          <w:rFonts w:ascii="Arial" w:hAnsi="Arial" w:cs="Arial"/>
          <w:b/>
          <w:sz w:val="20"/>
          <w:szCs w:val="20"/>
        </w:rPr>
      </w:pPr>
    </w:p>
    <w:p w14:paraId="49312DF4" w14:textId="77777777" w:rsidR="00337D5C" w:rsidRDefault="00337D5C" w:rsidP="009B269F">
      <w:pPr>
        <w:rPr>
          <w:rFonts w:ascii="Arial" w:hAnsi="Arial" w:cs="Arial"/>
          <w:b/>
          <w:sz w:val="20"/>
          <w:szCs w:val="20"/>
        </w:rPr>
      </w:pPr>
    </w:p>
    <w:p w14:paraId="7EBCC5CD" w14:textId="77777777" w:rsidR="00065DA3" w:rsidRPr="00353586" w:rsidRDefault="00065DA3" w:rsidP="00065DA3">
      <w:pPr>
        <w:rPr>
          <w:rFonts w:ascii="Arial" w:hAnsi="Arial" w:cs="Arial"/>
          <w:sz w:val="20"/>
          <w:szCs w:val="20"/>
        </w:rPr>
      </w:pPr>
      <w:r w:rsidRPr="00353586">
        <w:rPr>
          <w:rFonts w:ascii="Arial" w:hAnsi="Arial" w:cs="Arial"/>
          <w:b/>
          <w:sz w:val="20"/>
          <w:szCs w:val="20"/>
        </w:rPr>
        <w:t>POLICY:</w:t>
      </w:r>
      <w:r w:rsidRPr="00353586">
        <w:rPr>
          <w:rFonts w:ascii="Arial" w:hAnsi="Arial" w:cs="Arial"/>
          <w:sz w:val="20"/>
          <w:szCs w:val="20"/>
        </w:rPr>
        <w:t xml:space="preserve"> </w:t>
      </w:r>
    </w:p>
    <w:p w14:paraId="2AFD3359" w14:textId="77777777" w:rsidR="00065DA3" w:rsidRPr="00353586" w:rsidRDefault="00065DA3" w:rsidP="00065DA3">
      <w:pPr>
        <w:rPr>
          <w:rFonts w:ascii="Arial" w:hAnsi="Arial" w:cs="Arial"/>
          <w:sz w:val="20"/>
          <w:szCs w:val="20"/>
        </w:rPr>
      </w:pPr>
    </w:p>
    <w:p w14:paraId="4EA7AA22" w14:textId="77777777" w:rsidR="00065DA3" w:rsidRPr="00353586" w:rsidRDefault="00065DA3" w:rsidP="00065DA3">
      <w:pPr>
        <w:rPr>
          <w:rFonts w:ascii="Arial" w:hAnsi="Arial" w:cs="Arial"/>
          <w:sz w:val="20"/>
          <w:szCs w:val="20"/>
        </w:rPr>
      </w:pPr>
      <w:r w:rsidRPr="00353586">
        <w:rPr>
          <w:rFonts w:ascii="Arial" w:hAnsi="Arial" w:cs="Arial"/>
          <w:sz w:val="20"/>
          <w:szCs w:val="20"/>
        </w:rPr>
        <w:t>The patient room must be set up according to St Jude’s Environmental Health and Safety policy prior to the administration of Ribavirin.</w:t>
      </w:r>
      <w:r w:rsidR="004D4B94" w:rsidRPr="00353586">
        <w:rPr>
          <w:rFonts w:ascii="Arial" w:hAnsi="Arial" w:cs="Arial"/>
          <w:sz w:val="20"/>
          <w:szCs w:val="20"/>
        </w:rPr>
        <w:t xml:space="preserve"> Room preparation is to be done by the nursing staff.</w:t>
      </w:r>
      <w:r w:rsidR="007F7DCF" w:rsidRPr="00353586">
        <w:rPr>
          <w:rFonts w:ascii="Arial" w:hAnsi="Arial" w:cs="Arial"/>
          <w:sz w:val="20"/>
          <w:szCs w:val="20"/>
        </w:rPr>
        <w:t xml:space="preserve"> *See procedure section below</w:t>
      </w:r>
    </w:p>
    <w:p w14:paraId="1136BB29" w14:textId="77777777" w:rsidR="00065DA3" w:rsidRPr="00353586" w:rsidRDefault="006F5F87" w:rsidP="00065DA3">
      <w:pPr>
        <w:rPr>
          <w:rFonts w:ascii="Arial" w:hAnsi="Arial" w:cs="Arial"/>
          <w:sz w:val="20"/>
          <w:szCs w:val="20"/>
        </w:rPr>
      </w:pPr>
      <w:hyperlink r:id="rId8" w:history="1">
        <w:r w:rsidR="00065DA3" w:rsidRPr="00353586">
          <w:rPr>
            <w:rStyle w:val="Hyperlink"/>
            <w:rFonts w:ascii="Arial" w:hAnsi="Arial" w:cs="Arial"/>
            <w:sz w:val="20"/>
            <w:szCs w:val="20"/>
          </w:rPr>
          <w:t>https://home.stjude.org/ehs/Pages/ribavirin-precautions.aspx</w:t>
        </w:r>
      </w:hyperlink>
    </w:p>
    <w:p w14:paraId="7BB6E171" w14:textId="77777777" w:rsidR="00337D5C" w:rsidRPr="00353586" w:rsidRDefault="00337D5C" w:rsidP="008F43DE">
      <w:pPr>
        <w:ind w:left="720"/>
        <w:rPr>
          <w:rFonts w:ascii="Arial" w:hAnsi="Arial" w:cs="Arial"/>
          <w:b/>
          <w:sz w:val="20"/>
          <w:szCs w:val="20"/>
        </w:rPr>
      </w:pPr>
    </w:p>
    <w:p w14:paraId="31F3AC2E" w14:textId="77777777" w:rsidR="003250FA" w:rsidRPr="00353586" w:rsidRDefault="003250FA" w:rsidP="008F43DE">
      <w:pPr>
        <w:numPr>
          <w:ilvl w:val="0"/>
          <w:numId w:val="15"/>
        </w:numPr>
        <w:rPr>
          <w:rFonts w:ascii="Arial" w:hAnsi="Arial" w:cs="Arial"/>
          <w:sz w:val="20"/>
          <w:szCs w:val="20"/>
        </w:rPr>
      </w:pPr>
      <w:r w:rsidRPr="00353586">
        <w:rPr>
          <w:rFonts w:ascii="Arial" w:hAnsi="Arial" w:cs="Arial"/>
          <w:sz w:val="20"/>
          <w:szCs w:val="20"/>
        </w:rPr>
        <w:t>Negative pressure room is mandatory for Ribavirin administration.</w:t>
      </w:r>
    </w:p>
    <w:p w14:paraId="6C212B90" w14:textId="77777777" w:rsidR="00FF74BF" w:rsidRPr="00353586" w:rsidRDefault="00FF74BF" w:rsidP="008F43DE">
      <w:pPr>
        <w:numPr>
          <w:ilvl w:val="0"/>
          <w:numId w:val="15"/>
        </w:numPr>
        <w:rPr>
          <w:rFonts w:ascii="Arial" w:hAnsi="Arial" w:cs="Arial"/>
          <w:sz w:val="20"/>
          <w:szCs w:val="20"/>
        </w:rPr>
      </w:pPr>
      <w:r w:rsidRPr="00353586">
        <w:rPr>
          <w:rFonts w:ascii="Arial" w:hAnsi="Arial" w:cs="Arial"/>
          <w:sz w:val="20"/>
          <w:szCs w:val="20"/>
        </w:rPr>
        <w:t>Preparation of the room is the responsibility of the nursing staff</w:t>
      </w:r>
      <w:r w:rsidR="004D4B94" w:rsidRPr="00353586">
        <w:rPr>
          <w:rFonts w:ascii="Arial" w:hAnsi="Arial" w:cs="Arial"/>
          <w:sz w:val="20"/>
          <w:szCs w:val="20"/>
        </w:rPr>
        <w:t>.</w:t>
      </w:r>
    </w:p>
    <w:p w14:paraId="4F911EC2" w14:textId="77777777" w:rsidR="008F43DE" w:rsidRPr="00353586" w:rsidRDefault="008F43DE" w:rsidP="008F43DE">
      <w:pPr>
        <w:numPr>
          <w:ilvl w:val="0"/>
          <w:numId w:val="15"/>
        </w:numPr>
        <w:rPr>
          <w:rFonts w:ascii="Arial" w:hAnsi="Arial" w:cs="Arial"/>
          <w:sz w:val="20"/>
          <w:szCs w:val="20"/>
        </w:rPr>
      </w:pPr>
      <w:r w:rsidRPr="00353586">
        <w:rPr>
          <w:rFonts w:ascii="Arial" w:hAnsi="Arial" w:cs="Arial"/>
          <w:sz w:val="20"/>
          <w:szCs w:val="20"/>
        </w:rPr>
        <w:t xml:space="preserve">Ribavirin will be delivered from pharmacy in primed Aerogen syringe set appropriate for use on the </w:t>
      </w:r>
      <w:proofErr w:type="spellStart"/>
      <w:r w:rsidRPr="00353586">
        <w:rPr>
          <w:rFonts w:ascii="Arial" w:hAnsi="Arial" w:cs="Arial"/>
          <w:sz w:val="20"/>
          <w:szCs w:val="20"/>
        </w:rPr>
        <w:t>MedFusion</w:t>
      </w:r>
      <w:proofErr w:type="spellEnd"/>
      <w:r w:rsidRPr="00353586">
        <w:rPr>
          <w:rFonts w:ascii="Arial" w:hAnsi="Arial" w:cs="Arial"/>
          <w:sz w:val="20"/>
          <w:szCs w:val="20"/>
        </w:rPr>
        <w:t xml:space="preserve"> 3500 syringe pump.</w:t>
      </w:r>
    </w:p>
    <w:p w14:paraId="0D55E49A" w14:textId="77777777" w:rsidR="008F43DE" w:rsidRPr="00353586" w:rsidRDefault="008F43DE" w:rsidP="008F43DE">
      <w:pPr>
        <w:numPr>
          <w:ilvl w:val="0"/>
          <w:numId w:val="15"/>
        </w:numPr>
        <w:rPr>
          <w:rFonts w:ascii="Arial" w:hAnsi="Arial" w:cs="Arial"/>
          <w:sz w:val="20"/>
          <w:szCs w:val="20"/>
        </w:rPr>
      </w:pPr>
      <w:r w:rsidRPr="00353586">
        <w:rPr>
          <w:rFonts w:ascii="Arial" w:hAnsi="Arial" w:cs="Arial"/>
          <w:sz w:val="20"/>
          <w:szCs w:val="20"/>
        </w:rPr>
        <w:t>The syringe pumps will be used, maintained, and stored by the respiratory therapy department.</w:t>
      </w:r>
    </w:p>
    <w:p w14:paraId="332F9F8B" w14:textId="77777777" w:rsidR="008F43DE" w:rsidRPr="00353586" w:rsidRDefault="00AF4E29" w:rsidP="008F43DE">
      <w:pPr>
        <w:numPr>
          <w:ilvl w:val="0"/>
          <w:numId w:val="15"/>
        </w:numPr>
        <w:rPr>
          <w:rFonts w:ascii="Arial" w:hAnsi="Arial" w:cs="Arial"/>
          <w:sz w:val="20"/>
          <w:szCs w:val="20"/>
        </w:rPr>
      </w:pPr>
      <w:r w:rsidRPr="00353586">
        <w:rPr>
          <w:rFonts w:ascii="Arial" w:hAnsi="Arial" w:cs="Arial"/>
          <w:sz w:val="20"/>
          <w:szCs w:val="20"/>
        </w:rPr>
        <w:t xml:space="preserve">The PPE cart is the shared responsibility of the </w:t>
      </w:r>
      <w:r w:rsidRPr="00353586">
        <w:rPr>
          <w:rFonts w:ascii="Arial" w:hAnsi="Arial" w:cs="Arial"/>
          <w:sz w:val="20"/>
          <w:szCs w:val="20"/>
          <w:u w:val="single"/>
        </w:rPr>
        <w:t>respiratory therapist who administers the first dose of ribavirin</w:t>
      </w:r>
      <w:r w:rsidRPr="00353586">
        <w:rPr>
          <w:rFonts w:ascii="Arial" w:hAnsi="Arial" w:cs="Arial"/>
          <w:sz w:val="20"/>
          <w:szCs w:val="20"/>
        </w:rPr>
        <w:t xml:space="preserve"> and the nursing coordinator for that area. </w:t>
      </w:r>
    </w:p>
    <w:p w14:paraId="450868CB" w14:textId="77777777" w:rsidR="00AF4E29" w:rsidRPr="00353586" w:rsidRDefault="00FE70C3" w:rsidP="008F43DE">
      <w:pPr>
        <w:numPr>
          <w:ilvl w:val="0"/>
          <w:numId w:val="15"/>
        </w:numPr>
        <w:rPr>
          <w:rFonts w:ascii="Arial" w:hAnsi="Arial" w:cs="Arial"/>
          <w:sz w:val="20"/>
          <w:szCs w:val="20"/>
        </w:rPr>
      </w:pPr>
      <w:r w:rsidRPr="00353586">
        <w:rPr>
          <w:rFonts w:ascii="Arial" w:hAnsi="Arial" w:cs="Arial"/>
          <w:sz w:val="20"/>
          <w:szCs w:val="20"/>
        </w:rPr>
        <w:t>Proper sign including</w:t>
      </w:r>
      <w:r w:rsidR="00EC3128">
        <w:rPr>
          <w:rFonts w:ascii="Arial" w:hAnsi="Arial" w:cs="Arial"/>
          <w:sz w:val="20"/>
          <w:szCs w:val="20"/>
        </w:rPr>
        <w:t xml:space="preserve"> contact precautions and STOP</w:t>
      </w:r>
      <w:r w:rsidR="0033303F" w:rsidRPr="00353586">
        <w:rPr>
          <w:rFonts w:ascii="Arial" w:hAnsi="Arial" w:cs="Arial"/>
          <w:sz w:val="20"/>
          <w:szCs w:val="20"/>
        </w:rPr>
        <w:t xml:space="preserve"> w</w:t>
      </w:r>
      <w:r w:rsidRPr="00353586">
        <w:rPr>
          <w:rFonts w:ascii="Arial" w:hAnsi="Arial" w:cs="Arial"/>
          <w:sz w:val="20"/>
          <w:szCs w:val="20"/>
        </w:rPr>
        <w:t>ill be shared responsibility of the nursing and respiratory care.</w:t>
      </w:r>
    </w:p>
    <w:p w14:paraId="6EA910A8" w14:textId="77777777" w:rsidR="00AF4E29" w:rsidRDefault="00AF4E29" w:rsidP="008F43DE">
      <w:pPr>
        <w:numPr>
          <w:ilvl w:val="0"/>
          <w:numId w:val="15"/>
        </w:numPr>
        <w:rPr>
          <w:rFonts w:ascii="Arial" w:hAnsi="Arial" w:cs="Arial"/>
          <w:sz w:val="20"/>
          <w:szCs w:val="20"/>
        </w:rPr>
      </w:pPr>
      <w:r w:rsidRPr="00353586">
        <w:rPr>
          <w:rFonts w:ascii="Arial" w:hAnsi="Arial" w:cs="Arial"/>
          <w:sz w:val="20"/>
          <w:szCs w:val="20"/>
        </w:rPr>
        <w:t>All instances of spilled or leaked ribavirin must be documented in the event reporting system.</w:t>
      </w:r>
    </w:p>
    <w:p w14:paraId="66F0DFDC" w14:textId="77777777" w:rsidR="00265365" w:rsidRPr="00353586" w:rsidRDefault="00265365" w:rsidP="00265365">
      <w:pPr>
        <w:numPr>
          <w:ilvl w:val="0"/>
          <w:numId w:val="15"/>
        </w:numPr>
        <w:rPr>
          <w:rFonts w:ascii="Arial" w:hAnsi="Arial" w:cs="Arial"/>
          <w:sz w:val="20"/>
          <w:szCs w:val="20"/>
        </w:rPr>
      </w:pPr>
      <w:r w:rsidRPr="00265365">
        <w:rPr>
          <w:rFonts w:ascii="Arial" w:hAnsi="Arial" w:cs="Arial"/>
          <w:sz w:val="20"/>
          <w:szCs w:val="20"/>
        </w:rPr>
        <w:t xml:space="preserve">Ribavirin may be delivered to a patient during mechanical ventilation in a very specific set of circumstances. The final decision on the use of ribavirin is at the discretion of the ICU physician on service.  </w:t>
      </w:r>
    </w:p>
    <w:p w14:paraId="41C8EB3D" w14:textId="77777777" w:rsidR="00065DA3" w:rsidRPr="00353586" w:rsidRDefault="00065DA3" w:rsidP="009B269F">
      <w:pPr>
        <w:rPr>
          <w:rFonts w:ascii="Arial" w:hAnsi="Arial" w:cs="Arial"/>
          <w:b/>
          <w:sz w:val="20"/>
          <w:szCs w:val="20"/>
        </w:rPr>
      </w:pPr>
    </w:p>
    <w:p w14:paraId="53F567B7" w14:textId="77777777" w:rsidR="009B269F" w:rsidRPr="00353586" w:rsidRDefault="009B269F" w:rsidP="009B269F">
      <w:pPr>
        <w:rPr>
          <w:rFonts w:ascii="Arial" w:hAnsi="Arial" w:cs="Arial"/>
          <w:b/>
          <w:sz w:val="20"/>
          <w:szCs w:val="20"/>
        </w:rPr>
      </w:pPr>
      <w:r w:rsidRPr="00353586">
        <w:rPr>
          <w:rFonts w:ascii="Arial" w:hAnsi="Arial" w:cs="Arial"/>
          <w:b/>
          <w:sz w:val="20"/>
          <w:szCs w:val="20"/>
        </w:rPr>
        <w:t>E</w:t>
      </w:r>
      <w:r w:rsidR="00592022" w:rsidRPr="00353586">
        <w:rPr>
          <w:rFonts w:ascii="Arial" w:hAnsi="Arial" w:cs="Arial"/>
          <w:b/>
          <w:sz w:val="20"/>
          <w:szCs w:val="20"/>
        </w:rPr>
        <w:t>QUIPMENT</w:t>
      </w:r>
      <w:r w:rsidRPr="00353586">
        <w:rPr>
          <w:rFonts w:ascii="Arial" w:hAnsi="Arial" w:cs="Arial"/>
          <w:b/>
          <w:sz w:val="20"/>
          <w:szCs w:val="20"/>
        </w:rPr>
        <w:t>:</w:t>
      </w:r>
    </w:p>
    <w:p w14:paraId="0898A82F" w14:textId="77777777" w:rsidR="00592022" w:rsidRPr="00353586" w:rsidRDefault="00592022" w:rsidP="009B269F">
      <w:pPr>
        <w:numPr>
          <w:ilvl w:val="0"/>
          <w:numId w:val="8"/>
        </w:numPr>
        <w:rPr>
          <w:rFonts w:ascii="Arial" w:hAnsi="Arial" w:cs="Arial"/>
          <w:sz w:val="20"/>
          <w:szCs w:val="20"/>
        </w:rPr>
      </w:pPr>
      <w:r w:rsidRPr="00353586">
        <w:rPr>
          <w:rFonts w:ascii="Arial" w:hAnsi="Arial" w:cs="Arial"/>
          <w:sz w:val="20"/>
          <w:szCs w:val="20"/>
        </w:rPr>
        <w:t>Negative pressure room</w:t>
      </w:r>
    </w:p>
    <w:p w14:paraId="6378B83D" w14:textId="77777777" w:rsidR="009B269F" w:rsidRPr="00353586" w:rsidRDefault="009B269F" w:rsidP="009B269F">
      <w:pPr>
        <w:numPr>
          <w:ilvl w:val="0"/>
          <w:numId w:val="8"/>
        </w:numPr>
        <w:rPr>
          <w:rFonts w:ascii="Arial" w:hAnsi="Arial" w:cs="Arial"/>
          <w:sz w:val="20"/>
          <w:szCs w:val="20"/>
        </w:rPr>
      </w:pPr>
      <w:proofErr w:type="spellStart"/>
      <w:r w:rsidRPr="00353586">
        <w:rPr>
          <w:rFonts w:ascii="Arial" w:hAnsi="Arial" w:cs="Arial"/>
          <w:sz w:val="20"/>
          <w:szCs w:val="20"/>
        </w:rPr>
        <w:t>DeMistifier</w:t>
      </w:r>
      <w:proofErr w:type="spellEnd"/>
      <w:r w:rsidRPr="00353586">
        <w:rPr>
          <w:rFonts w:ascii="Arial" w:hAnsi="Arial" w:cs="Arial"/>
          <w:sz w:val="20"/>
          <w:szCs w:val="20"/>
        </w:rPr>
        <w:t xml:space="preserve"> 2000 HEPA filtration system.</w:t>
      </w:r>
    </w:p>
    <w:p w14:paraId="2940D999" w14:textId="77777777" w:rsidR="009B269F" w:rsidRPr="00353586" w:rsidRDefault="009B269F" w:rsidP="009B269F">
      <w:pPr>
        <w:numPr>
          <w:ilvl w:val="0"/>
          <w:numId w:val="8"/>
        </w:numPr>
        <w:rPr>
          <w:rFonts w:ascii="Arial" w:hAnsi="Arial" w:cs="Arial"/>
          <w:sz w:val="20"/>
          <w:szCs w:val="20"/>
        </w:rPr>
      </w:pPr>
      <w:proofErr w:type="spellStart"/>
      <w:r w:rsidRPr="00353586">
        <w:rPr>
          <w:rFonts w:ascii="Arial" w:hAnsi="Arial" w:cs="Arial"/>
          <w:sz w:val="20"/>
          <w:szCs w:val="20"/>
        </w:rPr>
        <w:t>DeMistifier</w:t>
      </w:r>
      <w:proofErr w:type="spellEnd"/>
      <w:r w:rsidRPr="00353586">
        <w:rPr>
          <w:rFonts w:ascii="Arial" w:hAnsi="Arial" w:cs="Arial"/>
          <w:sz w:val="20"/>
          <w:szCs w:val="20"/>
        </w:rPr>
        <w:t xml:space="preserve"> negative pressure bed enclosure with canopy.</w:t>
      </w:r>
    </w:p>
    <w:p w14:paraId="37E88977" w14:textId="77777777" w:rsidR="007C31EF" w:rsidRPr="00353586" w:rsidRDefault="00804F92" w:rsidP="009B269F">
      <w:pPr>
        <w:numPr>
          <w:ilvl w:val="0"/>
          <w:numId w:val="8"/>
        </w:numPr>
        <w:rPr>
          <w:rFonts w:ascii="Arial" w:hAnsi="Arial" w:cs="Arial"/>
          <w:sz w:val="20"/>
          <w:szCs w:val="20"/>
        </w:rPr>
      </w:pPr>
      <w:proofErr w:type="spellStart"/>
      <w:r w:rsidRPr="00353586">
        <w:rPr>
          <w:rFonts w:ascii="Arial" w:hAnsi="Arial" w:cs="Arial"/>
          <w:sz w:val="20"/>
          <w:szCs w:val="20"/>
        </w:rPr>
        <w:t>MedFusion</w:t>
      </w:r>
      <w:proofErr w:type="spellEnd"/>
      <w:r w:rsidRPr="00353586">
        <w:rPr>
          <w:rFonts w:ascii="Arial" w:hAnsi="Arial" w:cs="Arial"/>
          <w:sz w:val="20"/>
          <w:szCs w:val="20"/>
        </w:rPr>
        <w:t xml:space="preserve"> 3500 </w:t>
      </w:r>
      <w:r w:rsidR="007C31EF" w:rsidRPr="00353586">
        <w:rPr>
          <w:rFonts w:ascii="Arial" w:hAnsi="Arial" w:cs="Arial"/>
          <w:sz w:val="20"/>
          <w:szCs w:val="20"/>
        </w:rPr>
        <w:t>Syringe pump</w:t>
      </w:r>
    </w:p>
    <w:p w14:paraId="6EEE6DA0" w14:textId="77777777" w:rsidR="009B269F" w:rsidRPr="00353586" w:rsidRDefault="009B269F" w:rsidP="009B269F">
      <w:pPr>
        <w:numPr>
          <w:ilvl w:val="0"/>
          <w:numId w:val="8"/>
        </w:numPr>
        <w:rPr>
          <w:rFonts w:ascii="Arial" w:hAnsi="Arial" w:cs="Arial"/>
          <w:sz w:val="20"/>
          <w:szCs w:val="20"/>
        </w:rPr>
      </w:pPr>
      <w:r w:rsidRPr="00353586">
        <w:rPr>
          <w:rFonts w:ascii="Arial" w:hAnsi="Arial" w:cs="Arial"/>
          <w:sz w:val="20"/>
          <w:szCs w:val="20"/>
        </w:rPr>
        <w:t>Flowmeter</w:t>
      </w:r>
    </w:p>
    <w:p w14:paraId="4BF07355" w14:textId="77777777" w:rsidR="009B269F" w:rsidRPr="00353586" w:rsidRDefault="009B269F" w:rsidP="009B269F">
      <w:pPr>
        <w:numPr>
          <w:ilvl w:val="0"/>
          <w:numId w:val="8"/>
        </w:numPr>
        <w:rPr>
          <w:rFonts w:ascii="Arial" w:hAnsi="Arial" w:cs="Arial"/>
          <w:b/>
          <w:sz w:val="20"/>
          <w:szCs w:val="20"/>
        </w:rPr>
      </w:pPr>
      <w:r w:rsidRPr="00353586">
        <w:rPr>
          <w:rFonts w:ascii="Arial" w:hAnsi="Arial" w:cs="Arial"/>
          <w:sz w:val="20"/>
          <w:szCs w:val="20"/>
        </w:rPr>
        <w:t>Aerogen</w:t>
      </w:r>
      <w:r w:rsidR="00E20365" w:rsidRPr="00353586">
        <w:rPr>
          <w:rFonts w:ascii="Arial" w:hAnsi="Arial" w:cs="Arial"/>
          <w:sz w:val="20"/>
          <w:szCs w:val="20"/>
        </w:rPr>
        <w:t xml:space="preserve"> vibrating mesh</w:t>
      </w:r>
      <w:r w:rsidRPr="00353586">
        <w:rPr>
          <w:rFonts w:ascii="Arial" w:hAnsi="Arial" w:cs="Arial"/>
          <w:sz w:val="20"/>
          <w:szCs w:val="20"/>
        </w:rPr>
        <w:t xml:space="preserve"> nebulizer</w:t>
      </w:r>
    </w:p>
    <w:p w14:paraId="62856668" w14:textId="77777777" w:rsidR="001841CE" w:rsidRPr="00353586" w:rsidRDefault="001841CE" w:rsidP="001841CE">
      <w:pPr>
        <w:numPr>
          <w:ilvl w:val="0"/>
          <w:numId w:val="8"/>
        </w:numPr>
        <w:rPr>
          <w:rFonts w:ascii="Arial" w:hAnsi="Arial" w:cs="Arial"/>
          <w:b/>
          <w:sz w:val="20"/>
          <w:szCs w:val="20"/>
        </w:rPr>
      </w:pPr>
      <w:r w:rsidRPr="00353586">
        <w:rPr>
          <w:rFonts w:ascii="Arial" w:hAnsi="Arial" w:cs="Arial"/>
          <w:sz w:val="20"/>
          <w:szCs w:val="20"/>
        </w:rPr>
        <w:t xml:space="preserve">Delivery Supplies (O2 tubing, O2 reducer, large bore tubing, T adaptor, and aerosol face mask) </w:t>
      </w:r>
    </w:p>
    <w:p w14:paraId="32B69E84" w14:textId="77777777" w:rsidR="009B269F" w:rsidRPr="00353586" w:rsidRDefault="009B269F" w:rsidP="009B269F">
      <w:pPr>
        <w:numPr>
          <w:ilvl w:val="0"/>
          <w:numId w:val="8"/>
        </w:numPr>
        <w:rPr>
          <w:rFonts w:ascii="Arial" w:hAnsi="Arial" w:cs="Arial"/>
          <w:b/>
          <w:sz w:val="20"/>
          <w:szCs w:val="20"/>
        </w:rPr>
      </w:pPr>
      <w:r w:rsidRPr="00353586">
        <w:rPr>
          <w:rFonts w:ascii="Arial" w:hAnsi="Arial" w:cs="Arial"/>
          <w:sz w:val="20"/>
          <w:szCs w:val="20"/>
        </w:rPr>
        <w:t>Prescribed medication</w:t>
      </w:r>
    </w:p>
    <w:p w14:paraId="22EBF5A9" w14:textId="77777777" w:rsidR="009B269F" w:rsidRPr="00353586" w:rsidRDefault="009B269F" w:rsidP="009B269F">
      <w:pPr>
        <w:numPr>
          <w:ilvl w:val="0"/>
          <w:numId w:val="8"/>
        </w:numPr>
        <w:rPr>
          <w:rFonts w:ascii="Arial" w:hAnsi="Arial" w:cs="Arial"/>
          <w:b/>
          <w:sz w:val="20"/>
          <w:szCs w:val="20"/>
        </w:rPr>
      </w:pPr>
      <w:r w:rsidRPr="00353586">
        <w:rPr>
          <w:rFonts w:ascii="Arial" w:hAnsi="Arial" w:cs="Arial"/>
          <w:sz w:val="20"/>
          <w:szCs w:val="20"/>
        </w:rPr>
        <w:t>STOP sign for the door during drug administration</w:t>
      </w:r>
    </w:p>
    <w:p w14:paraId="513C27B7" w14:textId="77777777" w:rsidR="001A56DC" w:rsidRPr="00353586" w:rsidRDefault="001A56DC" w:rsidP="001A56DC">
      <w:pPr>
        <w:rPr>
          <w:rFonts w:ascii="Arial" w:hAnsi="Arial" w:cs="Arial"/>
          <w:sz w:val="20"/>
          <w:szCs w:val="20"/>
        </w:rPr>
      </w:pPr>
    </w:p>
    <w:p w14:paraId="0BCC70B9" w14:textId="77777777" w:rsidR="001A56DC" w:rsidRPr="00353586" w:rsidRDefault="001A56DC" w:rsidP="001A56DC">
      <w:pPr>
        <w:rPr>
          <w:rFonts w:ascii="Arial" w:hAnsi="Arial" w:cs="Arial"/>
          <w:b/>
          <w:sz w:val="20"/>
          <w:szCs w:val="20"/>
        </w:rPr>
      </w:pPr>
      <w:r w:rsidRPr="00353586">
        <w:rPr>
          <w:rFonts w:ascii="Arial" w:hAnsi="Arial" w:cs="Arial"/>
          <w:b/>
          <w:sz w:val="20"/>
          <w:szCs w:val="20"/>
        </w:rPr>
        <w:lastRenderedPageBreak/>
        <w:t xml:space="preserve">PPE </w:t>
      </w:r>
    </w:p>
    <w:p w14:paraId="3D0D297F" w14:textId="77777777" w:rsidR="001A56DC" w:rsidRPr="00353586" w:rsidRDefault="001A56DC" w:rsidP="001A56DC">
      <w:pPr>
        <w:numPr>
          <w:ilvl w:val="0"/>
          <w:numId w:val="10"/>
        </w:numPr>
        <w:rPr>
          <w:rFonts w:ascii="Arial" w:hAnsi="Arial" w:cs="Arial"/>
          <w:sz w:val="20"/>
          <w:szCs w:val="20"/>
        </w:rPr>
      </w:pPr>
      <w:r w:rsidRPr="00353586">
        <w:rPr>
          <w:rFonts w:ascii="Arial" w:hAnsi="Arial" w:cs="Arial"/>
          <w:sz w:val="20"/>
          <w:szCs w:val="20"/>
        </w:rPr>
        <w:t>N95 or Positive Air Pressure mask required</w:t>
      </w:r>
    </w:p>
    <w:p w14:paraId="3CFDC122" w14:textId="77777777" w:rsidR="001A56DC" w:rsidRPr="00353586" w:rsidRDefault="00FC444A" w:rsidP="001A56DC">
      <w:pPr>
        <w:numPr>
          <w:ilvl w:val="0"/>
          <w:numId w:val="10"/>
        </w:numPr>
        <w:rPr>
          <w:rFonts w:ascii="Arial" w:hAnsi="Arial" w:cs="Arial"/>
          <w:sz w:val="20"/>
          <w:szCs w:val="20"/>
        </w:rPr>
      </w:pPr>
      <w:r>
        <w:rPr>
          <w:rFonts w:ascii="Arial" w:hAnsi="Arial" w:cs="Arial"/>
          <w:sz w:val="20"/>
          <w:szCs w:val="20"/>
        </w:rPr>
        <w:t xml:space="preserve">Chemo resistant </w:t>
      </w:r>
      <w:r w:rsidR="001A56DC" w:rsidRPr="00353586">
        <w:rPr>
          <w:rFonts w:ascii="Arial" w:hAnsi="Arial" w:cs="Arial"/>
          <w:sz w:val="20"/>
          <w:szCs w:val="20"/>
        </w:rPr>
        <w:t>Gown</w:t>
      </w:r>
    </w:p>
    <w:p w14:paraId="6DE70094" w14:textId="77777777" w:rsidR="001A56DC" w:rsidRDefault="00FC444A" w:rsidP="001A56DC">
      <w:pPr>
        <w:numPr>
          <w:ilvl w:val="0"/>
          <w:numId w:val="10"/>
        </w:numPr>
        <w:rPr>
          <w:rFonts w:ascii="Arial" w:hAnsi="Arial" w:cs="Arial"/>
          <w:sz w:val="20"/>
          <w:szCs w:val="20"/>
        </w:rPr>
      </w:pPr>
      <w:r>
        <w:rPr>
          <w:rFonts w:ascii="Arial" w:hAnsi="Arial" w:cs="Arial"/>
          <w:sz w:val="20"/>
          <w:szCs w:val="20"/>
        </w:rPr>
        <w:t xml:space="preserve">Double </w:t>
      </w:r>
      <w:r w:rsidR="001A56DC" w:rsidRPr="00353586">
        <w:rPr>
          <w:rFonts w:ascii="Arial" w:hAnsi="Arial" w:cs="Arial"/>
          <w:sz w:val="20"/>
          <w:szCs w:val="20"/>
        </w:rPr>
        <w:t>Gloves</w:t>
      </w:r>
    </w:p>
    <w:p w14:paraId="520E15B1" w14:textId="77777777" w:rsidR="00FC444A" w:rsidRPr="00353586" w:rsidRDefault="00FC444A" w:rsidP="001A56DC">
      <w:pPr>
        <w:numPr>
          <w:ilvl w:val="0"/>
          <w:numId w:val="10"/>
        </w:numPr>
        <w:rPr>
          <w:rFonts w:ascii="Arial" w:hAnsi="Arial" w:cs="Arial"/>
          <w:sz w:val="20"/>
          <w:szCs w:val="20"/>
        </w:rPr>
      </w:pPr>
      <w:r>
        <w:rPr>
          <w:rFonts w:ascii="Arial" w:hAnsi="Arial" w:cs="Arial"/>
          <w:sz w:val="20"/>
          <w:szCs w:val="20"/>
        </w:rPr>
        <w:t>Shoe covers</w:t>
      </w:r>
    </w:p>
    <w:p w14:paraId="0162FEBF" w14:textId="77777777" w:rsidR="0030043F" w:rsidRPr="00353586" w:rsidRDefault="00FD3792">
      <w:pPr>
        <w:rPr>
          <w:rFonts w:ascii="Arial" w:hAnsi="Arial" w:cs="Arial"/>
          <w:sz w:val="20"/>
          <w:szCs w:val="20"/>
        </w:rPr>
      </w:pPr>
      <w:r w:rsidRPr="00353586">
        <w:rPr>
          <w:rFonts w:ascii="Arial" w:hAnsi="Arial" w:cs="Arial"/>
          <w:b/>
          <w:sz w:val="20"/>
          <w:szCs w:val="20"/>
        </w:rPr>
        <w:tab/>
      </w:r>
    </w:p>
    <w:p w14:paraId="4DD397E3" w14:textId="77777777" w:rsidR="00AB12CF" w:rsidRPr="00353586" w:rsidRDefault="00AB12CF">
      <w:pPr>
        <w:rPr>
          <w:rFonts w:ascii="Arial" w:hAnsi="Arial" w:cs="Arial"/>
          <w:sz w:val="20"/>
          <w:szCs w:val="20"/>
        </w:rPr>
      </w:pPr>
    </w:p>
    <w:p w14:paraId="4976C9A4" w14:textId="77777777" w:rsidR="00592022" w:rsidRPr="00353586" w:rsidRDefault="00592022">
      <w:pPr>
        <w:rPr>
          <w:rFonts w:ascii="Arial" w:hAnsi="Arial" w:cs="Arial"/>
          <w:sz w:val="20"/>
          <w:szCs w:val="20"/>
        </w:rPr>
      </w:pPr>
    </w:p>
    <w:p w14:paraId="6D226647" w14:textId="77777777" w:rsidR="00592022" w:rsidRPr="00353586" w:rsidRDefault="00743F87">
      <w:pPr>
        <w:rPr>
          <w:rFonts w:ascii="Arial" w:hAnsi="Arial" w:cs="Arial"/>
          <w:b/>
          <w:sz w:val="20"/>
          <w:szCs w:val="20"/>
        </w:rPr>
      </w:pPr>
      <w:r w:rsidRPr="00353586">
        <w:rPr>
          <w:rFonts w:ascii="Arial" w:hAnsi="Arial" w:cs="Arial"/>
          <w:b/>
          <w:sz w:val="20"/>
          <w:szCs w:val="20"/>
        </w:rPr>
        <w:t>PROCEDURE:</w:t>
      </w:r>
    </w:p>
    <w:p w14:paraId="5BBA997E" w14:textId="77777777" w:rsidR="00DB6204" w:rsidRPr="00353586" w:rsidRDefault="00DB6204" w:rsidP="00DB6204">
      <w:pPr>
        <w:rPr>
          <w:rFonts w:ascii="Arial" w:hAnsi="Arial" w:cs="Arial"/>
          <w:b/>
          <w:sz w:val="20"/>
          <w:szCs w:val="20"/>
        </w:rPr>
      </w:pPr>
    </w:p>
    <w:p w14:paraId="209F5F9A" w14:textId="77777777" w:rsidR="00DB6204" w:rsidRPr="00353586" w:rsidRDefault="00DB6204" w:rsidP="00DB6204">
      <w:pPr>
        <w:numPr>
          <w:ilvl w:val="0"/>
          <w:numId w:val="7"/>
        </w:numPr>
        <w:rPr>
          <w:rFonts w:ascii="Arial" w:hAnsi="Arial" w:cs="Arial"/>
          <w:sz w:val="20"/>
          <w:szCs w:val="20"/>
        </w:rPr>
      </w:pPr>
      <w:r w:rsidRPr="00353586">
        <w:rPr>
          <w:rFonts w:ascii="Arial" w:hAnsi="Arial" w:cs="Arial"/>
          <w:sz w:val="20"/>
          <w:szCs w:val="20"/>
        </w:rPr>
        <w:t>Verify physician order in the medical record.</w:t>
      </w:r>
    </w:p>
    <w:p w14:paraId="1D234ED8" w14:textId="77777777" w:rsidR="009B269F" w:rsidRPr="00353586" w:rsidRDefault="009B269F" w:rsidP="00DB6204">
      <w:pPr>
        <w:numPr>
          <w:ilvl w:val="0"/>
          <w:numId w:val="7"/>
        </w:numPr>
        <w:rPr>
          <w:rFonts w:ascii="Arial" w:hAnsi="Arial" w:cs="Arial"/>
          <w:sz w:val="20"/>
          <w:szCs w:val="20"/>
        </w:rPr>
      </w:pPr>
      <w:r w:rsidRPr="00353586">
        <w:rPr>
          <w:rFonts w:ascii="Arial" w:hAnsi="Arial" w:cs="Arial"/>
          <w:sz w:val="20"/>
          <w:szCs w:val="20"/>
        </w:rPr>
        <w:t>Verify the negative pressure room is working properly</w:t>
      </w:r>
    </w:p>
    <w:p w14:paraId="6E947B46" w14:textId="77777777" w:rsidR="00B247C5" w:rsidRPr="00353586" w:rsidRDefault="00B247C5" w:rsidP="00DB6204">
      <w:pPr>
        <w:numPr>
          <w:ilvl w:val="0"/>
          <w:numId w:val="7"/>
        </w:numPr>
        <w:rPr>
          <w:rFonts w:ascii="Arial" w:hAnsi="Arial" w:cs="Arial"/>
          <w:sz w:val="20"/>
          <w:szCs w:val="20"/>
        </w:rPr>
      </w:pPr>
      <w:r w:rsidRPr="00353586">
        <w:rPr>
          <w:rFonts w:ascii="Arial" w:hAnsi="Arial" w:cs="Arial"/>
          <w:sz w:val="20"/>
          <w:szCs w:val="20"/>
        </w:rPr>
        <w:t>Request medication from pharmacy.</w:t>
      </w:r>
    </w:p>
    <w:p w14:paraId="514A1F38" w14:textId="77777777" w:rsidR="00804F92" w:rsidRPr="00353586" w:rsidRDefault="006A135C" w:rsidP="00804F92">
      <w:pPr>
        <w:numPr>
          <w:ilvl w:val="0"/>
          <w:numId w:val="7"/>
        </w:numPr>
        <w:rPr>
          <w:rFonts w:ascii="Arial" w:hAnsi="Arial" w:cs="Arial"/>
          <w:sz w:val="20"/>
          <w:szCs w:val="20"/>
        </w:rPr>
      </w:pPr>
      <w:r w:rsidRPr="00353586">
        <w:rPr>
          <w:rFonts w:ascii="Arial" w:hAnsi="Arial" w:cs="Arial"/>
          <w:sz w:val="20"/>
          <w:szCs w:val="20"/>
        </w:rPr>
        <w:t xml:space="preserve">Set up the </w:t>
      </w:r>
      <w:proofErr w:type="spellStart"/>
      <w:r w:rsidRPr="00353586">
        <w:rPr>
          <w:rFonts w:ascii="Arial" w:hAnsi="Arial" w:cs="Arial"/>
          <w:sz w:val="20"/>
          <w:szCs w:val="20"/>
        </w:rPr>
        <w:t>Dem</w:t>
      </w:r>
      <w:r w:rsidR="00DB6204" w:rsidRPr="00353586">
        <w:rPr>
          <w:rFonts w:ascii="Arial" w:hAnsi="Arial" w:cs="Arial"/>
          <w:sz w:val="20"/>
          <w:szCs w:val="20"/>
        </w:rPr>
        <w:t>istifier</w:t>
      </w:r>
      <w:proofErr w:type="spellEnd"/>
      <w:r w:rsidR="00DB6204" w:rsidRPr="00353586">
        <w:rPr>
          <w:rFonts w:ascii="Arial" w:hAnsi="Arial" w:cs="Arial"/>
          <w:sz w:val="20"/>
          <w:szCs w:val="20"/>
        </w:rPr>
        <w:t xml:space="preserve"> 200</w:t>
      </w:r>
      <w:r w:rsidRPr="00353586">
        <w:rPr>
          <w:rFonts w:ascii="Arial" w:hAnsi="Arial" w:cs="Arial"/>
          <w:sz w:val="20"/>
          <w:szCs w:val="20"/>
        </w:rPr>
        <w:t xml:space="preserve">0 HEPA filtration system and </w:t>
      </w:r>
      <w:proofErr w:type="spellStart"/>
      <w:r w:rsidRPr="00353586">
        <w:rPr>
          <w:rFonts w:ascii="Arial" w:hAnsi="Arial" w:cs="Arial"/>
          <w:sz w:val="20"/>
          <w:szCs w:val="20"/>
        </w:rPr>
        <w:t>Dem</w:t>
      </w:r>
      <w:r w:rsidR="00DB6204" w:rsidRPr="00353586">
        <w:rPr>
          <w:rFonts w:ascii="Arial" w:hAnsi="Arial" w:cs="Arial"/>
          <w:sz w:val="20"/>
          <w:szCs w:val="20"/>
        </w:rPr>
        <w:t>istifier</w:t>
      </w:r>
      <w:proofErr w:type="spellEnd"/>
      <w:r w:rsidR="00DB6204" w:rsidRPr="00353586">
        <w:rPr>
          <w:rFonts w:ascii="Arial" w:hAnsi="Arial" w:cs="Arial"/>
          <w:sz w:val="20"/>
          <w:szCs w:val="20"/>
        </w:rPr>
        <w:t xml:space="preserve"> negative pressure bed enclosure with canopy</w:t>
      </w:r>
      <w:r w:rsidR="00820312" w:rsidRPr="00353586">
        <w:rPr>
          <w:rFonts w:ascii="Arial" w:hAnsi="Arial" w:cs="Arial"/>
          <w:sz w:val="20"/>
          <w:szCs w:val="20"/>
        </w:rPr>
        <w:t xml:space="preserve"> around the patient bed.</w:t>
      </w:r>
    </w:p>
    <w:p w14:paraId="239C8BAD" w14:textId="77777777" w:rsidR="00804F92" w:rsidRPr="00353586" w:rsidRDefault="00804F92" w:rsidP="00804F92">
      <w:pPr>
        <w:numPr>
          <w:ilvl w:val="0"/>
          <w:numId w:val="7"/>
        </w:numPr>
        <w:rPr>
          <w:rFonts w:ascii="Arial" w:hAnsi="Arial" w:cs="Arial"/>
          <w:sz w:val="20"/>
          <w:szCs w:val="20"/>
        </w:rPr>
      </w:pPr>
      <w:r w:rsidRPr="00353586">
        <w:rPr>
          <w:rFonts w:ascii="Arial" w:hAnsi="Arial" w:cs="Arial"/>
          <w:sz w:val="20"/>
          <w:szCs w:val="20"/>
        </w:rPr>
        <w:t xml:space="preserve">Place </w:t>
      </w:r>
      <w:proofErr w:type="spellStart"/>
      <w:r w:rsidRPr="00353586">
        <w:rPr>
          <w:rFonts w:ascii="Arial" w:hAnsi="Arial" w:cs="Arial"/>
          <w:sz w:val="20"/>
          <w:szCs w:val="20"/>
        </w:rPr>
        <w:t>MedFusion</w:t>
      </w:r>
      <w:proofErr w:type="spellEnd"/>
      <w:r w:rsidRPr="00353586">
        <w:rPr>
          <w:rFonts w:ascii="Arial" w:hAnsi="Arial" w:cs="Arial"/>
          <w:sz w:val="20"/>
          <w:szCs w:val="20"/>
        </w:rPr>
        <w:t xml:space="preserve"> 3500 syringe pump in patient room.</w:t>
      </w:r>
    </w:p>
    <w:p w14:paraId="47A727A4" w14:textId="77777777" w:rsidR="00820312" w:rsidRPr="00353586" w:rsidRDefault="00820312" w:rsidP="00B247C5">
      <w:pPr>
        <w:numPr>
          <w:ilvl w:val="0"/>
          <w:numId w:val="7"/>
        </w:numPr>
        <w:rPr>
          <w:rFonts w:ascii="Arial" w:hAnsi="Arial" w:cs="Arial"/>
          <w:sz w:val="20"/>
          <w:szCs w:val="20"/>
        </w:rPr>
      </w:pPr>
      <w:r w:rsidRPr="00353586">
        <w:rPr>
          <w:rFonts w:ascii="Arial" w:hAnsi="Arial" w:cs="Arial"/>
          <w:sz w:val="20"/>
          <w:szCs w:val="20"/>
        </w:rPr>
        <w:t xml:space="preserve">Explain procedure to the patient and family answering any questions the patient or family may have. </w:t>
      </w:r>
    </w:p>
    <w:p w14:paraId="72A89677" w14:textId="77777777" w:rsidR="00820312" w:rsidRPr="00353586" w:rsidRDefault="00820312" w:rsidP="00DB6204">
      <w:pPr>
        <w:numPr>
          <w:ilvl w:val="0"/>
          <w:numId w:val="7"/>
        </w:numPr>
        <w:rPr>
          <w:rFonts w:ascii="Arial" w:hAnsi="Arial" w:cs="Arial"/>
          <w:sz w:val="20"/>
          <w:szCs w:val="20"/>
        </w:rPr>
      </w:pPr>
      <w:r w:rsidRPr="00353586">
        <w:rPr>
          <w:rFonts w:ascii="Arial" w:hAnsi="Arial" w:cs="Arial"/>
          <w:sz w:val="20"/>
          <w:szCs w:val="20"/>
        </w:rPr>
        <w:t>Don appro</w:t>
      </w:r>
      <w:r w:rsidR="001A56DC" w:rsidRPr="00353586">
        <w:rPr>
          <w:rFonts w:ascii="Arial" w:hAnsi="Arial" w:cs="Arial"/>
          <w:sz w:val="20"/>
          <w:szCs w:val="20"/>
        </w:rPr>
        <w:t>priate PPE for strict isolation (See PPE above)</w:t>
      </w:r>
    </w:p>
    <w:p w14:paraId="48A155E8" w14:textId="77777777" w:rsidR="009B269F" w:rsidRPr="00353586" w:rsidRDefault="009B269F" w:rsidP="00DB6204">
      <w:pPr>
        <w:numPr>
          <w:ilvl w:val="0"/>
          <w:numId w:val="7"/>
        </w:numPr>
        <w:rPr>
          <w:rFonts w:ascii="Arial" w:hAnsi="Arial" w:cs="Arial"/>
          <w:sz w:val="20"/>
          <w:szCs w:val="20"/>
        </w:rPr>
      </w:pPr>
      <w:r w:rsidRPr="00353586">
        <w:rPr>
          <w:rFonts w:ascii="Arial" w:hAnsi="Arial" w:cs="Arial"/>
          <w:sz w:val="20"/>
          <w:szCs w:val="20"/>
        </w:rPr>
        <w:t xml:space="preserve">Confirm patient identity by inspecting patient arm band. </w:t>
      </w:r>
    </w:p>
    <w:p w14:paraId="706976BA" w14:textId="77777777" w:rsidR="009B269F" w:rsidRPr="00353586" w:rsidRDefault="009B269F" w:rsidP="00DB6204">
      <w:pPr>
        <w:numPr>
          <w:ilvl w:val="0"/>
          <w:numId w:val="7"/>
        </w:numPr>
        <w:rPr>
          <w:rFonts w:ascii="Arial" w:hAnsi="Arial" w:cs="Arial"/>
          <w:sz w:val="20"/>
          <w:szCs w:val="20"/>
        </w:rPr>
      </w:pPr>
      <w:r w:rsidRPr="00353586">
        <w:rPr>
          <w:rFonts w:ascii="Arial" w:hAnsi="Arial" w:cs="Arial"/>
          <w:sz w:val="20"/>
          <w:szCs w:val="20"/>
        </w:rPr>
        <w:t xml:space="preserve">Scan medication into the medical record </w:t>
      </w:r>
      <w:proofErr w:type="spellStart"/>
      <w:r w:rsidRPr="00353586">
        <w:rPr>
          <w:rFonts w:ascii="Arial" w:hAnsi="Arial" w:cs="Arial"/>
          <w:sz w:val="20"/>
          <w:szCs w:val="20"/>
        </w:rPr>
        <w:t>eMAR</w:t>
      </w:r>
      <w:proofErr w:type="spellEnd"/>
      <w:r w:rsidRPr="00353586">
        <w:rPr>
          <w:rFonts w:ascii="Arial" w:hAnsi="Arial" w:cs="Arial"/>
          <w:sz w:val="20"/>
          <w:szCs w:val="20"/>
        </w:rPr>
        <w:t>.</w:t>
      </w:r>
    </w:p>
    <w:p w14:paraId="18FCA86C" w14:textId="77777777" w:rsidR="00820312" w:rsidRPr="00353586" w:rsidRDefault="00820312" w:rsidP="00DB6204">
      <w:pPr>
        <w:numPr>
          <w:ilvl w:val="0"/>
          <w:numId w:val="7"/>
        </w:numPr>
        <w:rPr>
          <w:rFonts w:ascii="Arial" w:hAnsi="Arial" w:cs="Arial"/>
          <w:sz w:val="20"/>
          <w:szCs w:val="20"/>
        </w:rPr>
      </w:pPr>
      <w:r w:rsidRPr="00353586">
        <w:rPr>
          <w:rFonts w:ascii="Arial" w:hAnsi="Arial" w:cs="Arial"/>
          <w:sz w:val="20"/>
          <w:szCs w:val="20"/>
        </w:rPr>
        <w:t xml:space="preserve">Assemble Aerogen vibrating mesh nebulizer for medication delivery. </w:t>
      </w:r>
    </w:p>
    <w:p w14:paraId="2FD5EB9C" w14:textId="77777777" w:rsidR="00592022" w:rsidRPr="00353586" w:rsidRDefault="00820312" w:rsidP="001A56DC">
      <w:pPr>
        <w:numPr>
          <w:ilvl w:val="0"/>
          <w:numId w:val="7"/>
        </w:numPr>
        <w:rPr>
          <w:rFonts w:ascii="Arial" w:hAnsi="Arial" w:cs="Arial"/>
          <w:sz w:val="20"/>
          <w:szCs w:val="20"/>
        </w:rPr>
      </w:pPr>
      <w:r w:rsidRPr="00353586">
        <w:rPr>
          <w:rFonts w:ascii="Arial" w:hAnsi="Arial" w:cs="Arial"/>
          <w:sz w:val="20"/>
          <w:szCs w:val="20"/>
        </w:rPr>
        <w:t>Assess the patient.</w:t>
      </w:r>
      <w:r w:rsidR="00592022" w:rsidRPr="00353586">
        <w:rPr>
          <w:rFonts w:ascii="Arial" w:hAnsi="Arial" w:cs="Arial"/>
          <w:sz w:val="20"/>
          <w:szCs w:val="20"/>
        </w:rPr>
        <w:t xml:space="preserve"> </w:t>
      </w:r>
    </w:p>
    <w:p w14:paraId="3CBC983D" w14:textId="77777777" w:rsidR="00820312" w:rsidRPr="00353586" w:rsidRDefault="00820312" w:rsidP="00DB6204">
      <w:pPr>
        <w:numPr>
          <w:ilvl w:val="0"/>
          <w:numId w:val="7"/>
        </w:numPr>
        <w:rPr>
          <w:rFonts w:ascii="Arial" w:hAnsi="Arial" w:cs="Arial"/>
          <w:sz w:val="20"/>
          <w:szCs w:val="20"/>
        </w:rPr>
      </w:pPr>
      <w:r w:rsidRPr="00353586">
        <w:rPr>
          <w:rFonts w:ascii="Arial" w:hAnsi="Arial" w:cs="Arial"/>
          <w:sz w:val="20"/>
          <w:szCs w:val="20"/>
        </w:rPr>
        <w:t>T</w:t>
      </w:r>
      <w:r w:rsidR="006A135C" w:rsidRPr="00353586">
        <w:rPr>
          <w:rFonts w:ascii="Arial" w:hAnsi="Arial" w:cs="Arial"/>
          <w:sz w:val="20"/>
          <w:szCs w:val="20"/>
        </w:rPr>
        <w:t xml:space="preserve">urn on the </w:t>
      </w:r>
      <w:proofErr w:type="spellStart"/>
      <w:r w:rsidR="006A135C" w:rsidRPr="00353586">
        <w:rPr>
          <w:rFonts w:ascii="Arial" w:hAnsi="Arial" w:cs="Arial"/>
          <w:sz w:val="20"/>
          <w:szCs w:val="20"/>
        </w:rPr>
        <w:t>Dem</w:t>
      </w:r>
      <w:r w:rsidRPr="00353586">
        <w:rPr>
          <w:rFonts w:ascii="Arial" w:hAnsi="Arial" w:cs="Arial"/>
          <w:sz w:val="20"/>
          <w:szCs w:val="20"/>
        </w:rPr>
        <w:t>istifier</w:t>
      </w:r>
      <w:proofErr w:type="spellEnd"/>
      <w:r w:rsidRPr="00353586">
        <w:rPr>
          <w:rFonts w:ascii="Arial" w:hAnsi="Arial" w:cs="Arial"/>
          <w:sz w:val="20"/>
          <w:szCs w:val="20"/>
        </w:rPr>
        <w:t xml:space="preserve"> before beginning the aerosol. </w:t>
      </w:r>
    </w:p>
    <w:p w14:paraId="2A292A76" w14:textId="77777777" w:rsidR="00743F87" w:rsidRPr="00353586" w:rsidRDefault="00743F87" w:rsidP="00DB6204">
      <w:pPr>
        <w:numPr>
          <w:ilvl w:val="0"/>
          <w:numId w:val="7"/>
        </w:numPr>
        <w:rPr>
          <w:rFonts w:ascii="Arial" w:hAnsi="Arial" w:cs="Arial"/>
          <w:sz w:val="20"/>
          <w:szCs w:val="20"/>
        </w:rPr>
      </w:pPr>
      <w:r w:rsidRPr="00353586">
        <w:rPr>
          <w:rFonts w:ascii="Arial" w:hAnsi="Arial" w:cs="Arial"/>
          <w:sz w:val="20"/>
          <w:szCs w:val="20"/>
        </w:rPr>
        <w:t>Program syringe pump to deliver medication</w:t>
      </w:r>
    </w:p>
    <w:p w14:paraId="084EC397" w14:textId="77777777" w:rsidR="00AB12CF" w:rsidRPr="00353586" w:rsidRDefault="00AB12CF" w:rsidP="00DB6204">
      <w:pPr>
        <w:numPr>
          <w:ilvl w:val="0"/>
          <w:numId w:val="7"/>
        </w:numPr>
        <w:rPr>
          <w:rFonts w:ascii="Arial" w:hAnsi="Arial" w:cs="Arial"/>
          <w:sz w:val="20"/>
          <w:szCs w:val="20"/>
        </w:rPr>
      </w:pPr>
      <w:r w:rsidRPr="00353586">
        <w:rPr>
          <w:rFonts w:ascii="Arial" w:hAnsi="Arial" w:cs="Arial"/>
          <w:sz w:val="20"/>
          <w:szCs w:val="20"/>
        </w:rPr>
        <w:t>Assemble delivery supplies attaching one end of the O2 tubing to the flow meter and the other end to the large oxygen tubing and T Adaptor.</w:t>
      </w:r>
    </w:p>
    <w:p w14:paraId="50B23FB6" w14:textId="14E1F2B5" w:rsidR="00AB12CF" w:rsidRPr="00353586" w:rsidRDefault="00AB12CF" w:rsidP="00DB6204">
      <w:pPr>
        <w:numPr>
          <w:ilvl w:val="0"/>
          <w:numId w:val="7"/>
        </w:numPr>
        <w:rPr>
          <w:rFonts w:ascii="Arial" w:hAnsi="Arial" w:cs="Arial"/>
          <w:sz w:val="20"/>
          <w:szCs w:val="20"/>
        </w:rPr>
      </w:pPr>
      <w:r w:rsidRPr="00353586">
        <w:rPr>
          <w:rFonts w:ascii="Arial" w:hAnsi="Arial" w:cs="Arial"/>
          <w:sz w:val="20"/>
          <w:szCs w:val="20"/>
        </w:rPr>
        <w:t xml:space="preserve">Set </w:t>
      </w:r>
      <w:r w:rsidR="004B1768" w:rsidRPr="00353586">
        <w:rPr>
          <w:rFonts w:ascii="Arial" w:hAnsi="Arial" w:cs="Arial"/>
          <w:sz w:val="20"/>
          <w:szCs w:val="20"/>
        </w:rPr>
        <w:t xml:space="preserve">the flow on the flow meter to </w:t>
      </w:r>
      <w:r w:rsidR="004B1768" w:rsidRPr="00353586">
        <w:rPr>
          <w:rFonts w:ascii="Arial" w:hAnsi="Arial" w:cs="Arial"/>
          <w:sz w:val="20"/>
          <w:szCs w:val="20"/>
          <w:u w:val="single"/>
        </w:rPr>
        <w:t>&gt;</w:t>
      </w:r>
      <w:r w:rsidR="004B1768" w:rsidRPr="00353586">
        <w:rPr>
          <w:rFonts w:ascii="Arial" w:hAnsi="Arial" w:cs="Arial"/>
          <w:sz w:val="20"/>
          <w:szCs w:val="20"/>
        </w:rPr>
        <w:t xml:space="preserve"> </w:t>
      </w:r>
      <w:r w:rsidR="006F5F87">
        <w:rPr>
          <w:rFonts w:ascii="Arial" w:hAnsi="Arial" w:cs="Arial"/>
          <w:sz w:val="20"/>
          <w:szCs w:val="20"/>
        </w:rPr>
        <w:t>8</w:t>
      </w:r>
      <w:r w:rsidRPr="00353586">
        <w:rPr>
          <w:rFonts w:ascii="Arial" w:hAnsi="Arial" w:cs="Arial"/>
          <w:sz w:val="20"/>
          <w:szCs w:val="20"/>
        </w:rPr>
        <w:t xml:space="preserve"> liters per minute.</w:t>
      </w:r>
    </w:p>
    <w:p w14:paraId="61430A5F" w14:textId="10EA9066" w:rsidR="00743F87" w:rsidRPr="00353586" w:rsidRDefault="00743F87" w:rsidP="00DB6204">
      <w:pPr>
        <w:numPr>
          <w:ilvl w:val="0"/>
          <w:numId w:val="7"/>
        </w:numPr>
        <w:rPr>
          <w:rFonts w:ascii="Arial" w:hAnsi="Arial" w:cs="Arial"/>
          <w:sz w:val="20"/>
          <w:szCs w:val="20"/>
        </w:rPr>
      </w:pPr>
      <w:r w:rsidRPr="00353586">
        <w:rPr>
          <w:rFonts w:ascii="Arial" w:hAnsi="Arial" w:cs="Arial"/>
          <w:sz w:val="20"/>
          <w:szCs w:val="20"/>
        </w:rPr>
        <w:t>Begin medication delivery on syringe pump</w:t>
      </w:r>
      <w:r w:rsidR="006F5F87">
        <w:rPr>
          <w:rFonts w:ascii="Arial" w:hAnsi="Arial" w:cs="Arial"/>
          <w:sz w:val="20"/>
          <w:szCs w:val="20"/>
        </w:rPr>
        <w:t xml:space="preserve"> at a rate of 14 ml/hr</w:t>
      </w:r>
      <w:bookmarkStart w:id="0" w:name="_GoBack"/>
      <w:bookmarkEnd w:id="0"/>
    </w:p>
    <w:p w14:paraId="63F1D5DF" w14:textId="77777777" w:rsidR="00820312" w:rsidRPr="00353586" w:rsidRDefault="00E20365" w:rsidP="00DB6204">
      <w:pPr>
        <w:numPr>
          <w:ilvl w:val="0"/>
          <w:numId w:val="7"/>
        </w:numPr>
        <w:rPr>
          <w:rFonts w:ascii="Arial" w:hAnsi="Arial" w:cs="Arial"/>
          <w:sz w:val="20"/>
          <w:szCs w:val="20"/>
        </w:rPr>
      </w:pPr>
      <w:r w:rsidRPr="00353586">
        <w:rPr>
          <w:rFonts w:ascii="Arial" w:hAnsi="Arial" w:cs="Arial"/>
          <w:sz w:val="20"/>
          <w:szCs w:val="20"/>
        </w:rPr>
        <w:t>Begin aerosol therapy by</w:t>
      </w:r>
      <w:r w:rsidR="00820312" w:rsidRPr="00353586">
        <w:rPr>
          <w:rFonts w:ascii="Arial" w:hAnsi="Arial" w:cs="Arial"/>
          <w:sz w:val="20"/>
          <w:szCs w:val="20"/>
        </w:rPr>
        <w:t xml:space="preserve"> hitting the blue button on the </w:t>
      </w:r>
      <w:proofErr w:type="spellStart"/>
      <w:r w:rsidR="00820312" w:rsidRPr="00353586">
        <w:rPr>
          <w:rFonts w:ascii="Arial" w:hAnsi="Arial" w:cs="Arial"/>
          <w:sz w:val="20"/>
          <w:szCs w:val="20"/>
        </w:rPr>
        <w:t>aerogen</w:t>
      </w:r>
      <w:proofErr w:type="spellEnd"/>
      <w:r w:rsidR="00820312" w:rsidRPr="00353586">
        <w:rPr>
          <w:rFonts w:ascii="Arial" w:hAnsi="Arial" w:cs="Arial"/>
          <w:sz w:val="20"/>
          <w:szCs w:val="20"/>
        </w:rPr>
        <w:t xml:space="preserve"> nebulizer</w:t>
      </w:r>
      <w:r w:rsidRPr="00353586">
        <w:rPr>
          <w:rFonts w:ascii="Arial" w:hAnsi="Arial" w:cs="Arial"/>
          <w:sz w:val="20"/>
          <w:szCs w:val="20"/>
        </w:rPr>
        <w:t xml:space="preserve"> and holding the button for 5 seconds to activate continuous nebulizer mode</w:t>
      </w:r>
      <w:r w:rsidR="00820312" w:rsidRPr="00353586">
        <w:rPr>
          <w:rFonts w:ascii="Arial" w:hAnsi="Arial" w:cs="Arial"/>
          <w:sz w:val="20"/>
          <w:szCs w:val="20"/>
        </w:rPr>
        <w:t xml:space="preserve">. </w:t>
      </w:r>
    </w:p>
    <w:p w14:paraId="4FA6B36A" w14:textId="77777777" w:rsidR="001A56DC" w:rsidRPr="00353586" w:rsidRDefault="00820312" w:rsidP="001A56DC">
      <w:pPr>
        <w:numPr>
          <w:ilvl w:val="0"/>
          <w:numId w:val="7"/>
        </w:numPr>
        <w:rPr>
          <w:rFonts w:ascii="Arial" w:hAnsi="Arial" w:cs="Arial"/>
          <w:sz w:val="20"/>
          <w:szCs w:val="20"/>
        </w:rPr>
      </w:pPr>
      <w:r w:rsidRPr="00353586">
        <w:rPr>
          <w:rFonts w:ascii="Arial" w:hAnsi="Arial" w:cs="Arial"/>
          <w:sz w:val="20"/>
          <w:szCs w:val="20"/>
        </w:rPr>
        <w:t>Observe the patient for signs of respiratory distress</w:t>
      </w:r>
      <w:r w:rsidR="009B269F" w:rsidRPr="00353586">
        <w:rPr>
          <w:rFonts w:ascii="Arial" w:hAnsi="Arial" w:cs="Arial"/>
          <w:sz w:val="20"/>
          <w:szCs w:val="20"/>
        </w:rPr>
        <w:t>.</w:t>
      </w:r>
      <w:r w:rsidR="001A56DC" w:rsidRPr="00353586">
        <w:rPr>
          <w:rFonts w:ascii="Arial" w:hAnsi="Arial" w:cs="Arial"/>
          <w:sz w:val="20"/>
          <w:szCs w:val="20"/>
        </w:rPr>
        <w:t xml:space="preserve"> If signs of respiratory distress are noticed</w:t>
      </w:r>
    </w:p>
    <w:p w14:paraId="493DB675" w14:textId="77777777" w:rsidR="001A56DC" w:rsidRPr="00353586" w:rsidRDefault="001A56DC" w:rsidP="001A56DC">
      <w:pPr>
        <w:numPr>
          <w:ilvl w:val="0"/>
          <w:numId w:val="9"/>
        </w:numPr>
        <w:rPr>
          <w:rFonts w:ascii="Arial" w:hAnsi="Arial" w:cs="Arial"/>
          <w:sz w:val="20"/>
          <w:szCs w:val="20"/>
        </w:rPr>
      </w:pPr>
      <w:r w:rsidRPr="00353586">
        <w:rPr>
          <w:rFonts w:ascii="Arial" w:hAnsi="Arial" w:cs="Arial"/>
          <w:sz w:val="20"/>
          <w:szCs w:val="20"/>
        </w:rPr>
        <w:t>Discontinue aerosol immediately</w:t>
      </w:r>
    </w:p>
    <w:p w14:paraId="5F8D953F" w14:textId="77777777" w:rsidR="001A56DC" w:rsidRPr="00353586" w:rsidRDefault="001A56DC" w:rsidP="001A56DC">
      <w:pPr>
        <w:numPr>
          <w:ilvl w:val="0"/>
          <w:numId w:val="9"/>
        </w:numPr>
        <w:rPr>
          <w:rFonts w:ascii="Arial" w:hAnsi="Arial" w:cs="Arial"/>
          <w:sz w:val="20"/>
          <w:szCs w:val="20"/>
        </w:rPr>
      </w:pPr>
      <w:r w:rsidRPr="00353586">
        <w:rPr>
          <w:rFonts w:ascii="Arial" w:hAnsi="Arial" w:cs="Arial"/>
          <w:sz w:val="20"/>
          <w:szCs w:val="20"/>
        </w:rPr>
        <w:t>Assist patient with any medical interventions required.</w:t>
      </w:r>
    </w:p>
    <w:p w14:paraId="55A37D8F" w14:textId="77777777" w:rsidR="00820312" w:rsidRPr="00353586" w:rsidRDefault="001A56DC" w:rsidP="001A56DC">
      <w:pPr>
        <w:numPr>
          <w:ilvl w:val="0"/>
          <w:numId w:val="9"/>
        </w:numPr>
        <w:rPr>
          <w:rFonts w:ascii="Arial" w:hAnsi="Arial" w:cs="Arial"/>
          <w:sz w:val="20"/>
          <w:szCs w:val="20"/>
        </w:rPr>
      </w:pPr>
      <w:r w:rsidRPr="00353586">
        <w:rPr>
          <w:rFonts w:ascii="Arial" w:hAnsi="Arial" w:cs="Arial"/>
          <w:sz w:val="20"/>
          <w:szCs w:val="20"/>
        </w:rPr>
        <w:t>Notify the ordering physician of the patient’s reaction to the therapy.</w:t>
      </w:r>
    </w:p>
    <w:p w14:paraId="7C14B176" w14:textId="77777777" w:rsidR="009B269F" w:rsidRPr="00353586" w:rsidRDefault="009B269F" w:rsidP="00DB6204">
      <w:pPr>
        <w:numPr>
          <w:ilvl w:val="0"/>
          <w:numId w:val="7"/>
        </w:numPr>
        <w:rPr>
          <w:rFonts w:ascii="Arial" w:hAnsi="Arial" w:cs="Arial"/>
          <w:sz w:val="20"/>
          <w:szCs w:val="20"/>
        </w:rPr>
      </w:pPr>
      <w:r w:rsidRPr="00353586">
        <w:rPr>
          <w:rFonts w:ascii="Arial" w:hAnsi="Arial" w:cs="Arial"/>
          <w:sz w:val="20"/>
          <w:szCs w:val="20"/>
        </w:rPr>
        <w:t>Document all care in the medical record.</w:t>
      </w:r>
    </w:p>
    <w:p w14:paraId="40E8E5E4" w14:textId="77777777" w:rsidR="00592022" w:rsidRPr="00353586" w:rsidRDefault="00065DA3" w:rsidP="00DB6204">
      <w:pPr>
        <w:numPr>
          <w:ilvl w:val="0"/>
          <w:numId w:val="7"/>
        </w:numPr>
        <w:rPr>
          <w:rFonts w:ascii="Arial" w:hAnsi="Arial" w:cs="Arial"/>
          <w:sz w:val="20"/>
          <w:szCs w:val="20"/>
        </w:rPr>
      </w:pPr>
      <w:r w:rsidRPr="00353586">
        <w:rPr>
          <w:rFonts w:ascii="Arial" w:hAnsi="Arial" w:cs="Arial"/>
          <w:sz w:val="20"/>
          <w:szCs w:val="20"/>
        </w:rPr>
        <w:t xml:space="preserve">Reassess patient every 2 </w:t>
      </w:r>
      <w:r w:rsidR="00592022" w:rsidRPr="00353586">
        <w:rPr>
          <w:rFonts w:ascii="Arial" w:hAnsi="Arial" w:cs="Arial"/>
          <w:sz w:val="20"/>
          <w:szCs w:val="20"/>
        </w:rPr>
        <w:t>hours while aeroso</w:t>
      </w:r>
      <w:r w:rsidRPr="00353586">
        <w:rPr>
          <w:rFonts w:ascii="Arial" w:hAnsi="Arial" w:cs="Arial"/>
          <w:sz w:val="20"/>
          <w:szCs w:val="20"/>
        </w:rPr>
        <w:t>l is running alternating every 1 hour</w:t>
      </w:r>
      <w:r w:rsidR="00592022" w:rsidRPr="00353586">
        <w:rPr>
          <w:rFonts w:ascii="Arial" w:hAnsi="Arial" w:cs="Arial"/>
          <w:sz w:val="20"/>
          <w:szCs w:val="20"/>
        </w:rPr>
        <w:t xml:space="preserve"> with the patient’s nurse.</w:t>
      </w:r>
    </w:p>
    <w:p w14:paraId="41C83691" w14:textId="77777777" w:rsidR="008F5C33" w:rsidRPr="00353586" w:rsidRDefault="008F5C33" w:rsidP="00DB6204">
      <w:pPr>
        <w:numPr>
          <w:ilvl w:val="0"/>
          <w:numId w:val="7"/>
        </w:numPr>
        <w:rPr>
          <w:rFonts w:ascii="Arial" w:hAnsi="Arial" w:cs="Arial"/>
          <w:sz w:val="20"/>
          <w:szCs w:val="20"/>
        </w:rPr>
      </w:pPr>
      <w:r w:rsidRPr="00353586">
        <w:rPr>
          <w:rFonts w:ascii="Arial" w:hAnsi="Arial" w:cs="Arial"/>
          <w:sz w:val="20"/>
          <w:szCs w:val="20"/>
        </w:rPr>
        <w:t>At the end of each prescribed treatment time:</w:t>
      </w:r>
    </w:p>
    <w:p w14:paraId="38E2313E" w14:textId="77777777" w:rsidR="008F5C33" w:rsidRPr="00353586" w:rsidRDefault="001A56DC" w:rsidP="008F5C33">
      <w:pPr>
        <w:numPr>
          <w:ilvl w:val="0"/>
          <w:numId w:val="12"/>
        </w:numPr>
        <w:rPr>
          <w:rFonts w:ascii="Arial" w:hAnsi="Arial" w:cs="Arial"/>
          <w:sz w:val="20"/>
          <w:szCs w:val="20"/>
        </w:rPr>
      </w:pPr>
      <w:r w:rsidRPr="00353586">
        <w:rPr>
          <w:rFonts w:ascii="Arial" w:hAnsi="Arial" w:cs="Arial"/>
          <w:sz w:val="20"/>
          <w:szCs w:val="20"/>
        </w:rPr>
        <w:t xml:space="preserve">Turn off the Aerogen nebulizer at the end of prescribed treatment run time. </w:t>
      </w:r>
    </w:p>
    <w:p w14:paraId="5887E5D3" w14:textId="77777777" w:rsidR="008F5C33" w:rsidRPr="00353586" w:rsidRDefault="001A56DC" w:rsidP="008F5C33">
      <w:pPr>
        <w:numPr>
          <w:ilvl w:val="0"/>
          <w:numId w:val="12"/>
        </w:numPr>
        <w:rPr>
          <w:rFonts w:ascii="Arial" w:hAnsi="Arial" w:cs="Arial"/>
          <w:sz w:val="20"/>
          <w:szCs w:val="20"/>
        </w:rPr>
      </w:pPr>
      <w:r w:rsidRPr="00353586">
        <w:rPr>
          <w:rFonts w:ascii="Arial" w:hAnsi="Arial" w:cs="Arial"/>
          <w:sz w:val="20"/>
          <w:szCs w:val="20"/>
        </w:rPr>
        <w:t xml:space="preserve">Turn off the </w:t>
      </w:r>
      <w:proofErr w:type="spellStart"/>
      <w:r w:rsidRPr="00353586">
        <w:rPr>
          <w:rFonts w:ascii="Arial" w:hAnsi="Arial" w:cs="Arial"/>
          <w:sz w:val="20"/>
          <w:szCs w:val="20"/>
        </w:rPr>
        <w:t>Demistifier</w:t>
      </w:r>
      <w:proofErr w:type="spellEnd"/>
      <w:r w:rsidRPr="00353586">
        <w:rPr>
          <w:rFonts w:ascii="Arial" w:hAnsi="Arial" w:cs="Arial"/>
          <w:sz w:val="20"/>
          <w:szCs w:val="20"/>
        </w:rPr>
        <w:t>.</w:t>
      </w:r>
    </w:p>
    <w:p w14:paraId="7088A25F" w14:textId="77777777" w:rsidR="00CB5918" w:rsidRPr="00353586" w:rsidRDefault="00CB5918" w:rsidP="008F5C33">
      <w:pPr>
        <w:numPr>
          <w:ilvl w:val="0"/>
          <w:numId w:val="12"/>
        </w:numPr>
        <w:rPr>
          <w:rFonts w:ascii="Arial" w:hAnsi="Arial" w:cs="Arial"/>
          <w:sz w:val="20"/>
          <w:szCs w:val="20"/>
        </w:rPr>
      </w:pPr>
      <w:r w:rsidRPr="00353586">
        <w:rPr>
          <w:rFonts w:ascii="Arial" w:hAnsi="Arial" w:cs="Arial"/>
          <w:sz w:val="20"/>
          <w:szCs w:val="20"/>
        </w:rPr>
        <w:t>Document all care in the medical record.</w:t>
      </w:r>
    </w:p>
    <w:p w14:paraId="44CA04BB" w14:textId="77777777" w:rsidR="008F5C33" w:rsidRPr="00353586" w:rsidRDefault="001A56DC" w:rsidP="008F5C33">
      <w:pPr>
        <w:numPr>
          <w:ilvl w:val="0"/>
          <w:numId w:val="12"/>
        </w:numPr>
        <w:rPr>
          <w:rFonts w:ascii="Arial" w:hAnsi="Arial" w:cs="Arial"/>
          <w:sz w:val="20"/>
          <w:szCs w:val="20"/>
        </w:rPr>
      </w:pPr>
      <w:r w:rsidRPr="00353586">
        <w:rPr>
          <w:rFonts w:ascii="Arial" w:hAnsi="Arial" w:cs="Arial"/>
          <w:sz w:val="20"/>
          <w:szCs w:val="20"/>
        </w:rPr>
        <w:t xml:space="preserve">Place any drug remaining in the nebulizer or IV tubing into a red bag and remove to the soiled utility closet. </w:t>
      </w:r>
    </w:p>
    <w:p w14:paraId="15245B45" w14:textId="77777777" w:rsidR="008F5C33" w:rsidRPr="00353586" w:rsidRDefault="00E20365" w:rsidP="008F5C33">
      <w:pPr>
        <w:numPr>
          <w:ilvl w:val="0"/>
          <w:numId w:val="12"/>
        </w:numPr>
        <w:rPr>
          <w:rFonts w:ascii="Arial" w:hAnsi="Arial" w:cs="Arial"/>
          <w:sz w:val="20"/>
          <w:szCs w:val="20"/>
        </w:rPr>
      </w:pPr>
      <w:r w:rsidRPr="00353586">
        <w:rPr>
          <w:rFonts w:ascii="Arial" w:hAnsi="Arial" w:cs="Arial"/>
          <w:sz w:val="20"/>
          <w:szCs w:val="20"/>
        </w:rPr>
        <w:t xml:space="preserve">Place large bore tubing, T adaptor, aerosol mask and O2 reducer </w:t>
      </w:r>
      <w:r w:rsidR="008F5C33" w:rsidRPr="00353586">
        <w:rPr>
          <w:rFonts w:ascii="Arial" w:hAnsi="Arial" w:cs="Arial"/>
          <w:sz w:val="20"/>
          <w:szCs w:val="20"/>
        </w:rPr>
        <w:t>into a red bag and</w:t>
      </w:r>
      <w:r w:rsidR="00F36204" w:rsidRPr="00353586">
        <w:rPr>
          <w:rFonts w:ascii="Arial" w:hAnsi="Arial" w:cs="Arial"/>
          <w:sz w:val="20"/>
          <w:szCs w:val="20"/>
        </w:rPr>
        <w:t xml:space="preserve"> remove to soiled utility closet</w:t>
      </w:r>
      <w:r w:rsidR="008F5C33" w:rsidRPr="00353586">
        <w:rPr>
          <w:rFonts w:ascii="Arial" w:hAnsi="Arial" w:cs="Arial"/>
          <w:sz w:val="20"/>
          <w:szCs w:val="20"/>
        </w:rPr>
        <w:t>.</w:t>
      </w:r>
    </w:p>
    <w:p w14:paraId="2ECE17AC" w14:textId="77777777" w:rsidR="008F5C33" w:rsidRPr="00353586" w:rsidRDefault="008F5C33" w:rsidP="00DB6204">
      <w:pPr>
        <w:numPr>
          <w:ilvl w:val="0"/>
          <w:numId w:val="7"/>
        </w:numPr>
        <w:rPr>
          <w:rFonts w:ascii="Arial" w:hAnsi="Arial" w:cs="Arial"/>
          <w:sz w:val="20"/>
          <w:szCs w:val="20"/>
        </w:rPr>
      </w:pPr>
      <w:r w:rsidRPr="00353586">
        <w:rPr>
          <w:rFonts w:ascii="Arial" w:hAnsi="Arial" w:cs="Arial"/>
          <w:sz w:val="20"/>
          <w:szCs w:val="20"/>
        </w:rPr>
        <w:t>After the last prescribed treatment:</w:t>
      </w:r>
    </w:p>
    <w:p w14:paraId="336EDE67" w14:textId="77777777" w:rsidR="008F5C33" w:rsidRPr="00353586" w:rsidRDefault="007C31EF" w:rsidP="008F5C33">
      <w:pPr>
        <w:numPr>
          <w:ilvl w:val="0"/>
          <w:numId w:val="11"/>
        </w:numPr>
        <w:rPr>
          <w:rFonts w:ascii="Arial" w:hAnsi="Arial" w:cs="Arial"/>
          <w:sz w:val="20"/>
          <w:szCs w:val="20"/>
        </w:rPr>
      </w:pPr>
      <w:r w:rsidRPr="00353586">
        <w:rPr>
          <w:rFonts w:ascii="Arial" w:hAnsi="Arial" w:cs="Arial"/>
          <w:sz w:val="20"/>
          <w:szCs w:val="20"/>
        </w:rPr>
        <w:t>Place</w:t>
      </w:r>
      <w:r w:rsidR="008F5C33" w:rsidRPr="00353586">
        <w:rPr>
          <w:rFonts w:ascii="Arial" w:hAnsi="Arial" w:cs="Arial"/>
          <w:sz w:val="20"/>
          <w:szCs w:val="20"/>
        </w:rPr>
        <w:t xml:space="preserve"> the </w:t>
      </w:r>
      <w:proofErr w:type="spellStart"/>
      <w:r w:rsidR="008F5C33" w:rsidRPr="00353586">
        <w:rPr>
          <w:rFonts w:ascii="Arial" w:hAnsi="Arial" w:cs="Arial"/>
          <w:sz w:val="20"/>
          <w:szCs w:val="20"/>
        </w:rPr>
        <w:t>Demistifier</w:t>
      </w:r>
      <w:proofErr w:type="spellEnd"/>
      <w:r w:rsidR="008F5C33" w:rsidRPr="00353586">
        <w:rPr>
          <w:rFonts w:ascii="Arial" w:hAnsi="Arial" w:cs="Arial"/>
          <w:sz w:val="20"/>
          <w:szCs w:val="20"/>
        </w:rPr>
        <w:t xml:space="preserve"> canopy and aerosol tubing and mask into a red bag and remove to soiled utility closet. </w:t>
      </w:r>
    </w:p>
    <w:p w14:paraId="3F56E2BF" w14:textId="77777777" w:rsidR="008F5C33" w:rsidRPr="00353586" w:rsidRDefault="008F5C33" w:rsidP="008F5C33">
      <w:pPr>
        <w:numPr>
          <w:ilvl w:val="0"/>
          <w:numId w:val="11"/>
        </w:numPr>
        <w:rPr>
          <w:rFonts w:ascii="Arial" w:hAnsi="Arial" w:cs="Arial"/>
          <w:sz w:val="20"/>
          <w:szCs w:val="20"/>
        </w:rPr>
      </w:pPr>
      <w:r w:rsidRPr="00353586">
        <w:rPr>
          <w:rFonts w:ascii="Arial" w:hAnsi="Arial" w:cs="Arial"/>
          <w:sz w:val="20"/>
          <w:szCs w:val="20"/>
        </w:rPr>
        <w:t xml:space="preserve">Clean the </w:t>
      </w:r>
      <w:proofErr w:type="spellStart"/>
      <w:r w:rsidRPr="00353586">
        <w:rPr>
          <w:rFonts w:ascii="Arial" w:hAnsi="Arial" w:cs="Arial"/>
          <w:sz w:val="20"/>
          <w:szCs w:val="20"/>
        </w:rPr>
        <w:t>Demistifier</w:t>
      </w:r>
      <w:proofErr w:type="spellEnd"/>
      <w:r w:rsidRPr="00353586">
        <w:rPr>
          <w:rFonts w:ascii="Arial" w:hAnsi="Arial" w:cs="Arial"/>
          <w:sz w:val="20"/>
          <w:szCs w:val="20"/>
        </w:rPr>
        <w:t xml:space="preserve"> and bed enclosure with Antimicrobial wipes and return to the respiratory care department.</w:t>
      </w:r>
    </w:p>
    <w:p w14:paraId="03457E40" w14:textId="77777777" w:rsidR="00743F87" w:rsidRDefault="00743F87" w:rsidP="008F5C33">
      <w:pPr>
        <w:numPr>
          <w:ilvl w:val="0"/>
          <w:numId w:val="11"/>
        </w:numPr>
        <w:rPr>
          <w:rFonts w:ascii="Arial" w:hAnsi="Arial" w:cs="Arial"/>
          <w:sz w:val="20"/>
          <w:szCs w:val="20"/>
        </w:rPr>
      </w:pPr>
      <w:r w:rsidRPr="00353586">
        <w:rPr>
          <w:rFonts w:ascii="Arial" w:hAnsi="Arial" w:cs="Arial"/>
          <w:sz w:val="20"/>
          <w:szCs w:val="20"/>
        </w:rPr>
        <w:t xml:space="preserve">Clean the </w:t>
      </w:r>
      <w:proofErr w:type="spellStart"/>
      <w:r w:rsidRPr="00353586">
        <w:rPr>
          <w:rFonts w:ascii="Arial" w:hAnsi="Arial" w:cs="Arial"/>
          <w:sz w:val="20"/>
          <w:szCs w:val="20"/>
        </w:rPr>
        <w:t>MedFusion</w:t>
      </w:r>
      <w:proofErr w:type="spellEnd"/>
      <w:r w:rsidRPr="00353586">
        <w:rPr>
          <w:rFonts w:ascii="Arial" w:hAnsi="Arial" w:cs="Arial"/>
          <w:sz w:val="20"/>
          <w:szCs w:val="20"/>
        </w:rPr>
        <w:t xml:space="preserve"> 3500 syringe pump with Antimicrobial wipes and return to the respiratory care department.</w:t>
      </w:r>
    </w:p>
    <w:p w14:paraId="1C090DF5" w14:textId="77777777" w:rsidR="00265365" w:rsidRDefault="00265365" w:rsidP="00265365">
      <w:pPr>
        <w:rPr>
          <w:rFonts w:ascii="Arial" w:hAnsi="Arial" w:cs="Arial"/>
          <w:sz w:val="20"/>
          <w:szCs w:val="20"/>
        </w:rPr>
      </w:pPr>
    </w:p>
    <w:p w14:paraId="22692608" w14:textId="77777777" w:rsidR="00265365" w:rsidRPr="00F72F87" w:rsidRDefault="00265365" w:rsidP="00265365">
      <w:pPr>
        <w:rPr>
          <w:rFonts w:ascii="Arial" w:hAnsi="Arial" w:cs="Arial"/>
          <w:b/>
          <w:color w:val="000000" w:themeColor="text1"/>
          <w:sz w:val="20"/>
          <w:szCs w:val="20"/>
        </w:rPr>
      </w:pPr>
      <w:r w:rsidRPr="00F72F87">
        <w:rPr>
          <w:rFonts w:ascii="Arial" w:hAnsi="Arial" w:cs="Arial"/>
          <w:b/>
          <w:color w:val="000000" w:themeColor="text1"/>
          <w:sz w:val="20"/>
          <w:szCs w:val="20"/>
        </w:rPr>
        <w:lastRenderedPageBreak/>
        <w:t>RIBAVIRIN WITH MECHANICAL VENTILATION</w:t>
      </w:r>
    </w:p>
    <w:p w14:paraId="36E4C9F6" w14:textId="77777777" w:rsidR="00265365" w:rsidRPr="00F72F87" w:rsidRDefault="00265365" w:rsidP="00265365">
      <w:pPr>
        <w:rPr>
          <w:rFonts w:ascii="Arial" w:hAnsi="Arial" w:cs="Arial"/>
          <w:b/>
          <w:color w:val="000000" w:themeColor="text1"/>
          <w:sz w:val="20"/>
          <w:szCs w:val="20"/>
        </w:rPr>
      </w:pPr>
    </w:p>
    <w:p w14:paraId="0224C008" w14:textId="77777777" w:rsidR="001C338E" w:rsidRPr="00F72F87" w:rsidRDefault="00EC3128" w:rsidP="00EC3128">
      <w:pPr>
        <w:rPr>
          <w:rFonts w:ascii="Arial" w:hAnsi="Arial" w:cs="Arial"/>
          <w:color w:val="000000" w:themeColor="text1"/>
          <w:sz w:val="20"/>
          <w:szCs w:val="20"/>
        </w:rPr>
      </w:pPr>
      <w:r w:rsidRPr="00F72F87">
        <w:rPr>
          <w:rFonts w:ascii="Arial" w:hAnsi="Arial" w:cs="Arial"/>
          <w:color w:val="000000" w:themeColor="text1"/>
          <w:sz w:val="20"/>
          <w:szCs w:val="20"/>
        </w:rPr>
        <w:t>Ribavirin may be delivered to a patient during mechanical ventilation in a very specific set of circumstances.</w:t>
      </w:r>
      <w:r w:rsidR="001C338E" w:rsidRPr="00F72F87">
        <w:rPr>
          <w:rFonts w:ascii="Arial" w:hAnsi="Arial" w:cs="Arial"/>
          <w:color w:val="000000" w:themeColor="text1"/>
          <w:sz w:val="20"/>
          <w:szCs w:val="20"/>
        </w:rPr>
        <w:t xml:space="preserve"> The patient must meet all criteria for ribavirin as set forth by Office of Infectious Disease. In addition to these criteria:</w:t>
      </w:r>
    </w:p>
    <w:p w14:paraId="56E7A854" w14:textId="77777777" w:rsidR="00F72F87" w:rsidRPr="00F72F87" w:rsidRDefault="001C338E" w:rsidP="00F72F87">
      <w:pPr>
        <w:numPr>
          <w:ilvl w:val="0"/>
          <w:numId w:val="20"/>
        </w:numPr>
        <w:rPr>
          <w:rFonts w:ascii="Arial" w:hAnsi="Arial" w:cs="Arial"/>
          <w:color w:val="000000" w:themeColor="text1"/>
          <w:sz w:val="20"/>
          <w:szCs w:val="20"/>
        </w:rPr>
      </w:pPr>
      <w:r w:rsidRPr="00F72F87">
        <w:rPr>
          <w:rFonts w:ascii="Arial" w:hAnsi="Arial" w:cs="Arial"/>
          <w:color w:val="000000" w:themeColor="text1"/>
          <w:sz w:val="20"/>
          <w:szCs w:val="20"/>
        </w:rPr>
        <w:t xml:space="preserve">The patient’s viral infection must be, in the agreement of the care team, the primary </w:t>
      </w:r>
      <w:r w:rsidR="00F72F87" w:rsidRPr="00F72F87">
        <w:rPr>
          <w:rFonts w:ascii="Arial" w:hAnsi="Arial" w:cs="Arial"/>
          <w:color w:val="000000" w:themeColor="text1"/>
          <w:sz w:val="20"/>
          <w:szCs w:val="20"/>
        </w:rPr>
        <w:t xml:space="preserve">reason or a major contributor to the need </w:t>
      </w:r>
      <w:r w:rsidRPr="00F72F87">
        <w:rPr>
          <w:rFonts w:ascii="Arial" w:hAnsi="Arial" w:cs="Arial"/>
          <w:color w:val="000000" w:themeColor="text1"/>
          <w:sz w:val="20"/>
          <w:szCs w:val="20"/>
        </w:rPr>
        <w:t xml:space="preserve"> for mechanical ventilation without contributing comorbidities. </w:t>
      </w:r>
    </w:p>
    <w:p w14:paraId="10318BEB" w14:textId="77777777" w:rsidR="005D2356" w:rsidRPr="00F72F87" w:rsidRDefault="005D2356" w:rsidP="001C338E">
      <w:pPr>
        <w:numPr>
          <w:ilvl w:val="0"/>
          <w:numId w:val="20"/>
        </w:numPr>
        <w:rPr>
          <w:rFonts w:ascii="Arial" w:hAnsi="Arial" w:cs="Arial"/>
          <w:color w:val="000000" w:themeColor="text1"/>
          <w:sz w:val="20"/>
          <w:szCs w:val="20"/>
        </w:rPr>
      </w:pPr>
      <w:r w:rsidRPr="00F72F87">
        <w:rPr>
          <w:rFonts w:ascii="Arial" w:hAnsi="Arial" w:cs="Arial"/>
          <w:color w:val="000000" w:themeColor="text1"/>
          <w:sz w:val="20"/>
          <w:szCs w:val="20"/>
        </w:rPr>
        <w:t>The patient’s endotracheal tube size must be 4.0 or larger.</w:t>
      </w:r>
    </w:p>
    <w:p w14:paraId="57D161FA" w14:textId="77777777" w:rsidR="001C338E" w:rsidRPr="00F72F87" w:rsidRDefault="00EC3128" w:rsidP="001C338E">
      <w:pPr>
        <w:numPr>
          <w:ilvl w:val="0"/>
          <w:numId w:val="20"/>
        </w:numPr>
        <w:rPr>
          <w:rFonts w:ascii="Arial" w:hAnsi="Arial" w:cs="Arial"/>
          <w:color w:val="000000" w:themeColor="text1"/>
          <w:sz w:val="20"/>
          <w:szCs w:val="20"/>
        </w:rPr>
      </w:pPr>
      <w:r w:rsidRPr="00F72F87">
        <w:rPr>
          <w:rFonts w:ascii="Arial" w:hAnsi="Arial" w:cs="Arial"/>
          <w:color w:val="000000" w:themeColor="text1"/>
          <w:sz w:val="20"/>
          <w:szCs w:val="20"/>
        </w:rPr>
        <w:t xml:space="preserve">The final decision on the use of ribavirin is at the </w:t>
      </w:r>
      <w:r w:rsidR="001C338E" w:rsidRPr="00F72F87">
        <w:rPr>
          <w:rFonts w:ascii="Arial" w:hAnsi="Arial" w:cs="Arial"/>
          <w:color w:val="000000" w:themeColor="text1"/>
          <w:sz w:val="20"/>
          <w:szCs w:val="20"/>
        </w:rPr>
        <w:t xml:space="preserve">sole </w:t>
      </w:r>
      <w:r w:rsidRPr="00F72F87">
        <w:rPr>
          <w:rFonts w:ascii="Arial" w:hAnsi="Arial" w:cs="Arial"/>
          <w:color w:val="000000" w:themeColor="text1"/>
          <w:sz w:val="20"/>
          <w:szCs w:val="20"/>
        </w:rPr>
        <w:t xml:space="preserve">discretion of the ICU physician on service.  </w:t>
      </w:r>
    </w:p>
    <w:p w14:paraId="16A8A916" w14:textId="77777777" w:rsidR="005D2356" w:rsidRPr="00F72F87" w:rsidRDefault="005D2356" w:rsidP="005D2356">
      <w:pPr>
        <w:rPr>
          <w:rFonts w:ascii="Arial" w:hAnsi="Arial" w:cs="Arial"/>
          <w:color w:val="000000" w:themeColor="text1"/>
          <w:sz w:val="20"/>
          <w:szCs w:val="20"/>
        </w:rPr>
      </w:pPr>
    </w:p>
    <w:p w14:paraId="5F6B6EBB" w14:textId="77777777" w:rsidR="005D2356" w:rsidRPr="00F72F87" w:rsidRDefault="005D2356" w:rsidP="005D2356">
      <w:pPr>
        <w:rPr>
          <w:rFonts w:ascii="Arial" w:hAnsi="Arial" w:cs="Arial"/>
          <w:b/>
          <w:color w:val="000000" w:themeColor="text1"/>
          <w:sz w:val="20"/>
          <w:szCs w:val="20"/>
        </w:rPr>
      </w:pPr>
      <w:r w:rsidRPr="00F72F87">
        <w:rPr>
          <w:rFonts w:ascii="Arial" w:hAnsi="Arial" w:cs="Arial"/>
          <w:b/>
          <w:color w:val="000000" w:themeColor="text1"/>
          <w:sz w:val="20"/>
          <w:szCs w:val="20"/>
        </w:rPr>
        <w:t>PROCEDURE</w:t>
      </w:r>
    </w:p>
    <w:p w14:paraId="3783EF8C" w14:textId="77777777" w:rsidR="005D2356" w:rsidRPr="00F72F87" w:rsidRDefault="005D2356" w:rsidP="005D2356">
      <w:pPr>
        <w:rPr>
          <w:rFonts w:ascii="Arial" w:hAnsi="Arial" w:cs="Arial"/>
          <w:color w:val="000000" w:themeColor="text1"/>
          <w:sz w:val="20"/>
          <w:szCs w:val="20"/>
        </w:rPr>
      </w:pPr>
    </w:p>
    <w:p w14:paraId="5B89B21D" w14:textId="77777777" w:rsidR="005D2356" w:rsidRPr="00F72F87" w:rsidRDefault="005D2356" w:rsidP="005D2356">
      <w:pPr>
        <w:rPr>
          <w:rFonts w:ascii="Arial" w:hAnsi="Arial" w:cs="Arial"/>
          <w:color w:val="000000" w:themeColor="text1"/>
          <w:sz w:val="20"/>
          <w:szCs w:val="20"/>
        </w:rPr>
      </w:pPr>
      <w:r w:rsidRPr="00F72F87">
        <w:rPr>
          <w:rFonts w:ascii="Arial" w:hAnsi="Arial" w:cs="Arial"/>
          <w:color w:val="000000" w:themeColor="text1"/>
          <w:sz w:val="20"/>
          <w:szCs w:val="20"/>
        </w:rPr>
        <w:t>All procedure steps</w:t>
      </w:r>
      <w:r w:rsidR="0098219B" w:rsidRPr="00F72F87">
        <w:rPr>
          <w:rFonts w:ascii="Arial" w:hAnsi="Arial" w:cs="Arial"/>
          <w:color w:val="000000" w:themeColor="text1"/>
          <w:sz w:val="20"/>
          <w:szCs w:val="20"/>
        </w:rPr>
        <w:t xml:space="preserve"> and precautions</w:t>
      </w:r>
      <w:r w:rsidRPr="00F72F87">
        <w:rPr>
          <w:rFonts w:ascii="Arial" w:hAnsi="Arial" w:cs="Arial"/>
          <w:color w:val="000000" w:themeColor="text1"/>
          <w:sz w:val="20"/>
          <w:szCs w:val="20"/>
        </w:rPr>
        <w:t xml:space="preserve"> are the same as listed above with the following exceptions and additions:</w:t>
      </w:r>
    </w:p>
    <w:p w14:paraId="4C82DDB9" w14:textId="77777777" w:rsidR="009B269F" w:rsidRPr="00F72F87" w:rsidRDefault="00EC3128" w:rsidP="005D2356">
      <w:pPr>
        <w:numPr>
          <w:ilvl w:val="0"/>
          <w:numId w:val="21"/>
        </w:numPr>
        <w:rPr>
          <w:rFonts w:ascii="Arial" w:hAnsi="Arial" w:cs="Arial"/>
          <w:color w:val="000000" w:themeColor="text1"/>
          <w:sz w:val="20"/>
          <w:szCs w:val="20"/>
        </w:rPr>
      </w:pPr>
      <w:r w:rsidRPr="00F72F87">
        <w:rPr>
          <w:rFonts w:ascii="Arial" w:hAnsi="Arial" w:cs="Arial"/>
          <w:color w:val="000000" w:themeColor="text1"/>
          <w:sz w:val="20"/>
          <w:szCs w:val="20"/>
        </w:rPr>
        <w:t xml:space="preserve">Because the ventilator has a closed, filtered circuit; the HEPA filtration system and canopy enclosure is </w:t>
      </w:r>
      <w:r w:rsidRPr="00F72F87">
        <w:rPr>
          <w:rFonts w:ascii="Arial" w:hAnsi="Arial" w:cs="Arial"/>
          <w:color w:val="000000" w:themeColor="text1"/>
          <w:sz w:val="20"/>
          <w:szCs w:val="20"/>
          <w:u w:val="single"/>
        </w:rPr>
        <w:t xml:space="preserve">not needed </w:t>
      </w:r>
      <w:r w:rsidRPr="00F72F87">
        <w:rPr>
          <w:rFonts w:ascii="Arial" w:hAnsi="Arial" w:cs="Arial"/>
          <w:color w:val="000000" w:themeColor="text1"/>
          <w:sz w:val="20"/>
          <w:szCs w:val="20"/>
        </w:rPr>
        <w:t xml:space="preserve">when delivery ribavirin with mechanical ventilation. </w:t>
      </w:r>
    </w:p>
    <w:p w14:paraId="5380DE38" w14:textId="77777777" w:rsidR="005D2356" w:rsidRPr="00F72F87" w:rsidRDefault="00650AA6" w:rsidP="005D2356">
      <w:pPr>
        <w:numPr>
          <w:ilvl w:val="0"/>
          <w:numId w:val="21"/>
        </w:numPr>
        <w:rPr>
          <w:rFonts w:ascii="Arial" w:hAnsi="Arial" w:cs="Arial"/>
          <w:color w:val="000000" w:themeColor="text1"/>
          <w:sz w:val="20"/>
          <w:szCs w:val="20"/>
        </w:rPr>
      </w:pPr>
      <w:r w:rsidRPr="00F72F87">
        <w:rPr>
          <w:rFonts w:ascii="Arial" w:hAnsi="Arial" w:cs="Arial"/>
          <w:color w:val="000000" w:themeColor="text1"/>
          <w:sz w:val="20"/>
          <w:szCs w:val="20"/>
        </w:rPr>
        <w:t xml:space="preserve">Double filters will be used on both inspiratory and expiratory limbs of the ventilator circuit during ribavirin administration. </w:t>
      </w:r>
    </w:p>
    <w:p w14:paraId="11D9E649" w14:textId="77777777" w:rsidR="0098219B" w:rsidRPr="00F72F87" w:rsidRDefault="00650AA6" w:rsidP="005D2356">
      <w:pPr>
        <w:numPr>
          <w:ilvl w:val="0"/>
          <w:numId w:val="21"/>
        </w:numPr>
        <w:rPr>
          <w:rFonts w:ascii="Arial" w:hAnsi="Arial" w:cs="Arial"/>
          <w:color w:val="000000" w:themeColor="text1"/>
          <w:sz w:val="20"/>
          <w:szCs w:val="20"/>
        </w:rPr>
      </w:pPr>
      <w:r w:rsidRPr="00F72F87">
        <w:rPr>
          <w:rFonts w:ascii="Arial" w:hAnsi="Arial" w:cs="Arial"/>
          <w:color w:val="000000" w:themeColor="text1"/>
          <w:sz w:val="20"/>
          <w:szCs w:val="20"/>
        </w:rPr>
        <w:t>The patency of the endotracheal tube and stability of exhaled tidal volumes and pressures will be checked Q30min by the respiratory therapist and documented in the medical record</w:t>
      </w:r>
      <w:r w:rsidR="0098219B" w:rsidRPr="00F72F87">
        <w:rPr>
          <w:rFonts w:ascii="Arial" w:hAnsi="Arial" w:cs="Arial"/>
          <w:color w:val="000000" w:themeColor="text1"/>
          <w:sz w:val="20"/>
          <w:szCs w:val="20"/>
        </w:rPr>
        <w:t>. Any change in ventilation mechanics will prompt the respiratory therapist to change the filter closest to the patient.</w:t>
      </w:r>
    </w:p>
    <w:p w14:paraId="6F642D1F" w14:textId="77777777" w:rsidR="00265365" w:rsidRPr="00F72F87" w:rsidRDefault="0098219B" w:rsidP="008D1D9A">
      <w:pPr>
        <w:numPr>
          <w:ilvl w:val="0"/>
          <w:numId w:val="21"/>
        </w:numPr>
        <w:rPr>
          <w:rFonts w:ascii="Arial" w:hAnsi="Arial" w:cs="Arial"/>
          <w:color w:val="000000" w:themeColor="text1"/>
          <w:sz w:val="20"/>
          <w:szCs w:val="20"/>
        </w:rPr>
      </w:pPr>
      <w:r w:rsidRPr="00F72F87">
        <w:rPr>
          <w:rFonts w:ascii="Arial" w:hAnsi="Arial" w:cs="Arial"/>
          <w:color w:val="000000" w:themeColor="text1"/>
          <w:sz w:val="20"/>
          <w:szCs w:val="20"/>
        </w:rPr>
        <w:t xml:space="preserve">After completing the ribavirin treatment, all filters will be changed, with the used filters placed in red biohazard bags and removed to the soiled utility closet. </w:t>
      </w:r>
    </w:p>
    <w:p w14:paraId="7123FDB6" w14:textId="77777777" w:rsidR="00265365" w:rsidRDefault="00265365" w:rsidP="008D1D9A">
      <w:pPr>
        <w:rPr>
          <w:rFonts w:ascii="Arial" w:hAnsi="Arial" w:cs="Arial"/>
          <w:b/>
          <w:sz w:val="20"/>
          <w:szCs w:val="20"/>
        </w:rPr>
      </w:pPr>
    </w:p>
    <w:p w14:paraId="0CC92E46" w14:textId="77777777" w:rsidR="007F7DCF" w:rsidRPr="00353586" w:rsidRDefault="007F7DCF" w:rsidP="008D1D9A">
      <w:pPr>
        <w:rPr>
          <w:rFonts w:ascii="Arial" w:hAnsi="Arial" w:cs="Arial"/>
          <w:b/>
          <w:sz w:val="20"/>
          <w:szCs w:val="20"/>
        </w:rPr>
      </w:pPr>
      <w:r w:rsidRPr="00353586">
        <w:rPr>
          <w:rFonts w:ascii="Arial" w:hAnsi="Arial" w:cs="Arial"/>
          <w:b/>
          <w:sz w:val="20"/>
          <w:szCs w:val="20"/>
        </w:rPr>
        <w:t>Environmental Health and Safety policy:</w:t>
      </w:r>
    </w:p>
    <w:p w14:paraId="1D00F059" w14:textId="77777777" w:rsidR="007F7DCF" w:rsidRPr="00353586" w:rsidRDefault="007F7DCF" w:rsidP="007F7DCF">
      <w:pPr>
        <w:numPr>
          <w:ilvl w:val="0"/>
          <w:numId w:val="16"/>
        </w:numPr>
        <w:rPr>
          <w:rFonts w:ascii="Arial" w:hAnsi="Arial" w:cs="Arial"/>
          <w:sz w:val="20"/>
          <w:szCs w:val="20"/>
        </w:rPr>
      </w:pPr>
      <w:r w:rsidRPr="00353586">
        <w:rPr>
          <w:rFonts w:ascii="Arial" w:hAnsi="Arial" w:cs="Arial"/>
          <w:sz w:val="20"/>
          <w:szCs w:val="20"/>
        </w:rPr>
        <w:t>Individuals that are pregnant must not provide care to patients receiving Ribavirin.</w:t>
      </w:r>
    </w:p>
    <w:p w14:paraId="481153A8" w14:textId="77777777" w:rsidR="007F7DCF" w:rsidRPr="00353586" w:rsidRDefault="007F7DCF" w:rsidP="007F7DCF">
      <w:pPr>
        <w:numPr>
          <w:ilvl w:val="0"/>
          <w:numId w:val="16"/>
        </w:numPr>
        <w:rPr>
          <w:rFonts w:ascii="Arial" w:hAnsi="Arial" w:cs="Arial"/>
          <w:sz w:val="20"/>
          <w:szCs w:val="20"/>
        </w:rPr>
      </w:pPr>
      <w:r w:rsidRPr="00353586">
        <w:rPr>
          <w:rFonts w:ascii="Arial" w:hAnsi="Arial" w:cs="Arial"/>
          <w:sz w:val="20"/>
          <w:szCs w:val="20"/>
        </w:rPr>
        <w:t xml:space="preserve">Individuals that must enter the patient room during Ribavirin treatment (e.g. essential caregivers, patient's family, visitors, etc.) must wear the PPE described below.  </w:t>
      </w:r>
    </w:p>
    <w:p w14:paraId="5BC33F41" w14:textId="77777777" w:rsidR="007F7DCF" w:rsidRPr="00353586" w:rsidRDefault="007F7DCF" w:rsidP="007F7DCF">
      <w:pPr>
        <w:numPr>
          <w:ilvl w:val="1"/>
          <w:numId w:val="16"/>
        </w:numPr>
        <w:rPr>
          <w:rFonts w:ascii="Arial" w:hAnsi="Arial" w:cs="Arial"/>
          <w:sz w:val="20"/>
          <w:szCs w:val="20"/>
        </w:rPr>
      </w:pPr>
      <w:r w:rsidRPr="00353586">
        <w:rPr>
          <w:rFonts w:ascii="Arial" w:hAnsi="Arial" w:cs="Arial"/>
          <w:sz w:val="20"/>
          <w:szCs w:val="20"/>
        </w:rPr>
        <w:t>A double layer of nitrile chemotherapy resistant gloves (the outer glove to be changed as often as necessary. Hands to be washed after gloves are doffed) </w:t>
      </w:r>
    </w:p>
    <w:p w14:paraId="6C5E77AD" w14:textId="77777777" w:rsidR="007F7DCF" w:rsidRPr="00353586" w:rsidRDefault="007F7DCF" w:rsidP="007F7DCF">
      <w:pPr>
        <w:numPr>
          <w:ilvl w:val="1"/>
          <w:numId w:val="16"/>
        </w:numPr>
        <w:rPr>
          <w:rFonts w:ascii="Arial" w:hAnsi="Arial" w:cs="Arial"/>
          <w:sz w:val="20"/>
          <w:szCs w:val="20"/>
        </w:rPr>
      </w:pPr>
      <w:r w:rsidRPr="00353586">
        <w:rPr>
          <w:rFonts w:ascii="Arial" w:hAnsi="Arial" w:cs="Arial"/>
          <w:sz w:val="20"/>
          <w:szCs w:val="20"/>
        </w:rPr>
        <w:t>Nurses must wear a Powered Air-Purifying Respirator</w:t>
      </w:r>
      <w:r w:rsidRPr="00353586">
        <w:rPr>
          <w:rFonts w:ascii="Arial" w:hAnsi="Arial" w:cs="Arial"/>
          <w:sz w:val="20"/>
          <w:szCs w:val="20"/>
          <w:vertAlign w:val="superscript"/>
        </w:rPr>
        <w:t xml:space="preserve"> </w:t>
      </w:r>
      <w:r w:rsidRPr="00353586">
        <w:rPr>
          <w:rFonts w:ascii="Arial" w:hAnsi="Arial" w:cs="Arial"/>
          <w:sz w:val="20"/>
          <w:szCs w:val="20"/>
        </w:rPr>
        <w:t>(PAPR). Other caregivers must wear an N95 respirator</w:t>
      </w:r>
      <w:r w:rsidRPr="00353586">
        <w:rPr>
          <w:rFonts w:ascii="Arial" w:hAnsi="Arial" w:cs="Arial"/>
          <w:sz w:val="20"/>
          <w:szCs w:val="20"/>
          <w:vertAlign w:val="superscript"/>
        </w:rPr>
        <w:t xml:space="preserve"> </w:t>
      </w:r>
      <w:r w:rsidRPr="00353586">
        <w:rPr>
          <w:rFonts w:ascii="Arial" w:hAnsi="Arial" w:cs="Arial"/>
          <w:sz w:val="20"/>
          <w:szCs w:val="20"/>
        </w:rPr>
        <w:t>and safety glasses or PAPR respirator. </w:t>
      </w:r>
    </w:p>
    <w:p w14:paraId="7F222A98" w14:textId="77777777" w:rsidR="007F7DCF" w:rsidRPr="00353586" w:rsidRDefault="007F7DCF" w:rsidP="007F7DCF">
      <w:pPr>
        <w:numPr>
          <w:ilvl w:val="1"/>
          <w:numId w:val="16"/>
        </w:numPr>
        <w:rPr>
          <w:rFonts w:ascii="Arial" w:hAnsi="Arial" w:cs="Arial"/>
          <w:sz w:val="20"/>
          <w:szCs w:val="20"/>
        </w:rPr>
      </w:pPr>
      <w:r w:rsidRPr="00353586">
        <w:rPr>
          <w:rFonts w:ascii="Arial" w:hAnsi="Arial" w:cs="Arial"/>
          <w:sz w:val="20"/>
          <w:szCs w:val="20"/>
        </w:rPr>
        <w:t>Chemotherapy resistant gown/apron in lieu of regular isolation precaution gown. </w:t>
      </w:r>
    </w:p>
    <w:p w14:paraId="5CC90812" w14:textId="77777777" w:rsidR="007F7DCF" w:rsidRPr="00353586" w:rsidRDefault="007F7DCF" w:rsidP="007F7DCF">
      <w:pPr>
        <w:numPr>
          <w:ilvl w:val="1"/>
          <w:numId w:val="16"/>
        </w:numPr>
        <w:rPr>
          <w:rFonts w:ascii="Arial" w:hAnsi="Arial" w:cs="Arial"/>
          <w:sz w:val="20"/>
          <w:szCs w:val="20"/>
        </w:rPr>
      </w:pPr>
      <w:r w:rsidRPr="00353586">
        <w:rPr>
          <w:rFonts w:ascii="Arial" w:hAnsi="Arial" w:cs="Arial"/>
          <w:sz w:val="20"/>
          <w:szCs w:val="20"/>
        </w:rPr>
        <w:t>Shoe covers. Shoe covers must be donned before entering the room and doffed while crossing the threshold from the patient room into the anteroom.</w:t>
      </w:r>
    </w:p>
    <w:p w14:paraId="27478850" w14:textId="77777777" w:rsidR="007F7DCF" w:rsidRPr="00353586" w:rsidRDefault="007F7DCF" w:rsidP="007F7DCF">
      <w:pPr>
        <w:numPr>
          <w:ilvl w:val="0"/>
          <w:numId w:val="17"/>
        </w:numPr>
        <w:rPr>
          <w:rFonts w:ascii="Arial" w:hAnsi="Arial" w:cs="Arial"/>
          <w:sz w:val="20"/>
          <w:szCs w:val="20"/>
        </w:rPr>
      </w:pPr>
      <w:r w:rsidRPr="00353586">
        <w:rPr>
          <w:rFonts w:ascii="Arial" w:hAnsi="Arial" w:cs="Arial"/>
          <w:sz w:val="20"/>
          <w:szCs w:val="20"/>
        </w:rPr>
        <w:t>Drape the horizontal surfaces on furnishings (e.g. cabinets, tables, etc.) with towels, sheets, or disposable draping material. These drapes should remain in place for at least 1 hour after administration has been completed and then removed as soiled linen or, in the case of disposable materials, discarded as yellow bag waste. Gloves must be worn while handling these items.</w:t>
      </w:r>
    </w:p>
    <w:p w14:paraId="7E451C82" w14:textId="77777777" w:rsidR="007F7DCF" w:rsidRPr="00353586" w:rsidRDefault="007F7DCF" w:rsidP="007F7DCF">
      <w:pPr>
        <w:numPr>
          <w:ilvl w:val="0"/>
          <w:numId w:val="17"/>
        </w:numPr>
        <w:rPr>
          <w:rFonts w:ascii="Arial" w:hAnsi="Arial" w:cs="Arial"/>
          <w:sz w:val="20"/>
          <w:szCs w:val="20"/>
        </w:rPr>
      </w:pPr>
      <w:r w:rsidRPr="00353586">
        <w:rPr>
          <w:rFonts w:ascii="Arial" w:hAnsi="Arial" w:cs="Arial"/>
          <w:sz w:val="20"/>
          <w:szCs w:val="20"/>
        </w:rPr>
        <w:t xml:space="preserve">Shoe covers must be worn by all staff members entering the patient room. They must be removed while crossing the threshold from the patient room to the ante room to prevent the spread of Ribavirin contamination that may have been picked up from the floor of the patient room. </w:t>
      </w:r>
    </w:p>
    <w:p w14:paraId="3C6390F3" w14:textId="77777777" w:rsidR="007F7DCF" w:rsidRPr="00353586" w:rsidRDefault="007F7DCF" w:rsidP="007F7DCF">
      <w:pPr>
        <w:numPr>
          <w:ilvl w:val="0"/>
          <w:numId w:val="17"/>
        </w:numPr>
        <w:rPr>
          <w:rFonts w:ascii="Arial" w:hAnsi="Arial" w:cs="Arial"/>
          <w:sz w:val="20"/>
          <w:szCs w:val="20"/>
        </w:rPr>
      </w:pPr>
      <w:r w:rsidRPr="00353586">
        <w:rPr>
          <w:rFonts w:ascii="Arial" w:hAnsi="Arial" w:cs="Arial"/>
          <w:sz w:val="20"/>
          <w:szCs w:val="20"/>
        </w:rPr>
        <w:t>Individuals entering the patient room must continue wearing a respirator and PPE for at least one hour after Ribavirin treatment has been discontinued. This will allow time for the Ribavirin aerosol to settle out of the air. Shoe covers must be worn until after EVS has wiped down floors with bleach wipes.</w:t>
      </w:r>
    </w:p>
    <w:p w14:paraId="52BC9F81" w14:textId="77777777" w:rsidR="00A00DE3" w:rsidRPr="00353586" w:rsidRDefault="00A00DE3" w:rsidP="008D1D9A">
      <w:pPr>
        <w:rPr>
          <w:rFonts w:ascii="Arial" w:hAnsi="Arial" w:cs="Arial"/>
          <w:sz w:val="20"/>
          <w:szCs w:val="20"/>
        </w:rPr>
      </w:pPr>
    </w:p>
    <w:p w14:paraId="294000EA" w14:textId="77777777" w:rsidR="002527D9" w:rsidRPr="00353586" w:rsidRDefault="001163E4" w:rsidP="008D1D9A">
      <w:pPr>
        <w:rPr>
          <w:rFonts w:ascii="Arial" w:hAnsi="Arial" w:cs="Arial"/>
          <w:sz w:val="20"/>
          <w:szCs w:val="20"/>
        </w:rPr>
      </w:pPr>
      <w:r w:rsidRPr="00353586">
        <w:rPr>
          <w:rFonts w:ascii="Arial" w:hAnsi="Arial" w:cs="Arial"/>
          <w:b/>
          <w:sz w:val="20"/>
          <w:szCs w:val="20"/>
        </w:rPr>
        <w:t>NOTE:</w:t>
      </w:r>
      <w:r w:rsidRPr="00353586">
        <w:rPr>
          <w:rFonts w:ascii="Arial" w:hAnsi="Arial" w:cs="Arial"/>
          <w:sz w:val="20"/>
          <w:szCs w:val="20"/>
        </w:rPr>
        <w:t xml:space="preserve"> When needed</w:t>
      </w:r>
      <w:r w:rsidR="008D1D9A" w:rsidRPr="00353586">
        <w:rPr>
          <w:rFonts w:ascii="Arial" w:hAnsi="Arial" w:cs="Arial"/>
          <w:sz w:val="20"/>
          <w:szCs w:val="20"/>
        </w:rPr>
        <w:t>, m</w:t>
      </w:r>
      <w:r w:rsidR="002527D9" w:rsidRPr="00353586">
        <w:rPr>
          <w:rFonts w:ascii="Arial" w:hAnsi="Arial" w:cs="Arial"/>
          <w:sz w:val="20"/>
          <w:szCs w:val="20"/>
        </w:rPr>
        <w:t xml:space="preserve">ake appropriate referrals: Child Life, Rehab, Nutrition, etc. according to assessed patient need. </w:t>
      </w:r>
    </w:p>
    <w:p w14:paraId="176FDDD0" w14:textId="77777777" w:rsidR="00CB5918" w:rsidRDefault="00CB5918" w:rsidP="00AD1A9F">
      <w:pPr>
        <w:rPr>
          <w:rFonts w:ascii="Arial" w:hAnsi="Arial" w:cs="Arial"/>
          <w:b/>
          <w:sz w:val="22"/>
          <w:szCs w:val="20"/>
        </w:rPr>
      </w:pPr>
    </w:p>
    <w:p w14:paraId="5E212D47" w14:textId="77777777" w:rsidR="00AD1A9F" w:rsidRPr="008C3D5A" w:rsidRDefault="00AD1A9F" w:rsidP="00AD1A9F">
      <w:pPr>
        <w:rPr>
          <w:rFonts w:ascii="Arial" w:hAnsi="Arial" w:cs="Arial"/>
          <w:sz w:val="20"/>
          <w:szCs w:val="20"/>
        </w:rPr>
      </w:pPr>
      <w:r w:rsidRPr="008C3D5A">
        <w:rPr>
          <w:rFonts w:ascii="Arial" w:hAnsi="Arial" w:cs="Arial"/>
          <w:b/>
          <w:sz w:val="20"/>
          <w:szCs w:val="20"/>
        </w:rPr>
        <w:lastRenderedPageBreak/>
        <w:t>Other Resources</w:t>
      </w:r>
      <w:r w:rsidRPr="008C3D5A">
        <w:rPr>
          <w:rFonts w:ascii="Arial" w:hAnsi="Arial" w:cs="Arial"/>
          <w:sz w:val="20"/>
          <w:szCs w:val="20"/>
        </w:rPr>
        <w:t>:</w:t>
      </w:r>
    </w:p>
    <w:p w14:paraId="39D2D68F" w14:textId="77777777" w:rsidR="00AD1A9F" w:rsidRPr="008C3D5A" w:rsidRDefault="006F5F87" w:rsidP="00AD1A9F">
      <w:pPr>
        <w:rPr>
          <w:rFonts w:ascii="Arial" w:hAnsi="Arial" w:cs="Arial"/>
          <w:sz w:val="20"/>
          <w:szCs w:val="20"/>
        </w:rPr>
      </w:pPr>
      <w:hyperlink r:id="rId9" w:history="1">
        <w:r w:rsidR="00AD1A9F" w:rsidRPr="008C3D5A">
          <w:rPr>
            <w:rStyle w:val="Hyperlink"/>
            <w:rFonts w:ascii="Arial" w:hAnsi="Arial" w:cs="Arial"/>
            <w:sz w:val="20"/>
            <w:szCs w:val="20"/>
          </w:rPr>
          <w:t>https://msdsmanagement.msdsonline.com/90430c1c-d8a1-477c-9bcb-9637a5876716/pdf/?libraryID=REI809&amp;pageID=3&amp;nw=true&amp;autoOpen=false&amp;userDocumentQueueID=0</w:t>
        </w:r>
      </w:hyperlink>
    </w:p>
    <w:p w14:paraId="687DF6A7" w14:textId="77777777" w:rsidR="00AD1A9F" w:rsidRPr="008C3D5A" w:rsidRDefault="00AD1A9F" w:rsidP="00AD1A9F">
      <w:pPr>
        <w:rPr>
          <w:rFonts w:ascii="Arial" w:hAnsi="Arial" w:cs="Arial"/>
          <w:sz w:val="20"/>
          <w:szCs w:val="20"/>
        </w:rPr>
      </w:pPr>
    </w:p>
    <w:p w14:paraId="436C422E" w14:textId="77777777" w:rsidR="00AD1A9F" w:rsidRPr="008C3D5A" w:rsidRDefault="006F5F87" w:rsidP="00AD1A9F">
      <w:pPr>
        <w:rPr>
          <w:rFonts w:ascii="Arial" w:hAnsi="Arial" w:cs="Arial"/>
          <w:sz w:val="20"/>
          <w:szCs w:val="20"/>
        </w:rPr>
      </w:pPr>
      <w:hyperlink r:id="rId10" w:anchor="search=Ribavirin" w:history="1">
        <w:r w:rsidR="00AD1A9F" w:rsidRPr="008C3D5A">
          <w:rPr>
            <w:rStyle w:val="Hyperlink"/>
            <w:rFonts w:ascii="Arial" w:hAnsi="Arial" w:cs="Arial"/>
            <w:sz w:val="20"/>
            <w:szCs w:val="20"/>
          </w:rPr>
          <w:t>https://home.stjude.org/nursing/Policies/ribavirin-administration.pdf#search=Ribavirin</w:t>
        </w:r>
      </w:hyperlink>
    </w:p>
    <w:p w14:paraId="2B33AC90" w14:textId="77777777" w:rsidR="009A37CA" w:rsidRDefault="009A37CA" w:rsidP="009A37CA">
      <w:pPr>
        <w:rPr>
          <w:rFonts w:ascii="Arial" w:hAnsi="Arial" w:cs="Arial"/>
          <w:b/>
          <w:sz w:val="20"/>
          <w:szCs w:val="20"/>
        </w:rPr>
      </w:pPr>
    </w:p>
    <w:p w14:paraId="786FDF95" w14:textId="77777777" w:rsidR="00AB12CF" w:rsidRDefault="00AB12CF" w:rsidP="009A37CA">
      <w:pPr>
        <w:rPr>
          <w:rFonts w:ascii="Arial" w:hAnsi="Arial" w:cs="Arial"/>
          <w:b/>
          <w:sz w:val="20"/>
          <w:szCs w:val="20"/>
        </w:rPr>
      </w:pPr>
    </w:p>
    <w:p w14:paraId="76E15E12" w14:textId="77777777" w:rsidR="009A37CA" w:rsidRDefault="009A37CA" w:rsidP="009A37CA">
      <w:pPr>
        <w:rPr>
          <w:rFonts w:ascii="Arial" w:hAnsi="Arial" w:cs="Arial"/>
          <w:b/>
          <w:sz w:val="20"/>
          <w:szCs w:val="20"/>
        </w:rPr>
      </w:pPr>
      <w:r w:rsidRPr="00095D47">
        <w:rPr>
          <w:rFonts w:ascii="Arial" w:hAnsi="Arial" w:cs="Arial"/>
          <w:b/>
          <w:sz w:val="20"/>
          <w:szCs w:val="20"/>
        </w:rPr>
        <w:t>Revision History</w:t>
      </w:r>
    </w:p>
    <w:tbl>
      <w:tblPr>
        <w:tblW w:w="9760" w:type="dxa"/>
        <w:tblInd w:w="88" w:type="dxa"/>
        <w:tblLook w:val="0000" w:firstRow="0" w:lastRow="0" w:firstColumn="0" w:lastColumn="0" w:noHBand="0" w:noVBand="0"/>
      </w:tblPr>
      <w:tblGrid>
        <w:gridCol w:w="967"/>
        <w:gridCol w:w="960"/>
        <w:gridCol w:w="860"/>
        <w:gridCol w:w="1080"/>
        <w:gridCol w:w="3056"/>
        <w:gridCol w:w="2837"/>
      </w:tblGrid>
      <w:tr w:rsidR="009A37CA" w14:paraId="12DD6086" w14:textId="77777777">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C0C0C0"/>
            <w:vAlign w:val="bottom"/>
          </w:tcPr>
          <w:p w14:paraId="3EE2DDFD" w14:textId="77777777" w:rsidR="009A37CA" w:rsidRDefault="009A37CA" w:rsidP="009A37CA">
            <w:pPr>
              <w:jc w:val="center"/>
              <w:rPr>
                <w:rFonts w:ascii="Arial" w:hAnsi="Arial" w:cs="Arial"/>
                <w:b/>
                <w:bCs/>
                <w:sz w:val="18"/>
                <w:szCs w:val="18"/>
              </w:rPr>
            </w:pPr>
            <w:r>
              <w:rPr>
                <w:rFonts w:ascii="Arial" w:hAnsi="Arial" w:cs="Arial"/>
                <w:b/>
                <w:bCs/>
                <w:sz w:val="18"/>
                <w:szCs w:val="18"/>
              </w:rPr>
              <w:t>Revision Number</w:t>
            </w:r>
            <w:r w:rsidR="003A399E">
              <w:rPr>
                <w:rFonts w:ascii="Arial" w:hAnsi="Arial" w:cs="Arial"/>
                <w:b/>
                <w:bCs/>
                <w:sz w:val="18"/>
                <w:szCs w:val="18"/>
              </w:rPr>
              <w:t>/ Last Revision</w:t>
            </w:r>
          </w:p>
        </w:tc>
        <w:tc>
          <w:tcPr>
            <w:tcW w:w="960" w:type="dxa"/>
            <w:tcBorders>
              <w:top w:val="single" w:sz="4" w:space="0" w:color="auto"/>
              <w:left w:val="nil"/>
              <w:bottom w:val="single" w:sz="4" w:space="0" w:color="auto"/>
              <w:right w:val="single" w:sz="4" w:space="0" w:color="auto"/>
            </w:tcBorders>
            <w:shd w:val="clear" w:color="auto" w:fill="C0C0C0"/>
            <w:vAlign w:val="bottom"/>
          </w:tcPr>
          <w:p w14:paraId="206AF9B8" w14:textId="77777777" w:rsidR="009A37CA" w:rsidRDefault="009A37CA" w:rsidP="009A37CA">
            <w:pPr>
              <w:jc w:val="center"/>
              <w:rPr>
                <w:rFonts w:ascii="Arial" w:hAnsi="Arial" w:cs="Arial"/>
                <w:b/>
                <w:bCs/>
                <w:sz w:val="18"/>
                <w:szCs w:val="18"/>
              </w:rPr>
            </w:pPr>
            <w:r>
              <w:rPr>
                <w:rFonts w:ascii="Arial" w:hAnsi="Arial" w:cs="Arial"/>
                <w:b/>
                <w:bCs/>
                <w:sz w:val="18"/>
                <w:szCs w:val="18"/>
              </w:rPr>
              <w:t>Change Initiated By</w:t>
            </w:r>
          </w:p>
        </w:tc>
        <w:tc>
          <w:tcPr>
            <w:tcW w:w="860" w:type="dxa"/>
            <w:tcBorders>
              <w:top w:val="single" w:sz="4" w:space="0" w:color="auto"/>
              <w:left w:val="nil"/>
              <w:bottom w:val="single" w:sz="4" w:space="0" w:color="auto"/>
              <w:right w:val="single" w:sz="4" w:space="0" w:color="auto"/>
            </w:tcBorders>
            <w:shd w:val="clear" w:color="auto" w:fill="C0C0C0"/>
            <w:vAlign w:val="bottom"/>
          </w:tcPr>
          <w:p w14:paraId="42FAD445" w14:textId="77777777" w:rsidR="009A37CA" w:rsidRDefault="009A37CA" w:rsidP="009A37CA">
            <w:pPr>
              <w:jc w:val="center"/>
              <w:rPr>
                <w:rFonts w:ascii="Arial" w:hAnsi="Arial" w:cs="Arial"/>
                <w:b/>
                <w:bCs/>
                <w:sz w:val="18"/>
                <w:szCs w:val="18"/>
              </w:rPr>
            </w:pPr>
            <w:r>
              <w:rPr>
                <w:rFonts w:ascii="Arial" w:hAnsi="Arial" w:cs="Arial"/>
                <w:b/>
                <w:bCs/>
                <w:sz w:val="18"/>
                <w:szCs w:val="18"/>
              </w:rPr>
              <w:t>Date</w:t>
            </w:r>
          </w:p>
        </w:tc>
        <w:tc>
          <w:tcPr>
            <w:tcW w:w="1080" w:type="dxa"/>
            <w:tcBorders>
              <w:top w:val="single" w:sz="4" w:space="0" w:color="auto"/>
              <w:left w:val="nil"/>
              <w:bottom w:val="single" w:sz="4" w:space="0" w:color="auto"/>
              <w:right w:val="single" w:sz="4" w:space="0" w:color="auto"/>
            </w:tcBorders>
            <w:shd w:val="clear" w:color="auto" w:fill="C0C0C0"/>
            <w:vAlign w:val="bottom"/>
          </w:tcPr>
          <w:p w14:paraId="2BAE3F66" w14:textId="77777777" w:rsidR="009A37CA" w:rsidRDefault="009A37CA" w:rsidP="009A37CA">
            <w:pPr>
              <w:jc w:val="center"/>
              <w:rPr>
                <w:rFonts w:ascii="Arial" w:hAnsi="Arial" w:cs="Arial"/>
                <w:b/>
                <w:bCs/>
                <w:sz w:val="18"/>
                <w:szCs w:val="18"/>
              </w:rPr>
            </w:pPr>
            <w:r>
              <w:rPr>
                <w:rFonts w:ascii="Arial" w:hAnsi="Arial" w:cs="Arial"/>
                <w:b/>
                <w:bCs/>
                <w:sz w:val="18"/>
                <w:szCs w:val="18"/>
              </w:rPr>
              <w:t>Policy Number</w:t>
            </w:r>
          </w:p>
        </w:tc>
        <w:tc>
          <w:tcPr>
            <w:tcW w:w="3060" w:type="dxa"/>
            <w:tcBorders>
              <w:top w:val="single" w:sz="4" w:space="0" w:color="auto"/>
              <w:left w:val="nil"/>
              <w:bottom w:val="single" w:sz="4" w:space="0" w:color="auto"/>
              <w:right w:val="nil"/>
            </w:tcBorders>
            <w:shd w:val="clear" w:color="auto" w:fill="C0C0C0"/>
            <w:vAlign w:val="bottom"/>
          </w:tcPr>
          <w:p w14:paraId="56C2E7D9" w14:textId="77777777" w:rsidR="009A37CA" w:rsidRDefault="009A37CA" w:rsidP="009A37CA">
            <w:pPr>
              <w:jc w:val="center"/>
              <w:rPr>
                <w:rFonts w:ascii="Arial" w:hAnsi="Arial" w:cs="Arial"/>
                <w:b/>
                <w:bCs/>
                <w:sz w:val="18"/>
                <w:szCs w:val="18"/>
              </w:rPr>
            </w:pPr>
            <w:r>
              <w:rPr>
                <w:rFonts w:ascii="Arial" w:hAnsi="Arial" w:cs="Arial"/>
                <w:b/>
                <w:bCs/>
                <w:sz w:val="18"/>
                <w:szCs w:val="18"/>
              </w:rPr>
              <w:t>Title</w:t>
            </w:r>
          </w:p>
        </w:tc>
        <w:tc>
          <w:tcPr>
            <w:tcW w:w="2840" w:type="dxa"/>
            <w:tcBorders>
              <w:top w:val="single" w:sz="4" w:space="0" w:color="auto"/>
              <w:left w:val="single" w:sz="4" w:space="0" w:color="auto"/>
              <w:bottom w:val="single" w:sz="4" w:space="0" w:color="auto"/>
              <w:right w:val="single" w:sz="4" w:space="0" w:color="auto"/>
            </w:tcBorders>
            <w:shd w:val="clear" w:color="auto" w:fill="C0C0C0"/>
            <w:vAlign w:val="bottom"/>
          </w:tcPr>
          <w:p w14:paraId="0E4547BA" w14:textId="77777777" w:rsidR="009A37CA" w:rsidRDefault="009A37CA" w:rsidP="009A37CA">
            <w:pPr>
              <w:jc w:val="center"/>
              <w:rPr>
                <w:rFonts w:ascii="Arial" w:hAnsi="Arial" w:cs="Arial"/>
                <w:b/>
                <w:bCs/>
                <w:sz w:val="18"/>
                <w:szCs w:val="18"/>
              </w:rPr>
            </w:pPr>
            <w:r>
              <w:rPr>
                <w:rFonts w:ascii="Arial" w:hAnsi="Arial" w:cs="Arial"/>
                <w:b/>
                <w:bCs/>
                <w:sz w:val="18"/>
                <w:szCs w:val="18"/>
              </w:rPr>
              <w:t>Revision Description</w:t>
            </w:r>
          </w:p>
        </w:tc>
      </w:tr>
      <w:tr w:rsidR="009A37CA" w14:paraId="5523E2DA"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tcPr>
          <w:p w14:paraId="51CC9FC3"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14:paraId="3219E6B0"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vAlign w:val="bottom"/>
          </w:tcPr>
          <w:p w14:paraId="26B3C887"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vAlign w:val="bottom"/>
          </w:tcPr>
          <w:p w14:paraId="5A20ADAC"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3060" w:type="dxa"/>
            <w:tcBorders>
              <w:top w:val="nil"/>
              <w:left w:val="nil"/>
              <w:bottom w:val="single" w:sz="4" w:space="0" w:color="auto"/>
              <w:right w:val="nil"/>
            </w:tcBorders>
            <w:shd w:val="clear" w:color="auto" w:fill="auto"/>
            <w:vAlign w:val="bottom"/>
          </w:tcPr>
          <w:p w14:paraId="32B37607"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2840" w:type="dxa"/>
            <w:tcBorders>
              <w:top w:val="nil"/>
              <w:left w:val="single" w:sz="4" w:space="0" w:color="auto"/>
              <w:bottom w:val="single" w:sz="4" w:space="0" w:color="auto"/>
              <w:right w:val="single" w:sz="4" w:space="0" w:color="auto"/>
            </w:tcBorders>
            <w:shd w:val="clear" w:color="auto" w:fill="auto"/>
            <w:vAlign w:val="bottom"/>
          </w:tcPr>
          <w:p w14:paraId="29C3BC84"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r>
      <w:tr w:rsidR="009A37CA" w14:paraId="05D3B55D"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tcPr>
          <w:p w14:paraId="5CC2A94C"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14:paraId="32E5BC3A"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vAlign w:val="bottom"/>
          </w:tcPr>
          <w:p w14:paraId="3272BAF6"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vAlign w:val="bottom"/>
          </w:tcPr>
          <w:p w14:paraId="767B4A8D"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3060" w:type="dxa"/>
            <w:tcBorders>
              <w:top w:val="nil"/>
              <w:left w:val="nil"/>
              <w:bottom w:val="single" w:sz="4" w:space="0" w:color="auto"/>
              <w:right w:val="nil"/>
            </w:tcBorders>
            <w:shd w:val="clear" w:color="auto" w:fill="auto"/>
            <w:vAlign w:val="bottom"/>
          </w:tcPr>
          <w:p w14:paraId="72E80598"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2840" w:type="dxa"/>
            <w:tcBorders>
              <w:top w:val="nil"/>
              <w:left w:val="single" w:sz="4" w:space="0" w:color="auto"/>
              <w:bottom w:val="single" w:sz="4" w:space="0" w:color="auto"/>
              <w:right w:val="single" w:sz="4" w:space="0" w:color="auto"/>
            </w:tcBorders>
            <w:shd w:val="clear" w:color="auto" w:fill="auto"/>
            <w:vAlign w:val="bottom"/>
          </w:tcPr>
          <w:p w14:paraId="4A2B9A85"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r>
      <w:tr w:rsidR="009A37CA" w14:paraId="62D5A69C"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tcPr>
          <w:p w14:paraId="25E16A7B"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14:paraId="53BEC547"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vAlign w:val="bottom"/>
          </w:tcPr>
          <w:p w14:paraId="58A31167"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vAlign w:val="bottom"/>
          </w:tcPr>
          <w:p w14:paraId="02DF89BE"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3060" w:type="dxa"/>
            <w:tcBorders>
              <w:top w:val="nil"/>
              <w:left w:val="nil"/>
              <w:bottom w:val="single" w:sz="4" w:space="0" w:color="auto"/>
              <w:right w:val="nil"/>
            </w:tcBorders>
            <w:shd w:val="clear" w:color="auto" w:fill="auto"/>
            <w:vAlign w:val="bottom"/>
          </w:tcPr>
          <w:p w14:paraId="54B3F206"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2840" w:type="dxa"/>
            <w:tcBorders>
              <w:top w:val="nil"/>
              <w:left w:val="single" w:sz="4" w:space="0" w:color="auto"/>
              <w:bottom w:val="single" w:sz="4" w:space="0" w:color="auto"/>
              <w:right w:val="single" w:sz="4" w:space="0" w:color="auto"/>
            </w:tcBorders>
            <w:shd w:val="clear" w:color="auto" w:fill="auto"/>
            <w:vAlign w:val="bottom"/>
          </w:tcPr>
          <w:p w14:paraId="1658AC46"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r>
      <w:tr w:rsidR="009A37CA" w14:paraId="6268E30E" w14:textId="77777777">
        <w:trPr>
          <w:trHeight w:val="255"/>
        </w:trPr>
        <w:tc>
          <w:tcPr>
            <w:tcW w:w="960" w:type="dxa"/>
            <w:tcBorders>
              <w:top w:val="nil"/>
              <w:left w:val="single" w:sz="4" w:space="0" w:color="auto"/>
              <w:bottom w:val="single" w:sz="4" w:space="0" w:color="auto"/>
              <w:right w:val="single" w:sz="4" w:space="0" w:color="auto"/>
            </w:tcBorders>
            <w:shd w:val="clear" w:color="auto" w:fill="auto"/>
            <w:vAlign w:val="bottom"/>
          </w:tcPr>
          <w:p w14:paraId="39659CD1"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14:paraId="0A3DD838"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vAlign w:val="bottom"/>
          </w:tcPr>
          <w:p w14:paraId="019C8B1A"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vAlign w:val="bottom"/>
          </w:tcPr>
          <w:p w14:paraId="6D91251B"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3060" w:type="dxa"/>
            <w:tcBorders>
              <w:top w:val="nil"/>
              <w:left w:val="nil"/>
              <w:bottom w:val="single" w:sz="4" w:space="0" w:color="auto"/>
              <w:right w:val="nil"/>
            </w:tcBorders>
            <w:shd w:val="clear" w:color="auto" w:fill="auto"/>
            <w:vAlign w:val="bottom"/>
          </w:tcPr>
          <w:p w14:paraId="744973A5"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2840" w:type="dxa"/>
            <w:tcBorders>
              <w:top w:val="nil"/>
              <w:left w:val="single" w:sz="4" w:space="0" w:color="auto"/>
              <w:bottom w:val="single" w:sz="4" w:space="0" w:color="auto"/>
              <w:right w:val="single" w:sz="4" w:space="0" w:color="auto"/>
            </w:tcBorders>
            <w:shd w:val="clear" w:color="auto" w:fill="auto"/>
            <w:vAlign w:val="bottom"/>
          </w:tcPr>
          <w:p w14:paraId="40E66977"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r>
      <w:tr w:rsidR="009A37CA" w14:paraId="5BDB10DF" w14:textId="7777777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CDB6E58"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14:paraId="39251324"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noWrap/>
            <w:vAlign w:val="bottom"/>
          </w:tcPr>
          <w:p w14:paraId="5E5C1894"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vAlign w:val="bottom"/>
          </w:tcPr>
          <w:p w14:paraId="0E27D111"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3060" w:type="dxa"/>
            <w:tcBorders>
              <w:top w:val="nil"/>
              <w:left w:val="nil"/>
              <w:bottom w:val="single" w:sz="4" w:space="0" w:color="auto"/>
              <w:right w:val="nil"/>
            </w:tcBorders>
            <w:shd w:val="clear" w:color="auto" w:fill="auto"/>
            <w:vAlign w:val="bottom"/>
          </w:tcPr>
          <w:p w14:paraId="288C30D9"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c>
          <w:tcPr>
            <w:tcW w:w="2840" w:type="dxa"/>
            <w:tcBorders>
              <w:top w:val="nil"/>
              <w:left w:val="single" w:sz="4" w:space="0" w:color="auto"/>
              <w:bottom w:val="single" w:sz="4" w:space="0" w:color="auto"/>
              <w:right w:val="single" w:sz="4" w:space="0" w:color="auto"/>
            </w:tcBorders>
            <w:shd w:val="clear" w:color="auto" w:fill="auto"/>
            <w:vAlign w:val="bottom"/>
          </w:tcPr>
          <w:p w14:paraId="253ACD19" w14:textId="77777777" w:rsidR="009A37CA" w:rsidRPr="003A399E" w:rsidRDefault="009A37CA" w:rsidP="009A37CA">
            <w:pPr>
              <w:rPr>
                <w:rFonts w:ascii="Arial" w:hAnsi="Arial" w:cs="Arial"/>
                <w:sz w:val="16"/>
                <w:szCs w:val="16"/>
              </w:rPr>
            </w:pPr>
            <w:r w:rsidRPr="003A399E">
              <w:rPr>
                <w:rFonts w:ascii="Arial" w:hAnsi="Arial" w:cs="Arial"/>
                <w:sz w:val="16"/>
                <w:szCs w:val="16"/>
              </w:rPr>
              <w:t> </w:t>
            </w:r>
          </w:p>
        </w:tc>
      </w:tr>
    </w:tbl>
    <w:p w14:paraId="7E231E37" w14:textId="77777777" w:rsidR="009A37CA" w:rsidRDefault="009A37CA" w:rsidP="009A37CA">
      <w:pPr>
        <w:rPr>
          <w:rFonts w:ascii="Arial" w:hAnsi="Arial" w:cs="Arial"/>
          <w:b/>
          <w:sz w:val="20"/>
          <w:szCs w:val="20"/>
        </w:rPr>
      </w:pPr>
    </w:p>
    <w:p w14:paraId="244B10B4" w14:textId="77777777" w:rsidR="009A37CA" w:rsidRDefault="009A37CA" w:rsidP="009A37CA">
      <w:pPr>
        <w:rPr>
          <w:rFonts w:ascii="Arial" w:hAnsi="Arial" w:cs="Arial"/>
          <w:b/>
          <w:sz w:val="20"/>
          <w:szCs w:val="20"/>
        </w:rPr>
      </w:pPr>
    </w:p>
    <w:p w14:paraId="6ECC9271" w14:textId="77777777" w:rsidR="009A37CA" w:rsidRPr="00095D47" w:rsidRDefault="009A37CA" w:rsidP="009A37CA">
      <w:pPr>
        <w:rPr>
          <w:rFonts w:ascii="Arial" w:hAnsi="Arial" w:cs="Arial"/>
          <w:b/>
          <w:sz w:val="20"/>
          <w:szCs w:val="20"/>
        </w:rPr>
      </w:pPr>
      <w:r w:rsidRPr="00095D47">
        <w:rPr>
          <w:rFonts w:ascii="Arial" w:hAnsi="Arial" w:cs="Arial"/>
          <w:b/>
          <w:sz w:val="20"/>
          <w:szCs w:val="20"/>
        </w:rPr>
        <w:t>Related Policies:</w:t>
      </w:r>
    </w:p>
    <w:tbl>
      <w:tblPr>
        <w:tblW w:w="9750" w:type="dxa"/>
        <w:tblLayout w:type="fixed"/>
        <w:tblCellMar>
          <w:left w:w="30" w:type="dxa"/>
          <w:right w:w="30" w:type="dxa"/>
        </w:tblCellMar>
        <w:tblLook w:val="0000" w:firstRow="0" w:lastRow="0" w:firstColumn="0" w:lastColumn="0" w:noHBand="0" w:noVBand="0"/>
      </w:tblPr>
      <w:tblGrid>
        <w:gridCol w:w="1650"/>
        <w:gridCol w:w="1475"/>
        <w:gridCol w:w="6625"/>
      </w:tblGrid>
      <w:tr w:rsidR="009A37CA" w14:paraId="07C2AFFF" w14:textId="77777777">
        <w:trPr>
          <w:trHeight w:val="389"/>
        </w:trPr>
        <w:tc>
          <w:tcPr>
            <w:tcW w:w="1650" w:type="dxa"/>
            <w:tcBorders>
              <w:top w:val="single" w:sz="6" w:space="0" w:color="auto"/>
              <w:left w:val="single" w:sz="6" w:space="0" w:color="auto"/>
              <w:bottom w:val="single" w:sz="6" w:space="0" w:color="auto"/>
              <w:right w:val="single" w:sz="6" w:space="0" w:color="auto"/>
            </w:tcBorders>
            <w:shd w:val="solid" w:color="C0C0C0" w:fill="auto"/>
          </w:tcPr>
          <w:p w14:paraId="391AFD13" w14:textId="77777777" w:rsidR="009A37CA" w:rsidRDefault="009A37CA" w:rsidP="009A37C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Policy Source</w:t>
            </w:r>
          </w:p>
        </w:tc>
        <w:tc>
          <w:tcPr>
            <w:tcW w:w="1475" w:type="dxa"/>
            <w:tcBorders>
              <w:top w:val="single" w:sz="6" w:space="0" w:color="auto"/>
              <w:left w:val="single" w:sz="6" w:space="0" w:color="auto"/>
              <w:bottom w:val="single" w:sz="6" w:space="0" w:color="auto"/>
              <w:right w:val="single" w:sz="6" w:space="0" w:color="auto"/>
            </w:tcBorders>
            <w:shd w:val="solid" w:color="C0C0C0" w:fill="auto"/>
          </w:tcPr>
          <w:p w14:paraId="5B6B9DD7" w14:textId="77777777" w:rsidR="009A37CA" w:rsidRDefault="009A37CA" w:rsidP="009A37C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Policy Number</w:t>
            </w:r>
          </w:p>
        </w:tc>
        <w:tc>
          <w:tcPr>
            <w:tcW w:w="6625" w:type="dxa"/>
            <w:tcBorders>
              <w:top w:val="single" w:sz="6" w:space="0" w:color="auto"/>
              <w:left w:val="single" w:sz="6" w:space="0" w:color="auto"/>
              <w:bottom w:val="single" w:sz="6" w:space="0" w:color="auto"/>
              <w:right w:val="single" w:sz="6" w:space="0" w:color="auto"/>
            </w:tcBorders>
            <w:shd w:val="solid" w:color="C0C0C0" w:fill="auto"/>
          </w:tcPr>
          <w:p w14:paraId="4A931613" w14:textId="77777777" w:rsidR="009A37CA" w:rsidRDefault="009A37CA" w:rsidP="009A37CA">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Title</w:t>
            </w:r>
          </w:p>
        </w:tc>
      </w:tr>
      <w:tr w:rsidR="009A37CA" w14:paraId="4FDAA246" w14:textId="77777777">
        <w:trPr>
          <w:trHeight w:val="247"/>
        </w:trPr>
        <w:tc>
          <w:tcPr>
            <w:tcW w:w="1650" w:type="dxa"/>
            <w:tcBorders>
              <w:top w:val="single" w:sz="6" w:space="0" w:color="auto"/>
              <w:left w:val="single" w:sz="6" w:space="0" w:color="auto"/>
              <w:bottom w:val="single" w:sz="6" w:space="0" w:color="auto"/>
              <w:right w:val="single" w:sz="6" w:space="0" w:color="auto"/>
            </w:tcBorders>
          </w:tcPr>
          <w:p w14:paraId="52E67BFD" w14:textId="77777777" w:rsidR="009A37CA" w:rsidRPr="003A399E" w:rsidRDefault="009A37CA" w:rsidP="003A399E">
            <w:pPr>
              <w:autoSpaceDE w:val="0"/>
              <w:autoSpaceDN w:val="0"/>
              <w:adjustRightInd w:val="0"/>
              <w:rPr>
                <w:rFonts w:ascii="Arial" w:hAnsi="Arial"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tcPr>
          <w:p w14:paraId="6F2F7525" w14:textId="77777777" w:rsidR="009A37CA" w:rsidRPr="003A399E" w:rsidRDefault="009A37CA" w:rsidP="003A399E">
            <w:pPr>
              <w:autoSpaceDE w:val="0"/>
              <w:autoSpaceDN w:val="0"/>
              <w:adjustRightInd w:val="0"/>
              <w:rPr>
                <w:rFonts w:ascii="Arial" w:hAnsi="Arial" w:cs="Arial"/>
                <w:color w:val="000000"/>
                <w:sz w:val="16"/>
                <w:szCs w:val="16"/>
              </w:rPr>
            </w:pPr>
          </w:p>
        </w:tc>
        <w:tc>
          <w:tcPr>
            <w:tcW w:w="6625" w:type="dxa"/>
            <w:tcBorders>
              <w:top w:val="single" w:sz="6" w:space="0" w:color="auto"/>
              <w:left w:val="single" w:sz="6" w:space="0" w:color="auto"/>
              <w:bottom w:val="single" w:sz="6" w:space="0" w:color="auto"/>
              <w:right w:val="single" w:sz="6" w:space="0" w:color="auto"/>
            </w:tcBorders>
          </w:tcPr>
          <w:p w14:paraId="0AADFD49" w14:textId="77777777" w:rsidR="009A37CA" w:rsidRPr="003A399E" w:rsidRDefault="009A37CA" w:rsidP="003A399E">
            <w:pPr>
              <w:autoSpaceDE w:val="0"/>
              <w:autoSpaceDN w:val="0"/>
              <w:adjustRightInd w:val="0"/>
              <w:rPr>
                <w:rFonts w:ascii="Arial" w:hAnsi="Arial" w:cs="Arial"/>
                <w:color w:val="000000"/>
                <w:sz w:val="16"/>
                <w:szCs w:val="16"/>
              </w:rPr>
            </w:pPr>
          </w:p>
        </w:tc>
      </w:tr>
      <w:tr w:rsidR="009A37CA" w14:paraId="224AF0AE" w14:textId="77777777">
        <w:trPr>
          <w:trHeight w:val="247"/>
        </w:trPr>
        <w:tc>
          <w:tcPr>
            <w:tcW w:w="1650" w:type="dxa"/>
            <w:tcBorders>
              <w:top w:val="single" w:sz="6" w:space="0" w:color="auto"/>
              <w:left w:val="single" w:sz="6" w:space="0" w:color="auto"/>
              <w:bottom w:val="single" w:sz="6" w:space="0" w:color="auto"/>
              <w:right w:val="single" w:sz="6" w:space="0" w:color="auto"/>
            </w:tcBorders>
          </w:tcPr>
          <w:p w14:paraId="11903F95" w14:textId="77777777" w:rsidR="009A37CA" w:rsidRPr="003A399E" w:rsidRDefault="009A37CA" w:rsidP="003A399E">
            <w:pPr>
              <w:autoSpaceDE w:val="0"/>
              <w:autoSpaceDN w:val="0"/>
              <w:adjustRightInd w:val="0"/>
              <w:rPr>
                <w:rFonts w:ascii="Arial" w:hAnsi="Arial"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tcPr>
          <w:p w14:paraId="65E3FD09" w14:textId="77777777" w:rsidR="009A37CA" w:rsidRPr="003A399E" w:rsidRDefault="009A37CA" w:rsidP="003A399E">
            <w:pPr>
              <w:autoSpaceDE w:val="0"/>
              <w:autoSpaceDN w:val="0"/>
              <w:adjustRightInd w:val="0"/>
              <w:rPr>
                <w:rFonts w:ascii="Arial" w:hAnsi="Arial" w:cs="Arial"/>
                <w:color w:val="000000"/>
                <w:sz w:val="16"/>
                <w:szCs w:val="16"/>
              </w:rPr>
            </w:pPr>
          </w:p>
        </w:tc>
        <w:tc>
          <w:tcPr>
            <w:tcW w:w="6625" w:type="dxa"/>
            <w:tcBorders>
              <w:top w:val="single" w:sz="6" w:space="0" w:color="auto"/>
              <w:left w:val="single" w:sz="6" w:space="0" w:color="auto"/>
              <w:bottom w:val="single" w:sz="6" w:space="0" w:color="auto"/>
              <w:right w:val="single" w:sz="6" w:space="0" w:color="auto"/>
            </w:tcBorders>
          </w:tcPr>
          <w:p w14:paraId="766F2E2A" w14:textId="77777777" w:rsidR="009A37CA" w:rsidRPr="003A399E" w:rsidRDefault="009A37CA" w:rsidP="003A399E">
            <w:pPr>
              <w:autoSpaceDE w:val="0"/>
              <w:autoSpaceDN w:val="0"/>
              <w:adjustRightInd w:val="0"/>
              <w:rPr>
                <w:rFonts w:ascii="Arial" w:hAnsi="Arial" w:cs="Arial"/>
                <w:color w:val="000000"/>
                <w:sz w:val="16"/>
                <w:szCs w:val="16"/>
              </w:rPr>
            </w:pPr>
          </w:p>
        </w:tc>
      </w:tr>
      <w:tr w:rsidR="009A37CA" w14:paraId="7D76D794" w14:textId="77777777">
        <w:trPr>
          <w:trHeight w:val="247"/>
        </w:trPr>
        <w:tc>
          <w:tcPr>
            <w:tcW w:w="1650" w:type="dxa"/>
            <w:tcBorders>
              <w:top w:val="single" w:sz="6" w:space="0" w:color="auto"/>
              <w:left w:val="single" w:sz="6" w:space="0" w:color="auto"/>
              <w:bottom w:val="single" w:sz="6" w:space="0" w:color="auto"/>
              <w:right w:val="single" w:sz="6" w:space="0" w:color="auto"/>
            </w:tcBorders>
          </w:tcPr>
          <w:p w14:paraId="2FFFFA96" w14:textId="77777777" w:rsidR="009A37CA" w:rsidRPr="003A399E" w:rsidRDefault="009A37CA" w:rsidP="003A399E">
            <w:pPr>
              <w:autoSpaceDE w:val="0"/>
              <w:autoSpaceDN w:val="0"/>
              <w:adjustRightInd w:val="0"/>
              <w:rPr>
                <w:rFonts w:ascii="Arial" w:hAnsi="Arial"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tcPr>
          <w:p w14:paraId="0A3D08E3" w14:textId="77777777" w:rsidR="009A37CA" w:rsidRPr="003A399E" w:rsidRDefault="009A37CA" w:rsidP="003A399E">
            <w:pPr>
              <w:autoSpaceDE w:val="0"/>
              <w:autoSpaceDN w:val="0"/>
              <w:adjustRightInd w:val="0"/>
              <w:rPr>
                <w:rFonts w:ascii="Arial" w:hAnsi="Arial" w:cs="Arial"/>
                <w:color w:val="000000"/>
                <w:sz w:val="16"/>
                <w:szCs w:val="16"/>
              </w:rPr>
            </w:pPr>
          </w:p>
        </w:tc>
        <w:tc>
          <w:tcPr>
            <w:tcW w:w="6625" w:type="dxa"/>
            <w:tcBorders>
              <w:top w:val="single" w:sz="6" w:space="0" w:color="auto"/>
              <w:left w:val="single" w:sz="6" w:space="0" w:color="auto"/>
              <w:bottom w:val="single" w:sz="6" w:space="0" w:color="auto"/>
              <w:right w:val="single" w:sz="6" w:space="0" w:color="auto"/>
            </w:tcBorders>
          </w:tcPr>
          <w:p w14:paraId="628AAF60" w14:textId="77777777" w:rsidR="009A37CA" w:rsidRPr="003A399E" w:rsidRDefault="009A37CA" w:rsidP="003A399E">
            <w:pPr>
              <w:autoSpaceDE w:val="0"/>
              <w:autoSpaceDN w:val="0"/>
              <w:adjustRightInd w:val="0"/>
              <w:rPr>
                <w:rFonts w:ascii="Arial" w:hAnsi="Arial" w:cs="Arial"/>
                <w:color w:val="000000"/>
                <w:sz w:val="16"/>
                <w:szCs w:val="16"/>
              </w:rPr>
            </w:pPr>
          </w:p>
        </w:tc>
      </w:tr>
      <w:tr w:rsidR="009A37CA" w14:paraId="7C8543BB" w14:textId="77777777">
        <w:trPr>
          <w:trHeight w:val="247"/>
        </w:trPr>
        <w:tc>
          <w:tcPr>
            <w:tcW w:w="1650" w:type="dxa"/>
            <w:tcBorders>
              <w:top w:val="single" w:sz="6" w:space="0" w:color="auto"/>
              <w:left w:val="single" w:sz="6" w:space="0" w:color="auto"/>
              <w:bottom w:val="single" w:sz="6" w:space="0" w:color="auto"/>
              <w:right w:val="single" w:sz="6" w:space="0" w:color="auto"/>
            </w:tcBorders>
          </w:tcPr>
          <w:p w14:paraId="53394392" w14:textId="77777777" w:rsidR="009A37CA" w:rsidRPr="003A399E" w:rsidRDefault="009A37CA" w:rsidP="003A399E">
            <w:pPr>
              <w:autoSpaceDE w:val="0"/>
              <w:autoSpaceDN w:val="0"/>
              <w:adjustRightInd w:val="0"/>
              <w:rPr>
                <w:rFonts w:ascii="Arial" w:hAnsi="Arial"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tcPr>
          <w:p w14:paraId="56E22D27" w14:textId="77777777" w:rsidR="009A37CA" w:rsidRPr="003A399E" w:rsidRDefault="009A37CA" w:rsidP="003A399E">
            <w:pPr>
              <w:autoSpaceDE w:val="0"/>
              <w:autoSpaceDN w:val="0"/>
              <w:adjustRightInd w:val="0"/>
              <w:rPr>
                <w:rFonts w:ascii="Arial" w:hAnsi="Arial" w:cs="Arial"/>
                <w:color w:val="000000"/>
                <w:sz w:val="16"/>
                <w:szCs w:val="16"/>
              </w:rPr>
            </w:pPr>
          </w:p>
        </w:tc>
        <w:tc>
          <w:tcPr>
            <w:tcW w:w="6625" w:type="dxa"/>
            <w:tcBorders>
              <w:top w:val="single" w:sz="6" w:space="0" w:color="auto"/>
              <w:left w:val="single" w:sz="6" w:space="0" w:color="auto"/>
              <w:bottom w:val="single" w:sz="6" w:space="0" w:color="auto"/>
              <w:right w:val="single" w:sz="6" w:space="0" w:color="auto"/>
            </w:tcBorders>
          </w:tcPr>
          <w:p w14:paraId="3DEB0756" w14:textId="77777777" w:rsidR="009A37CA" w:rsidRPr="003A399E" w:rsidRDefault="009A37CA" w:rsidP="003A399E">
            <w:pPr>
              <w:autoSpaceDE w:val="0"/>
              <w:autoSpaceDN w:val="0"/>
              <w:adjustRightInd w:val="0"/>
              <w:rPr>
                <w:rFonts w:ascii="Arial" w:hAnsi="Arial" w:cs="Arial"/>
                <w:color w:val="000000"/>
                <w:sz w:val="16"/>
                <w:szCs w:val="16"/>
              </w:rPr>
            </w:pPr>
          </w:p>
        </w:tc>
      </w:tr>
      <w:tr w:rsidR="009A37CA" w14:paraId="6DD3CF70" w14:textId="77777777">
        <w:trPr>
          <w:trHeight w:val="247"/>
        </w:trPr>
        <w:tc>
          <w:tcPr>
            <w:tcW w:w="1650" w:type="dxa"/>
            <w:tcBorders>
              <w:top w:val="single" w:sz="6" w:space="0" w:color="auto"/>
              <w:left w:val="single" w:sz="6" w:space="0" w:color="auto"/>
              <w:bottom w:val="single" w:sz="6" w:space="0" w:color="auto"/>
              <w:right w:val="single" w:sz="6" w:space="0" w:color="auto"/>
            </w:tcBorders>
          </w:tcPr>
          <w:p w14:paraId="1F8466CE" w14:textId="77777777" w:rsidR="009A37CA" w:rsidRPr="003A399E" w:rsidRDefault="009A37CA" w:rsidP="003A399E">
            <w:pPr>
              <w:autoSpaceDE w:val="0"/>
              <w:autoSpaceDN w:val="0"/>
              <w:adjustRightInd w:val="0"/>
              <w:rPr>
                <w:rFonts w:ascii="Arial" w:hAnsi="Arial" w:cs="Arial"/>
                <w:color w:val="000000"/>
                <w:sz w:val="16"/>
                <w:szCs w:val="16"/>
              </w:rPr>
            </w:pPr>
          </w:p>
        </w:tc>
        <w:tc>
          <w:tcPr>
            <w:tcW w:w="1475" w:type="dxa"/>
            <w:tcBorders>
              <w:top w:val="single" w:sz="6" w:space="0" w:color="auto"/>
              <w:left w:val="single" w:sz="6" w:space="0" w:color="auto"/>
              <w:bottom w:val="single" w:sz="6" w:space="0" w:color="auto"/>
              <w:right w:val="single" w:sz="6" w:space="0" w:color="auto"/>
            </w:tcBorders>
          </w:tcPr>
          <w:p w14:paraId="3568A8B4" w14:textId="77777777" w:rsidR="009A37CA" w:rsidRPr="003A399E" w:rsidRDefault="009A37CA" w:rsidP="003A399E">
            <w:pPr>
              <w:autoSpaceDE w:val="0"/>
              <w:autoSpaceDN w:val="0"/>
              <w:adjustRightInd w:val="0"/>
              <w:rPr>
                <w:rFonts w:ascii="Arial" w:hAnsi="Arial" w:cs="Arial"/>
                <w:color w:val="000000"/>
                <w:sz w:val="16"/>
                <w:szCs w:val="16"/>
              </w:rPr>
            </w:pPr>
          </w:p>
        </w:tc>
        <w:tc>
          <w:tcPr>
            <w:tcW w:w="6625" w:type="dxa"/>
            <w:tcBorders>
              <w:top w:val="single" w:sz="6" w:space="0" w:color="auto"/>
              <w:left w:val="single" w:sz="6" w:space="0" w:color="auto"/>
              <w:bottom w:val="single" w:sz="6" w:space="0" w:color="auto"/>
              <w:right w:val="single" w:sz="6" w:space="0" w:color="auto"/>
            </w:tcBorders>
          </w:tcPr>
          <w:p w14:paraId="0B1CE041" w14:textId="77777777" w:rsidR="009A37CA" w:rsidRPr="003A399E" w:rsidRDefault="009A37CA" w:rsidP="003A399E">
            <w:pPr>
              <w:autoSpaceDE w:val="0"/>
              <w:autoSpaceDN w:val="0"/>
              <w:adjustRightInd w:val="0"/>
              <w:rPr>
                <w:rFonts w:ascii="Arial" w:hAnsi="Arial" w:cs="Arial"/>
                <w:color w:val="000000"/>
                <w:sz w:val="16"/>
                <w:szCs w:val="16"/>
              </w:rPr>
            </w:pPr>
          </w:p>
        </w:tc>
      </w:tr>
    </w:tbl>
    <w:p w14:paraId="71C9F3DF" w14:textId="77777777" w:rsidR="001163E4" w:rsidRPr="002527D9" w:rsidRDefault="001163E4" w:rsidP="001163E4">
      <w:pPr>
        <w:rPr>
          <w:rFonts w:ascii="Arial" w:hAnsi="Arial" w:cs="Arial"/>
          <w:sz w:val="20"/>
          <w:szCs w:val="20"/>
        </w:rPr>
      </w:pPr>
    </w:p>
    <w:p w14:paraId="6B9D9956" w14:textId="77777777" w:rsidR="001163E4" w:rsidRPr="002527D9" w:rsidRDefault="001163E4" w:rsidP="001163E4">
      <w:pPr>
        <w:rPr>
          <w:rFonts w:ascii="Arial" w:hAnsi="Arial" w:cs="Arial"/>
          <w:sz w:val="20"/>
          <w:szCs w:val="20"/>
        </w:rPr>
      </w:pPr>
    </w:p>
    <w:p w14:paraId="181064AB" w14:textId="77777777" w:rsidR="001163E4" w:rsidRDefault="001163E4" w:rsidP="001163E4">
      <w:pPr>
        <w:rPr>
          <w:rFonts w:ascii="Arial" w:hAnsi="Arial" w:cs="Arial"/>
          <w:sz w:val="20"/>
          <w:szCs w:val="20"/>
        </w:rPr>
      </w:pPr>
    </w:p>
    <w:p w14:paraId="47F2A14D" w14:textId="77777777" w:rsidR="00CD4316" w:rsidRPr="002527D9" w:rsidRDefault="00CD4316" w:rsidP="001163E4">
      <w:pPr>
        <w:rPr>
          <w:rFonts w:ascii="Arial" w:hAnsi="Arial" w:cs="Arial"/>
          <w:sz w:val="20"/>
          <w:szCs w:val="20"/>
        </w:rPr>
      </w:pPr>
    </w:p>
    <w:p w14:paraId="4222F51E" w14:textId="77777777" w:rsidR="001163E4" w:rsidRPr="002527D9" w:rsidRDefault="001163E4" w:rsidP="001163E4">
      <w:pPr>
        <w:rPr>
          <w:rFonts w:ascii="Arial" w:hAnsi="Arial" w:cs="Arial"/>
          <w:sz w:val="20"/>
          <w:szCs w:val="20"/>
        </w:rPr>
      </w:pPr>
    </w:p>
    <w:p w14:paraId="52225A30" w14:textId="77777777" w:rsidR="008B68D8" w:rsidRPr="002527D9" w:rsidRDefault="008B68D8" w:rsidP="008B68D8">
      <w:pPr>
        <w:rPr>
          <w:rFonts w:ascii="Arial" w:hAnsi="Arial" w:cs="Arial"/>
          <w:sz w:val="20"/>
          <w:szCs w:val="20"/>
        </w:rPr>
      </w:pPr>
      <w:r w:rsidRPr="002527D9">
        <w:rPr>
          <w:rFonts w:ascii="Arial" w:hAnsi="Arial" w:cs="Arial"/>
          <w:sz w:val="20"/>
          <w:szCs w:val="20"/>
        </w:rPr>
        <w:t>Approved by: _______________________</w:t>
      </w:r>
      <w:r w:rsidRPr="002527D9">
        <w:rPr>
          <w:rFonts w:ascii="Arial" w:hAnsi="Arial" w:cs="Arial"/>
          <w:sz w:val="20"/>
          <w:szCs w:val="20"/>
        </w:rPr>
        <w:tab/>
      </w:r>
      <w:r w:rsidRPr="002527D9">
        <w:rPr>
          <w:rFonts w:ascii="Arial" w:hAnsi="Arial" w:cs="Arial"/>
          <w:sz w:val="20"/>
          <w:szCs w:val="20"/>
        </w:rPr>
        <w:tab/>
        <w:t>____________________</w:t>
      </w:r>
    </w:p>
    <w:p w14:paraId="0AEAB88F" w14:textId="77777777" w:rsidR="008B68D8" w:rsidRPr="002527D9" w:rsidRDefault="00771D8A" w:rsidP="008B68D8">
      <w:pPr>
        <w:rPr>
          <w:rFonts w:ascii="Arial" w:hAnsi="Arial" w:cs="Arial"/>
          <w:sz w:val="20"/>
          <w:szCs w:val="20"/>
        </w:rPr>
      </w:pPr>
      <w:r>
        <w:rPr>
          <w:rFonts w:ascii="Arial" w:hAnsi="Arial" w:cs="Arial"/>
          <w:sz w:val="20"/>
          <w:szCs w:val="20"/>
        </w:rPr>
        <w:t xml:space="preserve"> </w:t>
      </w:r>
      <w:r w:rsidR="008B68D8" w:rsidRPr="002527D9">
        <w:rPr>
          <w:rFonts w:ascii="Arial" w:hAnsi="Arial" w:cs="Arial"/>
          <w:sz w:val="20"/>
          <w:szCs w:val="20"/>
        </w:rPr>
        <w:t>Other Department Head – when needed</w:t>
      </w:r>
      <w:r w:rsidR="008B68D8" w:rsidRPr="002527D9">
        <w:rPr>
          <w:rFonts w:ascii="Arial" w:hAnsi="Arial" w:cs="Arial"/>
          <w:sz w:val="20"/>
          <w:szCs w:val="20"/>
        </w:rPr>
        <w:tab/>
      </w:r>
      <w:r w:rsidR="008B68D8" w:rsidRPr="002527D9">
        <w:rPr>
          <w:rFonts w:ascii="Arial" w:hAnsi="Arial" w:cs="Arial"/>
          <w:sz w:val="20"/>
          <w:szCs w:val="20"/>
        </w:rPr>
        <w:tab/>
        <w:t>Date</w:t>
      </w:r>
    </w:p>
    <w:p w14:paraId="69B7069C" w14:textId="77777777" w:rsidR="008B68D8" w:rsidRPr="002527D9" w:rsidRDefault="008B68D8" w:rsidP="001163E4">
      <w:pPr>
        <w:rPr>
          <w:rFonts w:ascii="Arial" w:hAnsi="Arial" w:cs="Arial"/>
          <w:sz w:val="20"/>
          <w:szCs w:val="20"/>
        </w:rPr>
      </w:pPr>
      <w:r w:rsidRPr="002527D9">
        <w:rPr>
          <w:rFonts w:ascii="Arial" w:hAnsi="Arial" w:cs="Arial"/>
          <w:sz w:val="20"/>
          <w:szCs w:val="20"/>
        </w:rPr>
        <w:t xml:space="preserve">  </w:t>
      </w:r>
    </w:p>
    <w:p w14:paraId="2D858582" w14:textId="77777777" w:rsidR="008B68D8" w:rsidRPr="002527D9" w:rsidRDefault="008B68D8" w:rsidP="001163E4">
      <w:pPr>
        <w:rPr>
          <w:rFonts w:ascii="Arial" w:hAnsi="Arial" w:cs="Arial"/>
          <w:sz w:val="20"/>
          <w:szCs w:val="20"/>
        </w:rPr>
      </w:pPr>
    </w:p>
    <w:p w14:paraId="765FA936" w14:textId="77777777" w:rsidR="008B68D8" w:rsidRPr="002527D9" w:rsidRDefault="008B68D8" w:rsidP="008B68D8">
      <w:pPr>
        <w:rPr>
          <w:rFonts w:ascii="Arial" w:hAnsi="Arial" w:cs="Arial"/>
          <w:sz w:val="20"/>
          <w:szCs w:val="20"/>
        </w:rPr>
      </w:pPr>
      <w:r w:rsidRPr="002527D9">
        <w:rPr>
          <w:rFonts w:ascii="Arial" w:hAnsi="Arial" w:cs="Arial"/>
          <w:sz w:val="20"/>
          <w:szCs w:val="20"/>
        </w:rPr>
        <w:t>Approved by: _______________________</w:t>
      </w:r>
      <w:r w:rsidRPr="002527D9">
        <w:rPr>
          <w:rFonts w:ascii="Arial" w:hAnsi="Arial" w:cs="Arial"/>
          <w:sz w:val="20"/>
          <w:szCs w:val="20"/>
        </w:rPr>
        <w:tab/>
      </w:r>
      <w:r w:rsidRPr="002527D9">
        <w:rPr>
          <w:rFonts w:ascii="Arial" w:hAnsi="Arial" w:cs="Arial"/>
          <w:sz w:val="20"/>
          <w:szCs w:val="20"/>
        </w:rPr>
        <w:tab/>
        <w:t>____________________</w:t>
      </w:r>
    </w:p>
    <w:p w14:paraId="4EEB666A" w14:textId="77777777" w:rsidR="008B68D8" w:rsidRPr="002527D9" w:rsidRDefault="00DE5976" w:rsidP="008B68D8">
      <w:pPr>
        <w:rPr>
          <w:rFonts w:ascii="Arial" w:hAnsi="Arial" w:cs="Arial"/>
          <w:sz w:val="20"/>
          <w:szCs w:val="20"/>
        </w:rPr>
      </w:pPr>
      <w:r w:rsidRPr="007F7DCF">
        <w:rPr>
          <w:rFonts w:ascii="Arial" w:hAnsi="Arial" w:cs="Arial"/>
          <w:sz w:val="20"/>
          <w:szCs w:val="20"/>
        </w:rPr>
        <w:t xml:space="preserve">Director, </w:t>
      </w:r>
      <w:r w:rsidR="00AD1A9F" w:rsidRPr="007F7DCF">
        <w:rPr>
          <w:rFonts w:ascii="Arial" w:hAnsi="Arial" w:cs="Arial"/>
          <w:sz w:val="20"/>
          <w:szCs w:val="20"/>
        </w:rPr>
        <w:t>Critical Care-Respiratory Therapy</w:t>
      </w:r>
      <w:r w:rsidR="008B68D8" w:rsidRPr="002527D9">
        <w:rPr>
          <w:rFonts w:ascii="Arial" w:hAnsi="Arial" w:cs="Arial"/>
          <w:sz w:val="20"/>
          <w:szCs w:val="20"/>
        </w:rPr>
        <w:tab/>
      </w:r>
      <w:r w:rsidR="008B68D8" w:rsidRPr="002527D9">
        <w:rPr>
          <w:rFonts w:ascii="Arial" w:hAnsi="Arial" w:cs="Arial"/>
          <w:sz w:val="20"/>
          <w:szCs w:val="20"/>
        </w:rPr>
        <w:tab/>
        <w:t>Date</w:t>
      </w:r>
    </w:p>
    <w:p w14:paraId="37C4DCA1" w14:textId="77777777" w:rsidR="008B68D8" w:rsidRPr="002527D9" w:rsidRDefault="008B68D8" w:rsidP="001163E4">
      <w:pPr>
        <w:rPr>
          <w:rFonts w:ascii="Arial" w:hAnsi="Arial" w:cs="Arial"/>
          <w:sz w:val="20"/>
          <w:szCs w:val="20"/>
        </w:rPr>
      </w:pPr>
    </w:p>
    <w:p w14:paraId="1650EA74" w14:textId="77777777" w:rsidR="008B68D8" w:rsidRPr="002527D9" w:rsidRDefault="008B68D8" w:rsidP="001163E4">
      <w:pPr>
        <w:rPr>
          <w:rFonts w:ascii="Arial" w:hAnsi="Arial" w:cs="Arial"/>
          <w:sz w:val="20"/>
          <w:szCs w:val="20"/>
        </w:rPr>
      </w:pPr>
    </w:p>
    <w:p w14:paraId="393F0F13" w14:textId="77777777" w:rsidR="002527D9" w:rsidRDefault="008B68D8" w:rsidP="008B68D8">
      <w:pPr>
        <w:rPr>
          <w:rFonts w:ascii="Arial" w:hAnsi="Arial" w:cs="Arial"/>
          <w:sz w:val="20"/>
          <w:szCs w:val="20"/>
        </w:rPr>
      </w:pPr>
      <w:r w:rsidRPr="002527D9">
        <w:rPr>
          <w:rFonts w:ascii="Arial" w:hAnsi="Arial" w:cs="Arial"/>
          <w:sz w:val="20"/>
          <w:szCs w:val="20"/>
        </w:rPr>
        <w:t>Approved by: _______________________</w:t>
      </w:r>
      <w:r w:rsidRPr="002527D9">
        <w:rPr>
          <w:rFonts w:ascii="Arial" w:hAnsi="Arial" w:cs="Arial"/>
          <w:sz w:val="20"/>
          <w:szCs w:val="20"/>
        </w:rPr>
        <w:tab/>
      </w:r>
      <w:r w:rsidRPr="002527D9">
        <w:rPr>
          <w:rFonts w:ascii="Arial" w:hAnsi="Arial" w:cs="Arial"/>
          <w:sz w:val="20"/>
          <w:szCs w:val="20"/>
        </w:rPr>
        <w:tab/>
        <w:t xml:space="preserve">____________________ </w:t>
      </w:r>
    </w:p>
    <w:p w14:paraId="433228D0" w14:textId="77777777" w:rsidR="008B68D8" w:rsidRPr="002527D9" w:rsidRDefault="00004987" w:rsidP="008B68D8">
      <w:pPr>
        <w:rPr>
          <w:rFonts w:ascii="Arial" w:hAnsi="Arial" w:cs="Arial"/>
          <w:sz w:val="20"/>
          <w:szCs w:val="20"/>
        </w:rPr>
      </w:pPr>
      <w:r w:rsidRPr="002527D9">
        <w:rPr>
          <w:rFonts w:ascii="Arial" w:hAnsi="Arial" w:cs="Arial"/>
          <w:sz w:val="20"/>
          <w:szCs w:val="20"/>
        </w:rPr>
        <w:t>Director, Crit</w:t>
      </w:r>
      <w:r w:rsidR="00DE5976" w:rsidRPr="002527D9">
        <w:rPr>
          <w:rFonts w:ascii="Arial" w:hAnsi="Arial" w:cs="Arial"/>
          <w:sz w:val="20"/>
          <w:szCs w:val="20"/>
        </w:rPr>
        <w:t>ical Care Division</w:t>
      </w:r>
      <w:r w:rsidR="008B68D8" w:rsidRPr="002527D9">
        <w:rPr>
          <w:rFonts w:ascii="Arial" w:hAnsi="Arial" w:cs="Arial"/>
          <w:sz w:val="20"/>
          <w:szCs w:val="20"/>
        </w:rPr>
        <w:tab/>
      </w:r>
      <w:r w:rsidR="008B68D8" w:rsidRPr="002527D9">
        <w:rPr>
          <w:rFonts w:ascii="Arial" w:hAnsi="Arial" w:cs="Arial"/>
          <w:sz w:val="20"/>
          <w:szCs w:val="20"/>
        </w:rPr>
        <w:tab/>
      </w:r>
      <w:r w:rsidR="00DE5976" w:rsidRPr="002527D9">
        <w:rPr>
          <w:rFonts w:ascii="Arial" w:hAnsi="Arial" w:cs="Arial"/>
          <w:sz w:val="20"/>
          <w:szCs w:val="20"/>
        </w:rPr>
        <w:tab/>
      </w:r>
      <w:r w:rsidR="00DE5976" w:rsidRPr="002527D9">
        <w:rPr>
          <w:rFonts w:ascii="Arial" w:hAnsi="Arial" w:cs="Arial"/>
          <w:sz w:val="20"/>
          <w:szCs w:val="20"/>
        </w:rPr>
        <w:tab/>
      </w:r>
      <w:r w:rsidR="008B68D8" w:rsidRPr="002527D9">
        <w:rPr>
          <w:rFonts w:ascii="Arial" w:hAnsi="Arial" w:cs="Arial"/>
          <w:sz w:val="20"/>
          <w:szCs w:val="20"/>
        </w:rPr>
        <w:t>Date</w:t>
      </w:r>
    </w:p>
    <w:p w14:paraId="76549664" w14:textId="77777777" w:rsidR="008B68D8" w:rsidRDefault="008B68D8" w:rsidP="001163E4">
      <w:pPr>
        <w:rPr>
          <w:rFonts w:ascii="Arial" w:hAnsi="Arial" w:cs="Arial"/>
          <w:sz w:val="20"/>
          <w:szCs w:val="20"/>
        </w:rPr>
      </w:pPr>
    </w:p>
    <w:p w14:paraId="261A6A93" w14:textId="77777777" w:rsidR="002527D9" w:rsidRPr="002527D9" w:rsidRDefault="002527D9" w:rsidP="001163E4">
      <w:pPr>
        <w:rPr>
          <w:rFonts w:ascii="Arial" w:hAnsi="Arial" w:cs="Arial"/>
          <w:sz w:val="20"/>
          <w:szCs w:val="20"/>
        </w:rPr>
      </w:pPr>
    </w:p>
    <w:p w14:paraId="5E7740C6" w14:textId="77777777" w:rsidR="002527D9" w:rsidRDefault="008B68D8" w:rsidP="008B68D8">
      <w:pPr>
        <w:rPr>
          <w:rFonts w:ascii="Arial" w:hAnsi="Arial" w:cs="Arial"/>
          <w:sz w:val="20"/>
          <w:szCs w:val="20"/>
        </w:rPr>
      </w:pPr>
      <w:r w:rsidRPr="002527D9">
        <w:rPr>
          <w:rFonts w:ascii="Arial" w:hAnsi="Arial" w:cs="Arial"/>
          <w:sz w:val="20"/>
          <w:szCs w:val="20"/>
        </w:rPr>
        <w:t>Approved by: _______________________</w:t>
      </w:r>
      <w:r w:rsidRPr="002527D9">
        <w:rPr>
          <w:rFonts w:ascii="Arial" w:hAnsi="Arial" w:cs="Arial"/>
          <w:sz w:val="20"/>
          <w:szCs w:val="20"/>
        </w:rPr>
        <w:tab/>
      </w:r>
      <w:r w:rsidRPr="002527D9">
        <w:rPr>
          <w:rFonts w:ascii="Arial" w:hAnsi="Arial" w:cs="Arial"/>
          <w:sz w:val="20"/>
          <w:szCs w:val="20"/>
        </w:rPr>
        <w:tab/>
        <w:t>____________________</w:t>
      </w:r>
      <w:r w:rsidR="003E2D81" w:rsidRPr="002527D9">
        <w:rPr>
          <w:rFonts w:ascii="Arial" w:hAnsi="Arial" w:cs="Arial"/>
          <w:sz w:val="20"/>
          <w:szCs w:val="20"/>
        </w:rPr>
        <w:t xml:space="preserve">   </w:t>
      </w:r>
    </w:p>
    <w:p w14:paraId="1FFCCEB0" w14:textId="77777777" w:rsidR="008B68D8" w:rsidRPr="002527D9" w:rsidRDefault="008B68D8" w:rsidP="008B68D8">
      <w:pPr>
        <w:rPr>
          <w:rFonts w:ascii="Arial" w:hAnsi="Arial" w:cs="Arial"/>
          <w:sz w:val="20"/>
          <w:szCs w:val="20"/>
        </w:rPr>
      </w:pPr>
      <w:r w:rsidRPr="002527D9">
        <w:rPr>
          <w:rFonts w:ascii="Arial" w:hAnsi="Arial" w:cs="Arial"/>
          <w:sz w:val="20"/>
          <w:szCs w:val="20"/>
        </w:rPr>
        <w:t xml:space="preserve"> V.P., Patient Care Services</w:t>
      </w:r>
      <w:r w:rsidRPr="002527D9">
        <w:rPr>
          <w:rFonts w:ascii="Arial" w:hAnsi="Arial" w:cs="Arial"/>
          <w:sz w:val="20"/>
          <w:szCs w:val="20"/>
        </w:rPr>
        <w:tab/>
      </w:r>
      <w:r w:rsidRPr="002527D9">
        <w:rPr>
          <w:rFonts w:ascii="Arial" w:hAnsi="Arial" w:cs="Arial"/>
          <w:sz w:val="20"/>
          <w:szCs w:val="20"/>
        </w:rPr>
        <w:tab/>
      </w:r>
      <w:r w:rsidRPr="002527D9">
        <w:rPr>
          <w:rFonts w:ascii="Arial" w:hAnsi="Arial" w:cs="Arial"/>
          <w:sz w:val="20"/>
          <w:szCs w:val="20"/>
        </w:rPr>
        <w:tab/>
      </w:r>
      <w:r w:rsidRPr="002527D9">
        <w:rPr>
          <w:rFonts w:ascii="Arial" w:hAnsi="Arial" w:cs="Arial"/>
          <w:sz w:val="20"/>
          <w:szCs w:val="20"/>
        </w:rPr>
        <w:tab/>
        <w:t>Date</w:t>
      </w:r>
    </w:p>
    <w:p w14:paraId="4091F8D9" w14:textId="77777777" w:rsidR="008B68D8" w:rsidRDefault="008B68D8" w:rsidP="001163E4">
      <w:pPr>
        <w:rPr>
          <w:rFonts w:ascii="Tahoma" w:hAnsi="Tahoma"/>
        </w:rPr>
      </w:pPr>
    </w:p>
    <w:p w14:paraId="3B047E8A" w14:textId="77777777" w:rsidR="001163E4" w:rsidRDefault="001163E4" w:rsidP="001163E4">
      <w:pPr>
        <w:rPr>
          <w:rFonts w:ascii="Tahoma" w:hAnsi="Tahoma"/>
        </w:rPr>
      </w:pPr>
      <w:r>
        <w:rPr>
          <w:rFonts w:ascii="Tahoma" w:hAnsi="Tahoma"/>
        </w:rPr>
        <w:t xml:space="preserve">                   </w:t>
      </w:r>
    </w:p>
    <w:p w14:paraId="36774894" w14:textId="77777777" w:rsidR="00CD48E3" w:rsidRPr="005668A7" w:rsidRDefault="00CD48E3">
      <w:pPr>
        <w:rPr>
          <w:rFonts w:ascii="Tahoma" w:hAnsi="Tahoma"/>
        </w:rPr>
      </w:pPr>
    </w:p>
    <w:sectPr w:rsidR="00CD48E3" w:rsidRPr="005668A7" w:rsidSect="00AE2C9A">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0BADE" w14:textId="77777777" w:rsidR="002A67C8" w:rsidRDefault="002A67C8">
      <w:r>
        <w:separator/>
      </w:r>
    </w:p>
  </w:endnote>
  <w:endnote w:type="continuationSeparator" w:id="0">
    <w:p w14:paraId="4E7D936A" w14:textId="77777777" w:rsidR="002A67C8" w:rsidRDefault="002A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82471" w14:textId="77777777" w:rsidR="002A67C8" w:rsidRDefault="002A67C8">
      <w:r>
        <w:separator/>
      </w:r>
    </w:p>
  </w:footnote>
  <w:footnote w:type="continuationSeparator" w:id="0">
    <w:p w14:paraId="340AD240" w14:textId="77777777" w:rsidR="002A67C8" w:rsidRDefault="002A6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2750"/>
    <w:multiLevelType w:val="hybridMultilevel"/>
    <w:tmpl w:val="D47AD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6419B"/>
    <w:multiLevelType w:val="hybridMultilevel"/>
    <w:tmpl w:val="10561904"/>
    <w:lvl w:ilvl="0" w:tplc="F4F2B1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34A22"/>
    <w:multiLevelType w:val="hybridMultilevel"/>
    <w:tmpl w:val="FE664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958B7"/>
    <w:multiLevelType w:val="hybridMultilevel"/>
    <w:tmpl w:val="253EFFD0"/>
    <w:lvl w:ilvl="0" w:tplc="6048288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752BC"/>
    <w:multiLevelType w:val="multilevel"/>
    <w:tmpl w:val="904E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F0268"/>
    <w:multiLevelType w:val="hybridMultilevel"/>
    <w:tmpl w:val="FEF25198"/>
    <w:lvl w:ilvl="0" w:tplc="714011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CA77831"/>
    <w:multiLevelType w:val="hybridMultilevel"/>
    <w:tmpl w:val="69BC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56979"/>
    <w:multiLevelType w:val="hybridMultilevel"/>
    <w:tmpl w:val="41B6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83835"/>
    <w:multiLevelType w:val="hybridMultilevel"/>
    <w:tmpl w:val="EE2E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B22D32"/>
    <w:multiLevelType w:val="hybridMultilevel"/>
    <w:tmpl w:val="DEC27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0B5E79"/>
    <w:multiLevelType w:val="hybridMultilevel"/>
    <w:tmpl w:val="0032F1A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1" w15:restartNumberingAfterBreak="0">
    <w:nsid w:val="5EC2042E"/>
    <w:multiLevelType w:val="hybridMultilevel"/>
    <w:tmpl w:val="21AAFC1E"/>
    <w:lvl w:ilvl="0" w:tplc="F4F2B1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36A7C"/>
    <w:multiLevelType w:val="hybridMultilevel"/>
    <w:tmpl w:val="92B2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95BF3"/>
    <w:multiLevelType w:val="hybridMultilevel"/>
    <w:tmpl w:val="838E4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2D2320"/>
    <w:multiLevelType w:val="hybridMultilevel"/>
    <w:tmpl w:val="70DE59DE"/>
    <w:lvl w:ilvl="0" w:tplc="F4F2B1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04D6D"/>
    <w:multiLevelType w:val="hybridMultilevel"/>
    <w:tmpl w:val="2AD8F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625F26"/>
    <w:multiLevelType w:val="hybridMultilevel"/>
    <w:tmpl w:val="FD30A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023B7"/>
    <w:multiLevelType w:val="multilevel"/>
    <w:tmpl w:val="DB6EB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FA0B8A"/>
    <w:multiLevelType w:val="hybridMultilevel"/>
    <w:tmpl w:val="DF18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C53BD"/>
    <w:multiLevelType w:val="hybridMultilevel"/>
    <w:tmpl w:val="9662B044"/>
    <w:lvl w:ilvl="0" w:tplc="F4F2B18E">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FA41B46"/>
    <w:multiLevelType w:val="hybridMultilevel"/>
    <w:tmpl w:val="A288D446"/>
    <w:lvl w:ilvl="0" w:tplc="0250F66E">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3"/>
  </w:num>
  <w:num w:numId="4">
    <w:abstractNumId w:val="5"/>
  </w:num>
  <w:num w:numId="5">
    <w:abstractNumId w:val="16"/>
  </w:num>
  <w:num w:numId="6">
    <w:abstractNumId w:val="0"/>
  </w:num>
  <w:num w:numId="7">
    <w:abstractNumId w:val="2"/>
  </w:num>
  <w:num w:numId="8">
    <w:abstractNumId w:val="12"/>
  </w:num>
  <w:num w:numId="9">
    <w:abstractNumId w:val="13"/>
  </w:num>
  <w:num w:numId="10">
    <w:abstractNumId w:val="6"/>
  </w:num>
  <w:num w:numId="11">
    <w:abstractNumId w:val="10"/>
  </w:num>
  <w:num w:numId="12">
    <w:abstractNumId w:val="15"/>
  </w:num>
  <w:num w:numId="13">
    <w:abstractNumId w:val="7"/>
  </w:num>
  <w:num w:numId="14">
    <w:abstractNumId w:val="8"/>
  </w:num>
  <w:num w:numId="15">
    <w:abstractNumId w:val="18"/>
  </w:num>
  <w:num w:numId="16">
    <w:abstractNumId w:val="17"/>
  </w:num>
  <w:num w:numId="17">
    <w:abstractNumId w:val="4"/>
  </w:num>
  <w:num w:numId="18">
    <w:abstractNumId w:val="14"/>
  </w:num>
  <w:num w:numId="19">
    <w:abstractNumId w:val="1"/>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D5"/>
    <w:rsid w:val="00004987"/>
    <w:rsid w:val="00065DA3"/>
    <w:rsid w:val="000B627E"/>
    <w:rsid w:val="000D79AF"/>
    <w:rsid w:val="00100C1D"/>
    <w:rsid w:val="001073FE"/>
    <w:rsid w:val="001123AC"/>
    <w:rsid w:val="001163E4"/>
    <w:rsid w:val="001841CE"/>
    <w:rsid w:val="001A56DC"/>
    <w:rsid w:val="001B22C8"/>
    <w:rsid w:val="001C338E"/>
    <w:rsid w:val="002527D9"/>
    <w:rsid w:val="00265365"/>
    <w:rsid w:val="00282E45"/>
    <w:rsid w:val="002A67C8"/>
    <w:rsid w:val="002D760D"/>
    <w:rsid w:val="0030043F"/>
    <w:rsid w:val="00303C78"/>
    <w:rsid w:val="00305D45"/>
    <w:rsid w:val="003250FA"/>
    <w:rsid w:val="0033303F"/>
    <w:rsid w:val="00337D5C"/>
    <w:rsid w:val="00353586"/>
    <w:rsid w:val="003758B9"/>
    <w:rsid w:val="003A27D5"/>
    <w:rsid w:val="003A399E"/>
    <w:rsid w:val="003E2D81"/>
    <w:rsid w:val="003E761E"/>
    <w:rsid w:val="00440F8D"/>
    <w:rsid w:val="00446FCE"/>
    <w:rsid w:val="004B1768"/>
    <w:rsid w:val="004C3713"/>
    <w:rsid w:val="004C5BA3"/>
    <w:rsid w:val="004D4B94"/>
    <w:rsid w:val="0050379E"/>
    <w:rsid w:val="00540B0A"/>
    <w:rsid w:val="005668A7"/>
    <w:rsid w:val="00574074"/>
    <w:rsid w:val="00592022"/>
    <w:rsid w:val="005D2356"/>
    <w:rsid w:val="006459B3"/>
    <w:rsid w:val="00650AA6"/>
    <w:rsid w:val="00650DD8"/>
    <w:rsid w:val="006A135C"/>
    <w:rsid w:val="006D6449"/>
    <w:rsid w:val="006F4678"/>
    <w:rsid w:val="006F498A"/>
    <w:rsid w:val="006F5F87"/>
    <w:rsid w:val="00714DCB"/>
    <w:rsid w:val="00743F87"/>
    <w:rsid w:val="00771D8A"/>
    <w:rsid w:val="007C31EF"/>
    <w:rsid w:val="007F7DCF"/>
    <w:rsid w:val="00804F92"/>
    <w:rsid w:val="00820312"/>
    <w:rsid w:val="0087083D"/>
    <w:rsid w:val="008B68D8"/>
    <w:rsid w:val="008C3D5A"/>
    <w:rsid w:val="008D1D9A"/>
    <w:rsid w:val="008D405D"/>
    <w:rsid w:val="008F43DE"/>
    <w:rsid w:val="008F5C33"/>
    <w:rsid w:val="0098219B"/>
    <w:rsid w:val="0098381F"/>
    <w:rsid w:val="00996578"/>
    <w:rsid w:val="009A37CA"/>
    <w:rsid w:val="009B269F"/>
    <w:rsid w:val="00A00DE3"/>
    <w:rsid w:val="00AB12CF"/>
    <w:rsid w:val="00AB5C21"/>
    <w:rsid w:val="00AD1A9F"/>
    <w:rsid w:val="00AD5F2B"/>
    <w:rsid w:val="00AE2C9A"/>
    <w:rsid w:val="00AF4E29"/>
    <w:rsid w:val="00AF50DE"/>
    <w:rsid w:val="00B01B86"/>
    <w:rsid w:val="00B247C5"/>
    <w:rsid w:val="00B44E26"/>
    <w:rsid w:val="00B7728D"/>
    <w:rsid w:val="00BF46C1"/>
    <w:rsid w:val="00CB5918"/>
    <w:rsid w:val="00CC39C0"/>
    <w:rsid w:val="00CD3B14"/>
    <w:rsid w:val="00CD4316"/>
    <w:rsid w:val="00CD48E3"/>
    <w:rsid w:val="00CE1C28"/>
    <w:rsid w:val="00D15D83"/>
    <w:rsid w:val="00D53BFB"/>
    <w:rsid w:val="00D828BA"/>
    <w:rsid w:val="00DB6204"/>
    <w:rsid w:val="00DE5976"/>
    <w:rsid w:val="00E20365"/>
    <w:rsid w:val="00EB5460"/>
    <w:rsid w:val="00EC3128"/>
    <w:rsid w:val="00EC7545"/>
    <w:rsid w:val="00F13814"/>
    <w:rsid w:val="00F36204"/>
    <w:rsid w:val="00F53D0A"/>
    <w:rsid w:val="00F72F87"/>
    <w:rsid w:val="00FC444A"/>
    <w:rsid w:val="00FC5342"/>
    <w:rsid w:val="00FD3792"/>
    <w:rsid w:val="00FE70C3"/>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CF62C5"/>
  <w15:chartTrackingRefBased/>
  <w15:docId w15:val="{FF5D5FBD-BCA8-4D42-B1EC-264ACF46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0DD8"/>
    <w:pPr>
      <w:tabs>
        <w:tab w:val="center" w:pos="4320"/>
        <w:tab w:val="right" w:pos="8640"/>
      </w:tabs>
    </w:pPr>
  </w:style>
  <w:style w:type="paragraph" w:styleId="Footer">
    <w:name w:val="footer"/>
    <w:basedOn w:val="Normal"/>
    <w:rsid w:val="00650DD8"/>
    <w:pPr>
      <w:tabs>
        <w:tab w:val="center" w:pos="4320"/>
        <w:tab w:val="right" w:pos="8640"/>
      </w:tabs>
    </w:pPr>
  </w:style>
  <w:style w:type="character" w:styleId="Hyperlink">
    <w:name w:val="Hyperlink"/>
    <w:uiPriority w:val="99"/>
    <w:unhideWhenUsed/>
    <w:rsid w:val="008F5C33"/>
    <w:rPr>
      <w:color w:val="0563C1"/>
      <w:u w:val="single"/>
    </w:rPr>
  </w:style>
  <w:style w:type="character" w:styleId="UnresolvedMention">
    <w:name w:val="Unresolved Mention"/>
    <w:uiPriority w:val="99"/>
    <w:semiHidden/>
    <w:unhideWhenUsed/>
    <w:rsid w:val="008F5C33"/>
    <w:rPr>
      <w:color w:val="808080"/>
      <w:shd w:val="clear" w:color="auto" w:fill="E6E6E6"/>
    </w:rPr>
  </w:style>
  <w:style w:type="character" w:styleId="FollowedHyperlink">
    <w:name w:val="FollowedHyperlink"/>
    <w:uiPriority w:val="99"/>
    <w:semiHidden/>
    <w:unhideWhenUsed/>
    <w:rsid w:val="007F7DCF"/>
    <w:rPr>
      <w:color w:val="954F72"/>
      <w:u w:val="single"/>
    </w:rPr>
  </w:style>
  <w:style w:type="paragraph" w:styleId="BalloonText">
    <w:name w:val="Balloon Text"/>
    <w:basedOn w:val="Normal"/>
    <w:link w:val="BalloonTextChar"/>
    <w:uiPriority w:val="99"/>
    <w:semiHidden/>
    <w:unhideWhenUsed/>
    <w:rsid w:val="007F7DCF"/>
    <w:rPr>
      <w:rFonts w:ascii="Segoe UI" w:hAnsi="Segoe UI" w:cs="Segoe UI"/>
      <w:sz w:val="18"/>
      <w:szCs w:val="18"/>
    </w:rPr>
  </w:style>
  <w:style w:type="character" w:customStyle="1" w:styleId="BalloonTextChar">
    <w:name w:val="Balloon Text Char"/>
    <w:link w:val="BalloonText"/>
    <w:uiPriority w:val="99"/>
    <w:semiHidden/>
    <w:rsid w:val="007F7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9197">
      <w:bodyDiv w:val="1"/>
      <w:marLeft w:val="0"/>
      <w:marRight w:val="0"/>
      <w:marTop w:val="0"/>
      <w:marBottom w:val="0"/>
      <w:divBdr>
        <w:top w:val="none" w:sz="0" w:space="0" w:color="auto"/>
        <w:left w:val="none" w:sz="0" w:space="0" w:color="auto"/>
        <w:bottom w:val="none" w:sz="0" w:space="0" w:color="auto"/>
        <w:right w:val="none" w:sz="0" w:space="0" w:color="auto"/>
      </w:divBdr>
    </w:div>
    <w:div w:id="1377781131">
      <w:bodyDiv w:val="1"/>
      <w:marLeft w:val="0"/>
      <w:marRight w:val="0"/>
      <w:marTop w:val="0"/>
      <w:marBottom w:val="0"/>
      <w:divBdr>
        <w:top w:val="none" w:sz="0" w:space="0" w:color="auto"/>
        <w:left w:val="none" w:sz="0" w:space="0" w:color="auto"/>
        <w:bottom w:val="none" w:sz="0" w:space="0" w:color="auto"/>
        <w:right w:val="none" w:sz="0" w:space="0" w:color="auto"/>
      </w:divBdr>
      <w:divsChild>
        <w:div w:id="1238007278">
          <w:marLeft w:val="0"/>
          <w:marRight w:val="0"/>
          <w:marTop w:val="0"/>
          <w:marBottom w:val="0"/>
          <w:divBdr>
            <w:top w:val="none" w:sz="0" w:space="0" w:color="auto"/>
            <w:left w:val="none" w:sz="0" w:space="0" w:color="auto"/>
            <w:bottom w:val="none" w:sz="0" w:space="0" w:color="auto"/>
            <w:right w:val="none" w:sz="0" w:space="0" w:color="auto"/>
          </w:divBdr>
          <w:divsChild>
            <w:div w:id="1154571145">
              <w:marLeft w:val="0"/>
              <w:marRight w:val="0"/>
              <w:marTop w:val="0"/>
              <w:marBottom w:val="0"/>
              <w:divBdr>
                <w:top w:val="none" w:sz="0" w:space="0" w:color="auto"/>
                <w:left w:val="none" w:sz="0" w:space="0" w:color="auto"/>
                <w:bottom w:val="none" w:sz="0" w:space="0" w:color="auto"/>
                <w:right w:val="none" w:sz="0" w:space="0" w:color="auto"/>
              </w:divBdr>
              <w:divsChild>
                <w:div w:id="429354230">
                  <w:marLeft w:val="0"/>
                  <w:marRight w:val="0"/>
                  <w:marTop w:val="0"/>
                  <w:marBottom w:val="0"/>
                  <w:divBdr>
                    <w:top w:val="none" w:sz="0" w:space="0" w:color="auto"/>
                    <w:left w:val="none" w:sz="0" w:space="0" w:color="auto"/>
                    <w:bottom w:val="none" w:sz="0" w:space="0" w:color="auto"/>
                    <w:right w:val="none" w:sz="0" w:space="0" w:color="auto"/>
                  </w:divBdr>
                  <w:divsChild>
                    <w:div w:id="349723688">
                      <w:marLeft w:val="0"/>
                      <w:marRight w:val="0"/>
                      <w:marTop w:val="0"/>
                      <w:marBottom w:val="0"/>
                      <w:divBdr>
                        <w:top w:val="none" w:sz="0" w:space="0" w:color="auto"/>
                        <w:left w:val="none" w:sz="0" w:space="0" w:color="auto"/>
                        <w:bottom w:val="none" w:sz="0" w:space="0" w:color="auto"/>
                        <w:right w:val="none" w:sz="0" w:space="0" w:color="auto"/>
                      </w:divBdr>
                      <w:divsChild>
                        <w:div w:id="882211265">
                          <w:marLeft w:val="0"/>
                          <w:marRight w:val="0"/>
                          <w:marTop w:val="0"/>
                          <w:marBottom w:val="0"/>
                          <w:divBdr>
                            <w:top w:val="none" w:sz="0" w:space="0" w:color="auto"/>
                            <w:left w:val="none" w:sz="0" w:space="0" w:color="auto"/>
                            <w:bottom w:val="none" w:sz="0" w:space="0" w:color="auto"/>
                            <w:right w:val="none" w:sz="0" w:space="0" w:color="auto"/>
                          </w:divBdr>
                          <w:divsChild>
                            <w:div w:id="880361014">
                              <w:marLeft w:val="0"/>
                              <w:marRight w:val="0"/>
                              <w:marTop w:val="0"/>
                              <w:marBottom w:val="0"/>
                              <w:divBdr>
                                <w:top w:val="none" w:sz="0" w:space="0" w:color="auto"/>
                                <w:left w:val="none" w:sz="0" w:space="0" w:color="auto"/>
                                <w:bottom w:val="none" w:sz="0" w:space="0" w:color="auto"/>
                                <w:right w:val="none" w:sz="0" w:space="0" w:color="auto"/>
                              </w:divBdr>
                              <w:divsChild>
                                <w:div w:id="936328241">
                                  <w:marLeft w:val="3075"/>
                                  <w:marRight w:val="0"/>
                                  <w:marTop w:val="0"/>
                                  <w:marBottom w:val="0"/>
                                  <w:divBdr>
                                    <w:top w:val="none" w:sz="0" w:space="0" w:color="auto"/>
                                    <w:left w:val="none" w:sz="0" w:space="0" w:color="auto"/>
                                    <w:bottom w:val="none" w:sz="0" w:space="0" w:color="auto"/>
                                    <w:right w:val="none" w:sz="0" w:space="0" w:color="auto"/>
                                  </w:divBdr>
                                  <w:divsChild>
                                    <w:div w:id="474882796">
                                      <w:marLeft w:val="0"/>
                                      <w:marRight w:val="0"/>
                                      <w:marTop w:val="0"/>
                                      <w:marBottom w:val="0"/>
                                      <w:divBdr>
                                        <w:top w:val="none" w:sz="0" w:space="0" w:color="auto"/>
                                        <w:left w:val="none" w:sz="0" w:space="0" w:color="auto"/>
                                        <w:bottom w:val="none" w:sz="0" w:space="0" w:color="auto"/>
                                        <w:right w:val="none" w:sz="0" w:space="0" w:color="auto"/>
                                      </w:divBdr>
                                      <w:divsChild>
                                        <w:div w:id="740326289">
                                          <w:marLeft w:val="0"/>
                                          <w:marRight w:val="0"/>
                                          <w:marTop w:val="0"/>
                                          <w:marBottom w:val="0"/>
                                          <w:divBdr>
                                            <w:top w:val="none" w:sz="0" w:space="0" w:color="auto"/>
                                            <w:left w:val="none" w:sz="0" w:space="0" w:color="auto"/>
                                            <w:bottom w:val="none" w:sz="0" w:space="0" w:color="auto"/>
                                            <w:right w:val="none" w:sz="0" w:space="0" w:color="auto"/>
                                          </w:divBdr>
                                          <w:divsChild>
                                            <w:div w:id="255020052">
                                              <w:marLeft w:val="375"/>
                                              <w:marRight w:val="225"/>
                                              <w:marTop w:val="0"/>
                                              <w:marBottom w:val="0"/>
                                              <w:divBdr>
                                                <w:top w:val="none" w:sz="0" w:space="0" w:color="auto"/>
                                                <w:left w:val="none" w:sz="0" w:space="0" w:color="auto"/>
                                                <w:bottom w:val="none" w:sz="0" w:space="0" w:color="auto"/>
                                                <w:right w:val="none" w:sz="0" w:space="0" w:color="auto"/>
                                              </w:divBdr>
                                              <w:divsChild>
                                                <w:div w:id="1227106968">
                                                  <w:marLeft w:val="0"/>
                                                  <w:marRight w:val="0"/>
                                                  <w:marTop w:val="0"/>
                                                  <w:marBottom w:val="225"/>
                                                  <w:divBdr>
                                                    <w:top w:val="none" w:sz="0" w:space="0" w:color="auto"/>
                                                    <w:left w:val="none" w:sz="0" w:space="0" w:color="auto"/>
                                                    <w:bottom w:val="none" w:sz="0" w:space="0" w:color="auto"/>
                                                    <w:right w:val="none" w:sz="0" w:space="0" w:color="auto"/>
                                                  </w:divBdr>
                                                  <w:divsChild>
                                                    <w:div w:id="575670881">
                                                      <w:marLeft w:val="0"/>
                                                      <w:marRight w:val="0"/>
                                                      <w:marTop w:val="0"/>
                                                      <w:marBottom w:val="0"/>
                                                      <w:divBdr>
                                                        <w:top w:val="none" w:sz="0" w:space="0" w:color="auto"/>
                                                        <w:left w:val="none" w:sz="0" w:space="0" w:color="auto"/>
                                                        <w:bottom w:val="none" w:sz="0" w:space="0" w:color="auto"/>
                                                        <w:right w:val="none" w:sz="0" w:space="0" w:color="auto"/>
                                                      </w:divBdr>
                                                      <w:divsChild>
                                                        <w:div w:id="17434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760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me.stjude.org/ehs/Pages/ribavirin-precautions.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ome.stjude.org/nursing/Policies/ribavirin-administration.pdf" TargetMode="External"/><Relationship Id="rId4" Type="http://schemas.openxmlformats.org/officeDocument/2006/relationships/webSettings" Target="webSettings.xml"/><Relationship Id="rId9" Type="http://schemas.openxmlformats.org/officeDocument/2006/relationships/hyperlink" Target="https://msdsmanagement.msdsonline.com/90430c1c-d8a1-477c-9bcb-9637a5876716/pdf/?libraryID=REI809&amp;pageID=3&amp;nw=true&amp;autoOpen=false&amp;userDocumentQueue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1281</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 Jude Children's Research Hospital</Company>
  <LinksUpToDate>false</LinksUpToDate>
  <CharactersWithSpaces>9055</CharactersWithSpaces>
  <SharedDoc>false</SharedDoc>
  <HLinks>
    <vt:vector size="18" baseType="variant">
      <vt:variant>
        <vt:i4>196679</vt:i4>
      </vt:variant>
      <vt:variant>
        <vt:i4>6</vt:i4>
      </vt:variant>
      <vt:variant>
        <vt:i4>0</vt:i4>
      </vt:variant>
      <vt:variant>
        <vt:i4>5</vt:i4>
      </vt:variant>
      <vt:variant>
        <vt:lpwstr>https://home.stjude.org/nursing/Policies/ribavirin-administration.pdf</vt:lpwstr>
      </vt:variant>
      <vt:variant>
        <vt:lpwstr>search=Ribavirin</vt:lpwstr>
      </vt:variant>
      <vt:variant>
        <vt:i4>7995514</vt:i4>
      </vt:variant>
      <vt:variant>
        <vt:i4>3</vt:i4>
      </vt:variant>
      <vt:variant>
        <vt:i4>0</vt:i4>
      </vt:variant>
      <vt:variant>
        <vt:i4>5</vt:i4>
      </vt:variant>
      <vt:variant>
        <vt:lpwstr>https://msdsmanagement.msdsonline.com/90430c1c-d8a1-477c-9bcb-9637a5876716/pdf/?libraryID=REI809&amp;pageID=3&amp;nw=true&amp;autoOpen=false&amp;userDocumentQueueID=0</vt:lpwstr>
      </vt:variant>
      <vt:variant>
        <vt:lpwstr/>
      </vt:variant>
      <vt:variant>
        <vt:i4>1703938</vt:i4>
      </vt:variant>
      <vt:variant>
        <vt:i4>0</vt:i4>
      </vt:variant>
      <vt:variant>
        <vt:i4>0</vt:i4>
      </vt:variant>
      <vt:variant>
        <vt:i4>5</vt:i4>
      </vt:variant>
      <vt:variant>
        <vt:lpwstr>https://home.stjude.org/ehs/Pages/ribavirin-precautions.aspx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DEBORAHWALLACE</dc:creator>
  <cp:keywords/>
  <dc:description/>
  <cp:lastModifiedBy>Hijano, Diego</cp:lastModifiedBy>
  <cp:revision>4</cp:revision>
  <cp:lastPrinted>2019-09-04T15:11:00Z</cp:lastPrinted>
  <dcterms:created xsi:type="dcterms:W3CDTF">2019-09-08T20:18:00Z</dcterms:created>
  <dcterms:modified xsi:type="dcterms:W3CDTF">2019-10-09T11:55:00Z</dcterms:modified>
</cp:coreProperties>
</file>