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C5C2C4" w14:textId="77777777" w:rsidR="00882679" w:rsidRPr="00200C8F" w:rsidRDefault="00882679" w:rsidP="00277413">
      <w:pPr>
        <w:pStyle w:val="MDPI11articletype"/>
        <w:rPr>
          <w:b/>
        </w:rPr>
      </w:pPr>
      <w:r w:rsidRPr="00200C8F">
        <w:t>Supplementary Material</w:t>
      </w:r>
    </w:p>
    <w:p w14:paraId="53B6A60A" w14:textId="22C3247E" w:rsidR="00882679" w:rsidRPr="006D05AF" w:rsidRDefault="006712EB" w:rsidP="006D05AF">
      <w:pPr>
        <w:pStyle w:val="MDPI12title"/>
      </w:pPr>
      <w:r w:rsidRPr="006D05AF">
        <w:t xml:space="preserve">Mitigation of </w:t>
      </w:r>
      <w:r w:rsidR="00AF6181" w:rsidRPr="006D05AF">
        <w:t xml:space="preserve">odor and </w:t>
      </w:r>
      <w:r w:rsidRPr="006D05AF">
        <w:t>gaseous emissions from the swine barn with UV-A and UV-C photocatalysis</w:t>
      </w:r>
    </w:p>
    <w:p w14:paraId="210CABBF" w14:textId="64A4D46E" w:rsidR="00882679" w:rsidRPr="006D05AF" w:rsidRDefault="00882679" w:rsidP="006D05AF">
      <w:pPr>
        <w:pStyle w:val="MDPI13authornames"/>
      </w:pPr>
      <w:bookmarkStart w:id="0" w:name="_Hlk59684257"/>
      <w:r w:rsidRPr="006D05AF">
        <w:t>Myeongseong Lee, Jacek A. Koziel*, Wyatt Murphy, William S. Jenks, Baitong Chen, Peiyang Li, Chumki Banik</w:t>
      </w:r>
      <w:bookmarkEnd w:id="0"/>
    </w:p>
    <w:p w14:paraId="059F7590" w14:textId="3EB0ABD8" w:rsidR="006712EB" w:rsidRPr="006712EB" w:rsidRDefault="006712EB" w:rsidP="006D05AF">
      <w:pPr>
        <w:pStyle w:val="MDPI21heading1"/>
      </w:pPr>
      <w:r>
        <w:t>Results of targeted gases mitigation under UV photocatalysis</w:t>
      </w:r>
    </w:p>
    <w:p w14:paraId="6E4945B2" w14:textId="3452F896" w:rsidR="006712EB" w:rsidRPr="006712EB" w:rsidRDefault="006712EB" w:rsidP="006D05AF">
      <w:pPr>
        <w:pStyle w:val="MDPI41tablecaption"/>
      </w:pPr>
      <w:r w:rsidRPr="006712EB">
        <w:rPr>
          <w:b/>
          <w:bCs/>
        </w:rPr>
        <w:t xml:space="preserve">Table </w:t>
      </w:r>
      <w:r>
        <w:rPr>
          <w:b/>
          <w:bCs/>
        </w:rPr>
        <w:t>S</w:t>
      </w:r>
      <w:r w:rsidRPr="006712EB">
        <w:rPr>
          <w:b/>
          <w:bCs/>
        </w:rPr>
        <w:t>1.</w:t>
      </w:r>
      <w:r w:rsidRPr="006712EB">
        <w:t xml:space="preserve"> Mitigation of CH</w:t>
      </w:r>
      <w:r w:rsidRPr="006712EB">
        <w:rPr>
          <w:vertAlign w:val="subscript"/>
        </w:rPr>
        <w:t>4</w:t>
      </w:r>
      <w:r w:rsidRPr="006712EB">
        <w:t xml:space="preserve"> with UV-A photocatalysis treatment. Control temperature = 28.5</w:t>
      </w:r>
      <w:r>
        <w:t xml:space="preserve"> </w:t>
      </w:r>
      <w:r w:rsidRPr="006712EB">
        <w:t>±</w:t>
      </w:r>
      <w:r>
        <w:t xml:space="preserve"> </w:t>
      </w:r>
      <w:r w:rsidRPr="006712EB">
        <w:t>2.3</w:t>
      </w:r>
      <w:r w:rsidR="00455F6A">
        <w:t xml:space="preserve"> </w:t>
      </w:r>
      <w:r w:rsidRPr="00455F6A">
        <w:rPr>
          <w:rFonts w:ascii="Times New Roman" w:eastAsia="Malgun Gothic" w:hAnsi="Times New Roman" w:cs="Times New Roman"/>
        </w:rPr>
        <w:t>℃</w:t>
      </w:r>
      <w:r w:rsidRPr="006712EB">
        <w:t>, control RH = 69.8</w:t>
      </w:r>
      <w:r>
        <w:t xml:space="preserve"> </w:t>
      </w:r>
      <w:r w:rsidRPr="006712EB">
        <w:rPr>
          <w:rFonts w:cs="Palatino Linotype"/>
        </w:rPr>
        <w:t>±</w:t>
      </w:r>
      <w:r>
        <w:rPr>
          <w:rFonts w:cs="Palatino Linotype"/>
        </w:rPr>
        <w:t xml:space="preserve"> </w:t>
      </w:r>
      <w:r w:rsidRPr="006712EB">
        <w:t>9.5%, treatment temperature: 31.5</w:t>
      </w:r>
      <w:r>
        <w:t xml:space="preserve"> </w:t>
      </w:r>
      <w:r w:rsidRPr="006712EB">
        <w:rPr>
          <w:rFonts w:cs="Palatino Linotype"/>
        </w:rPr>
        <w:t>±</w:t>
      </w:r>
      <w:r>
        <w:rPr>
          <w:rFonts w:cs="Palatino Linotype"/>
        </w:rPr>
        <w:t xml:space="preserve"> </w:t>
      </w:r>
      <w:r w:rsidRPr="006712EB">
        <w:t>1.2</w:t>
      </w:r>
      <w:r w:rsidRPr="00B9688F">
        <w:t xml:space="preserve"> </w:t>
      </w:r>
      <w:r w:rsidRPr="00B9688F">
        <w:rPr>
          <w:rFonts w:ascii="Times New Roman" w:eastAsia="Malgun Gothic" w:hAnsi="Times New Roman" w:cs="Times New Roman"/>
        </w:rPr>
        <w:t>℃</w:t>
      </w:r>
      <w:r w:rsidRPr="006712EB">
        <w:t>, treatment RH = 66.0</w:t>
      </w:r>
      <w:r>
        <w:t xml:space="preserve"> </w:t>
      </w:r>
      <w:r w:rsidRPr="006712EB">
        <w:rPr>
          <w:rFonts w:cs="Palatino Linotype"/>
        </w:rPr>
        <w:t>±</w:t>
      </w:r>
      <w:r>
        <w:rPr>
          <w:rFonts w:cs="Palatino Linotype"/>
        </w:rPr>
        <w:t xml:space="preserve"> </w:t>
      </w:r>
      <w:r w:rsidRPr="006712EB">
        <w:t>4.3%.</w:t>
      </w:r>
    </w:p>
    <w:tbl>
      <w:tblPr>
        <w:tblW w:w="10360"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1927"/>
        <w:gridCol w:w="2050"/>
        <w:gridCol w:w="1866"/>
        <w:gridCol w:w="1558"/>
        <w:gridCol w:w="1370"/>
        <w:gridCol w:w="1589"/>
      </w:tblGrid>
      <w:tr w:rsidR="006712EB" w:rsidRPr="006712EB" w14:paraId="25B187A0" w14:textId="77777777" w:rsidTr="006712EB">
        <w:trPr>
          <w:trHeight w:val="375"/>
        </w:trPr>
        <w:tc>
          <w:tcPr>
            <w:tcW w:w="1927" w:type="dxa"/>
            <w:shd w:val="clear" w:color="auto" w:fill="auto"/>
            <w:vAlign w:val="center"/>
            <w:hideMark/>
          </w:tcPr>
          <w:p w14:paraId="0C03C1C4"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(mJ·cm</w:t>
            </w:r>
            <w:r w:rsidRPr="006712EB">
              <w:rPr>
                <w:rFonts w:eastAsia="Malgun Gothic"/>
                <w:b/>
                <w:bCs/>
                <w:vertAlign w:val="superscript"/>
                <w:lang w:eastAsia="ko-KR"/>
              </w:rPr>
              <w:t>-2</w:t>
            </w:r>
            <w:r w:rsidRPr="006712EB">
              <w:rPr>
                <w:rFonts w:eastAsia="Malgun Gothic"/>
                <w:b/>
                <w:bCs/>
                <w:lang w:eastAsia="ko-KR"/>
              </w:rPr>
              <w:t>)</w:t>
            </w:r>
          </w:p>
        </w:tc>
        <w:tc>
          <w:tcPr>
            <w:tcW w:w="2050" w:type="dxa"/>
            <w:shd w:val="clear" w:color="auto" w:fill="auto"/>
            <w:vAlign w:val="center"/>
            <w:hideMark/>
          </w:tcPr>
          <w:p w14:paraId="072D38AD" w14:textId="77777777" w:rsidR="006712EB" w:rsidRPr="006712EB" w:rsidRDefault="006712EB" w:rsidP="00C95DE4">
            <w:pPr>
              <w:jc w:val="center"/>
              <w:rPr>
                <w:rFonts w:eastAsia="Malgun Gothic"/>
                <w:b/>
                <w:bCs/>
                <w:lang w:eastAsia="ko-KR"/>
              </w:rPr>
            </w:pPr>
            <w:r w:rsidRPr="006712EB">
              <w:rPr>
                <w:rFonts w:eastAsia="Malgun Gothic"/>
                <w:b/>
                <w:bCs/>
                <w:lang w:eastAsia="ko-KR"/>
              </w:rPr>
              <w:t>Light intensity</w:t>
            </w:r>
            <w:r w:rsidRPr="006712EB">
              <w:rPr>
                <w:rFonts w:eastAsia="Malgun Gothic"/>
                <w:b/>
                <w:bCs/>
                <w:lang w:eastAsia="ko-KR"/>
              </w:rPr>
              <w:br/>
              <w:t>(mW·cm</w:t>
            </w:r>
            <w:r w:rsidRPr="006712EB">
              <w:rPr>
                <w:rFonts w:eastAsia="Malgun Gothic"/>
                <w:b/>
                <w:bCs/>
                <w:vertAlign w:val="superscript"/>
                <w:lang w:eastAsia="ko-KR"/>
              </w:rPr>
              <w:t>-2</w:t>
            </w:r>
            <w:r w:rsidRPr="006712EB">
              <w:rPr>
                <w:rFonts w:eastAsia="Malgun Gothic"/>
                <w:b/>
                <w:bCs/>
                <w:lang w:eastAsia="ko-KR"/>
              </w:rPr>
              <w:t>)</w:t>
            </w:r>
          </w:p>
        </w:tc>
        <w:tc>
          <w:tcPr>
            <w:tcW w:w="1866" w:type="dxa"/>
            <w:shd w:val="clear" w:color="auto" w:fill="auto"/>
            <w:vAlign w:val="center"/>
            <w:hideMark/>
          </w:tcPr>
          <w:p w14:paraId="6CE3E85C" w14:textId="77777777" w:rsidR="006712EB" w:rsidRPr="006712EB" w:rsidRDefault="006712EB" w:rsidP="00C95DE4">
            <w:pPr>
              <w:jc w:val="center"/>
              <w:rPr>
                <w:rFonts w:eastAsia="Malgun Gothic"/>
                <w:b/>
                <w:bCs/>
                <w:lang w:eastAsia="ko-KR"/>
              </w:rPr>
            </w:pPr>
            <w:r w:rsidRPr="006712EB">
              <w:rPr>
                <w:rFonts w:eastAsia="Malgun Gothic"/>
                <w:b/>
                <w:bCs/>
                <w:lang w:eastAsia="ko-KR"/>
              </w:rPr>
              <w:t>Treatment time (s)</w:t>
            </w:r>
          </w:p>
        </w:tc>
        <w:tc>
          <w:tcPr>
            <w:tcW w:w="1558" w:type="dxa"/>
            <w:shd w:val="clear" w:color="auto" w:fill="auto"/>
            <w:vAlign w:val="center"/>
            <w:hideMark/>
          </w:tcPr>
          <w:p w14:paraId="7E56155E"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(ppm)</w:t>
            </w:r>
          </w:p>
        </w:tc>
        <w:tc>
          <w:tcPr>
            <w:tcW w:w="1370" w:type="dxa"/>
            <w:shd w:val="clear" w:color="auto" w:fill="auto"/>
            <w:vAlign w:val="center"/>
            <w:hideMark/>
          </w:tcPr>
          <w:p w14:paraId="477EB268"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(ppm)</w:t>
            </w:r>
          </w:p>
        </w:tc>
        <w:tc>
          <w:tcPr>
            <w:tcW w:w="1586" w:type="dxa"/>
            <w:shd w:val="clear" w:color="auto" w:fill="auto"/>
            <w:vAlign w:val="center"/>
            <w:hideMark/>
          </w:tcPr>
          <w:p w14:paraId="628F11FA"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B9688F">
              <w:rPr>
                <w:rFonts w:eastAsia="Malgun Gothic"/>
                <w:b/>
                <w:bCs/>
                <w:i/>
                <w:lang w:eastAsia="ko-KR"/>
              </w:rPr>
              <w:t>p</w:t>
            </w:r>
            <w:r w:rsidRPr="006712EB">
              <w:rPr>
                <w:rFonts w:eastAsia="Malgun Gothic"/>
                <w:b/>
                <w:bCs/>
                <w:lang w:eastAsia="ko-KR"/>
              </w:rPr>
              <w:t>-value)</w:t>
            </w:r>
          </w:p>
        </w:tc>
      </w:tr>
      <w:tr w:rsidR="006712EB" w:rsidRPr="006712EB" w14:paraId="50A1FF06" w14:textId="77777777" w:rsidTr="006712EB">
        <w:trPr>
          <w:trHeight w:val="193"/>
        </w:trPr>
        <w:tc>
          <w:tcPr>
            <w:tcW w:w="10360" w:type="dxa"/>
            <w:gridSpan w:val="6"/>
            <w:shd w:val="clear" w:color="auto" w:fill="auto"/>
            <w:noWrap/>
            <w:vAlign w:val="center"/>
            <w:hideMark/>
          </w:tcPr>
          <w:p w14:paraId="26ACDCDE" w14:textId="77777777" w:rsidR="006712EB" w:rsidRPr="006712EB" w:rsidRDefault="006712EB" w:rsidP="00C95DE4">
            <w:pPr>
              <w:jc w:val="center"/>
              <w:rPr>
                <w:rFonts w:eastAsia="Malgun Gothic"/>
                <w:lang w:eastAsia="ko-KR"/>
              </w:rPr>
            </w:pPr>
            <w:r w:rsidRPr="006712EB">
              <w:rPr>
                <w:rFonts w:eastAsia="Malgun Gothic"/>
                <w:lang w:eastAsia="ko-KR"/>
              </w:rPr>
              <w:t>UV dose control with light intensity &amp; treatment time</w:t>
            </w:r>
          </w:p>
        </w:tc>
      </w:tr>
      <w:tr w:rsidR="006712EB" w:rsidRPr="006712EB" w14:paraId="5F9C234B" w14:textId="77777777" w:rsidTr="006712EB">
        <w:trPr>
          <w:trHeight w:val="193"/>
        </w:trPr>
        <w:tc>
          <w:tcPr>
            <w:tcW w:w="1927" w:type="dxa"/>
            <w:shd w:val="clear" w:color="auto" w:fill="auto"/>
            <w:vAlign w:val="center"/>
            <w:hideMark/>
          </w:tcPr>
          <w:p w14:paraId="71C162DE" w14:textId="77777777" w:rsidR="006712EB" w:rsidRPr="006712EB" w:rsidRDefault="006712EB" w:rsidP="00C95DE4">
            <w:pPr>
              <w:jc w:val="center"/>
              <w:rPr>
                <w:rFonts w:eastAsia="Malgun Gothic"/>
                <w:lang w:eastAsia="ko-KR"/>
              </w:rPr>
            </w:pPr>
            <w:r w:rsidRPr="006712EB">
              <w:rPr>
                <w:rFonts w:eastAsia="Malgun Gothic"/>
                <w:lang w:eastAsia="ko-KR"/>
              </w:rPr>
              <w:t>1.9</w:t>
            </w:r>
          </w:p>
        </w:tc>
        <w:tc>
          <w:tcPr>
            <w:tcW w:w="2050" w:type="dxa"/>
            <w:shd w:val="clear" w:color="auto" w:fill="auto"/>
            <w:noWrap/>
            <w:vAlign w:val="center"/>
            <w:hideMark/>
          </w:tcPr>
          <w:p w14:paraId="22FAC8C0" w14:textId="77777777" w:rsidR="006712EB" w:rsidRPr="006712EB" w:rsidRDefault="006712EB" w:rsidP="00C95DE4">
            <w:pPr>
              <w:jc w:val="center"/>
              <w:rPr>
                <w:rFonts w:eastAsia="Malgun Gothic"/>
                <w:lang w:eastAsia="ko-KR"/>
              </w:rPr>
            </w:pPr>
            <w:r w:rsidRPr="006712EB">
              <w:rPr>
                <w:rFonts w:eastAsia="Malgun Gothic"/>
                <w:lang w:eastAsia="ko-KR"/>
              </w:rPr>
              <w:t>0.04 &amp; 0.41</w:t>
            </w:r>
          </w:p>
        </w:tc>
        <w:tc>
          <w:tcPr>
            <w:tcW w:w="1866" w:type="dxa"/>
            <w:shd w:val="clear" w:color="auto" w:fill="auto"/>
            <w:noWrap/>
            <w:vAlign w:val="center"/>
            <w:hideMark/>
          </w:tcPr>
          <w:p w14:paraId="09F42906" w14:textId="77777777" w:rsidR="006712EB" w:rsidRPr="006712EB" w:rsidRDefault="006712EB" w:rsidP="00C95DE4">
            <w:pPr>
              <w:jc w:val="center"/>
              <w:rPr>
                <w:rFonts w:eastAsia="Malgun Gothic"/>
                <w:lang w:eastAsia="ko-KR"/>
              </w:rPr>
            </w:pPr>
            <w:r w:rsidRPr="006712EB">
              <w:rPr>
                <w:rFonts w:eastAsia="Malgun Gothic"/>
                <w:lang w:eastAsia="ko-KR"/>
              </w:rPr>
              <w:t>15.8 &amp; 3.2</w:t>
            </w:r>
          </w:p>
        </w:tc>
        <w:tc>
          <w:tcPr>
            <w:tcW w:w="1558" w:type="dxa"/>
            <w:shd w:val="clear" w:color="auto" w:fill="auto"/>
            <w:noWrap/>
            <w:vAlign w:val="center"/>
            <w:hideMark/>
          </w:tcPr>
          <w:p w14:paraId="76D6724A" w14:textId="77777777" w:rsidR="006712EB" w:rsidRPr="006712EB" w:rsidRDefault="006712EB" w:rsidP="00C95DE4">
            <w:pPr>
              <w:jc w:val="center"/>
              <w:rPr>
                <w:rFonts w:eastAsia="Malgun Gothic"/>
                <w:lang w:eastAsia="ko-KR"/>
              </w:rPr>
            </w:pPr>
            <w:r w:rsidRPr="006712EB">
              <w:rPr>
                <w:rFonts w:eastAsia="Malgun Gothic"/>
                <w:lang w:eastAsia="ko-KR"/>
              </w:rPr>
              <w:t>7.3 ± 1.3</w:t>
            </w:r>
          </w:p>
        </w:tc>
        <w:tc>
          <w:tcPr>
            <w:tcW w:w="1370" w:type="dxa"/>
            <w:shd w:val="clear" w:color="auto" w:fill="auto"/>
            <w:noWrap/>
            <w:vAlign w:val="center"/>
            <w:hideMark/>
          </w:tcPr>
          <w:p w14:paraId="1BEB7A0B" w14:textId="77777777" w:rsidR="006712EB" w:rsidRPr="006712EB" w:rsidRDefault="006712EB" w:rsidP="00C95DE4">
            <w:pPr>
              <w:jc w:val="center"/>
              <w:rPr>
                <w:rFonts w:eastAsia="Malgun Gothic"/>
                <w:lang w:eastAsia="ko-KR"/>
              </w:rPr>
            </w:pPr>
            <w:r w:rsidRPr="006712EB">
              <w:rPr>
                <w:rFonts w:eastAsia="Malgun Gothic"/>
                <w:lang w:eastAsia="ko-KR"/>
              </w:rPr>
              <w:t>7.1 ± 0.5</w:t>
            </w:r>
          </w:p>
        </w:tc>
        <w:tc>
          <w:tcPr>
            <w:tcW w:w="1586" w:type="dxa"/>
            <w:shd w:val="clear" w:color="auto" w:fill="auto"/>
            <w:vAlign w:val="center"/>
            <w:hideMark/>
          </w:tcPr>
          <w:p w14:paraId="33B5C6E6" w14:textId="77777777" w:rsidR="006712EB" w:rsidRPr="006712EB" w:rsidRDefault="006712EB" w:rsidP="00C95DE4">
            <w:pPr>
              <w:jc w:val="center"/>
              <w:rPr>
                <w:rFonts w:eastAsia="Malgun Gothic"/>
                <w:lang w:eastAsia="ko-KR"/>
              </w:rPr>
            </w:pPr>
            <w:r w:rsidRPr="006712EB">
              <w:rPr>
                <w:rFonts w:eastAsia="Malgun Gothic"/>
                <w:lang w:eastAsia="ko-KR"/>
              </w:rPr>
              <w:t>2.0 (0.83)</w:t>
            </w:r>
          </w:p>
        </w:tc>
      </w:tr>
      <w:tr w:rsidR="006712EB" w:rsidRPr="006712EB" w14:paraId="4670D77E" w14:textId="77777777" w:rsidTr="006712EB">
        <w:trPr>
          <w:trHeight w:val="193"/>
        </w:trPr>
        <w:tc>
          <w:tcPr>
            <w:tcW w:w="1927" w:type="dxa"/>
            <w:shd w:val="clear" w:color="auto" w:fill="auto"/>
            <w:vAlign w:val="center"/>
            <w:hideMark/>
          </w:tcPr>
          <w:p w14:paraId="0402E7DD" w14:textId="77777777" w:rsidR="006712EB" w:rsidRPr="006712EB" w:rsidRDefault="006712EB" w:rsidP="00C95DE4">
            <w:pPr>
              <w:jc w:val="center"/>
              <w:rPr>
                <w:rFonts w:eastAsia="Malgun Gothic"/>
                <w:lang w:eastAsia="ko-KR"/>
              </w:rPr>
            </w:pPr>
            <w:r w:rsidRPr="006712EB">
              <w:rPr>
                <w:rFonts w:eastAsia="Malgun Gothic"/>
                <w:lang w:eastAsia="ko-KR"/>
              </w:rPr>
              <w:t>2.9</w:t>
            </w:r>
          </w:p>
        </w:tc>
        <w:tc>
          <w:tcPr>
            <w:tcW w:w="2050" w:type="dxa"/>
            <w:shd w:val="clear" w:color="auto" w:fill="auto"/>
            <w:noWrap/>
            <w:vAlign w:val="center"/>
            <w:hideMark/>
          </w:tcPr>
          <w:p w14:paraId="7E85C72C" w14:textId="77777777" w:rsidR="006712EB" w:rsidRPr="006712EB" w:rsidRDefault="006712EB" w:rsidP="00C95DE4">
            <w:pPr>
              <w:jc w:val="center"/>
              <w:rPr>
                <w:rFonts w:eastAsia="Malgun Gothic"/>
                <w:lang w:eastAsia="ko-KR"/>
              </w:rPr>
            </w:pPr>
            <w:r w:rsidRPr="006712EB">
              <w:rPr>
                <w:rFonts w:eastAsia="Malgun Gothic"/>
                <w:lang w:eastAsia="ko-KR"/>
              </w:rPr>
              <w:t>0.04 &amp; 0.41</w:t>
            </w:r>
          </w:p>
        </w:tc>
        <w:tc>
          <w:tcPr>
            <w:tcW w:w="1866" w:type="dxa"/>
            <w:shd w:val="clear" w:color="auto" w:fill="auto"/>
            <w:noWrap/>
            <w:vAlign w:val="center"/>
            <w:hideMark/>
          </w:tcPr>
          <w:p w14:paraId="6D36E488" w14:textId="77777777" w:rsidR="006712EB" w:rsidRPr="006712EB" w:rsidRDefault="006712EB" w:rsidP="00C95DE4">
            <w:pPr>
              <w:jc w:val="center"/>
              <w:rPr>
                <w:rFonts w:eastAsia="Malgun Gothic"/>
                <w:lang w:eastAsia="ko-KR"/>
              </w:rPr>
            </w:pPr>
            <w:r w:rsidRPr="006712EB">
              <w:rPr>
                <w:rFonts w:eastAsia="Malgun Gothic"/>
                <w:lang w:eastAsia="ko-KR"/>
              </w:rPr>
              <w:t xml:space="preserve">23.8 &amp; 4.8 </w:t>
            </w:r>
          </w:p>
        </w:tc>
        <w:tc>
          <w:tcPr>
            <w:tcW w:w="1558" w:type="dxa"/>
            <w:shd w:val="clear" w:color="auto" w:fill="auto"/>
            <w:noWrap/>
            <w:vAlign w:val="center"/>
            <w:hideMark/>
          </w:tcPr>
          <w:p w14:paraId="6DEA37DB" w14:textId="77777777" w:rsidR="006712EB" w:rsidRPr="006712EB" w:rsidRDefault="006712EB" w:rsidP="00C95DE4">
            <w:pPr>
              <w:jc w:val="center"/>
              <w:rPr>
                <w:rFonts w:eastAsia="Malgun Gothic"/>
                <w:lang w:eastAsia="ko-KR"/>
              </w:rPr>
            </w:pPr>
            <w:r w:rsidRPr="006712EB">
              <w:rPr>
                <w:rFonts w:eastAsia="Malgun Gothic"/>
                <w:lang w:eastAsia="ko-KR"/>
              </w:rPr>
              <w:t>7.2 ± 1.0</w:t>
            </w:r>
          </w:p>
        </w:tc>
        <w:tc>
          <w:tcPr>
            <w:tcW w:w="1370" w:type="dxa"/>
            <w:shd w:val="clear" w:color="auto" w:fill="auto"/>
            <w:noWrap/>
            <w:vAlign w:val="center"/>
            <w:hideMark/>
          </w:tcPr>
          <w:p w14:paraId="4D6DAF8A" w14:textId="77777777" w:rsidR="006712EB" w:rsidRPr="006712EB" w:rsidRDefault="006712EB" w:rsidP="00C95DE4">
            <w:pPr>
              <w:jc w:val="center"/>
              <w:rPr>
                <w:rFonts w:eastAsia="Malgun Gothic"/>
                <w:lang w:eastAsia="ko-KR"/>
              </w:rPr>
            </w:pPr>
            <w:r w:rsidRPr="006712EB">
              <w:rPr>
                <w:rFonts w:eastAsia="Malgun Gothic"/>
                <w:lang w:eastAsia="ko-KR"/>
              </w:rPr>
              <w:t>7.8 ± 1.2</w:t>
            </w:r>
          </w:p>
        </w:tc>
        <w:tc>
          <w:tcPr>
            <w:tcW w:w="1586" w:type="dxa"/>
            <w:shd w:val="clear" w:color="auto" w:fill="auto"/>
            <w:vAlign w:val="center"/>
            <w:hideMark/>
          </w:tcPr>
          <w:p w14:paraId="03F41907" w14:textId="77777777" w:rsidR="006712EB" w:rsidRPr="006712EB" w:rsidRDefault="006712EB" w:rsidP="00C95DE4">
            <w:pPr>
              <w:jc w:val="center"/>
              <w:rPr>
                <w:rFonts w:eastAsia="Malgun Gothic"/>
                <w:lang w:eastAsia="ko-KR"/>
              </w:rPr>
            </w:pPr>
            <w:r w:rsidRPr="006712EB">
              <w:rPr>
                <w:rFonts w:eastAsia="Malgun Gothic"/>
                <w:lang w:eastAsia="ko-KR"/>
              </w:rPr>
              <w:t>-8.3 (0.08)</w:t>
            </w:r>
          </w:p>
        </w:tc>
      </w:tr>
      <w:tr w:rsidR="006712EB" w:rsidRPr="006712EB" w14:paraId="7CB80AE2" w14:textId="77777777" w:rsidTr="006712EB">
        <w:trPr>
          <w:trHeight w:val="193"/>
        </w:trPr>
        <w:tc>
          <w:tcPr>
            <w:tcW w:w="1927" w:type="dxa"/>
            <w:shd w:val="clear" w:color="auto" w:fill="auto"/>
            <w:vAlign w:val="center"/>
            <w:hideMark/>
          </w:tcPr>
          <w:p w14:paraId="7207CE38" w14:textId="77777777" w:rsidR="006712EB" w:rsidRPr="006712EB" w:rsidRDefault="006712EB" w:rsidP="00C95DE4">
            <w:pPr>
              <w:jc w:val="center"/>
              <w:rPr>
                <w:rFonts w:eastAsia="Malgun Gothic"/>
                <w:lang w:eastAsia="ko-KR"/>
              </w:rPr>
            </w:pPr>
            <w:r w:rsidRPr="006712EB">
              <w:rPr>
                <w:rFonts w:eastAsia="Malgun Gothic"/>
                <w:lang w:eastAsia="ko-KR"/>
              </w:rPr>
              <w:t>2.9</w:t>
            </w:r>
          </w:p>
        </w:tc>
        <w:tc>
          <w:tcPr>
            <w:tcW w:w="2050" w:type="dxa"/>
            <w:shd w:val="clear" w:color="auto" w:fill="auto"/>
            <w:noWrap/>
            <w:vAlign w:val="center"/>
            <w:hideMark/>
          </w:tcPr>
          <w:p w14:paraId="307F2531" w14:textId="77777777" w:rsidR="006712EB" w:rsidRPr="006712EB" w:rsidRDefault="006712EB" w:rsidP="00C95DE4">
            <w:pPr>
              <w:jc w:val="center"/>
              <w:rPr>
                <w:rFonts w:eastAsia="Malgun Gothic"/>
                <w:lang w:eastAsia="ko-KR"/>
              </w:rPr>
            </w:pPr>
            <w:r w:rsidRPr="006712EB">
              <w:rPr>
                <w:rFonts w:eastAsia="Malgun Gothic"/>
                <w:lang w:eastAsia="ko-KR"/>
              </w:rPr>
              <w:t>0.04 &amp; 0.14</w:t>
            </w:r>
          </w:p>
        </w:tc>
        <w:tc>
          <w:tcPr>
            <w:tcW w:w="1866" w:type="dxa"/>
            <w:shd w:val="clear" w:color="auto" w:fill="auto"/>
            <w:noWrap/>
            <w:vAlign w:val="center"/>
            <w:hideMark/>
          </w:tcPr>
          <w:p w14:paraId="18C2A38B" w14:textId="77777777" w:rsidR="006712EB" w:rsidRPr="006712EB" w:rsidRDefault="006712EB" w:rsidP="00C95DE4">
            <w:pPr>
              <w:jc w:val="center"/>
              <w:rPr>
                <w:rFonts w:eastAsia="Malgun Gothic"/>
                <w:lang w:eastAsia="ko-KR"/>
              </w:rPr>
            </w:pPr>
            <w:r w:rsidRPr="006712EB">
              <w:rPr>
                <w:rFonts w:eastAsia="Malgun Gothic"/>
                <w:lang w:eastAsia="ko-KR"/>
              </w:rPr>
              <w:t>43.3 &amp; 8.7</w:t>
            </w:r>
          </w:p>
        </w:tc>
        <w:tc>
          <w:tcPr>
            <w:tcW w:w="1558" w:type="dxa"/>
            <w:shd w:val="clear" w:color="auto" w:fill="auto"/>
            <w:noWrap/>
            <w:vAlign w:val="center"/>
            <w:hideMark/>
          </w:tcPr>
          <w:p w14:paraId="7E08BDB2" w14:textId="77777777" w:rsidR="006712EB" w:rsidRPr="006712EB" w:rsidRDefault="006712EB" w:rsidP="00C95DE4">
            <w:pPr>
              <w:jc w:val="center"/>
              <w:rPr>
                <w:rFonts w:eastAsia="Malgun Gothic"/>
                <w:lang w:eastAsia="ko-KR"/>
              </w:rPr>
            </w:pPr>
            <w:r w:rsidRPr="006712EB">
              <w:rPr>
                <w:rFonts w:eastAsia="Malgun Gothic"/>
                <w:lang w:eastAsia="ko-KR"/>
              </w:rPr>
              <w:t>19.2 ± 0.4</w:t>
            </w:r>
          </w:p>
        </w:tc>
        <w:tc>
          <w:tcPr>
            <w:tcW w:w="1370" w:type="dxa"/>
            <w:shd w:val="clear" w:color="auto" w:fill="auto"/>
            <w:noWrap/>
            <w:vAlign w:val="center"/>
            <w:hideMark/>
          </w:tcPr>
          <w:p w14:paraId="30624A54" w14:textId="77777777" w:rsidR="006712EB" w:rsidRPr="006712EB" w:rsidRDefault="006712EB" w:rsidP="00C95DE4">
            <w:pPr>
              <w:jc w:val="center"/>
              <w:rPr>
                <w:rFonts w:eastAsia="Malgun Gothic"/>
                <w:lang w:eastAsia="ko-KR"/>
              </w:rPr>
            </w:pPr>
            <w:r w:rsidRPr="006712EB">
              <w:rPr>
                <w:rFonts w:eastAsia="Malgun Gothic"/>
                <w:lang w:eastAsia="ko-KR"/>
              </w:rPr>
              <w:t>19.1 ± 0.3</w:t>
            </w:r>
          </w:p>
        </w:tc>
        <w:tc>
          <w:tcPr>
            <w:tcW w:w="1586" w:type="dxa"/>
            <w:shd w:val="clear" w:color="auto" w:fill="auto"/>
            <w:vAlign w:val="center"/>
            <w:hideMark/>
          </w:tcPr>
          <w:p w14:paraId="45CA4B50" w14:textId="77777777" w:rsidR="006712EB" w:rsidRPr="006712EB" w:rsidRDefault="006712EB" w:rsidP="00C95DE4">
            <w:pPr>
              <w:jc w:val="center"/>
              <w:rPr>
                <w:rFonts w:eastAsia="Malgun Gothic"/>
                <w:lang w:eastAsia="ko-KR"/>
              </w:rPr>
            </w:pPr>
            <w:r w:rsidRPr="006712EB">
              <w:rPr>
                <w:rFonts w:eastAsia="Malgun Gothic"/>
                <w:lang w:eastAsia="ko-KR"/>
              </w:rPr>
              <w:t>0.5 (0.77)</w:t>
            </w:r>
          </w:p>
        </w:tc>
      </w:tr>
      <w:tr w:rsidR="006712EB" w:rsidRPr="006712EB" w14:paraId="04B239A5" w14:textId="77777777" w:rsidTr="006712EB">
        <w:trPr>
          <w:trHeight w:val="193"/>
        </w:trPr>
        <w:tc>
          <w:tcPr>
            <w:tcW w:w="1927" w:type="dxa"/>
            <w:shd w:val="clear" w:color="auto" w:fill="auto"/>
            <w:noWrap/>
            <w:vAlign w:val="center"/>
            <w:hideMark/>
          </w:tcPr>
          <w:p w14:paraId="3B86839A" w14:textId="77777777" w:rsidR="006712EB" w:rsidRPr="006712EB" w:rsidRDefault="006712EB" w:rsidP="00C95DE4">
            <w:pPr>
              <w:jc w:val="center"/>
              <w:rPr>
                <w:rFonts w:eastAsia="Malgun Gothic"/>
                <w:lang w:eastAsia="ko-KR"/>
              </w:rPr>
            </w:pPr>
            <w:r w:rsidRPr="006712EB">
              <w:rPr>
                <w:rFonts w:eastAsia="Malgun Gothic"/>
                <w:lang w:eastAsia="ko-KR"/>
              </w:rPr>
              <w:t xml:space="preserve">4.0 </w:t>
            </w:r>
          </w:p>
        </w:tc>
        <w:tc>
          <w:tcPr>
            <w:tcW w:w="2050" w:type="dxa"/>
            <w:shd w:val="clear" w:color="auto" w:fill="auto"/>
            <w:noWrap/>
            <w:vAlign w:val="center"/>
            <w:hideMark/>
          </w:tcPr>
          <w:p w14:paraId="32737C65" w14:textId="77777777" w:rsidR="006712EB" w:rsidRPr="006712EB" w:rsidRDefault="006712EB" w:rsidP="00C95DE4">
            <w:pPr>
              <w:jc w:val="center"/>
              <w:rPr>
                <w:rFonts w:eastAsia="Malgun Gothic"/>
                <w:lang w:eastAsia="ko-KR"/>
              </w:rPr>
            </w:pPr>
            <w:r w:rsidRPr="006712EB">
              <w:rPr>
                <w:rFonts w:eastAsia="Malgun Gothic"/>
                <w:lang w:eastAsia="ko-KR"/>
              </w:rPr>
              <w:t>0.04 &amp; 0.26</w:t>
            </w:r>
          </w:p>
        </w:tc>
        <w:tc>
          <w:tcPr>
            <w:tcW w:w="1866" w:type="dxa"/>
            <w:shd w:val="clear" w:color="auto" w:fill="auto"/>
            <w:noWrap/>
            <w:vAlign w:val="center"/>
            <w:hideMark/>
          </w:tcPr>
          <w:p w14:paraId="1377F32E" w14:textId="77777777" w:rsidR="006712EB" w:rsidRPr="006712EB" w:rsidRDefault="006712EB" w:rsidP="00C95DE4">
            <w:pPr>
              <w:jc w:val="center"/>
              <w:rPr>
                <w:rFonts w:eastAsia="Malgun Gothic"/>
                <w:lang w:eastAsia="ko-KR"/>
              </w:rPr>
            </w:pPr>
            <w:r w:rsidRPr="006712EB">
              <w:rPr>
                <w:rFonts w:eastAsia="Malgun Gothic"/>
                <w:lang w:eastAsia="ko-KR"/>
              </w:rPr>
              <w:t>43.3 &amp; 8.7</w:t>
            </w:r>
          </w:p>
        </w:tc>
        <w:tc>
          <w:tcPr>
            <w:tcW w:w="1558" w:type="dxa"/>
            <w:shd w:val="clear" w:color="auto" w:fill="auto"/>
            <w:noWrap/>
            <w:vAlign w:val="center"/>
            <w:hideMark/>
          </w:tcPr>
          <w:p w14:paraId="7BB8DFEF" w14:textId="77777777" w:rsidR="006712EB" w:rsidRPr="006712EB" w:rsidRDefault="006712EB" w:rsidP="00C95DE4">
            <w:pPr>
              <w:jc w:val="center"/>
              <w:rPr>
                <w:rFonts w:eastAsia="Malgun Gothic"/>
                <w:lang w:eastAsia="ko-KR"/>
              </w:rPr>
            </w:pPr>
            <w:r w:rsidRPr="006712EB">
              <w:rPr>
                <w:rFonts w:eastAsia="Malgun Gothic"/>
                <w:lang w:eastAsia="ko-KR"/>
              </w:rPr>
              <w:t>19.2 ± 0.4</w:t>
            </w:r>
          </w:p>
        </w:tc>
        <w:tc>
          <w:tcPr>
            <w:tcW w:w="1370" w:type="dxa"/>
            <w:shd w:val="clear" w:color="auto" w:fill="auto"/>
            <w:noWrap/>
            <w:vAlign w:val="center"/>
            <w:hideMark/>
          </w:tcPr>
          <w:p w14:paraId="7E73C4D0" w14:textId="77777777" w:rsidR="006712EB" w:rsidRPr="006712EB" w:rsidRDefault="006712EB" w:rsidP="00C95DE4">
            <w:pPr>
              <w:jc w:val="center"/>
              <w:rPr>
                <w:rFonts w:eastAsia="Malgun Gothic"/>
                <w:lang w:eastAsia="ko-KR"/>
              </w:rPr>
            </w:pPr>
            <w:r w:rsidRPr="006712EB">
              <w:rPr>
                <w:rFonts w:eastAsia="Malgun Gothic"/>
                <w:lang w:eastAsia="ko-KR"/>
              </w:rPr>
              <w:t>18.7 ± 0.6</w:t>
            </w:r>
          </w:p>
        </w:tc>
        <w:tc>
          <w:tcPr>
            <w:tcW w:w="1586" w:type="dxa"/>
            <w:shd w:val="clear" w:color="auto" w:fill="auto"/>
            <w:vAlign w:val="center"/>
            <w:hideMark/>
          </w:tcPr>
          <w:p w14:paraId="3A525C78" w14:textId="77777777" w:rsidR="006712EB" w:rsidRPr="006712EB" w:rsidRDefault="006712EB" w:rsidP="00C95DE4">
            <w:pPr>
              <w:jc w:val="center"/>
              <w:rPr>
                <w:rFonts w:eastAsia="Malgun Gothic"/>
                <w:lang w:eastAsia="ko-KR"/>
              </w:rPr>
            </w:pPr>
            <w:r w:rsidRPr="006712EB">
              <w:rPr>
                <w:rFonts w:eastAsia="Malgun Gothic"/>
                <w:lang w:eastAsia="ko-KR"/>
              </w:rPr>
              <w:t>2.4 (0.11)</w:t>
            </w:r>
          </w:p>
        </w:tc>
      </w:tr>
      <w:tr w:rsidR="006712EB" w:rsidRPr="006712EB" w14:paraId="2D28F667" w14:textId="77777777" w:rsidTr="006712EB">
        <w:trPr>
          <w:trHeight w:val="193"/>
        </w:trPr>
        <w:tc>
          <w:tcPr>
            <w:tcW w:w="1927" w:type="dxa"/>
            <w:shd w:val="clear" w:color="auto" w:fill="auto"/>
            <w:vAlign w:val="center"/>
            <w:hideMark/>
          </w:tcPr>
          <w:p w14:paraId="445A1E72"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50" w:type="dxa"/>
            <w:shd w:val="clear" w:color="auto" w:fill="auto"/>
            <w:noWrap/>
            <w:vAlign w:val="center"/>
            <w:hideMark/>
          </w:tcPr>
          <w:p w14:paraId="504EDB66" w14:textId="77777777" w:rsidR="006712EB" w:rsidRPr="006712EB" w:rsidRDefault="006712EB" w:rsidP="00C95DE4">
            <w:pPr>
              <w:jc w:val="center"/>
              <w:rPr>
                <w:rFonts w:eastAsia="Malgun Gothic"/>
                <w:lang w:eastAsia="ko-KR"/>
              </w:rPr>
            </w:pPr>
            <w:r w:rsidRPr="006712EB">
              <w:rPr>
                <w:rFonts w:eastAsia="Malgun Gothic"/>
                <w:lang w:eastAsia="ko-KR"/>
              </w:rPr>
              <w:t>0.04 &amp; 0.41</w:t>
            </w:r>
          </w:p>
        </w:tc>
        <w:tc>
          <w:tcPr>
            <w:tcW w:w="1866" w:type="dxa"/>
            <w:shd w:val="clear" w:color="auto" w:fill="auto"/>
            <w:noWrap/>
            <w:vAlign w:val="center"/>
            <w:hideMark/>
          </w:tcPr>
          <w:p w14:paraId="7C43A5AD" w14:textId="77777777" w:rsidR="006712EB" w:rsidRPr="006712EB" w:rsidRDefault="006712EB" w:rsidP="00C95DE4">
            <w:pPr>
              <w:jc w:val="center"/>
              <w:rPr>
                <w:rFonts w:eastAsia="Malgun Gothic"/>
                <w:lang w:eastAsia="ko-KR"/>
              </w:rPr>
            </w:pPr>
            <w:r w:rsidRPr="006712EB">
              <w:rPr>
                <w:rFonts w:eastAsia="Malgun Gothic"/>
                <w:lang w:eastAsia="ko-KR"/>
              </w:rPr>
              <w:t>43.3 &amp; 8.7</w:t>
            </w:r>
          </w:p>
        </w:tc>
        <w:tc>
          <w:tcPr>
            <w:tcW w:w="1558" w:type="dxa"/>
            <w:shd w:val="clear" w:color="auto" w:fill="auto"/>
            <w:vAlign w:val="center"/>
            <w:hideMark/>
          </w:tcPr>
          <w:p w14:paraId="4A37E4F1" w14:textId="77777777" w:rsidR="006712EB" w:rsidRPr="006712EB" w:rsidRDefault="006712EB" w:rsidP="00C95DE4">
            <w:pPr>
              <w:jc w:val="center"/>
              <w:rPr>
                <w:rFonts w:eastAsia="Malgun Gothic"/>
                <w:lang w:eastAsia="ko-KR"/>
              </w:rPr>
            </w:pPr>
            <w:r w:rsidRPr="006712EB">
              <w:rPr>
                <w:rFonts w:eastAsia="Malgun Gothic"/>
                <w:lang w:eastAsia="ko-KR"/>
              </w:rPr>
              <w:t>5.0 ± 0.2</w:t>
            </w:r>
          </w:p>
        </w:tc>
        <w:tc>
          <w:tcPr>
            <w:tcW w:w="1370" w:type="dxa"/>
            <w:shd w:val="clear" w:color="auto" w:fill="auto"/>
            <w:noWrap/>
            <w:vAlign w:val="center"/>
            <w:hideMark/>
          </w:tcPr>
          <w:p w14:paraId="5D56DE92" w14:textId="77777777" w:rsidR="006712EB" w:rsidRPr="006712EB" w:rsidRDefault="006712EB" w:rsidP="00C95DE4">
            <w:pPr>
              <w:jc w:val="center"/>
              <w:rPr>
                <w:rFonts w:eastAsia="Malgun Gothic"/>
                <w:lang w:eastAsia="ko-KR"/>
              </w:rPr>
            </w:pPr>
            <w:r w:rsidRPr="006712EB">
              <w:rPr>
                <w:rFonts w:eastAsia="Malgun Gothic"/>
                <w:lang w:eastAsia="ko-KR"/>
              </w:rPr>
              <w:t>4.8 ± 0.5</w:t>
            </w:r>
          </w:p>
        </w:tc>
        <w:tc>
          <w:tcPr>
            <w:tcW w:w="1586" w:type="dxa"/>
            <w:shd w:val="clear" w:color="auto" w:fill="auto"/>
            <w:vAlign w:val="center"/>
            <w:hideMark/>
          </w:tcPr>
          <w:p w14:paraId="68A56BE4" w14:textId="77777777" w:rsidR="006712EB" w:rsidRPr="006712EB" w:rsidRDefault="006712EB" w:rsidP="00C95DE4">
            <w:pPr>
              <w:jc w:val="center"/>
              <w:rPr>
                <w:rFonts w:eastAsia="Malgun Gothic"/>
                <w:lang w:eastAsia="ko-KR"/>
              </w:rPr>
            </w:pPr>
            <w:r w:rsidRPr="006712EB">
              <w:rPr>
                <w:rFonts w:eastAsia="Malgun Gothic"/>
                <w:lang w:eastAsia="ko-KR"/>
              </w:rPr>
              <w:t>3.5 (0.69)</w:t>
            </w:r>
          </w:p>
        </w:tc>
      </w:tr>
    </w:tbl>
    <w:p w14:paraId="17818877" w14:textId="4C6E0E95" w:rsidR="006712EB" w:rsidRPr="006712EB" w:rsidRDefault="006712EB" w:rsidP="006D05AF">
      <w:pPr>
        <w:pStyle w:val="MDPI41tablecaption"/>
      </w:pPr>
      <w:r w:rsidRPr="006712EB">
        <w:rPr>
          <w:b/>
          <w:bCs/>
        </w:rPr>
        <w:t xml:space="preserve">Table </w:t>
      </w:r>
      <w:r>
        <w:rPr>
          <w:b/>
          <w:bCs/>
        </w:rPr>
        <w:t>S</w:t>
      </w:r>
      <w:r w:rsidRPr="006712EB">
        <w:rPr>
          <w:b/>
          <w:bCs/>
        </w:rPr>
        <w:t>2.</w:t>
      </w:r>
      <w:r w:rsidRPr="006712EB">
        <w:t xml:space="preserve"> Mitigation of NH</w:t>
      </w:r>
      <w:r w:rsidRPr="006712EB">
        <w:rPr>
          <w:vertAlign w:val="subscript"/>
        </w:rPr>
        <w:t>3</w:t>
      </w:r>
      <w:r w:rsidRPr="006712EB">
        <w:t xml:space="preserve"> </w:t>
      </w:r>
      <w:r w:rsidRPr="006712EB">
        <w:rPr>
          <w:lang w:eastAsia="ko-KR"/>
        </w:rPr>
        <w:t xml:space="preserve">with UV-A photocatalysis treatment. </w:t>
      </w:r>
      <w:r w:rsidRPr="006712EB">
        <w:t>Control temperature = 28.5 ± 2.3</w:t>
      </w:r>
      <w:r w:rsidR="00455F6A">
        <w:t xml:space="preserve"> </w:t>
      </w:r>
      <w:r w:rsidR="00455F6A" w:rsidRPr="00455F6A">
        <w:rPr>
          <w:rFonts w:ascii="Times New Roman" w:eastAsia="Malgun Gothic" w:hAnsi="Times New Roman" w:cs="Times New Roman"/>
        </w:rPr>
        <w:t>℃</w:t>
      </w:r>
      <w:r w:rsidRPr="006712EB">
        <w:t xml:space="preserve">, control RH = 69.8 </w:t>
      </w:r>
      <w:r w:rsidRPr="006712EB">
        <w:rPr>
          <w:rFonts w:cs="Palatino Linotype"/>
        </w:rPr>
        <w:t xml:space="preserve">± </w:t>
      </w:r>
      <w:r w:rsidRPr="006712EB">
        <w:t xml:space="preserve">9.5%, treatment temperature: 31.5 </w:t>
      </w:r>
      <w:r w:rsidRPr="006712EB">
        <w:rPr>
          <w:rFonts w:cs="Palatino Linotype"/>
        </w:rPr>
        <w:t xml:space="preserve">± </w:t>
      </w:r>
      <w:r w:rsidRPr="006712EB">
        <w:t xml:space="preserve">1.2 </w:t>
      </w:r>
      <w:r w:rsidR="00455F6A" w:rsidRPr="00455F6A">
        <w:rPr>
          <w:rFonts w:ascii="Times New Roman" w:eastAsia="Malgun Gothic" w:hAnsi="Times New Roman" w:cs="Times New Roman"/>
        </w:rPr>
        <w:t>℃</w:t>
      </w:r>
      <w:r w:rsidRPr="006712EB">
        <w:t xml:space="preserve">, treatment RH = 66.0 </w:t>
      </w:r>
      <w:r w:rsidRPr="006712EB">
        <w:rPr>
          <w:rFonts w:cs="Palatino Linotype"/>
        </w:rPr>
        <w:t xml:space="preserve">± </w:t>
      </w:r>
      <w:r w:rsidRPr="006712EB">
        <w:t>4.3%.</w:t>
      </w:r>
    </w:p>
    <w:tbl>
      <w:tblPr>
        <w:tblW w:w="10290"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1915"/>
        <w:gridCol w:w="2037"/>
        <w:gridCol w:w="1854"/>
        <w:gridCol w:w="1548"/>
        <w:gridCol w:w="1356"/>
        <w:gridCol w:w="1580"/>
      </w:tblGrid>
      <w:tr w:rsidR="006712EB" w:rsidRPr="006712EB" w14:paraId="7B05A46C" w14:textId="77777777" w:rsidTr="006712EB">
        <w:trPr>
          <w:trHeight w:val="452"/>
        </w:trPr>
        <w:tc>
          <w:tcPr>
            <w:tcW w:w="1915" w:type="dxa"/>
            <w:shd w:val="clear" w:color="auto" w:fill="auto"/>
            <w:vAlign w:val="center"/>
            <w:hideMark/>
          </w:tcPr>
          <w:p w14:paraId="5F5CF5CD"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(mJ·cm</w:t>
            </w:r>
            <w:r w:rsidRPr="006712EB">
              <w:rPr>
                <w:rFonts w:eastAsia="Malgun Gothic"/>
                <w:b/>
                <w:bCs/>
                <w:vertAlign w:val="superscript"/>
                <w:lang w:eastAsia="ko-KR"/>
              </w:rPr>
              <w:t>-2</w:t>
            </w:r>
            <w:r w:rsidRPr="006712EB">
              <w:rPr>
                <w:rFonts w:eastAsia="Malgun Gothic"/>
                <w:b/>
                <w:bCs/>
                <w:lang w:eastAsia="ko-KR"/>
              </w:rPr>
              <w:t>)</w:t>
            </w:r>
          </w:p>
        </w:tc>
        <w:tc>
          <w:tcPr>
            <w:tcW w:w="2037" w:type="dxa"/>
            <w:shd w:val="clear" w:color="auto" w:fill="auto"/>
            <w:vAlign w:val="center"/>
            <w:hideMark/>
          </w:tcPr>
          <w:p w14:paraId="0C4E98A3" w14:textId="77777777" w:rsidR="006712EB" w:rsidRPr="006712EB" w:rsidRDefault="006712EB" w:rsidP="00C95DE4">
            <w:pPr>
              <w:jc w:val="center"/>
              <w:rPr>
                <w:rFonts w:eastAsia="Malgun Gothic"/>
                <w:b/>
                <w:bCs/>
                <w:lang w:eastAsia="ko-KR"/>
              </w:rPr>
            </w:pPr>
            <w:r w:rsidRPr="006712EB">
              <w:rPr>
                <w:rFonts w:eastAsia="Malgun Gothic"/>
                <w:b/>
                <w:bCs/>
                <w:lang w:eastAsia="ko-KR"/>
              </w:rPr>
              <w:t>Light intensity</w:t>
            </w:r>
            <w:r w:rsidRPr="006712EB">
              <w:rPr>
                <w:rFonts w:eastAsia="Malgun Gothic"/>
                <w:b/>
                <w:bCs/>
                <w:lang w:eastAsia="ko-KR"/>
              </w:rPr>
              <w:br/>
              <w:t>(mW·cm</w:t>
            </w:r>
            <w:r w:rsidRPr="006712EB">
              <w:rPr>
                <w:rFonts w:eastAsia="Malgun Gothic"/>
                <w:b/>
                <w:bCs/>
                <w:vertAlign w:val="superscript"/>
                <w:lang w:eastAsia="ko-KR"/>
              </w:rPr>
              <w:t>-2</w:t>
            </w:r>
            <w:r w:rsidRPr="006712EB">
              <w:rPr>
                <w:rFonts w:eastAsia="Malgun Gothic"/>
                <w:b/>
                <w:bCs/>
                <w:lang w:eastAsia="ko-KR"/>
              </w:rPr>
              <w:t>)</w:t>
            </w:r>
          </w:p>
        </w:tc>
        <w:tc>
          <w:tcPr>
            <w:tcW w:w="1854" w:type="dxa"/>
            <w:shd w:val="clear" w:color="auto" w:fill="auto"/>
            <w:vAlign w:val="center"/>
            <w:hideMark/>
          </w:tcPr>
          <w:p w14:paraId="3E424C8D" w14:textId="77777777" w:rsidR="006712EB" w:rsidRPr="006712EB" w:rsidRDefault="006712EB" w:rsidP="00C95DE4">
            <w:pPr>
              <w:jc w:val="center"/>
              <w:rPr>
                <w:rFonts w:eastAsia="Malgun Gothic"/>
                <w:b/>
                <w:bCs/>
                <w:lang w:eastAsia="ko-KR"/>
              </w:rPr>
            </w:pPr>
            <w:r w:rsidRPr="006712EB">
              <w:rPr>
                <w:rFonts w:eastAsia="Malgun Gothic"/>
                <w:b/>
                <w:bCs/>
                <w:lang w:eastAsia="ko-KR"/>
              </w:rPr>
              <w:t>Treatment time (s)</w:t>
            </w:r>
          </w:p>
        </w:tc>
        <w:tc>
          <w:tcPr>
            <w:tcW w:w="1548" w:type="dxa"/>
            <w:shd w:val="clear" w:color="auto" w:fill="auto"/>
            <w:vAlign w:val="center"/>
            <w:hideMark/>
          </w:tcPr>
          <w:p w14:paraId="107FA4ED"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(ppm)</w:t>
            </w:r>
          </w:p>
        </w:tc>
        <w:tc>
          <w:tcPr>
            <w:tcW w:w="1356" w:type="dxa"/>
            <w:shd w:val="clear" w:color="auto" w:fill="auto"/>
            <w:vAlign w:val="center"/>
            <w:hideMark/>
          </w:tcPr>
          <w:p w14:paraId="0BE6DA90"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(ppm)</w:t>
            </w:r>
          </w:p>
        </w:tc>
        <w:tc>
          <w:tcPr>
            <w:tcW w:w="1578" w:type="dxa"/>
            <w:shd w:val="clear" w:color="auto" w:fill="auto"/>
            <w:vAlign w:val="center"/>
            <w:hideMark/>
          </w:tcPr>
          <w:p w14:paraId="325B7E36"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B9688F">
              <w:rPr>
                <w:rFonts w:eastAsia="Malgun Gothic"/>
                <w:b/>
                <w:bCs/>
                <w:i/>
                <w:lang w:eastAsia="ko-KR"/>
              </w:rPr>
              <w:t>p</w:t>
            </w:r>
            <w:r w:rsidRPr="006712EB">
              <w:rPr>
                <w:rFonts w:eastAsia="Malgun Gothic"/>
                <w:b/>
                <w:bCs/>
                <w:lang w:eastAsia="ko-KR"/>
              </w:rPr>
              <w:t>-value)</w:t>
            </w:r>
          </w:p>
        </w:tc>
      </w:tr>
      <w:tr w:rsidR="006712EB" w:rsidRPr="006712EB" w14:paraId="6530E882" w14:textId="77777777" w:rsidTr="006712EB">
        <w:trPr>
          <w:trHeight w:val="239"/>
        </w:trPr>
        <w:tc>
          <w:tcPr>
            <w:tcW w:w="10290" w:type="dxa"/>
            <w:gridSpan w:val="6"/>
            <w:shd w:val="clear" w:color="auto" w:fill="auto"/>
            <w:noWrap/>
            <w:vAlign w:val="center"/>
            <w:hideMark/>
          </w:tcPr>
          <w:p w14:paraId="2281B607" w14:textId="77777777" w:rsidR="006712EB" w:rsidRPr="006712EB" w:rsidRDefault="006712EB" w:rsidP="00C95DE4">
            <w:pPr>
              <w:jc w:val="center"/>
              <w:rPr>
                <w:rFonts w:eastAsia="Malgun Gothic"/>
                <w:lang w:eastAsia="ko-KR"/>
              </w:rPr>
            </w:pPr>
            <w:r w:rsidRPr="006712EB">
              <w:rPr>
                <w:rFonts w:eastAsia="Malgun Gothic"/>
                <w:lang w:eastAsia="ko-KR"/>
              </w:rPr>
              <w:t>UV dose control with light intensity &amp; treatment time</w:t>
            </w:r>
          </w:p>
        </w:tc>
      </w:tr>
      <w:tr w:rsidR="006712EB" w:rsidRPr="006712EB" w14:paraId="1788800E" w14:textId="77777777" w:rsidTr="006712EB">
        <w:trPr>
          <w:trHeight w:val="233"/>
        </w:trPr>
        <w:tc>
          <w:tcPr>
            <w:tcW w:w="1915" w:type="dxa"/>
            <w:shd w:val="clear" w:color="auto" w:fill="auto"/>
            <w:vAlign w:val="center"/>
            <w:hideMark/>
          </w:tcPr>
          <w:p w14:paraId="2054A563" w14:textId="77777777" w:rsidR="006712EB" w:rsidRPr="006712EB" w:rsidRDefault="006712EB" w:rsidP="00C95DE4">
            <w:pPr>
              <w:jc w:val="center"/>
              <w:rPr>
                <w:rFonts w:eastAsia="Malgun Gothic"/>
                <w:lang w:eastAsia="ko-KR"/>
              </w:rPr>
            </w:pPr>
            <w:r w:rsidRPr="006712EB">
              <w:rPr>
                <w:rFonts w:eastAsia="Malgun Gothic"/>
                <w:lang w:eastAsia="ko-KR"/>
              </w:rPr>
              <w:t>1.9</w:t>
            </w:r>
          </w:p>
        </w:tc>
        <w:tc>
          <w:tcPr>
            <w:tcW w:w="2037" w:type="dxa"/>
            <w:shd w:val="clear" w:color="auto" w:fill="auto"/>
            <w:noWrap/>
            <w:vAlign w:val="center"/>
            <w:hideMark/>
          </w:tcPr>
          <w:p w14:paraId="6A59787D" w14:textId="77777777" w:rsidR="006712EB" w:rsidRPr="006712EB" w:rsidRDefault="006712EB" w:rsidP="00C95DE4">
            <w:pPr>
              <w:jc w:val="center"/>
              <w:rPr>
                <w:rFonts w:eastAsia="Malgun Gothic"/>
                <w:lang w:eastAsia="ko-KR"/>
              </w:rPr>
            </w:pPr>
            <w:r w:rsidRPr="006712EB">
              <w:rPr>
                <w:rFonts w:eastAsia="Malgun Gothic"/>
                <w:lang w:eastAsia="ko-KR"/>
              </w:rPr>
              <w:t>0.04 &amp; 0.41</w:t>
            </w:r>
          </w:p>
        </w:tc>
        <w:tc>
          <w:tcPr>
            <w:tcW w:w="1854" w:type="dxa"/>
            <w:shd w:val="clear" w:color="auto" w:fill="auto"/>
            <w:noWrap/>
            <w:vAlign w:val="center"/>
            <w:hideMark/>
          </w:tcPr>
          <w:p w14:paraId="05705617" w14:textId="77777777" w:rsidR="006712EB" w:rsidRPr="006712EB" w:rsidRDefault="006712EB" w:rsidP="00C95DE4">
            <w:pPr>
              <w:jc w:val="center"/>
              <w:rPr>
                <w:rFonts w:eastAsia="Malgun Gothic"/>
                <w:lang w:eastAsia="ko-KR"/>
              </w:rPr>
            </w:pPr>
            <w:r w:rsidRPr="006712EB">
              <w:rPr>
                <w:rFonts w:eastAsia="Malgun Gothic"/>
                <w:lang w:eastAsia="ko-KR"/>
              </w:rPr>
              <w:t>15.8 &amp; 3.2</w:t>
            </w:r>
          </w:p>
        </w:tc>
        <w:tc>
          <w:tcPr>
            <w:tcW w:w="1548" w:type="dxa"/>
            <w:shd w:val="clear" w:color="auto" w:fill="auto"/>
            <w:noWrap/>
            <w:vAlign w:val="center"/>
            <w:hideMark/>
          </w:tcPr>
          <w:p w14:paraId="41A35B71" w14:textId="77777777" w:rsidR="006712EB" w:rsidRPr="006712EB" w:rsidRDefault="006712EB" w:rsidP="00C95DE4">
            <w:pPr>
              <w:jc w:val="center"/>
              <w:rPr>
                <w:rFonts w:eastAsia="Malgun Gothic"/>
                <w:lang w:eastAsia="ko-KR"/>
              </w:rPr>
            </w:pPr>
            <w:r w:rsidRPr="006712EB">
              <w:rPr>
                <w:rFonts w:eastAsia="Malgun Gothic"/>
                <w:lang w:eastAsia="ko-KR"/>
              </w:rPr>
              <w:t>24.9 ± 0.4</w:t>
            </w:r>
          </w:p>
        </w:tc>
        <w:tc>
          <w:tcPr>
            <w:tcW w:w="1356" w:type="dxa"/>
            <w:shd w:val="clear" w:color="auto" w:fill="auto"/>
            <w:noWrap/>
            <w:vAlign w:val="center"/>
            <w:hideMark/>
          </w:tcPr>
          <w:p w14:paraId="32F7C289" w14:textId="77777777" w:rsidR="006712EB" w:rsidRPr="006712EB" w:rsidRDefault="006712EB" w:rsidP="00C95DE4">
            <w:pPr>
              <w:jc w:val="center"/>
              <w:rPr>
                <w:rFonts w:eastAsia="Malgun Gothic"/>
                <w:lang w:eastAsia="ko-KR"/>
              </w:rPr>
            </w:pPr>
            <w:r w:rsidRPr="006712EB">
              <w:rPr>
                <w:rFonts w:eastAsia="Malgun Gothic"/>
                <w:lang w:eastAsia="ko-KR"/>
              </w:rPr>
              <w:t>24.6 ± 0.3</w:t>
            </w:r>
          </w:p>
        </w:tc>
        <w:tc>
          <w:tcPr>
            <w:tcW w:w="1578" w:type="dxa"/>
            <w:shd w:val="clear" w:color="auto" w:fill="auto"/>
            <w:vAlign w:val="center"/>
            <w:hideMark/>
          </w:tcPr>
          <w:p w14:paraId="65EEDC5B" w14:textId="77777777" w:rsidR="006712EB" w:rsidRPr="006712EB" w:rsidRDefault="006712EB" w:rsidP="00C95DE4">
            <w:pPr>
              <w:jc w:val="center"/>
              <w:rPr>
                <w:rFonts w:eastAsia="Malgun Gothic"/>
                <w:lang w:eastAsia="ko-KR"/>
              </w:rPr>
            </w:pPr>
            <w:r w:rsidRPr="006712EB">
              <w:rPr>
                <w:rFonts w:eastAsia="Malgun Gothic"/>
                <w:lang w:eastAsia="ko-KR"/>
              </w:rPr>
              <w:t>1.2 (0.14)</w:t>
            </w:r>
          </w:p>
        </w:tc>
      </w:tr>
      <w:tr w:rsidR="006712EB" w:rsidRPr="006712EB" w14:paraId="436B7B83" w14:textId="77777777" w:rsidTr="006712EB">
        <w:trPr>
          <w:trHeight w:val="233"/>
        </w:trPr>
        <w:tc>
          <w:tcPr>
            <w:tcW w:w="1915" w:type="dxa"/>
            <w:shd w:val="clear" w:color="auto" w:fill="auto"/>
            <w:vAlign w:val="center"/>
            <w:hideMark/>
          </w:tcPr>
          <w:p w14:paraId="6AA54943" w14:textId="77777777" w:rsidR="006712EB" w:rsidRPr="006712EB" w:rsidRDefault="006712EB" w:rsidP="00C95DE4">
            <w:pPr>
              <w:jc w:val="center"/>
              <w:rPr>
                <w:rFonts w:eastAsia="Malgun Gothic"/>
                <w:b/>
                <w:bCs/>
                <w:lang w:eastAsia="ko-KR"/>
              </w:rPr>
            </w:pPr>
            <w:r w:rsidRPr="006712EB">
              <w:rPr>
                <w:rFonts w:eastAsia="Malgun Gothic"/>
                <w:b/>
                <w:bCs/>
                <w:lang w:eastAsia="ko-KR"/>
              </w:rPr>
              <w:t>2.9</w:t>
            </w:r>
          </w:p>
        </w:tc>
        <w:tc>
          <w:tcPr>
            <w:tcW w:w="2037" w:type="dxa"/>
            <w:shd w:val="clear" w:color="auto" w:fill="auto"/>
            <w:noWrap/>
            <w:vAlign w:val="center"/>
            <w:hideMark/>
          </w:tcPr>
          <w:p w14:paraId="61F887AC" w14:textId="77777777" w:rsidR="006712EB" w:rsidRPr="006712EB" w:rsidRDefault="006712EB" w:rsidP="00C95DE4">
            <w:pPr>
              <w:jc w:val="center"/>
              <w:rPr>
                <w:rFonts w:eastAsia="Malgun Gothic"/>
                <w:lang w:eastAsia="ko-KR"/>
              </w:rPr>
            </w:pPr>
            <w:r w:rsidRPr="006712EB">
              <w:rPr>
                <w:rFonts w:eastAsia="Malgun Gothic"/>
                <w:lang w:eastAsia="ko-KR"/>
              </w:rPr>
              <w:t>0.04 &amp; 0.41</w:t>
            </w:r>
          </w:p>
        </w:tc>
        <w:tc>
          <w:tcPr>
            <w:tcW w:w="1854" w:type="dxa"/>
            <w:shd w:val="clear" w:color="auto" w:fill="auto"/>
            <w:noWrap/>
            <w:vAlign w:val="center"/>
            <w:hideMark/>
          </w:tcPr>
          <w:p w14:paraId="1679C6C0" w14:textId="77777777" w:rsidR="006712EB" w:rsidRPr="006712EB" w:rsidRDefault="006712EB" w:rsidP="00C95DE4">
            <w:pPr>
              <w:jc w:val="center"/>
              <w:rPr>
                <w:rFonts w:eastAsia="Malgun Gothic"/>
                <w:lang w:eastAsia="ko-KR"/>
              </w:rPr>
            </w:pPr>
            <w:r w:rsidRPr="006712EB">
              <w:rPr>
                <w:rFonts w:eastAsia="Malgun Gothic"/>
                <w:lang w:eastAsia="ko-KR"/>
              </w:rPr>
              <w:t xml:space="preserve">23.8 &amp; 4.8 </w:t>
            </w:r>
          </w:p>
        </w:tc>
        <w:tc>
          <w:tcPr>
            <w:tcW w:w="1548" w:type="dxa"/>
            <w:shd w:val="clear" w:color="auto" w:fill="auto"/>
            <w:noWrap/>
            <w:vAlign w:val="center"/>
            <w:hideMark/>
          </w:tcPr>
          <w:p w14:paraId="58CA717D" w14:textId="77777777" w:rsidR="006712EB" w:rsidRPr="006712EB" w:rsidRDefault="006712EB" w:rsidP="00C95DE4">
            <w:pPr>
              <w:jc w:val="center"/>
              <w:rPr>
                <w:rFonts w:eastAsia="Malgun Gothic"/>
                <w:lang w:eastAsia="ko-KR"/>
              </w:rPr>
            </w:pPr>
            <w:r w:rsidRPr="006712EB">
              <w:rPr>
                <w:rFonts w:eastAsia="Malgun Gothic"/>
                <w:lang w:eastAsia="ko-KR"/>
              </w:rPr>
              <w:t>20.1 ± 1.1</w:t>
            </w:r>
          </w:p>
        </w:tc>
        <w:tc>
          <w:tcPr>
            <w:tcW w:w="1356" w:type="dxa"/>
            <w:shd w:val="clear" w:color="auto" w:fill="auto"/>
            <w:noWrap/>
            <w:vAlign w:val="center"/>
            <w:hideMark/>
          </w:tcPr>
          <w:p w14:paraId="6970BC06" w14:textId="77777777" w:rsidR="006712EB" w:rsidRPr="006712EB" w:rsidRDefault="006712EB" w:rsidP="00C95DE4">
            <w:pPr>
              <w:jc w:val="center"/>
              <w:rPr>
                <w:rFonts w:eastAsia="Malgun Gothic"/>
                <w:lang w:eastAsia="ko-KR"/>
              </w:rPr>
            </w:pPr>
            <w:r w:rsidRPr="006712EB">
              <w:rPr>
                <w:rFonts w:eastAsia="Malgun Gothic"/>
                <w:lang w:eastAsia="ko-KR"/>
              </w:rPr>
              <w:t>20.2 ± 1.5</w:t>
            </w:r>
          </w:p>
        </w:tc>
        <w:tc>
          <w:tcPr>
            <w:tcW w:w="1578" w:type="dxa"/>
            <w:shd w:val="clear" w:color="auto" w:fill="auto"/>
            <w:vAlign w:val="center"/>
            <w:hideMark/>
          </w:tcPr>
          <w:p w14:paraId="24EA1670" w14:textId="77777777" w:rsidR="006712EB" w:rsidRPr="006712EB" w:rsidRDefault="006712EB" w:rsidP="00C95DE4">
            <w:pPr>
              <w:jc w:val="center"/>
              <w:rPr>
                <w:rFonts w:eastAsia="Malgun Gothic"/>
                <w:lang w:eastAsia="ko-KR"/>
              </w:rPr>
            </w:pPr>
            <w:r w:rsidRPr="006712EB">
              <w:rPr>
                <w:rFonts w:eastAsia="Malgun Gothic"/>
                <w:lang w:eastAsia="ko-KR"/>
              </w:rPr>
              <w:t>-0.8 (0.14)</w:t>
            </w:r>
          </w:p>
        </w:tc>
      </w:tr>
      <w:tr w:rsidR="006712EB" w:rsidRPr="006712EB" w14:paraId="2600C9EA" w14:textId="77777777" w:rsidTr="006712EB">
        <w:trPr>
          <w:trHeight w:val="233"/>
        </w:trPr>
        <w:tc>
          <w:tcPr>
            <w:tcW w:w="1915" w:type="dxa"/>
            <w:shd w:val="clear" w:color="auto" w:fill="auto"/>
            <w:vAlign w:val="center"/>
            <w:hideMark/>
          </w:tcPr>
          <w:p w14:paraId="0D6E2C9B" w14:textId="77777777" w:rsidR="006712EB" w:rsidRPr="006712EB" w:rsidRDefault="006712EB" w:rsidP="00C95DE4">
            <w:pPr>
              <w:jc w:val="center"/>
              <w:rPr>
                <w:rFonts w:eastAsia="Malgun Gothic"/>
                <w:b/>
                <w:bCs/>
                <w:lang w:eastAsia="ko-KR"/>
              </w:rPr>
            </w:pPr>
            <w:r w:rsidRPr="006712EB">
              <w:rPr>
                <w:rFonts w:eastAsia="Malgun Gothic"/>
                <w:b/>
                <w:bCs/>
                <w:lang w:eastAsia="ko-KR"/>
              </w:rPr>
              <w:t>2.9</w:t>
            </w:r>
          </w:p>
        </w:tc>
        <w:tc>
          <w:tcPr>
            <w:tcW w:w="2037" w:type="dxa"/>
            <w:shd w:val="clear" w:color="auto" w:fill="auto"/>
            <w:noWrap/>
            <w:vAlign w:val="center"/>
            <w:hideMark/>
          </w:tcPr>
          <w:p w14:paraId="56B1EBE2" w14:textId="77777777" w:rsidR="006712EB" w:rsidRPr="006712EB" w:rsidRDefault="006712EB" w:rsidP="00C95DE4">
            <w:pPr>
              <w:jc w:val="center"/>
              <w:rPr>
                <w:rFonts w:eastAsia="Malgun Gothic"/>
                <w:lang w:eastAsia="ko-KR"/>
              </w:rPr>
            </w:pPr>
            <w:r w:rsidRPr="006712EB">
              <w:rPr>
                <w:rFonts w:eastAsia="Malgun Gothic"/>
                <w:lang w:eastAsia="ko-KR"/>
              </w:rPr>
              <w:t>0.04 &amp; 0.14</w:t>
            </w:r>
          </w:p>
        </w:tc>
        <w:tc>
          <w:tcPr>
            <w:tcW w:w="1854" w:type="dxa"/>
            <w:shd w:val="clear" w:color="auto" w:fill="auto"/>
            <w:noWrap/>
            <w:vAlign w:val="center"/>
            <w:hideMark/>
          </w:tcPr>
          <w:p w14:paraId="02B31213" w14:textId="77777777" w:rsidR="006712EB" w:rsidRPr="006712EB" w:rsidRDefault="006712EB" w:rsidP="00C95DE4">
            <w:pPr>
              <w:jc w:val="center"/>
              <w:rPr>
                <w:rFonts w:eastAsia="Malgun Gothic"/>
                <w:lang w:eastAsia="ko-KR"/>
              </w:rPr>
            </w:pPr>
            <w:r w:rsidRPr="006712EB">
              <w:rPr>
                <w:rFonts w:eastAsia="Malgun Gothic"/>
                <w:lang w:eastAsia="ko-KR"/>
              </w:rPr>
              <w:t>43.3 &amp; 8.7</w:t>
            </w:r>
          </w:p>
        </w:tc>
        <w:tc>
          <w:tcPr>
            <w:tcW w:w="1548" w:type="dxa"/>
            <w:shd w:val="clear" w:color="auto" w:fill="auto"/>
            <w:noWrap/>
            <w:vAlign w:val="center"/>
            <w:hideMark/>
          </w:tcPr>
          <w:p w14:paraId="2AC915A1" w14:textId="77777777" w:rsidR="006712EB" w:rsidRPr="006712EB" w:rsidRDefault="006712EB" w:rsidP="00C95DE4">
            <w:pPr>
              <w:jc w:val="center"/>
              <w:rPr>
                <w:rFonts w:eastAsia="Malgun Gothic"/>
                <w:lang w:eastAsia="ko-KR"/>
              </w:rPr>
            </w:pPr>
            <w:r w:rsidRPr="006712EB">
              <w:rPr>
                <w:rFonts w:eastAsia="Malgun Gothic"/>
                <w:lang w:eastAsia="ko-KR"/>
              </w:rPr>
              <w:t>26..2 ± 0.5</w:t>
            </w:r>
          </w:p>
        </w:tc>
        <w:tc>
          <w:tcPr>
            <w:tcW w:w="1356" w:type="dxa"/>
            <w:shd w:val="clear" w:color="auto" w:fill="auto"/>
            <w:noWrap/>
            <w:vAlign w:val="center"/>
            <w:hideMark/>
          </w:tcPr>
          <w:p w14:paraId="7F4F9A34" w14:textId="77777777" w:rsidR="006712EB" w:rsidRPr="006712EB" w:rsidRDefault="006712EB" w:rsidP="00C95DE4">
            <w:pPr>
              <w:jc w:val="center"/>
              <w:rPr>
                <w:rFonts w:eastAsia="Malgun Gothic"/>
                <w:lang w:eastAsia="ko-KR"/>
              </w:rPr>
            </w:pPr>
            <w:r w:rsidRPr="006712EB">
              <w:rPr>
                <w:rFonts w:eastAsia="Malgun Gothic"/>
                <w:lang w:eastAsia="ko-KR"/>
              </w:rPr>
              <w:t>25.8 ± 0.6</w:t>
            </w:r>
          </w:p>
        </w:tc>
        <w:tc>
          <w:tcPr>
            <w:tcW w:w="1578" w:type="dxa"/>
            <w:shd w:val="clear" w:color="auto" w:fill="auto"/>
            <w:vAlign w:val="center"/>
            <w:hideMark/>
          </w:tcPr>
          <w:p w14:paraId="2BDBB022" w14:textId="77777777" w:rsidR="006712EB" w:rsidRPr="006712EB" w:rsidRDefault="006712EB" w:rsidP="00C95DE4">
            <w:pPr>
              <w:jc w:val="center"/>
              <w:rPr>
                <w:rFonts w:eastAsia="Malgun Gothic"/>
                <w:lang w:eastAsia="ko-KR"/>
              </w:rPr>
            </w:pPr>
            <w:r w:rsidRPr="006712EB">
              <w:rPr>
                <w:rFonts w:eastAsia="Malgun Gothic"/>
                <w:lang w:eastAsia="ko-KR"/>
              </w:rPr>
              <w:t>1.4 (0.07)</w:t>
            </w:r>
          </w:p>
        </w:tc>
      </w:tr>
      <w:tr w:rsidR="006712EB" w:rsidRPr="006712EB" w14:paraId="2F78FF57" w14:textId="77777777" w:rsidTr="006712EB">
        <w:trPr>
          <w:trHeight w:val="233"/>
        </w:trPr>
        <w:tc>
          <w:tcPr>
            <w:tcW w:w="1915" w:type="dxa"/>
            <w:shd w:val="clear" w:color="auto" w:fill="auto"/>
            <w:noWrap/>
            <w:vAlign w:val="center"/>
            <w:hideMark/>
          </w:tcPr>
          <w:p w14:paraId="074EED61" w14:textId="77777777" w:rsidR="006712EB" w:rsidRPr="006712EB" w:rsidRDefault="006712EB" w:rsidP="00C95DE4">
            <w:pPr>
              <w:jc w:val="center"/>
              <w:rPr>
                <w:rFonts w:eastAsia="Malgun Gothic"/>
                <w:lang w:eastAsia="ko-KR"/>
              </w:rPr>
            </w:pPr>
            <w:r w:rsidRPr="006712EB">
              <w:rPr>
                <w:rFonts w:eastAsia="Malgun Gothic"/>
                <w:lang w:eastAsia="ko-KR"/>
              </w:rPr>
              <w:t xml:space="preserve">4.0 </w:t>
            </w:r>
          </w:p>
        </w:tc>
        <w:tc>
          <w:tcPr>
            <w:tcW w:w="2037" w:type="dxa"/>
            <w:shd w:val="clear" w:color="auto" w:fill="auto"/>
            <w:noWrap/>
            <w:vAlign w:val="center"/>
            <w:hideMark/>
          </w:tcPr>
          <w:p w14:paraId="79F54DC5" w14:textId="77777777" w:rsidR="006712EB" w:rsidRPr="006712EB" w:rsidRDefault="006712EB" w:rsidP="00C95DE4">
            <w:pPr>
              <w:jc w:val="center"/>
              <w:rPr>
                <w:rFonts w:eastAsia="Malgun Gothic"/>
                <w:lang w:eastAsia="ko-KR"/>
              </w:rPr>
            </w:pPr>
            <w:r w:rsidRPr="006712EB">
              <w:rPr>
                <w:rFonts w:eastAsia="Malgun Gothic"/>
                <w:lang w:eastAsia="ko-KR"/>
              </w:rPr>
              <w:t>0.04 &amp; 0.26</w:t>
            </w:r>
          </w:p>
        </w:tc>
        <w:tc>
          <w:tcPr>
            <w:tcW w:w="1854" w:type="dxa"/>
            <w:shd w:val="clear" w:color="auto" w:fill="auto"/>
            <w:noWrap/>
            <w:vAlign w:val="center"/>
            <w:hideMark/>
          </w:tcPr>
          <w:p w14:paraId="52B56CDC" w14:textId="77777777" w:rsidR="006712EB" w:rsidRPr="006712EB" w:rsidRDefault="006712EB" w:rsidP="00C95DE4">
            <w:pPr>
              <w:jc w:val="center"/>
              <w:rPr>
                <w:rFonts w:eastAsia="Malgun Gothic"/>
                <w:lang w:eastAsia="ko-KR"/>
              </w:rPr>
            </w:pPr>
            <w:r w:rsidRPr="006712EB">
              <w:rPr>
                <w:rFonts w:eastAsia="Malgun Gothic"/>
                <w:lang w:eastAsia="ko-KR"/>
              </w:rPr>
              <w:t>43.3 &amp; 8.7</w:t>
            </w:r>
          </w:p>
        </w:tc>
        <w:tc>
          <w:tcPr>
            <w:tcW w:w="1548" w:type="dxa"/>
            <w:shd w:val="clear" w:color="auto" w:fill="auto"/>
            <w:noWrap/>
            <w:vAlign w:val="center"/>
            <w:hideMark/>
          </w:tcPr>
          <w:p w14:paraId="151E1C26" w14:textId="77777777" w:rsidR="006712EB" w:rsidRPr="006712EB" w:rsidRDefault="006712EB" w:rsidP="00C95DE4">
            <w:pPr>
              <w:jc w:val="center"/>
              <w:rPr>
                <w:rFonts w:eastAsia="Malgun Gothic"/>
                <w:lang w:eastAsia="ko-KR"/>
              </w:rPr>
            </w:pPr>
            <w:r w:rsidRPr="006712EB">
              <w:rPr>
                <w:rFonts w:eastAsia="Malgun Gothic"/>
                <w:lang w:eastAsia="ko-KR"/>
              </w:rPr>
              <w:t>22.1 ± 1.0</w:t>
            </w:r>
          </w:p>
        </w:tc>
        <w:tc>
          <w:tcPr>
            <w:tcW w:w="1356" w:type="dxa"/>
            <w:shd w:val="clear" w:color="auto" w:fill="auto"/>
            <w:noWrap/>
            <w:vAlign w:val="center"/>
            <w:hideMark/>
          </w:tcPr>
          <w:p w14:paraId="3F2AAAAE" w14:textId="77777777" w:rsidR="006712EB" w:rsidRPr="006712EB" w:rsidRDefault="006712EB" w:rsidP="00C95DE4">
            <w:pPr>
              <w:jc w:val="center"/>
              <w:rPr>
                <w:rFonts w:eastAsia="Malgun Gothic"/>
                <w:lang w:eastAsia="ko-KR"/>
              </w:rPr>
            </w:pPr>
            <w:r w:rsidRPr="006712EB">
              <w:rPr>
                <w:rFonts w:eastAsia="Malgun Gothic"/>
                <w:lang w:eastAsia="ko-KR"/>
              </w:rPr>
              <w:t>21.9 ± 0.7</w:t>
            </w:r>
          </w:p>
        </w:tc>
        <w:tc>
          <w:tcPr>
            <w:tcW w:w="1578" w:type="dxa"/>
            <w:shd w:val="clear" w:color="auto" w:fill="auto"/>
            <w:vAlign w:val="center"/>
            <w:hideMark/>
          </w:tcPr>
          <w:p w14:paraId="62E2BCFC" w14:textId="77777777" w:rsidR="006712EB" w:rsidRPr="006712EB" w:rsidRDefault="006712EB" w:rsidP="00C95DE4">
            <w:pPr>
              <w:jc w:val="center"/>
              <w:rPr>
                <w:rFonts w:eastAsia="Malgun Gothic"/>
                <w:lang w:eastAsia="ko-KR"/>
              </w:rPr>
            </w:pPr>
            <w:r w:rsidRPr="006712EB">
              <w:rPr>
                <w:rFonts w:eastAsia="Malgun Gothic"/>
                <w:lang w:eastAsia="ko-KR"/>
              </w:rPr>
              <w:t>1.1 (0.36)</w:t>
            </w:r>
          </w:p>
        </w:tc>
      </w:tr>
      <w:tr w:rsidR="006712EB" w:rsidRPr="006712EB" w14:paraId="06099637" w14:textId="77777777" w:rsidTr="006712EB">
        <w:trPr>
          <w:trHeight w:val="233"/>
        </w:trPr>
        <w:tc>
          <w:tcPr>
            <w:tcW w:w="1915" w:type="dxa"/>
            <w:shd w:val="clear" w:color="auto" w:fill="auto"/>
            <w:vAlign w:val="center"/>
            <w:hideMark/>
          </w:tcPr>
          <w:p w14:paraId="4FE886BE" w14:textId="77777777" w:rsidR="006712EB" w:rsidRPr="006712EB" w:rsidRDefault="006712EB" w:rsidP="00C95DE4">
            <w:pPr>
              <w:jc w:val="center"/>
              <w:rPr>
                <w:rFonts w:eastAsia="Malgun Gothic"/>
                <w:b/>
                <w:bCs/>
                <w:lang w:eastAsia="ko-KR"/>
              </w:rPr>
            </w:pPr>
            <w:r w:rsidRPr="006712EB">
              <w:rPr>
                <w:rFonts w:eastAsia="Malgun Gothic"/>
                <w:b/>
                <w:bCs/>
                <w:lang w:eastAsia="ko-KR"/>
              </w:rPr>
              <w:t>5.3</w:t>
            </w:r>
          </w:p>
        </w:tc>
        <w:tc>
          <w:tcPr>
            <w:tcW w:w="2037" w:type="dxa"/>
            <w:shd w:val="clear" w:color="auto" w:fill="auto"/>
            <w:noWrap/>
            <w:vAlign w:val="center"/>
            <w:hideMark/>
          </w:tcPr>
          <w:p w14:paraId="26861492" w14:textId="77777777" w:rsidR="006712EB" w:rsidRPr="006712EB" w:rsidRDefault="006712EB" w:rsidP="00C95DE4">
            <w:pPr>
              <w:jc w:val="center"/>
              <w:rPr>
                <w:rFonts w:eastAsia="Malgun Gothic"/>
                <w:lang w:eastAsia="ko-KR"/>
              </w:rPr>
            </w:pPr>
            <w:r w:rsidRPr="006712EB">
              <w:rPr>
                <w:rFonts w:eastAsia="Malgun Gothic"/>
                <w:lang w:eastAsia="ko-KR"/>
              </w:rPr>
              <w:t>0.04 &amp; 0.41</w:t>
            </w:r>
          </w:p>
        </w:tc>
        <w:tc>
          <w:tcPr>
            <w:tcW w:w="1854" w:type="dxa"/>
            <w:shd w:val="clear" w:color="auto" w:fill="auto"/>
            <w:noWrap/>
            <w:vAlign w:val="center"/>
            <w:hideMark/>
          </w:tcPr>
          <w:p w14:paraId="00CFEDF3" w14:textId="77777777" w:rsidR="006712EB" w:rsidRPr="006712EB" w:rsidRDefault="006712EB" w:rsidP="00C95DE4">
            <w:pPr>
              <w:jc w:val="center"/>
              <w:rPr>
                <w:rFonts w:eastAsia="Malgun Gothic"/>
                <w:lang w:eastAsia="ko-KR"/>
              </w:rPr>
            </w:pPr>
            <w:r w:rsidRPr="006712EB">
              <w:rPr>
                <w:rFonts w:eastAsia="Malgun Gothic"/>
                <w:lang w:eastAsia="ko-KR"/>
              </w:rPr>
              <w:t>43.3 &amp; 8.7</w:t>
            </w:r>
          </w:p>
        </w:tc>
        <w:tc>
          <w:tcPr>
            <w:tcW w:w="1548" w:type="dxa"/>
            <w:shd w:val="clear" w:color="auto" w:fill="auto"/>
            <w:vAlign w:val="center"/>
            <w:hideMark/>
          </w:tcPr>
          <w:p w14:paraId="43E82CA3" w14:textId="77777777" w:rsidR="006712EB" w:rsidRPr="006712EB" w:rsidRDefault="006712EB" w:rsidP="00C95DE4">
            <w:pPr>
              <w:jc w:val="center"/>
              <w:rPr>
                <w:rFonts w:eastAsia="Malgun Gothic"/>
                <w:lang w:eastAsia="ko-KR"/>
              </w:rPr>
            </w:pPr>
            <w:r w:rsidRPr="006712EB">
              <w:rPr>
                <w:rFonts w:eastAsia="Malgun Gothic"/>
                <w:lang w:eastAsia="ko-KR"/>
              </w:rPr>
              <w:t>15.2 ± 0.4</w:t>
            </w:r>
          </w:p>
        </w:tc>
        <w:tc>
          <w:tcPr>
            <w:tcW w:w="1356" w:type="dxa"/>
            <w:shd w:val="clear" w:color="auto" w:fill="auto"/>
            <w:noWrap/>
            <w:vAlign w:val="center"/>
            <w:hideMark/>
          </w:tcPr>
          <w:p w14:paraId="3D054D3F" w14:textId="77777777" w:rsidR="006712EB" w:rsidRPr="006712EB" w:rsidRDefault="006712EB" w:rsidP="00C95DE4">
            <w:pPr>
              <w:jc w:val="center"/>
              <w:rPr>
                <w:rFonts w:eastAsia="Malgun Gothic"/>
                <w:lang w:eastAsia="ko-KR"/>
              </w:rPr>
            </w:pPr>
            <w:r w:rsidRPr="006712EB">
              <w:rPr>
                <w:rFonts w:eastAsia="Malgun Gothic"/>
                <w:lang w:eastAsia="ko-KR"/>
              </w:rPr>
              <w:t>15.2 ± 0.3</w:t>
            </w:r>
          </w:p>
        </w:tc>
        <w:tc>
          <w:tcPr>
            <w:tcW w:w="1578" w:type="dxa"/>
            <w:shd w:val="clear" w:color="auto" w:fill="auto"/>
            <w:vAlign w:val="center"/>
            <w:hideMark/>
          </w:tcPr>
          <w:p w14:paraId="0F713BA3" w14:textId="77777777" w:rsidR="006712EB" w:rsidRPr="006712EB" w:rsidRDefault="006712EB" w:rsidP="00C95DE4">
            <w:pPr>
              <w:jc w:val="center"/>
              <w:rPr>
                <w:rFonts w:eastAsia="Malgun Gothic"/>
                <w:lang w:eastAsia="ko-KR"/>
              </w:rPr>
            </w:pPr>
            <w:r w:rsidRPr="006712EB">
              <w:rPr>
                <w:rFonts w:eastAsia="Malgun Gothic"/>
                <w:lang w:eastAsia="ko-KR"/>
              </w:rPr>
              <w:t>3.7 (0.08)</w:t>
            </w:r>
          </w:p>
        </w:tc>
      </w:tr>
    </w:tbl>
    <w:p w14:paraId="4670EFE4" w14:textId="77777777" w:rsidR="00277413" w:rsidRDefault="00277413" w:rsidP="006D05AF">
      <w:pPr>
        <w:pStyle w:val="MDPI41tablecaption"/>
        <w:rPr>
          <w:b/>
          <w:bCs/>
        </w:rPr>
      </w:pPr>
    </w:p>
    <w:p w14:paraId="38D45FB9" w14:textId="5EDE57FA" w:rsidR="006712EB" w:rsidRPr="006712EB" w:rsidRDefault="00277413" w:rsidP="00B9688F">
      <w:pPr>
        <w:spacing w:line="240" w:lineRule="auto"/>
        <w:jc w:val="left"/>
      </w:pPr>
      <w:r>
        <w:rPr>
          <w:b/>
          <w:bCs/>
        </w:rPr>
        <w:br w:type="page"/>
      </w:r>
      <w:bookmarkStart w:id="1" w:name="_GoBack"/>
      <w:bookmarkEnd w:id="1"/>
      <w:r w:rsidR="006712EB" w:rsidRPr="006712EB">
        <w:rPr>
          <w:b/>
          <w:bCs/>
        </w:rPr>
        <w:lastRenderedPageBreak/>
        <w:t>Table S3.</w:t>
      </w:r>
      <w:r w:rsidR="006712EB" w:rsidRPr="006712EB">
        <w:t xml:space="preserve"> Mitigation of CH</w:t>
      </w:r>
      <w:r w:rsidR="006712EB" w:rsidRPr="006712EB">
        <w:rPr>
          <w:vertAlign w:val="subscript"/>
        </w:rPr>
        <w:t>4</w:t>
      </w:r>
      <w:r w:rsidR="006712EB" w:rsidRPr="006712EB">
        <w:t xml:space="preserve"> with different UV wavelengths irradiating gaseous emissions inside #2 chamber. Air flow = 0.28 m</w:t>
      </w:r>
      <w:r w:rsidR="006712EB" w:rsidRPr="006712EB">
        <w:rPr>
          <w:vertAlign w:val="superscript"/>
        </w:rPr>
        <w:t>3</w:t>
      </w:r>
      <w:r w:rsidR="006712EB" w:rsidRPr="006712EB">
        <w:t>·s</w:t>
      </w:r>
      <w:r w:rsidR="006712EB" w:rsidRPr="006712EB">
        <w:rPr>
          <w:vertAlign w:val="superscript"/>
        </w:rPr>
        <w:t>-1</w:t>
      </w:r>
      <w:r w:rsidR="006712EB" w:rsidRPr="006712EB">
        <w:t>, inlet air temperature (influent of chamber #2) = 28</w:t>
      </w:r>
      <w:r w:rsidR="00455F6A" w:rsidRPr="006712EB">
        <w:t xml:space="preserve"> </w:t>
      </w:r>
      <w:r w:rsidR="00455F6A" w:rsidRPr="00455F6A">
        <w:rPr>
          <w:rFonts w:ascii="Times New Roman" w:eastAsia="Malgun Gothic" w:hAnsi="Times New Roman"/>
        </w:rPr>
        <w:t>℃</w:t>
      </w:r>
      <w:r w:rsidR="006712EB" w:rsidRPr="006712EB">
        <w:t>, inlet air RH = 67 %, outlet air temperature (inffluent of chamber #3) = 31</w:t>
      </w:r>
      <w:r w:rsidR="00455F6A" w:rsidRPr="006712EB">
        <w:t xml:space="preserve"> </w:t>
      </w:r>
      <w:r w:rsidR="00455F6A" w:rsidRPr="00455F6A">
        <w:rPr>
          <w:rFonts w:ascii="Times New Roman" w:eastAsia="Malgun Gothic" w:hAnsi="Times New Roman"/>
        </w:rPr>
        <w:t>℃</w:t>
      </w:r>
      <w:r w:rsidR="006712EB" w:rsidRPr="006712EB">
        <w:t xml:space="preserve">, outlet air RH = 61 %. </w:t>
      </w:r>
    </w:p>
    <w:tbl>
      <w:tblPr>
        <w:tblW w:w="10365" w:type="dxa"/>
        <w:tblBorders>
          <w:top w:val="single" w:sz="12" w:space="0" w:color="auto"/>
          <w:bottom w:val="single" w:sz="12" w:space="0" w:color="auto"/>
          <w:insideH w:val="single" w:sz="12" w:space="0" w:color="auto"/>
          <w:insideV w:val="single" w:sz="12" w:space="0" w:color="auto"/>
        </w:tblBorders>
        <w:tblLayout w:type="fixed"/>
        <w:tblCellMar>
          <w:left w:w="99" w:type="dxa"/>
          <w:right w:w="99" w:type="dxa"/>
        </w:tblCellMar>
        <w:tblLook w:val="04A0" w:firstRow="1" w:lastRow="0" w:firstColumn="1" w:lastColumn="0" w:noHBand="0" w:noVBand="1"/>
      </w:tblPr>
      <w:tblGrid>
        <w:gridCol w:w="2364"/>
        <w:gridCol w:w="1993"/>
        <w:gridCol w:w="1902"/>
        <w:gridCol w:w="1351"/>
        <w:gridCol w:w="1261"/>
        <w:gridCol w:w="1494"/>
      </w:tblGrid>
      <w:tr w:rsidR="006712EB" w:rsidRPr="006712EB" w14:paraId="76669326" w14:textId="77777777" w:rsidTr="006712EB">
        <w:trPr>
          <w:trHeight w:val="379"/>
        </w:trPr>
        <w:tc>
          <w:tcPr>
            <w:tcW w:w="2364" w:type="dxa"/>
            <w:shd w:val="clear" w:color="auto" w:fill="auto"/>
            <w:vAlign w:val="center"/>
            <w:hideMark/>
          </w:tcPr>
          <w:p w14:paraId="46690856"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Wavelengths </w:t>
            </w:r>
            <w:r w:rsidRPr="006712EB">
              <w:rPr>
                <w:rFonts w:eastAsia="Malgun Gothic"/>
                <w:b/>
                <w:bCs/>
                <w:lang w:eastAsia="ko-KR"/>
              </w:rPr>
              <w:br/>
              <w:t>(nm)</w:t>
            </w:r>
          </w:p>
        </w:tc>
        <w:tc>
          <w:tcPr>
            <w:tcW w:w="1993" w:type="dxa"/>
            <w:shd w:val="clear" w:color="auto" w:fill="auto"/>
            <w:vAlign w:val="center"/>
            <w:hideMark/>
          </w:tcPr>
          <w:p w14:paraId="467193B3"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(µJ·cm</w:t>
            </w:r>
            <w:r w:rsidRPr="006712EB">
              <w:rPr>
                <w:rFonts w:eastAsia="Malgun Gothic"/>
                <w:b/>
                <w:bCs/>
                <w:vertAlign w:val="superscript"/>
                <w:lang w:eastAsia="ko-KR"/>
              </w:rPr>
              <w:t>-2</w:t>
            </w:r>
            <w:r w:rsidRPr="006712EB">
              <w:rPr>
                <w:rFonts w:eastAsia="Malgun Gothic"/>
                <w:b/>
                <w:bCs/>
                <w:lang w:eastAsia="ko-KR"/>
              </w:rPr>
              <w:t>)</w:t>
            </w:r>
          </w:p>
        </w:tc>
        <w:tc>
          <w:tcPr>
            <w:tcW w:w="1902" w:type="dxa"/>
            <w:shd w:val="clear" w:color="auto" w:fill="auto"/>
            <w:vAlign w:val="center"/>
            <w:hideMark/>
          </w:tcPr>
          <w:p w14:paraId="0E3C064F" w14:textId="77777777" w:rsidR="006712EB" w:rsidRPr="006712EB" w:rsidRDefault="006712EB" w:rsidP="00C95DE4">
            <w:pPr>
              <w:jc w:val="center"/>
              <w:rPr>
                <w:rFonts w:eastAsia="Malgun Gothic"/>
                <w:b/>
                <w:bCs/>
                <w:lang w:eastAsia="ko-KR"/>
              </w:rPr>
            </w:pPr>
            <w:r w:rsidRPr="006712EB">
              <w:rPr>
                <w:rFonts w:eastAsia="Malgun Gothic"/>
                <w:b/>
                <w:bCs/>
                <w:lang w:eastAsia="ko-KR"/>
              </w:rPr>
              <w:t>Light intensity</w:t>
            </w:r>
            <w:r w:rsidRPr="006712EB">
              <w:rPr>
                <w:rFonts w:eastAsia="Malgun Gothic"/>
                <w:b/>
                <w:bCs/>
                <w:lang w:eastAsia="ko-KR"/>
              </w:rPr>
              <w:br/>
              <w:t>(µW·cm</w:t>
            </w:r>
            <w:r w:rsidRPr="006712EB">
              <w:rPr>
                <w:rFonts w:eastAsia="Malgun Gothic"/>
                <w:b/>
                <w:bCs/>
                <w:vertAlign w:val="superscript"/>
                <w:lang w:eastAsia="ko-KR"/>
              </w:rPr>
              <w:t>-2</w:t>
            </w:r>
            <w:r w:rsidRPr="006712EB">
              <w:rPr>
                <w:rFonts w:eastAsia="Malgun Gothic"/>
                <w:b/>
                <w:bCs/>
                <w:lang w:eastAsia="ko-KR"/>
              </w:rPr>
              <w:t>)</w:t>
            </w:r>
          </w:p>
        </w:tc>
        <w:tc>
          <w:tcPr>
            <w:tcW w:w="1351" w:type="dxa"/>
            <w:shd w:val="clear" w:color="auto" w:fill="auto"/>
            <w:vAlign w:val="center"/>
            <w:hideMark/>
          </w:tcPr>
          <w:p w14:paraId="2FCAB4BB"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(ppm)</w:t>
            </w:r>
          </w:p>
        </w:tc>
        <w:tc>
          <w:tcPr>
            <w:tcW w:w="1261" w:type="dxa"/>
            <w:shd w:val="clear" w:color="auto" w:fill="auto"/>
            <w:vAlign w:val="center"/>
            <w:hideMark/>
          </w:tcPr>
          <w:p w14:paraId="0E842DF9"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(ppm)</w:t>
            </w:r>
          </w:p>
        </w:tc>
        <w:tc>
          <w:tcPr>
            <w:tcW w:w="1494" w:type="dxa"/>
            <w:shd w:val="clear" w:color="auto" w:fill="auto"/>
            <w:vAlign w:val="center"/>
            <w:hideMark/>
          </w:tcPr>
          <w:p w14:paraId="7FE45A3B"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B9688F">
              <w:rPr>
                <w:rFonts w:eastAsia="Malgun Gothic"/>
                <w:b/>
                <w:bCs/>
                <w:i/>
                <w:lang w:eastAsia="ko-KR"/>
              </w:rPr>
              <w:t>p</w:t>
            </w:r>
            <w:r w:rsidRPr="006712EB">
              <w:rPr>
                <w:rFonts w:eastAsia="Malgun Gothic"/>
                <w:b/>
                <w:bCs/>
                <w:lang w:eastAsia="ko-KR"/>
              </w:rPr>
              <w:t>-value)</w:t>
            </w:r>
          </w:p>
        </w:tc>
      </w:tr>
      <w:tr w:rsidR="006712EB" w:rsidRPr="006712EB" w14:paraId="1CA9513B" w14:textId="77777777" w:rsidTr="006712EB">
        <w:trPr>
          <w:trHeight w:val="212"/>
        </w:trPr>
        <w:tc>
          <w:tcPr>
            <w:tcW w:w="2364" w:type="dxa"/>
            <w:shd w:val="clear" w:color="auto" w:fill="auto"/>
            <w:vAlign w:val="center"/>
            <w:hideMark/>
          </w:tcPr>
          <w:p w14:paraId="5828139C" w14:textId="77777777" w:rsidR="006712EB" w:rsidRPr="006712EB" w:rsidRDefault="006712EB" w:rsidP="00C95DE4">
            <w:pPr>
              <w:jc w:val="center"/>
              <w:rPr>
                <w:rFonts w:eastAsia="Malgun Gothic"/>
                <w:lang w:eastAsia="ko-KR"/>
              </w:rPr>
            </w:pPr>
            <w:r w:rsidRPr="006712EB">
              <w:rPr>
                <w:rFonts w:eastAsia="Malgun Gothic"/>
                <w:lang w:eastAsia="ko-KR"/>
              </w:rPr>
              <w:t>185 + 254</w:t>
            </w:r>
          </w:p>
        </w:tc>
        <w:tc>
          <w:tcPr>
            <w:tcW w:w="1993" w:type="dxa"/>
            <w:shd w:val="clear" w:color="auto" w:fill="auto"/>
            <w:vAlign w:val="center"/>
            <w:hideMark/>
          </w:tcPr>
          <w:p w14:paraId="14853CCA" w14:textId="77777777" w:rsidR="006712EB" w:rsidRPr="006712EB" w:rsidRDefault="006712EB" w:rsidP="00C95DE4">
            <w:pPr>
              <w:jc w:val="center"/>
              <w:rPr>
                <w:rFonts w:eastAsia="Malgun Gothic"/>
                <w:lang w:eastAsia="ko-KR"/>
              </w:rPr>
            </w:pPr>
            <w:r w:rsidRPr="006712EB">
              <w:rPr>
                <w:rFonts w:eastAsia="Malgun Gothic"/>
                <w:lang w:eastAsia="ko-KR"/>
              </w:rPr>
              <w:t>0.03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902" w:type="dxa"/>
            <w:shd w:val="clear" w:color="auto" w:fill="auto"/>
            <w:noWrap/>
            <w:vAlign w:val="center"/>
            <w:hideMark/>
          </w:tcPr>
          <w:p w14:paraId="5679C130" w14:textId="77777777" w:rsidR="006712EB" w:rsidRPr="006712EB" w:rsidRDefault="006712EB" w:rsidP="00C95DE4">
            <w:pPr>
              <w:jc w:val="center"/>
              <w:rPr>
                <w:rFonts w:eastAsia="Malgun Gothic"/>
                <w:lang w:eastAsia="ko-KR"/>
              </w:rPr>
            </w:pPr>
            <w:r w:rsidRPr="006712EB">
              <w:rPr>
                <w:rFonts w:eastAsia="Malgun Gothic"/>
                <w:lang w:eastAsia="ko-KR"/>
              </w:rPr>
              <w:t>0.01</w:t>
            </w:r>
          </w:p>
        </w:tc>
        <w:tc>
          <w:tcPr>
            <w:tcW w:w="1351" w:type="dxa"/>
            <w:shd w:val="clear" w:color="auto" w:fill="auto"/>
            <w:noWrap/>
            <w:vAlign w:val="center"/>
            <w:hideMark/>
          </w:tcPr>
          <w:p w14:paraId="17F523EF" w14:textId="77777777" w:rsidR="006712EB" w:rsidRPr="006712EB" w:rsidRDefault="006712EB" w:rsidP="00C95DE4">
            <w:pPr>
              <w:jc w:val="center"/>
              <w:rPr>
                <w:rFonts w:eastAsia="Malgun Gothic"/>
                <w:lang w:eastAsia="ko-KR"/>
              </w:rPr>
            </w:pPr>
            <w:r w:rsidRPr="006712EB">
              <w:rPr>
                <w:rFonts w:eastAsia="Malgun Gothic"/>
                <w:lang w:eastAsia="ko-KR"/>
              </w:rPr>
              <w:t>9.4 ± 1.5</w:t>
            </w:r>
          </w:p>
        </w:tc>
        <w:tc>
          <w:tcPr>
            <w:tcW w:w="1261" w:type="dxa"/>
            <w:shd w:val="clear" w:color="auto" w:fill="auto"/>
            <w:noWrap/>
            <w:vAlign w:val="center"/>
            <w:hideMark/>
          </w:tcPr>
          <w:p w14:paraId="327044F8" w14:textId="77777777" w:rsidR="006712EB" w:rsidRPr="006712EB" w:rsidRDefault="006712EB" w:rsidP="00C95DE4">
            <w:pPr>
              <w:jc w:val="center"/>
              <w:rPr>
                <w:rFonts w:eastAsia="Malgun Gothic"/>
                <w:lang w:eastAsia="ko-KR"/>
              </w:rPr>
            </w:pPr>
            <w:r w:rsidRPr="006712EB">
              <w:rPr>
                <w:rFonts w:eastAsia="Malgun Gothic"/>
                <w:lang w:eastAsia="ko-KR"/>
              </w:rPr>
              <w:t>10.7 ± 1.6</w:t>
            </w:r>
          </w:p>
        </w:tc>
        <w:tc>
          <w:tcPr>
            <w:tcW w:w="1494" w:type="dxa"/>
            <w:shd w:val="clear" w:color="auto" w:fill="auto"/>
            <w:vAlign w:val="center"/>
            <w:hideMark/>
          </w:tcPr>
          <w:p w14:paraId="181299F7" w14:textId="77777777" w:rsidR="006712EB" w:rsidRPr="006712EB" w:rsidRDefault="006712EB" w:rsidP="00C95DE4">
            <w:pPr>
              <w:jc w:val="center"/>
              <w:rPr>
                <w:rFonts w:eastAsia="Malgun Gothic"/>
                <w:lang w:eastAsia="ko-KR"/>
              </w:rPr>
            </w:pPr>
            <w:r w:rsidRPr="006712EB">
              <w:rPr>
                <w:rFonts w:eastAsia="Malgun Gothic"/>
                <w:lang w:eastAsia="ko-KR"/>
              </w:rPr>
              <w:t>-13.4 (0.13)</w:t>
            </w:r>
          </w:p>
        </w:tc>
      </w:tr>
      <w:tr w:rsidR="006712EB" w:rsidRPr="006712EB" w14:paraId="2EF4EA8C" w14:textId="77777777" w:rsidTr="006712EB">
        <w:trPr>
          <w:trHeight w:val="212"/>
        </w:trPr>
        <w:tc>
          <w:tcPr>
            <w:tcW w:w="2364" w:type="dxa"/>
            <w:shd w:val="clear" w:color="auto" w:fill="auto"/>
            <w:vAlign w:val="center"/>
            <w:hideMark/>
          </w:tcPr>
          <w:p w14:paraId="269DF643" w14:textId="77777777" w:rsidR="006712EB" w:rsidRPr="006712EB" w:rsidRDefault="006712EB" w:rsidP="00C95DE4">
            <w:pPr>
              <w:jc w:val="center"/>
              <w:rPr>
                <w:rFonts w:eastAsia="Malgun Gothic"/>
                <w:lang w:eastAsia="ko-KR"/>
              </w:rPr>
            </w:pPr>
            <w:r w:rsidRPr="006712EB">
              <w:rPr>
                <w:rFonts w:eastAsia="Malgun Gothic"/>
                <w:lang w:eastAsia="ko-KR"/>
              </w:rPr>
              <w:t>222</w:t>
            </w:r>
          </w:p>
        </w:tc>
        <w:tc>
          <w:tcPr>
            <w:tcW w:w="1993" w:type="dxa"/>
            <w:shd w:val="clear" w:color="auto" w:fill="auto"/>
            <w:vAlign w:val="center"/>
            <w:hideMark/>
          </w:tcPr>
          <w:p w14:paraId="14FD3A2A" w14:textId="77777777" w:rsidR="006712EB" w:rsidRPr="006712EB" w:rsidRDefault="006712EB" w:rsidP="00C95DE4">
            <w:pPr>
              <w:jc w:val="center"/>
              <w:rPr>
                <w:rFonts w:eastAsia="Malgun Gothic"/>
                <w:lang w:eastAsia="ko-KR"/>
              </w:rPr>
            </w:pPr>
            <w:r w:rsidRPr="006712EB">
              <w:rPr>
                <w:rFonts w:eastAsia="Malgun Gothic"/>
                <w:lang w:eastAsia="ko-KR"/>
              </w:rPr>
              <w:t>2.55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902" w:type="dxa"/>
            <w:shd w:val="clear" w:color="auto" w:fill="auto"/>
            <w:noWrap/>
            <w:vAlign w:val="center"/>
            <w:hideMark/>
          </w:tcPr>
          <w:p w14:paraId="51AD1E38" w14:textId="77777777" w:rsidR="006712EB" w:rsidRPr="006712EB" w:rsidRDefault="006712EB" w:rsidP="00C95DE4">
            <w:pPr>
              <w:jc w:val="center"/>
              <w:rPr>
                <w:rFonts w:eastAsia="Malgun Gothic"/>
                <w:lang w:eastAsia="ko-KR"/>
              </w:rPr>
            </w:pPr>
            <w:r w:rsidRPr="006712EB">
              <w:rPr>
                <w:rFonts w:eastAsia="Malgun Gothic"/>
                <w:lang w:eastAsia="ko-KR"/>
              </w:rPr>
              <w:t>0.59</w:t>
            </w:r>
          </w:p>
        </w:tc>
        <w:tc>
          <w:tcPr>
            <w:tcW w:w="1351" w:type="dxa"/>
            <w:shd w:val="clear" w:color="auto" w:fill="auto"/>
            <w:noWrap/>
            <w:vAlign w:val="center"/>
            <w:hideMark/>
          </w:tcPr>
          <w:p w14:paraId="796D36B0" w14:textId="77777777" w:rsidR="006712EB" w:rsidRPr="006712EB" w:rsidRDefault="006712EB" w:rsidP="00C95DE4">
            <w:pPr>
              <w:jc w:val="center"/>
              <w:rPr>
                <w:rFonts w:eastAsia="Malgun Gothic"/>
                <w:lang w:eastAsia="ko-KR"/>
              </w:rPr>
            </w:pPr>
            <w:r w:rsidRPr="006712EB">
              <w:rPr>
                <w:rFonts w:eastAsia="Malgun Gothic"/>
                <w:lang w:eastAsia="ko-KR"/>
              </w:rPr>
              <w:t>10.0 ± 0.6</w:t>
            </w:r>
          </w:p>
        </w:tc>
        <w:tc>
          <w:tcPr>
            <w:tcW w:w="1261" w:type="dxa"/>
            <w:shd w:val="clear" w:color="auto" w:fill="auto"/>
            <w:noWrap/>
            <w:vAlign w:val="center"/>
            <w:hideMark/>
          </w:tcPr>
          <w:p w14:paraId="6DD7F0CD" w14:textId="77777777" w:rsidR="006712EB" w:rsidRPr="006712EB" w:rsidRDefault="006712EB" w:rsidP="00C95DE4">
            <w:pPr>
              <w:jc w:val="center"/>
              <w:rPr>
                <w:rFonts w:eastAsia="Malgun Gothic"/>
                <w:lang w:eastAsia="ko-KR"/>
              </w:rPr>
            </w:pPr>
            <w:r w:rsidRPr="006712EB">
              <w:rPr>
                <w:rFonts w:eastAsia="Malgun Gothic"/>
                <w:lang w:eastAsia="ko-KR"/>
              </w:rPr>
              <w:t>9.2 ± 3.6</w:t>
            </w:r>
          </w:p>
        </w:tc>
        <w:tc>
          <w:tcPr>
            <w:tcW w:w="1494" w:type="dxa"/>
            <w:shd w:val="clear" w:color="auto" w:fill="auto"/>
            <w:vAlign w:val="center"/>
            <w:hideMark/>
          </w:tcPr>
          <w:p w14:paraId="103DD3D9" w14:textId="77777777" w:rsidR="006712EB" w:rsidRPr="006712EB" w:rsidRDefault="006712EB" w:rsidP="00C95DE4">
            <w:pPr>
              <w:jc w:val="center"/>
              <w:rPr>
                <w:rFonts w:eastAsia="Malgun Gothic"/>
                <w:lang w:eastAsia="ko-KR"/>
              </w:rPr>
            </w:pPr>
            <w:r w:rsidRPr="006712EB">
              <w:rPr>
                <w:rFonts w:eastAsia="Malgun Gothic"/>
                <w:lang w:eastAsia="ko-KR"/>
              </w:rPr>
              <w:t>8.4 (0.75)</w:t>
            </w:r>
          </w:p>
        </w:tc>
      </w:tr>
      <w:tr w:rsidR="006712EB" w:rsidRPr="006712EB" w14:paraId="0E9F326E" w14:textId="77777777" w:rsidTr="006712EB">
        <w:trPr>
          <w:trHeight w:val="212"/>
        </w:trPr>
        <w:tc>
          <w:tcPr>
            <w:tcW w:w="2364" w:type="dxa"/>
            <w:shd w:val="clear" w:color="auto" w:fill="auto"/>
            <w:vAlign w:val="center"/>
            <w:hideMark/>
          </w:tcPr>
          <w:p w14:paraId="04D6D7FA" w14:textId="77777777" w:rsidR="006712EB" w:rsidRPr="006712EB" w:rsidRDefault="006712EB" w:rsidP="00C95DE4">
            <w:pPr>
              <w:jc w:val="center"/>
              <w:rPr>
                <w:rFonts w:eastAsia="Malgun Gothic"/>
                <w:lang w:eastAsia="ko-KR"/>
              </w:rPr>
            </w:pPr>
            <w:r w:rsidRPr="006712EB">
              <w:rPr>
                <w:rFonts w:eastAsia="Malgun Gothic"/>
                <w:lang w:eastAsia="ko-KR"/>
              </w:rPr>
              <w:t>254</w:t>
            </w:r>
          </w:p>
        </w:tc>
        <w:tc>
          <w:tcPr>
            <w:tcW w:w="1993" w:type="dxa"/>
            <w:shd w:val="clear" w:color="auto" w:fill="auto"/>
            <w:vAlign w:val="center"/>
            <w:hideMark/>
          </w:tcPr>
          <w:p w14:paraId="41284080" w14:textId="77777777" w:rsidR="006712EB" w:rsidRPr="006712EB" w:rsidRDefault="006712EB" w:rsidP="00C95DE4">
            <w:pPr>
              <w:jc w:val="center"/>
              <w:rPr>
                <w:rFonts w:eastAsia="Malgun Gothic"/>
                <w:lang w:eastAsia="ko-KR"/>
              </w:rPr>
            </w:pPr>
            <w:r w:rsidRPr="006712EB">
              <w:rPr>
                <w:rFonts w:eastAsia="Malgun Gothic"/>
                <w:lang w:eastAsia="ko-KR"/>
              </w:rPr>
              <w:t>1.60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902" w:type="dxa"/>
            <w:shd w:val="clear" w:color="auto" w:fill="auto"/>
            <w:noWrap/>
            <w:vAlign w:val="center"/>
            <w:hideMark/>
          </w:tcPr>
          <w:p w14:paraId="403F4E8F" w14:textId="77777777" w:rsidR="006712EB" w:rsidRPr="006712EB" w:rsidRDefault="006712EB" w:rsidP="00C95DE4">
            <w:pPr>
              <w:jc w:val="center"/>
              <w:rPr>
                <w:rFonts w:eastAsia="Malgun Gothic"/>
                <w:lang w:eastAsia="ko-KR"/>
              </w:rPr>
            </w:pPr>
            <w:r w:rsidRPr="006712EB">
              <w:rPr>
                <w:rFonts w:eastAsia="Malgun Gothic"/>
                <w:lang w:eastAsia="ko-KR"/>
              </w:rPr>
              <w:t>0.37</w:t>
            </w:r>
          </w:p>
        </w:tc>
        <w:tc>
          <w:tcPr>
            <w:tcW w:w="1351" w:type="dxa"/>
            <w:shd w:val="clear" w:color="auto" w:fill="auto"/>
            <w:noWrap/>
            <w:vAlign w:val="center"/>
            <w:hideMark/>
          </w:tcPr>
          <w:p w14:paraId="57B5988B" w14:textId="77777777" w:rsidR="006712EB" w:rsidRPr="006712EB" w:rsidRDefault="006712EB" w:rsidP="00C95DE4">
            <w:pPr>
              <w:jc w:val="center"/>
              <w:rPr>
                <w:rFonts w:eastAsia="Malgun Gothic"/>
                <w:lang w:eastAsia="ko-KR"/>
              </w:rPr>
            </w:pPr>
            <w:r w:rsidRPr="006712EB">
              <w:rPr>
                <w:rFonts w:eastAsia="Malgun Gothic"/>
                <w:lang w:eastAsia="ko-KR"/>
              </w:rPr>
              <w:t>10.2 ± 0.5</w:t>
            </w:r>
          </w:p>
        </w:tc>
        <w:tc>
          <w:tcPr>
            <w:tcW w:w="1261" w:type="dxa"/>
            <w:shd w:val="clear" w:color="auto" w:fill="auto"/>
            <w:noWrap/>
            <w:vAlign w:val="center"/>
            <w:hideMark/>
          </w:tcPr>
          <w:p w14:paraId="6CA9E91B" w14:textId="77777777" w:rsidR="006712EB" w:rsidRPr="006712EB" w:rsidRDefault="006712EB" w:rsidP="00C95DE4">
            <w:pPr>
              <w:jc w:val="center"/>
              <w:rPr>
                <w:rFonts w:eastAsia="Malgun Gothic"/>
                <w:lang w:eastAsia="ko-KR"/>
              </w:rPr>
            </w:pPr>
            <w:r w:rsidRPr="006712EB">
              <w:rPr>
                <w:rFonts w:eastAsia="Malgun Gothic"/>
                <w:lang w:eastAsia="ko-KR"/>
              </w:rPr>
              <w:t>11.6 ± 2.7</w:t>
            </w:r>
          </w:p>
        </w:tc>
        <w:tc>
          <w:tcPr>
            <w:tcW w:w="1494" w:type="dxa"/>
            <w:shd w:val="clear" w:color="auto" w:fill="auto"/>
            <w:vAlign w:val="center"/>
            <w:hideMark/>
          </w:tcPr>
          <w:p w14:paraId="4D609E21" w14:textId="77777777" w:rsidR="006712EB" w:rsidRPr="006712EB" w:rsidRDefault="006712EB" w:rsidP="00C95DE4">
            <w:pPr>
              <w:jc w:val="center"/>
              <w:rPr>
                <w:rFonts w:eastAsia="Malgun Gothic"/>
                <w:lang w:eastAsia="ko-KR"/>
              </w:rPr>
            </w:pPr>
            <w:r w:rsidRPr="006712EB">
              <w:rPr>
                <w:rFonts w:eastAsia="Malgun Gothic"/>
                <w:lang w:eastAsia="ko-KR"/>
              </w:rPr>
              <w:t>-14.3 (0.51)</w:t>
            </w:r>
          </w:p>
        </w:tc>
      </w:tr>
      <w:tr w:rsidR="006712EB" w:rsidRPr="006712EB" w14:paraId="63DD172E" w14:textId="77777777" w:rsidTr="006712EB">
        <w:trPr>
          <w:trHeight w:val="212"/>
        </w:trPr>
        <w:tc>
          <w:tcPr>
            <w:tcW w:w="2364" w:type="dxa"/>
            <w:shd w:val="clear" w:color="auto" w:fill="auto"/>
            <w:noWrap/>
            <w:vAlign w:val="center"/>
            <w:hideMark/>
          </w:tcPr>
          <w:p w14:paraId="0C5E62A8" w14:textId="77777777" w:rsidR="006712EB" w:rsidRPr="006712EB" w:rsidRDefault="006712EB" w:rsidP="00C95DE4">
            <w:pPr>
              <w:jc w:val="center"/>
              <w:rPr>
                <w:rFonts w:eastAsia="Malgun Gothic"/>
                <w:lang w:eastAsia="ko-KR"/>
              </w:rPr>
            </w:pPr>
            <w:r w:rsidRPr="006712EB">
              <w:rPr>
                <w:rFonts w:eastAsia="Malgun Gothic"/>
                <w:lang w:eastAsia="ko-KR"/>
              </w:rPr>
              <w:t>367</w:t>
            </w:r>
          </w:p>
        </w:tc>
        <w:tc>
          <w:tcPr>
            <w:tcW w:w="1993" w:type="dxa"/>
            <w:shd w:val="clear" w:color="auto" w:fill="auto"/>
            <w:vAlign w:val="center"/>
            <w:hideMark/>
          </w:tcPr>
          <w:p w14:paraId="1BFB7F74" w14:textId="77777777" w:rsidR="006712EB" w:rsidRPr="006712EB" w:rsidRDefault="006712EB" w:rsidP="00C95DE4">
            <w:pPr>
              <w:jc w:val="center"/>
              <w:rPr>
                <w:rFonts w:eastAsia="Malgun Gothic"/>
                <w:lang w:eastAsia="ko-KR"/>
              </w:rPr>
            </w:pPr>
            <w:r w:rsidRPr="006712EB">
              <w:rPr>
                <w:rFonts w:eastAsia="Malgun Gothic"/>
                <w:lang w:eastAsia="ko-KR"/>
              </w:rPr>
              <w:t>1,775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902" w:type="dxa"/>
            <w:shd w:val="clear" w:color="auto" w:fill="auto"/>
            <w:noWrap/>
            <w:vAlign w:val="center"/>
            <w:hideMark/>
          </w:tcPr>
          <w:p w14:paraId="1A55565E" w14:textId="77777777" w:rsidR="006712EB" w:rsidRPr="006712EB" w:rsidRDefault="006712EB" w:rsidP="00C95DE4">
            <w:pPr>
              <w:jc w:val="center"/>
              <w:rPr>
                <w:rFonts w:eastAsia="Malgun Gothic"/>
                <w:lang w:eastAsia="ko-KR"/>
              </w:rPr>
            </w:pPr>
            <w:r w:rsidRPr="006712EB">
              <w:rPr>
                <w:rFonts w:eastAsia="Malgun Gothic"/>
                <w:lang w:eastAsia="ko-KR"/>
              </w:rPr>
              <w:t>410</w:t>
            </w:r>
          </w:p>
        </w:tc>
        <w:tc>
          <w:tcPr>
            <w:tcW w:w="1351" w:type="dxa"/>
            <w:shd w:val="clear" w:color="auto" w:fill="auto"/>
            <w:noWrap/>
            <w:vAlign w:val="center"/>
            <w:hideMark/>
          </w:tcPr>
          <w:p w14:paraId="56DF03BA" w14:textId="77777777" w:rsidR="006712EB" w:rsidRPr="006712EB" w:rsidRDefault="006712EB" w:rsidP="00C95DE4">
            <w:pPr>
              <w:jc w:val="center"/>
              <w:rPr>
                <w:rFonts w:eastAsia="Malgun Gothic"/>
                <w:lang w:eastAsia="ko-KR"/>
              </w:rPr>
            </w:pPr>
            <w:r w:rsidRPr="006712EB">
              <w:rPr>
                <w:rFonts w:eastAsia="Malgun Gothic"/>
                <w:lang w:eastAsia="ko-KR"/>
              </w:rPr>
              <w:t>10.1 ± 0.2</w:t>
            </w:r>
          </w:p>
        </w:tc>
        <w:tc>
          <w:tcPr>
            <w:tcW w:w="1261" w:type="dxa"/>
            <w:shd w:val="clear" w:color="auto" w:fill="auto"/>
            <w:noWrap/>
            <w:vAlign w:val="center"/>
            <w:hideMark/>
          </w:tcPr>
          <w:p w14:paraId="449EDD86" w14:textId="77777777" w:rsidR="006712EB" w:rsidRPr="006712EB" w:rsidRDefault="006712EB" w:rsidP="00C95DE4">
            <w:pPr>
              <w:jc w:val="center"/>
              <w:rPr>
                <w:rFonts w:eastAsia="Malgun Gothic"/>
                <w:lang w:eastAsia="ko-KR"/>
              </w:rPr>
            </w:pPr>
            <w:r w:rsidRPr="006712EB">
              <w:rPr>
                <w:rFonts w:eastAsia="Malgun Gothic"/>
                <w:lang w:eastAsia="ko-KR"/>
              </w:rPr>
              <w:t>10.3 ± 1.5</w:t>
            </w:r>
          </w:p>
        </w:tc>
        <w:tc>
          <w:tcPr>
            <w:tcW w:w="1494" w:type="dxa"/>
            <w:shd w:val="clear" w:color="auto" w:fill="auto"/>
            <w:vAlign w:val="center"/>
            <w:hideMark/>
          </w:tcPr>
          <w:p w14:paraId="1DA52730" w14:textId="77777777" w:rsidR="006712EB" w:rsidRPr="006712EB" w:rsidRDefault="006712EB" w:rsidP="00C95DE4">
            <w:pPr>
              <w:jc w:val="center"/>
              <w:rPr>
                <w:rFonts w:eastAsia="Malgun Gothic"/>
                <w:lang w:eastAsia="ko-KR"/>
              </w:rPr>
            </w:pPr>
            <w:r w:rsidRPr="006712EB">
              <w:rPr>
                <w:rFonts w:eastAsia="Malgun Gothic"/>
                <w:lang w:eastAsia="ko-KR"/>
              </w:rPr>
              <w:t>-2.7 (0.80)</w:t>
            </w:r>
          </w:p>
        </w:tc>
      </w:tr>
    </w:tbl>
    <w:p w14:paraId="33CF2923" w14:textId="1510166B" w:rsidR="006712EB" w:rsidRPr="006712EB" w:rsidRDefault="006712EB" w:rsidP="006D05AF">
      <w:pPr>
        <w:pStyle w:val="MDPI41tablecaption"/>
      </w:pPr>
      <w:r w:rsidRPr="006712EB">
        <w:rPr>
          <w:b/>
          <w:bCs/>
        </w:rPr>
        <w:t xml:space="preserve">Table </w:t>
      </w:r>
      <w:r>
        <w:rPr>
          <w:b/>
          <w:bCs/>
        </w:rPr>
        <w:t>S</w:t>
      </w:r>
      <w:r w:rsidRPr="006712EB">
        <w:rPr>
          <w:b/>
          <w:bCs/>
        </w:rPr>
        <w:t>4.</w:t>
      </w:r>
      <w:r w:rsidRPr="006712EB">
        <w:t xml:space="preserve"> Mitigation of CO</w:t>
      </w:r>
      <w:r w:rsidRPr="006712EB">
        <w:rPr>
          <w:vertAlign w:val="subscript"/>
        </w:rPr>
        <w:t>2</w:t>
      </w:r>
      <w:r w:rsidRPr="006712EB">
        <w:t xml:space="preserve"> with different UV wavelengths irradiating gaseous emissions inside #2 chamber. Air flow = 0.28 m</w:t>
      </w:r>
      <w:r w:rsidRPr="006712EB">
        <w:rPr>
          <w:vertAlign w:val="superscript"/>
        </w:rPr>
        <w:t>3</w:t>
      </w:r>
      <w:r w:rsidRPr="006712EB">
        <w:t>·s</w:t>
      </w:r>
      <w:r w:rsidRPr="006712EB">
        <w:rPr>
          <w:vertAlign w:val="superscript"/>
        </w:rPr>
        <w:t>-1</w:t>
      </w:r>
      <w:r w:rsidRPr="006712EB">
        <w:t>, inlet air temperature (influent of chamber #2) = 28</w:t>
      </w:r>
      <w:r w:rsidR="00455F6A" w:rsidRPr="006712EB">
        <w:t xml:space="preserve"> </w:t>
      </w:r>
      <w:r w:rsidR="00455F6A" w:rsidRPr="00455F6A">
        <w:rPr>
          <w:rFonts w:ascii="Times New Roman" w:eastAsia="Malgun Gothic" w:hAnsi="Times New Roman" w:cs="Times New Roman"/>
        </w:rPr>
        <w:t>℃</w:t>
      </w:r>
      <w:r w:rsidRPr="006712EB">
        <w:t>, inlet air RH = 67 %, outlet air temperature (inffluent of chamber #3) = 31</w:t>
      </w:r>
      <w:r w:rsidR="00455F6A" w:rsidRPr="006712EB">
        <w:t xml:space="preserve"> </w:t>
      </w:r>
      <w:r w:rsidR="00455F6A" w:rsidRPr="00455F6A">
        <w:rPr>
          <w:rFonts w:ascii="Times New Roman" w:eastAsia="Malgun Gothic" w:hAnsi="Times New Roman" w:cs="Times New Roman"/>
        </w:rPr>
        <w:t>℃</w:t>
      </w:r>
      <w:r w:rsidRPr="006712EB">
        <w:t xml:space="preserve">, outlet air RH = 61 %. </w:t>
      </w:r>
    </w:p>
    <w:tbl>
      <w:tblPr>
        <w:tblW w:w="10341"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2359"/>
        <w:gridCol w:w="2012"/>
        <w:gridCol w:w="1867"/>
        <w:gridCol w:w="1348"/>
        <w:gridCol w:w="1374"/>
        <w:gridCol w:w="1381"/>
      </w:tblGrid>
      <w:tr w:rsidR="006712EB" w:rsidRPr="006712EB" w14:paraId="4952B2DE" w14:textId="77777777" w:rsidTr="006712EB">
        <w:trPr>
          <w:trHeight w:val="531"/>
        </w:trPr>
        <w:tc>
          <w:tcPr>
            <w:tcW w:w="2359" w:type="dxa"/>
            <w:shd w:val="clear" w:color="auto" w:fill="auto"/>
            <w:vAlign w:val="center"/>
            <w:hideMark/>
          </w:tcPr>
          <w:p w14:paraId="2D69ECFF"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Wavelengths </w:t>
            </w:r>
            <w:r w:rsidRPr="006712EB">
              <w:rPr>
                <w:rFonts w:eastAsia="Malgun Gothic"/>
                <w:b/>
                <w:bCs/>
                <w:lang w:eastAsia="ko-KR"/>
              </w:rPr>
              <w:br/>
              <w:t>(nm)</w:t>
            </w:r>
          </w:p>
        </w:tc>
        <w:tc>
          <w:tcPr>
            <w:tcW w:w="2012" w:type="dxa"/>
            <w:shd w:val="clear" w:color="auto" w:fill="auto"/>
            <w:vAlign w:val="center"/>
            <w:hideMark/>
          </w:tcPr>
          <w:p w14:paraId="53B5BED7"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(µJ·cm</w:t>
            </w:r>
            <w:r w:rsidRPr="006712EB">
              <w:rPr>
                <w:rFonts w:eastAsia="Malgun Gothic"/>
                <w:b/>
                <w:bCs/>
                <w:vertAlign w:val="superscript"/>
                <w:lang w:eastAsia="ko-KR"/>
              </w:rPr>
              <w:t>-2</w:t>
            </w:r>
            <w:r w:rsidRPr="006712EB">
              <w:rPr>
                <w:rFonts w:eastAsia="Malgun Gothic"/>
                <w:b/>
                <w:bCs/>
                <w:lang w:eastAsia="ko-KR"/>
              </w:rPr>
              <w:t>)</w:t>
            </w:r>
          </w:p>
        </w:tc>
        <w:tc>
          <w:tcPr>
            <w:tcW w:w="1867" w:type="dxa"/>
            <w:shd w:val="clear" w:color="auto" w:fill="auto"/>
            <w:vAlign w:val="center"/>
            <w:hideMark/>
          </w:tcPr>
          <w:p w14:paraId="7E670D87" w14:textId="77777777" w:rsidR="006712EB" w:rsidRPr="006712EB" w:rsidRDefault="006712EB" w:rsidP="00C95DE4">
            <w:pPr>
              <w:jc w:val="center"/>
              <w:rPr>
                <w:rFonts w:eastAsia="Malgun Gothic"/>
                <w:b/>
                <w:bCs/>
                <w:lang w:eastAsia="ko-KR"/>
              </w:rPr>
            </w:pPr>
            <w:r w:rsidRPr="006712EB">
              <w:rPr>
                <w:rFonts w:eastAsia="Malgun Gothic"/>
                <w:b/>
                <w:bCs/>
                <w:lang w:eastAsia="ko-KR"/>
              </w:rPr>
              <w:t>Light intensity</w:t>
            </w:r>
            <w:r w:rsidRPr="006712EB">
              <w:rPr>
                <w:rFonts w:eastAsia="Malgun Gothic"/>
                <w:b/>
                <w:bCs/>
                <w:lang w:eastAsia="ko-KR"/>
              </w:rPr>
              <w:br/>
              <w:t>(µW·cm</w:t>
            </w:r>
            <w:r w:rsidRPr="006712EB">
              <w:rPr>
                <w:rFonts w:eastAsia="Malgun Gothic"/>
                <w:b/>
                <w:bCs/>
                <w:vertAlign w:val="superscript"/>
                <w:lang w:eastAsia="ko-KR"/>
              </w:rPr>
              <w:t>-2</w:t>
            </w:r>
            <w:r w:rsidRPr="006712EB">
              <w:rPr>
                <w:rFonts w:eastAsia="Malgun Gothic"/>
                <w:b/>
                <w:bCs/>
                <w:lang w:eastAsia="ko-KR"/>
              </w:rPr>
              <w:t>)</w:t>
            </w:r>
          </w:p>
        </w:tc>
        <w:tc>
          <w:tcPr>
            <w:tcW w:w="1348" w:type="dxa"/>
            <w:shd w:val="clear" w:color="auto" w:fill="auto"/>
            <w:vAlign w:val="center"/>
            <w:hideMark/>
          </w:tcPr>
          <w:p w14:paraId="527EE290"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(ppm)</w:t>
            </w:r>
          </w:p>
        </w:tc>
        <w:tc>
          <w:tcPr>
            <w:tcW w:w="1374" w:type="dxa"/>
            <w:shd w:val="clear" w:color="auto" w:fill="auto"/>
            <w:vAlign w:val="center"/>
            <w:hideMark/>
          </w:tcPr>
          <w:p w14:paraId="68C68527"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(ppm)</w:t>
            </w:r>
          </w:p>
        </w:tc>
        <w:tc>
          <w:tcPr>
            <w:tcW w:w="1381" w:type="dxa"/>
            <w:shd w:val="clear" w:color="auto" w:fill="auto"/>
            <w:vAlign w:val="center"/>
            <w:hideMark/>
          </w:tcPr>
          <w:p w14:paraId="22EF1704"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B9688F">
              <w:rPr>
                <w:rFonts w:eastAsia="Malgun Gothic"/>
                <w:b/>
                <w:bCs/>
                <w:i/>
                <w:lang w:eastAsia="ko-KR"/>
              </w:rPr>
              <w:t>p</w:t>
            </w:r>
            <w:r w:rsidRPr="006712EB">
              <w:rPr>
                <w:rFonts w:eastAsia="Malgun Gothic"/>
                <w:b/>
                <w:bCs/>
                <w:lang w:eastAsia="ko-KR"/>
              </w:rPr>
              <w:t>-value)</w:t>
            </w:r>
          </w:p>
        </w:tc>
      </w:tr>
      <w:tr w:rsidR="006712EB" w:rsidRPr="006712EB" w14:paraId="437B04B4" w14:textId="77777777" w:rsidTr="006712EB">
        <w:trPr>
          <w:trHeight w:val="297"/>
        </w:trPr>
        <w:tc>
          <w:tcPr>
            <w:tcW w:w="2359" w:type="dxa"/>
            <w:shd w:val="clear" w:color="auto" w:fill="auto"/>
            <w:vAlign w:val="center"/>
            <w:hideMark/>
          </w:tcPr>
          <w:p w14:paraId="04A4D441" w14:textId="77777777" w:rsidR="006712EB" w:rsidRPr="006712EB" w:rsidRDefault="006712EB" w:rsidP="00C95DE4">
            <w:pPr>
              <w:jc w:val="center"/>
              <w:rPr>
                <w:rFonts w:eastAsia="Malgun Gothic"/>
                <w:lang w:eastAsia="ko-KR"/>
              </w:rPr>
            </w:pPr>
            <w:r w:rsidRPr="006712EB">
              <w:rPr>
                <w:rFonts w:eastAsia="Malgun Gothic"/>
                <w:lang w:eastAsia="ko-KR"/>
              </w:rPr>
              <w:t>185 + 254</w:t>
            </w:r>
          </w:p>
        </w:tc>
        <w:tc>
          <w:tcPr>
            <w:tcW w:w="2012" w:type="dxa"/>
            <w:shd w:val="clear" w:color="auto" w:fill="auto"/>
            <w:vAlign w:val="center"/>
            <w:hideMark/>
          </w:tcPr>
          <w:p w14:paraId="426F80C7" w14:textId="77777777" w:rsidR="006712EB" w:rsidRPr="006712EB" w:rsidRDefault="006712EB" w:rsidP="00C95DE4">
            <w:pPr>
              <w:jc w:val="center"/>
              <w:rPr>
                <w:rFonts w:eastAsia="Malgun Gothic"/>
                <w:lang w:eastAsia="ko-KR"/>
              </w:rPr>
            </w:pPr>
            <w:r w:rsidRPr="006712EB">
              <w:rPr>
                <w:rFonts w:eastAsia="Malgun Gothic"/>
                <w:lang w:eastAsia="ko-KR"/>
              </w:rPr>
              <w:t>0.03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67" w:type="dxa"/>
            <w:shd w:val="clear" w:color="auto" w:fill="auto"/>
            <w:noWrap/>
            <w:vAlign w:val="center"/>
            <w:hideMark/>
          </w:tcPr>
          <w:p w14:paraId="4AAC30DA" w14:textId="77777777" w:rsidR="006712EB" w:rsidRPr="006712EB" w:rsidRDefault="006712EB" w:rsidP="00C95DE4">
            <w:pPr>
              <w:jc w:val="center"/>
              <w:rPr>
                <w:rFonts w:eastAsia="Malgun Gothic"/>
                <w:lang w:eastAsia="ko-KR"/>
              </w:rPr>
            </w:pPr>
            <w:r w:rsidRPr="006712EB">
              <w:rPr>
                <w:rFonts w:eastAsia="Malgun Gothic"/>
                <w:lang w:eastAsia="ko-KR"/>
              </w:rPr>
              <w:t>0.01</w:t>
            </w:r>
          </w:p>
        </w:tc>
        <w:tc>
          <w:tcPr>
            <w:tcW w:w="1348" w:type="dxa"/>
            <w:shd w:val="clear" w:color="auto" w:fill="auto"/>
            <w:noWrap/>
            <w:vAlign w:val="center"/>
            <w:hideMark/>
          </w:tcPr>
          <w:p w14:paraId="4ADAFDE0" w14:textId="77777777" w:rsidR="006712EB" w:rsidRPr="006712EB" w:rsidRDefault="006712EB" w:rsidP="00C95DE4">
            <w:pPr>
              <w:jc w:val="center"/>
              <w:rPr>
                <w:rFonts w:eastAsia="Malgun Gothic"/>
                <w:lang w:eastAsia="ko-KR"/>
              </w:rPr>
            </w:pPr>
            <w:r w:rsidRPr="006712EB">
              <w:rPr>
                <w:rFonts w:eastAsia="Malgun Gothic"/>
                <w:lang w:eastAsia="ko-KR"/>
              </w:rPr>
              <w:t>774 ± 107</w:t>
            </w:r>
          </w:p>
        </w:tc>
        <w:tc>
          <w:tcPr>
            <w:tcW w:w="1374" w:type="dxa"/>
            <w:shd w:val="clear" w:color="auto" w:fill="auto"/>
            <w:noWrap/>
            <w:vAlign w:val="center"/>
            <w:hideMark/>
          </w:tcPr>
          <w:p w14:paraId="4E4A5CAE" w14:textId="77777777" w:rsidR="006712EB" w:rsidRPr="006712EB" w:rsidRDefault="006712EB" w:rsidP="00C95DE4">
            <w:pPr>
              <w:jc w:val="center"/>
              <w:rPr>
                <w:rFonts w:eastAsia="Malgun Gothic"/>
                <w:lang w:eastAsia="ko-KR"/>
              </w:rPr>
            </w:pPr>
            <w:r w:rsidRPr="006712EB">
              <w:rPr>
                <w:rFonts w:eastAsia="Malgun Gothic"/>
                <w:lang w:eastAsia="ko-KR"/>
              </w:rPr>
              <w:t>929 ± 40</w:t>
            </w:r>
          </w:p>
        </w:tc>
        <w:tc>
          <w:tcPr>
            <w:tcW w:w="1381" w:type="dxa"/>
            <w:shd w:val="clear" w:color="auto" w:fill="auto"/>
            <w:vAlign w:val="center"/>
            <w:hideMark/>
          </w:tcPr>
          <w:p w14:paraId="15D2650B" w14:textId="77777777" w:rsidR="006712EB" w:rsidRPr="006712EB" w:rsidRDefault="006712EB" w:rsidP="00C95DE4">
            <w:pPr>
              <w:jc w:val="center"/>
              <w:rPr>
                <w:rFonts w:eastAsia="Malgun Gothic"/>
                <w:lang w:eastAsia="ko-KR"/>
              </w:rPr>
            </w:pPr>
            <w:r w:rsidRPr="006712EB">
              <w:rPr>
                <w:rFonts w:eastAsia="Malgun Gothic"/>
                <w:lang w:eastAsia="ko-KR"/>
              </w:rPr>
              <w:t>-20.1 (0.06)</w:t>
            </w:r>
          </w:p>
        </w:tc>
      </w:tr>
      <w:tr w:rsidR="006712EB" w:rsidRPr="006712EB" w14:paraId="650C5D40" w14:textId="77777777" w:rsidTr="006712EB">
        <w:trPr>
          <w:trHeight w:val="297"/>
        </w:trPr>
        <w:tc>
          <w:tcPr>
            <w:tcW w:w="2359" w:type="dxa"/>
            <w:shd w:val="clear" w:color="auto" w:fill="auto"/>
            <w:vAlign w:val="center"/>
            <w:hideMark/>
          </w:tcPr>
          <w:p w14:paraId="61703F96" w14:textId="77777777" w:rsidR="006712EB" w:rsidRPr="006712EB" w:rsidRDefault="006712EB" w:rsidP="00C95DE4">
            <w:pPr>
              <w:jc w:val="center"/>
              <w:rPr>
                <w:rFonts w:eastAsia="Malgun Gothic"/>
                <w:lang w:eastAsia="ko-KR"/>
              </w:rPr>
            </w:pPr>
            <w:r w:rsidRPr="006712EB">
              <w:rPr>
                <w:rFonts w:eastAsia="Malgun Gothic"/>
                <w:lang w:eastAsia="ko-KR"/>
              </w:rPr>
              <w:t>222</w:t>
            </w:r>
          </w:p>
        </w:tc>
        <w:tc>
          <w:tcPr>
            <w:tcW w:w="2012" w:type="dxa"/>
            <w:shd w:val="clear" w:color="auto" w:fill="auto"/>
            <w:vAlign w:val="center"/>
            <w:hideMark/>
          </w:tcPr>
          <w:p w14:paraId="2A44414C" w14:textId="77777777" w:rsidR="006712EB" w:rsidRPr="006712EB" w:rsidRDefault="006712EB" w:rsidP="00C95DE4">
            <w:pPr>
              <w:jc w:val="center"/>
              <w:rPr>
                <w:rFonts w:eastAsia="Malgun Gothic"/>
                <w:lang w:eastAsia="ko-KR"/>
              </w:rPr>
            </w:pPr>
            <w:r w:rsidRPr="006712EB">
              <w:rPr>
                <w:rFonts w:eastAsia="Malgun Gothic"/>
                <w:lang w:eastAsia="ko-KR"/>
              </w:rPr>
              <w:t>2.55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67" w:type="dxa"/>
            <w:shd w:val="clear" w:color="auto" w:fill="auto"/>
            <w:noWrap/>
            <w:vAlign w:val="center"/>
            <w:hideMark/>
          </w:tcPr>
          <w:p w14:paraId="1789D85A" w14:textId="77777777" w:rsidR="006712EB" w:rsidRPr="006712EB" w:rsidRDefault="006712EB" w:rsidP="00C95DE4">
            <w:pPr>
              <w:jc w:val="center"/>
              <w:rPr>
                <w:rFonts w:eastAsia="Malgun Gothic"/>
                <w:lang w:eastAsia="ko-KR"/>
              </w:rPr>
            </w:pPr>
            <w:r w:rsidRPr="006712EB">
              <w:rPr>
                <w:rFonts w:eastAsia="Malgun Gothic"/>
                <w:lang w:eastAsia="ko-KR"/>
              </w:rPr>
              <w:t>0.59</w:t>
            </w:r>
          </w:p>
        </w:tc>
        <w:tc>
          <w:tcPr>
            <w:tcW w:w="1348" w:type="dxa"/>
            <w:shd w:val="clear" w:color="auto" w:fill="auto"/>
            <w:noWrap/>
            <w:vAlign w:val="center"/>
            <w:hideMark/>
          </w:tcPr>
          <w:p w14:paraId="1E3DC313" w14:textId="77777777" w:rsidR="006712EB" w:rsidRPr="006712EB" w:rsidRDefault="006712EB" w:rsidP="00C95DE4">
            <w:pPr>
              <w:jc w:val="center"/>
              <w:rPr>
                <w:rFonts w:eastAsia="Malgun Gothic"/>
                <w:lang w:eastAsia="ko-KR"/>
              </w:rPr>
            </w:pPr>
            <w:r w:rsidRPr="006712EB">
              <w:rPr>
                <w:rFonts w:eastAsia="Malgun Gothic"/>
                <w:lang w:eastAsia="ko-KR"/>
              </w:rPr>
              <w:t>823 ± 44</w:t>
            </w:r>
          </w:p>
        </w:tc>
        <w:tc>
          <w:tcPr>
            <w:tcW w:w="1374" w:type="dxa"/>
            <w:shd w:val="clear" w:color="auto" w:fill="auto"/>
            <w:noWrap/>
            <w:vAlign w:val="center"/>
            <w:hideMark/>
          </w:tcPr>
          <w:p w14:paraId="4271633A" w14:textId="77777777" w:rsidR="006712EB" w:rsidRPr="006712EB" w:rsidRDefault="006712EB" w:rsidP="00C95DE4">
            <w:pPr>
              <w:jc w:val="center"/>
              <w:rPr>
                <w:rFonts w:eastAsia="Malgun Gothic"/>
                <w:lang w:eastAsia="ko-KR"/>
              </w:rPr>
            </w:pPr>
            <w:r w:rsidRPr="006712EB">
              <w:rPr>
                <w:rFonts w:eastAsia="Malgun Gothic"/>
                <w:lang w:eastAsia="ko-KR"/>
              </w:rPr>
              <w:t>849 ± 39</w:t>
            </w:r>
          </w:p>
        </w:tc>
        <w:tc>
          <w:tcPr>
            <w:tcW w:w="1381" w:type="dxa"/>
            <w:shd w:val="clear" w:color="auto" w:fill="auto"/>
            <w:vAlign w:val="center"/>
            <w:hideMark/>
          </w:tcPr>
          <w:p w14:paraId="12F8922C" w14:textId="77777777" w:rsidR="006712EB" w:rsidRPr="006712EB" w:rsidRDefault="006712EB" w:rsidP="00C95DE4">
            <w:pPr>
              <w:jc w:val="center"/>
              <w:rPr>
                <w:rFonts w:eastAsia="Malgun Gothic"/>
                <w:lang w:eastAsia="ko-KR"/>
              </w:rPr>
            </w:pPr>
            <w:r w:rsidRPr="006712EB">
              <w:rPr>
                <w:rFonts w:eastAsia="Malgun Gothic"/>
                <w:lang w:eastAsia="ko-KR"/>
              </w:rPr>
              <w:t>-3.1 (0.07)</w:t>
            </w:r>
          </w:p>
        </w:tc>
      </w:tr>
      <w:tr w:rsidR="006712EB" w:rsidRPr="006712EB" w14:paraId="11B0DA2B" w14:textId="77777777" w:rsidTr="006712EB">
        <w:trPr>
          <w:trHeight w:val="297"/>
        </w:trPr>
        <w:tc>
          <w:tcPr>
            <w:tcW w:w="2359" w:type="dxa"/>
            <w:shd w:val="clear" w:color="auto" w:fill="auto"/>
            <w:vAlign w:val="center"/>
            <w:hideMark/>
          </w:tcPr>
          <w:p w14:paraId="26625417" w14:textId="77777777" w:rsidR="006712EB" w:rsidRPr="006712EB" w:rsidRDefault="006712EB" w:rsidP="00C95DE4">
            <w:pPr>
              <w:jc w:val="center"/>
              <w:rPr>
                <w:rFonts w:eastAsia="Malgun Gothic"/>
                <w:lang w:eastAsia="ko-KR"/>
              </w:rPr>
            </w:pPr>
            <w:r w:rsidRPr="006712EB">
              <w:rPr>
                <w:rFonts w:eastAsia="Malgun Gothic"/>
                <w:lang w:eastAsia="ko-KR"/>
              </w:rPr>
              <w:t>254</w:t>
            </w:r>
          </w:p>
        </w:tc>
        <w:tc>
          <w:tcPr>
            <w:tcW w:w="2012" w:type="dxa"/>
            <w:shd w:val="clear" w:color="auto" w:fill="auto"/>
            <w:vAlign w:val="center"/>
            <w:hideMark/>
          </w:tcPr>
          <w:p w14:paraId="2540C927" w14:textId="77777777" w:rsidR="006712EB" w:rsidRPr="006712EB" w:rsidRDefault="006712EB" w:rsidP="00C95DE4">
            <w:pPr>
              <w:jc w:val="center"/>
              <w:rPr>
                <w:rFonts w:eastAsia="Malgun Gothic"/>
                <w:lang w:eastAsia="ko-KR"/>
              </w:rPr>
            </w:pPr>
            <w:r w:rsidRPr="006712EB">
              <w:rPr>
                <w:rFonts w:eastAsia="Malgun Gothic"/>
                <w:lang w:eastAsia="ko-KR"/>
              </w:rPr>
              <w:t>1.60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67" w:type="dxa"/>
            <w:shd w:val="clear" w:color="auto" w:fill="auto"/>
            <w:noWrap/>
            <w:vAlign w:val="center"/>
            <w:hideMark/>
          </w:tcPr>
          <w:p w14:paraId="4171ABFE" w14:textId="77777777" w:rsidR="006712EB" w:rsidRPr="006712EB" w:rsidRDefault="006712EB" w:rsidP="00C95DE4">
            <w:pPr>
              <w:jc w:val="center"/>
              <w:rPr>
                <w:rFonts w:eastAsia="Malgun Gothic"/>
                <w:lang w:eastAsia="ko-KR"/>
              </w:rPr>
            </w:pPr>
            <w:r w:rsidRPr="006712EB">
              <w:rPr>
                <w:rFonts w:eastAsia="Malgun Gothic"/>
                <w:lang w:eastAsia="ko-KR"/>
              </w:rPr>
              <w:t>0.37</w:t>
            </w:r>
          </w:p>
        </w:tc>
        <w:tc>
          <w:tcPr>
            <w:tcW w:w="1348" w:type="dxa"/>
            <w:shd w:val="clear" w:color="auto" w:fill="auto"/>
            <w:noWrap/>
            <w:vAlign w:val="center"/>
            <w:hideMark/>
          </w:tcPr>
          <w:p w14:paraId="40E00C69" w14:textId="77777777" w:rsidR="006712EB" w:rsidRPr="006712EB" w:rsidRDefault="006712EB" w:rsidP="00C95DE4">
            <w:pPr>
              <w:jc w:val="center"/>
              <w:rPr>
                <w:rFonts w:eastAsia="Malgun Gothic"/>
                <w:lang w:eastAsia="ko-KR"/>
              </w:rPr>
            </w:pPr>
            <w:r w:rsidRPr="006712EB">
              <w:rPr>
                <w:rFonts w:eastAsia="Malgun Gothic"/>
                <w:lang w:eastAsia="ko-KR"/>
              </w:rPr>
              <w:t>835 ± 27</w:t>
            </w:r>
          </w:p>
        </w:tc>
        <w:tc>
          <w:tcPr>
            <w:tcW w:w="1374" w:type="dxa"/>
            <w:shd w:val="clear" w:color="auto" w:fill="auto"/>
            <w:noWrap/>
            <w:vAlign w:val="center"/>
            <w:hideMark/>
          </w:tcPr>
          <w:p w14:paraId="6E48E984" w14:textId="77777777" w:rsidR="006712EB" w:rsidRPr="006712EB" w:rsidRDefault="006712EB" w:rsidP="00C95DE4">
            <w:pPr>
              <w:jc w:val="center"/>
              <w:rPr>
                <w:rFonts w:eastAsia="Malgun Gothic"/>
                <w:lang w:eastAsia="ko-KR"/>
              </w:rPr>
            </w:pPr>
            <w:r w:rsidRPr="006712EB">
              <w:rPr>
                <w:rFonts w:eastAsia="Malgun Gothic"/>
                <w:lang w:eastAsia="ko-KR"/>
              </w:rPr>
              <w:t>845 ± 65</w:t>
            </w:r>
          </w:p>
        </w:tc>
        <w:tc>
          <w:tcPr>
            <w:tcW w:w="1381" w:type="dxa"/>
            <w:shd w:val="clear" w:color="auto" w:fill="auto"/>
            <w:vAlign w:val="center"/>
            <w:hideMark/>
          </w:tcPr>
          <w:p w14:paraId="7E3350D4" w14:textId="77777777" w:rsidR="006712EB" w:rsidRPr="006712EB" w:rsidRDefault="006712EB" w:rsidP="00C95DE4">
            <w:pPr>
              <w:jc w:val="center"/>
              <w:rPr>
                <w:rFonts w:eastAsia="Malgun Gothic"/>
                <w:lang w:eastAsia="ko-KR"/>
              </w:rPr>
            </w:pPr>
            <w:r w:rsidRPr="006712EB">
              <w:rPr>
                <w:rFonts w:eastAsia="Malgun Gothic"/>
                <w:lang w:eastAsia="ko-KR"/>
              </w:rPr>
              <w:t>-1.2 (0.70)</w:t>
            </w:r>
          </w:p>
        </w:tc>
      </w:tr>
      <w:tr w:rsidR="006712EB" w:rsidRPr="006712EB" w14:paraId="24ECFBCF" w14:textId="77777777" w:rsidTr="006712EB">
        <w:trPr>
          <w:trHeight w:val="297"/>
        </w:trPr>
        <w:tc>
          <w:tcPr>
            <w:tcW w:w="2359" w:type="dxa"/>
            <w:shd w:val="clear" w:color="auto" w:fill="auto"/>
            <w:noWrap/>
            <w:vAlign w:val="center"/>
            <w:hideMark/>
          </w:tcPr>
          <w:p w14:paraId="48AE4E8E" w14:textId="77777777" w:rsidR="006712EB" w:rsidRPr="006712EB" w:rsidRDefault="006712EB" w:rsidP="00C95DE4">
            <w:pPr>
              <w:jc w:val="center"/>
              <w:rPr>
                <w:rFonts w:eastAsia="Malgun Gothic"/>
                <w:lang w:eastAsia="ko-KR"/>
              </w:rPr>
            </w:pPr>
            <w:r w:rsidRPr="006712EB">
              <w:rPr>
                <w:rFonts w:eastAsia="Malgun Gothic"/>
                <w:lang w:eastAsia="ko-KR"/>
              </w:rPr>
              <w:t>367</w:t>
            </w:r>
          </w:p>
        </w:tc>
        <w:tc>
          <w:tcPr>
            <w:tcW w:w="2012" w:type="dxa"/>
            <w:shd w:val="clear" w:color="auto" w:fill="auto"/>
            <w:vAlign w:val="center"/>
            <w:hideMark/>
          </w:tcPr>
          <w:p w14:paraId="62087A7F" w14:textId="77777777" w:rsidR="006712EB" w:rsidRPr="006712EB" w:rsidRDefault="006712EB" w:rsidP="00C95DE4">
            <w:pPr>
              <w:jc w:val="center"/>
              <w:rPr>
                <w:rFonts w:eastAsia="Malgun Gothic"/>
                <w:lang w:eastAsia="ko-KR"/>
              </w:rPr>
            </w:pPr>
            <w:r w:rsidRPr="006712EB">
              <w:rPr>
                <w:rFonts w:eastAsia="Malgun Gothic"/>
                <w:lang w:eastAsia="ko-KR"/>
              </w:rPr>
              <w:t>1,775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67" w:type="dxa"/>
            <w:shd w:val="clear" w:color="auto" w:fill="auto"/>
            <w:noWrap/>
            <w:vAlign w:val="center"/>
            <w:hideMark/>
          </w:tcPr>
          <w:p w14:paraId="7A503CF7" w14:textId="77777777" w:rsidR="006712EB" w:rsidRPr="006712EB" w:rsidRDefault="006712EB" w:rsidP="00C95DE4">
            <w:pPr>
              <w:jc w:val="center"/>
              <w:rPr>
                <w:rFonts w:eastAsia="Malgun Gothic"/>
                <w:lang w:eastAsia="ko-KR"/>
              </w:rPr>
            </w:pPr>
            <w:r w:rsidRPr="006712EB">
              <w:rPr>
                <w:rFonts w:eastAsia="Malgun Gothic"/>
                <w:lang w:eastAsia="ko-KR"/>
              </w:rPr>
              <w:t>410</w:t>
            </w:r>
          </w:p>
        </w:tc>
        <w:tc>
          <w:tcPr>
            <w:tcW w:w="1348" w:type="dxa"/>
            <w:shd w:val="clear" w:color="auto" w:fill="auto"/>
            <w:noWrap/>
            <w:vAlign w:val="center"/>
            <w:hideMark/>
          </w:tcPr>
          <w:p w14:paraId="733FBFF8" w14:textId="77777777" w:rsidR="006712EB" w:rsidRPr="006712EB" w:rsidRDefault="006712EB" w:rsidP="00C95DE4">
            <w:pPr>
              <w:jc w:val="center"/>
              <w:rPr>
                <w:rFonts w:eastAsia="Malgun Gothic"/>
                <w:lang w:eastAsia="ko-KR"/>
              </w:rPr>
            </w:pPr>
            <w:r w:rsidRPr="006712EB">
              <w:rPr>
                <w:rFonts w:eastAsia="Malgun Gothic"/>
                <w:lang w:eastAsia="ko-KR"/>
              </w:rPr>
              <w:t>853 ± 6.8</w:t>
            </w:r>
          </w:p>
        </w:tc>
        <w:tc>
          <w:tcPr>
            <w:tcW w:w="1374" w:type="dxa"/>
            <w:shd w:val="clear" w:color="auto" w:fill="auto"/>
            <w:noWrap/>
            <w:vAlign w:val="center"/>
            <w:hideMark/>
          </w:tcPr>
          <w:p w14:paraId="6FB49131" w14:textId="77777777" w:rsidR="006712EB" w:rsidRPr="006712EB" w:rsidRDefault="006712EB" w:rsidP="00C95DE4">
            <w:pPr>
              <w:jc w:val="center"/>
              <w:rPr>
                <w:rFonts w:eastAsia="Malgun Gothic"/>
                <w:lang w:eastAsia="ko-KR"/>
              </w:rPr>
            </w:pPr>
            <w:r w:rsidRPr="006712EB">
              <w:rPr>
                <w:rFonts w:eastAsia="Malgun Gothic"/>
                <w:lang w:eastAsia="ko-KR"/>
              </w:rPr>
              <w:t>867 ± 29</w:t>
            </w:r>
          </w:p>
        </w:tc>
        <w:tc>
          <w:tcPr>
            <w:tcW w:w="1381" w:type="dxa"/>
            <w:shd w:val="clear" w:color="auto" w:fill="auto"/>
            <w:vAlign w:val="center"/>
            <w:hideMark/>
          </w:tcPr>
          <w:p w14:paraId="7D32E7A1" w14:textId="77777777" w:rsidR="006712EB" w:rsidRPr="006712EB" w:rsidRDefault="006712EB" w:rsidP="00C95DE4">
            <w:pPr>
              <w:jc w:val="center"/>
              <w:rPr>
                <w:rFonts w:eastAsia="Malgun Gothic"/>
                <w:lang w:eastAsia="ko-KR"/>
              </w:rPr>
            </w:pPr>
            <w:r w:rsidRPr="006712EB">
              <w:rPr>
                <w:rFonts w:eastAsia="Malgun Gothic"/>
                <w:lang w:eastAsia="ko-KR"/>
              </w:rPr>
              <w:t>-1.7 (0.43)</w:t>
            </w:r>
          </w:p>
        </w:tc>
      </w:tr>
    </w:tbl>
    <w:p w14:paraId="3284F277" w14:textId="2BF5DCC4" w:rsidR="006712EB" w:rsidRPr="006712EB" w:rsidRDefault="006712EB" w:rsidP="006D05AF">
      <w:pPr>
        <w:pStyle w:val="MDPI41tablecaption"/>
      </w:pPr>
      <w:r w:rsidRPr="006712EB">
        <w:rPr>
          <w:b/>
          <w:bCs/>
        </w:rPr>
        <w:t>Table S5.</w:t>
      </w:r>
      <w:r w:rsidRPr="006712EB">
        <w:t xml:space="preserve"> Mitigation of odor with different UV wavelengths irradiating gaseous emissions inside #2 chamber. Air flow = 0.28 m</w:t>
      </w:r>
      <w:r w:rsidRPr="006712EB">
        <w:rPr>
          <w:vertAlign w:val="superscript"/>
        </w:rPr>
        <w:t>3</w:t>
      </w:r>
      <w:r w:rsidRPr="006712EB">
        <w:t>·s</w:t>
      </w:r>
      <w:r w:rsidRPr="006712EB">
        <w:rPr>
          <w:vertAlign w:val="superscript"/>
        </w:rPr>
        <w:t>-1</w:t>
      </w:r>
      <w:r w:rsidRPr="006712EB">
        <w:t>, inlet air temperature (influent of chamber #2) = 28</w:t>
      </w:r>
      <w:r w:rsidR="00455F6A" w:rsidRPr="006712EB">
        <w:t xml:space="preserve"> </w:t>
      </w:r>
      <w:r w:rsidR="00455F6A" w:rsidRPr="00455F6A">
        <w:rPr>
          <w:rFonts w:ascii="Times New Roman" w:eastAsia="Malgun Gothic" w:hAnsi="Times New Roman" w:cs="Times New Roman"/>
        </w:rPr>
        <w:t>℃</w:t>
      </w:r>
      <w:r w:rsidRPr="006712EB">
        <w:t>, inlet air RH = 67 %, outlet air temperature (inffluent of chamber #3) = 31</w:t>
      </w:r>
      <w:r w:rsidR="00455F6A" w:rsidRPr="006712EB">
        <w:t xml:space="preserve"> </w:t>
      </w:r>
      <w:r w:rsidR="00455F6A" w:rsidRPr="00455F6A">
        <w:rPr>
          <w:rFonts w:ascii="Times New Roman" w:eastAsia="Malgun Gothic" w:hAnsi="Times New Roman" w:cs="Times New Roman"/>
        </w:rPr>
        <w:t>℃</w:t>
      </w:r>
      <w:r w:rsidRPr="006712EB">
        <w:t xml:space="preserve">, outlet air RH = 61 %. </w:t>
      </w:r>
    </w:p>
    <w:tbl>
      <w:tblPr>
        <w:tblW w:w="10344"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2360"/>
        <w:gridCol w:w="1891"/>
        <w:gridCol w:w="1845"/>
        <w:gridCol w:w="1348"/>
        <w:gridCol w:w="1380"/>
        <w:gridCol w:w="1520"/>
      </w:tblGrid>
      <w:tr w:rsidR="006712EB" w:rsidRPr="006712EB" w14:paraId="46A6D686" w14:textId="77777777" w:rsidTr="006712EB">
        <w:trPr>
          <w:trHeight w:val="387"/>
        </w:trPr>
        <w:tc>
          <w:tcPr>
            <w:tcW w:w="2360" w:type="dxa"/>
            <w:shd w:val="clear" w:color="auto" w:fill="auto"/>
            <w:vAlign w:val="center"/>
            <w:hideMark/>
          </w:tcPr>
          <w:p w14:paraId="315696E6"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Wavelengths </w:t>
            </w:r>
            <w:r w:rsidRPr="006712EB">
              <w:rPr>
                <w:rFonts w:eastAsia="Malgun Gothic"/>
                <w:b/>
                <w:bCs/>
                <w:lang w:eastAsia="ko-KR"/>
              </w:rPr>
              <w:br/>
              <w:t>(nm)</w:t>
            </w:r>
          </w:p>
        </w:tc>
        <w:tc>
          <w:tcPr>
            <w:tcW w:w="1891" w:type="dxa"/>
            <w:shd w:val="clear" w:color="auto" w:fill="auto"/>
            <w:vAlign w:val="center"/>
            <w:hideMark/>
          </w:tcPr>
          <w:p w14:paraId="61E7BCF6"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(µJ·cm</w:t>
            </w:r>
            <w:r w:rsidRPr="006712EB">
              <w:rPr>
                <w:rFonts w:eastAsia="Malgun Gothic"/>
                <w:b/>
                <w:bCs/>
                <w:vertAlign w:val="superscript"/>
                <w:lang w:eastAsia="ko-KR"/>
              </w:rPr>
              <w:t>-2</w:t>
            </w:r>
            <w:r w:rsidRPr="006712EB">
              <w:rPr>
                <w:rFonts w:eastAsia="Malgun Gothic"/>
                <w:b/>
                <w:bCs/>
                <w:lang w:eastAsia="ko-KR"/>
              </w:rPr>
              <w:t>)</w:t>
            </w:r>
          </w:p>
        </w:tc>
        <w:tc>
          <w:tcPr>
            <w:tcW w:w="1845" w:type="dxa"/>
            <w:shd w:val="clear" w:color="auto" w:fill="auto"/>
            <w:vAlign w:val="center"/>
            <w:hideMark/>
          </w:tcPr>
          <w:p w14:paraId="1249072E" w14:textId="77777777" w:rsidR="006712EB" w:rsidRPr="006712EB" w:rsidRDefault="006712EB" w:rsidP="00C95DE4">
            <w:pPr>
              <w:jc w:val="center"/>
              <w:rPr>
                <w:rFonts w:eastAsia="Malgun Gothic"/>
                <w:b/>
                <w:bCs/>
                <w:lang w:eastAsia="ko-KR"/>
              </w:rPr>
            </w:pPr>
            <w:r w:rsidRPr="006712EB">
              <w:rPr>
                <w:rFonts w:eastAsia="Malgun Gothic"/>
                <w:b/>
                <w:bCs/>
                <w:lang w:eastAsia="ko-KR"/>
              </w:rPr>
              <w:t>Light intensity</w:t>
            </w:r>
            <w:r w:rsidRPr="006712EB">
              <w:rPr>
                <w:rFonts w:eastAsia="Malgun Gothic"/>
                <w:b/>
                <w:bCs/>
                <w:lang w:eastAsia="ko-KR"/>
              </w:rPr>
              <w:br/>
              <w:t>(µW·cm</w:t>
            </w:r>
            <w:r w:rsidRPr="006712EB">
              <w:rPr>
                <w:rFonts w:eastAsia="Malgun Gothic"/>
                <w:b/>
                <w:bCs/>
                <w:vertAlign w:val="superscript"/>
                <w:lang w:eastAsia="ko-KR"/>
              </w:rPr>
              <w:t>-2</w:t>
            </w:r>
            <w:r w:rsidRPr="006712EB">
              <w:rPr>
                <w:rFonts w:eastAsia="Malgun Gothic"/>
                <w:b/>
                <w:bCs/>
                <w:lang w:eastAsia="ko-KR"/>
              </w:rPr>
              <w:t>)</w:t>
            </w:r>
          </w:p>
        </w:tc>
        <w:tc>
          <w:tcPr>
            <w:tcW w:w="1348" w:type="dxa"/>
            <w:shd w:val="clear" w:color="auto" w:fill="auto"/>
            <w:vAlign w:val="center"/>
            <w:hideMark/>
          </w:tcPr>
          <w:p w14:paraId="16A53313"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(OU</w:t>
            </w:r>
            <w:r w:rsidRPr="006712EB">
              <w:rPr>
                <w:rFonts w:eastAsia="Malgun Gothic"/>
                <w:b/>
                <w:bCs/>
                <w:vertAlign w:val="subscript"/>
                <w:lang w:eastAsia="ko-KR"/>
              </w:rPr>
              <w:t>E</w:t>
            </w:r>
            <w:r w:rsidRPr="006712EB">
              <w:rPr>
                <w:rFonts w:eastAsia="Malgun Gothic"/>
                <w:b/>
                <w:bCs/>
                <w:lang w:eastAsia="ko-KR"/>
              </w:rPr>
              <w:t>∙m</w:t>
            </w:r>
            <w:r w:rsidRPr="006712EB">
              <w:rPr>
                <w:rFonts w:eastAsia="Malgun Gothic"/>
                <w:b/>
                <w:bCs/>
                <w:vertAlign w:val="superscript"/>
                <w:lang w:eastAsia="ko-KR"/>
              </w:rPr>
              <w:t>-3</w:t>
            </w:r>
            <w:r w:rsidRPr="006712EB">
              <w:rPr>
                <w:rFonts w:eastAsia="Malgun Gothic"/>
                <w:b/>
                <w:bCs/>
                <w:lang w:eastAsia="ko-KR"/>
              </w:rPr>
              <w:t>)</w:t>
            </w:r>
          </w:p>
        </w:tc>
        <w:tc>
          <w:tcPr>
            <w:tcW w:w="1380" w:type="dxa"/>
            <w:shd w:val="clear" w:color="auto" w:fill="auto"/>
            <w:vAlign w:val="center"/>
            <w:hideMark/>
          </w:tcPr>
          <w:p w14:paraId="5AA51EB1"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(OU</w:t>
            </w:r>
            <w:r w:rsidRPr="006712EB">
              <w:rPr>
                <w:rFonts w:eastAsia="Malgun Gothic"/>
                <w:b/>
                <w:bCs/>
                <w:vertAlign w:val="subscript"/>
                <w:lang w:eastAsia="ko-KR"/>
              </w:rPr>
              <w:t>E</w:t>
            </w:r>
            <w:r w:rsidRPr="006712EB">
              <w:rPr>
                <w:rFonts w:eastAsia="Malgun Gothic"/>
                <w:b/>
                <w:bCs/>
                <w:lang w:eastAsia="ko-KR"/>
              </w:rPr>
              <w:t>∙m</w:t>
            </w:r>
            <w:r w:rsidRPr="006712EB">
              <w:rPr>
                <w:rFonts w:eastAsia="Malgun Gothic"/>
                <w:b/>
                <w:bCs/>
                <w:vertAlign w:val="superscript"/>
                <w:lang w:eastAsia="ko-KR"/>
              </w:rPr>
              <w:t>-3</w:t>
            </w:r>
            <w:r w:rsidRPr="006712EB">
              <w:rPr>
                <w:rFonts w:eastAsia="Malgun Gothic"/>
                <w:b/>
                <w:bCs/>
                <w:lang w:eastAsia="ko-KR"/>
              </w:rPr>
              <w:t>)</w:t>
            </w:r>
          </w:p>
        </w:tc>
        <w:tc>
          <w:tcPr>
            <w:tcW w:w="1520" w:type="dxa"/>
            <w:shd w:val="clear" w:color="auto" w:fill="auto"/>
            <w:vAlign w:val="center"/>
            <w:hideMark/>
          </w:tcPr>
          <w:p w14:paraId="0B974E63"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B9688F">
              <w:rPr>
                <w:rFonts w:eastAsia="Malgun Gothic"/>
                <w:b/>
                <w:bCs/>
                <w:i/>
                <w:lang w:eastAsia="ko-KR"/>
              </w:rPr>
              <w:t>p</w:t>
            </w:r>
            <w:r w:rsidRPr="006712EB">
              <w:rPr>
                <w:rFonts w:eastAsia="Malgun Gothic"/>
                <w:b/>
                <w:bCs/>
                <w:lang w:eastAsia="ko-KR"/>
              </w:rPr>
              <w:t>-value)</w:t>
            </w:r>
          </w:p>
        </w:tc>
      </w:tr>
      <w:tr w:rsidR="006712EB" w:rsidRPr="006712EB" w14:paraId="11CAFED4" w14:textId="77777777" w:rsidTr="006712EB">
        <w:trPr>
          <w:trHeight w:val="207"/>
        </w:trPr>
        <w:tc>
          <w:tcPr>
            <w:tcW w:w="2360" w:type="dxa"/>
            <w:shd w:val="clear" w:color="auto" w:fill="auto"/>
            <w:vAlign w:val="center"/>
            <w:hideMark/>
          </w:tcPr>
          <w:p w14:paraId="0980B31E" w14:textId="77777777" w:rsidR="006712EB" w:rsidRPr="006712EB" w:rsidRDefault="006712EB" w:rsidP="00C95DE4">
            <w:pPr>
              <w:jc w:val="center"/>
              <w:rPr>
                <w:rFonts w:eastAsia="Malgun Gothic"/>
                <w:lang w:eastAsia="ko-KR"/>
              </w:rPr>
            </w:pPr>
            <w:r w:rsidRPr="006712EB">
              <w:rPr>
                <w:rFonts w:eastAsia="Malgun Gothic"/>
                <w:lang w:eastAsia="ko-KR"/>
              </w:rPr>
              <w:t>185 + 254</w:t>
            </w:r>
          </w:p>
        </w:tc>
        <w:tc>
          <w:tcPr>
            <w:tcW w:w="1891" w:type="dxa"/>
            <w:shd w:val="clear" w:color="auto" w:fill="auto"/>
            <w:vAlign w:val="center"/>
            <w:hideMark/>
          </w:tcPr>
          <w:p w14:paraId="2964309C" w14:textId="77777777" w:rsidR="006712EB" w:rsidRPr="006712EB" w:rsidRDefault="006712EB" w:rsidP="00C95DE4">
            <w:pPr>
              <w:jc w:val="center"/>
              <w:rPr>
                <w:rFonts w:eastAsia="Malgun Gothic"/>
                <w:lang w:eastAsia="ko-KR"/>
              </w:rPr>
            </w:pPr>
            <w:r w:rsidRPr="006712EB">
              <w:rPr>
                <w:rFonts w:eastAsia="Malgun Gothic"/>
                <w:lang w:eastAsia="ko-KR"/>
              </w:rPr>
              <w:t>0.03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45" w:type="dxa"/>
            <w:shd w:val="clear" w:color="auto" w:fill="auto"/>
            <w:noWrap/>
            <w:vAlign w:val="center"/>
            <w:hideMark/>
          </w:tcPr>
          <w:p w14:paraId="03A998AF" w14:textId="77777777" w:rsidR="006712EB" w:rsidRPr="006712EB" w:rsidRDefault="006712EB" w:rsidP="00C95DE4">
            <w:pPr>
              <w:jc w:val="center"/>
              <w:rPr>
                <w:rFonts w:eastAsia="Malgun Gothic"/>
                <w:lang w:eastAsia="ko-KR"/>
              </w:rPr>
            </w:pPr>
            <w:r w:rsidRPr="006712EB">
              <w:rPr>
                <w:rFonts w:eastAsia="Malgun Gothic"/>
                <w:lang w:eastAsia="ko-KR"/>
              </w:rPr>
              <w:t>0.01</w:t>
            </w:r>
          </w:p>
        </w:tc>
        <w:tc>
          <w:tcPr>
            <w:tcW w:w="1348" w:type="dxa"/>
            <w:shd w:val="clear" w:color="auto" w:fill="auto"/>
            <w:noWrap/>
            <w:vAlign w:val="center"/>
            <w:hideMark/>
          </w:tcPr>
          <w:p w14:paraId="1C53140B" w14:textId="77777777" w:rsidR="006712EB" w:rsidRPr="006712EB" w:rsidRDefault="006712EB" w:rsidP="00C95DE4">
            <w:pPr>
              <w:jc w:val="center"/>
              <w:rPr>
                <w:rFonts w:eastAsia="Malgun Gothic"/>
                <w:lang w:eastAsia="ko-KR"/>
              </w:rPr>
            </w:pPr>
            <w:r w:rsidRPr="006712EB">
              <w:rPr>
                <w:rFonts w:eastAsia="Malgun Gothic"/>
                <w:lang w:eastAsia="ko-KR"/>
              </w:rPr>
              <w:t>369 ± 29</w:t>
            </w:r>
          </w:p>
        </w:tc>
        <w:tc>
          <w:tcPr>
            <w:tcW w:w="1380" w:type="dxa"/>
            <w:shd w:val="clear" w:color="auto" w:fill="auto"/>
            <w:noWrap/>
            <w:vAlign w:val="center"/>
            <w:hideMark/>
          </w:tcPr>
          <w:p w14:paraId="3A34B2C1" w14:textId="77777777" w:rsidR="006712EB" w:rsidRPr="006712EB" w:rsidRDefault="006712EB" w:rsidP="00C95DE4">
            <w:pPr>
              <w:jc w:val="center"/>
              <w:rPr>
                <w:rFonts w:eastAsia="Malgun Gothic"/>
                <w:lang w:eastAsia="ko-KR"/>
              </w:rPr>
            </w:pPr>
            <w:r w:rsidRPr="006712EB">
              <w:rPr>
                <w:rFonts w:eastAsia="Malgun Gothic"/>
                <w:lang w:eastAsia="ko-KR"/>
              </w:rPr>
              <w:t>402 ± 54</w:t>
            </w:r>
          </w:p>
        </w:tc>
        <w:tc>
          <w:tcPr>
            <w:tcW w:w="1520" w:type="dxa"/>
            <w:shd w:val="clear" w:color="auto" w:fill="auto"/>
            <w:vAlign w:val="center"/>
            <w:hideMark/>
          </w:tcPr>
          <w:p w14:paraId="12BA57E7" w14:textId="77777777" w:rsidR="006712EB" w:rsidRPr="006712EB" w:rsidRDefault="006712EB" w:rsidP="00C95DE4">
            <w:pPr>
              <w:jc w:val="center"/>
              <w:rPr>
                <w:rFonts w:eastAsia="Malgun Gothic"/>
                <w:lang w:eastAsia="ko-KR"/>
              </w:rPr>
            </w:pPr>
            <w:r w:rsidRPr="006712EB">
              <w:rPr>
                <w:rFonts w:eastAsia="Malgun Gothic"/>
                <w:lang w:eastAsia="ko-KR"/>
              </w:rPr>
              <w:t>-8.7 (0.35)</w:t>
            </w:r>
          </w:p>
        </w:tc>
      </w:tr>
      <w:tr w:rsidR="006712EB" w:rsidRPr="006712EB" w14:paraId="63F7F212" w14:textId="77777777" w:rsidTr="006712EB">
        <w:trPr>
          <w:trHeight w:val="207"/>
        </w:trPr>
        <w:tc>
          <w:tcPr>
            <w:tcW w:w="2360" w:type="dxa"/>
            <w:shd w:val="clear" w:color="auto" w:fill="auto"/>
            <w:vAlign w:val="center"/>
            <w:hideMark/>
          </w:tcPr>
          <w:p w14:paraId="339ED08D" w14:textId="77777777" w:rsidR="006712EB" w:rsidRPr="006712EB" w:rsidRDefault="006712EB" w:rsidP="00C95DE4">
            <w:pPr>
              <w:jc w:val="center"/>
              <w:rPr>
                <w:rFonts w:eastAsia="Malgun Gothic"/>
                <w:lang w:eastAsia="ko-KR"/>
              </w:rPr>
            </w:pPr>
            <w:r w:rsidRPr="006712EB">
              <w:rPr>
                <w:rFonts w:eastAsia="Malgun Gothic"/>
                <w:lang w:eastAsia="ko-KR"/>
              </w:rPr>
              <w:t>222</w:t>
            </w:r>
          </w:p>
        </w:tc>
        <w:tc>
          <w:tcPr>
            <w:tcW w:w="1891" w:type="dxa"/>
            <w:shd w:val="clear" w:color="auto" w:fill="auto"/>
            <w:vAlign w:val="center"/>
            <w:hideMark/>
          </w:tcPr>
          <w:p w14:paraId="6EB37A46" w14:textId="77777777" w:rsidR="006712EB" w:rsidRPr="006712EB" w:rsidRDefault="006712EB" w:rsidP="00C95DE4">
            <w:pPr>
              <w:jc w:val="center"/>
              <w:rPr>
                <w:rFonts w:eastAsia="Malgun Gothic"/>
                <w:lang w:eastAsia="ko-KR"/>
              </w:rPr>
            </w:pPr>
            <w:r w:rsidRPr="006712EB">
              <w:rPr>
                <w:rFonts w:eastAsia="Malgun Gothic"/>
                <w:lang w:eastAsia="ko-KR"/>
              </w:rPr>
              <w:t>2.55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45" w:type="dxa"/>
            <w:shd w:val="clear" w:color="auto" w:fill="auto"/>
            <w:noWrap/>
            <w:vAlign w:val="center"/>
            <w:hideMark/>
          </w:tcPr>
          <w:p w14:paraId="7666D373" w14:textId="77777777" w:rsidR="006712EB" w:rsidRPr="006712EB" w:rsidRDefault="006712EB" w:rsidP="00C95DE4">
            <w:pPr>
              <w:jc w:val="center"/>
              <w:rPr>
                <w:rFonts w:eastAsia="Malgun Gothic"/>
                <w:lang w:eastAsia="ko-KR"/>
              </w:rPr>
            </w:pPr>
            <w:r w:rsidRPr="006712EB">
              <w:rPr>
                <w:rFonts w:eastAsia="Malgun Gothic"/>
                <w:lang w:eastAsia="ko-KR"/>
              </w:rPr>
              <w:t>0.59</w:t>
            </w:r>
          </w:p>
        </w:tc>
        <w:tc>
          <w:tcPr>
            <w:tcW w:w="1348" w:type="dxa"/>
            <w:shd w:val="clear" w:color="auto" w:fill="auto"/>
            <w:noWrap/>
            <w:vAlign w:val="center"/>
            <w:hideMark/>
          </w:tcPr>
          <w:p w14:paraId="61CAE513" w14:textId="77777777" w:rsidR="006712EB" w:rsidRPr="006712EB" w:rsidRDefault="006712EB" w:rsidP="00C95DE4">
            <w:pPr>
              <w:jc w:val="center"/>
              <w:rPr>
                <w:rFonts w:eastAsia="Malgun Gothic"/>
                <w:lang w:eastAsia="ko-KR"/>
              </w:rPr>
            </w:pPr>
            <w:r w:rsidRPr="006712EB">
              <w:rPr>
                <w:rFonts w:eastAsia="Malgun Gothic"/>
                <w:lang w:eastAsia="ko-KR"/>
              </w:rPr>
              <w:t>352 ± 65</w:t>
            </w:r>
          </w:p>
        </w:tc>
        <w:tc>
          <w:tcPr>
            <w:tcW w:w="1380" w:type="dxa"/>
            <w:shd w:val="clear" w:color="auto" w:fill="auto"/>
            <w:noWrap/>
            <w:vAlign w:val="center"/>
            <w:hideMark/>
          </w:tcPr>
          <w:p w14:paraId="3FC3054F" w14:textId="77777777" w:rsidR="006712EB" w:rsidRPr="006712EB" w:rsidRDefault="006712EB" w:rsidP="00C95DE4">
            <w:pPr>
              <w:jc w:val="center"/>
              <w:rPr>
                <w:rFonts w:eastAsia="Malgun Gothic"/>
                <w:lang w:eastAsia="ko-KR"/>
              </w:rPr>
            </w:pPr>
            <w:r w:rsidRPr="006712EB">
              <w:rPr>
                <w:rFonts w:eastAsia="Malgun Gothic"/>
                <w:lang w:eastAsia="ko-KR"/>
              </w:rPr>
              <w:t>455 ± 56</w:t>
            </w:r>
          </w:p>
        </w:tc>
        <w:tc>
          <w:tcPr>
            <w:tcW w:w="1520" w:type="dxa"/>
            <w:shd w:val="clear" w:color="auto" w:fill="auto"/>
            <w:vAlign w:val="center"/>
            <w:hideMark/>
          </w:tcPr>
          <w:p w14:paraId="37AF87C2" w14:textId="77777777" w:rsidR="006712EB" w:rsidRPr="006712EB" w:rsidRDefault="006712EB" w:rsidP="00C95DE4">
            <w:pPr>
              <w:jc w:val="center"/>
              <w:rPr>
                <w:rFonts w:eastAsia="Malgun Gothic"/>
                <w:lang w:eastAsia="ko-KR"/>
              </w:rPr>
            </w:pPr>
            <w:r w:rsidRPr="006712EB">
              <w:rPr>
                <w:rFonts w:eastAsia="Malgun Gothic"/>
                <w:lang w:eastAsia="ko-KR"/>
              </w:rPr>
              <w:t>-29.4 (0.19)</w:t>
            </w:r>
          </w:p>
        </w:tc>
      </w:tr>
      <w:tr w:rsidR="006712EB" w:rsidRPr="006712EB" w14:paraId="2DD02D6F" w14:textId="77777777" w:rsidTr="006712EB">
        <w:trPr>
          <w:trHeight w:val="207"/>
        </w:trPr>
        <w:tc>
          <w:tcPr>
            <w:tcW w:w="2360" w:type="dxa"/>
            <w:shd w:val="clear" w:color="auto" w:fill="auto"/>
            <w:vAlign w:val="center"/>
            <w:hideMark/>
          </w:tcPr>
          <w:p w14:paraId="3A0E7927" w14:textId="77777777" w:rsidR="006712EB" w:rsidRPr="006712EB" w:rsidRDefault="006712EB" w:rsidP="00C95DE4">
            <w:pPr>
              <w:jc w:val="center"/>
              <w:rPr>
                <w:rFonts w:eastAsia="Malgun Gothic"/>
                <w:lang w:eastAsia="ko-KR"/>
              </w:rPr>
            </w:pPr>
            <w:r w:rsidRPr="006712EB">
              <w:rPr>
                <w:rFonts w:eastAsia="Malgun Gothic"/>
                <w:lang w:eastAsia="ko-KR"/>
              </w:rPr>
              <w:t>254</w:t>
            </w:r>
          </w:p>
        </w:tc>
        <w:tc>
          <w:tcPr>
            <w:tcW w:w="1891" w:type="dxa"/>
            <w:shd w:val="clear" w:color="auto" w:fill="auto"/>
            <w:vAlign w:val="center"/>
            <w:hideMark/>
          </w:tcPr>
          <w:p w14:paraId="584A9420" w14:textId="77777777" w:rsidR="006712EB" w:rsidRPr="006712EB" w:rsidRDefault="006712EB" w:rsidP="00C95DE4">
            <w:pPr>
              <w:jc w:val="center"/>
              <w:rPr>
                <w:rFonts w:eastAsia="Malgun Gothic"/>
                <w:lang w:eastAsia="ko-KR"/>
              </w:rPr>
            </w:pPr>
            <w:r w:rsidRPr="006712EB">
              <w:rPr>
                <w:rFonts w:eastAsia="Malgun Gothic"/>
                <w:lang w:eastAsia="ko-KR"/>
              </w:rPr>
              <w:t>1.60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45" w:type="dxa"/>
            <w:shd w:val="clear" w:color="auto" w:fill="auto"/>
            <w:noWrap/>
            <w:vAlign w:val="center"/>
            <w:hideMark/>
          </w:tcPr>
          <w:p w14:paraId="402169FD" w14:textId="77777777" w:rsidR="006712EB" w:rsidRPr="006712EB" w:rsidRDefault="006712EB" w:rsidP="00C95DE4">
            <w:pPr>
              <w:jc w:val="center"/>
              <w:rPr>
                <w:rFonts w:eastAsia="Malgun Gothic"/>
                <w:lang w:eastAsia="ko-KR"/>
              </w:rPr>
            </w:pPr>
            <w:r w:rsidRPr="006712EB">
              <w:rPr>
                <w:rFonts w:eastAsia="Malgun Gothic"/>
                <w:lang w:eastAsia="ko-KR"/>
              </w:rPr>
              <w:t>0.37</w:t>
            </w:r>
          </w:p>
        </w:tc>
        <w:tc>
          <w:tcPr>
            <w:tcW w:w="1348" w:type="dxa"/>
            <w:shd w:val="clear" w:color="auto" w:fill="auto"/>
            <w:noWrap/>
            <w:vAlign w:val="center"/>
            <w:hideMark/>
          </w:tcPr>
          <w:p w14:paraId="5CEBEAFF" w14:textId="77777777" w:rsidR="006712EB" w:rsidRPr="006712EB" w:rsidRDefault="006712EB" w:rsidP="00C95DE4">
            <w:pPr>
              <w:jc w:val="center"/>
              <w:rPr>
                <w:rFonts w:eastAsia="Malgun Gothic"/>
                <w:lang w:eastAsia="ko-KR"/>
              </w:rPr>
            </w:pPr>
            <w:r w:rsidRPr="006712EB">
              <w:rPr>
                <w:rFonts w:eastAsia="Malgun Gothic"/>
                <w:lang w:eastAsia="ko-KR"/>
              </w:rPr>
              <w:t>347 ± 29</w:t>
            </w:r>
          </w:p>
        </w:tc>
        <w:tc>
          <w:tcPr>
            <w:tcW w:w="1380" w:type="dxa"/>
            <w:shd w:val="clear" w:color="auto" w:fill="auto"/>
            <w:noWrap/>
            <w:vAlign w:val="center"/>
            <w:hideMark/>
          </w:tcPr>
          <w:p w14:paraId="61A31B8A" w14:textId="77777777" w:rsidR="006712EB" w:rsidRPr="006712EB" w:rsidRDefault="006712EB" w:rsidP="00C95DE4">
            <w:pPr>
              <w:jc w:val="center"/>
              <w:rPr>
                <w:rFonts w:eastAsia="Malgun Gothic"/>
                <w:lang w:eastAsia="ko-KR"/>
              </w:rPr>
            </w:pPr>
            <w:r w:rsidRPr="006712EB">
              <w:rPr>
                <w:rFonts w:eastAsia="Malgun Gothic"/>
                <w:lang w:eastAsia="ko-KR"/>
              </w:rPr>
              <w:t>459 ± 92</w:t>
            </w:r>
          </w:p>
        </w:tc>
        <w:tc>
          <w:tcPr>
            <w:tcW w:w="1520" w:type="dxa"/>
            <w:shd w:val="clear" w:color="auto" w:fill="auto"/>
            <w:vAlign w:val="center"/>
            <w:hideMark/>
          </w:tcPr>
          <w:p w14:paraId="49647458" w14:textId="77777777" w:rsidR="006712EB" w:rsidRPr="006712EB" w:rsidRDefault="006712EB" w:rsidP="00C95DE4">
            <w:pPr>
              <w:jc w:val="center"/>
              <w:rPr>
                <w:rFonts w:eastAsia="Malgun Gothic"/>
                <w:lang w:eastAsia="ko-KR"/>
              </w:rPr>
            </w:pPr>
            <w:r w:rsidRPr="006712EB">
              <w:rPr>
                <w:rFonts w:eastAsia="Malgun Gothic"/>
                <w:lang w:eastAsia="ko-KR"/>
              </w:rPr>
              <w:t>-32.1 (0.27)</w:t>
            </w:r>
          </w:p>
        </w:tc>
      </w:tr>
      <w:tr w:rsidR="006712EB" w:rsidRPr="006712EB" w14:paraId="71586FC5" w14:textId="77777777" w:rsidTr="006712EB">
        <w:trPr>
          <w:trHeight w:val="184"/>
        </w:trPr>
        <w:tc>
          <w:tcPr>
            <w:tcW w:w="2360" w:type="dxa"/>
            <w:shd w:val="clear" w:color="auto" w:fill="auto"/>
            <w:noWrap/>
            <w:vAlign w:val="center"/>
            <w:hideMark/>
          </w:tcPr>
          <w:p w14:paraId="266BD085" w14:textId="77777777" w:rsidR="006712EB" w:rsidRPr="006712EB" w:rsidRDefault="006712EB" w:rsidP="00C95DE4">
            <w:pPr>
              <w:jc w:val="center"/>
              <w:rPr>
                <w:rFonts w:eastAsia="Malgun Gothic"/>
                <w:lang w:eastAsia="ko-KR"/>
              </w:rPr>
            </w:pPr>
            <w:r w:rsidRPr="006712EB">
              <w:rPr>
                <w:rFonts w:eastAsia="Malgun Gothic"/>
                <w:lang w:eastAsia="ko-KR"/>
              </w:rPr>
              <w:t>367</w:t>
            </w:r>
          </w:p>
        </w:tc>
        <w:tc>
          <w:tcPr>
            <w:tcW w:w="1891" w:type="dxa"/>
            <w:shd w:val="clear" w:color="auto" w:fill="auto"/>
            <w:vAlign w:val="center"/>
            <w:hideMark/>
          </w:tcPr>
          <w:p w14:paraId="112B45F3" w14:textId="77777777" w:rsidR="006712EB" w:rsidRPr="006712EB" w:rsidRDefault="006712EB" w:rsidP="00C95DE4">
            <w:pPr>
              <w:jc w:val="center"/>
              <w:rPr>
                <w:rFonts w:eastAsia="Malgun Gothic"/>
                <w:lang w:eastAsia="ko-KR"/>
              </w:rPr>
            </w:pPr>
            <w:r w:rsidRPr="006712EB">
              <w:rPr>
                <w:rFonts w:eastAsia="Malgun Gothic"/>
                <w:lang w:eastAsia="ko-KR"/>
              </w:rPr>
              <w:t>1,775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45" w:type="dxa"/>
            <w:shd w:val="clear" w:color="auto" w:fill="auto"/>
            <w:noWrap/>
            <w:vAlign w:val="center"/>
            <w:hideMark/>
          </w:tcPr>
          <w:p w14:paraId="442747A1" w14:textId="77777777" w:rsidR="006712EB" w:rsidRPr="006712EB" w:rsidRDefault="006712EB" w:rsidP="00C95DE4">
            <w:pPr>
              <w:jc w:val="center"/>
              <w:rPr>
                <w:rFonts w:eastAsia="Malgun Gothic"/>
                <w:lang w:eastAsia="ko-KR"/>
              </w:rPr>
            </w:pPr>
            <w:r w:rsidRPr="006712EB">
              <w:rPr>
                <w:rFonts w:eastAsia="Malgun Gothic"/>
                <w:lang w:eastAsia="ko-KR"/>
              </w:rPr>
              <w:t>410</w:t>
            </w:r>
          </w:p>
        </w:tc>
        <w:tc>
          <w:tcPr>
            <w:tcW w:w="1348" w:type="dxa"/>
            <w:shd w:val="clear" w:color="auto" w:fill="auto"/>
            <w:noWrap/>
            <w:vAlign w:val="center"/>
            <w:hideMark/>
          </w:tcPr>
          <w:p w14:paraId="31F3C8DA" w14:textId="77777777" w:rsidR="006712EB" w:rsidRPr="006712EB" w:rsidRDefault="006712EB" w:rsidP="00C95DE4">
            <w:pPr>
              <w:jc w:val="center"/>
              <w:rPr>
                <w:rFonts w:eastAsia="Malgun Gothic"/>
                <w:lang w:eastAsia="ko-KR"/>
              </w:rPr>
            </w:pPr>
            <w:r w:rsidRPr="006712EB">
              <w:rPr>
                <w:rFonts w:eastAsia="Malgun Gothic"/>
                <w:lang w:eastAsia="ko-KR"/>
              </w:rPr>
              <w:t>257 ± 87</w:t>
            </w:r>
          </w:p>
        </w:tc>
        <w:tc>
          <w:tcPr>
            <w:tcW w:w="1380" w:type="dxa"/>
            <w:shd w:val="clear" w:color="auto" w:fill="auto"/>
            <w:noWrap/>
            <w:vAlign w:val="center"/>
            <w:hideMark/>
          </w:tcPr>
          <w:p w14:paraId="706D131B" w14:textId="77777777" w:rsidR="006712EB" w:rsidRPr="006712EB" w:rsidRDefault="006712EB" w:rsidP="00C95DE4">
            <w:pPr>
              <w:jc w:val="center"/>
              <w:rPr>
                <w:rFonts w:eastAsia="Malgun Gothic"/>
                <w:lang w:eastAsia="ko-KR"/>
              </w:rPr>
            </w:pPr>
            <w:r w:rsidRPr="006712EB">
              <w:rPr>
                <w:rFonts w:eastAsia="Malgun Gothic"/>
                <w:lang w:eastAsia="ko-KR"/>
              </w:rPr>
              <w:t>237 ± 19</w:t>
            </w:r>
          </w:p>
        </w:tc>
        <w:tc>
          <w:tcPr>
            <w:tcW w:w="1520" w:type="dxa"/>
            <w:shd w:val="clear" w:color="auto" w:fill="auto"/>
            <w:vAlign w:val="center"/>
            <w:hideMark/>
          </w:tcPr>
          <w:p w14:paraId="2382F0B1" w14:textId="77777777" w:rsidR="006712EB" w:rsidRPr="006712EB" w:rsidRDefault="006712EB" w:rsidP="00C95DE4">
            <w:pPr>
              <w:jc w:val="center"/>
              <w:rPr>
                <w:rFonts w:eastAsia="Malgun Gothic"/>
                <w:lang w:eastAsia="ko-KR"/>
              </w:rPr>
            </w:pPr>
            <w:r w:rsidRPr="006712EB">
              <w:rPr>
                <w:rFonts w:eastAsia="Malgun Gothic"/>
                <w:lang w:eastAsia="ko-KR"/>
              </w:rPr>
              <w:t>7.8 (0.77)</w:t>
            </w:r>
          </w:p>
        </w:tc>
      </w:tr>
    </w:tbl>
    <w:p w14:paraId="6D4DB34F" w14:textId="77777777" w:rsidR="00277413" w:rsidRDefault="00277413" w:rsidP="006D05AF">
      <w:pPr>
        <w:pStyle w:val="MDPI41tablecaption"/>
        <w:rPr>
          <w:b/>
          <w:bCs/>
        </w:rPr>
      </w:pPr>
    </w:p>
    <w:p w14:paraId="5B8FA1CA" w14:textId="77777777" w:rsidR="00277413" w:rsidRDefault="00277413">
      <w:pPr>
        <w:spacing w:line="240" w:lineRule="auto"/>
        <w:jc w:val="left"/>
        <w:rPr>
          <w:rFonts w:eastAsia="Times New Roman" w:cs="Cordia New"/>
          <w:b/>
          <w:bCs/>
          <w:noProof w:val="0"/>
          <w:sz w:val="18"/>
          <w:szCs w:val="22"/>
          <w:lang w:eastAsia="de-DE" w:bidi="en-US"/>
        </w:rPr>
      </w:pPr>
      <w:r>
        <w:rPr>
          <w:b/>
          <w:bCs/>
        </w:rPr>
        <w:br w:type="page"/>
      </w:r>
    </w:p>
    <w:p w14:paraId="68C4BE9E" w14:textId="7220B47A" w:rsidR="006712EB" w:rsidRPr="006712EB" w:rsidRDefault="006712EB" w:rsidP="006D05AF">
      <w:pPr>
        <w:pStyle w:val="MDPI41tablecaption"/>
      </w:pPr>
      <w:r w:rsidRPr="006712EB">
        <w:rPr>
          <w:b/>
          <w:bCs/>
        </w:rPr>
        <w:lastRenderedPageBreak/>
        <w:t>Table S6.</w:t>
      </w:r>
      <w:r w:rsidRPr="006712EB">
        <w:t xml:space="preserve"> Mitigation of odorous VOCs with different UV wavelengths irradiating gaseous emissions inside #2 chamber. Air flow = 0.28 m</w:t>
      </w:r>
      <w:r w:rsidRPr="006712EB">
        <w:rPr>
          <w:vertAlign w:val="superscript"/>
        </w:rPr>
        <w:t>3</w:t>
      </w:r>
      <w:r w:rsidRPr="006712EB">
        <w:t>·s</w:t>
      </w:r>
      <w:r w:rsidRPr="006712EB">
        <w:rPr>
          <w:vertAlign w:val="superscript"/>
        </w:rPr>
        <w:t>-1</w:t>
      </w:r>
      <w:r w:rsidRPr="006712EB">
        <w:t>, inlet air temperature (influent of chamber #2) = 28</w:t>
      </w:r>
      <w:r w:rsidR="00455F6A" w:rsidRPr="006712EB">
        <w:t xml:space="preserve"> </w:t>
      </w:r>
      <w:r w:rsidR="00455F6A" w:rsidRPr="00455F6A">
        <w:rPr>
          <w:rFonts w:ascii="Times New Roman" w:eastAsia="Malgun Gothic" w:hAnsi="Times New Roman" w:cs="Times New Roman"/>
        </w:rPr>
        <w:t>℃</w:t>
      </w:r>
      <w:r w:rsidRPr="006712EB">
        <w:t>, inlet air RH = 67 %, outlet air temperature (inffluent of chamber #3) = 31</w:t>
      </w:r>
      <w:r w:rsidR="00455F6A" w:rsidRPr="006712EB">
        <w:t xml:space="preserve"> </w:t>
      </w:r>
      <w:r w:rsidR="00455F6A" w:rsidRPr="00455F6A">
        <w:rPr>
          <w:rFonts w:ascii="Times New Roman" w:eastAsia="Malgun Gothic" w:hAnsi="Times New Roman" w:cs="Times New Roman"/>
        </w:rPr>
        <w:t>℃</w:t>
      </w:r>
      <w:r w:rsidRPr="006712EB">
        <w:t xml:space="preserve">, outlet air RH = 61 %. </w:t>
      </w:r>
    </w:p>
    <w:tbl>
      <w:tblPr>
        <w:tblW w:w="10399"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1896"/>
        <w:gridCol w:w="1755"/>
        <w:gridCol w:w="2047"/>
        <w:gridCol w:w="1609"/>
        <w:gridCol w:w="3092"/>
      </w:tblGrid>
      <w:tr w:rsidR="006712EB" w:rsidRPr="006712EB" w14:paraId="6F41DC76" w14:textId="77777777" w:rsidTr="006712EB">
        <w:trPr>
          <w:trHeight w:val="299"/>
        </w:trPr>
        <w:tc>
          <w:tcPr>
            <w:tcW w:w="1896" w:type="dxa"/>
            <w:vMerge w:val="restart"/>
            <w:shd w:val="clear" w:color="auto" w:fill="auto"/>
            <w:noWrap/>
            <w:vAlign w:val="center"/>
            <w:hideMark/>
          </w:tcPr>
          <w:p w14:paraId="5ED19C85" w14:textId="77777777" w:rsidR="006712EB" w:rsidRPr="006712EB" w:rsidRDefault="006712EB" w:rsidP="00C95DE4">
            <w:pPr>
              <w:jc w:val="center"/>
              <w:rPr>
                <w:rFonts w:eastAsia="Malgun Gothic"/>
                <w:b/>
                <w:bCs/>
                <w:lang w:eastAsia="ko-KR"/>
              </w:rPr>
            </w:pPr>
            <w:r w:rsidRPr="006712EB">
              <w:rPr>
                <w:rFonts w:eastAsia="Malgun Gothic"/>
                <w:b/>
                <w:bCs/>
                <w:lang w:eastAsia="ko-KR"/>
              </w:rPr>
              <w:t>Type of VOCs</w:t>
            </w:r>
          </w:p>
        </w:tc>
        <w:tc>
          <w:tcPr>
            <w:tcW w:w="8503" w:type="dxa"/>
            <w:gridSpan w:val="4"/>
            <w:shd w:val="clear" w:color="auto" w:fill="auto"/>
            <w:noWrap/>
            <w:vAlign w:val="center"/>
            <w:hideMark/>
          </w:tcPr>
          <w:p w14:paraId="2A6E9473" w14:textId="77777777" w:rsidR="006712EB" w:rsidRPr="006712EB" w:rsidRDefault="006712EB" w:rsidP="00C95DE4">
            <w:pPr>
              <w:jc w:val="center"/>
              <w:rPr>
                <w:rFonts w:eastAsia="Malgun Gothic"/>
                <w:b/>
                <w:bCs/>
                <w:lang w:eastAsia="ko-KR"/>
              </w:rPr>
            </w:pPr>
            <w:r w:rsidRPr="006712EB">
              <w:rPr>
                <w:rFonts w:eastAsia="Malgun Gothic"/>
                <w:b/>
                <w:bCs/>
                <w:lang w:eastAsia="ko-KR"/>
              </w:rPr>
              <w:t>Percent reduction (</w:t>
            </w:r>
            <w:r w:rsidRPr="00455F6A">
              <w:rPr>
                <w:rFonts w:eastAsia="Malgun Gothic"/>
                <w:b/>
                <w:bCs/>
                <w:i/>
                <w:lang w:eastAsia="ko-KR"/>
              </w:rPr>
              <w:t>p</w:t>
            </w:r>
            <w:r w:rsidRPr="006712EB">
              <w:rPr>
                <w:rFonts w:eastAsia="Malgun Gothic"/>
                <w:b/>
                <w:bCs/>
                <w:lang w:eastAsia="ko-KR"/>
              </w:rPr>
              <w:t>-value)</w:t>
            </w:r>
          </w:p>
        </w:tc>
      </w:tr>
      <w:tr w:rsidR="006712EB" w:rsidRPr="006712EB" w14:paraId="424582B6" w14:textId="77777777" w:rsidTr="006712EB">
        <w:trPr>
          <w:trHeight w:val="618"/>
        </w:trPr>
        <w:tc>
          <w:tcPr>
            <w:tcW w:w="1896" w:type="dxa"/>
            <w:vMerge/>
            <w:vAlign w:val="center"/>
            <w:hideMark/>
          </w:tcPr>
          <w:p w14:paraId="4CB38F28" w14:textId="77777777" w:rsidR="006712EB" w:rsidRPr="006712EB" w:rsidRDefault="006712EB" w:rsidP="00C95DE4">
            <w:pPr>
              <w:rPr>
                <w:rFonts w:eastAsia="Malgun Gothic"/>
                <w:b/>
                <w:bCs/>
                <w:lang w:eastAsia="ko-KR"/>
              </w:rPr>
            </w:pPr>
          </w:p>
        </w:tc>
        <w:tc>
          <w:tcPr>
            <w:tcW w:w="5411" w:type="dxa"/>
            <w:gridSpan w:val="3"/>
            <w:shd w:val="clear" w:color="auto" w:fill="auto"/>
            <w:vAlign w:val="center"/>
            <w:hideMark/>
          </w:tcPr>
          <w:p w14:paraId="1F87C7C7" w14:textId="77777777" w:rsidR="006712EB" w:rsidRPr="006712EB" w:rsidRDefault="006712EB" w:rsidP="00C95DE4">
            <w:pPr>
              <w:jc w:val="center"/>
              <w:rPr>
                <w:rFonts w:eastAsia="Malgun Gothic"/>
                <w:b/>
                <w:bCs/>
                <w:lang w:eastAsia="ko-KR"/>
              </w:rPr>
            </w:pPr>
            <w:r w:rsidRPr="006712EB">
              <w:rPr>
                <w:rFonts w:eastAsia="Malgun Gothic"/>
                <w:b/>
                <w:bCs/>
                <w:lang w:eastAsia="ko-KR"/>
              </w:rPr>
              <w:t>UV-C dose, µJ·cm</w:t>
            </w:r>
            <w:r w:rsidRPr="006712EB">
              <w:rPr>
                <w:rFonts w:eastAsia="Malgun Gothic"/>
                <w:b/>
                <w:bCs/>
                <w:vertAlign w:val="superscript"/>
                <w:lang w:eastAsia="ko-KR"/>
              </w:rPr>
              <w:t>-2</w:t>
            </w:r>
            <w:r w:rsidRPr="006712EB">
              <w:rPr>
                <w:rFonts w:eastAsia="Malgun Gothic"/>
                <w:b/>
                <w:bCs/>
                <w:lang w:eastAsia="ko-KR"/>
              </w:rPr>
              <w:t xml:space="preserve"> </w:t>
            </w:r>
            <w:r w:rsidRPr="006712EB">
              <w:rPr>
                <w:rFonts w:eastAsia="Malgun Gothic"/>
                <w:b/>
                <w:bCs/>
                <w:lang w:eastAsia="ko-KR"/>
              </w:rPr>
              <w:br/>
              <w:t>(light intensity, µW·cm</w:t>
            </w:r>
            <w:r w:rsidRPr="006712EB">
              <w:rPr>
                <w:rFonts w:eastAsia="Malgun Gothic"/>
                <w:b/>
                <w:bCs/>
                <w:vertAlign w:val="superscript"/>
                <w:lang w:eastAsia="ko-KR"/>
              </w:rPr>
              <w:t>-2</w:t>
            </w:r>
            <w:r w:rsidRPr="006712EB">
              <w:rPr>
                <w:rFonts w:eastAsia="Malgun Gothic"/>
                <w:b/>
                <w:bCs/>
                <w:lang w:eastAsia="ko-KR"/>
              </w:rPr>
              <w:t>)</w:t>
            </w:r>
          </w:p>
        </w:tc>
        <w:tc>
          <w:tcPr>
            <w:tcW w:w="3091" w:type="dxa"/>
            <w:shd w:val="clear" w:color="auto" w:fill="auto"/>
            <w:vAlign w:val="center"/>
            <w:hideMark/>
          </w:tcPr>
          <w:p w14:paraId="3707D364" w14:textId="77777777" w:rsidR="006712EB" w:rsidRPr="006712EB" w:rsidRDefault="006712EB" w:rsidP="00C95DE4">
            <w:pPr>
              <w:jc w:val="center"/>
              <w:rPr>
                <w:rFonts w:eastAsia="Malgun Gothic"/>
                <w:b/>
                <w:bCs/>
                <w:lang w:eastAsia="ko-KR"/>
              </w:rPr>
            </w:pPr>
            <w:r w:rsidRPr="006712EB">
              <w:rPr>
                <w:rFonts w:eastAsia="Malgun Gothic"/>
                <w:b/>
                <w:bCs/>
                <w:lang w:eastAsia="ko-KR"/>
              </w:rPr>
              <w:t>UV-A dose, µJ·cm</w:t>
            </w:r>
            <w:r w:rsidRPr="006712EB">
              <w:rPr>
                <w:rFonts w:eastAsia="Malgun Gothic"/>
                <w:b/>
                <w:bCs/>
                <w:vertAlign w:val="superscript"/>
                <w:lang w:eastAsia="ko-KR"/>
              </w:rPr>
              <w:t>-2</w:t>
            </w:r>
            <w:r w:rsidRPr="006712EB">
              <w:rPr>
                <w:rFonts w:eastAsia="Malgun Gothic"/>
                <w:b/>
                <w:bCs/>
                <w:lang w:eastAsia="ko-KR"/>
              </w:rPr>
              <w:t xml:space="preserve">  </w:t>
            </w:r>
            <w:r w:rsidRPr="006712EB">
              <w:rPr>
                <w:rFonts w:eastAsia="Malgun Gothic"/>
                <w:b/>
                <w:bCs/>
                <w:lang w:eastAsia="ko-KR"/>
              </w:rPr>
              <w:br/>
              <w:t>(light intensity, µW·cm</w:t>
            </w:r>
            <w:r w:rsidRPr="006712EB">
              <w:rPr>
                <w:rFonts w:eastAsia="Malgun Gothic"/>
                <w:b/>
                <w:bCs/>
                <w:vertAlign w:val="superscript"/>
                <w:lang w:eastAsia="ko-KR"/>
              </w:rPr>
              <w:t>-2</w:t>
            </w:r>
            <w:r w:rsidRPr="006712EB">
              <w:rPr>
                <w:rFonts w:eastAsia="Malgun Gothic"/>
                <w:b/>
                <w:bCs/>
                <w:lang w:eastAsia="ko-KR"/>
              </w:rPr>
              <w:t>)</w:t>
            </w:r>
          </w:p>
        </w:tc>
      </w:tr>
      <w:tr w:rsidR="006712EB" w:rsidRPr="006712EB" w14:paraId="7CF20D13" w14:textId="77777777" w:rsidTr="006712EB">
        <w:trPr>
          <w:trHeight w:val="804"/>
        </w:trPr>
        <w:tc>
          <w:tcPr>
            <w:tcW w:w="1896" w:type="dxa"/>
            <w:vMerge/>
            <w:vAlign w:val="center"/>
            <w:hideMark/>
          </w:tcPr>
          <w:p w14:paraId="7FB462B8" w14:textId="77777777" w:rsidR="006712EB" w:rsidRPr="006712EB" w:rsidRDefault="006712EB" w:rsidP="00C95DE4">
            <w:pPr>
              <w:rPr>
                <w:rFonts w:eastAsia="Malgun Gothic"/>
                <w:b/>
                <w:bCs/>
                <w:lang w:eastAsia="ko-KR"/>
              </w:rPr>
            </w:pPr>
          </w:p>
        </w:tc>
        <w:tc>
          <w:tcPr>
            <w:tcW w:w="1755" w:type="dxa"/>
            <w:shd w:val="clear" w:color="auto" w:fill="auto"/>
            <w:vAlign w:val="center"/>
            <w:hideMark/>
          </w:tcPr>
          <w:p w14:paraId="463C2E8B" w14:textId="77777777" w:rsidR="006712EB" w:rsidRPr="006712EB" w:rsidRDefault="006712EB" w:rsidP="00C95DE4">
            <w:pPr>
              <w:jc w:val="center"/>
              <w:rPr>
                <w:rFonts w:eastAsia="Malgun Gothic"/>
                <w:b/>
                <w:bCs/>
                <w:lang w:eastAsia="ko-KR"/>
              </w:rPr>
            </w:pPr>
            <w:r w:rsidRPr="006712EB">
              <w:rPr>
                <w:rFonts w:eastAsia="Malgun Gothic"/>
                <w:b/>
                <w:bCs/>
                <w:lang w:eastAsia="ko-KR"/>
              </w:rPr>
              <w:t>185 + 254 nm</w:t>
            </w:r>
            <w:r w:rsidRPr="006712EB">
              <w:rPr>
                <w:rFonts w:eastAsia="Malgun Gothic"/>
                <w:b/>
                <w:bCs/>
                <w:lang w:eastAsia="ko-KR"/>
              </w:rPr>
              <w:br/>
              <w:t>0.03</w:t>
            </w:r>
            <w:r w:rsidRPr="006712EB">
              <w:rPr>
                <w:rFonts w:eastAsia="Malgun Gothic"/>
                <w:b/>
                <w:bCs/>
                <w:lang w:eastAsia="ko-KR"/>
              </w:rPr>
              <w:br/>
              <w:t>(0.01)</w:t>
            </w:r>
          </w:p>
        </w:tc>
        <w:tc>
          <w:tcPr>
            <w:tcW w:w="2047" w:type="dxa"/>
            <w:shd w:val="clear" w:color="auto" w:fill="auto"/>
            <w:vAlign w:val="center"/>
            <w:hideMark/>
          </w:tcPr>
          <w:p w14:paraId="0DD27486" w14:textId="77777777" w:rsidR="006712EB" w:rsidRPr="006712EB" w:rsidRDefault="006712EB" w:rsidP="00C95DE4">
            <w:pPr>
              <w:jc w:val="center"/>
              <w:rPr>
                <w:rFonts w:eastAsia="Malgun Gothic"/>
                <w:b/>
                <w:bCs/>
                <w:lang w:eastAsia="ko-KR"/>
              </w:rPr>
            </w:pPr>
            <w:r w:rsidRPr="006712EB">
              <w:rPr>
                <w:rFonts w:eastAsia="Malgun Gothic"/>
                <w:b/>
                <w:bCs/>
                <w:lang w:eastAsia="ko-KR"/>
              </w:rPr>
              <w:t>222 nm</w:t>
            </w:r>
            <w:r w:rsidRPr="006712EB">
              <w:rPr>
                <w:rFonts w:eastAsia="Malgun Gothic"/>
                <w:b/>
                <w:bCs/>
                <w:lang w:eastAsia="ko-KR"/>
              </w:rPr>
              <w:br/>
              <w:t>2.55</w:t>
            </w:r>
            <w:r w:rsidRPr="006712EB">
              <w:rPr>
                <w:rFonts w:eastAsia="Malgun Gothic"/>
                <w:b/>
                <w:bCs/>
                <w:lang w:eastAsia="ko-KR"/>
              </w:rPr>
              <w:br/>
              <w:t>(0.59)</w:t>
            </w:r>
          </w:p>
        </w:tc>
        <w:tc>
          <w:tcPr>
            <w:tcW w:w="1609" w:type="dxa"/>
            <w:shd w:val="clear" w:color="auto" w:fill="auto"/>
            <w:vAlign w:val="center"/>
            <w:hideMark/>
          </w:tcPr>
          <w:p w14:paraId="5DCCECFA" w14:textId="77777777" w:rsidR="006712EB" w:rsidRPr="006712EB" w:rsidRDefault="006712EB" w:rsidP="00C95DE4">
            <w:pPr>
              <w:jc w:val="center"/>
              <w:rPr>
                <w:rFonts w:eastAsia="Malgun Gothic"/>
                <w:b/>
                <w:bCs/>
                <w:lang w:eastAsia="ko-KR"/>
              </w:rPr>
            </w:pPr>
            <w:r w:rsidRPr="006712EB">
              <w:rPr>
                <w:rFonts w:eastAsia="Malgun Gothic"/>
                <w:b/>
                <w:bCs/>
                <w:lang w:eastAsia="ko-KR"/>
              </w:rPr>
              <w:t>254 nm</w:t>
            </w:r>
            <w:r w:rsidRPr="006712EB">
              <w:rPr>
                <w:rFonts w:eastAsia="Malgun Gothic"/>
                <w:b/>
                <w:bCs/>
                <w:lang w:eastAsia="ko-KR"/>
              </w:rPr>
              <w:br/>
              <w:t>1.60</w:t>
            </w:r>
            <w:r w:rsidRPr="006712EB">
              <w:rPr>
                <w:rFonts w:eastAsia="Malgun Gothic"/>
                <w:b/>
                <w:bCs/>
                <w:lang w:eastAsia="ko-KR"/>
              </w:rPr>
              <w:br/>
              <w:t>(0.37)</w:t>
            </w:r>
          </w:p>
        </w:tc>
        <w:tc>
          <w:tcPr>
            <w:tcW w:w="3091" w:type="dxa"/>
            <w:shd w:val="clear" w:color="auto" w:fill="auto"/>
            <w:vAlign w:val="center"/>
            <w:hideMark/>
          </w:tcPr>
          <w:p w14:paraId="19AC2AC8" w14:textId="77777777" w:rsidR="006712EB" w:rsidRPr="006712EB" w:rsidRDefault="006712EB" w:rsidP="00C95DE4">
            <w:pPr>
              <w:jc w:val="center"/>
              <w:rPr>
                <w:rFonts w:eastAsia="Malgun Gothic"/>
                <w:b/>
                <w:bCs/>
                <w:lang w:eastAsia="ko-KR"/>
              </w:rPr>
            </w:pPr>
            <w:r w:rsidRPr="006712EB">
              <w:rPr>
                <w:rFonts w:eastAsia="Malgun Gothic"/>
                <w:b/>
                <w:bCs/>
                <w:lang w:eastAsia="ko-KR"/>
              </w:rPr>
              <w:t>367 nm</w:t>
            </w:r>
            <w:r w:rsidRPr="006712EB">
              <w:rPr>
                <w:rFonts w:eastAsia="Malgun Gothic"/>
                <w:b/>
                <w:bCs/>
                <w:lang w:eastAsia="ko-KR"/>
              </w:rPr>
              <w:br/>
              <w:t>1,775</w:t>
            </w:r>
            <w:r w:rsidRPr="006712EB">
              <w:rPr>
                <w:rFonts w:eastAsia="Malgun Gothic"/>
                <w:b/>
                <w:bCs/>
                <w:lang w:eastAsia="ko-KR"/>
              </w:rPr>
              <w:br/>
              <w:t>(410)</w:t>
            </w:r>
          </w:p>
        </w:tc>
      </w:tr>
      <w:tr w:rsidR="006712EB" w:rsidRPr="006712EB" w14:paraId="5B05D0AB" w14:textId="77777777" w:rsidTr="006712EB">
        <w:trPr>
          <w:trHeight w:val="318"/>
        </w:trPr>
        <w:tc>
          <w:tcPr>
            <w:tcW w:w="1896" w:type="dxa"/>
            <w:shd w:val="clear" w:color="auto" w:fill="auto"/>
            <w:noWrap/>
            <w:vAlign w:val="center"/>
            <w:hideMark/>
          </w:tcPr>
          <w:p w14:paraId="6CEC8A9C" w14:textId="77777777" w:rsidR="006712EB" w:rsidRPr="006712EB" w:rsidRDefault="006712EB" w:rsidP="00C95DE4">
            <w:pPr>
              <w:jc w:val="center"/>
              <w:rPr>
                <w:rFonts w:eastAsia="Malgun Gothic"/>
                <w:lang w:eastAsia="ko-KR"/>
              </w:rPr>
            </w:pPr>
            <w:r w:rsidRPr="006712EB">
              <w:rPr>
                <w:rFonts w:eastAsia="Malgun Gothic"/>
                <w:lang w:eastAsia="ko-KR"/>
              </w:rPr>
              <w:t>DMDS</w:t>
            </w:r>
          </w:p>
        </w:tc>
        <w:tc>
          <w:tcPr>
            <w:tcW w:w="1755" w:type="dxa"/>
            <w:shd w:val="clear" w:color="auto" w:fill="auto"/>
            <w:noWrap/>
            <w:vAlign w:val="center"/>
            <w:hideMark/>
          </w:tcPr>
          <w:p w14:paraId="498E747D" w14:textId="77777777" w:rsidR="006712EB" w:rsidRPr="006712EB" w:rsidRDefault="006712EB" w:rsidP="00C95DE4">
            <w:pPr>
              <w:jc w:val="center"/>
              <w:rPr>
                <w:rFonts w:eastAsia="Malgun Gothic"/>
                <w:lang w:eastAsia="ko-KR"/>
              </w:rPr>
            </w:pPr>
            <w:r w:rsidRPr="006712EB">
              <w:rPr>
                <w:rFonts w:eastAsia="Malgun Gothic"/>
                <w:lang w:eastAsia="ko-KR"/>
              </w:rPr>
              <w:t>-15.7 (0.86)</w:t>
            </w:r>
          </w:p>
        </w:tc>
        <w:tc>
          <w:tcPr>
            <w:tcW w:w="2047" w:type="dxa"/>
            <w:shd w:val="clear" w:color="auto" w:fill="auto"/>
            <w:noWrap/>
            <w:vAlign w:val="center"/>
            <w:hideMark/>
          </w:tcPr>
          <w:p w14:paraId="7917B5F3" w14:textId="77777777" w:rsidR="006712EB" w:rsidRPr="006712EB" w:rsidRDefault="006712EB" w:rsidP="00C95DE4">
            <w:pPr>
              <w:jc w:val="center"/>
              <w:rPr>
                <w:rFonts w:eastAsia="Malgun Gothic"/>
                <w:lang w:eastAsia="ko-KR"/>
              </w:rPr>
            </w:pPr>
            <w:r w:rsidRPr="006712EB">
              <w:rPr>
                <w:rFonts w:eastAsia="Malgun Gothic"/>
                <w:lang w:eastAsia="ko-KR"/>
              </w:rPr>
              <w:t>-16.9 (0.77)</w:t>
            </w:r>
          </w:p>
        </w:tc>
        <w:tc>
          <w:tcPr>
            <w:tcW w:w="1609" w:type="dxa"/>
            <w:shd w:val="clear" w:color="auto" w:fill="auto"/>
            <w:noWrap/>
            <w:vAlign w:val="center"/>
            <w:hideMark/>
          </w:tcPr>
          <w:p w14:paraId="1DAC239D" w14:textId="77777777" w:rsidR="006712EB" w:rsidRPr="006712EB" w:rsidRDefault="006712EB" w:rsidP="00C95DE4">
            <w:pPr>
              <w:jc w:val="center"/>
              <w:rPr>
                <w:rFonts w:eastAsia="Malgun Gothic"/>
                <w:lang w:eastAsia="ko-KR"/>
              </w:rPr>
            </w:pPr>
            <w:r w:rsidRPr="006712EB">
              <w:rPr>
                <w:rFonts w:eastAsia="Malgun Gothic"/>
                <w:lang w:eastAsia="ko-KR"/>
              </w:rPr>
              <w:t>-33.3 (0.71)</w:t>
            </w:r>
          </w:p>
        </w:tc>
        <w:tc>
          <w:tcPr>
            <w:tcW w:w="3091" w:type="dxa"/>
            <w:shd w:val="clear" w:color="auto" w:fill="auto"/>
            <w:noWrap/>
            <w:vAlign w:val="center"/>
            <w:hideMark/>
          </w:tcPr>
          <w:p w14:paraId="6FDF0D15" w14:textId="77777777" w:rsidR="006712EB" w:rsidRPr="006712EB" w:rsidRDefault="006712EB" w:rsidP="00C95DE4">
            <w:pPr>
              <w:jc w:val="center"/>
              <w:rPr>
                <w:rFonts w:eastAsia="Malgun Gothic"/>
                <w:lang w:eastAsia="ko-KR"/>
              </w:rPr>
            </w:pPr>
            <w:r w:rsidRPr="006712EB">
              <w:rPr>
                <w:rFonts w:eastAsia="Malgun Gothic"/>
                <w:lang w:eastAsia="ko-KR"/>
              </w:rPr>
              <w:t>7.3 (0.41)</w:t>
            </w:r>
          </w:p>
        </w:tc>
      </w:tr>
      <w:tr w:rsidR="006712EB" w:rsidRPr="006712EB" w14:paraId="079683AC" w14:textId="77777777" w:rsidTr="006712EB">
        <w:trPr>
          <w:trHeight w:val="318"/>
        </w:trPr>
        <w:tc>
          <w:tcPr>
            <w:tcW w:w="1896" w:type="dxa"/>
            <w:shd w:val="clear" w:color="auto" w:fill="auto"/>
            <w:noWrap/>
            <w:vAlign w:val="center"/>
            <w:hideMark/>
          </w:tcPr>
          <w:p w14:paraId="09231BA6" w14:textId="77777777" w:rsidR="006712EB" w:rsidRPr="006712EB" w:rsidRDefault="006712EB" w:rsidP="00C95DE4">
            <w:pPr>
              <w:jc w:val="center"/>
              <w:rPr>
                <w:rFonts w:eastAsia="Malgun Gothic"/>
                <w:lang w:eastAsia="ko-KR"/>
              </w:rPr>
            </w:pPr>
            <w:r w:rsidRPr="006712EB">
              <w:rPr>
                <w:rFonts w:eastAsia="Malgun Gothic"/>
                <w:lang w:eastAsia="ko-KR"/>
              </w:rPr>
              <w:t>DEDS</w:t>
            </w:r>
          </w:p>
        </w:tc>
        <w:tc>
          <w:tcPr>
            <w:tcW w:w="1755" w:type="dxa"/>
            <w:shd w:val="clear" w:color="auto" w:fill="auto"/>
            <w:noWrap/>
            <w:vAlign w:val="center"/>
            <w:hideMark/>
          </w:tcPr>
          <w:p w14:paraId="22E85585" w14:textId="77777777" w:rsidR="006712EB" w:rsidRPr="006712EB" w:rsidRDefault="006712EB" w:rsidP="00C95DE4">
            <w:pPr>
              <w:jc w:val="center"/>
              <w:rPr>
                <w:rFonts w:eastAsia="Malgun Gothic"/>
                <w:lang w:eastAsia="ko-KR"/>
              </w:rPr>
            </w:pPr>
            <w:r w:rsidRPr="006712EB">
              <w:rPr>
                <w:rFonts w:eastAsia="Malgun Gothic"/>
                <w:lang w:eastAsia="ko-KR"/>
              </w:rPr>
              <w:t>Not detected</w:t>
            </w:r>
          </w:p>
        </w:tc>
        <w:tc>
          <w:tcPr>
            <w:tcW w:w="2047" w:type="dxa"/>
            <w:shd w:val="clear" w:color="auto" w:fill="auto"/>
            <w:noWrap/>
            <w:vAlign w:val="center"/>
            <w:hideMark/>
          </w:tcPr>
          <w:p w14:paraId="46259B38" w14:textId="77777777" w:rsidR="006712EB" w:rsidRPr="006712EB" w:rsidRDefault="006712EB" w:rsidP="00C95DE4">
            <w:pPr>
              <w:jc w:val="center"/>
              <w:rPr>
                <w:rFonts w:eastAsia="Malgun Gothic"/>
                <w:lang w:eastAsia="ko-KR"/>
              </w:rPr>
            </w:pPr>
            <w:r w:rsidRPr="006712EB">
              <w:rPr>
                <w:rFonts w:eastAsia="Malgun Gothic"/>
                <w:lang w:eastAsia="ko-KR"/>
              </w:rPr>
              <w:t>Not detected</w:t>
            </w:r>
          </w:p>
        </w:tc>
        <w:tc>
          <w:tcPr>
            <w:tcW w:w="1609" w:type="dxa"/>
            <w:shd w:val="clear" w:color="auto" w:fill="auto"/>
            <w:noWrap/>
            <w:vAlign w:val="center"/>
            <w:hideMark/>
          </w:tcPr>
          <w:p w14:paraId="2BC08D42" w14:textId="77777777" w:rsidR="006712EB" w:rsidRPr="006712EB" w:rsidRDefault="006712EB" w:rsidP="00C95DE4">
            <w:pPr>
              <w:jc w:val="center"/>
              <w:rPr>
                <w:rFonts w:eastAsia="Malgun Gothic"/>
                <w:lang w:eastAsia="ko-KR"/>
              </w:rPr>
            </w:pPr>
            <w:r w:rsidRPr="006712EB">
              <w:rPr>
                <w:rFonts w:eastAsia="Malgun Gothic"/>
                <w:lang w:eastAsia="ko-KR"/>
              </w:rPr>
              <w:t>Not detected</w:t>
            </w:r>
          </w:p>
        </w:tc>
        <w:tc>
          <w:tcPr>
            <w:tcW w:w="3091" w:type="dxa"/>
            <w:shd w:val="clear" w:color="auto" w:fill="auto"/>
            <w:noWrap/>
            <w:vAlign w:val="center"/>
            <w:hideMark/>
          </w:tcPr>
          <w:p w14:paraId="14F7F59F" w14:textId="77777777" w:rsidR="006712EB" w:rsidRPr="006712EB" w:rsidRDefault="006712EB" w:rsidP="00C95DE4">
            <w:pPr>
              <w:jc w:val="center"/>
              <w:rPr>
                <w:rFonts w:eastAsia="Malgun Gothic"/>
                <w:lang w:eastAsia="ko-KR"/>
              </w:rPr>
            </w:pPr>
            <w:r w:rsidRPr="006712EB">
              <w:rPr>
                <w:rFonts w:eastAsia="Malgun Gothic"/>
                <w:lang w:eastAsia="ko-KR"/>
              </w:rPr>
              <w:t>Not detected</w:t>
            </w:r>
          </w:p>
        </w:tc>
      </w:tr>
      <w:tr w:rsidR="006712EB" w:rsidRPr="006712EB" w14:paraId="3640668B" w14:textId="77777777" w:rsidTr="006712EB">
        <w:trPr>
          <w:trHeight w:val="318"/>
        </w:trPr>
        <w:tc>
          <w:tcPr>
            <w:tcW w:w="1896" w:type="dxa"/>
            <w:shd w:val="clear" w:color="auto" w:fill="auto"/>
            <w:noWrap/>
            <w:vAlign w:val="center"/>
            <w:hideMark/>
          </w:tcPr>
          <w:p w14:paraId="344605B9" w14:textId="77777777" w:rsidR="006712EB" w:rsidRPr="006712EB" w:rsidRDefault="006712EB" w:rsidP="00C95DE4">
            <w:pPr>
              <w:jc w:val="center"/>
              <w:rPr>
                <w:rFonts w:eastAsia="Malgun Gothic"/>
                <w:lang w:eastAsia="ko-KR"/>
              </w:rPr>
            </w:pPr>
            <w:r w:rsidRPr="006712EB">
              <w:rPr>
                <w:rFonts w:eastAsia="Malgun Gothic"/>
                <w:lang w:eastAsia="ko-KR"/>
              </w:rPr>
              <w:t>Acetic acid</w:t>
            </w:r>
          </w:p>
        </w:tc>
        <w:tc>
          <w:tcPr>
            <w:tcW w:w="1755" w:type="dxa"/>
            <w:shd w:val="clear" w:color="auto" w:fill="auto"/>
            <w:noWrap/>
            <w:vAlign w:val="center"/>
            <w:hideMark/>
          </w:tcPr>
          <w:p w14:paraId="7D56526F" w14:textId="77777777" w:rsidR="006712EB" w:rsidRPr="006712EB" w:rsidRDefault="006712EB" w:rsidP="00C95DE4">
            <w:pPr>
              <w:jc w:val="center"/>
              <w:rPr>
                <w:rFonts w:eastAsia="Malgun Gothic"/>
                <w:lang w:eastAsia="ko-KR"/>
              </w:rPr>
            </w:pPr>
            <w:r w:rsidRPr="006712EB">
              <w:rPr>
                <w:rFonts w:eastAsia="Malgun Gothic"/>
                <w:lang w:eastAsia="ko-KR"/>
              </w:rPr>
              <w:t>-66.1 (0.40)</w:t>
            </w:r>
          </w:p>
        </w:tc>
        <w:tc>
          <w:tcPr>
            <w:tcW w:w="2047" w:type="dxa"/>
            <w:shd w:val="clear" w:color="auto" w:fill="auto"/>
            <w:noWrap/>
            <w:vAlign w:val="center"/>
            <w:hideMark/>
          </w:tcPr>
          <w:p w14:paraId="73A5706C" w14:textId="77777777" w:rsidR="006712EB" w:rsidRPr="006712EB" w:rsidRDefault="006712EB" w:rsidP="00C95DE4">
            <w:pPr>
              <w:jc w:val="center"/>
              <w:rPr>
                <w:rFonts w:eastAsia="Malgun Gothic"/>
                <w:lang w:eastAsia="ko-KR"/>
              </w:rPr>
            </w:pPr>
            <w:r w:rsidRPr="006712EB">
              <w:rPr>
                <w:rFonts w:eastAsia="Malgun Gothic"/>
                <w:lang w:eastAsia="ko-KR"/>
              </w:rPr>
              <w:t>-7.5 (0.94)</w:t>
            </w:r>
          </w:p>
        </w:tc>
        <w:tc>
          <w:tcPr>
            <w:tcW w:w="1609" w:type="dxa"/>
            <w:shd w:val="clear" w:color="auto" w:fill="auto"/>
            <w:noWrap/>
            <w:vAlign w:val="center"/>
            <w:hideMark/>
          </w:tcPr>
          <w:p w14:paraId="2CD6C211" w14:textId="77777777" w:rsidR="006712EB" w:rsidRPr="006712EB" w:rsidRDefault="006712EB" w:rsidP="00C95DE4">
            <w:pPr>
              <w:jc w:val="center"/>
              <w:rPr>
                <w:rFonts w:eastAsia="Malgun Gothic"/>
                <w:lang w:eastAsia="ko-KR"/>
              </w:rPr>
            </w:pPr>
            <w:r w:rsidRPr="006712EB">
              <w:rPr>
                <w:rFonts w:eastAsia="Malgun Gothic"/>
                <w:lang w:eastAsia="ko-KR"/>
              </w:rPr>
              <w:t>-33.2 (0.72)</w:t>
            </w:r>
          </w:p>
        </w:tc>
        <w:tc>
          <w:tcPr>
            <w:tcW w:w="3091" w:type="dxa"/>
            <w:shd w:val="clear" w:color="auto" w:fill="auto"/>
            <w:noWrap/>
            <w:vAlign w:val="center"/>
            <w:hideMark/>
          </w:tcPr>
          <w:p w14:paraId="45DFD021" w14:textId="77777777" w:rsidR="006712EB" w:rsidRPr="006712EB" w:rsidRDefault="006712EB" w:rsidP="00C95DE4">
            <w:pPr>
              <w:jc w:val="center"/>
              <w:rPr>
                <w:rFonts w:eastAsia="Malgun Gothic"/>
                <w:lang w:eastAsia="ko-KR"/>
              </w:rPr>
            </w:pPr>
            <w:r w:rsidRPr="006712EB">
              <w:rPr>
                <w:rFonts w:eastAsia="Malgun Gothic"/>
                <w:lang w:eastAsia="ko-KR"/>
              </w:rPr>
              <w:t>-0.6 (0.98)</w:t>
            </w:r>
          </w:p>
        </w:tc>
      </w:tr>
      <w:tr w:rsidR="006712EB" w:rsidRPr="006712EB" w14:paraId="2873960A" w14:textId="77777777" w:rsidTr="006712EB">
        <w:trPr>
          <w:trHeight w:val="318"/>
        </w:trPr>
        <w:tc>
          <w:tcPr>
            <w:tcW w:w="1896" w:type="dxa"/>
            <w:shd w:val="clear" w:color="auto" w:fill="auto"/>
            <w:noWrap/>
            <w:vAlign w:val="center"/>
            <w:hideMark/>
          </w:tcPr>
          <w:p w14:paraId="5FAAB331" w14:textId="77777777" w:rsidR="006712EB" w:rsidRPr="006712EB" w:rsidRDefault="006712EB" w:rsidP="00C95DE4">
            <w:pPr>
              <w:jc w:val="center"/>
              <w:rPr>
                <w:rFonts w:eastAsia="Malgun Gothic"/>
                <w:lang w:eastAsia="ko-KR"/>
              </w:rPr>
            </w:pPr>
            <w:r w:rsidRPr="006712EB">
              <w:rPr>
                <w:rFonts w:eastAsia="Malgun Gothic"/>
                <w:lang w:eastAsia="ko-KR"/>
              </w:rPr>
              <w:t>Propanoic acid</w:t>
            </w:r>
          </w:p>
        </w:tc>
        <w:tc>
          <w:tcPr>
            <w:tcW w:w="1755" w:type="dxa"/>
            <w:shd w:val="clear" w:color="auto" w:fill="auto"/>
            <w:noWrap/>
            <w:vAlign w:val="center"/>
            <w:hideMark/>
          </w:tcPr>
          <w:p w14:paraId="32A950B1" w14:textId="77777777" w:rsidR="006712EB" w:rsidRPr="006712EB" w:rsidRDefault="006712EB" w:rsidP="00C95DE4">
            <w:pPr>
              <w:jc w:val="center"/>
              <w:rPr>
                <w:rFonts w:eastAsia="Malgun Gothic"/>
                <w:lang w:eastAsia="ko-KR"/>
              </w:rPr>
            </w:pPr>
            <w:r w:rsidRPr="006712EB">
              <w:rPr>
                <w:rFonts w:eastAsia="Malgun Gothic"/>
                <w:lang w:eastAsia="ko-KR"/>
              </w:rPr>
              <w:t>-21.5 (0.78)</w:t>
            </w:r>
          </w:p>
        </w:tc>
        <w:tc>
          <w:tcPr>
            <w:tcW w:w="2047" w:type="dxa"/>
            <w:shd w:val="clear" w:color="auto" w:fill="auto"/>
            <w:noWrap/>
            <w:vAlign w:val="center"/>
            <w:hideMark/>
          </w:tcPr>
          <w:p w14:paraId="248973BD" w14:textId="77777777" w:rsidR="006712EB" w:rsidRPr="006712EB" w:rsidRDefault="006712EB" w:rsidP="00C95DE4">
            <w:pPr>
              <w:jc w:val="center"/>
              <w:rPr>
                <w:rFonts w:eastAsia="Malgun Gothic"/>
                <w:lang w:eastAsia="ko-KR"/>
              </w:rPr>
            </w:pPr>
            <w:r w:rsidRPr="006712EB">
              <w:rPr>
                <w:rFonts w:eastAsia="Malgun Gothic"/>
                <w:lang w:eastAsia="ko-KR"/>
              </w:rPr>
              <w:t>-12.0 (0.75)</w:t>
            </w:r>
          </w:p>
        </w:tc>
        <w:tc>
          <w:tcPr>
            <w:tcW w:w="1609" w:type="dxa"/>
            <w:shd w:val="clear" w:color="auto" w:fill="auto"/>
            <w:noWrap/>
            <w:vAlign w:val="center"/>
            <w:hideMark/>
          </w:tcPr>
          <w:p w14:paraId="4829E08B" w14:textId="77777777" w:rsidR="006712EB" w:rsidRPr="006712EB" w:rsidRDefault="006712EB" w:rsidP="00C95DE4">
            <w:pPr>
              <w:jc w:val="center"/>
              <w:rPr>
                <w:rFonts w:eastAsia="Malgun Gothic"/>
                <w:lang w:eastAsia="ko-KR"/>
              </w:rPr>
            </w:pPr>
            <w:r w:rsidRPr="006712EB">
              <w:rPr>
                <w:rFonts w:eastAsia="Malgun Gothic"/>
                <w:lang w:eastAsia="ko-KR"/>
              </w:rPr>
              <w:t>-49.6 (0.59)</w:t>
            </w:r>
          </w:p>
        </w:tc>
        <w:tc>
          <w:tcPr>
            <w:tcW w:w="3091" w:type="dxa"/>
            <w:shd w:val="clear" w:color="auto" w:fill="auto"/>
            <w:noWrap/>
            <w:vAlign w:val="center"/>
            <w:hideMark/>
          </w:tcPr>
          <w:p w14:paraId="099807E5" w14:textId="77777777" w:rsidR="006712EB" w:rsidRPr="006712EB" w:rsidRDefault="006712EB" w:rsidP="00C95DE4">
            <w:pPr>
              <w:jc w:val="center"/>
              <w:rPr>
                <w:rFonts w:eastAsia="Malgun Gothic"/>
                <w:lang w:eastAsia="ko-KR"/>
              </w:rPr>
            </w:pPr>
            <w:r w:rsidRPr="006712EB">
              <w:rPr>
                <w:rFonts w:eastAsia="Malgun Gothic"/>
                <w:lang w:eastAsia="ko-KR"/>
              </w:rPr>
              <w:t>-11.8 (0.32)</w:t>
            </w:r>
          </w:p>
        </w:tc>
      </w:tr>
      <w:tr w:rsidR="006712EB" w:rsidRPr="006712EB" w14:paraId="50302D38" w14:textId="77777777" w:rsidTr="006712EB">
        <w:trPr>
          <w:trHeight w:val="318"/>
        </w:trPr>
        <w:tc>
          <w:tcPr>
            <w:tcW w:w="1896" w:type="dxa"/>
            <w:shd w:val="clear" w:color="auto" w:fill="auto"/>
            <w:noWrap/>
            <w:vAlign w:val="center"/>
            <w:hideMark/>
          </w:tcPr>
          <w:p w14:paraId="754FB9CC" w14:textId="77777777" w:rsidR="006712EB" w:rsidRPr="006712EB" w:rsidRDefault="006712EB" w:rsidP="00C95DE4">
            <w:pPr>
              <w:jc w:val="center"/>
              <w:rPr>
                <w:rFonts w:eastAsia="Malgun Gothic"/>
                <w:lang w:eastAsia="ko-KR"/>
              </w:rPr>
            </w:pPr>
            <w:r w:rsidRPr="006712EB">
              <w:rPr>
                <w:rFonts w:eastAsia="Malgun Gothic"/>
                <w:lang w:eastAsia="ko-KR"/>
              </w:rPr>
              <w:t>Isobutyric acid</w:t>
            </w:r>
          </w:p>
        </w:tc>
        <w:tc>
          <w:tcPr>
            <w:tcW w:w="1755" w:type="dxa"/>
            <w:shd w:val="clear" w:color="auto" w:fill="auto"/>
            <w:noWrap/>
            <w:vAlign w:val="center"/>
            <w:hideMark/>
          </w:tcPr>
          <w:p w14:paraId="0E97C1D8" w14:textId="77777777" w:rsidR="006712EB" w:rsidRPr="006712EB" w:rsidRDefault="006712EB" w:rsidP="00C95DE4">
            <w:pPr>
              <w:jc w:val="center"/>
              <w:rPr>
                <w:rFonts w:eastAsia="Malgun Gothic"/>
                <w:lang w:eastAsia="ko-KR"/>
              </w:rPr>
            </w:pPr>
            <w:r w:rsidRPr="006712EB">
              <w:rPr>
                <w:rFonts w:eastAsia="Malgun Gothic"/>
                <w:lang w:eastAsia="ko-KR"/>
              </w:rPr>
              <w:t>33.6 (0.58)</w:t>
            </w:r>
          </w:p>
        </w:tc>
        <w:tc>
          <w:tcPr>
            <w:tcW w:w="2047" w:type="dxa"/>
            <w:shd w:val="clear" w:color="auto" w:fill="auto"/>
            <w:noWrap/>
            <w:vAlign w:val="center"/>
            <w:hideMark/>
          </w:tcPr>
          <w:p w14:paraId="6EF44353" w14:textId="77777777" w:rsidR="006712EB" w:rsidRPr="006712EB" w:rsidRDefault="006712EB" w:rsidP="00C95DE4">
            <w:pPr>
              <w:jc w:val="center"/>
              <w:rPr>
                <w:rFonts w:eastAsia="Malgun Gothic"/>
                <w:lang w:eastAsia="ko-KR"/>
              </w:rPr>
            </w:pPr>
            <w:r w:rsidRPr="006712EB">
              <w:rPr>
                <w:rFonts w:eastAsia="Malgun Gothic"/>
                <w:lang w:eastAsia="ko-KR"/>
              </w:rPr>
              <w:t>11.8 (0.85)</w:t>
            </w:r>
          </w:p>
        </w:tc>
        <w:tc>
          <w:tcPr>
            <w:tcW w:w="1609" w:type="dxa"/>
            <w:shd w:val="clear" w:color="auto" w:fill="auto"/>
            <w:noWrap/>
            <w:vAlign w:val="center"/>
            <w:hideMark/>
          </w:tcPr>
          <w:p w14:paraId="2BC7A869" w14:textId="77777777" w:rsidR="006712EB" w:rsidRPr="006712EB" w:rsidRDefault="006712EB" w:rsidP="00C95DE4">
            <w:pPr>
              <w:jc w:val="center"/>
              <w:rPr>
                <w:rFonts w:eastAsia="Malgun Gothic"/>
                <w:lang w:eastAsia="ko-KR"/>
              </w:rPr>
            </w:pPr>
            <w:r w:rsidRPr="006712EB">
              <w:rPr>
                <w:rFonts w:eastAsia="Malgun Gothic"/>
                <w:lang w:eastAsia="ko-KR"/>
              </w:rPr>
              <w:t>10.3 (0.32)</w:t>
            </w:r>
          </w:p>
        </w:tc>
        <w:tc>
          <w:tcPr>
            <w:tcW w:w="3091" w:type="dxa"/>
            <w:shd w:val="clear" w:color="auto" w:fill="auto"/>
            <w:noWrap/>
            <w:vAlign w:val="center"/>
            <w:hideMark/>
          </w:tcPr>
          <w:p w14:paraId="2594954B" w14:textId="77777777" w:rsidR="006712EB" w:rsidRPr="006712EB" w:rsidRDefault="006712EB" w:rsidP="00C95DE4">
            <w:pPr>
              <w:jc w:val="center"/>
              <w:rPr>
                <w:rFonts w:eastAsia="Malgun Gothic"/>
                <w:lang w:eastAsia="ko-KR"/>
              </w:rPr>
            </w:pPr>
            <w:r w:rsidRPr="006712EB">
              <w:rPr>
                <w:rFonts w:eastAsia="Malgun Gothic"/>
                <w:lang w:eastAsia="ko-KR"/>
              </w:rPr>
              <w:t>-13.1 (0.78)</w:t>
            </w:r>
          </w:p>
        </w:tc>
      </w:tr>
      <w:tr w:rsidR="006712EB" w:rsidRPr="006712EB" w14:paraId="22CD4BBE" w14:textId="77777777" w:rsidTr="006712EB">
        <w:trPr>
          <w:trHeight w:val="318"/>
        </w:trPr>
        <w:tc>
          <w:tcPr>
            <w:tcW w:w="1896" w:type="dxa"/>
            <w:shd w:val="clear" w:color="auto" w:fill="auto"/>
            <w:noWrap/>
            <w:vAlign w:val="center"/>
            <w:hideMark/>
          </w:tcPr>
          <w:p w14:paraId="6343A86A" w14:textId="77777777" w:rsidR="006712EB" w:rsidRPr="006712EB" w:rsidRDefault="006712EB" w:rsidP="00C95DE4">
            <w:pPr>
              <w:jc w:val="center"/>
              <w:rPr>
                <w:rFonts w:eastAsia="Malgun Gothic"/>
                <w:lang w:eastAsia="ko-KR"/>
              </w:rPr>
            </w:pPr>
            <w:r w:rsidRPr="006712EB">
              <w:rPr>
                <w:rFonts w:eastAsia="Malgun Gothic"/>
                <w:lang w:eastAsia="ko-KR"/>
              </w:rPr>
              <w:t>Butanoic acid</w:t>
            </w:r>
          </w:p>
        </w:tc>
        <w:tc>
          <w:tcPr>
            <w:tcW w:w="1755" w:type="dxa"/>
            <w:shd w:val="clear" w:color="auto" w:fill="auto"/>
            <w:noWrap/>
            <w:vAlign w:val="center"/>
            <w:hideMark/>
          </w:tcPr>
          <w:p w14:paraId="35A0DA01" w14:textId="77777777" w:rsidR="006712EB" w:rsidRPr="006712EB" w:rsidRDefault="006712EB" w:rsidP="00C95DE4">
            <w:pPr>
              <w:jc w:val="center"/>
              <w:rPr>
                <w:rFonts w:eastAsia="Malgun Gothic"/>
                <w:lang w:eastAsia="ko-KR"/>
              </w:rPr>
            </w:pPr>
            <w:r w:rsidRPr="006712EB">
              <w:rPr>
                <w:rFonts w:eastAsia="Malgun Gothic"/>
                <w:lang w:eastAsia="ko-KR"/>
              </w:rPr>
              <w:t>-7.3 (0.93)</w:t>
            </w:r>
          </w:p>
        </w:tc>
        <w:tc>
          <w:tcPr>
            <w:tcW w:w="2047" w:type="dxa"/>
            <w:shd w:val="clear" w:color="auto" w:fill="auto"/>
            <w:noWrap/>
            <w:vAlign w:val="center"/>
            <w:hideMark/>
          </w:tcPr>
          <w:p w14:paraId="76D816A0" w14:textId="77777777" w:rsidR="006712EB" w:rsidRPr="006712EB" w:rsidRDefault="006712EB" w:rsidP="00C95DE4">
            <w:pPr>
              <w:jc w:val="center"/>
              <w:rPr>
                <w:rFonts w:eastAsia="Malgun Gothic"/>
                <w:lang w:eastAsia="ko-KR"/>
              </w:rPr>
            </w:pPr>
            <w:r w:rsidRPr="006712EB">
              <w:rPr>
                <w:rFonts w:eastAsia="Malgun Gothic"/>
                <w:lang w:eastAsia="ko-KR"/>
              </w:rPr>
              <w:t>1.6 (0.98)</w:t>
            </w:r>
          </w:p>
        </w:tc>
        <w:tc>
          <w:tcPr>
            <w:tcW w:w="1609" w:type="dxa"/>
            <w:shd w:val="clear" w:color="auto" w:fill="auto"/>
            <w:noWrap/>
            <w:vAlign w:val="center"/>
            <w:hideMark/>
          </w:tcPr>
          <w:p w14:paraId="5AE8F627" w14:textId="77777777" w:rsidR="006712EB" w:rsidRPr="006712EB" w:rsidRDefault="006712EB" w:rsidP="00C95DE4">
            <w:pPr>
              <w:jc w:val="center"/>
              <w:rPr>
                <w:rFonts w:eastAsia="Malgun Gothic"/>
                <w:lang w:eastAsia="ko-KR"/>
              </w:rPr>
            </w:pPr>
            <w:r w:rsidRPr="006712EB">
              <w:rPr>
                <w:rFonts w:eastAsia="Malgun Gothic"/>
                <w:lang w:eastAsia="ko-KR"/>
              </w:rPr>
              <w:t>-13.6 (0.83)</w:t>
            </w:r>
          </w:p>
        </w:tc>
        <w:tc>
          <w:tcPr>
            <w:tcW w:w="3091" w:type="dxa"/>
            <w:shd w:val="clear" w:color="auto" w:fill="auto"/>
            <w:noWrap/>
            <w:vAlign w:val="center"/>
            <w:hideMark/>
          </w:tcPr>
          <w:p w14:paraId="36382417" w14:textId="77777777" w:rsidR="006712EB" w:rsidRPr="006712EB" w:rsidRDefault="006712EB" w:rsidP="00C95DE4">
            <w:pPr>
              <w:jc w:val="center"/>
              <w:rPr>
                <w:rFonts w:eastAsia="Malgun Gothic"/>
                <w:lang w:eastAsia="ko-KR"/>
              </w:rPr>
            </w:pPr>
            <w:r w:rsidRPr="006712EB">
              <w:rPr>
                <w:rFonts w:eastAsia="Malgun Gothic"/>
                <w:lang w:eastAsia="ko-KR"/>
              </w:rPr>
              <w:t>14.1 (0.70)</w:t>
            </w:r>
          </w:p>
        </w:tc>
      </w:tr>
      <w:tr w:rsidR="006712EB" w:rsidRPr="006712EB" w14:paraId="6F298CDA" w14:textId="77777777" w:rsidTr="006712EB">
        <w:trPr>
          <w:trHeight w:val="318"/>
        </w:trPr>
        <w:tc>
          <w:tcPr>
            <w:tcW w:w="1896" w:type="dxa"/>
            <w:shd w:val="clear" w:color="auto" w:fill="auto"/>
            <w:noWrap/>
            <w:vAlign w:val="center"/>
            <w:hideMark/>
          </w:tcPr>
          <w:p w14:paraId="38DF7325" w14:textId="77777777" w:rsidR="006712EB" w:rsidRPr="006712EB" w:rsidRDefault="006712EB" w:rsidP="00C95DE4">
            <w:pPr>
              <w:jc w:val="center"/>
              <w:rPr>
                <w:rFonts w:eastAsia="Malgun Gothic"/>
                <w:lang w:eastAsia="ko-KR"/>
              </w:rPr>
            </w:pPr>
            <w:r w:rsidRPr="006712EB">
              <w:rPr>
                <w:rFonts w:eastAsia="Malgun Gothic"/>
                <w:lang w:eastAsia="ko-KR"/>
              </w:rPr>
              <w:t>Isovaleric acid</w:t>
            </w:r>
          </w:p>
        </w:tc>
        <w:tc>
          <w:tcPr>
            <w:tcW w:w="1755" w:type="dxa"/>
            <w:shd w:val="clear" w:color="auto" w:fill="auto"/>
            <w:noWrap/>
            <w:vAlign w:val="center"/>
            <w:hideMark/>
          </w:tcPr>
          <w:p w14:paraId="6F5111FA" w14:textId="77777777" w:rsidR="006712EB" w:rsidRPr="006712EB" w:rsidRDefault="006712EB" w:rsidP="00C95DE4">
            <w:pPr>
              <w:jc w:val="center"/>
              <w:rPr>
                <w:rFonts w:eastAsia="Malgun Gothic"/>
                <w:lang w:eastAsia="ko-KR"/>
              </w:rPr>
            </w:pPr>
            <w:r w:rsidRPr="006712EB">
              <w:rPr>
                <w:rFonts w:eastAsia="Malgun Gothic"/>
                <w:lang w:eastAsia="ko-KR"/>
              </w:rPr>
              <w:t>-12.3 (0.74)</w:t>
            </w:r>
          </w:p>
        </w:tc>
        <w:tc>
          <w:tcPr>
            <w:tcW w:w="2047" w:type="dxa"/>
            <w:shd w:val="clear" w:color="auto" w:fill="auto"/>
            <w:noWrap/>
            <w:vAlign w:val="center"/>
            <w:hideMark/>
          </w:tcPr>
          <w:p w14:paraId="142BA539" w14:textId="77777777" w:rsidR="006712EB" w:rsidRPr="006712EB" w:rsidRDefault="006712EB" w:rsidP="00C95DE4">
            <w:pPr>
              <w:jc w:val="center"/>
              <w:rPr>
                <w:rFonts w:eastAsia="Malgun Gothic"/>
                <w:lang w:eastAsia="ko-KR"/>
              </w:rPr>
            </w:pPr>
            <w:r w:rsidRPr="006712EB">
              <w:rPr>
                <w:rFonts w:eastAsia="Malgun Gothic"/>
                <w:lang w:eastAsia="ko-KR"/>
              </w:rPr>
              <w:t>-7.4 (0.90)</w:t>
            </w:r>
          </w:p>
        </w:tc>
        <w:tc>
          <w:tcPr>
            <w:tcW w:w="1609" w:type="dxa"/>
            <w:shd w:val="clear" w:color="auto" w:fill="auto"/>
            <w:noWrap/>
            <w:vAlign w:val="center"/>
            <w:hideMark/>
          </w:tcPr>
          <w:p w14:paraId="696E49DB" w14:textId="77777777" w:rsidR="006712EB" w:rsidRPr="006712EB" w:rsidRDefault="006712EB" w:rsidP="00C95DE4">
            <w:pPr>
              <w:jc w:val="center"/>
              <w:rPr>
                <w:rFonts w:eastAsia="Malgun Gothic"/>
                <w:lang w:eastAsia="ko-KR"/>
              </w:rPr>
            </w:pPr>
            <w:r w:rsidRPr="006712EB">
              <w:rPr>
                <w:rFonts w:eastAsia="Malgun Gothic"/>
                <w:lang w:eastAsia="ko-KR"/>
              </w:rPr>
              <w:t>-30.1 (0.70)</w:t>
            </w:r>
          </w:p>
        </w:tc>
        <w:tc>
          <w:tcPr>
            <w:tcW w:w="3091" w:type="dxa"/>
            <w:shd w:val="clear" w:color="auto" w:fill="auto"/>
            <w:noWrap/>
            <w:vAlign w:val="center"/>
            <w:hideMark/>
          </w:tcPr>
          <w:p w14:paraId="471441B5" w14:textId="77777777" w:rsidR="006712EB" w:rsidRPr="006712EB" w:rsidRDefault="006712EB" w:rsidP="00C95DE4">
            <w:pPr>
              <w:jc w:val="center"/>
              <w:rPr>
                <w:rFonts w:eastAsia="Malgun Gothic"/>
                <w:lang w:eastAsia="ko-KR"/>
              </w:rPr>
            </w:pPr>
            <w:r w:rsidRPr="006712EB">
              <w:rPr>
                <w:rFonts w:eastAsia="Malgun Gothic"/>
                <w:lang w:eastAsia="ko-KR"/>
              </w:rPr>
              <w:t>-10.8 (0.88)</w:t>
            </w:r>
          </w:p>
        </w:tc>
      </w:tr>
      <w:tr w:rsidR="006712EB" w:rsidRPr="006712EB" w14:paraId="2DACA903" w14:textId="77777777" w:rsidTr="006712EB">
        <w:trPr>
          <w:trHeight w:val="318"/>
        </w:trPr>
        <w:tc>
          <w:tcPr>
            <w:tcW w:w="1896" w:type="dxa"/>
            <w:shd w:val="clear" w:color="auto" w:fill="auto"/>
            <w:noWrap/>
            <w:vAlign w:val="center"/>
            <w:hideMark/>
          </w:tcPr>
          <w:p w14:paraId="280D67B4" w14:textId="77777777" w:rsidR="006712EB" w:rsidRPr="006712EB" w:rsidRDefault="006712EB" w:rsidP="00C95DE4">
            <w:pPr>
              <w:jc w:val="center"/>
              <w:rPr>
                <w:rFonts w:eastAsia="Malgun Gothic"/>
                <w:lang w:eastAsia="ko-KR"/>
              </w:rPr>
            </w:pPr>
            <w:r w:rsidRPr="006712EB">
              <w:rPr>
                <w:rFonts w:eastAsia="Malgun Gothic"/>
                <w:lang w:eastAsia="ko-KR"/>
              </w:rPr>
              <w:t>Valeric acid</w:t>
            </w:r>
          </w:p>
        </w:tc>
        <w:tc>
          <w:tcPr>
            <w:tcW w:w="1755" w:type="dxa"/>
            <w:shd w:val="clear" w:color="auto" w:fill="auto"/>
            <w:noWrap/>
            <w:vAlign w:val="center"/>
            <w:hideMark/>
          </w:tcPr>
          <w:p w14:paraId="25503C6F" w14:textId="77777777" w:rsidR="006712EB" w:rsidRPr="006712EB" w:rsidRDefault="006712EB" w:rsidP="00C95DE4">
            <w:pPr>
              <w:jc w:val="center"/>
              <w:rPr>
                <w:rFonts w:eastAsia="Malgun Gothic"/>
                <w:lang w:eastAsia="ko-KR"/>
              </w:rPr>
            </w:pPr>
            <w:r w:rsidRPr="006712EB">
              <w:rPr>
                <w:rFonts w:eastAsia="Malgun Gothic"/>
                <w:lang w:eastAsia="ko-KR"/>
              </w:rPr>
              <w:t>-29.5 (0.74)</w:t>
            </w:r>
          </w:p>
        </w:tc>
        <w:tc>
          <w:tcPr>
            <w:tcW w:w="2047" w:type="dxa"/>
            <w:shd w:val="clear" w:color="auto" w:fill="auto"/>
            <w:noWrap/>
            <w:vAlign w:val="center"/>
            <w:hideMark/>
          </w:tcPr>
          <w:p w14:paraId="122B3236" w14:textId="77777777" w:rsidR="006712EB" w:rsidRPr="006712EB" w:rsidRDefault="006712EB" w:rsidP="00C95DE4">
            <w:pPr>
              <w:jc w:val="center"/>
              <w:rPr>
                <w:rFonts w:eastAsia="Malgun Gothic"/>
                <w:lang w:eastAsia="ko-KR"/>
              </w:rPr>
            </w:pPr>
            <w:r w:rsidRPr="006712EB">
              <w:rPr>
                <w:rFonts w:eastAsia="Malgun Gothic"/>
                <w:lang w:eastAsia="ko-KR"/>
              </w:rPr>
              <w:t>-23.3 (0.77)</w:t>
            </w:r>
          </w:p>
        </w:tc>
        <w:tc>
          <w:tcPr>
            <w:tcW w:w="1609" w:type="dxa"/>
            <w:shd w:val="clear" w:color="auto" w:fill="auto"/>
            <w:noWrap/>
            <w:vAlign w:val="center"/>
            <w:hideMark/>
          </w:tcPr>
          <w:p w14:paraId="1E320AD3" w14:textId="77777777" w:rsidR="006712EB" w:rsidRPr="006712EB" w:rsidRDefault="006712EB" w:rsidP="00C95DE4">
            <w:pPr>
              <w:jc w:val="center"/>
              <w:rPr>
                <w:rFonts w:eastAsia="Malgun Gothic"/>
                <w:lang w:eastAsia="ko-KR"/>
              </w:rPr>
            </w:pPr>
            <w:r w:rsidRPr="006712EB">
              <w:rPr>
                <w:rFonts w:eastAsia="Malgun Gothic"/>
                <w:lang w:eastAsia="ko-KR"/>
              </w:rPr>
              <w:t>-33.7 (0.50)</w:t>
            </w:r>
          </w:p>
        </w:tc>
        <w:tc>
          <w:tcPr>
            <w:tcW w:w="3091" w:type="dxa"/>
            <w:shd w:val="clear" w:color="auto" w:fill="auto"/>
            <w:noWrap/>
            <w:vAlign w:val="center"/>
            <w:hideMark/>
          </w:tcPr>
          <w:p w14:paraId="00D605E4" w14:textId="77777777" w:rsidR="006712EB" w:rsidRPr="006712EB" w:rsidRDefault="006712EB" w:rsidP="00C95DE4">
            <w:pPr>
              <w:jc w:val="center"/>
              <w:rPr>
                <w:rFonts w:eastAsia="Malgun Gothic"/>
                <w:lang w:eastAsia="ko-KR"/>
              </w:rPr>
            </w:pPr>
            <w:r w:rsidRPr="006712EB">
              <w:rPr>
                <w:rFonts w:eastAsia="Malgun Gothic"/>
                <w:lang w:eastAsia="ko-KR"/>
              </w:rPr>
              <w:t>-21.7 (0.70)</w:t>
            </w:r>
          </w:p>
        </w:tc>
      </w:tr>
      <w:tr w:rsidR="006712EB" w:rsidRPr="006712EB" w14:paraId="03EDC522" w14:textId="77777777" w:rsidTr="006712EB">
        <w:trPr>
          <w:trHeight w:val="318"/>
        </w:trPr>
        <w:tc>
          <w:tcPr>
            <w:tcW w:w="1896" w:type="dxa"/>
            <w:shd w:val="clear" w:color="auto" w:fill="auto"/>
            <w:noWrap/>
            <w:vAlign w:val="center"/>
            <w:hideMark/>
          </w:tcPr>
          <w:p w14:paraId="53DC9FDF" w14:textId="77777777" w:rsidR="006712EB" w:rsidRPr="006712EB" w:rsidRDefault="006712EB" w:rsidP="00C95DE4">
            <w:pPr>
              <w:jc w:val="center"/>
              <w:rPr>
                <w:rFonts w:eastAsia="Malgun Gothic"/>
                <w:lang w:eastAsia="ko-KR"/>
              </w:rPr>
            </w:pPr>
            <w:r w:rsidRPr="006712EB">
              <w:rPr>
                <w:rFonts w:eastAsia="Malgun Gothic"/>
                <w:lang w:eastAsia="ko-KR"/>
              </w:rPr>
              <w:t>Hexanonic acid</w:t>
            </w:r>
          </w:p>
        </w:tc>
        <w:tc>
          <w:tcPr>
            <w:tcW w:w="1755" w:type="dxa"/>
            <w:shd w:val="clear" w:color="auto" w:fill="auto"/>
            <w:noWrap/>
            <w:vAlign w:val="center"/>
            <w:hideMark/>
          </w:tcPr>
          <w:p w14:paraId="51EE13CD" w14:textId="77777777" w:rsidR="006712EB" w:rsidRPr="006712EB" w:rsidRDefault="006712EB" w:rsidP="00C95DE4">
            <w:pPr>
              <w:jc w:val="center"/>
              <w:rPr>
                <w:rFonts w:eastAsia="Malgun Gothic"/>
                <w:lang w:eastAsia="ko-KR"/>
              </w:rPr>
            </w:pPr>
            <w:r w:rsidRPr="006712EB">
              <w:rPr>
                <w:rFonts w:eastAsia="Malgun Gothic"/>
                <w:lang w:eastAsia="ko-KR"/>
              </w:rPr>
              <w:t>-30.4 (0.24)</w:t>
            </w:r>
          </w:p>
        </w:tc>
        <w:tc>
          <w:tcPr>
            <w:tcW w:w="2047" w:type="dxa"/>
            <w:shd w:val="clear" w:color="auto" w:fill="auto"/>
            <w:noWrap/>
            <w:vAlign w:val="center"/>
            <w:hideMark/>
          </w:tcPr>
          <w:p w14:paraId="357A8347" w14:textId="77777777" w:rsidR="006712EB" w:rsidRPr="006712EB" w:rsidRDefault="006712EB" w:rsidP="00C95DE4">
            <w:pPr>
              <w:jc w:val="center"/>
              <w:rPr>
                <w:rFonts w:eastAsia="Malgun Gothic"/>
                <w:lang w:eastAsia="ko-KR"/>
              </w:rPr>
            </w:pPr>
            <w:r w:rsidRPr="006712EB">
              <w:rPr>
                <w:rFonts w:eastAsia="Malgun Gothic"/>
                <w:lang w:eastAsia="ko-KR"/>
              </w:rPr>
              <w:t>-55.5 (0.29)</w:t>
            </w:r>
          </w:p>
        </w:tc>
        <w:tc>
          <w:tcPr>
            <w:tcW w:w="1609" w:type="dxa"/>
            <w:shd w:val="clear" w:color="auto" w:fill="auto"/>
            <w:noWrap/>
            <w:vAlign w:val="center"/>
            <w:hideMark/>
          </w:tcPr>
          <w:p w14:paraId="380B1289" w14:textId="77777777" w:rsidR="006712EB" w:rsidRPr="006712EB" w:rsidRDefault="006712EB" w:rsidP="00C95DE4">
            <w:pPr>
              <w:jc w:val="center"/>
              <w:rPr>
                <w:rFonts w:eastAsia="Malgun Gothic"/>
                <w:lang w:eastAsia="ko-KR"/>
              </w:rPr>
            </w:pPr>
            <w:r w:rsidRPr="006712EB">
              <w:rPr>
                <w:rFonts w:eastAsia="Malgun Gothic"/>
                <w:lang w:eastAsia="ko-KR"/>
              </w:rPr>
              <w:t>-37.0 (0.50)</w:t>
            </w:r>
          </w:p>
        </w:tc>
        <w:tc>
          <w:tcPr>
            <w:tcW w:w="3091" w:type="dxa"/>
            <w:shd w:val="clear" w:color="auto" w:fill="auto"/>
            <w:noWrap/>
            <w:vAlign w:val="center"/>
            <w:hideMark/>
          </w:tcPr>
          <w:p w14:paraId="1BD2E026" w14:textId="77777777" w:rsidR="006712EB" w:rsidRPr="006712EB" w:rsidRDefault="006712EB" w:rsidP="00C95DE4">
            <w:pPr>
              <w:jc w:val="center"/>
              <w:rPr>
                <w:rFonts w:eastAsia="Malgun Gothic"/>
                <w:lang w:eastAsia="ko-KR"/>
              </w:rPr>
            </w:pPr>
            <w:r w:rsidRPr="006712EB">
              <w:rPr>
                <w:rFonts w:eastAsia="Malgun Gothic"/>
                <w:lang w:eastAsia="ko-KR"/>
              </w:rPr>
              <w:t>15.0 (0.47)</w:t>
            </w:r>
          </w:p>
        </w:tc>
      </w:tr>
      <w:tr w:rsidR="006712EB" w:rsidRPr="006712EB" w14:paraId="26944BF8" w14:textId="77777777" w:rsidTr="006712EB">
        <w:trPr>
          <w:trHeight w:val="318"/>
        </w:trPr>
        <w:tc>
          <w:tcPr>
            <w:tcW w:w="1896" w:type="dxa"/>
            <w:shd w:val="clear" w:color="auto" w:fill="auto"/>
            <w:noWrap/>
            <w:vAlign w:val="center"/>
            <w:hideMark/>
          </w:tcPr>
          <w:p w14:paraId="53B06D16" w14:textId="77777777" w:rsidR="006712EB" w:rsidRPr="006712EB" w:rsidRDefault="006712EB" w:rsidP="00C95DE4">
            <w:pPr>
              <w:jc w:val="center"/>
              <w:rPr>
                <w:rFonts w:eastAsia="Malgun Gothic"/>
                <w:lang w:eastAsia="ko-KR"/>
              </w:rPr>
            </w:pPr>
            <w:r w:rsidRPr="006712EB">
              <w:rPr>
                <w:rFonts w:eastAsia="Malgun Gothic"/>
                <w:lang w:eastAsia="ko-KR"/>
              </w:rPr>
              <w:t>Phenol</w:t>
            </w:r>
          </w:p>
        </w:tc>
        <w:tc>
          <w:tcPr>
            <w:tcW w:w="1755" w:type="dxa"/>
            <w:shd w:val="clear" w:color="auto" w:fill="auto"/>
            <w:noWrap/>
            <w:vAlign w:val="center"/>
            <w:hideMark/>
          </w:tcPr>
          <w:p w14:paraId="3255C6A0" w14:textId="77777777" w:rsidR="006712EB" w:rsidRPr="006712EB" w:rsidRDefault="006712EB" w:rsidP="00C95DE4">
            <w:pPr>
              <w:jc w:val="center"/>
              <w:rPr>
                <w:rFonts w:eastAsia="Malgun Gothic"/>
                <w:lang w:eastAsia="ko-KR"/>
              </w:rPr>
            </w:pPr>
            <w:r w:rsidRPr="006712EB">
              <w:rPr>
                <w:rFonts w:eastAsia="Malgun Gothic"/>
                <w:lang w:eastAsia="ko-KR"/>
              </w:rPr>
              <w:t>-10.0 (0.63)</w:t>
            </w:r>
          </w:p>
        </w:tc>
        <w:tc>
          <w:tcPr>
            <w:tcW w:w="2047" w:type="dxa"/>
            <w:shd w:val="clear" w:color="auto" w:fill="auto"/>
            <w:noWrap/>
            <w:vAlign w:val="center"/>
            <w:hideMark/>
          </w:tcPr>
          <w:p w14:paraId="1FB1B59A" w14:textId="77777777" w:rsidR="006712EB" w:rsidRPr="006712EB" w:rsidRDefault="006712EB" w:rsidP="00C95DE4">
            <w:pPr>
              <w:jc w:val="center"/>
              <w:rPr>
                <w:rFonts w:eastAsia="Malgun Gothic"/>
                <w:lang w:eastAsia="ko-KR"/>
              </w:rPr>
            </w:pPr>
            <w:r w:rsidRPr="006712EB">
              <w:rPr>
                <w:rFonts w:eastAsia="Malgun Gothic"/>
                <w:lang w:eastAsia="ko-KR"/>
              </w:rPr>
              <w:t>-4.0 (0.90)</w:t>
            </w:r>
          </w:p>
        </w:tc>
        <w:tc>
          <w:tcPr>
            <w:tcW w:w="1609" w:type="dxa"/>
            <w:shd w:val="clear" w:color="auto" w:fill="auto"/>
            <w:noWrap/>
            <w:vAlign w:val="center"/>
            <w:hideMark/>
          </w:tcPr>
          <w:p w14:paraId="7F90A7BD" w14:textId="77777777" w:rsidR="006712EB" w:rsidRPr="006712EB" w:rsidRDefault="006712EB" w:rsidP="00C95DE4">
            <w:pPr>
              <w:jc w:val="center"/>
              <w:rPr>
                <w:rFonts w:eastAsia="Malgun Gothic"/>
                <w:lang w:eastAsia="ko-KR"/>
              </w:rPr>
            </w:pPr>
            <w:r w:rsidRPr="006712EB">
              <w:rPr>
                <w:rFonts w:eastAsia="Malgun Gothic"/>
                <w:lang w:eastAsia="ko-KR"/>
              </w:rPr>
              <w:t>-31.6 (0.40)</w:t>
            </w:r>
          </w:p>
        </w:tc>
        <w:tc>
          <w:tcPr>
            <w:tcW w:w="3091" w:type="dxa"/>
            <w:shd w:val="clear" w:color="auto" w:fill="auto"/>
            <w:noWrap/>
            <w:vAlign w:val="center"/>
            <w:hideMark/>
          </w:tcPr>
          <w:p w14:paraId="6B7FF2D8" w14:textId="77777777" w:rsidR="006712EB" w:rsidRPr="006712EB" w:rsidRDefault="006712EB" w:rsidP="00C95DE4">
            <w:pPr>
              <w:jc w:val="center"/>
              <w:rPr>
                <w:rFonts w:eastAsia="Malgun Gothic"/>
                <w:lang w:eastAsia="ko-KR"/>
              </w:rPr>
            </w:pPr>
            <w:r w:rsidRPr="006712EB">
              <w:rPr>
                <w:rFonts w:eastAsia="Malgun Gothic"/>
                <w:lang w:eastAsia="ko-KR"/>
              </w:rPr>
              <w:t>0.5 (0.98)</w:t>
            </w:r>
          </w:p>
        </w:tc>
      </w:tr>
      <w:tr w:rsidR="006712EB" w:rsidRPr="006712EB" w14:paraId="2CAD2AD2" w14:textId="77777777" w:rsidTr="006712EB">
        <w:trPr>
          <w:trHeight w:val="318"/>
        </w:trPr>
        <w:tc>
          <w:tcPr>
            <w:tcW w:w="1896" w:type="dxa"/>
            <w:shd w:val="clear" w:color="auto" w:fill="auto"/>
            <w:noWrap/>
            <w:vAlign w:val="center"/>
            <w:hideMark/>
          </w:tcPr>
          <w:p w14:paraId="22333A8B" w14:textId="77777777" w:rsidR="006712EB" w:rsidRPr="006712EB" w:rsidRDefault="006712EB" w:rsidP="00C95DE4">
            <w:pPr>
              <w:jc w:val="center"/>
              <w:rPr>
                <w:rFonts w:eastAsia="Malgun Gothic"/>
                <w:i/>
                <w:iCs/>
                <w:lang w:eastAsia="ko-KR"/>
              </w:rPr>
            </w:pPr>
            <w:r w:rsidRPr="006712EB">
              <w:rPr>
                <w:rFonts w:eastAsia="Malgun Gothic"/>
                <w:i/>
                <w:iCs/>
                <w:lang w:eastAsia="ko-KR"/>
              </w:rPr>
              <w:t>p</w:t>
            </w:r>
            <w:r w:rsidRPr="006712EB">
              <w:rPr>
                <w:rFonts w:eastAsia="Malgun Gothic"/>
                <w:lang w:eastAsia="ko-KR"/>
              </w:rPr>
              <w:t>-Cresol</w:t>
            </w:r>
          </w:p>
        </w:tc>
        <w:tc>
          <w:tcPr>
            <w:tcW w:w="1755" w:type="dxa"/>
            <w:shd w:val="clear" w:color="auto" w:fill="auto"/>
            <w:noWrap/>
            <w:vAlign w:val="center"/>
            <w:hideMark/>
          </w:tcPr>
          <w:p w14:paraId="2259AAFC" w14:textId="77777777" w:rsidR="006712EB" w:rsidRPr="006712EB" w:rsidRDefault="006712EB" w:rsidP="00C95DE4">
            <w:pPr>
              <w:jc w:val="center"/>
              <w:rPr>
                <w:rFonts w:eastAsia="Malgun Gothic"/>
                <w:lang w:eastAsia="ko-KR"/>
              </w:rPr>
            </w:pPr>
            <w:r w:rsidRPr="006712EB">
              <w:rPr>
                <w:rFonts w:eastAsia="Malgun Gothic"/>
                <w:lang w:eastAsia="ko-KR"/>
              </w:rPr>
              <w:t>49.6 (0.27)</w:t>
            </w:r>
          </w:p>
        </w:tc>
        <w:tc>
          <w:tcPr>
            <w:tcW w:w="2047" w:type="dxa"/>
            <w:shd w:val="clear" w:color="auto" w:fill="auto"/>
            <w:noWrap/>
            <w:vAlign w:val="center"/>
            <w:hideMark/>
          </w:tcPr>
          <w:p w14:paraId="650139C5" w14:textId="77777777" w:rsidR="006712EB" w:rsidRPr="006712EB" w:rsidRDefault="006712EB" w:rsidP="00C95DE4">
            <w:pPr>
              <w:jc w:val="center"/>
              <w:rPr>
                <w:rFonts w:eastAsia="Malgun Gothic"/>
                <w:lang w:eastAsia="ko-KR"/>
              </w:rPr>
            </w:pPr>
            <w:r w:rsidRPr="006712EB">
              <w:rPr>
                <w:rFonts w:eastAsia="Malgun Gothic"/>
                <w:lang w:eastAsia="ko-KR"/>
              </w:rPr>
              <w:t>-0.7 (0.99)</w:t>
            </w:r>
          </w:p>
        </w:tc>
        <w:tc>
          <w:tcPr>
            <w:tcW w:w="1609" w:type="dxa"/>
            <w:shd w:val="clear" w:color="auto" w:fill="auto"/>
            <w:noWrap/>
            <w:vAlign w:val="center"/>
            <w:hideMark/>
          </w:tcPr>
          <w:p w14:paraId="7B122B8E" w14:textId="77777777" w:rsidR="006712EB" w:rsidRPr="006712EB" w:rsidRDefault="006712EB" w:rsidP="00C95DE4">
            <w:pPr>
              <w:jc w:val="center"/>
              <w:rPr>
                <w:rFonts w:eastAsia="Malgun Gothic"/>
                <w:lang w:eastAsia="ko-KR"/>
              </w:rPr>
            </w:pPr>
            <w:r w:rsidRPr="006712EB">
              <w:rPr>
                <w:rFonts w:eastAsia="Malgun Gothic"/>
                <w:lang w:eastAsia="ko-KR"/>
              </w:rPr>
              <w:t>-58.2 (0.43)</w:t>
            </w:r>
          </w:p>
        </w:tc>
        <w:tc>
          <w:tcPr>
            <w:tcW w:w="3091" w:type="dxa"/>
            <w:shd w:val="clear" w:color="auto" w:fill="auto"/>
            <w:noWrap/>
            <w:vAlign w:val="center"/>
            <w:hideMark/>
          </w:tcPr>
          <w:p w14:paraId="031DE37F" w14:textId="77777777" w:rsidR="006712EB" w:rsidRPr="006712EB" w:rsidRDefault="006712EB" w:rsidP="00C95DE4">
            <w:pPr>
              <w:jc w:val="center"/>
              <w:rPr>
                <w:rFonts w:eastAsia="Malgun Gothic"/>
                <w:lang w:eastAsia="ko-KR"/>
              </w:rPr>
            </w:pPr>
            <w:r w:rsidRPr="006712EB">
              <w:rPr>
                <w:rFonts w:eastAsia="Malgun Gothic"/>
                <w:lang w:eastAsia="ko-KR"/>
              </w:rPr>
              <w:t>13.5 (0.24)</w:t>
            </w:r>
          </w:p>
        </w:tc>
      </w:tr>
      <w:tr w:rsidR="006712EB" w:rsidRPr="006712EB" w14:paraId="1BE1BFCC" w14:textId="77777777" w:rsidTr="006712EB">
        <w:trPr>
          <w:trHeight w:val="318"/>
        </w:trPr>
        <w:tc>
          <w:tcPr>
            <w:tcW w:w="1896" w:type="dxa"/>
            <w:shd w:val="clear" w:color="auto" w:fill="auto"/>
            <w:noWrap/>
            <w:vAlign w:val="center"/>
            <w:hideMark/>
          </w:tcPr>
          <w:p w14:paraId="0A50902A" w14:textId="77777777" w:rsidR="006712EB" w:rsidRPr="006712EB" w:rsidRDefault="006712EB" w:rsidP="00C95DE4">
            <w:pPr>
              <w:jc w:val="center"/>
              <w:rPr>
                <w:rFonts w:eastAsia="Malgun Gothic"/>
                <w:lang w:eastAsia="ko-KR"/>
              </w:rPr>
            </w:pPr>
            <w:r w:rsidRPr="006712EB">
              <w:rPr>
                <w:rFonts w:eastAsia="Malgun Gothic"/>
                <w:lang w:eastAsia="ko-KR"/>
              </w:rPr>
              <w:t>Indole</w:t>
            </w:r>
          </w:p>
        </w:tc>
        <w:tc>
          <w:tcPr>
            <w:tcW w:w="1755" w:type="dxa"/>
            <w:shd w:val="clear" w:color="auto" w:fill="auto"/>
            <w:noWrap/>
            <w:vAlign w:val="center"/>
            <w:hideMark/>
          </w:tcPr>
          <w:p w14:paraId="4FB74584" w14:textId="77777777" w:rsidR="006712EB" w:rsidRPr="006712EB" w:rsidRDefault="006712EB" w:rsidP="00C95DE4">
            <w:pPr>
              <w:jc w:val="center"/>
              <w:rPr>
                <w:rFonts w:eastAsia="Malgun Gothic"/>
                <w:lang w:eastAsia="ko-KR"/>
              </w:rPr>
            </w:pPr>
            <w:r w:rsidRPr="006712EB">
              <w:rPr>
                <w:rFonts w:eastAsia="Malgun Gothic"/>
                <w:lang w:eastAsia="ko-KR"/>
              </w:rPr>
              <w:t>-2.3 (0.97)</w:t>
            </w:r>
          </w:p>
        </w:tc>
        <w:tc>
          <w:tcPr>
            <w:tcW w:w="2047" w:type="dxa"/>
            <w:shd w:val="clear" w:color="auto" w:fill="auto"/>
            <w:noWrap/>
            <w:vAlign w:val="center"/>
            <w:hideMark/>
          </w:tcPr>
          <w:p w14:paraId="44F2C3E0" w14:textId="77777777" w:rsidR="006712EB" w:rsidRPr="006712EB" w:rsidRDefault="006712EB" w:rsidP="00C95DE4">
            <w:pPr>
              <w:jc w:val="center"/>
              <w:rPr>
                <w:rFonts w:eastAsia="Malgun Gothic"/>
                <w:lang w:eastAsia="ko-KR"/>
              </w:rPr>
            </w:pPr>
            <w:r w:rsidRPr="006712EB">
              <w:rPr>
                <w:rFonts w:eastAsia="Malgun Gothic"/>
                <w:lang w:eastAsia="ko-KR"/>
              </w:rPr>
              <w:t>26.5 (0.49)</w:t>
            </w:r>
          </w:p>
        </w:tc>
        <w:tc>
          <w:tcPr>
            <w:tcW w:w="1609" w:type="dxa"/>
            <w:shd w:val="clear" w:color="auto" w:fill="auto"/>
            <w:noWrap/>
            <w:vAlign w:val="center"/>
            <w:hideMark/>
          </w:tcPr>
          <w:p w14:paraId="305149EF" w14:textId="77777777" w:rsidR="006712EB" w:rsidRPr="006712EB" w:rsidRDefault="006712EB" w:rsidP="00C95DE4">
            <w:pPr>
              <w:jc w:val="center"/>
              <w:rPr>
                <w:rFonts w:eastAsia="Malgun Gothic"/>
                <w:lang w:eastAsia="ko-KR"/>
              </w:rPr>
            </w:pPr>
            <w:r w:rsidRPr="006712EB">
              <w:rPr>
                <w:rFonts w:eastAsia="Malgun Gothic"/>
                <w:lang w:eastAsia="ko-KR"/>
              </w:rPr>
              <w:t>-0.6 (0.99)</w:t>
            </w:r>
          </w:p>
        </w:tc>
        <w:tc>
          <w:tcPr>
            <w:tcW w:w="3091" w:type="dxa"/>
            <w:shd w:val="clear" w:color="auto" w:fill="auto"/>
            <w:noWrap/>
            <w:vAlign w:val="center"/>
            <w:hideMark/>
          </w:tcPr>
          <w:p w14:paraId="398E1C55" w14:textId="77777777" w:rsidR="006712EB" w:rsidRPr="006712EB" w:rsidRDefault="006712EB" w:rsidP="00C95DE4">
            <w:pPr>
              <w:jc w:val="center"/>
              <w:rPr>
                <w:rFonts w:eastAsia="Malgun Gothic"/>
                <w:lang w:eastAsia="ko-KR"/>
              </w:rPr>
            </w:pPr>
            <w:r w:rsidRPr="006712EB">
              <w:rPr>
                <w:rFonts w:eastAsia="Malgun Gothic"/>
                <w:lang w:eastAsia="ko-KR"/>
              </w:rPr>
              <w:t>4.0 (0.88)</w:t>
            </w:r>
          </w:p>
        </w:tc>
      </w:tr>
      <w:tr w:rsidR="006712EB" w:rsidRPr="006712EB" w14:paraId="4AC9B015" w14:textId="77777777" w:rsidTr="006712EB">
        <w:trPr>
          <w:trHeight w:val="318"/>
        </w:trPr>
        <w:tc>
          <w:tcPr>
            <w:tcW w:w="1896" w:type="dxa"/>
            <w:shd w:val="clear" w:color="auto" w:fill="auto"/>
            <w:noWrap/>
            <w:vAlign w:val="center"/>
            <w:hideMark/>
          </w:tcPr>
          <w:p w14:paraId="3E87C38F" w14:textId="77777777" w:rsidR="006712EB" w:rsidRPr="006712EB" w:rsidRDefault="006712EB" w:rsidP="00C95DE4">
            <w:pPr>
              <w:jc w:val="center"/>
              <w:rPr>
                <w:rFonts w:eastAsia="Malgun Gothic"/>
                <w:lang w:eastAsia="ko-KR"/>
              </w:rPr>
            </w:pPr>
            <w:r w:rsidRPr="006712EB">
              <w:rPr>
                <w:rFonts w:eastAsia="Malgun Gothic"/>
                <w:lang w:eastAsia="ko-KR"/>
              </w:rPr>
              <w:t>Skatole</w:t>
            </w:r>
          </w:p>
        </w:tc>
        <w:tc>
          <w:tcPr>
            <w:tcW w:w="1755" w:type="dxa"/>
            <w:shd w:val="clear" w:color="auto" w:fill="auto"/>
            <w:noWrap/>
            <w:vAlign w:val="center"/>
            <w:hideMark/>
          </w:tcPr>
          <w:p w14:paraId="7966259B" w14:textId="77777777" w:rsidR="006712EB" w:rsidRPr="006712EB" w:rsidRDefault="006712EB" w:rsidP="00C95DE4">
            <w:pPr>
              <w:jc w:val="center"/>
              <w:rPr>
                <w:rFonts w:eastAsia="Malgun Gothic"/>
                <w:lang w:eastAsia="ko-KR"/>
              </w:rPr>
            </w:pPr>
            <w:r w:rsidRPr="006712EB">
              <w:rPr>
                <w:rFonts w:eastAsia="Malgun Gothic"/>
                <w:lang w:eastAsia="ko-KR"/>
              </w:rPr>
              <w:t>16.5 (0.73)</w:t>
            </w:r>
          </w:p>
        </w:tc>
        <w:tc>
          <w:tcPr>
            <w:tcW w:w="2047" w:type="dxa"/>
            <w:shd w:val="clear" w:color="auto" w:fill="auto"/>
            <w:noWrap/>
            <w:vAlign w:val="center"/>
            <w:hideMark/>
          </w:tcPr>
          <w:p w14:paraId="5EBD9149" w14:textId="77777777" w:rsidR="006712EB" w:rsidRPr="006712EB" w:rsidRDefault="006712EB" w:rsidP="00C95DE4">
            <w:pPr>
              <w:jc w:val="center"/>
              <w:rPr>
                <w:rFonts w:eastAsia="Malgun Gothic"/>
                <w:lang w:eastAsia="ko-KR"/>
              </w:rPr>
            </w:pPr>
            <w:r w:rsidRPr="006712EB">
              <w:rPr>
                <w:rFonts w:eastAsia="Malgun Gothic"/>
                <w:lang w:eastAsia="ko-KR"/>
              </w:rPr>
              <w:t>-8.8 (0.54)</w:t>
            </w:r>
          </w:p>
        </w:tc>
        <w:tc>
          <w:tcPr>
            <w:tcW w:w="1609" w:type="dxa"/>
            <w:shd w:val="clear" w:color="auto" w:fill="auto"/>
            <w:noWrap/>
            <w:vAlign w:val="center"/>
            <w:hideMark/>
          </w:tcPr>
          <w:p w14:paraId="297B7F9A" w14:textId="77777777" w:rsidR="006712EB" w:rsidRPr="006712EB" w:rsidRDefault="006712EB" w:rsidP="00C95DE4">
            <w:pPr>
              <w:jc w:val="center"/>
              <w:rPr>
                <w:rFonts w:eastAsia="Malgun Gothic"/>
                <w:lang w:eastAsia="ko-KR"/>
              </w:rPr>
            </w:pPr>
            <w:r w:rsidRPr="006712EB">
              <w:rPr>
                <w:rFonts w:eastAsia="Malgun Gothic"/>
                <w:lang w:eastAsia="ko-KR"/>
              </w:rPr>
              <w:t>-31.7 (0.53)</w:t>
            </w:r>
          </w:p>
        </w:tc>
        <w:tc>
          <w:tcPr>
            <w:tcW w:w="3091" w:type="dxa"/>
            <w:shd w:val="clear" w:color="auto" w:fill="auto"/>
            <w:noWrap/>
            <w:vAlign w:val="center"/>
            <w:hideMark/>
          </w:tcPr>
          <w:p w14:paraId="01DB07DF" w14:textId="77777777" w:rsidR="006712EB" w:rsidRPr="006712EB" w:rsidRDefault="006712EB" w:rsidP="00C95DE4">
            <w:pPr>
              <w:jc w:val="center"/>
              <w:rPr>
                <w:rFonts w:eastAsia="Malgun Gothic"/>
                <w:lang w:eastAsia="ko-KR"/>
              </w:rPr>
            </w:pPr>
            <w:r w:rsidRPr="006712EB">
              <w:rPr>
                <w:rFonts w:eastAsia="Malgun Gothic"/>
                <w:lang w:eastAsia="ko-KR"/>
              </w:rPr>
              <w:t>-21.2 (0.43)</w:t>
            </w:r>
          </w:p>
        </w:tc>
      </w:tr>
    </w:tbl>
    <w:p w14:paraId="0B0F7F9B" w14:textId="241CAC34" w:rsidR="006D05AF" w:rsidRDefault="006D05AF" w:rsidP="006D05AF">
      <w:pPr>
        <w:pStyle w:val="MDPI43tablefooter"/>
      </w:pPr>
      <w:r>
        <w:t>DMDS = dimethyl disulfide; DEDS = diethyl disulfide</w:t>
      </w:r>
      <w:r w:rsidR="00277413">
        <w:t>.</w:t>
      </w:r>
      <w:r>
        <w:t xml:space="preserve"> </w:t>
      </w:r>
    </w:p>
    <w:p w14:paraId="3674E6B4" w14:textId="0DACFF12" w:rsidR="006712EB" w:rsidRPr="006712EB" w:rsidRDefault="006712EB" w:rsidP="006D05AF">
      <w:pPr>
        <w:pStyle w:val="MDPI41tablecaption"/>
      </w:pPr>
      <w:r w:rsidRPr="006712EB">
        <w:rPr>
          <w:b/>
          <w:bCs/>
        </w:rPr>
        <w:t>Table S7.</w:t>
      </w:r>
      <w:r w:rsidRPr="006712EB">
        <w:t xml:space="preserve"> Mitigation of NH</w:t>
      </w:r>
      <w:r w:rsidRPr="006712EB">
        <w:rPr>
          <w:vertAlign w:val="subscript"/>
        </w:rPr>
        <w:t>3</w:t>
      </w:r>
      <w:r w:rsidRPr="006712EB">
        <w:t xml:space="preserve"> with different UV wavelengths irradiating gaseous emissions inside #2 chamber. Air flow = 0.28 m</w:t>
      </w:r>
      <w:r w:rsidRPr="006712EB">
        <w:rPr>
          <w:vertAlign w:val="superscript"/>
        </w:rPr>
        <w:t>3</w:t>
      </w:r>
      <w:r w:rsidRPr="006712EB">
        <w:t>·s</w:t>
      </w:r>
      <w:r w:rsidRPr="006712EB">
        <w:rPr>
          <w:vertAlign w:val="superscript"/>
        </w:rPr>
        <w:t>-1</w:t>
      </w:r>
      <w:r w:rsidRPr="006712EB">
        <w:t>, inlet air temperature (influent of chamber #2) = 28</w:t>
      </w:r>
      <w:r w:rsidR="00455F6A" w:rsidRPr="006712EB">
        <w:t xml:space="preserve"> </w:t>
      </w:r>
      <w:r w:rsidR="00455F6A" w:rsidRPr="00455F6A">
        <w:rPr>
          <w:rFonts w:ascii="Times New Roman" w:eastAsia="Malgun Gothic" w:hAnsi="Times New Roman" w:cs="Times New Roman"/>
        </w:rPr>
        <w:t>℃</w:t>
      </w:r>
      <w:r w:rsidRPr="006712EB">
        <w:t>, inlet air RH = 67 %, outlet air temperature (inffluent of chamber #3) = 31</w:t>
      </w:r>
      <w:r w:rsidR="00455F6A" w:rsidRPr="006712EB">
        <w:t xml:space="preserve"> </w:t>
      </w:r>
      <w:r w:rsidR="00455F6A" w:rsidRPr="00455F6A">
        <w:rPr>
          <w:rFonts w:ascii="Times New Roman" w:eastAsia="Malgun Gothic" w:hAnsi="Times New Roman" w:cs="Times New Roman"/>
        </w:rPr>
        <w:t>℃</w:t>
      </w:r>
      <w:r w:rsidRPr="006712EB">
        <w:t xml:space="preserve">, outlet air RH = 61 %. </w:t>
      </w:r>
    </w:p>
    <w:tbl>
      <w:tblPr>
        <w:tblW w:w="10373"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2367"/>
        <w:gridCol w:w="2014"/>
        <w:gridCol w:w="1923"/>
        <w:gridCol w:w="1352"/>
        <w:gridCol w:w="1331"/>
        <w:gridCol w:w="1386"/>
      </w:tblGrid>
      <w:tr w:rsidR="006712EB" w:rsidRPr="006712EB" w14:paraId="156F8B6E" w14:textId="77777777" w:rsidTr="006712EB">
        <w:trPr>
          <w:trHeight w:val="295"/>
        </w:trPr>
        <w:tc>
          <w:tcPr>
            <w:tcW w:w="2367" w:type="dxa"/>
            <w:shd w:val="clear" w:color="auto" w:fill="auto"/>
            <w:vAlign w:val="center"/>
            <w:hideMark/>
          </w:tcPr>
          <w:p w14:paraId="3DC36666"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Wavelengths </w:t>
            </w:r>
            <w:r w:rsidRPr="006712EB">
              <w:rPr>
                <w:rFonts w:eastAsia="Malgun Gothic"/>
                <w:b/>
                <w:bCs/>
                <w:lang w:eastAsia="ko-KR"/>
              </w:rPr>
              <w:br/>
              <w:t>(nm)</w:t>
            </w:r>
          </w:p>
        </w:tc>
        <w:tc>
          <w:tcPr>
            <w:tcW w:w="2014" w:type="dxa"/>
            <w:shd w:val="clear" w:color="auto" w:fill="auto"/>
            <w:vAlign w:val="center"/>
            <w:hideMark/>
          </w:tcPr>
          <w:p w14:paraId="0C3C3D2F"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(µJ·cm</w:t>
            </w:r>
            <w:r w:rsidRPr="006712EB">
              <w:rPr>
                <w:rFonts w:eastAsia="Malgun Gothic"/>
                <w:b/>
                <w:bCs/>
                <w:vertAlign w:val="superscript"/>
                <w:lang w:eastAsia="ko-KR"/>
              </w:rPr>
              <w:t>-2</w:t>
            </w:r>
            <w:r w:rsidRPr="006712EB">
              <w:rPr>
                <w:rFonts w:eastAsia="Malgun Gothic"/>
                <w:b/>
                <w:bCs/>
                <w:lang w:eastAsia="ko-KR"/>
              </w:rPr>
              <w:t>)</w:t>
            </w:r>
          </w:p>
        </w:tc>
        <w:tc>
          <w:tcPr>
            <w:tcW w:w="1923" w:type="dxa"/>
            <w:shd w:val="clear" w:color="auto" w:fill="auto"/>
            <w:vAlign w:val="center"/>
            <w:hideMark/>
          </w:tcPr>
          <w:p w14:paraId="7E03FDA6" w14:textId="77777777" w:rsidR="006712EB" w:rsidRPr="006712EB" w:rsidRDefault="006712EB" w:rsidP="00C95DE4">
            <w:pPr>
              <w:jc w:val="center"/>
              <w:rPr>
                <w:rFonts w:eastAsia="Malgun Gothic"/>
                <w:b/>
                <w:bCs/>
                <w:lang w:eastAsia="ko-KR"/>
              </w:rPr>
            </w:pPr>
            <w:r w:rsidRPr="006712EB">
              <w:rPr>
                <w:rFonts w:eastAsia="Malgun Gothic"/>
                <w:b/>
                <w:bCs/>
                <w:lang w:eastAsia="ko-KR"/>
              </w:rPr>
              <w:t>Light intensity</w:t>
            </w:r>
            <w:r w:rsidRPr="006712EB">
              <w:rPr>
                <w:rFonts w:eastAsia="Malgun Gothic"/>
                <w:b/>
                <w:bCs/>
                <w:lang w:eastAsia="ko-KR"/>
              </w:rPr>
              <w:br/>
              <w:t>(µW·cm</w:t>
            </w:r>
            <w:r w:rsidRPr="006712EB">
              <w:rPr>
                <w:rFonts w:eastAsia="Malgun Gothic"/>
                <w:b/>
                <w:bCs/>
                <w:vertAlign w:val="superscript"/>
                <w:lang w:eastAsia="ko-KR"/>
              </w:rPr>
              <w:t>-2</w:t>
            </w:r>
            <w:r w:rsidRPr="006712EB">
              <w:rPr>
                <w:rFonts w:eastAsia="Malgun Gothic"/>
                <w:b/>
                <w:bCs/>
                <w:lang w:eastAsia="ko-KR"/>
              </w:rPr>
              <w:t>)</w:t>
            </w:r>
          </w:p>
        </w:tc>
        <w:tc>
          <w:tcPr>
            <w:tcW w:w="1352" w:type="dxa"/>
            <w:shd w:val="clear" w:color="auto" w:fill="auto"/>
            <w:vAlign w:val="center"/>
            <w:hideMark/>
          </w:tcPr>
          <w:p w14:paraId="7A26D7BD"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(ppm)</w:t>
            </w:r>
          </w:p>
        </w:tc>
        <w:tc>
          <w:tcPr>
            <w:tcW w:w="1331" w:type="dxa"/>
            <w:shd w:val="clear" w:color="auto" w:fill="auto"/>
            <w:vAlign w:val="center"/>
            <w:hideMark/>
          </w:tcPr>
          <w:p w14:paraId="3F2F7967"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(ppm)</w:t>
            </w:r>
          </w:p>
        </w:tc>
        <w:tc>
          <w:tcPr>
            <w:tcW w:w="1386" w:type="dxa"/>
            <w:shd w:val="clear" w:color="auto" w:fill="auto"/>
            <w:vAlign w:val="center"/>
            <w:hideMark/>
          </w:tcPr>
          <w:p w14:paraId="1B51351E"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455F6A">
              <w:rPr>
                <w:rFonts w:eastAsia="Malgun Gothic"/>
                <w:b/>
                <w:bCs/>
                <w:i/>
                <w:lang w:eastAsia="ko-KR"/>
              </w:rPr>
              <w:t>p</w:t>
            </w:r>
            <w:r w:rsidRPr="006712EB">
              <w:rPr>
                <w:rFonts w:eastAsia="Malgun Gothic"/>
                <w:b/>
                <w:bCs/>
                <w:lang w:eastAsia="ko-KR"/>
              </w:rPr>
              <w:t>-value)</w:t>
            </w:r>
          </w:p>
        </w:tc>
      </w:tr>
      <w:tr w:rsidR="006712EB" w:rsidRPr="006712EB" w14:paraId="3C98C756" w14:textId="77777777" w:rsidTr="006712EB">
        <w:trPr>
          <w:trHeight w:val="165"/>
        </w:trPr>
        <w:tc>
          <w:tcPr>
            <w:tcW w:w="2367" w:type="dxa"/>
            <w:shd w:val="clear" w:color="auto" w:fill="auto"/>
            <w:vAlign w:val="center"/>
            <w:hideMark/>
          </w:tcPr>
          <w:p w14:paraId="7344B208" w14:textId="77777777" w:rsidR="006712EB" w:rsidRPr="006712EB" w:rsidRDefault="006712EB" w:rsidP="00C95DE4">
            <w:pPr>
              <w:jc w:val="center"/>
              <w:rPr>
                <w:rFonts w:eastAsia="Malgun Gothic"/>
                <w:lang w:eastAsia="ko-KR"/>
              </w:rPr>
            </w:pPr>
            <w:r w:rsidRPr="006712EB">
              <w:rPr>
                <w:rFonts w:eastAsia="Malgun Gothic"/>
                <w:lang w:eastAsia="ko-KR"/>
              </w:rPr>
              <w:t>185 + 254</w:t>
            </w:r>
          </w:p>
        </w:tc>
        <w:tc>
          <w:tcPr>
            <w:tcW w:w="2014" w:type="dxa"/>
            <w:shd w:val="clear" w:color="auto" w:fill="auto"/>
            <w:vAlign w:val="center"/>
            <w:hideMark/>
          </w:tcPr>
          <w:p w14:paraId="2D6ECA27" w14:textId="77777777" w:rsidR="006712EB" w:rsidRPr="006712EB" w:rsidRDefault="006712EB" w:rsidP="00C95DE4">
            <w:pPr>
              <w:jc w:val="center"/>
              <w:rPr>
                <w:rFonts w:eastAsia="Malgun Gothic"/>
                <w:lang w:eastAsia="ko-KR"/>
              </w:rPr>
            </w:pPr>
            <w:r w:rsidRPr="006712EB">
              <w:rPr>
                <w:rFonts w:eastAsia="Malgun Gothic"/>
                <w:lang w:eastAsia="ko-KR"/>
              </w:rPr>
              <w:t>0.03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923" w:type="dxa"/>
            <w:shd w:val="clear" w:color="auto" w:fill="auto"/>
            <w:noWrap/>
            <w:vAlign w:val="center"/>
            <w:hideMark/>
          </w:tcPr>
          <w:p w14:paraId="0E4E0DB7" w14:textId="77777777" w:rsidR="006712EB" w:rsidRPr="006712EB" w:rsidRDefault="006712EB" w:rsidP="00C95DE4">
            <w:pPr>
              <w:jc w:val="center"/>
              <w:rPr>
                <w:rFonts w:eastAsia="Malgun Gothic"/>
                <w:lang w:eastAsia="ko-KR"/>
              </w:rPr>
            </w:pPr>
            <w:r w:rsidRPr="006712EB">
              <w:rPr>
                <w:rFonts w:eastAsia="Malgun Gothic"/>
                <w:lang w:eastAsia="ko-KR"/>
              </w:rPr>
              <w:t>0.01</w:t>
            </w:r>
          </w:p>
        </w:tc>
        <w:tc>
          <w:tcPr>
            <w:tcW w:w="1352" w:type="dxa"/>
            <w:shd w:val="clear" w:color="auto" w:fill="auto"/>
            <w:noWrap/>
            <w:vAlign w:val="center"/>
            <w:hideMark/>
          </w:tcPr>
          <w:p w14:paraId="6370ED43" w14:textId="77777777" w:rsidR="006712EB" w:rsidRPr="006712EB" w:rsidRDefault="006712EB" w:rsidP="00C95DE4">
            <w:pPr>
              <w:jc w:val="center"/>
              <w:rPr>
                <w:rFonts w:eastAsia="Malgun Gothic"/>
                <w:lang w:eastAsia="ko-KR"/>
              </w:rPr>
            </w:pPr>
            <w:r w:rsidRPr="006712EB">
              <w:rPr>
                <w:rFonts w:eastAsia="Malgun Gothic"/>
                <w:lang w:eastAsia="ko-KR"/>
              </w:rPr>
              <w:t>14.4 ± 1.1</w:t>
            </w:r>
          </w:p>
        </w:tc>
        <w:tc>
          <w:tcPr>
            <w:tcW w:w="1331" w:type="dxa"/>
            <w:shd w:val="clear" w:color="auto" w:fill="auto"/>
            <w:noWrap/>
            <w:vAlign w:val="center"/>
            <w:hideMark/>
          </w:tcPr>
          <w:p w14:paraId="7E4AFDA0" w14:textId="77777777" w:rsidR="006712EB" w:rsidRPr="006712EB" w:rsidRDefault="006712EB" w:rsidP="00C95DE4">
            <w:pPr>
              <w:jc w:val="center"/>
              <w:rPr>
                <w:rFonts w:eastAsia="Malgun Gothic"/>
                <w:lang w:eastAsia="ko-KR"/>
              </w:rPr>
            </w:pPr>
            <w:r w:rsidRPr="006712EB">
              <w:rPr>
                <w:rFonts w:eastAsia="Malgun Gothic"/>
                <w:lang w:eastAsia="ko-KR"/>
              </w:rPr>
              <w:t>14.4 ± 1.2</w:t>
            </w:r>
          </w:p>
        </w:tc>
        <w:tc>
          <w:tcPr>
            <w:tcW w:w="1386" w:type="dxa"/>
            <w:shd w:val="clear" w:color="auto" w:fill="auto"/>
            <w:vAlign w:val="center"/>
            <w:hideMark/>
          </w:tcPr>
          <w:p w14:paraId="1DF0DE9C" w14:textId="77777777" w:rsidR="006712EB" w:rsidRPr="006712EB" w:rsidRDefault="006712EB" w:rsidP="00C95DE4">
            <w:pPr>
              <w:jc w:val="center"/>
              <w:rPr>
                <w:rFonts w:eastAsia="Malgun Gothic"/>
                <w:lang w:eastAsia="ko-KR"/>
              </w:rPr>
            </w:pPr>
            <w:r w:rsidRPr="006712EB">
              <w:rPr>
                <w:rFonts w:eastAsia="Malgun Gothic"/>
                <w:lang w:eastAsia="ko-KR"/>
              </w:rPr>
              <w:t>-0.4 (0.82)</w:t>
            </w:r>
          </w:p>
        </w:tc>
      </w:tr>
      <w:tr w:rsidR="006712EB" w:rsidRPr="006712EB" w14:paraId="37B025FE" w14:textId="77777777" w:rsidTr="006712EB">
        <w:trPr>
          <w:trHeight w:val="165"/>
        </w:trPr>
        <w:tc>
          <w:tcPr>
            <w:tcW w:w="2367" w:type="dxa"/>
            <w:shd w:val="clear" w:color="auto" w:fill="auto"/>
            <w:vAlign w:val="center"/>
            <w:hideMark/>
          </w:tcPr>
          <w:p w14:paraId="4C23FEB7" w14:textId="77777777" w:rsidR="006712EB" w:rsidRPr="006712EB" w:rsidRDefault="006712EB" w:rsidP="00C95DE4">
            <w:pPr>
              <w:jc w:val="center"/>
              <w:rPr>
                <w:rFonts w:eastAsia="Malgun Gothic"/>
                <w:lang w:eastAsia="ko-KR"/>
              </w:rPr>
            </w:pPr>
            <w:r w:rsidRPr="006712EB">
              <w:rPr>
                <w:rFonts w:eastAsia="Malgun Gothic"/>
                <w:lang w:eastAsia="ko-KR"/>
              </w:rPr>
              <w:t>222</w:t>
            </w:r>
          </w:p>
        </w:tc>
        <w:tc>
          <w:tcPr>
            <w:tcW w:w="2014" w:type="dxa"/>
            <w:shd w:val="clear" w:color="auto" w:fill="auto"/>
            <w:vAlign w:val="center"/>
            <w:hideMark/>
          </w:tcPr>
          <w:p w14:paraId="1BEF8F78" w14:textId="77777777" w:rsidR="006712EB" w:rsidRPr="006712EB" w:rsidRDefault="006712EB" w:rsidP="00C95DE4">
            <w:pPr>
              <w:jc w:val="center"/>
              <w:rPr>
                <w:rFonts w:eastAsia="Malgun Gothic"/>
                <w:lang w:eastAsia="ko-KR"/>
              </w:rPr>
            </w:pPr>
            <w:r w:rsidRPr="006712EB">
              <w:rPr>
                <w:rFonts w:eastAsia="Malgun Gothic"/>
                <w:lang w:eastAsia="ko-KR"/>
              </w:rPr>
              <w:t>2.55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923" w:type="dxa"/>
            <w:shd w:val="clear" w:color="auto" w:fill="auto"/>
            <w:noWrap/>
            <w:vAlign w:val="center"/>
            <w:hideMark/>
          </w:tcPr>
          <w:p w14:paraId="505FB207" w14:textId="77777777" w:rsidR="006712EB" w:rsidRPr="006712EB" w:rsidRDefault="006712EB" w:rsidP="00C95DE4">
            <w:pPr>
              <w:jc w:val="center"/>
              <w:rPr>
                <w:rFonts w:eastAsia="Malgun Gothic"/>
                <w:lang w:eastAsia="ko-KR"/>
              </w:rPr>
            </w:pPr>
            <w:r w:rsidRPr="006712EB">
              <w:rPr>
                <w:rFonts w:eastAsia="Malgun Gothic"/>
                <w:lang w:eastAsia="ko-KR"/>
              </w:rPr>
              <w:t>0.59</w:t>
            </w:r>
          </w:p>
        </w:tc>
        <w:tc>
          <w:tcPr>
            <w:tcW w:w="1352" w:type="dxa"/>
            <w:shd w:val="clear" w:color="auto" w:fill="auto"/>
            <w:noWrap/>
            <w:vAlign w:val="center"/>
            <w:hideMark/>
          </w:tcPr>
          <w:p w14:paraId="023DA2AB" w14:textId="77777777" w:rsidR="006712EB" w:rsidRPr="006712EB" w:rsidRDefault="006712EB" w:rsidP="00C95DE4">
            <w:pPr>
              <w:jc w:val="center"/>
              <w:rPr>
                <w:rFonts w:eastAsia="Malgun Gothic"/>
                <w:lang w:eastAsia="ko-KR"/>
              </w:rPr>
            </w:pPr>
            <w:r w:rsidRPr="006712EB">
              <w:rPr>
                <w:rFonts w:eastAsia="Malgun Gothic"/>
                <w:lang w:eastAsia="ko-KR"/>
              </w:rPr>
              <w:t>16.1 ± 0.8</w:t>
            </w:r>
          </w:p>
        </w:tc>
        <w:tc>
          <w:tcPr>
            <w:tcW w:w="1331" w:type="dxa"/>
            <w:shd w:val="clear" w:color="auto" w:fill="auto"/>
            <w:noWrap/>
            <w:vAlign w:val="center"/>
            <w:hideMark/>
          </w:tcPr>
          <w:p w14:paraId="119631B9" w14:textId="77777777" w:rsidR="006712EB" w:rsidRPr="006712EB" w:rsidRDefault="006712EB" w:rsidP="00C95DE4">
            <w:pPr>
              <w:jc w:val="center"/>
              <w:rPr>
                <w:rFonts w:eastAsia="Malgun Gothic"/>
                <w:lang w:eastAsia="ko-KR"/>
              </w:rPr>
            </w:pPr>
            <w:r w:rsidRPr="006712EB">
              <w:rPr>
                <w:rFonts w:eastAsia="Malgun Gothic"/>
                <w:lang w:eastAsia="ko-KR"/>
              </w:rPr>
              <w:t>16.4 ± 0.4</w:t>
            </w:r>
          </w:p>
        </w:tc>
        <w:tc>
          <w:tcPr>
            <w:tcW w:w="1386" w:type="dxa"/>
            <w:shd w:val="clear" w:color="auto" w:fill="auto"/>
            <w:vAlign w:val="center"/>
            <w:hideMark/>
          </w:tcPr>
          <w:p w14:paraId="49FE3125" w14:textId="77777777" w:rsidR="006712EB" w:rsidRPr="006712EB" w:rsidRDefault="006712EB" w:rsidP="00C95DE4">
            <w:pPr>
              <w:jc w:val="center"/>
              <w:rPr>
                <w:rFonts w:eastAsia="Malgun Gothic"/>
                <w:lang w:eastAsia="ko-KR"/>
              </w:rPr>
            </w:pPr>
            <w:r w:rsidRPr="006712EB">
              <w:rPr>
                <w:rFonts w:eastAsia="Malgun Gothic"/>
                <w:lang w:eastAsia="ko-KR"/>
              </w:rPr>
              <w:t>-2.2 (0.09)</w:t>
            </w:r>
          </w:p>
        </w:tc>
      </w:tr>
      <w:tr w:rsidR="006712EB" w:rsidRPr="006712EB" w14:paraId="6ACAE57E" w14:textId="77777777" w:rsidTr="006712EB">
        <w:trPr>
          <w:trHeight w:val="165"/>
        </w:trPr>
        <w:tc>
          <w:tcPr>
            <w:tcW w:w="2367" w:type="dxa"/>
            <w:shd w:val="clear" w:color="auto" w:fill="auto"/>
            <w:vAlign w:val="center"/>
            <w:hideMark/>
          </w:tcPr>
          <w:p w14:paraId="7BAE5B09" w14:textId="77777777" w:rsidR="006712EB" w:rsidRPr="006712EB" w:rsidRDefault="006712EB" w:rsidP="00C95DE4">
            <w:pPr>
              <w:jc w:val="center"/>
              <w:rPr>
                <w:rFonts w:eastAsia="Malgun Gothic"/>
                <w:lang w:eastAsia="ko-KR"/>
              </w:rPr>
            </w:pPr>
            <w:r w:rsidRPr="006712EB">
              <w:rPr>
                <w:rFonts w:eastAsia="Malgun Gothic"/>
                <w:lang w:eastAsia="ko-KR"/>
              </w:rPr>
              <w:t>254</w:t>
            </w:r>
          </w:p>
        </w:tc>
        <w:tc>
          <w:tcPr>
            <w:tcW w:w="2014" w:type="dxa"/>
            <w:shd w:val="clear" w:color="auto" w:fill="auto"/>
            <w:vAlign w:val="center"/>
            <w:hideMark/>
          </w:tcPr>
          <w:p w14:paraId="6AE75956" w14:textId="77777777" w:rsidR="006712EB" w:rsidRPr="006712EB" w:rsidRDefault="006712EB" w:rsidP="00C95DE4">
            <w:pPr>
              <w:jc w:val="center"/>
              <w:rPr>
                <w:rFonts w:eastAsia="Malgun Gothic"/>
                <w:lang w:eastAsia="ko-KR"/>
              </w:rPr>
            </w:pPr>
            <w:r w:rsidRPr="006712EB">
              <w:rPr>
                <w:rFonts w:eastAsia="Malgun Gothic"/>
                <w:lang w:eastAsia="ko-KR"/>
              </w:rPr>
              <w:t>1.60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923" w:type="dxa"/>
            <w:shd w:val="clear" w:color="auto" w:fill="auto"/>
            <w:noWrap/>
            <w:vAlign w:val="center"/>
            <w:hideMark/>
          </w:tcPr>
          <w:p w14:paraId="485B15D4" w14:textId="77777777" w:rsidR="006712EB" w:rsidRPr="006712EB" w:rsidRDefault="006712EB" w:rsidP="00C95DE4">
            <w:pPr>
              <w:jc w:val="center"/>
              <w:rPr>
                <w:rFonts w:eastAsia="Malgun Gothic"/>
                <w:lang w:eastAsia="ko-KR"/>
              </w:rPr>
            </w:pPr>
            <w:r w:rsidRPr="006712EB">
              <w:rPr>
                <w:rFonts w:eastAsia="Malgun Gothic"/>
                <w:lang w:eastAsia="ko-KR"/>
              </w:rPr>
              <w:t>0.37</w:t>
            </w:r>
          </w:p>
        </w:tc>
        <w:tc>
          <w:tcPr>
            <w:tcW w:w="1352" w:type="dxa"/>
            <w:shd w:val="clear" w:color="auto" w:fill="auto"/>
            <w:noWrap/>
            <w:vAlign w:val="center"/>
            <w:hideMark/>
          </w:tcPr>
          <w:p w14:paraId="69613AE8" w14:textId="77777777" w:rsidR="006712EB" w:rsidRPr="006712EB" w:rsidRDefault="006712EB" w:rsidP="00C95DE4">
            <w:pPr>
              <w:jc w:val="center"/>
              <w:rPr>
                <w:rFonts w:eastAsia="Malgun Gothic"/>
                <w:lang w:eastAsia="ko-KR"/>
              </w:rPr>
            </w:pPr>
            <w:r w:rsidRPr="006712EB">
              <w:rPr>
                <w:rFonts w:eastAsia="Malgun Gothic"/>
                <w:lang w:eastAsia="ko-KR"/>
              </w:rPr>
              <w:t>16.9 ± 0.4</w:t>
            </w:r>
          </w:p>
        </w:tc>
        <w:tc>
          <w:tcPr>
            <w:tcW w:w="1331" w:type="dxa"/>
            <w:shd w:val="clear" w:color="auto" w:fill="auto"/>
            <w:noWrap/>
            <w:vAlign w:val="center"/>
            <w:hideMark/>
          </w:tcPr>
          <w:p w14:paraId="521DCEC4" w14:textId="77777777" w:rsidR="006712EB" w:rsidRPr="006712EB" w:rsidRDefault="006712EB" w:rsidP="00C95DE4">
            <w:pPr>
              <w:jc w:val="center"/>
              <w:rPr>
                <w:rFonts w:eastAsia="Malgun Gothic"/>
                <w:lang w:eastAsia="ko-KR"/>
              </w:rPr>
            </w:pPr>
            <w:r w:rsidRPr="006712EB">
              <w:rPr>
                <w:rFonts w:eastAsia="Malgun Gothic"/>
                <w:lang w:eastAsia="ko-KR"/>
              </w:rPr>
              <w:t>17.0 ± 0.3</w:t>
            </w:r>
          </w:p>
        </w:tc>
        <w:tc>
          <w:tcPr>
            <w:tcW w:w="1386" w:type="dxa"/>
            <w:shd w:val="clear" w:color="auto" w:fill="auto"/>
            <w:vAlign w:val="center"/>
            <w:hideMark/>
          </w:tcPr>
          <w:p w14:paraId="5C92120A" w14:textId="77777777" w:rsidR="006712EB" w:rsidRPr="006712EB" w:rsidRDefault="006712EB" w:rsidP="00C95DE4">
            <w:pPr>
              <w:jc w:val="center"/>
              <w:rPr>
                <w:rFonts w:eastAsia="Malgun Gothic"/>
                <w:lang w:eastAsia="ko-KR"/>
              </w:rPr>
            </w:pPr>
            <w:r w:rsidRPr="006712EB">
              <w:rPr>
                <w:rFonts w:eastAsia="Malgun Gothic"/>
                <w:lang w:eastAsia="ko-KR"/>
              </w:rPr>
              <w:t>-0.8 (0.06)</w:t>
            </w:r>
          </w:p>
        </w:tc>
      </w:tr>
      <w:tr w:rsidR="006712EB" w:rsidRPr="006712EB" w14:paraId="779B170D" w14:textId="77777777" w:rsidTr="006712EB">
        <w:trPr>
          <w:trHeight w:val="165"/>
        </w:trPr>
        <w:tc>
          <w:tcPr>
            <w:tcW w:w="2367" w:type="dxa"/>
            <w:shd w:val="clear" w:color="auto" w:fill="auto"/>
            <w:noWrap/>
            <w:vAlign w:val="center"/>
            <w:hideMark/>
          </w:tcPr>
          <w:p w14:paraId="04D30724" w14:textId="77777777" w:rsidR="006712EB" w:rsidRPr="006712EB" w:rsidRDefault="006712EB" w:rsidP="00C95DE4">
            <w:pPr>
              <w:jc w:val="center"/>
              <w:rPr>
                <w:rFonts w:eastAsia="Malgun Gothic"/>
                <w:lang w:eastAsia="ko-KR"/>
              </w:rPr>
            </w:pPr>
            <w:r w:rsidRPr="006712EB">
              <w:rPr>
                <w:rFonts w:eastAsia="Malgun Gothic"/>
                <w:lang w:eastAsia="ko-KR"/>
              </w:rPr>
              <w:t>367</w:t>
            </w:r>
          </w:p>
        </w:tc>
        <w:tc>
          <w:tcPr>
            <w:tcW w:w="2014" w:type="dxa"/>
            <w:shd w:val="clear" w:color="auto" w:fill="auto"/>
            <w:vAlign w:val="center"/>
            <w:hideMark/>
          </w:tcPr>
          <w:p w14:paraId="2EC5A700" w14:textId="77777777" w:rsidR="006712EB" w:rsidRPr="006712EB" w:rsidRDefault="006712EB" w:rsidP="00C95DE4">
            <w:pPr>
              <w:jc w:val="center"/>
              <w:rPr>
                <w:rFonts w:eastAsia="Malgun Gothic"/>
                <w:lang w:eastAsia="ko-KR"/>
              </w:rPr>
            </w:pPr>
            <w:r w:rsidRPr="006712EB">
              <w:rPr>
                <w:rFonts w:eastAsia="Malgun Gothic"/>
                <w:lang w:eastAsia="ko-KR"/>
              </w:rPr>
              <w:t>1,775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923" w:type="dxa"/>
            <w:shd w:val="clear" w:color="auto" w:fill="auto"/>
            <w:noWrap/>
            <w:vAlign w:val="center"/>
            <w:hideMark/>
          </w:tcPr>
          <w:p w14:paraId="6FA48A4E" w14:textId="77777777" w:rsidR="006712EB" w:rsidRPr="006712EB" w:rsidRDefault="006712EB" w:rsidP="00C95DE4">
            <w:pPr>
              <w:jc w:val="center"/>
              <w:rPr>
                <w:rFonts w:eastAsia="Malgun Gothic"/>
                <w:lang w:eastAsia="ko-KR"/>
              </w:rPr>
            </w:pPr>
            <w:r w:rsidRPr="006712EB">
              <w:rPr>
                <w:rFonts w:eastAsia="Malgun Gothic"/>
                <w:lang w:eastAsia="ko-KR"/>
              </w:rPr>
              <w:t>410</w:t>
            </w:r>
          </w:p>
        </w:tc>
        <w:tc>
          <w:tcPr>
            <w:tcW w:w="1352" w:type="dxa"/>
            <w:shd w:val="clear" w:color="auto" w:fill="auto"/>
            <w:noWrap/>
            <w:vAlign w:val="center"/>
            <w:hideMark/>
          </w:tcPr>
          <w:p w14:paraId="165AD457" w14:textId="77777777" w:rsidR="006712EB" w:rsidRPr="006712EB" w:rsidRDefault="006712EB" w:rsidP="00C95DE4">
            <w:pPr>
              <w:jc w:val="center"/>
              <w:rPr>
                <w:rFonts w:eastAsia="Malgun Gothic"/>
                <w:lang w:eastAsia="ko-KR"/>
              </w:rPr>
            </w:pPr>
            <w:r w:rsidRPr="006712EB">
              <w:rPr>
                <w:rFonts w:eastAsia="Malgun Gothic"/>
                <w:lang w:eastAsia="ko-KR"/>
              </w:rPr>
              <w:t>16.6 ± 0.3</w:t>
            </w:r>
          </w:p>
        </w:tc>
        <w:tc>
          <w:tcPr>
            <w:tcW w:w="1331" w:type="dxa"/>
            <w:shd w:val="clear" w:color="auto" w:fill="auto"/>
            <w:noWrap/>
            <w:vAlign w:val="center"/>
            <w:hideMark/>
          </w:tcPr>
          <w:p w14:paraId="3590C6C7" w14:textId="77777777" w:rsidR="006712EB" w:rsidRPr="006712EB" w:rsidRDefault="006712EB" w:rsidP="00C95DE4">
            <w:pPr>
              <w:jc w:val="center"/>
              <w:rPr>
                <w:rFonts w:eastAsia="Malgun Gothic"/>
                <w:lang w:eastAsia="ko-KR"/>
              </w:rPr>
            </w:pPr>
            <w:r w:rsidRPr="006712EB">
              <w:rPr>
                <w:rFonts w:eastAsia="Malgun Gothic"/>
                <w:lang w:eastAsia="ko-KR"/>
              </w:rPr>
              <w:t>16.6 ± 0.3</w:t>
            </w:r>
          </w:p>
        </w:tc>
        <w:tc>
          <w:tcPr>
            <w:tcW w:w="1386" w:type="dxa"/>
            <w:shd w:val="clear" w:color="auto" w:fill="auto"/>
            <w:vAlign w:val="center"/>
            <w:hideMark/>
          </w:tcPr>
          <w:p w14:paraId="0E268A7A" w14:textId="77777777" w:rsidR="006712EB" w:rsidRPr="006712EB" w:rsidRDefault="006712EB" w:rsidP="00C95DE4">
            <w:pPr>
              <w:jc w:val="center"/>
              <w:rPr>
                <w:rFonts w:eastAsia="Malgun Gothic"/>
                <w:lang w:eastAsia="ko-KR"/>
              </w:rPr>
            </w:pPr>
            <w:r w:rsidRPr="006712EB">
              <w:rPr>
                <w:rFonts w:eastAsia="Malgun Gothic"/>
                <w:lang w:eastAsia="ko-KR"/>
              </w:rPr>
              <w:t>0.3 (0.70)</w:t>
            </w:r>
          </w:p>
        </w:tc>
      </w:tr>
    </w:tbl>
    <w:p w14:paraId="040C5DF2" w14:textId="77777777" w:rsidR="00277413" w:rsidRDefault="00277413" w:rsidP="006D05AF">
      <w:pPr>
        <w:pStyle w:val="MDPI41tablecaption"/>
        <w:rPr>
          <w:b/>
          <w:bCs/>
        </w:rPr>
      </w:pPr>
    </w:p>
    <w:p w14:paraId="7426B464" w14:textId="77777777" w:rsidR="00277413" w:rsidRDefault="00277413">
      <w:pPr>
        <w:spacing w:line="240" w:lineRule="auto"/>
        <w:jc w:val="left"/>
        <w:rPr>
          <w:rFonts w:eastAsia="Times New Roman" w:cs="Cordia New"/>
          <w:b/>
          <w:bCs/>
          <w:noProof w:val="0"/>
          <w:sz w:val="18"/>
          <w:szCs w:val="22"/>
          <w:lang w:eastAsia="de-DE" w:bidi="en-US"/>
        </w:rPr>
      </w:pPr>
      <w:r>
        <w:rPr>
          <w:b/>
          <w:bCs/>
        </w:rPr>
        <w:br w:type="page"/>
      </w:r>
    </w:p>
    <w:p w14:paraId="13D0386C" w14:textId="3D0BF11F" w:rsidR="006712EB" w:rsidRPr="006712EB" w:rsidRDefault="006712EB" w:rsidP="006D05AF">
      <w:pPr>
        <w:pStyle w:val="MDPI41tablecaption"/>
      </w:pPr>
      <w:r w:rsidRPr="006712EB">
        <w:rPr>
          <w:b/>
          <w:bCs/>
        </w:rPr>
        <w:lastRenderedPageBreak/>
        <w:t>Table S8.</w:t>
      </w:r>
      <w:r w:rsidRPr="006712EB">
        <w:t xml:space="preserve"> Mitigation of H</w:t>
      </w:r>
      <w:r w:rsidRPr="006712EB">
        <w:rPr>
          <w:vertAlign w:val="subscript"/>
        </w:rPr>
        <w:t>2</w:t>
      </w:r>
      <w:r w:rsidRPr="006712EB">
        <w:t>S with different UV wavelengths irradiating gaseous emissions inside #2 chamber. Air flow = 0.28 m</w:t>
      </w:r>
      <w:r w:rsidRPr="006712EB">
        <w:rPr>
          <w:vertAlign w:val="superscript"/>
        </w:rPr>
        <w:t>3</w:t>
      </w:r>
      <w:r w:rsidRPr="006712EB">
        <w:t>·s</w:t>
      </w:r>
      <w:r w:rsidRPr="006712EB">
        <w:rPr>
          <w:vertAlign w:val="superscript"/>
        </w:rPr>
        <w:t>-1</w:t>
      </w:r>
      <w:r w:rsidRPr="006712EB">
        <w:t>, inlet air temperature (influent of chamber #2) = 28</w:t>
      </w:r>
      <w:r w:rsidR="00455F6A" w:rsidRPr="006712EB">
        <w:t xml:space="preserve"> </w:t>
      </w:r>
      <w:r w:rsidR="00455F6A" w:rsidRPr="00455F6A">
        <w:rPr>
          <w:rFonts w:ascii="Times New Roman" w:eastAsia="Malgun Gothic" w:hAnsi="Times New Roman" w:cs="Times New Roman"/>
        </w:rPr>
        <w:t>℃</w:t>
      </w:r>
      <w:r w:rsidRPr="006712EB">
        <w:t>, inlet air RH = 67 %, outlet air temperature (inffluent of chamber #3) = 31</w:t>
      </w:r>
      <w:r w:rsidR="00455F6A" w:rsidRPr="006712EB">
        <w:t xml:space="preserve"> </w:t>
      </w:r>
      <w:r w:rsidR="00455F6A" w:rsidRPr="00455F6A">
        <w:rPr>
          <w:rFonts w:ascii="Times New Roman" w:eastAsia="Malgun Gothic" w:hAnsi="Times New Roman" w:cs="Times New Roman"/>
        </w:rPr>
        <w:t>℃</w:t>
      </w:r>
      <w:r w:rsidRPr="006712EB">
        <w:t xml:space="preserve">, outlet air RH = 61 %. </w:t>
      </w:r>
    </w:p>
    <w:tbl>
      <w:tblPr>
        <w:tblW w:w="10361"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2364"/>
        <w:gridCol w:w="2031"/>
        <w:gridCol w:w="1897"/>
        <w:gridCol w:w="1350"/>
        <w:gridCol w:w="1336"/>
        <w:gridCol w:w="1383"/>
      </w:tblGrid>
      <w:tr w:rsidR="006712EB" w:rsidRPr="006712EB" w14:paraId="06FFD7EC" w14:textId="77777777" w:rsidTr="006712EB">
        <w:trPr>
          <w:trHeight w:val="303"/>
        </w:trPr>
        <w:tc>
          <w:tcPr>
            <w:tcW w:w="2364" w:type="dxa"/>
            <w:shd w:val="clear" w:color="auto" w:fill="auto"/>
            <w:vAlign w:val="center"/>
            <w:hideMark/>
          </w:tcPr>
          <w:p w14:paraId="361153E3"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Wavelengths </w:t>
            </w:r>
            <w:r w:rsidRPr="006712EB">
              <w:rPr>
                <w:rFonts w:eastAsia="Malgun Gothic"/>
                <w:b/>
                <w:bCs/>
                <w:lang w:eastAsia="ko-KR"/>
              </w:rPr>
              <w:br/>
              <w:t>(nm)</w:t>
            </w:r>
          </w:p>
        </w:tc>
        <w:tc>
          <w:tcPr>
            <w:tcW w:w="2031" w:type="dxa"/>
            <w:shd w:val="clear" w:color="auto" w:fill="auto"/>
            <w:vAlign w:val="center"/>
            <w:hideMark/>
          </w:tcPr>
          <w:p w14:paraId="51CBFE56"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(µJ·cm</w:t>
            </w:r>
            <w:r w:rsidRPr="006712EB">
              <w:rPr>
                <w:rFonts w:eastAsia="Malgun Gothic"/>
                <w:b/>
                <w:bCs/>
                <w:vertAlign w:val="superscript"/>
                <w:lang w:eastAsia="ko-KR"/>
              </w:rPr>
              <w:t>-2</w:t>
            </w:r>
            <w:r w:rsidRPr="006712EB">
              <w:rPr>
                <w:rFonts w:eastAsia="Malgun Gothic"/>
                <w:b/>
                <w:bCs/>
                <w:lang w:eastAsia="ko-KR"/>
              </w:rPr>
              <w:t>)</w:t>
            </w:r>
          </w:p>
        </w:tc>
        <w:tc>
          <w:tcPr>
            <w:tcW w:w="1897" w:type="dxa"/>
            <w:shd w:val="clear" w:color="auto" w:fill="auto"/>
            <w:vAlign w:val="center"/>
            <w:hideMark/>
          </w:tcPr>
          <w:p w14:paraId="19E8FF0A" w14:textId="77777777" w:rsidR="006712EB" w:rsidRPr="006712EB" w:rsidRDefault="006712EB" w:rsidP="00C95DE4">
            <w:pPr>
              <w:jc w:val="center"/>
              <w:rPr>
                <w:rFonts w:eastAsia="Malgun Gothic"/>
                <w:b/>
                <w:bCs/>
                <w:lang w:eastAsia="ko-KR"/>
              </w:rPr>
            </w:pPr>
            <w:r w:rsidRPr="006712EB">
              <w:rPr>
                <w:rFonts w:eastAsia="Malgun Gothic"/>
                <w:b/>
                <w:bCs/>
                <w:lang w:eastAsia="ko-KR"/>
              </w:rPr>
              <w:t>Light intensity</w:t>
            </w:r>
            <w:r w:rsidRPr="006712EB">
              <w:rPr>
                <w:rFonts w:eastAsia="Malgun Gothic"/>
                <w:b/>
                <w:bCs/>
                <w:lang w:eastAsia="ko-KR"/>
              </w:rPr>
              <w:br/>
              <w:t>(µW·cm</w:t>
            </w:r>
            <w:r w:rsidRPr="006712EB">
              <w:rPr>
                <w:rFonts w:eastAsia="Malgun Gothic"/>
                <w:b/>
                <w:bCs/>
                <w:vertAlign w:val="superscript"/>
                <w:lang w:eastAsia="ko-KR"/>
              </w:rPr>
              <w:t>-2</w:t>
            </w:r>
            <w:r w:rsidRPr="006712EB">
              <w:rPr>
                <w:rFonts w:eastAsia="Malgun Gothic"/>
                <w:b/>
                <w:bCs/>
                <w:lang w:eastAsia="ko-KR"/>
              </w:rPr>
              <w:t>)</w:t>
            </w:r>
          </w:p>
        </w:tc>
        <w:tc>
          <w:tcPr>
            <w:tcW w:w="1350" w:type="dxa"/>
            <w:shd w:val="clear" w:color="auto" w:fill="auto"/>
            <w:vAlign w:val="center"/>
            <w:hideMark/>
          </w:tcPr>
          <w:p w14:paraId="1A8CD549"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(ppm)</w:t>
            </w:r>
          </w:p>
        </w:tc>
        <w:tc>
          <w:tcPr>
            <w:tcW w:w="1336" w:type="dxa"/>
            <w:shd w:val="clear" w:color="auto" w:fill="auto"/>
            <w:vAlign w:val="center"/>
            <w:hideMark/>
          </w:tcPr>
          <w:p w14:paraId="27DF2345"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(ppm)</w:t>
            </w:r>
          </w:p>
        </w:tc>
        <w:tc>
          <w:tcPr>
            <w:tcW w:w="1383" w:type="dxa"/>
            <w:shd w:val="clear" w:color="auto" w:fill="auto"/>
            <w:vAlign w:val="center"/>
            <w:hideMark/>
          </w:tcPr>
          <w:p w14:paraId="3658C810"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455F6A">
              <w:rPr>
                <w:rFonts w:eastAsia="Malgun Gothic"/>
                <w:b/>
                <w:bCs/>
                <w:i/>
                <w:lang w:eastAsia="ko-KR"/>
              </w:rPr>
              <w:t>p</w:t>
            </w:r>
            <w:r w:rsidRPr="006712EB">
              <w:rPr>
                <w:rFonts w:eastAsia="Malgun Gothic"/>
                <w:b/>
                <w:bCs/>
                <w:lang w:eastAsia="ko-KR"/>
              </w:rPr>
              <w:t>-value)</w:t>
            </w:r>
          </w:p>
        </w:tc>
      </w:tr>
      <w:tr w:rsidR="006712EB" w:rsidRPr="006712EB" w14:paraId="53554725" w14:textId="77777777" w:rsidTr="006712EB">
        <w:trPr>
          <w:trHeight w:val="170"/>
        </w:trPr>
        <w:tc>
          <w:tcPr>
            <w:tcW w:w="2364" w:type="dxa"/>
            <w:shd w:val="clear" w:color="auto" w:fill="auto"/>
            <w:vAlign w:val="center"/>
            <w:hideMark/>
          </w:tcPr>
          <w:p w14:paraId="200B1E80" w14:textId="77777777" w:rsidR="006712EB" w:rsidRPr="006712EB" w:rsidRDefault="006712EB" w:rsidP="00C95DE4">
            <w:pPr>
              <w:jc w:val="center"/>
              <w:rPr>
                <w:rFonts w:eastAsia="Malgun Gothic"/>
                <w:lang w:eastAsia="ko-KR"/>
              </w:rPr>
            </w:pPr>
            <w:r w:rsidRPr="006712EB">
              <w:rPr>
                <w:rFonts w:eastAsia="Malgun Gothic"/>
                <w:lang w:eastAsia="ko-KR"/>
              </w:rPr>
              <w:t>185 + 254</w:t>
            </w:r>
          </w:p>
        </w:tc>
        <w:tc>
          <w:tcPr>
            <w:tcW w:w="2031" w:type="dxa"/>
            <w:shd w:val="clear" w:color="auto" w:fill="auto"/>
            <w:vAlign w:val="center"/>
            <w:hideMark/>
          </w:tcPr>
          <w:p w14:paraId="659DDCF4" w14:textId="77777777" w:rsidR="006712EB" w:rsidRPr="006712EB" w:rsidRDefault="006712EB" w:rsidP="00C95DE4">
            <w:pPr>
              <w:jc w:val="center"/>
              <w:rPr>
                <w:rFonts w:eastAsia="Malgun Gothic"/>
                <w:lang w:eastAsia="ko-KR"/>
              </w:rPr>
            </w:pPr>
            <w:r w:rsidRPr="006712EB">
              <w:rPr>
                <w:rFonts w:eastAsia="Malgun Gothic"/>
                <w:lang w:eastAsia="ko-KR"/>
              </w:rPr>
              <w:t>0.03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97" w:type="dxa"/>
            <w:shd w:val="clear" w:color="auto" w:fill="auto"/>
            <w:noWrap/>
            <w:vAlign w:val="center"/>
            <w:hideMark/>
          </w:tcPr>
          <w:p w14:paraId="74326F47" w14:textId="77777777" w:rsidR="006712EB" w:rsidRPr="006712EB" w:rsidRDefault="006712EB" w:rsidP="00C95DE4">
            <w:pPr>
              <w:jc w:val="center"/>
              <w:rPr>
                <w:rFonts w:eastAsia="Malgun Gothic"/>
                <w:lang w:eastAsia="ko-KR"/>
              </w:rPr>
            </w:pPr>
            <w:r w:rsidRPr="006712EB">
              <w:rPr>
                <w:rFonts w:eastAsia="Malgun Gothic"/>
                <w:lang w:eastAsia="ko-KR"/>
              </w:rPr>
              <w:t>0.01</w:t>
            </w:r>
          </w:p>
        </w:tc>
        <w:tc>
          <w:tcPr>
            <w:tcW w:w="1350" w:type="dxa"/>
            <w:shd w:val="clear" w:color="auto" w:fill="auto"/>
            <w:noWrap/>
            <w:vAlign w:val="center"/>
            <w:hideMark/>
          </w:tcPr>
          <w:p w14:paraId="4DE3F38C" w14:textId="77777777" w:rsidR="006712EB" w:rsidRPr="006712EB" w:rsidRDefault="006712EB" w:rsidP="00C95DE4">
            <w:pPr>
              <w:jc w:val="center"/>
              <w:rPr>
                <w:rFonts w:eastAsia="Malgun Gothic"/>
                <w:lang w:eastAsia="ko-KR"/>
              </w:rPr>
            </w:pPr>
            <w:r w:rsidRPr="006712EB">
              <w:rPr>
                <w:rFonts w:eastAsia="Malgun Gothic"/>
                <w:lang w:eastAsia="ko-KR"/>
              </w:rPr>
              <w:t>1.5 ± 0.1</w:t>
            </w:r>
          </w:p>
        </w:tc>
        <w:tc>
          <w:tcPr>
            <w:tcW w:w="1336" w:type="dxa"/>
            <w:shd w:val="clear" w:color="auto" w:fill="auto"/>
            <w:noWrap/>
            <w:vAlign w:val="center"/>
            <w:hideMark/>
          </w:tcPr>
          <w:p w14:paraId="3D032C55" w14:textId="77777777" w:rsidR="006712EB" w:rsidRPr="006712EB" w:rsidRDefault="006712EB" w:rsidP="00C95DE4">
            <w:pPr>
              <w:jc w:val="center"/>
              <w:rPr>
                <w:rFonts w:eastAsia="Malgun Gothic"/>
                <w:lang w:eastAsia="ko-KR"/>
              </w:rPr>
            </w:pPr>
            <w:r w:rsidRPr="006712EB">
              <w:rPr>
                <w:rFonts w:eastAsia="Malgun Gothic"/>
                <w:lang w:eastAsia="ko-KR"/>
              </w:rPr>
              <w:t>1.6 ± 0.2</w:t>
            </w:r>
          </w:p>
        </w:tc>
        <w:tc>
          <w:tcPr>
            <w:tcW w:w="1383" w:type="dxa"/>
            <w:shd w:val="clear" w:color="auto" w:fill="auto"/>
            <w:vAlign w:val="center"/>
            <w:hideMark/>
          </w:tcPr>
          <w:p w14:paraId="3DC896FD" w14:textId="77777777" w:rsidR="006712EB" w:rsidRPr="006712EB" w:rsidRDefault="006712EB" w:rsidP="00C95DE4">
            <w:pPr>
              <w:jc w:val="center"/>
              <w:rPr>
                <w:rFonts w:eastAsia="Malgun Gothic"/>
                <w:lang w:eastAsia="ko-KR"/>
              </w:rPr>
            </w:pPr>
            <w:r w:rsidRPr="006712EB">
              <w:rPr>
                <w:rFonts w:eastAsia="Malgun Gothic"/>
                <w:lang w:eastAsia="ko-KR"/>
              </w:rPr>
              <w:t>-6.9 (0.82)</w:t>
            </w:r>
          </w:p>
        </w:tc>
      </w:tr>
      <w:tr w:rsidR="006712EB" w:rsidRPr="006712EB" w14:paraId="3BA73470" w14:textId="77777777" w:rsidTr="006712EB">
        <w:trPr>
          <w:trHeight w:val="170"/>
        </w:trPr>
        <w:tc>
          <w:tcPr>
            <w:tcW w:w="2364" w:type="dxa"/>
            <w:shd w:val="clear" w:color="auto" w:fill="auto"/>
            <w:vAlign w:val="center"/>
            <w:hideMark/>
          </w:tcPr>
          <w:p w14:paraId="09972B1D" w14:textId="77777777" w:rsidR="006712EB" w:rsidRPr="006712EB" w:rsidRDefault="006712EB" w:rsidP="00C95DE4">
            <w:pPr>
              <w:jc w:val="center"/>
              <w:rPr>
                <w:rFonts w:eastAsia="Malgun Gothic"/>
                <w:lang w:eastAsia="ko-KR"/>
              </w:rPr>
            </w:pPr>
            <w:r w:rsidRPr="006712EB">
              <w:rPr>
                <w:rFonts w:eastAsia="Malgun Gothic"/>
                <w:lang w:eastAsia="ko-KR"/>
              </w:rPr>
              <w:t>222</w:t>
            </w:r>
          </w:p>
        </w:tc>
        <w:tc>
          <w:tcPr>
            <w:tcW w:w="2031" w:type="dxa"/>
            <w:shd w:val="clear" w:color="auto" w:fill="auto"/>
            <w:vAlign w:val="center"/>
            <w:hideMark/>
          </w:tcPr>
          <w:p w14:paraId="075DB4C1" w14:textId="77777777" w:rsidR="006712EB" w:rsidRPr="006712EB" w:rsidRDefault="006712EB" w:rsidP="00C95DE4">
            <w:pPr>
              <w:jc w:val="center"/>
              <w:rPr>
                <w:rFonts w:eastAsia="Malgun Gothic"/>
                <w:lang w:eastAsia="ko-KR"/>
              </w:rPr>
            </w:pPr>
            <w:r w:rsidRPr="006712EB">
              <w:rPr>
                <w:rFonts w:eastAsia="Malgun Gothic"/>
                <w:lang w:eastAsia="ko-KR"/>
              </w:rPr>
              <w:t>2.55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97" w:type="dxa"/>
            <w:shd w:val="clear" w:color="auto" w:fill="auto"/>
            <w:noWrap/>
            <w:vAlign w:val="center"/>
            <w:hideMark/>
          </w:tcPr>
          <w:p w14:paraId="30EC12F3" w14:textId="77777777" w:rsidR="006712EB" w:rsidRPr="006712EB" w:rsidRDefault="006712EB" w:rsidP="00C95DE4">
            <w:pPr>
              <w:jc w:val="center"/>
              <w:rPr>
                <w:rFonts w:eastAsia="Malgun Gothic"/>
                <w:lang w:eastAsia="ko-KR"/>
              </w:rPr>
            </w:pPr>
            <w:r w:rsidRPr="006712EB">
              <w:rPr>
                <w:rFonts w:eastAsia="Malgun Gothic"/>
                <w:lang w:eastAsia="ko-KR"/>
              </w:rPr>
              <w:t>0.59</w:t>
            </w:r>
          </w:p>
        </w:tc>
        <w:tc>
          <w:tcPr>
            <w:tcW w:w="1350" w:type="dxa"/>
            <w:shd w:val="clear" w:color="auto" w:fill="auto"/>
            <w:noWrap/>
            <w:vAlign w:val="center"/>
            <w:hideMark/>
          </w:tcPr>
          <w:p w14:paraId="6B9FCF03" w14:textId="77777777" w:rsidR="006712EB" w:rsidRPr="006712EB" w:rsidRDefault="006712EB" w:rsidP="00C95DE4">
            <w:pPr>
              <w:jc w:val="center"/>
              <w:rPr>
                <w:rFonts w:eastAsia="Malgun Gothic"/>
                <w:lang w:eastAsia="ko-KR"/>
              </w:rPr>
            </w:pPr>
            <w:r w:rsidRPr="006712EB">
              <w:rPr>
                <w:rFonts w:eastAsia="Malgun Gothic"/>
                <w:lang w:eastAsia="ko-KR"/>
              </w:rPr>
              <w:t xml:space="preserve">1.6 ± 0.2 </w:t>
            </w:r>
          </w:p>
        </w:tc>
        <w:tc>
          <w:tcPr>
            <w:tcW w:w="1336" w:type="dxa"/>
            <w:shd w:val="clear" w:color="auto" w:fill="auto"/>
            <w:noWrap/>
            <w:vAlign w:val="center"/>
            <w:hideMark/>
          </w:tcPr>
          <w:p w14:paraId="6CD5A504" w14:textId="77777777" w:rsidR="006712EB" w:rsidRPr="006712EB" w:rsidRDefault="006712EB" w:rsidP="00C95DE4">
            <w:pPr>
              <w:jc w:val="center"/>
              <w:rPr>
                <w:rFonts w:eastAsia="Malgun Gothic"/>
                <w:lang w:eastAsia="ko-KR"/>
              </w:rPr>
            </w:pPr>
            <w:r w:rsidRPr="006712EB">
              <w:rPr>
                <w:rFonts w:eastAsia="Malgun Gothic"/>
                <w:lang w:eastAsia="ko-KR"/>
              </w:rPr>
              <w:t>1.6 ± 0.3</w:t>
            </w:r>
          </w:p>
        </w:tc>
        <w:tc>
          <w:tcPr>
            <w:tcW w:w="1383" w:type="dxa"/>
            <w:shd w:val="clear" w:color="auto" w:fill="auto"/>
            <w:vAlign w:val="center"/>
            <w:hideMark/>
          </w:tcPr>
          <w:p w14:paraId="5B287F44" w14:textId="77777777" w:rsidR="006712EB" w:rsidRPr="006712EB" w:rsidRDefault="006712EB" w:rsidP="00C95DE4">
            <w:pPr>
              <w:jc w:val="center"/>
              <w:rPr>
                <w:rFonts w:eastAsia="Malgun Gothic"/>
                <w:lang w:eastAsia="ko-KR"/>
              </w:rPr>
            </w:pPr>
            <w:r w:rsidRPr="006712EB">
              <w:rPr>
                <w:rFonts w:eastAsia="Malgun Gothic"/>
                <w:lang w:eastAsia="ko-KR"/>
              </w:rPr>
              <w:t>2.1 (0.70)</w:t>
            </w:r>
          </w:p>
        </w:tc>
      </w:tr>
      <w:tr w:rsidR="006712EB" w:rsidRPr="006712EB" w14:paraId="57DCB379" w14:textId="77777777" w:rsidTr="006712EB">
        <w:trPr>
          <w:trHeight w:val="170"/>
        </w:trPr>
        <w:tc>
          <w:tcPr>
            <w:tcW w:w="2364" w:type="dxa"/>
            <w:shd w:val="clear" w:color="auto" w:fill="auto"/>
            <w:vAlign w:val="center"/>
            <w:hideMark/>
          </w:tcPr>
          <w:p w14:paraId="18937346" w14:textId="77777777" w:rsidR="006712EB" w:rsidRPr="006712EB" w:rsidRDefault="006712EB" w:rsidP="00C95DE4">
            <w:pPr>
              <w:jc w:val="center"/>
              <w:rPr>
                <w:rFonts w:eastAsia="Malgun Gothic"/>
                <w:lang w:eastAsia="ko-KR"/>
              </w:rPr>
            </w:pPr>
            <w:r w:rsidRPr="006712EB">
              <w:rPr>
                <w:rFonts w:eastAsia="Malgun Gothic"/>
                <w:lang w:eastAsia="ko-KR"/>
              </w:rPr>
              <w:t>254</w:t>
            </w:r>
          </w:p>
        </w:tc>
        <w:tc>
          <w:tcPr>
            <w:tcW w:w="2031" w:type="dxa"/>
            <w:shd w:val="clear" w:color="auto" w:fill="auto"/>
            <w:vAlign w:val="center"/>
            <w:hideMark/>
          </w:tcPr>
          <w:p w14:paraId="6BB9FBF3" w14:textId="77777777" w:rsidR="006712EB" w:rsidRPr="006712EB" w:rsidRDefault="006712EB" w:rsidP="00C95DE4">
            <w:pPr>
              <w:jc w:val="center"/>
              <w:rPr>
                <w:rFonts w:eastAsia="Malgun Gothic"/>
                <w:lang w:eastAsia="ko-KR"/>
              </w:rPr>
            </w:pPr>
            <w:r w:rsidRPr="006712EB">
              <w:rPr>
                <w:rFonts w:eastAsia="Malgun Gothic"/>
                <w:lang w:eastAsia="ko-KR"/>
              </w:rPr>
              <w:t>1.60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97" w:type="dxa"/>
            <w:shd w:val="clear" w:color="auto" w:fill="auto"/>
            <w:noWrap/>
            <w:vAlign w:val="center"/>
            <w:hideMark/>
          </w:tcPr>
          <w:p w14:paraId="590389F8" w14:textId="77777777" w:rsidR="006712EB" w:rsidRPr="006712EB" w:rsidRDefault="006712EB" w:rsidP="00C95DE4">
            <w:pPr>
              <w:jc w:val="center"/>
              <w:rPr>
                <w:rFonts w:eastAsia="Malgun Gothic"/>
                <w:lang w:eastAsia="ko-KR"/>
              </w:rPr>
            </w:pPr>
            <w:r w:rsidRPr="006712EB">
              <w:rPr>
                <w:rFonts w:eastAsia="Malgun Gothic"/>
                <w:lang w:eastAsia="ko-KR"/>
              </w:rPr>
              <w:t>0.37</w:t>
            </w:r>
          </w:p>
        </w:tc>
        <w:tc>
          <w:tcPr>
            <w:tcW w:w="1350" w:type="dxa"/>
            <w:shd w:val="clear" w:color="auto" w:fill="auto"/>
            <w:noWrap/>
            <w:vAlign w:val="center"/>
            <w:hideMark/>
          </w:tcPr>
          <w:p w14:paraId="77D0D01F" w14:textId="77777777" w:rsidR="006712EB" w:rsidRPr="006712EB" w:rsidRDefault="006712EB" w:rsidP="00C95DE4">
            <w:pPr>
              <w:jc w:val="center"/>
              <w:rPr>
                <w:rFonts w:eastAsia="Malgun Gothic"/>
                <w:lang w:eastAsia="ko-KR"/>
              </w:rPr>
            </w:pPr>
            <w:r w:rsidRPr="006712EB">
              <w:rPr>
                <w:rFonts w:eastAsia="Malgun Gothic"/>
                <w:lang w:eastAsia="ko-KR"/>
              </w:rPr>
              <w:t>1.7 ± 0.1</w:t>
            </w:r>
          </w:p>
        </w:tc>
        <w:tc>
          <w:tcPr>
            <w:tcW w:w="1336" w:type="dxa"/>
            <w:shd w:val="clear" w:color="auto" w:fill="auto"/>
            <w:noWrap/>
            <w:vAlign w:val="center"/>
            <w:hideMark/>
          </w:tcPr>
          <w:p w14:paraId="20CD3E15" w14:textId="77777777" w:rsidR="006712EB" w:rsidRPr="006712EB" w:rsidRDefault="006712EB" w:rsidP="00C95DE4">
            <w:pPr>
              <w:jc w:val="center"/>
              <w:rPr>
                <w:rFonts w:eastAsia="Malgun Gothic"/>
                <w:lang w:eastAsia="ko-KR"/>
              </w:rPr>
            </w:pPr>
            <w:r w:rsidRPr="006712EB">
              <w:rPr>
                <w:rFonts w:eastAsia="Malgun Gothic"/>
                <w:lang w:eastAsia="ko-KR"/>
              </w:rPr>
              <w:t>1.7 ± 0.1</w:t>
            </w:r>
          </w:p>
        </w:tc>
        <w:tc>
          <w:tcPr>
            <w:tcW w:w="1383" w:type="dxa"/>
            <w:shd w:val="clear" w:color="auto" w:fill="auto"/>
            <w:vAlign w:val="center"/>
            <w:hideMark/>
          </w:tcPr>
          <w:p w14:paraId="7CD3792D" w14:textId="77777777" w:rsidR="006712EB" w:rsidRPr="006712EB" w:rsidRDefault="006712EB" w:rsidP="00C95DE4">
            <w:pPr>
              <w:jc w:val="center"/>
              <w:rPr>
                <w:rFonts w:eastAsia="Malgun Gothic"/>
                <w:lang w:eastAsia="ko-KR"/>
              </w:rPr>
            </w:pPr>
            <w:r w:rsidRPr="006712EB">
              <w:rPr>
                <w:rFonts w:eastAsia="Malgun Gothic"/>
                <w:lang w:eastAsia="ko-KR"/>
              </w:rPr>
              <w:t>-2.2 (0.27)</w:t>
            </w:r>
          </w:p>
        </w:tc>
      </w:tr>
      <w:tr w:rsidR="006712EB" w:rsidRPr="006712EB" w14:paraId="310D3E5C" w14:textId="77777777" w:rsidTr="006712EB">
        <w:trPr>
          <w:trHeight w:val="170"/>
        </w:trPr>
        <w:tc>
          <w:tcPr>
            <w:tcW w:w="2364" w:type="dxa"/>
            <w:shd w:val="clear" w:color="auto" w:fill="auto"/>
            <w:noWrap/>
            <w:vAlign w:val="center"/>
            <w:hideMark/>
          </w:tcPr>
          <w:p w14:paraId="48DE1A2C" w14:textId="77777777" w:rsidR="006712EB" w:rsidRPr="006712EB" w:rsidRDefault="006712EB" w:rsidP="00C95DE4">
            <w:pPr>
              <w:jc w:val="center"/>
              <w:rPr>
                <w:rFonts w:eastAsia="Malgun Gothic"/>
                <w:lang w:eastAsia="ko-KR"/>
              </w:rPr>
            </w:pPr>
            <w:r w:rsidRPr="006712EB">
              <w:rPr>
                <w:rFonts w:eastAsia="Malgun Gothic"/>
                <w:lang w:eastAsia="ko-KR"/>
              </w:rPr>
              <w:t>367</w:t>
            </w:r>
          </w:p>
        </w:tc>
        <w:tc>
          <w:tcPr>
            <w:tcW w:w="2031" w:type="dxa"/>
            <w:shd w:val="clear" w:color="auto" w:fill="auto"/>
            <w:vAlign w:val="center"/>
            <w:hideMark/>
          </w:tcPr>
          <w:p w14:paraId="0B9EF56F" w14:textId="77777777" w:rsidR="006712EB" w:rsidRPr="006712EB" w:rsidRDefault="006712EB" w:rsidP="00C95DE4">
            <w:pPr>
              <w:jc w:val="center"/>
              <w:rPr>
                <w:rFonts w:eastAsia="Malgun Gothic"/>
                <w:lang w:eastAsia="ko-KR"/>
              </w:rPr>
            </w:pPr>
            <w:r w:rsidRPr="006712EB">
              <w:rPr>
                <w:rFonts w:eastAsia="Malgun Gothic"/>
                <w:lang w:eastAsia="ko-KR"/>
              </w:rPr>
              <w:t>1,775 µJ</w:t>
            </w:r>
            <w:r w:rsidRPr="006712EB">
              <w:rPr>
                <w:rFonts w:eastAsia="Batang"/>
                <w:lang w:eastAsia="ko-KR"/>
              </w:rPr>
              <w:t>∙</w:t>
            </w:r>
            <w:r w:rsidRPr="006712EB">
              <w:rPr>
                <w:rFonts w:eastAsia="Malgun Gothic"/>
                <w:lang w:eastAsia="ko-KR"/>
              </w:rPr>
              <w:t>cm</w:t>
            </w:r>
            <w:r w:rsidRPr="006712EB">
              <w:rPr>
                <w:rFonts w:eastAsia="Malgun Gothic"/>
                <w:vertAlign w:val="superscript"/>
                <w:lang w:eastAsia="ko-KR"/>
              </w:rPr>
              <w:t>-2</w:t>
            </w:r>
          </w:p>
        </w:tc>
        <w:tc>
          <w:tcPr>
            <w:tcW w:w="1897" w:type="dxa"/>
            <w:shd w:val="clear" w:color="auto" w:fill="auto"/>
            <w:noWrap/>
            <w:vAlign w:val="center"/>
            <w:hideMark/>
          </w:tcPr>
          <w:p w14:paraId="6C3A68EE" w14:textId="77777777" w:rsidR="006712EB" w:rsidRPr="006712EB" w:rsidRDefault="006712EB" w:rsidP="00C95DE4">
            <w:pPr>
              <w:jc w:val="center"/>
              <w:rPr>
                <w:rFonts w:eastAsia="Malgun Gothic"/>
                <w:lang w:eastAsia="ko-KR"/>
              </w:rPr>
            </w:pPr>
            <w:r w:rsidRPr="006712EB">
              <w:rPr>
                <w:rFonts w:eastAsia="Malgun Gothic"/>
                <w:lang w:eastAsia="ko-KR"/>
              </w:rPr>
              <w:t>410</w:t>
            </w:r>
          </w:p>
        </w:tc>
        <w:tc>
          <w:tcPr>
            <w:tcW w:w="1350" w:type="dxa"/>
            <w:shd w:val="clear" w:color="auto" w:fill="auto"/>
            <w:noWrap/>
            <w:vAlign w:val="center"/>
            <w:hideMark/>
          </w:tcPr>
          <w:p w14:paraId="17D868DA" w14:textId="77777777" w:rsidR="006712EB" w:rsidRPr="006712EB" w:rsidRDefault="006712EB" w:rsidP="00C95DE4">
            <w:pPr>
              <w:jc w:val="center"/>
              <w:rPr>
                <w:rFonts w:eastAsia="Malgun Gothic"/>
                <w:lang w:eastAsia="ko-KR"/>
              </w:rPr>
            </w:pPr>
            <w:r w:rsidRPr="006712EB">
              <w:rPr>
                <w:rFonts w:eastAsia="Malgun Gothic"/>
                <w:lang w:eastAsia="ko-KR"/>
              </w:rPr>
              <w:t>16.6 ± 0.3</w:t>
            </w:r>
          </w:p>
        </w:tc>
        <w:tc>
          <w:tcPr>
            <w:tcW w:w="1336" w:type="dxa"/>
            <w:shd w:val="clear" w:color="auto" w:fill="auto"/>
            <w:noWrap/>
            <w:vAlign w:val="center"/>
            <w:hideMark/>
          </w:tcPr>
          <w:p w14:paraId="643B265F" w14:textId="77777777" w:rsidR="006712EB" w:rsidRPr="006712EB" w:rsidRDefault="006712EB" w:rsidP="00C95DE4">
            <w:pPr>
              <w:jc w:val="center"/>
              <w:rPr>
                <w:rFonts w:eastAsia="Malgun Gothic"/>
                <w:lang w:eastAsia="ko-KR"/>
              </w:rPr>
            </w:pPr>
            <w:r w:rsidRPr="006712EB">
              <w:rPr>
                <w:rFonts w:eastAsia="Malgun Gothic"/>
                <w:lang w:eastAsia="ko-KR"/>
              </w:rPr>
              <w:t>2.3 ± 0.2</w:t>
            </w:r>
          </w:p>
        </w:tc>
        <w:tc>
          <w:tcPr>
            <w:tcW w:w="1383" w:type="dxa"/>
            <w:shd w:val="clear" w:color="auto" w:fill="auto"/>
            <w:vAlign w:val="center"/>
            <w:hideMark/>
          </w:tcPr>
          <w:p w14:paraId="4C3BE6AC" w14:textId="77777777" w:rsidR="006712EB" w:rsidRPr="006712EB" w:rsidRDefault="006712EB" w:rsidP="00C95DE4">
            <w:pPr>
              <w:jc w:val="center"/>
              <w:rPr>
                <w:rFonts w:eastAsia="Malgun Gothic"/>
                <w:lang w:eastAsia="ko-KR"/>
              </w:rPr>
            </w:pPr>
            <w:r w:rsidRPr="006712EB">
              <w:rPr>
                <w:rFonts w:eastAsia="Malgun Gothic"/>
                <w:lang w:eastAsia="ko-KR"/>
              </w:rPr>
              <w:t>1.0 (0.71)</w:t>
            </w:r>
          </w:p>
        </w:tc>
      </w:tr>
    </w:tbl>
    <w:p w14:paraId="641E1C26" w14:textId="4FCCE1B5" w:rsidR="006712EB" w:rsidRPr="006712EB" w:rsidRDefault="006712EB" w:rsidP="006D05AF">
      <w:pPr>
        <w:pStyle w:val="MDPI41tablecaption"/>
      </w:pPr>
      <w:r w:rsidRPr="006712EB">
        <w:rPr>
          <w:b/>
          <w:bCs/>
        </w:rPr>
        <w:t xml:space="preserve">Table S9. </w:t>
      </w:r>
      <w:r w:rsidRPr="006712EB">
        <w:t>Performance of UV-A photocatalysis in mitigating CH</w:t>
      </w:r>
      <w:r w:rsidRPr="006712EB">
        <w:rPr>
          <w:vertAlign w:val="subscript"/>
        </w:rPr>
        <w:t>4</w:t>
      </w:r>
      <w:r w:rsidRPr="006712EB">
        <w:t xml:space="preserve"> concentrations under different PM conditions. UV-A dose: </w:t>
      </w:r>
      <w:r w:rsidRPr="006712EB">
        <w:rPr>
          <w:rFonts w:eastAsia="Malgun Gothic"/>
        </w:rPr>
        <w:t>5.3 mJ∙cm</w:t>
      </w:r>
      <w:r w:rsidRPr="006712EB">
        <w:rPr>
          <w:rFonts w:eastAsia="Malgun Gothic"/>
          <w:vertAlign w:val="superscript"/>
        </w:rPr>
        <w:t>-2</w:t>
      </w:r>
      <w:r w:rsidRPr="006712EB">
        <w:rPr>
          <w:rFonts w:eastAsia="Malgun Gothic"/>
        </w:rPr>
        <w:t xml:space="preserve">, </w:t>
      </w:r>
      <w:r w:rsidRPr="006712EB">
        <w:t>Airflow = 0.28 m</w:t>
      </w:r>
      <w:r w:rsidRPr="006712EB">
        <w:rPr>
          <w:vertAlign w:val="superscript"/>
        </w:rPr>
        <w:t>3</w:t>
      </w:r>
      <w:r w:rsidRPr="006712EB">
        <w:t>·s</w:t>
      </w:r>
      <w:r w:rsidRPr="006712EB">
        <w:rPr>
          <w:vertAlign w:val="superscript"/>
        </w:rPr>
        <w:t>-1</w:t>
      </w:r>
      <w:r w:rsidRPr="006712EB">
        <w:t xml:space="preserve">. </w:t>
      </w:r>
    </w:p>
    <w:tbl>
      <w:tblPr>
        <w:tblW w:w="10392"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3062"/>
        <w:gridCol w:w="1587"/>
        <w:gridCol w:w="2056"/>
        <w:gridCol w:w="1676"/>
        <w:gridCol w:w="2011"/>
      </w:tblGrid>
      <w:tr w:rsidR="006712EB" w:rsidRPr="006712EB" w14:paraId="19CA2F0F" w14:textId="77777777" w:rsidTr="006712EB">
        <w:trPr>
          <w:trHeight w:val="350"/>
        </w:trPr>
        <w:tc>
          <w:tcPr>
            <w:tcW w:w="3062" w:type="dxa"/>
            <w:shd w:val="clear" w:color="auto" w:fill="auto"/>
            <w:vAlign w:val="center"/>
            <w:hideMark/>
          </w:tcPr>
          <w:p w14:paraId="722AB7A4" w14:textId="77777777" w:rsidR="006712EB" w:rsidRPr="006712EB" w:rsidRDefault="006712EB" w:rsidP="00C95DE4">
            <w:pPr>
              <w:jc w:val="center"/>
              <w:rPr>
                <w:rFonts w:eastAsia="Malgun Gothic"/>
                <w:b/>
                <w:bCs/>
                <w:lang w:eastAsia="ko-KR"/>
              </w:rPr>
            </w:pPr>
            <w:r w:rsidRPr="006712EB">
              <w:rPr>
                <w:rFonts w:eastAsia="Malgun Gothic"/>
                <w:b/>
                <w:bCs/>
                <w:lang w:eastAsia="ko-KR"/>
              </w:rPr>
              <w:t>Total PM concentration</w:t>
            </w:r>
            <w:r w:rsidRPr="006712EB">
              <w:rPr>
                <w:rFonts w:eastAsia="Malgun Gothic"/>
                <w:b/>
                <w:bCs/>
                <w:lang w:eastAsia="ko-KR"/>
              </w:rPr>
              <w:br/>
              <w:t>(mg</w:t>
            </w:r>
            <w:r w:rsidRPr="006712EB">
              <w:rPr>
                <w:rFonts w:eastAsia="Batang"/>
                <w:b/>
                <w:bCs/>
                <w:lang w:eastAsia="ko-KR"/>
              </w:rPr>
              <w:t>∙</w:t>
            </w:r>
            <w:r w:rsidRPr="006712EB">
              <w:rPr>
                <w:rFonts w:eastAsia="Malgun Gothic"/>
                <w:b/>
                <w:bCs/>
                <w:lang w:eastAsia="ko-KR"/>
              </w:rPr>
              <w:t>m</w:t>
            </w:r>
            <w:r w:rsidRPr="006712EB">
              <w:rPr>
                <w:rFonts w:eastAsia="Malgun Gothic"/>
                <w:b/>
                <w:bCs/>
                <w:vertAlign w:val="superscript"/>
                <w:lang w:eastAsia="ko-KR"/>
              </w:rPr>
              <w:t>-3)</w:t>
            </w:r>
          </w:p>
        </w:tc>
        <w:tc>
          <w:tcPr>
            <w:tcW w:w="1587" w:type="dxa"/>
            <w:shd w:val="clear" w:color="auto" w:fill="auto"/>
            <w:vAlign w:val="center"/>
            <w:hideMark/>
          </w:tcPr>
          <w:p w14:paraId="6BD4069C"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(mJ·cm</w:t>
            </w:r>
            <w:r w:rsidRPr="006712EB">
              <w:rPr>
                <w:rFonts w:eastAsia="Malgun Gothic"/>
                <w:b/>
                <w:bCs/>
                <w:vertAlign w:val="superscript"/>
                <w:lang w:eastAsia="ko-KR"/>
              </w:rPr>
              <w:t>-2</w:t>
            </w:r>
            <w:r w:rsidRPr="006712EB">
              <w:rPr>
                <w:rFonts w:eastAsia="Malgun Gothic"/>
                <w:b/>
                <w:bCs/>
                <w:lang w:eastAsia="ko-KR"/>
              </w:rPr>
              <w:t>)</w:t>
            </w:r>
          </w:p>
        </w:tc>
        <w:tc>
          <w:tcPr>
            <w:tcW w:w="2056" w:type="dxa"/>
            <w:shd w:val="clear" w:color="auto" w:fill="auto"/>
            <w:vAlign w:val="center"/>
            <w:hideMark/>
          </w:tcPr>
          <w:p w14:paraId="400E8E93"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(ppb)</w:t>
            </w:r>
          </w:p>
        </w:tc>
        <w:tc>
          <w:tcPr>
            <w:tcW w:w="1676" w:type="dxa"/>
            <w:shd w:val="clear" w:color="auto" w:fill="auto"/>
            <w:vAlign w:val="center"/>
            <w:hideMark/>
          </w:tcPr>
          <w:p w14:paraId="098079A5"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(ppb)</w:t>
            </w:r>
          </w:p>
        </w:tc>
        <w:tc>
          <w:tcPr>
            <w:tcW w:w="2011" w:type="dxa"/>
            <w:shd w:val="clear" w:color="auto" w:fill="auto"/>
            <w:vAlign w:val="center"/>
            <w:hideMark/>
          </w:tcPr>
          <w:p w14:paraId="20C7530F"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455F6A">
              <w:rPr>
                <w:rFonts w:eastAsia="Malgun Gothic"/>
                <w:b/>
                <w:bCs/>
                <w:i/>
                <w:lang w:eastAsia="ko-KR"/>
              </w:rPr>
              <w:t>p</w:t>
            </w:r>
            <w:r w:rsidRPr="006712EB">
              <w:rPr>
                <w:rFonts w:eastAsia="Malgun Gothic"/>
                <w:b/>
                <w:bCs/>
                <w:lang w:eastAsia="ko-KR"/>
              </w:rPr>
              <w:t>-value)</w:t>
            </w:r>
          </w:p>
        </w:tc>
      </w:tr>
      <w:tr w:rsidR="006712EB" w:rsidRPr="006712EB" w14:paraId="51E91C26" w14:textId="77777777" w:rsidTr="006712EB">
        <w:trPr>
          <w:trHeight w:val="179"/>
        </w:trPr>
        <w:tc>
          <w:tcPr>
            <w:tcW w:w="3062" w:type="dxa"/>
            <w:shd w:val="clear" w:color="auto" w:fill="auto"/>
            <w:noWrap/>
            <w:vAlign w:val="center"/>
            <w:hideMark/>
          </w:tcPr>
          <w:p w14:paraId="7C7C064C" w14:textId="77777777" w:rsidR="006712EB" w:rsidRPr="006712EB" w:rsidRDefault="006712EB" w:rsidP="00C95DE4">
            <w:pPr>
              <w:jc w:val="center"/>
              <w:rPr>
                <w:rFonts w:eastAsia="Malgun Gothic"/>
                <w:lang w:eastAsia="ko-KR"/>
              </w:rPr>
            </w:pPr>
            <w:r w:rsidRPr="006712EB">
              <w:rPr>
                <w:rFonts w:eastAsia="Malgun Gothic"/>
                <w:lang w:eastAsia="ko-KR"/>
              </w:rPr>
              <w:t>0.22</w:t>
            </w:r>
          </w:p>
        </w:tc>
        <w:tc>
          <w:tcPr>
            <w:tcW w:w="1587" w:type="dxa"/>
            <w:shd w:val="clear" w:color="auto" w:fill="auto"/>
            <w:vAlign w:val="center"/>
            <w:hideMark/>
          </w:tcPr>
          <w:p w14:paraId="3D0A8620"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56" w:type="dxa"/>
            <w:shd w:val="clear" w:color="auto" w:fill="auto"/>
            <w:noWrap/>
            <w:vAlign w:val="center"/>
            <w:hideMark/>
          </w:tcPr>
          <w:p w14:paraId="57C83E7C" w14:textId="77777777" w:rsidR="006712EB" w:rsidRPr="006712EB" w:rsidRDefault="006712EB" w:rsidP="00C95DE4">
            <w:pPr>
              <w:jc w:val="center"/>
              <w:rPr>
                <w:rFonts w:eastAsia="Malgun Gothic"/>
                <w:lang w:eastAsia="ko-KR"/>
              </w:rPr>
            </w:pPr>
            <w:r w:rsidRPr="006712EB">
              <w:rPr>
                <w:rFonts w:eastAsia="Malgun Gothic"/>
                <w:lang w:eastAsia="ko-KR"/>
              </w:rPr>
              <w:t>22.0 ± 2.6</w:t>
            </w:r>
          </w:p>
        </w:tc>
        <w:tc>
          <w:tcPr>
            <w:tcW w:w="1676" w:type="dxa"/>
            <w:shd w:val="clear" w:color="auto" w:fill="auto"/>
            <w:noWrap/>
            <w:vAlign w:val="center"/>
            <w:hideMark/>
          </w:tcPr>
          <w:p w14:paraId="3811F21D" w14:textId="77777777" w:rsidR="006712EB" w:rsidRPr="006712EB" w:rsidRDefault="006712EB" w:rsidP="00C95DE4">
            <w:pPr>
              <w:jc w:val="center"/>
              <w:rPr>
                <w:rFonts w:eastAsia="Malgun Gothic"/>
                <w:lang w:eastAsia="ko-KR"/>
              </w:rPr>
            </w:pPr>
            <w:r w:rsidRPr="006712EB">
              <w:rPr>
                <w:rFonts w:eastAsia="Malgun Gothic"/>
                <w:lang w:eastAsia="ko-KR"/>
              </w:rPr>
              <w:t>21.6 ± 0.2</w:t>
            </w:r>
          </w:p>
        </w:tc>
        <w:tc>
          <w:tcPr>
            <w:tcW w:w="2011" w:type="dxa"/>
            <w:shd w:val="clear" w:color="auto" w:fill="auto"/>
            <w:noWrap/>
            <w:vAlign w:val="center"/>
            <w:hideMark/>
          </w:tcPr>
          <w:p w14:paraId="23821EEC" w14:textId="77777777" w:rsidR="006712EB" w:rsidRPr="006712EB" w:rsidRDefault="006712EB" w:rsidP="00C95DE4">
            <w:pPr>
              <w:jc w:val="center"/>
              <w:rPr>
                <w:rFonts w:eastAsia="Malgun Gothic"/>
                <w:lang w:eastAsia="ko-KR"/>
              </w:rPr>
            </w:pPr>
            <w:r w:rsidRPr="006712EB">
              <w:rPr>
                <w:rFonts w:eastAsia="Malgun Gothic"/>
                <w:lang w:eastAsia="ko-KR"/>
              </w:rPr>
              <w:t>1.9 (0.82)</w:t>
            </w:r>
          </w:p>
        </w:tc>
      </w:tr>
      <w:tr w:rsidR="006712EB" w:rsidRPr="006712EB" w14:paraId="7AC4F538" w14:textId="77777777" w:rsidTr="006712EB">
        <w:trPr>
          <w:trHeight w:val="179"/>
        </w:trPr>
        <w:tc>
          <w:tcPr>
            <w:tcW w:w="3062" w:type="dxa"/>
            <w:shd w:val="clear" w:color="auto" w:fill="auto"/>
            <w:noWrap/>
            <w:vAlign w:val="center"/>
            <w:hideMark/>
          </w:tcPr>
          <w:p w14:paraId="76E9C487" w14:textId="77777777" w:rsidR="006712EB" w:rsidRPr="006712EB" w:rsidRDefault="006712EB" w:rsidP="00C95DE4">
            <w:pPr>
              <w:jc w:val="center"/>
              <w:rPr>
                <w:rFonts w:eastAsia="Malgun Gothic"/>
                <w:lang w:eastAsia="ko-KR"/>
              </w:rPr>
            </w:pPr>
            <w:r w:rsidRPr="006712EB">
              <w:rPr>
                <w:rFonts w:eastAsia="Malgun Gothic"/>
                <w:lang w:eastAsia="ko-KR"/>
              </w:rPr>
              <w:t>0.06</w:t>
            </w:r>
          </w:p>
        </w:tc>
        <w:tc>
          <w:tcPr>
            <w:tcW w:w="1587" w:type="dxa"/>
            <w:shd w:val="clear" w:color="auto" w:fill="auto"/>
            <w:vAlign w:val="center"/>
            <w:hideMark/>
          </w:tcPr>
          <w:p w14:paraId="01257060"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56" w:type="dxa"/>
            <w:shd w:val="clear" w:color="auto" w:fill="auto"/>
            <w:noWrap/>
            <w:vAlign w:val="center"/>
            <w:hideMark/>
          </w:tcPr>
          <w:p w14:paraId="1454B3C6" w14:textId="77777777" w:rsidR="006712EB" w:rsidRPr="006712EB" w:rsidRDefault="006712EB" w:rsidP="00C95DE4">
            <w:pPr>
              <w:jc w:val="center"/>
              <w:rPr>
                <w:rFonts w:eastAsia="Malgun Gothic"/>
                <w:lang w:eastAsia="ko-KR"/>
              </w:rPr>
            </w:pPr>
            <w:r w:rsidRPr="006712EB">
              <w:rPr>
                <w:rFonts w:eastAsia="Malgun Gothic"/>
                <w:lang w:eastAsia="ko-KR"/>
              </w:rPr>
              <w:t>16.5 ± 3.0</w:t>
            </w:r>
          </w:p>
        </w:tc>
        <w:tc>
          <w:tcPr>
            <w:tcW w:w="1676" w:type="dxa"/>
            <w:shd w:val="clear" w:color="auto" w:fill="auto"/>
            <w:noWrap/>
            <w:vAlign w:val="center"/>
            <w:hideMark/>
          </w:tcPr>
          <w:p w14:paraId="10815C72" w14:textId="77777777" w:rsidR="006712EB" w:rsidRPr="006712EB" w:rsidRDefault="006712EB" w:rsidP="00C95DE4">
            <w:pPr>
              <w:jc w:val="center"/>
              <w:rPr>
                <w:rFonts w:eastAsia="Malgun Gothic"/>
                <w:lang w:eastAsia="ko-KR"/>
              </w:rPr>
            </w:pPr>
            <w:r w:rsidRPr="006712EB">
              <w:rPr>
                <w:rFonts w:eastAsia="Malgun Gothic"/>
                <w:lang w:eastAsia="ko-KR"/>
              </w:rPr>
              <w:t>15.5 ± 2.0</w:t>
            </w:r>
          </w:p>
        </w:tc>
        <w:tc>
          <w:tcPr>
            <w:tcW w:w="2011" w:type="dxa"/>
            <w:shd w:val="clear" w:color="auto" w:fill="auto"/>
            <w:noWrap/>
            <w:vAlign w:val="center"/>
            <w:hideMark/>
          </w:tcPr>
          <w:p w14:paraId="4DC43228" w14:textId="77777777" w:rsidR="006712EB" w:rsidRPr="006712EB" w:rsidRDefault="006712EB" w:rsidP="00C95DE4">
            <w:pPr>
              <w:jc w:val="center"/>
              <w:rPr>
                <w:rFonts w:eastAsia="Malgun Gothic"/>
                <w:lang w:eastAsia="ko-KR"/>
              </w:rPr>
            </w:pPr>
            <w:r w:rsidRPr="006712EB">
              <w:rPr>
                <w:rFonts w:eastAsia="Malgun Gothic"/>
                <w:lang w:eastAsia="ko-KR"/>
              </w:rPr>
              <w:t>5.6 (0.78)</w:t>
            </w:r>
          </w:p>
        </w:tc>
      </w:tr>
      <w:tr w:rsidR="006712EB" w:rsidRPr="006712EB" w14:paraId="28B7E72B" w14:textId="77777777" w:rsidTr="006712EB">
        <w:trPr>
          <w:trHeight w:val="179"/>
        </w:trPr>
        <w:tc>
          <w:tcPr>
            <w:tcW w:w="3062" w:type="dxa"/>
            <w:shd w:val="clear" w:color="auto" w:fill="auto"/>
            <w:noWrap/>
            <w:vAlign w:val="center"/>
            <w:hideMark/>
          </w:tcPr>
          <w:p w14:paraId="71004ED7" w14:textId="77777777" w:rsidR="006712EB" w:rsidRPr="006712EB" w:rsidRDefault="006712EB" w:rsidP="00C95DE4">
            <w:pPr>
              <w:jc w:val="center"/>
              <w:rPr>
                <w:rFonts w:eastAsia="Malgun Gothic"/>
                <w:lang w:eastAsia="ko-KR"/>
              </w:rPr>
            </w:pPr>
            <w:r w:rsidRPr="006712EB">
              <w:rPr>
                <w:rFonts w:eastAsia="Malgun Gothic"/>
                <w:lang w:eastAsia="ko-KR"/>
              </w:rPr>
              <w:t>0.004</w:t>
            </w:r>
          </w:p>
        </w:tc>
        <w:tc>
          <w:tcPr>
            <w:tcW w:w="1587" w:type="dxa"/>
            <w:shd w:val="clear" w:color="auto" w:fill="auto"/>
            <w:vAlign w:val="center"/>
            <w:hideMark/>
          </w:tcPr>
          <w:p w14:paraId="33DD84B8"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56" w:type="dxa"/>
            <w:shd w:val="clear" w:color="auto" w:fill="auto"/>
            <w:noWrap/>
            <w:vAlign w:val="center"/>
            <w:hideMark/>
          </w:tcPr>
          <w:p w14:paraId="54394F00" w14:textId="77777777" w:rsidR="006712EB" w:rsidRPr="006712EB" w:rsidRDefault="006712EB" w:rsidP="00C95DE4">
            <w:pPr>
              <w:jc w:val="center"/>
              <w:rPr>
                <w:rFonts w:eastAsia="Malgun Gothic"/>
                <w:lang w:eastAsia="ko-KR"/>
              </w:rPr>
            </w:pPr>
            <w:r w:rsidRPr="006712EB">
              <w:rPr>
                <w:rFonts w:eastAsia="Malgun Gothic"/>
                <w:lang w:eastAsia="ko-KR"/>
              </w:rPr>
              <w:t>5.0 ± 0.2</w:t>
            </w:r>
          </w:p>
        </w:tc>
        <w:tc>
          <w:tcPr>
            <w:tcW w:w="1676" w:type="dxa"/>
            <w:shd w:val="clear" w:color="auto" w:fill="auto"/>
            <w:noWrap/>
            <w:vAlign w:val="center"/>
            <w:hideMark/>
          </w:tcPr>
          <w:p w14:paraId="359889C5" w14:textId="77777777" w:rsidR="006712EB" w:rsidRPr="006712EB" w:rsidRDefault="006712EB" w:rsidP="00C95DE4">
            <w:pPr>
              <w:jc w:val="center"/>
              <w:rPr>
                <w:rFonts w:eastAsia="Malgun Gothic"/>
                <w:lang w:eastAsia="ko-KR"/>
              </w:rPr>
            </w:pPr>
            <w:r w:rsidRPr="006712EB">
              <w:rPr>
                <w:rFonts w:eastAsia="Malgun Gothic"/>
                <w:lang w:eastAsia="ko-KR"/>
              </w:rPr>
              <w:t>5.2 ± 0.1</w:t>
            </w:r>
          </w:p>
        </w:tc>
        <w:tc>
          <w:tcPr>
            <w:tcW w:w="2011" w:type="dxa"/>
            <w:shd w:val="clear" w:color="auto" w:fill="auto"/>
            <w:noWrap/>
            <w:vAlign w:val="center"/>
            <w:hideMark/>
          </w:tcPr>
          <w:p w14:paraId="37EA0B15" w14:textId="77777777" w:rsidR="006712EB" w:rsidRPr="006712EB" w:rsidRDefault="006712EB" w:rsidP="00C95DE4">
            <w:pPr>
              <w:jc w:val="center"/>
              <w:rPr>
                <w:rFonts w:eastAsia="Malgun Gothic"/>
                <w:lang w:eastAsia="ko-KR"/>
              </w:rPr>
            </w:pPr>
            <w:r w:rsidRPr="006712EB">
              <w:rPr>
                <w:rFonts w:eastAsia="Malgun Gothic"/>
                <w:lang w:eastAsia="ko-KR"/>
              </w:rPr>
              <w:t>-4.2 (0.38)</w:t>
            </w:r>
          </w:p>
        </w:tc>
      </w:tr>
    </w:tbl>
    <w:p w14:paraId="322C1B7D" w14:textId="73BB7ADF" w:rsidR="006712EB" w:rsidRPr="006712EB" w:rsidRDefault="006712EB" w:rsidP="006D05AF">
      <w:pPr>
        <w:pStyle w:val="MDPI41tablecaption"/>
      </w:pPr>
      <w:r w:rsidRPr="006712EB">
        <w:rPr>
          <w:b/>
          <w:bCs/>
        </w:rPr>
        <w:t xml:space="preserve">Table S10. </w:t>
      </w:r>
      <w:r w:rsidRPr="006712EB">
        <w:t>Performance of UV-A photocatalysis in mitigating CO</w:t>
      </w:r>
      <w:r w:rsidRPr="006712EB">
        <w:rPr>
          <w:vertAlign w:val="subscript"/>
        </w:rPr>
        <w:t>2</w:t>
      </w:r>
      <w:r w:rsidRPr="006712EB">
        <w:t xml:space="preserve"> concentrations under different PM conditions. UV-A dose: </w:t>
      </w:r>
      <w:r w:rsidRPr="006712EB">
        <w:rPr>
          <w:rFonts w:eastAsia="Malgun Gothic"/>
        </w:rPr>
        <w:t>5.3 mJ∙cm</w:t>
      </w:r>
      <w:r w:rsidRPr="006712EB">
        <w:rPr>
          <w:rFonts w:eastAsia="Malgun Gothic"/>
          <w:vertAlign w:val="superscript"/>
        </w:rPr>
        <w:t>-2</w:t>
      </w:r>
      <w:r w:rsidRPr="006712EB">
        <w:rPr>
          <w:rFonts w:eastAsia="Malgun Gothic"/>
        </w:rPr>
        <w:t xml:space="preserve">, </w:t>
      </w:r>
      <w:r w:rsidRPr="006712EB">
        <w:t>Airflow = 0.28 m</w:t>
      </w:r>
      <w:r w:rsidRPr="006712EB">
        <w:rPr>
          <w:vertAlign w:val="superscript"/>
        </w:rPr>
        <w:t>3</w:t>
      </w:r>
      <w:r w:rsidRPr="006712EB">
        <w:t>·s</w:t>
      </w:r>
      <w:r w:rsidRPr="006712EB">
        <w:rPr>
          <w:vertAlign w:val="superscript"/>
        </w:rPr>
        <w:t>-1</w:t>
      </w:r>
      <w:r w:rsidRPr="006712EB">
        <w:t xml:space="preserve">. </w:t>
      </w:r>
      <w:r w:rsidRPr="006712EB">
        <w:rPr>
          <w:b/>
        </w:rPr>
        <w:t>Bold</w:t>
      </w:r>
      <w:r w:rsidRPr="006712EB">
        <w:t xml:space="preserve"> signifies statistical significance. </w:t>
      </w:r>
    </w:p>
    <w:tbl>
      <w:tblPr>
        <w:tblW w:w="10314"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3040"/>
        <w:gridCol w:w="1575"/>
        <w:gridCol w:w="2040"/>
        <w:gridCol w:w="1663"/>
        <w:gridCol w:w="1996"/>
      </w:tblGrid>
      <w:tr w:rsidR="006712EB" w:rsidRPr="006712EB" w14:paraId="3C84022A" w14:textId="77777777" w:rsidTr="006712EB">
        <w:trPr>
          <w:trHeight w:val="599"/>
        </w:trPr>
        <w:tc>
          <w:tcPr>
            <w:tcW w:w="3040" w:type="dxa"/>
            <w:shd w:val="clear" w:color="auto" w:fill="auto"/>
            <w:vAlign w:val="center"/>
            <w:hideMark/>
          </w:tcPr>
          <w:p w14:paraId="61274D18" w14:textId="77777777" w:rsidR="006712EB" w:rsidRPr="006712EB" w:rsidRDefault="006712EB" w:rsidP="00C95DE4">
            <w:pPr>
              <w:jc w:val="center"/>
              <w:rPr>
                <w:rFonts w:eastAsia="Malgun Gothic"/>
                <w:b/>
                <w:bCs/>
                <w:lang w:eastAsia="ko-KR"/>
              </w:rPr>
            </w:pPr>
            <w:r w:rsidRPr="006712EB">
              <w:rPr>
                <w:rFonts w:eastAsia="Malgun Gothic"/>
                <w:b/>
                <w:bCs/>
                <w:lang w:eastAsia="ko-KR"/>
              </w:rPr>
              <w:t>Total PM concentration</w:t>
            </w:r>
            <w:r w:rsidRPr="006712EB">
              <w:rPr>
                <w:rFonts w:eastAsia="Malgun Gothic"/>
                <w:b/>
                <w:bCs/>
                <w:lang w:eastAsia="ko-KR"/>
              </w:rPr>
              <w:br/>
              <w:t>(mg</w:t>
            </w:r>
            <w:r w:rsidRPr="006712EB">
              <w:rPr>
                <w:rFonts w:eastAsia="Batang"/>
                <w:b/>
                <w:bCs/>
                <w:lang w:eastAsia="ko-KR"/>
              </w:rPr>
              <w:t>∙</w:t>
            </w:r>
            <w:r w:rsidRPr="006712EB">
              <w:rPr>
                <w:rFonts w:eastAsia="Malgun Gothic"/>
                <w:b/>
                <w:bCs/>
                <w:lang w:eastAsia="ko-KR"/>
              </w:rPr>
              <w:t>m</w:t>
            </w:r>
            <w:r w:rsidRPr="006712EB">
              <w:rPr>
                <w:rFonts w:eastAsia="Malgun Gothic"/>
                <w:b/>
                <w:bCs/>
                <w:vertAlign w:val="superscript"/>
                <w:lang w:eastAsia="ko-KR"/>
              </w:rPr>
              <w:t>-3</w:t>
            </w:r>
            <w:r w:rsidRPr="006712EB">
              <w:rPr>
                <w:rFonts w:eastAsia="Malgun Gothic"/>
                <w:b/>
                <w:bCs/>
                <w:lang w:eastAsia="ko-KR"/>
              </w:rPr>
              <w:t>)</w:t>
            </w:r>
          </w:p>
        </w:tc>
        <w:tc>
          <w:tcPr>
            <w:tcW w:w="1575" w:type="dxa"/>
            <w:shd w:val="clear" w:color="auto" w:fill="auto"/>
            <w:vAlign w:val="center"/>
            <w:hideMark/>
          </w:tcPr>
          <w:p w14:paraId="3BC584E2"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(mJ·cm</w:t>
            </w:r>
            <w:r w:rsidRPr="006712EB">
              <w:rPr>
                <w:rFonts w:eastAsia="Malgun Gothic"/>
                <w:b/>
                <w:bCs/>
                <w:vertAlign w:val="superscript"/>
                <w:lang w:eastAsia="ko-KR"/>
              </w:rPr>
              <w:t>-2</w:t>
            </w:r>
            <w:r w:rsidRPr="006712EB">
              <w:rPr>
                <w:rFonts w:eastAsia="Malgun Gothic"/>
                <w:b/>
                <w:bCs/>
                <w:lang w:eastAsia="ko-KR"/>
              </w:rPr>
              <w:t>)</w:t>
            </w:r>
          </w:p>
        </w:tc>
        <w:tc>
          <w:tcPr>
            <w:tcW w:w="2040" w:type="dxa"/>
            <w:shd w:val="clear" w:color="auto" w:fill="auto"/>
            <w:vAlign w:val="center"/>
            <w:hideMark/>
          </w:tcPr>
          <w:p w14:paraId="2387B2E9"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(ppb)</w:t>
            </w:r>
          </w:p>
        </w:tc>
        <w:tc>
          <w:tcPr>
            <w:tcW w:w="1663" w:type="dxa"/>
            <w:shd w:val="clear" w:color="auto" w:fill="auto"/>
            <w:vAlign w:val="center"/>
            <w:hideMark/>
          </w:tcPr>
          <w:p w14:paraId="27E76232"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(ppb)</w:t>
            </w:r>
          </w:p>
        </w:tc>
        <w:tc>
          <w:tcPr>
            <w:tcW w:w="1996" w:type="dxa"/>
            <w:shd w:val="clear" w:color="auto" w:fill="auto"/>
            <w:vAlign w:val="center"/>
            <w:hideMark/>
          </w:tcPr>
          <w:p w14:paraId="72AEF1ED"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455F6A">
              <w:rPr>
                <w:rFonts w:eastAsia="Malgun Gothic"/>
                <w:b/>
                <w:bCs/>
                <w:i/>
                <w:lang w:eastAsia="ko-KR"/>
              </w:rPr>
              <w:t>p</w:t>
            </w:r>
            <w:r w:rsidRPr="006712EB">
              <w:rPr>
                <w:rFonts w:eastAsia="Malgun Gothic"/>
                <w:b/>
                <w:bCs/>
                <w:lang w:eastAsia="ko-KR"/>
              </w:rPr>
              <w:t>-value)</w:t>
            </w:r>
          </w:p>
        </w:tc>
      </w:tr>
      <w:tr w:rsidR="006712EB" w:rsidRPr="006712EB" w14:paraId="65CEEC8B" w14:textId="77777777" w:rsidTr="006712EB">
        <w:trPr>
          <w:trHeight w:val="309"/>
        </w:trPr>
        <w:tc>
          <w:tcPr>
            <w:tcW w:w="3040" w:type="dxa"/>
            <w:shd w:val="clear" w:color="auto" w:fill="auto"/>
            <w:noWrap/>
            <w:vAlign w:val="center"/>
            <w:hideMark/>
          </w:tcPr>
          <w:p w14:paraId="2F53E2D8" w14:textId="77777777" w:rsidR="006712EB" w:rsidRPr="006712EB" w:rsidRDefault="006712EB" w:rsidP="00C95DE4">
            <w:pPr>
              <w:jc w:val="center"/>
              <w:rPr>
                <w:rFonts w:eastAsia="Malgun Gothic"/>
                <w:lang w:eastAsia="ko-KR"/>
              </w:rPr>
            </w:pPr>
            <w:r w:rsidRPr="006712EB">
              <w:rPr>
                <w:rFonts w:eastAsia="Malgun Gothic"/>
                <w:lang w:eastAsia="ko-KR"/>
              </w:rPr>
              <w:t>0.22</w:t>
            </w:r>
          </w:p>
        </w:tc>
        <w:tc>
          <w:tcPr>
            <w:tcW w:w="1575" w:type="dxa"/>
            <w:shd w:val="clear" w:color="auto" w:fill="auto"/>
            <w:vAlign w:val="center"/>
            <w:hideMark/>
          </w:tcPr>
          <w:p w14:paraId="40324D4A"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40" w:type="dxa"/>
            <w:shd w:val="clear" w:color="auto" w:fill="auto"/>
            <w:noWrap/>
            <w:vAlign w:val="center"/>
            <w:hideMark/>
          </w:tcPr>
          <w:p w14:paraId="64CBDB09" w14:textId="77777777" w:rsidR="006712EB" w:rsidRPr="006712EB" w:rsidRDefault="006712EB" w:rsidP="00C95DE4">
            <w:pPr>
              <w:jc w:val="center"/>
              <w:rPr>
                <w:rFonts w:eastAsia="Malgun Gothic"/>
                <w:lang w:eastAsia="ko-KR"/>
              </w:rPr>
            </w:pPr>
            <w:r w:rsidRPr="006712EB">
              <w:rPr>
                <w:rFonts w:eastAsia="Malgun Gothic"/>
                <w:lang w:eastAsia="ko-KR"/>
              </w:rPr>
              <w:t>967 ± 127</w:t>
            </w:r>
          </w:p>
        </w:tc>
        <w:tc>
          <w:tcPr>
            <w:tcW w:w="1663" w:type="dxa"/>
            <w:shd w:val="clear" w:color="auto" w:fill="auto"/>
            <w:noWrap/>
            <w:vAlign w:val="center"/>
            <w:hideMark/>
          </w:tcPr>
          <w:p w14:paraId="7B9EC939" w14:textId="77777777" w:rsidR="006712EB" w:rsidRPr="006712EB" w:rsidRDefault="006712EB" w:rsidP="00C95DE4">
            <w:pPr>
              <w:jc w:val="center"/>
              <w:rPr>
                <w:rFonts w:eastAsia="Malgun Gothic"/>
                <w:lang w:eastAsia="ko-KR"/>
              </w:rPr>
            </w:pPr>
            <w:r w:rsidRPr="006712EB">
              <w:rPr>
                <w:rFonts w:eastAsia="Malgun Gothic"/>
                <w:lang w:eastAsia="ko-KR"/>
              </w:rPr>
              <w:t>1036 ± 21</w:t>
            </w:r>
          </w:p>
        </w:tc>
        <w:tc>
          <w:tcPr>
            <w:tcW w:w="1996" w:type="dxa"/>
            <w:shd w:val="clear" w:color="auto" w:fill="auto"/>
            <w:noWrap/>
            <w:vAlign w:val="center"/>
            <w:hideMark/>
          </w:tcPr>
          <w:p w14:paraId="159A9190" w14:textId="77777777" w:rsidR="006712EB" w:rsidRPr="006712EB" w:rsidRDefault="006712EB" w:rsidP="00C95DE4">
            <w:pPr>
              <w:jc w:val="center"/>
              <w:rPr>
                <w:rFonts w:eastAsia="Malgun Gothic"/>
                <w:lang w:eastAsia="ko-KR"/>
              </w:rPr>
            </w:pPr>
            <w:r w:rsidRPr="006712EB">
              <w:rPr>
                <w:rFonts w:eastAsia="Malgun Gothic"/>
                <w:lang w:eastAsia="ko-KR"/>
              </w:rPr>
              <w:t>-7.2 (0.50)</w:t>
            </w:r>
          </w:p>
        </w:tc>
      </w:tr>
      <w:tr w:rsidR="006712EB" w:rsidRPr="006712EB" w14:paraId="05F47EFC" w14:textId="77777777" w:rsidTr="006712EB">
        <w:trPr>
          <w:trHeight w:val="309"/>
        </w:trPr>
        <w:tc>
          <w:tcPr>
            <w:tcW w:w="3040" w:type="dxa"/>
            <w:shd w:val="clear" w:color="auto" w:fill="auto"/>
            <w:noWrap/>
            <w:vAlign w:val="center"/>
            <w:hideMark/>
          </w:tcPr>
          <w:p w14:paraId="4E558948" w14:textId="77777777" w:rsidR="006712EB" w:rsidRPr="006712EB" w:rsidRDefault="006712EB" w:rsidP="00C95DE4">
            <w:pPr>
              <w:jc w:val="center"/>
              <w:rPr>
                <w:rFonts w:eastAsia="Malgun Gothic"/>
                <w:lang w:eastAsia="ko-KR"/>
              </w:rPr>
            </w:pPr>
            <w:r w:rsidRPr="006712EB">
              <w:rPr>
                <w:rFonts w:eastAsia="Malgun Gothic"/>
                <w:lang w:eastAsia="ko-KR"/>
              </w:rPr>
              <w:t>0.06</w:t>
            </w:r>
          </w:p>
        </w:tc>
        <w:tc>
          <w:tcPr>
            <w:tcW w:w="1575" w:type="dxa"/>
            <w:shd w:val="clear" w:color="auto" w:fill="auto"/>
            <w:vAlign w:val="center"/>
            <w:hideMark/>
          </w:tcPr>
          <w:p w14:paraId="42806181"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40" w:type="dxa"/>
            <w:shd w:val="clear" w:color="auto" w:fill="auto"/>
            <w:noWrap/>
            <w:vAlign w:val="center"/>
            <w:hideMark/>
          </w:tcPr>
          <w:p w14:paraId="52295D3E" w14:textId="77777777" w:rsidR="006712EB" w:rsidRPr="006712EB" w:rsidRDefault="006712EB" w:rsidP="00C95DE4">
            <w:pPr>
              <w:jc w:val="center"/>
              <w:rPr>
                <w:rFonts w:eastAsia="Malgun Gothic"/>
                <w:b/>
                <w:bCs/>
                <w:lang w:eastAsia="ko-KR"/>
              </w:rPr>
            </w:pPr>
            <w:r w:rsidRPr="006712EB">
              <w:rPr>
                <w:rFonts w:eastAsia="Malgun Gothic"/>
                <w:b/>
                <w:bCs/>
                <w:lang w:eastAsia="ko-KR"/>
              </w:rPr>
              <w:t>705 ± 33</w:t>
            </w:r>
          </w:p>
        </w:tc>
        <w:tc>
          <w:tcPr>
            <w:tcW w:w="1663" w:type="dxa"/>
            <w:shd w:val="clear" w:color="auto" w:fill="auto"/>
            <w:noWrap/>
            <w:vAlign w:val="center"/>
            <w:hideMark/>
          </w:tcPr>
          <w:p w14:paraId="17EAE306" w14:textId="77777777" w:rsidR="006712EB" w:rsidRPr="006712EB" w:rsidRDefault="006712EB" w:rsidP="00C95DE4">
            <w:pPr>
              <w:jc w:val="center"/>
              <w:rPr>
                <w:rFonts w:eastAsia="Malgun Gothic"/>
                <w:b/>
                <w:bCs/>
                <w:lang w:eastAsia="ko-KR"/>
              </w:rPr>
            </w:pPr>
            <w:r w:rsidRPr="006712EB">
              <w:rPr>
                <w:rFonts w:eastAsia="Malgun Gothic"/>
                <w:b/>
                <w:bCs/>
                <w:lang w:eastAsia="ko-KR"/>
              </w:rPr>
              <w:t>789 ± 27</w:t>
            </w:r>
          </w:p>
        </w:tc>
        <w:tc>
          <w:tcPr>
            <w:tcW w:w="1996" w:type="dxa"/>
            <w:shd w:val="clear" w:color="auto" w:fill="auto"/>
            <w:noWrap/>
            <w:vAlign w:val="center"/>
            <w:hideMark/>
          </w:tcPr>
          <w:p w14:paraId="29142C4E" w14:textId="77777777" w:rsidR="006712EB" w:rsidRPr="006712EB" w:rsidRDefault="006712EB" w:rsidP="00C95DE4">
            <w:pPr>
              <w:jc w:val="center"/>
              <w:rPr>
                <w:rFonts w:eastAsia="Malgun Gothic"/>
                <w:b/>
                <w:bCs/>
                <w:lang w:eastAsia="ko-KR"/>
              </w:rPr>
            </w:pPr>
            <w:r w:rsidRPr="006712EB">
              <w:rPr>
                <w:rFonts w:eastAsia="Malgun Gothic"/>
                <w:b/>
                <w:bCs/>
                <w:lang w:eastAsia="ko-KR"/>
              </w:rPr>
              <w:t>-11.9 (0.02)</w:t>
            </w:r>
          </w:p>
        </w:tc>
      </w:tr>
      <w:tr w:rsidR="006712EB" w:rsidRPr="006712EB" w14:paraId="575483C2" w14:textId="77777777" w:rsidTr="006712EB">
        <w:trPr>
          <w:trHeight w:val="309"/>
        </w:trPr>
        <w:tc>
          <w:tcPr>
            <w:tcW w:w="3040" w:type="dxa"/>
            <w:shd w:val="clear" w:color="auto" w:fill="auto"/>
            <w:noWrap/>
            <w:vAlign w:val="center"/>
            <w:hideMark/>
          </w:tcPr>
          <w:p w14:paraId="0FB84A70" w14:textId="77777777" w:rsidR="006712EB" w:rsidRPr="006712EB" w:rsidRDefault="006712EB" w:rsidP="00C95DE4">
            <w:pPr>
              <w:jc w:val="center"/>
              <w:rPr>
                <w:rFonts w:eastAsia="Malgun Gothic"/>
                <w:lang w:eastAsia="ko-KR"/>
              </w:rPr>
            </w:pPr>
            <w:r w:rsidRPr="006712EB">
              <w:rPr>
                <w:rFonts w:eastAsia="Malgun Gothic"/>
                <w:lang w:eastAsia="ko-KR"/>
              </w:rPr>
              <w:t>0.004</w:t>
            </w:r>
          </w:p>
        </w:tc>
        <w:tc>
          <w:tcPr>
            <w:tcW w:w="1575" w:type="dxa"/>
            <w:shd w:val="clear" w:color="auto" w:fill="auto"/>
            <w:vAlign w:val="center"/>
            <w:hideMark/>
          </w:tcPr>
          <w:p w14:paraId="2C0C69B4"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40" w:type="dxa"/>
            <w:shd w:val="clear" w:color="auto" w:fill="auto"/>
            <w:noWrap/>
            <w:vAlign w:val="center"/>
            <w:hideMark/>
          </w:tcPr>
          <w:p w14:paraId="733FEF03" w14:textId="77777777" w:rsidR="006712EB" w:rsidRPr="006712EB" w:rsidRDefault="006712EB" w:rsidP="00C95DE4">
            <w:pPr>
              <w:jc w:val="center"/>
              <w:rPr>
                <w:rFonts w:eastAsia="Malgun Gothic"/>
                <w:lang w:eastAsia="ko-KR"/>
              </w:rPr>
            </w:pPr>
            <w:r w:rsidRPr="006712EB">
              <w:rPr>
                <w:rFonts w:eastAsia="Malgun Gothic"/>
                <w:lang w:eastAsia="ko-KR"/>
              </w:rPr>
              <w:t>1201 ± 296</w:t>
            </w:r>
          </w:p>
        </w:tc>
        <w:tc>
          <w:tcPr>
            <w:tcW w:w="1663" w:type="dxa"/>
            <w:shd w:val="clear" w:color="auto" w:fill="auto"/>
            <w:noWrap/>
            <w:vAlign w:val="center"/>
            <w:hideMark/>
          </w:tcPr>
          <w:p w14:paraId="76C13102" w14:textId="77777777" w:rsidR="006712EB" w:rsidRPr="006712EB" w:rsidRDefault="006712EB" w:rsidP="00C95DE4">
            <w:pPr>
              <w:jc w:val="center"/>
              <w:rPr>
                <w:rFonts w:eastAsia="Malgun Gothic"/>
                <w:lang w:eastAsia="ko-KR"/>
              </w:rPr>
            </w:pPr>
            <w:r w:rsidRPr="006712EB">
              <w:rPr>
                <w:rFonts w:eastAsia="Malgun Gothic"/>
                <w:lang w:eastAsia="ko-KR"/>
              </w:rPr>
              <w:t>1483 ± 91</w:t>
            </w:r>
          </w:p>
        </w:tc>
        <w:tc>
          <w:tcPr>
            <w:tcW w:w="1996" w:type="dxa"/>
            <w:shd w:val="clear" w:color="auto" w:fill="auto"/>
            <w:noWrap/>
            <w:vAlign w:val="center"/>
            <w:hideMark/>
          </w:tcPr>
          <w:p w14:paraId="6C8221B8" w14:textId="77777777" w:rsidR="006712EB" w:rsidRPr="006712EB" w:rsidRDefault="006712EB" w:rsidP="00C95DE4">
            <w:pPr>
              <w:jc w:val="center"/>
              <w:rPr>
                <w:rFonts w:eastAsia="Malgun Gothic"/>
                <w:lang w:eastAsia="ko-KR"/>
              </w:rPr>
            </w:pPr>
            <w:r w:rsidRPr="006712EB">
              <w:rPr>
                <w:rFonts w:eastAsia="Malgun Gothic"/>
                <w:lang w:eastAsia="ko-KR"/>
              </w:rPr>
              <w:t>-26.5 (0.15)</w:t>
            </w:r>
          </w:p>
        </w:tc>
      </w:tr>
    </w:tbl>
    <w:p w14:paraId="604F8350" w14:textId="7E4B2369" w:rsidR="006712EB" w:rsidRPr="006712EB" w:rsidRDefault="006712EB" w:rsidP="006D05AF">
      <w:pPr>
        <w:pStyle w:val="MDPI41tablecaption"/>
      </w:pPr>
      <w:r w:rsidRPr="006712EB">
        <w:rPr>
          <w:b/>
          <w:bCs/>
        </w:rPr>
        <w:t xml:space="preserve">Table S11. </w:t>
      </w:r>
      <w:r w:rsidRPr="006712EB">
        <w:t>Performance of UV-A photocatalysis in mitigating NH</w:t>
      </w:r>
      <w:r w:rsidRPr="006712EB">
        <w:rPr>
          <w:vertAlign w:val="subscript"/>
        </w:rPr>
        <w:t>3</w:t>
      </w:r>
      <w:r w:rsidRPr="006712EB">
        <w:t xml:space="preserve"> concentrations under different PM conditions. UV-A dose: </w:t>
      </w:r>
      <w:r w:rsidRPr="006712EB">
        <w:rPr>
          <w:rFonts w:eastAsia="Malgun Gothic"/>
        </w:rPr>
        <w:t>5.3 mJ∙cm</w:t>
      </w:r>
      <w:r w:rsidRPr="006712EB">
        <w:rPr>
          <w:rFonts w:eastAsia="Malgun Gothic"/>
          <w:vertAlign w:val="superscript"/>
        </w:rPr>
        <w:t>-2</w:t>
      </w:r>
      <w:r w:rsidRPr="006712EB">
        <w:rPr>
          <w:rFonts w:eastAsia="Malgun Gothic"/>
        </w:rPr>
        <w:t xml:space="preserve">, </w:t>
      </w:r>
      <w:r w:rsidRPr="006712EB">
        <w:t>Airflow = 0.28 m</w:t>
      </w:r>
      <w:r w:rsidRPr="006712EB">
        <w:rPr>
          <w:vertAlign w:val="superscript"/>
        </w:rPr>
        <w:t>3</w:t>
      </w:r>
      <w:r w:rsidRPr="006712EB">
        <w:t>·s</w:t>
      </w:r>
      <w:r w:rsidRPr="006712EB">
        <w:rPr>
          <w:vertAlign w:val="superscript"/>
        </w:rPr>
        <w:t>-1</w:t>
      </w:r>
      <w:r w:rsidRPr="006712EB">
        <w:t xml:space="preserve">. </w:t>
      </w:r>
      <w:r w:rsidRPr="006712EB">
        <w:rPr>
          <w:b/>
        </w:rPr>
        <w:t>Bold</w:t>
      </w:r>
      <w:r w:rsidRPr="006712EB">
        <w:t xml:space="preserve"> signifies statistical significance. </w:t>
      </w:r>
    </w:p>
    <w:tbl>
      <w:tblPr>
        <w:tblW w:w="10334" w:type="dxa"/>
        <w:tblBorders>
          <w:top w:val="single" w:sz="12" w:space="0" w:color="auto"/>
          <w:bottom w:val="single" w:sz="12" w:space="0" w:color="auto"/>
          <w:insideH w:val="single" w:sz="12" w:space="0" w:color="auto"/>
          <w:insideV w:val="single" w:sz="12" w:space="0" w:color="auto"/>
        </w:tblBorders>
        <w:tblCellMar>
          <w:left w:w="99" w:type="dxa"/>
          <w:right w:w="99" w:type="dxa"/>
        </w:tblCellMar>
        <w:tblLook w:val="04A0" w:firstRow="1" w:lastRow="0" w:firstColumn="1" w:lastColumn="0" w:noHBand="0" w:noVBand="1"/>
      </w:tblPr>
      <w:tblGrid>
        <w:gridCol w:w="3046"/>
        <w:gridCol w:w="1577"/>
        <w:gridCol w:w="2044"/>
        <w:gridCol w:w="1667"/>
        <w:gridCol w:w="2000"/>
      </w:tblGrid>
      <w:tr w:rsidR="006712EB" w:rsidRPr="006712EB" w14:paraId="735DAB27" w14:textId="77777777" w:rsidTr="006712EB">
        <w:trPr>
          <w:trHeight w:val="235"/>
        </w:trPr>
        <w:tc>
          <w:tcPr>
            <w:tcW w:w="3046" w:type="dxa"/>
            <w:shd w:val="clear" w:color="auto" w:fill="auto"/>
            <w:vAlign w:val="center"/>
            <w:hideMark/>
          </w:tcPr>
          <w:p w14:paraId="656D8C18" w14:textId="77777777" w:rsidR="006712EB" w:rsidRPr="006712EB" w:rsidRDefault="006712EB" w:rsidP="00C95DE4">
            <w:pPr>
              <w:jc w:val="center"/>
              <w:rPr>
                <w:rFonts w:eastAsia="Malgun Gothic"/>
                <w:b/>
                <w:bCs/>
                <w:lang w:eastAsia="ko-KR"/>
              </w:rPr>
            </w:pPr>
            <w:r w:rsidRPr="006712EB">
              <w:rPr>
                <w:rFonts w:eastAsia="Malgun Gothic"/>
                <w:b/>
                <w:bCs/>
                <w:lang w:eastAsia="ko-KR"/>
              </w:rPr>
              <w:t>Total PM concentration</w:t>
            </w:r>
            <w:r w:rsidRPr="006712EB">
              <w:rPr>
                <w:rFonts w:eastAsia="Malgun Gothic"/>
                <w:b/>
                <w:bCs/>
                <w:lang w:eastAsia="ko-KR"/>
              </w:rPr>
              <w:br/>
              <w:t>(mg</w:t>
            </w:r>
            <w:r w:rsidRPr="006712EB">
              <w:rPr>
                <w:rFonts w:eastAsia="Batang"/>
                <w:b/>
                <w:bCs/>
                <w:lang w:eastAsia="ko-KR"/>
              </w:rPr>
              <w:t>∙</w:t>
            </w:r>
            <w:r w:rsidRPr="006712EB">
              <w:rPr>
                <w:rFonts w:eastAsia="Malgun Gothic"/>
                <w:b/>
                <w:bCs/>
                <w:lang w:eastAsia="ko-KR"/>
              </w:rPr>
              <w:t>m</w:t>
            </w:r>
            <w:r w:rsidRPr="006712EB">
              <w:rPr>
                <w:rFonts w:eastAsia="Malgun Gothic"/>
                <w:b/>
                <w:bCs/>
                <w:vertAlign w:val="superscript"/>
                <w:lang w:eastAsia="ko-KR"/>
              </w:rPr>
              <w:t>-3</w:t>
            </w:r>
            <w:r w:rsidRPr="006712EB">
              <w:rPr>
                <w:rFonts w:eastAsia="Malgun Gothic"/>
                <w:b/>
                <w:bCs/>
                <w:lang w:eastAsia="ko-KR"/>
              </w:rPr>
              <w:t>)</w:t>
            </w:r>
          </w:p>
        </w:tc>
        <w:tc>
          <w:tcPr>
            <w:tcW w:w="1577" w:type="dxa"/>
            <w:shd w:val="clear" w:color="auto" w:fill="auto"/>
            <w:vAlign w:val="center"/>
            <w:hideMark/>
          </w:tcPr>
          <w:p w14:paraId="36A47479"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UV dose </w:t>
            </w:r>
            <w:r w:rsidRPr="006712EB">
              <w:rPr>
                <w:rFonts w:eastAsia="Malgun Gothic"/>
                <w:b/>
                <w:bCs/>
                <w:lang w:eastAsia="ko-KR"/>
              </w:rPr>
              <w:br/>
              <w:t>(mJ·cm</w:t>
            </w:r>
            <w:r w:rsidRPr="006712EB">
              <w:rPr>
                <w:rFonts w:eastAsia="Malgun Gothic"/>
                <w:b/>
                <w:bCs/>
                <w:vertAlign w:val="superscript"/>
                <w:lang w:eastAsia="ko-KR"/>
              </w:rPr>
              <w:t>-2</w:t>
            </w:r>
            <w:r w:rsidRPr="006712EB">
              <w:rPr>
                <w:rFonts w:eastAsia="Malgun Gothic"/>
                <w:b/>
                <w:bCs/>
                <w:lang w:eastAsia="ko-KR"/>
              </w:rPr>
              <w:t>)</w:t>
            </w:r>
          </w:p>
        </w:tc>
        <w:tc>
          <w:tcPr>
            <w:tcW w:w="2044" w:type="dxa"/>
            <w:shd w:val="clear" w:color="auto" w:fill="auto"/>
            <w:vAlign w:val="center"/>
            <w:hideMark/>
          </w:tcPr>
          <w:p w14:paraId="5E15142E"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Control </w:t>
            </w:r>
            <w:r w:rsidRPr="006712EB">
              <w:rPr>
                <w:rFonts w:eastAsia="Malgun Gothic"/>
                <w:b/>
                <w:bCs/>
                <w:lang w:eastAsia="ko-KR"/>
              </w:rPr>
              <w:br/>
              <w:t>(ppm)</w:t>
            </w:r>
          </w:p>
        </w:tc>
        <w:tc>
          <w:tcPr>
            <w:tcW w:w="1667" w:type="dxa"/>
            <w:shd w:val="clear" w:color="auto" w:fill="auto"/>
            <w:vAlign w:val="center"/>
            <w:hideMark/>
          </w:tcPr>
          <w:p w14:paraId="69B41AD3" w14:textId="77777777" w:rsidR="006712EB" w:rsidRPr="006712EB" w:rsidRDefault="006712EB" w:rsidP="00C95DE4">
            <w:pPr>
              <w:jc w:val="center"/>
              <w:rPr>
                <w:rFonts w:eastAsia="Malgun Gothic"/>
                <w:b/>
                <w:bCs/>
                <w:lang w:eastAsia="ko-KR"/>
              </w:rPr>
            </w:pPr>
            <w:r w:rsidRPr="006712EB">
              <w:rPr>
                <w:rFonts w:eastAsia="Malgun Gothic"/>
                <w:b/>
                <w:bCs/>
                <w:lang w:eastAsia="ko-KR"/>
              </w:rPr>
              <w:t xml:space="preserve">Treatment </w:t>
            </w:r>
            <w:r w:rsidRPr="006712EB">
              <w:rPr>
                <w:rFonts w:eastAsia="Malgun Gothic"/>
                <w:b/>
                <w:bCs/>
                <w:lang w:eastAsia="ko-KR"/>
              </w:rPr>
              <w:br/>
              <w:t>(ppm)</w:t>
            </w:r>
          </w:p>
        </w:tc>
        <w:tc>
          <w:tcPr>
            <w:tcW w:w="2000" w:type="dxa"/>
            <w:shd w:val="clear" w:color="auto" w:fill="auto"/>
            <w:vAlign w:val="center"/>
            <w:hideMark/>
          </w:tcPr>
          <w:p w14:paraId="3D7602FE" w14:textId="77777777" w:rsidR="006712EB" w:rsidRPr="006712EB" w:rsidRDefault="006712EB" w:rsidP="00C95DE4">
            <w:pPr>
              <w:jc w:val="center"/>
              <w:rPr>
                <w:rFonts w:eastAsia="Malgun Gothic"/>
                <w:b/>
                <w:bCs/>
                <w:lang w:eastAsia="ko-KR"/>
              </w:rPr>
            </w:pPr>
            <w:r w:rsidRPr="006712EB">
              <w:rPr>
                <w:rFonts w:eastAsia="Malgun Gothic"/>
                <w:b/>
                <w:bCs/>
                <w:lang w:eastAsia="ko-KR"/>
              </w:rPr>
              <w:t>% reduction</w:t>
            </w:r>
            <w:r w:rsidRPr="006712EB">
              <w:rPr>
                <w:rFonts w:eastAsia="Malgun Gothic"/>
                <w:b/>
                <w:bCs/>
                <w:lang w:eastAsia="ko-KR"/>
              </w:rPr>
              <w:br/>
              <w:t>(</w:t>
            </w:r>
            <w:r w:rsidRPr="00455F6A">
              <w:rPr>
                <w:rFonts w:eastAsia="Malgun Gothic"/>
                <w:b/>
                <w:bCs/>
                <w:i/>
                <w:lang w:eastAsia="ko-KR"/>
              </w:rPr>
              <w:t>p</w:t>
            </w:r>
            <w:r w:rsidRPr="006712EB">
              <w:rPr>
                <w:rFonts w:eastAsia="Malgun Gothic"/>
                <w:b/>
                <w:bCs/>
                <w:lang w:eastAsia="ko-KR"/>
              </w:rPr>
              <w:t>-value)</w:t>
            </w:r>
          </w:p>
        </w:tc>
      </w:tr>
      <w:tr w:rsidR="006712EB" w:rsidRPr="006712EB" w14:paraId="194B7DCD" w14:textId="77777777" w:rsidTr="006712EB">
        <w:trPr>
          <w:trHeight w:val="124"/>
        </w:trPr>
        <w:tc>
          <w:tcPr>
            <w:tcW w:w="3046" w:type="dxa"/>
            <w:shd w:val="clear" w:color="auto" w:fill="auto"/>
            <w:noWrap/>
            <w:vAlign w:val="center"/>
            <w:hideMark/>
          </w:tcPr>
          <w:p w14:paraId="6B7BF20C" w14:textId="77777777" w:rsidR="006712EB" w:rsidRPr="006712EB" w:rsidRDefault="006712EB" w:rsidP="00C95DE4">
            <w:pPr>
              <w:jc w:val="center"/>
              <w:rPr>
                <w:rFonts w:eastAsia="Malgun Gothic"/>
                <w:lang w:eastAsia="ko-KR"/>
              </w:rPr>
            </w:pPr>
            <w:r w:rsidRPr="006712EB">
              <w:rPr>
                <w:rFonts w:eastAsia="Malgun Gothic"/>
                <w:lang w:eastAsia="ko-KR"/>
              </w:rPr>
              <w:t>0.22</w:t>
            </w:r>
          </w:p>
        </w:tc>
        <w:tc>
          <w:tcPr>
            <w:tcW w:w="1577" w:type="dxa"/>
            <w:shd w:val="clear" w:color="auto" w:fill="auto"/>
            <w:vAlign w:val="center"/>
            <w:hideMark/>
          </w:tcPr>
          <w:p w14:paraId="0D01B25E"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44" w:type="dxa"/>
            <w:shd w:val="clear" w:color="auto" w:fill="auto"/>
            <w:noWrap/>
            <w:vAlign w:val="center"/>
            <w:hideMark/>
          </w:tcPr>
          <w:p w14:paraId="15248B4E" w14:textId="77777777" w:rsidR="006712EB" w:rsidRPr="006712EB" w:rsidRDefault="006712EB" w:rsidP="00C95DE4">
            <w:pPr>
              <w:jc w:val="center"/>
              <w:rPr>
                <w:rFonts w:eastAsia="Malgun Gothic"/>
                <w:lang w:eastAsia="ko-KR"/>
              </w:rPr>
            </w:pPr>
            <w:r w:rsidRPr="006712EB">
              <w:rPr>
                <w:rFonts w:eastAsia="Malgun Gothic"/>
                <w:lang w:eastAsia="ko-KR"/>
              </w:rPr>
              <w:t>28.5 ± 0.3</w:t>
            </w:r>
          </w:p>
        </w:tc>
        <w:tc>
          <w:tcPr>
            <w:tcW w:w="1667" w:type="dxa"/>
            <w:shd w:val="clear" w:color="auto" w:fill="auto"/>
            <w:noWrap/>
            <w:vAlign w:val="center"/>
            <w:hideMark/>
          </w:tcPr>
          <w:p w14:paraId="3600E9EE" w14:textId="77777777" w:rsidR="006712EB" w:rsidRPr="006712EB" w:rsidRDefault="006712EB" w:rsidP="00C95DE4">
            <w:pPr>
              <w:jc w:val="center"/>
              <w:rPr>
                <w:rFonts w:eastAsia="Malgun Gothic"/>
                <w:lang w:eastAsia="ko-KR"/>
              </w:rPr>
            </w:pPr>
            <w:r w:rsidRPr="006712EB">
              <w:rPr>
                <w:rFonts w:eastAsia="Malgun Gothic"/>
                <w:lang w:eastAsia="ko-KR"/>
              </w:rPr>
              <w:t>28.4 ± 0.3</w:t>
            </w:r>
          </w:p>
        </w:tc>
        <w:tc>
          <w:tcPr>
            <w:tcW w:w="2000" w:type="dxa"/>
            <w:shd w:val="clear" w:color="auto" w:fill="auto"/>
            <w:noWrap/>
            <w:vAlign w:val="center"/>
            <w:hideMark/>
          </w:tcPr>
          <w:p w14:paraId="5C1B2AF2" w14:textId="77777777" w:rsidR="006712EB" w:rsidRPr="006712EB" w:rsidRDefault="006712EB" w:rsidP="00C95DE4">
            <w:pPr>
              <w:jc w:val="center"/>
              <w:rPr>
                <w:rFonts w:eastAsia="Malgun Gothic"/>
                <w:lang w:eastAsia="ko-KR"/>
              </w:rPr>
            </w:pPr>
            <w:r w:rsidRPr="006712EB">
              <w:rPr>
                <w:rFonts w:eastAsia="Malgun Gothic"/>
                <w:lang w:eastAsia="ko-KR"/>
              </w:rPr>
              <w:t>0.3 (0.67)</w:t>
            </w:r>
          </w:p>
        </w:tc>
      </w:tr>
      <w:tr w:rsidR="006712EB" w:rsidRPr="006712EB" w14:paraId="6D919B1C" w14:textId="77777777" w:rsidTr="006712EB">
        <w:trPr>
          <w:trHeight w:val="121"/>
        </w:trPr>
        <w:tc>
          <w:tcPr>
            <w:tcW w:w="3046" w:type="dxa"/>
            <w:shd w:val="clear" w:color="auto" w:fill="auto"/>
            <w:noWrap/>
            <w:vAlign w:val="center"/>
            <w:hideMark/>
          </w:tcPr>
          <w:p w14:paraId="0025ECEE" w14:textId="77777777" w:rsidR="006712EB" w:rsidRPr="006712EB" w:rsidRDefault="006712EB" w:rsidP="00C95DE4">
            <w:pPr>
              <w:jc w:val="center"/>
              <w:rPr>
                <w:rFonts w:eastAsia="Malgun Gothic"/>
                <w:lang w:eastAsia="ko-KR"/>
              </w:rPr>
            </w:pPr>
            <w:r w:rsidRPr="006712EB">
              <w:rPr>
                <w:rFonts w:eastAsia="Malgun Gothic"/>
                <w:lang w:eastAsia="ko-KR"/>
              </w:rPr>
              <w:t>0.06</w:t>
            </w:r>
          </w:p>
        </w:tc>
        <w:tc>
          <w:tcPr>
            <w:tcW w:w="1577" w:type="dxa"/>
            <w:shd w:val="clear" w:color="auto" w:fill="auto"/>
            <w:vAlign w:val="center"/>
            <w:hideMark/>
          </w:tcPr>
          <w:p w14:paraId="49FF1691"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44" w:type="dxa"/>
            <w:shd w:val="clear" w:color="auto" w:fill="auto"/>
            <w:noWrap/>
            <w:vAlign w:val="center"/>
            <w:hideMark/>
          </w:tcPr>
          <w:p w14:paraId="5A1183AE" w14:textId="77777777" w:rsidR="006712EB" w:rsidRPr="006712EB" w:rsidRDefault="006712EB" w:rsidP="00C95DE4">
            <w:pPr>
              <w:jc w:val="center"/>
              <w:rPr>
                <w:rFonts w:eastAsia="Malgun Gothic"/>
                <w:lang w:eastAsia="ko-KR"/>
              </w:rPr>
            </w:pPr>
            <w:r w:rsidRPr="006712EB">
              <w:rPr>
                <w:rFonts w:eastAsia="Malgun Gothic"/>
                <w:lang w:eastAsia="ko-KR"/>
              </w:rPr>
              <w:t>18.2 ± 0.6</w:t>
            </w:r>
          </w:p>
        </w:tc>
        <w:tc>
          <w:tcPr>
            <w:tcW w:w="1667" w:type="dxa"/>
            <w:shd w:val="clear" w:color="auto" w:fill="auto"/>
            <w:noWrap/>
            <w:vAlign w:val="center"/>
            <w:hideMark/>
          </w:tcPr>
          <w:p w14:paraId="6CF58B9E" w14:textId="77777777" w:rsidR="006712EB" w:rsidRPr="006712EB" w:rsidRDefault="006712EB" w:rsidP="00C95DE4">
            <w:pPr>
              <w:jc w:val="center"/>
              <w:rPr>
                <w:rFonts w:eastAsia="Malgun Gothic"/>
                <w:lang w:eastAsia="ko-KR"/>
              </w:rPr>
            </w:pPr>
            <w:r w:rsidRPr="006712EB">
              <w:rPr>
                <w:rFonts w:eastAsia="Malgun Gothic"/>
                <w:lang w:eastAsia="ko-KR"/>
              </w:rPr>
              <w:t>18.3 ± 0.9</w:t>
            </w:r>
          </w:p>
        </w:tc>
        <w:tc>
          <w:tcPr>
            <w:tcW w:w="2000" w:type="dxa"/>
            <w:shd w:val="clear" w:color="auto" w:fill="auto"/>
            <w:noWrap/>
            <w:vAlign w:val="center"/>
            <w:hideMark/>
          </w:tcPr>
          <w:p w14:paraId="22FA0B56" w14:textId="77777777" w:rsidR="006712EB" w:rsidRPr="006712EB" w:rsidRDefault="006712EB" w:rsidP="00C95DE4">
            <w:pPr>
              <w:jc w:val="center"/>
              <w:rPr>
                <w:rFonts w:eastAsia="Malgun Gothic"/>
                <w:lang w:eastAsia="ko-KR"/>
              </w:rPr>
            </w:pPr>
            <w:r w:rsidRPr="006712EB">
              <w:rPr>
                <w:rFonts w:eastAsia="Malgun Gothic"/>
                <w:lang w:eastAsia="ko-KR"/>
              </w:rPr>
              <w:t>-0.4 (0.75</w:t>
            </w:r>
          </w:p>
        </w:tc>
      </w:tr>
      <w:tr w:rsidR="006712EB" w:rsidRPr="006712EB" w14:paraId="3C5FE113" w14:textId="77777777" w:rsidTr="006712EB">
        <w:trPr>
          <w:trHeight w:val="121"/>
        </w:trPr>
        <w:tc>
          <w:tcPr>
            <w:tcW w:w="3046" w:type="dxa"/>
            <w:shd w:val="clear" w:color="auto" w:fill="auto"/>
            <w:noWrap/>
            <w:vAlign w:val="center"/>
            <w:hideMark/>
          </w:tcPr>
          <w:p w14:paraId="05F87C35" w14:textId="77777777" w:rsidR="006712EB" w:rsidRPr="006712EB" w:rsidRDefault="006712EB" w:rsidP="00C95DE4">
            <w:pPr>
              <w:jc w:val="center"/>
              <w:rPr>
                <w:rFonts w:eastAsia="Malgun Gothic"/>
                <w:lang w:eastAsia="ko-KR"/>
              </w:rPr>
            </w:pPr>
            <w:r w:rsidRPr="006712EB">
              <w:rPr>
                <w:rFonts w:eastAsia="Malgun Gothic"/>
                <w:lang w:eastAsia="ko-KR"/>
              </w:rPr>
              <w:t>0.004</w:t>
            </w:r>
          </w:p>
        </w:tc>
        <w:tc>
          <w:tcPr>
            <w:tcW w:w="1577" w:type="dxa"/>
            <w:shd w:val="clear" w:color="auto" w:fill="auto"/>
            <w:vAlign w:val="center"/>
            <w:hideMark/>
          </w:tcPr>
          <w:p w14:paraId="28C1BA9F" w14:textId="77777777" w:rsidR="006712EB" w:rsidRPr="006712EB" w:rsidRDefault="006712EB" w:rsidP="00C95DE4">
            <w:pPr>
              <w:jc w:val="center"/>
              <w:rPr>
                <w:rFonts w:eastAsia="Malgun Gothic"/>
                <w:lang w:eastAsia="ko-KR"/>
              </w:rPr>
            </w:pPr>
            <w:r w:rsidRPr="006712EB">
              <w:rPr>
                <w:rFonts w:eastAsia="Malgun Gothic"/>
                <w:lang w:eastAsia="ko-KR"/>
              </w:rPr>
              <w:t>5.3</w:t>
            </w:r>
          </w:p>
        </w:tc>
        <w:tc>
          <w:tcPr>
            <w:tcW w:w="2044" w:type="dxa"/>
            <w:shd w:val="clear" w:color="auto" w:fill="auto"/>
            <w:noWrap/>
            <w:vAlign w:val="center"/>
            <w:hideMark/>
          </w:tcPr>
          <w:p w14:paraId="2B213689" w14:textId="77777777" w:rsidR="006712EB" w:rsidRPr="006712EB" w:rsidRDefault="006712EB" w:rsidP="00C95DE4">
            <w:pPr>
              <w:jc w:val="center"/>
              <w:rPr>
                <w:rFonts w:eastAsia="Malgun Gothic"/>
                <w:lang w:eastAsia="ko-KR"/>
              </w:rPr>
            </w:pPr>
            <w:r w:rsidRPr="006712EB">
              <w:rPr>
                <w:rFonts w:eastAsia="Malgun Gothic"/>
                <w:lang w:eastAsia="ko-KR"/>
              </w:rPr>
              <w:t>15.0 ± 0.4</w:t>
            </w:r>
          </w:p>
        </w:tc>
        <w:tc>
          <w:tcPr>
            <w:tcW w:w="1667" w:type="dxa"/>
            <w:shd w:val="clear" w:color="auto" w:fill="auto"/>
            <w:noWrap/>
            <w:vAlign w:val="center"/>
            <w:hideMark/>
          </w:tcPr>
          <w:p w14:paraId="3435F844" w14:textId="77777777" w:rsidR="006712EB" w:rsidRPr="006712EB" w:rsidRDefault="006712EB" w:rsidP="00C95DE4">
            <w:pPr>
              <w:jc w:val="center"/>
              <w:rPr>
                <w:rFonts w:eastAsia="Malgun Gothic"/>
                <w:lang w:eastAsia="ko-KR"/>
              </w:rPr>
            </w:pPr>
            <w:r w:rsidRPr="006712EB">
              <w:rPr>
                <w:rFonts w:eastAsia="Malgun Gothic"/>
                <w:lang w:eastAsia="ko-KR"/>
              </w:rPr>
              <w:t>14.8 ± 0.3</w:t>
            </w:r>
          </w:p>
        </w:tc>
        <w:tc>
          <w:tcPr>
            <w:tcW w:w="2000" w:type="dxa"/>
            <w:shd w:val="clear" w:color="auto" w:fill="auto"/>
            <w:noWrap/>
            <w:vAlign w:val="center"/>
            <w:hideMark/>
          </w:tcPr>
          <w:p w14:paraId="15822205" w14:textId="77777777" w:rsidR="006712EB" w:rsidRPr="006712EB" w:rsidRDefault="006712EB" w:rsidP="00C95DE4">
            <w:pPr>
              <w:jc w:val="center"/>
              <w:rPr>
                <w:rFonts w:eastAsia="Malgun Gothic"/>
                <w:lang w:eastAsia="ko-KR"/>
              </w:rPr>
            </w:pPr>
            <w:r w:rsidRPr="006712EB">
              <w:rPr>
                <w:rFonts w:eastAsia="Malgun Gothic"/>
                <w:lang w:eastAsia="ko-KR"/>
              </w:rPr>
              <w:t>1.9 (0.12)</w:t>
            </w:r>
          </w:p>
        </w:tc>
      </w:tr>
    </w:tbl>
    <w:p w14:paraId="52AE736C" w14:textId="77777777" w:rsidR="006712EB" w:rsidRPr="006712EB" w:rsidRDefault="006712EB" w:rsidP="006712EB">
      <w:pPr>
        <w:adjustRightInd w:val="0"/>
        <w:ind w:firstLineChars="50" w:firstLine="100"/>
        <w:jc w:val="center"/>
      </w:pPr>
      <w:r w:rsidRPr="006712EB">
        <w:rPr>
          <w:lang w:eastAsia="en-US"/>
        </w:rPr>
        <w:lastRenderedPageBreak/>
        <w:drawing>
          <wp:inline distT="0" distB="0" distL="0" distR="0" wp14:anchorId="24F3C3E8" wp14:editId="36AF53B4">
            <wp:extent cx="4679950" cy="2926053"/>
            <wp:effectExtent l="0" t="0" r="6350" b="8255"/>
            <wp:docPr id="557324935"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pic:nvPicPr>
                  <pic:blipFill>
                    <a:blip r:embed="rId10">
                      <a:extLst>
                        <a:ext uri="{28A0092B-C50C-407E-A947-70E740481C1C}">
                          <a14:useLocalDpi xmlns:a14="http://schemas.microsoft.com/office/drawing/2010/main" val="0"/>
                        </a:ext>
                      </a:extLst>
                    </a:blip>
                    <a:stretch>
                      <a:fillRect/>
                    </a:stretch>
                  </pic:blipFill>
                  <pic:spPr>
                    <a:xfrm>
                      <a:off x="0" y="0"/>
                      <a:ext cx="4688217" cy="2931222"/>
                    </a:xfrm>
                    <a:prstGeom prst="rect">
                      <a:avLst/>
                    </a:prstGeom>
                  </pic:spPr>
                </pic:pic>
              </a:graphicData>
            </a:graphic>
          </wp:inline>
        </w:drawing>
      </w:r>
    </w:p>
    <w:p w14:paraId="098ECF2E" w14:textId="5978562E" w:rsidR="006712EB" w:rsidRPr="006712EB" w:rsidRDefault="006712EB" w:rsidP="006D05AF">
      <w:pPr>
        <w:pStyle w:val="MDPI51figurecaption"/>
      </w:pPr>
      <w:r w:rsidRPr="006712EB">
        <w:rPr>
          <w:b/>
        </w:rPr>
        <w:t xml:space="preserve">Figure </w:t>
      </w:r>
      <w:r>
        <w:rPr>
          <w:b/>
        </w:rPr>
        <w:t>S</w:t>
      </w:r>
      <w:r w:rsidR="00D90747">
        <w:rPr>
          <w:b/>
        </w:rPr>
        <w:t>1</w:t>
      </w:r>
      <w:r w:rsidRPr="006712EB">
        <w:t>. Picture of mobile lab</w:t>
      </w:r>
      <w:r w:rsidRPr="006712EB">
        <w:rPr>
          <w:lang w:eastAsia="ko-KR"/>
        </w:rPr>
        <w:t>oratory</w:t>
      </w:r>
      <w:r w:rsidRPr="006712EB">
        <w:t xml:space="preserve"> arrangement outside swine farm</w:t>
      </w:r>
      <w:r w:rsidR="00277413">
        <w:t>.</w:t>
      </w:r>
    </w:p>
    <w:p w14:paraId="46AEBC20" w14:textId="77777777" w:rsidR="006712EB" w:rsidRPr="006712EB" w:rsidRDefault="006712EB" w:rsidP="006712EB">
      <w:pPr>
        <w:jc w:val="center"/>
        <w:rPr>
          <w:lang w:eastAsia="ko-KR"/>
        </w:rPr>
      </w:pPr>
      <w:r w:rsidRPr="006712EB">
        <w:rPr>
          <w:lang w:eastAsia="en-US"/>
        </w:rPr>
        <w:drawing>
          <wp:inline distT="0" distB="0" distL="0" distR="0" wp14:anchorId="7F2AF19C" wp14:editId="2D83E9FB">
            <wp:extent cx="4133850" cy="3044257"/>
            <wp:effectExtent l="0" t="0" r="0" b="3810"/>
            <wp:docPr id="479697133"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
                    <pic:cNvPicPr/>
                  </pic:nvPicPr>
                  <pic:blipFill>
                    <a:blip r:embed="rId11">
                      <a:extLst>
                        <a:ext uri="{28A0092B-C50C-407E-A947-70E740481C1C}">
                          <a14:useLocalDpi xmlns:a14="http://schemas.microsoft.com/office/drawing/2010/main" val="0"/>
                        </a:ext>
                      </a:extLst>
                    </a:blip>
                    <a:stretch>
                      <a:fillRect/>
                    </a:stretch>
                  </pic:blipFill>
                  <pic:spPr>
                    <a:xfrm>
                      <a:off x="0" y="0"/>
                      <a:ext cx="4141411" cy="3049825"/>
                    </a:xfrm>
                    <a:prstGeom prst="rect">
                      <a:avLst/>
                    </a:prstGeom>
                  </pic:spPr>
                </pic:pic>
              </a:graphicData>
            </a:graphic>
          </wp:inline>
        </w:drawing>
      </w:r>
    </w:p>
    <w:p w14:paraId="3873FC1B" w14:textId="609056EB" w:rsidR="006712EB" w:rsidRPr="006712EB" w:rsidRDefault="006712EB" w:rsidP="006D05AF">
      <w:pPr>
        <w:pStyle w:val="MDPI51figurecaption"/>
      </w:pPr>
      <w:r w:rsidRPr="006712EB">
        <w:rPr>
          <w:b/>
        </w:rPr>
        <w:t xml:space="preserve">Figure </w:t>
      </w:r>
      <w:r>
        <w:rPr>
          <w:b/>
        </w:rPr>
        <w:t>S</w:t>
      </w:r>
      <w:r w:rsidR="00D90747">
        <w:rPr>
          <w:b/>
        </w:rPr>
        <w:t>2</w:t>
      </w:r>
      <w:r w:rsidRPr="006712EB">
        <w:t>. Picture of connecting the exhaust fan, T duct, and filtration unit using the flexible duct. The flexible duct is insulated and plastic</w:t>
      </w:r>
      <w:r w:rsidR="00277413">
        <w:t>-</w:t>
      </w:r>
      <w:r w:rsidRPr="006712EB">
        <w:t xml:space="preserve">wrapped to protect from punctures and weather. </w:t>
      </w:r>
    </w:p>
    <w:p w14:paraId="549B6189" w14:textId="77777777" w:rsidR="006712EB" w:rsidRPr="006712EB" w:rsidRDefault="006712EB" w:rsidP="006712EB">
      <w:pPr>
        <w:jc w:val="center"/>
        <w:rPr>
          <w:b/>
          <w:bCs/>
          <w:lang w:eastAsia="ko-KR"/>
        </w:rPr>
      </w:pPr>
      <w:r w:rsidRPr="006712EB">
        <w:rPr>
          <w:lang w:eastAsia="en-US"/>
        </w:rPr>
        <w:lastRenderedPageBreak/>
        <w:drawing>
          <wp:inline distT="0" distB="0" distL="0" distR="0" wp14:anchorId="38B402D9" wp14:editId="6CDE0F4D">
            <wp:extent cx="3984574" cy="2988532"/>
            <wp:effectExtent l="0" t="0" r="0" b="2540"/>
            <wp:docPr id="1997927234"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8"/>
                    <pic:cNvPicPr/>
                  </pic:nvPicPr>
                  <pic:blipFill>
                    <a:blip r:embed="rId12">
                      <a:extLst>
                        <a:ext uri="{28A0092B-C50C-407E-A947-70E740481C1C}">
                          <a14:useLocalDpi xmlns:a14="http://schemas.microsoft.com/office/drawing/2010/main" val="0"/>
                        </a:ext>
                      </a:extLst>
                    </a:blip>
                    <a:stretch>
                      <a:fillRect/>
                    </a:stretch>
                  </pic:blipFill>
                  <pic:spPr>
                    <a:xfrm>
                      <a:off x="0" y="0"/>
                      <a:ext cx="3984574" cy="2988532"/>
                    </a:xfrm>
                    <a:prstGeom prst="rect">
                      <a:avLst/>
                    </a:prstGeom>
                  </pic:spPr>
                </pic:pic>
              </a:graphicData>
            </a:graphic>
          </wp:inline>
        </w:drawing>
      </w:r>
    </w:p>
    <w:p w14:paraId="67F9BAC8" w14:textId="4EC5CC51" w:rsidR="006712EB" w:rsidRPr="006712EB" w:rsidRDefault="006712EB" w:rsidP="006D05AF">
      <w:pPr>
        <w:pStyle w:val="MDPI51figurecaption"/>
      </w:pPr>
      <w:r w:rsidRPr="006712EB">
        <w:rPr>
          <w:b/>
        </w:rPr>
        <w:t xml:space="preserve">Figure </w:t>
      </w:r>
      <w:r>
        <w:rPr>
          <w:b/>
        </w:rPr>
        <w:t>S</w:t>
      </w:r>
      <w:r w:rsidR="00D90747">
        <w:rPr>
          <w:b/>
        </w:rPr>
        <w:t>3</w:t>
      </w:r>
      <w:r w:rsidRPr="006712EB">
        <w:t>. Picture of connecting filtration unit and the mobile laboratory using the flexible duct.</w:t>
      </w:r>
    </w:p>
    <w:p w14:paraId="727F67B7" w14:textId="77777777" w:rsidR="006712EB" w:rsidRPr="006712EB" w:rsidRDefault="006712EB" w:rsidP="006712EB">
      <w:pPr>
        <w:adjustRightInd w:val="0"/>
        <w:jc w:val="center"/>
        <w:rPr>
          <w:b/>
          <w:bCs/>
          <w:lang w:eastAsia="ko-KR"/>
        </w:rPr>
      </w:pPr>
      <w:r w:rsidRPr="006712EB">
        <w:rPr>
          <w:lang w:eastAsia="en-US"/>
        </w:rPr>
        <w:drawing>
          <wp:inline distT="0" distB="0" distL="0" distR="0" wp14:anchorId="1DFE0053" wp14:editId="345F33AA">
            <wp:extent cx="2730500" cy="3640667"/>
            <wp:effectExtent l="0" t="0" r="0" b="0"/>
            <wp:docPr id="1489906284"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pic:nvPicPr>
                  <pic:blipFill>
                    <a:blip r:embed="rId13">
                      <a:extLst>
                        <a:ext uri="{28A0092B-C50C-407E-A947-70E740481C1C}">
                          <a14:useLocalDpi xmlns:a14="http://schemas.microsoft.com/office/drawing/2010/main" val="0"/>
                        </a:ext>
                      </a:extLst>
                    </a:blip>
                    <a:stretch>
                      <a:fillRect/>
                    </a:stretch>
                  </pic:blipFill>
                  <pic:spPr>
                    <a:xfrm>
                      <a:off x="0" y="0"/>
                      <a:ext cx="2733325" cy="3644433"/>
                    </a:xfrm>
                    <a:prstGeom prst="rect">
                      <a:avLst/>
                    </a:prstGeom>
                  </pic:spPr>
                </pic:pic>
              </a:graphicData>
            </a:graphic>
          </wp:inline>
        </w:drawing>
      </w:r>
    </w:p>
    <w:p w14:paraId="1CBAC840" w14:textId="4F933B12" w:rsidR="006712EB" w:rsidRPr="006712EB" w:rsidRDefault="006712EB" w:rsidP="006D05AF">
      <w:pPr>
        <w:pStyle w:val="MDPI51figurecaption"/>
      </w:pPr>
      <w:r w:rsidRPr="006712EB">
        <w:rPr>
          <w:b/>
        </w:rPr>
        <w:t xml:space="preserve">Figure </w:t>
      </w:r>
      <w:r>
        <w:rPr>
          <w:b/>
        </w:rPr>
        <w:t>S</w:t>
      </w:r>
      <w:r w:rsidR="00D90747">
        <w:rPr>
          <w:b/>
        </w:rPr>
        <w:t>4</w:t>
      </w:r>
      <w:r w:rsidRPr="006712EB">
        <w:t>. Picture of the chamber with photocatalysis panels and UV-A LED lamps attached inside the mobile laboratory.</w:t>
      </w:r>
    </w:p>
    <w:p w14:paraId="44A100F6" w14:textId="77777777" w:rsidR="006712EB" w:rsidRPr="006712EB" w:rsidRDefault="006712EB" w:rsidP="006712EB">
      <w:pPr>
        <w:adjustRightInd w:val="0"/>
        <w:jc w:val="center"/>
        <w:rPr>
          <w:b/>
          <w:bCs/>
          <w:lang w:eastAsia="ko-KR"/>
        </w:rPr>
      </w:pPr>
      <w:r w:rsidRPr="006712EB">
        <w:rPr>
          <w:lang w:eastAsia="en-US"/>
        </w:rPr>
        <w:lastRenderedPageBreak/>
        <w:drawing>
          <wp:inline distT="0" distB="0" distL="0" distR="0" wp14:anchorId="434DCD7C" wp14:editId="1AD0E7E3">
            <wp:extent cx="2514600" cy="3392035"/>
            <wp:effectExtent l="0" t="0" r="0" b="0"/>
            <wp:docPr id="796127771"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
                    <pic:cNvPicPr/>
                  </pic:nvPicPr>
                  <pic:blipFill>
                    <a:blip r:embed="rId14">
                      <a:extLst>
                        <a:ext uri="{28A0092B-C50C-407E-A947-70E740481C1C}">
                          <a14:useLocalDpi xmlns:a14="http://schemas.microsoft.com/office/drawing/2010/main" val="0"/>
                        </a:ext>
                      </a:extLst>
                    </a:blip>
                    <a:stretch>
                      <a:fillRect/>
                    </a:stretch>
                  </pic:blipFill>
                  <pic:spPr>
                    <a:xfrm>
                      <a:off x="0" y="0"/>
                      <a:ext cx="2514600" cy="3392035"/>
                    </a:xfrm>
                    <a:prstGeom prst="rect">
                      <a:avLst/>
                    </a:prstGeom>
                  </pic:spPr>
                </pic:pic>
              </a:graphicData>
            </a:graphic>
          </wp:inline>
        </w:drawing>
      </w:r>
      <w:r w:rsidRPr="006712EB">
        <w:rPr>
          <w:lang w:eastAsia="en-US"/>
        </w:rPr>
        <w:drawing>
          <wp:inline distT="0" distB="0" distL="0" distR="0" wp14:anchorId="5B5CC123" wp14:editId="106A351C">
            <wp:extent cx="2514600" cy="3365364"/>
            <wp:effectExtent l="0" t="0" r="0" b="6985"/>
            <wp:docPr id="400484670"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5"/>
                    <pic:cNvPicPr/>
                  </pic:nvPicPr>
                  <pic:blipFill>
                    <a:blip r:embed="rId15">
                      <a:extLst>
                        <a:ext uri="{28A0092B-C50C-407E-A947-70E740481C1C}">
                          <a14:useLocalDpi xmlns:a14="http://schemas.microsoft.com/office/drawing/2010/main" val="0"/>
                        </a:ext>
                      </a:extLst>
                    </a:blip>
                    <a:stretch>
                      <a:fillRect/>
                    </a:stretch>
                  </pic:blipFill>
                  <pic:spPr>
                    <a:xfrm>
                      <a:off x="0" y="0"/>
                      <a:ext cx="2514600" cy="3365364"/>
                    </a:xfrm>
                    <a:prstGeom prst="rect">
                      <a:avLst/>
                    </a:prstGeom>
                  </pic:spPr>
                </pic:pic>
              </a:graphicData>
            </a:graphic>
          </wp:inline>
        </w:drawing>
      </w:r>
    </w:p>
    <w:p w14:paraId="6FAEC2AB" w14:textId="0B5D17BC" w:rsidR="006712EB" w:rsidRPr="006712EB" w:rsidRDefault="006712EB" w:rsidP="006D05AF">
      <w:pPr>
        <w:pStyle w:val="MDPI51figurecaption"/>
      </w:pPr>
      <w:r w:rsidRPr="006712EB">
        <w:rPr>
          <w:b/>
        </w:rPr>
        <w:t xml:space="preserve">Figure </w:t>
      </w:r>
      <w:r>
        <w:rPr>
          <w:b/>
        </w:rPr>
        <w:t>S</w:t>
      </w:r>
      <w:r w:rsidR="00D90747">
        <w:rPr>
          <w:b/>
        </w:rPr>
        <w:t>5</w:t>
      </w:r>
      <w:r w:rsidRPr="006712EB">
        <w:t>. Picture of inside view in the mobile laboratory. (a): before installing the portable lamp holder</w:t>
      </w:r>
      <w:r w:rsidR="00277413">
        <w:t xml:space="preserve"> (seen in the far back)</w:t>
      </w:r>
      <w:r w:rsidRPr="006712EB">
        <w:t xml:space="preserve">, (b): </w:t>
      </w:r>
      <w:r w:rsidR="00277413">
        <w:t>during</w:t>
      </w:r>
      <w:r w:rsidRPr="006712EB">
        <w:t xml:space="preserve"> measure</w:t>
      </w:r>
      <w:r w:rsidR="00277413">
        <w:t>ments</w:t>
      </w:r>
      <w:r w:rsidRPr="006712EB">
        <w:t xml:space="preserve"> of target</w:t>
      </w:r>
      <w:r w:rsidR="00277413">
        <w:t>ed</w:t>
      </w:r>
      <w:r w:rsidRPr="006712EB">
        <w:t xml:space="preserve"> gases.</w:t>
      </w:r>
    </w:p>
    <w:p w14:paraId="1E6F0A24" w14:textId="77777777" w:rsidR="006712EB" w:rsidRPr="006712EB" w:rsidRDefault="006712EB" w:rsidP="006712EB">
      <w:pPr>
        <w:adjustRightInd w:val="0"/>
        <w:jc w:val="center"/>
        <w:rPr>
          <w:b/>
          <w:bCs/>
          <w:lang w:eastAsia="ko-KR"/>
        </w:rPr>
      </w:pPr>
      <w:r w:rsidRPr="006712EB">
        <w:rPr>
          <w:b/>
          <w:bCs/>
          <w:lang w:eastAsia="en-US"/>
        </w:rPr>
        <w:drawing>
          <wp:inline distT="0" distB="0" distL="0" distR="0" wp14:anchorId="55841B08" wp14:editId="480DF406">
            <wp:extent cx="3053301" cy="3482340"/>
            <wp:effectExtent l="0" t="0" r="0" b="381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2"/>
                    <pic:cNvPicPr/>
                  </pic:nvPicPr>
                  <pic:blipFill>
                    <a:blip r:embed="rId16">
                      <a:extLst>
                        <a:ext uri="{28A0092B-C50C-407E-A947-70E740481C1C}">
                          <a14:useLocalDpi xmlns:a14="http://schemas.microsoft.com/office/drawing/2010/main" val="0"/>
                        </a:ext>
                      </a:extLst>
                    </a:blip>
                    <a:stretch>
                      <a:fillRect/>
                    </a:stretch>
                  </pic:blipFill>
                  <pic:spPr>
                    <a:xfrm>
                      <a:off x="0" y="0"/>
                      <a:ext cx="3072373" cy="3504092"/>
                    </a:xfrm>
                    <a:prstGeom prst="rect">
                      <a:avLst/>
                    </a:prstGeom>
                  </pic:spPr>
                </pic:pic>
              </a:graphicData>
            </a:graphic>
          </wp:inline>
        </w:drawing>
      </w:r>
    </w:p>
    <w:p w14:paraId="24E4CFD6" w14:textId="12ABC5CF" w:rsidR="006712EB" w:rsidRPr="006712EB" w:rsidRDefault="006712EB" w:rsidP="006D05AF">
      <w:pPr>
        <w:pStyle w:val="MDPI51figurecaption"/>
      </w:pPr>
      <w:r w:rsidRPr="006712EB">
        <w:rPr>
          <w:b/>
        </w:rPr>
        <w:t xml:space="preserve">Figure </w:t>
      </w:r>
      <w:r>
        <w:rPr>
          <w:b/>
        </w:rPr>
        <w:t>S</w:t>
      </w:r>
      <w:r w:rsidR="00D90747">
        <w:rPr>
          <w:b/>
        </w:rPr>
        <w:t>6</w:t>
      </w:r>
      <w:r w:rsidRPr="006712EB">
        <w:t xml:space="preserve">. Picture of inside the filtration unit </w:t>
      </w:r>
      <w:r w:rsidR="00B16773">
        <w:t>with</w:t>
      </w:r>
      <w:r w:rsidRPr="006712EB">
        <w:t xml:space="preserve"> the MERV filters</w:t>
      </w:r>
      <w:r w:rsidR="00B16773">
        <w:t xml:space="preserve"> removed</w:t>
      </w:r>
      <w:r w:rsidR="00E3238A">
        <w:t xml:space="preserve"> to show more details</w:t>
      </w:r>
      <w:r w:rsidRPr="006712EB">
        <w:t>.</w:t>
      </w:r>
      <w:r w:rsidR="00277413">
        <w:t xml:space="preserve"> Black dots on the floor are flies on the inlet side. </w:t>
      </w:r>
    </w:p>
    <w:p w14:paraId="79060687" w14:textId="77777777" w:rsidR="006712EB" w:rsidRPr="006712EB" w:rsidRDefault="006712EB" w:rsidP="006712EB">
      <w:pPr>
        <w:adjustRightInd w:val="0"/>
      </w:pPr>
    </w:p>
    <w:p w14:paraId="77355550" w14:textId="77777777" w:rsidR="006712EB" w:rsidRPr="006712EB" w:rsidRDefault="006712EB" w:rsidP="006712EB">
      <w:pPr>
        <w:adjustRightInd w:val="0"/>
        <w:jc w:val="center"/>
      </w:pPr>
      <w:r w:rsidRPr="006712EB">
        <w:rPr>
          <w:lang w:eastAsia="en-US"/>
        </w:rPr>
        <w:lastRenderedPageBreak/>
        <w:drawing>
          <wp:inline distT="0" distB="0" distL="0" distR="0" wp14:anchorId="5A575628" wp14:editId="63911D69">
            <wp:extent cx="2470150" cy="2832100"/>
            <wp:effectExtent l="0" t="0" r="6350" b="635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pic:cNvPicPr/>
                  </pic:nvPicPr>
                  <pic:blipFill>
                    <a:blip r:embed="rId17">
                      <a:extLst>
                        <a:ext uri="{28A0092B-C50C-407E-A947-70E740481C1C}">
                          <a14:useLocalDpi xmlns:a14="http://schemas.microsoft.com/office/drawing/2010/main" val="0"/>
                        </a:ext>
                      </a:extLst>
                    </a:blip>
                    <a:stretch>
                      <a:fillRect/>
                    </a:stretch>
                  </pic:blipFill>
                  <pic:spPr>
                    <a:xfrm>
                      <a:off x="0" y="0"/>
                      <a:ext cx="2477906" cy="2840992"/>
                    </a:xfrm>
                    <a:prstGeom prst="rect">
                      <a:avLst/>
                    </a:prstGeom>
                  </pic:spPr>
                </pic:pic>
              </a:graphicData>
            </a:graphic>
          </wp:inline>
        </w:drawing>
      </w:r>
    </w:p>
    <w:p w14:paraId="27F0530B" w14:textId="0E0496DF" w:rsidR="00842AE4" w:rsidRDefault="006712EB" w:rsidP="006D05AF">
      <w:pPr>
        <w:pStyle w:val="MDPI51figurecaption"/>
      </w:pPr>
      <w:r w:rsidRPr="006712EB">
        <w:rPr>
          <w:b/>
        </w:rPr>
        <w:t xml:space="preserve">Figure </w:t>
      </w:r>
      <w:r>
        <w:rPr>
          <w:b/>
        </w:rPr>
        <w:t>S</w:t>
      </w:r>
      <w:r w:rsidR="00D90747">
        <w:rPr>
          <w:b/>
        </w:rPr>
        <w:t>7</w:t>
      </w:r>
      <w:r w:rsidRPr="006712EB">
        <w:t xml:space="preserve">. Picture of the sampling of formaldehyde concentration with </w:t>
      </w:r>
      <w:r w:rsidR="00277413">
        <w:t xml:space="preserve">colorimetric tube and the </w:t>
      </w:r>
      <w:r w:rsidRPr="006712EB">
        <w:t xml:space="preserve">Gastec </w:t>
      </w:r>
      <w:r w:rsidR="00277413">
        <w:t xml:space="preserve">pump </w:t>
      </w:r>
      <w:r w:rsidRPr="006712EB">
        <w:t>kit.</w:t>
      </w:r>
    </w:p>
    <w:p w14:paraId="37EF8B83" w14:textId="77777777" w:rsidR="00D90747" w:rsidRPr="006712EB" w:rsidRDefault="00D90747" w:rsidP="00D90747">
      <w:pPr>
        <w:adjustRightInd w:val="0"/>
        <w:rPr>
          <w:lang w:eastAsia="ko-KR"/>
        </w:rPr>
      </w:pPr>
      <w:r w:rsidRPr="006712EB">
        <w:rPr>
          <w:lang w:eastAsia="en-US"/>
        </w:rPr>
        <w:drawing>
          <wp:inline distT="0" distB="0" distL="0" distR="0" wp14:anchorId="03AE37AE" wp14:editId="4D9AB2B3">
            <wp:extent cx="6642100" cy="3452495"/>
            <wp:effectExtent l="0" t="0" r="635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8"/>
                    <pic:cNvPicPr/>
                  </pic:nvPicPr>
                  <pic:blipFill>
                    <a:blip r:embed="rId18">
                      <a:extLst>
                        <a:ext uri="{28A0092B-C50C-407E-A947-70E740481C1C}">
                          <a14:useLocalDpi xmlns:a14="http://schemas.microsoft.com/office/drawing/2010/main" val="0"/>
                        </a:ext>
                      </a:extLst>
                    </a:blip>
                    <a:stretch>
                      <a:fillRect/>
                    </a:stretch>
                  </pic:blipFill>
                  <pic:spPr>
                    <a:xfrm>
                      <a:off x="0" y="0"/>
                      <a:ext cx="6664155" cy="3463959"/>
                    </a:xfrm>
                    <a:prstGeom prst="rect">
                      <a:avLst/>
                    </a:prstGeom>
                  </pic:spPr>
                </pic:pic>
              </a:graphicData>
            </a:graphic>
          </wp:inline>
        </w:drawing>
      </w:r>
    </w:p>
    <w:p w14:paraId="7BC7EBAA" w14:textId="77777777" w:rsidR="00D90747" w:rsidRPr="006712EB" w:rsidRDefault="00D90747" w:rsidP="00D90747">
      <w:pPr>
        <w:pStyle w:val="MDPI51figurecaption"/>
      </w:pPr>
      <w:r w:rsidRPr="006712EB">
        <w:rPr>
          <w:b/>
          <w:bCs/>
        </w:rPr>
        <w:t xml:space="preserve">Figure </w:t>
      </w:r>
      <w:r>
        <w:rPr>
          <w:b/>
          <w:bCs/>
        </w:rPr>
        <w:t>S8</w:t>
      </w:r>
      <w:r w:rsidRPr="006712EB">
        <w:rPr>
          <w:b/>
          <w:bCs/>
        </w:rPr>
        <w:t xml:space="preserve">. </w:t>
      </w:r>
      <w:r w:rsidRPr="006712EB">
        <w:t xml:space="preserve">An overlay of </w:t>
      </w:r>
      <w:r>
        <w:t xml:space="preserve">the </w:t>
      </w:r>
      <w:r w:rsidRPr="006712EB">
        <w:t xml:space="preserve">chromatogram (black line) </w:t>
      </w:r>
      <w:r>
        <w:t>and aromagram (</w:t>
      </w:r>
      <w:r w:rsidRPr="00455F6A">
        <w:rPr>
          <w:color w:val="FF0000"/>
        </w:rPr>
        <w:t>red line</w:t>
      </w:r>
      <w:r>
        <w:t xml:space="preserve">) </w:t>
      </w:r>
      <w:r w:rsidRPr="006712EB">
        <w:t>for panelist 1. The height of aromagram peaks represents measured odor intensity (percent relative scale). The TIC signal is collected simultaneously, enabling linking odors to specific chemicals. Several unpleasant (out of 31 total) odors were recorded during analysis with GC-MS-O</w:t>
      </w:r>
      <w:r>
        <w:t>lfactometry</w:t>
      </w:r>
      <w:r w:rsidRPr="006712EB">
        <w:t>, and few of them were medium-to-strong intensity.</w:t>
      </w:r>
    </w:p>
    <w:p w14:paraId="3FA8D91C" w14:textId="77777777" w:rsidR="00D90747" w:rsidRPr="006712EB" w:rsidRDefault="00D90747" w:rsidP="00D90747">
      <w:pPr>
        <w:adjustRightInd w:val="0"/>
        <w:rPr>
          <w:lang w:eastAsia="ko-KR"/>
        </w:rPr>
      </w:pPr>
      <w:r w:rsidRPr="006712EB">
        <w:rPr>
          <w:lang w:eastAsia="en-US"/>
        </w:rPr>
        <w:lastRenderedPageBreak/>
        <w:drawing>
          <wp:inline distT="0" distB="0" distL="0" distR="0" wp14:anchorId="42C6687A" wp14:editId="50A2D5EE">
            <wp:extent cx="6642100" cy="3338830"/>
            <wp:effectExtent l="0" t="0" r="6350" b="0"/>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0"/>
                    <pic:cNvPicPr/>
                  </pic:nvPicPr>
                  <pic:blipFill>
                    <a:blip r:embed="rId19">
                      <a:extLst>
                        <a:ext uri="{28A0092B-C50C-407E-A947-70E740481C1C}">
                          <a14:useLocalDpi xmlns:a14="http://schemas.microsoft.com/office/drawing/2010/main" val="0"/>
                        </a:ext>
                      </a:extLst>
                    </a:blip>
                    <a:stretch>
                      <a:fillRect/>
                    </a:stretch>
                  </pic:blipFill>
                  <pic:spPr>
                    <a:xfrm>
                      <a:off x="0" y="0"/>
                      <a:ext cx="6668147" cy="3351923"/>
                    </a:xfrm>
                    <a:prstGeom prst="rect">
                      <a:avLst/>
                    </a:prstGeom>
                  </pic:spPr>
                </pic:pic>
              </a:graphicData>
            </a:graphic>
          </wp:inline>
        </w:drawing>
      </w:r>
    </w:p>
    <w:p w14:paraId="4B9DE6DB" w14:textId="77777777" w:rsidR="00D90747" w:rsidRDefault="00D90747" w:rsidP="00D90747">
      <w:pPr>
        <w:pStyle w:val="MDPI51figurecaption"/>
      </w:pPr>
      <w:r w:rsidRPr="006712EB">
        <w:rPr>
          <w:b/>
          <w:bCs/>
        </w:rPr>
        <w:t xml:space="preserve">Figure </w:t>
      </w:r>
      <w:r>
        <w:rPr>
          <w:b/>
          <w:bCs/>
        </w:rPr>
        <w:t>S9</w:t>
      </w:r>
      <w:r w:rsidRPr="006712EB">
        <w:rPr>
          <w:b/>
          <w:bCs/>
        </w:rPr>
        <w:t xml:space="preserve">. </w:t>
      </w:r>
      <w:r w:rsidRPr="006712EB">
        <w:t xml:space="preserve">An overlay of </w:t>
      </w:r>
      <w:r>
        <w:t xml:space="preserve">the </w:t>
      </w:r>
      <w:r w:rsidRPr="006712EB">
        <w:t xml:space="preserve">chromatogram (black line) </w:t>
      </w:r>
      <w:r>
        <w:t>and aromagram (</w:t>
      </w:r>
      <w:r w:rsidRPr="00455F6A">
        <w:rPr>
          <w:color w:val="FF0000"/>
        </w:rPr>
        <w:t>red line</w:t>
      </w:r>
      <w:r>
        <w:t xml:space="preserve">) </w:t>
      </w:r>
      <w:r w:rsidRPr="006712EB">
        <w:t xml:space="preserve">for panelist </w:t>
      </w:r>
      <w:r>
        <w:t>2</w:t>
      </w:r>
      <w:r w:rsidRPr="006712EB">
        <w:t>. The height of aromagram peaks represents measured odor intensity (percent relative scale). The TIC signal is collected simultaneously, enabling linking odors to specific chemicals. Several unpleasant (out of 31 total) odors were recorded during analysis with GC-MS-O, and few of them were medium-to-strong intensity.</w:t>
      </w:r>
    </w:p>
    <w:p w14:paraId="611CAAA6" w14:textId="77777777" w:rsidR="00D90747" w:rsidRPr="006712EB" w:rsidRDefault="00D90747" w:rsidP="006D05AF">
      <w:pPr>
        <w:pStyle w:val="MDPI51figurecaption"/>
      </w:pPr>
    </w:p>
    <w:sectPr w:rsidR="00D90747" w:rsidRPr="006712EB" w:rsidSect="00C53E47">
      <w:headerReference w:type="even" r:id="rId20"/>
      <w:headerReference w:type="default" r:id="rId21"/>
      <w:footerReference w:type="default" r:id="rId22"/>
      <w:headerReference w:type="first" r:id="rId23"/>
      <w:footerReference w:type="first" r:id="rId24"/>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486819" w14:textId="77777777" w:rsidR="001A10DA" w:rsidRDefault="001A10DA">
      <w:pPr>
        <w:spacing w:line="240" w:lineRule="auto"/>
      </w:pPr>
      <w:r>
        <w:separator/>
      </w:r>
    </w:p>
  </w:endnote>
  <w:endnote w:type="continuationSeparator" w:id="0">
    <w:p w14:paraId="709A443A" w14:textId="77777777" w:rsidR="001A10DA" w:rsidRDefault="001A10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altName w:val="Arial Unicode MS"/>
    <w:panose1 w:val="020B0304020202020204"/>
    <w:charset w:val="DE"/>
    <w:family w:val="swiss"/>
    <w:pitch w:val="variable"/>
    <w:sig w:usb0="00000000"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swiss"/>
    <w:pitch w:val="variable"/>
    <w:sig w:usb0="9000002F" w:usb1="29D77CFB" w:usb2="00000012" w:usb3="00000000" w:csb0="00080001" w:csb1="00000000"/>
  </w:font>
  <w:font w:name="Dotum">
    <w:altName w:val="돋움"/>
    <w:panose1 w:val="020B0600000101010101"/>
    <w:charset w:val="81"/>
    <w:family w:val="modern"/>
    <w:pitch w:val="variable"/>
    <w:sig w:usb0="B00002AF" w:usb1="69D77CFB" w:usb2="00000030" w:usb3="00000000" w:csb0="0008009F" w:csb1="00000000"/>
  </w:font>
  <w:font w:name="Batang">
    <w:altName w:val="Arial Unicode MS"/>
    <w:panose1 w:val="02030600000101010101"/>
    <w:charset w:val="81"/>
    <w:family w:val="roman"/>
    <w:pitch w:val="variable"/>
    <w:sig w:usb0="00000000" w:usb1="69D77CFB" w:usb2="00000030" w:usb3="00000000" w:csb0="0008009F" w:csb1="00000000"/>
  </w:font>
  <w:font w:name="DengXian">
    <w:altName w:val="SimSu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8AC71" w14:textId="77777777" w:rsidR="00C95DE4" w:rsidRPr="004B134F" w:rsidRDefault="00C95DE4" w:rsidP="002735F3">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E5546D" w14:textId="77777777" w:rsidR="00C95DE4" w:rsidRDefault="00C95DE4" w:rsidP="004075C2">
    <w:pPr>
      <w:pStyle w:val="MDPIfooterfirstpage"/>
      <w:pBdr>
        <w:top w:val="single" w:sz="4" w:space="0" w:color="000000"/>
      </w:pBdr>
      <w:adjustRightInd w:val="0"/>
      <w:snapToGrid w:val="0"/>
      <w:spacing w:before="480" w:line="100" w:lineRule="exact"/>
      <w:rPr>
        <w:i/>
        <w:szCs w:val="16"/>
      </w:rPr>
    </w:pPr>
  </w:p>
  <w:p w14:paraId="74E498AF" w14:textId="77777777" w:rsidR="00C95DE4" w:rsidRPr="008B308E" w:rsidRDefault="00C95DE4" w:rsidP="00226BF0">
    <w:pPr>
      <w:pStyle w:val="MDPIfooterfirstpage"/>
      <w:tabs>
        <w:tab w:val="clear" w:pos="8845"/>
        <w:tab w:val="right" w:pos="10466"/>
      </w:tabs>
      <w:spacing w:line="240" w:lineRule="auto"/>
      <w:jc w:val="both"/>
      <w:rPr>
        <w:lang w:val="fr-CH"/>
      </w:rPr>
    </w:pPr>
    <w:r w:rsidRPr="00100B2F">
      <w:rPr>
        <w:i/>
        <w:szCs w:val="16"/>
      </w:rPr>
      <w:t>Atmosphere</w:t>
    </w:r>
    <w:r w:rsidRPr="00100B2F">
      <w:rPr>
        <w:iCs/>
        <w:szCs w:val="16"/>
      </w:rPr>
      <w:t xml:space="preserve"> </w:t>
    </w:r>
    <w:r w:rsidRPr="005F47C6">
      <w:rPr>
        <w:b/>
        <w:bCs/>
        <w:iCs/>
        <w:szCs w:val="16"/>
      </w:rPr>
      <w:t>20</w:t>
    </w:r>
    <w:r>
      <w:rPr>
        <w:b/>
        <w:bCs/>
        <w:iCs/>
        <w:szCs w:val="16"/>
      </w:rPr>
      <w:t>21</w:t>
    </w:r>
    <w:r w:rsidRPr="005F47C6">
      <w:rPr>
        <w:bCs/>
        <w:iCs/>
        <w:szCs w:val="16"/>
      </w:rPr>
      <w:t xml:space="preserve">, </w:t>
    </w:r>
    <w:r w:rsidRPr="005F47C6">
      <w:rPr>
        <w:bCs/>
        <w:i/>
        <w:iCs/>
        <w:szCs w:val="16"/>
      </w:rPr>
      <w:t>1</w:t>
    </w:r>
    <w:r>
      <w:rPr>
        <w:bCs/>
        <w:i/>
        <w:iCs/>
        <w:szCs w:val="16"/>
      </w:rPr>
      <w:t>2</w:t>
    </w:r>
    <w:r w:rsidRPr="005F47C6">
      <w:rPr>
        <w:bCs/>
        <w:iCs/>
        <w:szCs w:val="16"/>
      </w:rPr>
      <w:t xml:space="preserve">, </w:t>
    </w:r>
    <w:r>
      <w:rPr>
        <w:bCs/>
        <w:iCs/>
        <w:szCs w:val="16"/>
      </w:rPr>
      <w:t>x. https://doi.org/10.3390/xxxxx</w:t>
    </w:r>
    <w:r w:rsidRPr="008B308E">
      <w:rPr>
        <w:lang w:val="fr-CH"/>
      </w:rPr>
      <w:tab/>
      <w:t>www.mdpi.com/journal/</w:t>
    </w:r>
    <w:r>
      <w:t>atmosphere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004A54" w14:textId="77777777" w:rsidR="001A10DA" w:rsidRDefault="001A10DA">
      <w:pPr>
        <w:spacing w:line="240" w:lineRule="auto"/>
      </w:pPr>
      <w:r>
        <w:separator/>
      </w:r>
    </w:p>
  </w:footnote>
  <w:footnote w:type="continuationSeparator" w:id="0">
    <w:p w14:paraId="454FD92B" w14:textId="77777777" w:rsidR="001A10DA" w:rsidRDefault="001A10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50329" w14:textId="77777777" w:rsidR="00C95DE4" w:rsidRDefault="00C95DE4" w:rsidP="002735F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D0A1" w14:textId="34858B77" w:rsidR="00C95DE4" w:rsidRDefault="00C95DE4" w:rsidP="00226BF0">
    <w:pPr>
      <w:tabs>
        <w:tab w:val="right" w:pos="10466"/>
      </w:tabs>
      <w:adjustRightInd w:val="0"/>
      <w:snapToGrid w:val="0"/>
      <w:spacing w:line="240" w:lineRule="auto"/>
      <w:rPr>
        <w:sz w:val="16"/>
      </w:rPr>
    </w:pPr>
    <w:r>
      <w:rPr>
        <w:i/>
        <w:sz w:val="16"/>
      </w:rPr>
      <w:t xml:space="preserve">Atmosphere </w:t>
    </w:r>
    <w:r w:rsidRPr="005F47C6">
      <w:rPr>
        <w:b/>
        <w:sz w:val="16"/>
      </w:rPr>
      <w:t>20</w:t>
    </w:r>
    <w:r>
      <w:rPr>
        <w:b/>
        <w:sz w:val="16"/>
      </w:rPr>
      <w:t>21</w:t>
    </w:r>
    <w:r w:rsidRPr="005F47C6">
      <w:rPr>
        <w:sz w:val="16"/>
      </w:rPr>
      <w:t xml:space="preserve">, </w:t>
    </w:r>
    <w:r w:rsidRPr="005F47C6">
      <w:rPr>
        <w:i/>
        <w:sz w:val="16"/>
      </w:rPr>
      <w:t>1</w:t>
    </w:r>
    <w:r>
      <w:rPr>
        <w:i/>
        <w:sz w:val="16"/>
      </w:rPr>
      <w:t>2</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sidR="00B9688F">
      <w:rPr>
        <w:sz w:val="16"/>
      </w:rPr>
      <w:t>2</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sidR="00B9688F">
      <w:rPr>
        <w:sz w:val="16"/>
      </w:rPr>
      <w:t>9</w:t>
    </w:r>
    <w:r>
      <w:rPr>
        <w:sz w:val="16"/>
      </w:rPr>
      <w:fldChar w:fldCharType="end"/>
    </w:r>
  </w:p>
  <w:p w14:paraId="1E759379" w14:textId="77777777" w:rsidR="00C95DE4" w:rsidRPr="003A18C9" w:rsidRDefault="00C95DE4" w:rsidP="004075C2">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487" w:type="dxa"/>
      <w:tblCellMar>
        <w:left w:w="0" w:type="dxa"/>
        <w:right w:w="0" w:type="dxa"/>
      </w:tblCellMar>
      <w:tblLook w:val="04A0" w:firstRow="1" w:lastRow="0" w:firstColumn="1" w:lastColumn="0" w:noHBand="0" w:noVBand="1"/>
    </w:tblPr>
    <w:tblGrid>
      <w:gridCol w:w="3679"/>
      <w:gridCol w:w="4535"/>
      <w:gridCol w:w="2273"/>
    </w:tblGrid>
    <w:tr w:rsidR="00C95DE4" w:rsidRPr="00226BF0" w14:paraId="63CCB781" w14:textId="77777777" w:rsidTr="00226BF0">
      <w:trPr>
        <w:trHeight w:val="686"/>
      </w:trPr>
      <w:tc>
        <w:tcPr>
          <w:tcW w:w="3679" w:type="dxa"/>
          <w:shd w:val="clear" w:color="auto" w:fill="auto"/>
          <w:vAlign w:val="center"/>
        </w:tcPr>
        <w:p w14:paraId="77C63112" w14:textId="3C27C88F" w:rsidR="00C95DE4" w:rsidRPr="000A5A07" w:rsidRDefault="00C95DE4" w:rsidP="00226BF0">
          <w:pPr>
            <w:pStyle w:val="Header"/>
            <w:pBdr>
              <w:bottom w:val="none" w:sz="0" w:space="0" w:color="auto"/>
            </w:pBdr>
            <w:jc w:val="left"/>
            <w:rPr>
              <w:rFonts w:eastAsia="DengXian"/>
              <w:b/>
              <w:bCs/>
            </w:rPr>
          </w:pPr>
          <w:r w:rsidRPr="000A5A07">
            <w:rPr>
              <w:rFonts w:eastAsia="DengXian"/>
              <w:b/>
              <w:bCs/>
              <w:lang w:eastAsia="en-US"/>
            </w:rPr>
            <w:drawing>
              <wp:inline distT="0" distB="0" distL="0" distR="0" wp14:anchorId="56BB4445" wp14:editId="2A027AA5">
                <wp:extent cx="1727200" cy="431800"/>
                <wp:effectExtent l="0" t="0" r="0" b="0"/>
                <wp:docPr id="5" name="Picture 5" descr="C:\Users\home\Desktop\logos\png\atmospher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Desktop\logos\png\atmospher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27200" cy="431800"/>
                        </a:xfrm>
                        <a:prstGeom prst="rect">
                          <a:avLst/>
                        </a:prstGeom>
                        <a:noFill/>
                        <a:ln>
                          <a:noFill/>
                        </a:ln>
                      </pic:spPr>
                    </pic:pic>
                  </a:graphicData>
                </a:graphic>
              </wp:inline>
            </w:drawing>
          </w:r>
        </w:p>
      </w:tc>
      <w:tc>
        <w:tcPr>
          <w:tcW w:w="4535" w:type="dxa"/>
          <w:shd w:val="clear" w:color="auto" w:fill="auto"/>
          <w:vAlign w:val="center"/>
        </w:tcPr>
        <w:p w14:paraId="09557B53" w14:textId="77777777" w:rsidR="00C95DE4" w:rsidRPr="000A5A07" w:rsidRDefault="00C95DE4" w:rsidP="00226BF0">
          <w:pPr>
            <w:pStyle w:val="Header"/>
            <w:pBdr>
              <w:bottom w:val="none" w:sz="0" w:space="0" w:color="auto"/>
            </w:pBdr>
            <w:rPr>
              <w:rFonts w:eastAsia="DengXian"/>
              <w:b/>
              <w:bCs/>
            </w:rPr>
          </w:pPr>
        </w:p>
      </w:tc>
      <w:tc>
        <w:tcPr>
          <w:tcW w:w="2273" w:type="dxa"/>
          <w:shd w:val="clear" w:color="auto" w:fill="auto"/>
          <w:vAlign w:val="center"/>
        </w:tcPr>
        <w:p w14:paraId="2F68D554" w14:textId="092C2751" w:rsidR="00C95DE4" w:rsidRPr="000A5A07" w:rsidRDefault="00C95DE4" w:rsidP="00226BF0">
          <w:pPr>
            <w:pStyle w:val="Header"/>
            <w:pBdr>
              <w:bottom w:val="none" w:sz="0" w:space="0" w:color="auto"/>
            </w:pBdr>
            <w:jc w:val="right"/>
            <w:rPr>
              <w:rFonts w:eastAsia="DengXian"/>
              <w:b/>
              <w:bCs/>
            </w:rPr>
          </w:pPr>
          <w:r w:rsidRPr="000A5A07">
            <w:rPr>
              <w:rFonts w:eastAsia="DengXian"/>
              <w:b/>
              <w:bCs/>
              <w:lang w:eastAsia="en-US"/>
            </w:rPr>
            <w:drawing>
              <wp:inline distT="0" distB="0" distL="0" distR="0" wp14:anchorId="6936FBC2" wp14:editId="5B3130DB">
                <wp:extent cx="539750" cy="355600"/>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c>
    </w:tr>
  </w:tbl>
  <w:p w14:paraId="3FA8AE59" w14:textId="77777777" w:rsidR="00C95DE4" w:rsidRPr="001368D6" w:rsidRDefault="00C95DE4" w:rsidP="004075C2">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AA0F88"/>
    <w:multiLevelType w:val="hybridMultilevel"/>
    <w:tmpl w:val="C77C711C"/>
    <w:lvl w:ilvl="0" w:tplc="5286504C">
      <w:start w:val="169"/>
      <w:numFmt w:val="bullet"/>
      <w:lvlText w:val=""/>
      <w:lvlJc w:val="left"/>
      <w:pPr>
        <w:ind w:left="580" w:hanging="360"/>
      </w:pPr>
      <w:rPr>
        <w:rFonts w:ascii="Symbol" w:eastAsia="Times New Roman" w:hAnsi="Symbol" w:cs="Times New Roman" w:hint="default"/>
      </w:rPr>
    </w:lvl>
    <w:lvl w:ilvl="1" w:tplc="1C090003" w:tentative="1">
      <w:start w:val="1"/>
      <w:numFmt w:val="bullet"/>
      <w:lvlText w:val="o"/>
      <w:lvlJc w:val="left"/>
      <w:pPr>
        <w:ind w:left="1300" w:hanging="360"/>
      </w:pPr>
      <w:rPr>
        <w:rFonts w:ascii="Courier New" w:hAnsi="Courier New" w:cs="Courier New" w:hint="default"/>
      </w:rPr>
    </w:lvl>
    <w:lvl w:ilvl="2" w:tplc="1C090005" w:tentative="1">
      <w:start w:val="1"/>
      <w:numFmt w:val="bullet"/>
      <w:lvlText w:val=""/>
      <w:lvlJc w:val="left"/>
      <w:pPr>
        <w:ind w:left="2020" w:hanging="360"/>
      </w:pPr>
      <w:rPr>
        <w:rFonts w:ascii="Wingdings" w:hAnsi="Wingdings" w:hint="default"/>
      </w:rPr>
    </w:lvl>
    <w:lvl w:ilvl="3" w:tplc="1C090001" w:tentative="1">
      <w:start w:val="1"/>
      <w:numFmt w:val="bullet"/>
      <w:lvlText w:val=""/>
      <w:lvlJc w:val="left"/>
      <w:pPr>
        <w:ind w:left="2740" w:hanging="360"/>
      </w:pPr>
      <w:rPr>
        <w:rFonts w:ascii="Symbol" w:hAnsi="Symbol" w:hint="default"/>
      </w:rPr>
    </w:lvl>
    <w:lvl w:ilvl="4" w:tplc="1C090003" w:tentative="1">
      <w:start w:val="1"/>
      <w:numFmt w:val="bullet"/>
      <w:lvlText w:val="o"/>
      <w:lvlJc w:val="left"/>
      <w:pPr>
        <w:ind w:left="3460" w:hanging="360"/>
      </w:pPr>
      <w:rPr>
        <w:rFonts w:ascii="Courier New" w:hAnsi="Courier New" w:cs="Courier New" w:hint="default"/>
      </w:rPr>
    </w:lvl>
    <w:lvl w:ilvl="5" w:tplc="1C090005" w:tentative="1">
      <w:start w:val="1"/>
      <w:numFmt w:val="bullet"/>
      <w:lvlText w:val=""/>
      <w:lvlJc w:val="left"/>
      <w:pPr>
        <w:ind w:left="4180" w:hanging="360"/>
      </w:pPr>
      <w:rPr>
        <w:rFonts w:ascii="Wingdings" w:hAnsi="Wingdings" w:hint="default"/>
      </w:rPr>
    </w:lvl>
    <w:lvl w:ilvl="6" w:tplc="1C090001" w:tentative="1">
      <w:start w:val="1"/>
      <w:numFmt w:val="bullet"/>
      <w:lvlText w:val=""/>
      <w:lvlJc w:val="left"/>
      <w:pPr>
        <w:ind w:left="4900" w:hanging="360"/>
      </w:pPr>
      <w:rPr>
        <w:rFonts w:ascii="Symbol" w:hAnsi="Symbol" w:hint="default"/>
      </w:rPr>
    </w:lvl>
    <w:lvl w:ilvl="7" w:tplc="1C090003" w:tentative="1">
      <w:start w:val="1"/>
      <w:numFmt w:val="bullet"/>
      <w:lvlText w:val="o"/>
      <w:lvlJc w:val="left"/>
      <w:pPr>
        <w:ind w:left="5620" w:hanging="360"/>
      </w:pPr>
      <w:rPr>
        <w:rFonts w:ascii="Courier New" w:hAnsi="Courier New" w:cs="Courier New" w:hint="default"/>
      </w:rPr>
    </w:lvl>
    <w:lvl w:ilvl="8" w:tplc="1C090005" w:tentative="1">
      <w:start w:val="1"/>
      <w:numFmt w:val="bullet"/>
      <w:lvlText w:val=""/>
      <w:lvlJc w:val="left"/>
      <w:pPr>
        <w:ind w:left="6340" w:hanging="360"/>
      </w:pPr>
      <w:rPr>
        <w:rFonts w:ascii="Wingdings" w:hAnsi="Wingdings" w:hint="default"/>
      </w:rPr>
    </w:lvl>
  </w:abstractNum>
  <w:abstractNum w:abstractNumId="1"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8" w15:restartNumberingAfterBreak="0">
    <w:nsid w:val="56CF7C60"/>
    <w:multiLevelType w:val="hybridMultilevel"/>
    <w:tmpl w:val="BB52EB1E"/>
    <w:lvl w:ilvl="0" w:tplc="08086F0C">
      <w:start w:val="169"/>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4"/>
  </w:num>
  <w:num w:numId="2">
    <w:abstractNumId w:val="6"/>
  </w:num>
  <w:num w:numId="3">
    <w:abstractNumId w:val="3"/>
  </w:num>
  <w:num w:numId="4">
    <w:abstractNumId w:val="5"/>
  </w:num>
  <w:num w:numId="5">
    <w:abstractNumId w:val="7"/>
  </w:num>
  <w:num w:numId="6">
    <w:abstractNumId w:val="2"/>
  </w:num>
  <w:num w:numId="7">
    <w:abstractNumId w:val="7"/>
  </w:num>
  <w:num w:numId="8">
    <w:abstractNumId w:val="2"/>
  </w:num>
  <w:num w:numId="9">
    <w:abstractNumId w:val="7"/>
  </w:num>
  <w:num w:numId="10">
    <w:abstractNumId w:val="2"/>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num>
  <w:num w:numId="13">
    <w:abstractNumId w:val="8"/>
  </w:num>
  <w:num w:numId="14">
    <w:abstractNumId w:val="9"/>
  </w:num>
  <w:num w:numId="15">
    <w:abstractNumId w:val="7"/>
  </w:num>
  <w:num w:numId="16">
    <w:abstractNumId w:val="2"/>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bordersDoNotSurroundHeader/>
  <w:bordersDoNotSurroundFooter/>
  <w:hideSpellingErrors/>
  <w:hideGrammaticalErrors/>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TAzNjc0NbCwMDA1MjVT0lEKTi0uzszPAykwrwUAEUNczSwAAAA="/>
  </w:docVars>
  <w:rsids>
    <w:rsidRoot w:val="00882679"/>
    <w:rsid w:val="00004BD9"/>
    <w:rsid w:val="0001709F"/>
    <w:rsid w:val="000230C2"/>
    <w:rsid w:val="00035FB6"/>
    <w:rsid w:val="000A5A07"/>
    <w:rsid w:val="000C2FF2"/>
    <w:rsid w:val="000E7088"/>
    <w:rsid w:val="00111B95"/>
    <w:rsid w:val="00125440"/>
    <w:rsid w:val="0012677D"/>
    <w:rsid w:val="001368D6"/>
    <w:rsid w:val="0018091A"/>
    <w:rsid w:val="0018155E"/>
    <w:rsid w:val="001861E2"/>
    <w:rsid w:val="00193F12"/>
    <w:rsid w:val="001A10DA"/>
    <w:rsid w:val="001C4600"/>
    <w:rsid w:val="001E2AEB"/>
    <w:rsid w:val="00217C5B"/>
    <w:rsid w:val="00226BF0"/>
    <w:rsid w:val="00231C78"/>
    <w:rsid w:val="002337DB"/>
    <w:rsid w:val="00236C1C"/>
    <w:rsid w:val="00240CFB"/>
    <w:rsid w:val="00245E3D"/>
    <w:rsid w:val="00252D4B"/>
    <w:rsid w:val="00261329"/>
    <w:rsid w:val="002735F3"/>
    <w:rsid w:val="0027732A"/>
    <w:rsid w:val="00277413"/>
    <w:rsid w:val="0028368F"/>
    <w:rsid w:val="00284087"/>
    <w:rsid w:val="002847BB"/>
    <w:rsid w:val="002A4ADD"/>
    <w:rsid w:val="002C2759"/>
    <w:rsid w:val="002C4603"/>
    <w:rsid w:val="002E6028"/>
    <w:rsid w:val="00301A5D"/>
    <w:rsid w:val="00321D52"/>
    <w:rsid w:val="00326141"/>
    <w:rsid w:val="00334DD8"/>
    <w:rsid w:val="00353B41"/>
    <w:rsid w:val="00354CF7"/>
    <w:rsid w:val="00363C15"/>
    <w:rsid w:val="00390CE3"/>
    <w:rsid w:val="003A6480"/>
    <w:rsid w:val="003C3B06"/>
    <w:rsid w:val="003D06DA"/>
    <w:rsid w:val="003E1C64"/>
    <w:rsid w:val="003E5697"/>
    <w:rsid w:val="003F0320"/>
    <w:rsid w:val="003F1C43"/>
    <w:rsid w:val="00401D30"/>
    <w:rsid w:val="004075C2"/>
    <w:rsid w:val="00410B07"/>
    <w:rsid w:val="0042083A"/>
    <w:rsid w:val="00453400"/>
    <w:rsid w:val="00455F6A"/>
    <w:rsid w:val="004632E0"/>
    <w:rsid w:val="00471CD4"/>
    <w:rsid w:val="00471FD7"/>
    <w:rsid w:val="00475DA1"/>
    <w:rsid w:val="004C61B4"/>
    <w:rsid w:val="004D61A9"/>
    <w:rsid w:val="00502339"/>
    <w:rsid w:val="00503844"/>
    <w:rsid w:val="0050570D"/>
    <w:rsid w:val="00512CCB"/>
    <w:rsid w:val="0054409D"/>
    <w:rsid w:val="005510B0"/>
    <w:rsid w:val="00577403"/>
    <w:rsid w:val="0058520D"/>
    <w:rsid w:val="00586B9F"/>
    <w:rsid w:val="00590BA5"/>
    <w:rsid w:val="0059418B"/>
    <w:rsid w:val="005A0A9F"/>
    <w:rsid w:val="005B6FEC"/>
    <w:rsid w:val="005F47C6"/>
    <w:rsid w:val="00662E3B"/>
    <w:rsid w:val="006712EB"/>
    <w:rsid w:val="00675DA8"/>
    <w:rsid w:val="00681B58"/>
    <w:rsid w:val="00692393"/>
    <w:rsid w:val="006B0DAD"/>
    <w:rsid w:val="006D05AF"/>
    <w:rsid w:val="006E1F66"/>
    <w:rsid w:val="006F4328"/>
    <w:rsid w:val="007804F1"/>
    <w:rsid w:val="007857D7"/>
    <w:rsid w:val="00794FBB"/>
    <w:rsid w:val="00810F49"/>
    <w:rsid w:val="0082731E"/>
    <w:rsid w:val="0083393A"/>
    <w:rsid w:val="008407D1"/>
    <w:rsid w:val="00842AE4"/>
    <w:rsid w:val="00847838"/>
    <w:rsid w:val="00882679"/>
    <w:rsid w:val="00882D8C"/>
    <w:rsid w:val="008B0B0F"/>
    <w:rsid w:val="008C5AC7"/>
    <w:rsid w:val="009138AA"/>
    <w:rsid w:val="00924F6B"/>
    <w:rsid w:val="00935EE7"/>
    <w:rsid w:val="009400D3"/>
    <w:rsid w:val="009865A9"/>
    <w:rsid w:val="00995D8F"/>
    <w:rsid w:val="009B320B"/>
    <w:rsid w:val="009C6EAF"/>
    <w:rsid w:val="009F70E6"/>
    <w:rsid w:val="00A42A4A"/>
    <w:rsid w:val="00A51A95"/>
    <w:rsid w:val="00A85970"/>
    <w:rsid w:val="00AA3434"/>
    <w:rsid w:val="00AC7F0E"/>
    <w:rsid w:val="00AF0DE2"/>
    <w:rsid w:val="00AF3891"/>
    <w:rsid w:val="00AF6181"/>
    <w:rsid w:val="00B16773"/>
    <w:rsid w:val="00B256E9"/>
    <w:rsid w:val="00B3032D"/>
    <w:rsid w:val="00B86757"/>
    <w:rsid w:val="00B943DE"/>
    <w:rsid w:val="00B9688F"/>
    <w:rsid w:val="00BA5ED1"/>
    <w:rsid w:val="00BD46BD"/>
    <w:rsid w:val="00BF26F8"/>
    <w:rsid w:val="00BF7B81"/>
    <w:rsid w:val="00C007C4"/>
    <w:rsid w:val="00C157DC"/>
    <w:rsid w:val="00C15F3F"/>
    <w:rsid w:val="00C323ED"/>
    <w:rsid w:val="00C34105"/>
    <w:rsid w:val="00C53E47"/>
    <w:rsid w:val="00C5521B"/>
    <w:rsid w:val="00C71855"/>
    <w:rsid w:val="00C86752"/>
    <w:rsid w:val="00C95DE4"/>
    <w:rsid w:val="00CA3135"/>
    <w:rsid w:val="00CC1A9A"/>
    <w:rsid w:val="00CC7B3B"/>
    <w:rsid w:val="00CE28FF"/>
    <w:rsid w:val="00CE334E"/>
    <w:rsid w:val="00D14AA0"/>
    <w:rsid w:val="00D4418E"/>
    <w:rsid w:val="00D46200"/>
    <w:rsid w:val="00D569AC"/>
    <w:rsid w:val="00D65296"/>
    <w:rsid w:val="00D7243C"/>
    <w:rsid w:val="00D756D0"/>
    <w:rsid w:val="00D80648"/>
    <w:rsid w:val="00D90747"/>
    <w:rsid w:val="00D907F4"/>
    <w:rsid w:val="00DD279F"/>
    <w:rsid w:val="00DE504F"/>
    <w:rsid w:val="00E059D8"/>
    <w:rsid w:val="00E2764A"/>
    <w:rsid w:val="00E3238A"/>
    <w:rsid w:val="00E35ABD"/>
    <w:rsid w:val="00E557D4"/>
    <w:rsid w:val="00E81745"/>
    <w:rsid w:val="00E858C6"/>
    <w:rsid w:val="00EA06A0"/>
    <w:rsid w:val="00EB0837"/>
    <w:rsid w:val="00EB2E0A"/>
    <w:rsid w:val="00F21AF5"/>
    <w:rsid w:val="00F36D0E"/>
    <w:rsid w:val="00F70A5B"/>
    <w:rsid w:val="00F82608"/>
    <w:rsid w:val="00F83CEB"/>
    <w:rsid w:val="00FF755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BE9B7AF"/>
  <w15:chartTrackingRefBased/>
  <w15:docId w15:val="{4BF26F25-88AE-4889-BFFF-1C8343022E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2AE4"/>
    <w:pPr>
      <w:spacing w:line="260" w:lineRule="atLeast"/>
      <w:jc w:val="both"/>
    </w:pPr>
    <w:rPr>
      <w:rFonts w:ascii="Palatino Linotype" w:hAnsi="Palatino Linotype"/>
      <w:noProof/>
      <w:color w:val="00000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842AE4"/>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842AE4"/>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842AE4"/>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842AE4"/>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842AE4"/>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842AE4"/>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842AE4"/>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842AE4"/>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2E6028"/>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842AE4"/>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842AE4"/>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842AE4"/>
    <w:rPr>
      <w:rFonts w:ascii="Palatino Linotype" w:hAnsi="Palatino Linotype"/>
      <w:noProof/>
      <w:color w:val="000000"/>
      <w:szCs w:val="18"/>
    </w:rPr>
  </w:style>
  <w:style w:type="paragraph" w:styleId="Header">
    <w:name w:val="header"/>
    <w:basedOn w:val="Normal"/>
    <w:link w:val="HeaderChar"/>
    <w:uiPriority w:val="99"/>
    <w:rsid w:val="00842AE4"/>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842AE4"/>
    <w:rPr>
      <w:rFonts w:ascii="Palatino Linotype" w:hAnsi="Palatino Linotype"/>
      <w:noProof/>
      <w:color w:val="000000"/>
      <w:szCs w:val="18"/>
    </w:rPr>
  </w:style>
  <w:style w:type="paragraph" w:customStyle="1" w:styleId="MDPIheaderjournallogo">
    <w:name w:val="MDPI_header_journal_logo"/>
    <w:qFormat/>
    <w:rsid w:val="00842AE4"/>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842AE4"/>
    <w:pPr>
      <w:ind w:firstLine="0"/>
    </w:pPr>
  </w:style>
  <w:style w:type="paragraph" w:customStyle="1" w:styleId="MDPI31text">
    <w:name w:val="MDPI_3.1_text"/>
    <w:qFormat/>
    <w:rsid w:val="000E7088"/>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842AE4"/>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842AE4"/>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842AE4"/>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842AE4"/>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842AE4"/>
    <w:pPr>
      <w:numPr>
        <w:numId w:val="15"/>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842AE4"/>
    <w:pPr>
      <w:numPr>
        <w:numId w:val="16"/>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842AE4"/>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842AE4"/>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842AE4"/>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586B9F"/>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842AE4"/>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842AE4"/>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842AE4"/>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842AE4"/>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842AE4"/>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842AE4"/>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842AE4"/>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842AE4"/>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842AE4"/>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4C61B4"/>
    <w:pPr>
      <w:numPr>
        <w:numId w:val="17"/>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842AE4"/>
    <w:rPr>
      <w:rFonts w:cs="Tahoma"/>
      <w:szCs w:val="18"/>
    </w:rPr>
  </w:style>
  <w:style w:type="character" w:customStyle="1" w:styleId="BalloonTextChar">
    <w:name w:val="Balloon Text Char"/>
    <w:link w:val="BalloonText"/>
    <w:uiPriority w:val="99"/>
    <w:rsid w:val="00842AE4"/>
    <w:rPr>
      <w:rFonts w:ascii="Palatino Linotype" w:hAnsi="Palatino Linotype" w:cs="Tahoma"/>
      <w:noProof/>
      <w:color w:val="000000"/>
      <w:szCs w:val="18"/>
    </w:rPr>
  </w:style>
  <w:style w:type="character" w:styleId="LineNumber">
    <w:name w:val="line number"/>
    <w:uiPriority w:val="99"/>
    <w:rsid w:val="00C53E47"/>
    <w:rPr>
      <w:rFonts w:ascii="Palatino Linotype" w:hAnsi="Palatino Linotype"/>
      <w:sz w:val="16"/>
    </w:rPr>
  </w:style>
  <w:style w:type="table" w:customStyle="1" w:styleId="MDPI41threelinetable">
    <w:name w:val="MDPI_4.1_three_line_table"/>
    <w:basedOn w:val="TableNormal"/>
    <w:uiPriority w:val="99"/>
    <w:rsid w:val="00842AE4"/>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842AE4"/>
    <w:rPr>
      <w:color w:val="0000FF"/>
      <w:u w:val="single"/>
    </w:rPr>
  </w:style>
  <w:style w:type="character" w:customStyle="1" w:styleId="1">
    <w:name w:val="확인되지 않은 멘션1"/>
    <w:uiPriority w:val="99"/>
    <w:semiHidden/>
    <w:unhideWhenUsed/>
    <w:rsid w:val="002C4603"/>
    <w:rPr>
      <w:color w:val="605E5C"/>
      <w:shd w:val="clear" w:color="auto" w:fill="E1DFDD"/>
    </w:rPr>
  </w:style>
  <w:style w:type="table" w:styleId="PlainTable4">
    <w:name w:val="Plain Table 4"/>
    <w:basedOn w:val="TableNormal"/>
    <w:uiPriority w:val="44"/>
    <w:rsid w:val="005F47C6"/>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842AE4"/>
    <w:pPr>
      <w:adjustRightInd w:val="0"/>
      <w:snapToGrid w:val="0"/>
      <w:spacing w:line="240" w:lineRule="atLeast"/>
      <w:ind w:right="113"/>
    </w:pPr>
    <w:rPr>
      <w:rFonts w:ascii="Palatino Linotype" w:hAnsi="Palatino Linotype" w:cs="Cordia New"/>
      <w:sz w:val="14"/>
      <w:szCs w:val="22"/>
      <w:lang w:eastAsia="zh-CN"/>
    </w:rPr>
  </w:style>
  <w:style w:type="paragraph" w:customStyle="1" w:styleId="MDPI62BackMatter">
    <w:name w:val="MDPI_6.2_BackMatter"/>
    <w:qFormat/>
    <w:rsid w:val="00842AE4"/>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842AE4"/>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842AE4"/>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842AE4"/>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842AE4"/>
    <w:pPr>
      <w:adjustRightInd w:val="0"/>
      <w:snapToGrid w:val="0"/>
      <w:spacing w:before="240" w:after="120" w:line="260" w:lineRule="atLeast"/>
      <w:jc w:val="center"/>
    </w:pPr>
    <w:rPr>
      <w:rFonts w:ascii="Palatino Linotype" w:hAnsi="Palatino Linotype" w:cs="Cordia New"/>
      <w:noProof/>
      <w:color w:val="000000"/>
      <w:sz w:val="18"/>
      <w:szCs w:val="22"/>
      <w:lang w:eastAsia="zh-CN" w:bidi="en-US"/>
    </w:rPr>
  </w:style>
  <w:style w:type="paragraph" w:customStyle="1" w:styleId="MDPI511onefigurecaption">
    <w:name w:val="MDPI_5.1.1_one_figure_caption"/>
    <w:qFormat/>
    <w:rsid w:val="00842AE4"/>
    <w:pPr>
      <w:adjustRightInd w:val="0"/>
      <w:snapToGrid w:val="0"/>
      <w:spacing w:before="240" w:after="120" w:line="260" w:lineRule="atLeast"/>
      <w:jc w:val="center"/>
    </w:pPr>
    <w:rPr>
      <w:rFonts w:ascii="Palatino Linotype" w:hAnsi="Palatino Linotype"/>
      <w:noProof/>
      <w:color w:val="000000"/>
      <w:sz w:val="18"/>
      <w:lang w:eastAsia="zh-CN" w:bidi="en-US"/>
    </w:rPr>
  </w:style>
  <w:style w:type="paragraph" w:customStyle="1" w:styleId="MDPI72Copyright">
    <w:name w:val="MDPI_7.2_Copyright"/>
    <w:qFormat/>
    <w:rsid w:val="00842AE4"/>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842AE4"/>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842AE4"/>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842AE4"/>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842AE4"/>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842AE4"/>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842AE4"/>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842AE4"/>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842AE4"/>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842AE4"/>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842AE4"/>
  </w:style>
  <w:style w:type="paragraph" w:styleId="Bibliography">
    <w:name w:val="Bibliography"/>
    <w:basedOn w:val="Normal"/>
    <w:next w:val="Normal"/>
    <w:uiPriority w:val="37"/>
    <w:semiHidden/>
    <w:unhideWhenUsed/>
    <w:rsid w:val="00842AE4"/>
  </w:style>
  <w:style w:type="paragraph" w:styleId="BodyText">
    <w:name w:val="Body Text"/>
    <w:link w:val="BodyTextChar"/>
    <w:rsid w:val="00842AE4"/>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842AE4"/>
    <w:rPr>
      <w:rFonts w:ascii="Palatino Linotype" w:hAnsi="Palatino Linotype"/>
      <w:color w:val="000000"/>
      <w:sz w:val="24"/>
      <w:lang w:eastAsia="de-DE"/>
    </w:rPr>
  </w:style>
  <w:style w:type="character" w:styleId="CommentReference">
    <w:name w:val="annotation reference"/>
    <w:rsid w:val="00842AE4"/>
    <w:rPr>
      <w:sz w:val="21"/>
      <w:szCs w:val="21"/>
    </w:rPr>
  </w:style>
  <w:style w:type="paragraph" w:styleId="CommentText">
    <w:name w:val="annotation text"/>
    <w:basedOn w:val="Normal"/>
    <w:link w:val="CommentTextChar"/>
    <w:rsid w:val="00842AE4"/>
  </w:style>
  <w:style w:type="character" w:customStyle="1" w:styleId="CommentTextChar">
    <w:name w:val="Comment Text Char"/>
    <w:link w:val="CommentText"/>
    <w:rsid w:val="00842AE4"/>
    <w:rPr>
      <w:rFonts w:ascii="Palatino Linotype" w:hAnsi="Palatino Linotype"/>
      <w:noProof/>
      <w:color w:val="000000"/>
    </w:rPr>
  </w:style>
  <w:style w:type="paragraph" w:styleId="CommentSubject">
    <w:name w:val="annotation subject"/>
    <w:basedOn w:val="CommentText"/>
    <w:next w:val="CommentText"/>
    <w:link w:val="CommentSubjectChar"/>
    <w:rsid w:val="00842AE4"/>
    <w:rPr>
      <w:b/>
      <w:bCs/>
    </w:rPr>
  </w:style>
  <w:style w:type="character" w:customStyle="1" w:styleId="CommentSubjectChar">
    <w:name w:val="Comment Subject Char"/>
    <w:link w:val="CommentSubject"/>
    <w:rsid w:val="00842AE4"/>
    <w:rPr>
      <w:rFonts w:ascii="Palatino Linotype" w:hAnsi="Palatino Linotype"/>
      <w:b/>
      <w:bCs/>
      <w:noProof/>
      <w:color w:val="000000"/>
    </w:rPr>
  </w:style>
  <w:style w:type="character" w:styleId="EndnoteReference">
    <w:name w:val="endnote reference"/>
    <w:rsid w:val="00842AE4"/>
    <w:rPr>
      <w:vertAlign w:val="superscript"/>
    </w:rPr>
  </w:style>
  <w:style w:type="paragraph" w:styleId="EndnoteText">
    <w:name w:val="endnote text"/>
    <w:basedOn w:val="Normal"/>
    <w:link w:val="EndnoteTextChar"/>
    <w:semiHidden/>
    <w:unhideWhenUsed/>
    <w:rsid w:val="00842AE4"/>
    <w:pPr>
      <w:spacing w:line="240" w:lineRule="auto"/>
    </w:pPr>
  </w:style>
  <w:style w:type="character" w:customStyle="1" w:styleId="EndnoteTextChar">
    <w:name w:val="Endnote Text Char"/>
    <w:link w:val="EndnoteText"/>
    <w:semiHidden/>
    <w:rsid w:val="00842AE4"/>
    <w:rPr>
      <w:rFonts w:ascii="Palatino Linotype" w:hAnsi="Palatino Linotype"/>
      <w:noProof/>
      <w:color w:val="000000"/>
    </w:rPr>
  </w:style>
  <w:style w:type="character" w:styleId="FollowedHyperlink">
    <w:name w:val="FollowedHyperlink"/>
    <w:rsid w:val="00842AE4"/>
    <w:rPr>
      <w:color w:val="954F72"/>
      <w:u w:val="single"/>
    </w:rPr>
  </w:style>
  <w:style w:type="paragraph" w:styleId="FootnoteText">
    <w:name w:val="footnote text"/>
    <w:basedOn w:val="Normal"/>
    <w:link w:val="FootnoteTextChar"/>
    <w:semiHidden/>
    <w:unhideWhenUsed/>
    <w:rsid w:val="00842AE4"/>
    <w:pPr>
      <w:spacing w:line="240" w:lineRule="auto"/>
    </w:pPr>
  </w:style>
  <w:style w:type="character" w:customStyle="1" w:styleId="FootnoteTextChar">
    <w:name w:val="Footnote Text Char"/>
    <w:link w:val="FootnoteText"/>
    <w:semiHidden/>
    <w:rsid w:val="00842AE4"/>
    <w:rPr>
      <w:rFonts w:ascii="Palatino Linotype" w:hAnsi="Palatino Linotype"/>
      <w:noProof/>
      <w:color w:val="000000"/>
    </w:rPr>
  </w:style>
  <w:style w:type="paragraph" w:styleId="NormalWeb">
    <w:name w:val="Normal (Web)"/>
    <w:basedOn w:val="Normal"/>
    <w:uiPriority w:val="99"/>
    <w:rsid w:val="00842AE4"/>
    <w:rPr>
      <w:szCs w:val="24"/>
    </w:rPr>
  </w:style>
  <w:style w:type="paragraph" w:customStyle="1" w:styleId="MsoFootnoteText0">
    <w:name w:val="MsoFootnoteText"/>
    <w:basedOn w:val="NormalWeb"/>
    <w:qFormat/>
    <w:rsid w:val="00842AE4"/>
    <w:rPr>
      <w:rFonts w:ascii="Times New Roman" w:hAnsi="Times New Roman"/>
    </w:rPr>
  </w:style>
  <w:style w:type="character" w:styleId="PageNumber">
    <w:name w:val="page number"/>
    <w:rsid w:val="00842AE4"/>
  </w:style>
  <w:style w:type="character" w:styleId="PlaceholderText">
    <w:name w:val="Placeholder Text"/>
    <w:uiPriority w:val="99"/>
    <w:semiHidden/>
    <w:rsid w:val="00842AE4"/>
    <w:rPr>
      <w:color w:val="808080"/>
    </w:rPr>
  </w:style>
  <w:style w:type="paragraph" w:customStyle="1" w:styleId="SupplementaryMaterial">
    <w:name w:val="Supplementary Material"/>
    <w:basedOn w:val="Title"/>
    <w:next w:val="Title"/>
    <w:qFormat/>
    <w:rsid w:val="00882679"/>
    <w:pPr>
      <w:suppressLineNumbers/>
      <w:spacing w:line="240" w:lineRule="auto"/>
      <w:outlineLvl w:val="9"/>
    </w:pPr>
    <w:rPr>
      <w:rFonts w:ascii="Times New Roman" w:eastAsia="Malgun Gothic" w:hAnsi="Times New Roman" w:cs="Times New Roman"/>
      <w:bCs w:val="0"/>
      <w:i/>
      <w:noProof w:val="0"/>
      <w:color w:val="auto"/>
      <w:lang w:eastAsia="en-US"/>
    </w:rPr>
  </w:style>
  <w:style w:type="paragraph" w:styleId="Title">
    <w:name w:val="Title"/>
    <w:basedOn w:val="Normal"/>
    <w:next w:val="Normal"/>
    <w:link w:val="TitleChar"/>
    <w:uiPriority w:val="10"/>
    <w:qFormat/>
    <w:rsid w:val="00882679"/>
    <w:pPr>
      <w:spacing w:before="240" w:after="120"/>
      <w:jc w:val="center"/>
      <w:outlineLvl w:val="0"/>
    </w:pPr>
    <w:rPr>
      <w:rFonts w:asciiTheme="majorHAnsi" w:eastAsia="Dotum" w:hAnsiTheme="majorHAnsi" w:cstheme="majorBidi"/>
      <w:b/>
      <w:bCs/>
      <w:sz w:val="32"/>
      <w:szCs w:val="32"/>
    </w:rPr>
  </w:style>
  <w:style w:type="character" w:customStyle="1" w:styleId="TitleChar">
    <w:name w:val="Title Char"/>
    <w:basedOn w:val="DefaultParagraphFont"/>
    <w:link w:val="Title"/>
    <w:uiPriority w:val="10"/>
    <w:rsid w:val="00882679"/>
    <w:rPr>
      <w:rFonts w:asciiTheme="majorHAnsi" w:eastAsia="Dotum" w:hAnsiTheme="majorHAnsi" w:cstheme="majorBidi"/>
      <w:b/>
      <w:bCs/>
      <w:noProof/>
      <w:color w:val="000000"/>
      <w:sz w:val="32"/>
      <w:szCs w:val="3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gif"/><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image" Target="media/image8.gi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gi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6.gif"/><Relationship Id="rId23" Type="http://schemas.openxmlformats.org/officeDocument/2006/relationships/header" Target="header3.xml"/><Relationship Id="rId10" Type="http://schemas.openxmlformats.org/officeDocument/2006/relationships/image" Target="media/image1.gif"/><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gif"/><Relationship Id="rId22" Type="http://schemas.openxmlformats.org/officeDocument/2006/relationships/footer" Target="footer1.xml"/></Relationships>
</file>

<file path=word/_rels/header3.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efa\Desktop\atmosphere-template.dot" TargetMode="Externa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1F522B2962EB8C4894C926D4D33135B3" ma:contentTypeVersion="12" ma:contentTypeDescription="Create a new document." ma:contentTypeScope="" ma:versionID="362043f405fd06b7dc84668e1703ae18">
  <xsd:schema xmlns:xsd="http://www.w3.org/2001/XMLSchema" xmlns:xs="http://www.w3.org/2001/XMLSchema" xmlns:p="http://schemas.microsoft.com/office/2006/metadata/properties" xmlns:ns2="2fdbe7bf-0af6-4760-81f7-18884cd5b8df" xmlns:ns3="783a70c8-fe62-44ae-8a94-7e353ce8dd13" targetNamespace="http://schemas.microsoft.com/office/2006/metadata/properties" ma:root="true" ma:fieldsID="fb4e85dd24289d3c551268fc7cbcb413" ns2:_="" ns3:_="">
    <xsd:import namespace="2fdbe7bf-0af6-4760-81f7-18884cd5b8df"/>
    <xsd:import namespace="783a70c8-fe62-44ae-8a94-7e353ce8dd1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dbe7bf-0af6-4760-81f7-18884cd5b8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83a70c8-fe62-44ae-8a94-7e353ce8dd13"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2FFC8A7-2A40-4F8B-A9BD-7B64D361A9DA}">
  <ds:schemaRefs>
    <ds:schemaRef ds:uri="http://schemas.microsoft.com/sharepoint/v3/contenttype/forms"/>
  </ds:schemaRefs>
</ds:datastoreItem>
</file>

<file path=customXml/itemProps2.xml><?xml version="1.0" encoding="utf-8"?>
<ds:datastoreItem xmlns:ds="http://schemas.openxmlformats.org/officeDocument/2006/customXml" ds:itemID="{AB49FA58-4402-4125-8E83-AC838EC3C239}">
  <ds:schemaRefs>
    <ds:schemaRef ds:uri="http://schemas.microsoft.com/office/infopath/2007/PartnerControls"/>
    <ds:schemaRef ds:uri="http://purl.org/dc/terms/"/>
    <ds:schemaRef ds:uri="http://schemas.microsoft.com/office/2006/documentManagement/types"/>
    <ds:schemaRef ds:uri="http://purl.org/dc/dcmitype/"/>
    <ds:schemaRef ds:uri="http://schemas.microsoft.com/office/2006/metadata/properties"/>
    <ds:schemaRef ds:uri="http://schemas.openxmlformats.org/package/2006/metadata/core-properties"/>
    <ds:schemaRef ds:uri="2fdbe7bf-0af6-4760-81f7-18884cd5b8df"/>
    <ds:schemaRef ds:uri="http://purl.org/dc/elements/1.1/"/>
    <ds:schemaRef ds:uri="783a70c8-fe62-44ae-8a94-7e353ce8dd13"/>
    <ds:schemaRef ds:uri="http://www.w3.org/XML/1998/namespace"/>
  </ds:schemaRefs>
</ds:datastoreItem>
</file>

<file path=customXml/itemProps3.xml><?xml version="1.0" encoding="utf-8"?>
<ds:datastoreItem xmlns:ds="http://schemas.openxmlformats.org/officeDocument/2006/customXml" ds:itemID="{02615240-3805-47AE-83B1-54E3613844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dbe7bf-0af6-4760-81f7-18884cd5b8df"/>
    <ds:schemaRef ds:uri="783a70c8-fe62-44ae-8a94-7e353ce8dd1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atmosphere-template</Template>
  <TotalTime>117</TotalTime>
  <Pages>9</Pages>
  <Words>1379</Words>
  <Characters>7861</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9222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Myeong Seong Lee</dc:creator>
  <cp:keywords/>
  <dc:description/>
  <cp:lastModifiedBy>Koziel, Jacek A [A&amp;BE]</cp:lastModifiedBy>
  <cp:revision>17</cp:revision>
  <dcterms:created xsi:type="dcterms:W3CDTF">2021-02-24T10:45:00Z</dcterms:created>
  <dcterms:modified xsi:type="dcterms:W3CDTF">2021-03-24T16:08:00Z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0x0101001F522B2962EB8C4894C926D4D33135B3</vt:lpwstr>
  </property>
</Properties>
</file>